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1E0"/>
      </w:tblPr>
      <w:tblGrid>
        <w:gridCol w:w="4623"/>
        <w:gridCol w:w="4233"/>
      </w:tblGrid>
      <w:tr w:rsidR="006B6513">
        <w:tc>
          <w:tcPr>
            <w:tcW w:w="4271" w:type="dxa"/>
            <w:vAlign w:val="bottom"/>
          </w:tcPr>
          <w:p w:rsidR="006B6513" w:rsidRPr="0034450F" w:rsidRDefault="006B6513">
            <w:pPr>
              <w:spacing w:after="0" w:line="240" w:lineRule="auto"/>
              <w:rPr>
                <w:b/>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5" type="#_x0000_t75" style="width:220.5pt;height:47.25pt;visibility:visible">
                  <v:imagedata r:id="rId7" o:title=""/>
                </v:shape>
              </w:pict>
            </w:r>
          </w:p>
        </w:tc>
        <w:tc>
          <w:tcPr>
            <w:tcW w:w="4585" w:type="dxa"/>
            <w:vAlign w:val="bottom"/>
          </w:tcPr>
          <w:p w:rsidR="006B6513" w:rsidRDefault="006B6513">
            <w:pPr>
              <w:spacing w:after="0" w:line="240" w:lineRule="auto"/>
            </w:pPr>
          </w:p>
        </w:tc>
      </w:tr>
    </w:tbl>
    <w:p w:rsidR="006B6513" w:rsidRDefault="006B6513">
      <w:pPr>
        <w:pStyle w:val="PaperTitle"/>
        <w:spacing w:before="1920"/>
      </w:pPr>
      <w:fldSimple w:instr=" TITLE   \* MERGEFORMAT ">
        <w:r>
          <w:t>Overview of Advanced Group Policy Management</w:t>
        </w:r>
      </w:fldSimple>
      <w:r>
        <w:br/>
      </w:r>
      <w:fldSimple w:instr=" SUBJECT   \* MERGEFORMAT ">
        <w:r>
          <w:rPr>
            <w:sz w:val="20"/>
          </w:rPr>
          <w:t>Microsoft</w:t>
        </w:r>
        <w:r>
          <w:rPr>
            <w:rFonts w:cs="Arial"/>
            <w:sz w:val="20"/>
          </w:rPr>
          <w:t>®</w:t>
        </w:r>
        <w:r>
          <w:rPr>
            <w:sz w:val="20"/>
          </w:rPr>
          <w:t xml:space="preserve"> A</w:t>
        </w:r>
        <w:r w:rsidRPr="009709C7">
          <w:rPr>
            <w:sz w:val="20"/>
          </w:rPr>
          <w:t>dvanced Group Policy Management Eases the Burden of Managing Group Policy Objects</w:t>
        </w:r>
      </w:fldSimple>
    </w:p>
    <w:p w:rsidR="006B6513" w:rsidRDefault="006B6513">
      <w:pPr>
        <w:pStyle w:val="Byline"/>
      </w:pPr>
      <w:r>
        <w:t>By Jerry Honeycutt</w:t>
      </w:r>
      <w:r>
        <w:fldChar w:fldCharType="begin"/>
      </w:r>
      <w:r>
        <w:instrText xml:space="preserve"> AUTHOR   \* MERGEFORMAT </w:instrText>
      </w:r>
      <w:r>
        <w:fldChar w:fldCharType="end"/>
      </w:r>
      <w:r>
        <w:fldChar w:fldCharType="begin"/>
      </w:r>
      <w:r>
        <w:instrText xml:space="preserve"> AUTHOR   \* MERGEFORMAT </w:instrText>
      </w:r>
      <w:r>
        <w:fldChar w:fldCharType="end"/>
      </w:r>
      <w:r>
        <w:fldChar w:fldCharType="begin"/>
      </w:r>
      <w:r>
        <w:instrText xml:space="preserve"> AUTHOR   \* MERGEFORMAT </w:instrText>
      </w:r>
      <w:r>
        <w:fldChar w:fldCharType="end"/>
      </w:r>
    </w:p>
    <w:p w:rsidR="006B6513" w:rsidRDefault="006B6513">
      <w:pPr>
        <w:pStyle w:val="Byline"/>
        <w:spacing w:after="1920"/>
      </w:pPr>
      <w:r>
        <w:t xml:space="preserve">Published </w:t>
      </w:r>
      <w:fldSimple w:instr=" DATE  \@ &quot;MMMM yyyy&quot;  \* MERGEFORMAT ">
        <w:r>
          <w:rPr>
            <w:noProof/>
          </w:rPr>
          <w:t>November 2007</w:t>
        </w:r>
      </w:fldSimple>
    </w:p>
    <w:p w:rsidR="006B6513" w:rsidRDefault="006B6513">
      <w:pPr>
        <w:pStyle w:val="AbstractTitle"/>
      </w:pPr>
      <w:r>
        <w:t>Abstract</w:t>
      </w:r>
    </w:p>
    <w:p w:rsidR="006B6513" w:rsidRDefault="006B6513" w:rsidP="003D5C00">
      <w:pPr>
        <w:pStyle w:val="AbstractText"/>
        <w:ind w:right="-144"/>
      </w:pPr>
      <w:r>
        <w:t>Microsoft</w:t>
      </w:r>
      <w:r>
        <w:rPr>
          <w:rFonts w:cs="Arial"/>
        </w:rPr>
        <w:t>®</w:t>
      </w:r>
      <w:r>
        <w:t xml:space="preserve"> Advanced Group Policy Management (AGPM) helps you better manage Group Policy objects (GPOs) in your environment by providing change control, offline editing, and role-based delegation. AGPM is a key component of the Microsoft Desktop Optimization Pack (MDOP). This white paper is an overview of AGPM, and describes its benefits, how it works, and the next steps for evaluating it.</w:t>
      </w:r>
    </w:p>
    <w:p w:rsidR="006B6513" w:rsidRDefault="006B6513" w:rsidP="003D5C00">
      <w:pPr>
        <w:pStyle w:val="AbstractText"/>
        <w:ind w:right="-144"/>
      </w:pPr>
    </w:p>
    <w:p w:rsidR="006B6513" w:rsidRDefault="006B6513">
      <w:pPr>
        <w:pStyle w:val="AbstractText"/>
        <w:ind w:right="-144"/>
        <w:sectPr w:rsidR="006B6513">
          <w:pgSz w:w="12240" w:h="15840"/>
          <w:pgMar w:top="1440" w:right="1800" w:bottom="1440" w:left="1800" w:header="720" w:footer="720" w:gutter="0"/>
          <w:cols w:space="720"/>
          <w:rtlGutter/>
        </w:sectPr>
      </w:pPr>
    </w:p>
    <w:p w:rsidR="006B6513" w:rsidRDefault="006B6513" w:rsidP="00D72221">
      <w:pPr>
        <w:pStyle w:val="Legalese"/>
        <w:spacing w:line="180" w:lineRule="exact"/>
      </w:pPr>
      <w:bookmarkStart w:id="0" w:name="_Toc23679125"/>
      <w:bookmarkStart w:id="1" w:name="_Toc26481856"/>
      <w:bookmarkStart w:id="2" w:name="_Toc26541289"/>
      <w:bookmarkStart w:id="3" w:name="_Toc26851061"/>
      <w:bookmarkStart w:id="4" w:name="_Toc26851139"/>
      <w:bookmarkStart w:id="5" w:name="_Toc26851352"/>
      <w:bookmarkStart w:id="6" w:name="_Toc28220224"/>
      <w:bookmarkStart w:id="7" w:name="_Toc41093740"/>
      <w:r>
        <w:t>The information contained in this document represents the current view of Microsoft Corporation on the issues discussed as of the date of publication. Because Microsoft must respond to changing market conditions, it should not be interpreted to be a commitment on the part of Microsoft, and Microsoft cannot guarantee the accuracy of any information presented after the date of publication.</w:t>
      </w:r>
    </w:p>
    <w:p w:rsidR="006B6513" w:rsidRDefault="006B6513" w:rsidP="00D72221">
      <w:pPr>
        <w:pStyle w:val="Legalese"/>
        <w:spacing w:line="180" w:lineRule="exact"/>
      </w:pPr>
      <w:r>
        <w:t>This white paper is for informational purposes only. MICROSOFT MAKES NO WARRANTIES, EXPRESS OR IMPLIED, IN THIS DOCUMENT.</w:t>
      </w:r>
    </w:p>
    <w:p w:rsidR="006B6513" w:rsidRDefault="006B6513" w:rsidP="00D72221">
      <w:pPr>
        <w:pStyle w:val="Legalese"/>
        <w:spacing w:line="180" w:lineRule="exact"/>
      </w:pPr>
      <w:r>
        <w:t>Complying with all applicable copyright laws is the responsibility of the user. 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w:t>
      </w:r>
    </w:p>
    <w:p w:rsidR="006B6513" w:rsidRDefault="006B6513" w:rsidP="00D72221">
      <w:pPr>
        <w:pStyle w:val="Legalese"/>
        <w:spacing w:line="180" w:lineRule="exact"/>
      </w:pPr>
      <w:r>
        <w:t>Microsoft may have patents, patent applications, trademarks, copyrights, or other intellectual property rights covering subject matter in this document. Except as expressly provided in any written license agreement from Microsoft, the furnishing of this document does not give you any license to these patents, trademarks, copyrights, or other intellectual property.</w:t>
      </w:r>
    </w:p>
    <w:p w:rsidR="006B6513" w:rsidRDefault="006B6513" w:rsidP="002B73F4">
      <w:pPr>
        <w:pStyle w:val="Legalese"/>
        <w:spacing w:line="180" w:lineRule="exact"/>
      </w:pPr>
      <w:r>
        <w:t>© 2007 Microsoft Corporation. All rights reserved. Microsoft, MSDN, SharePoint, SoftGrid, Windows, Windows Server, and Windows Vista are either registered trademarks or trademarks of Microsoft Corporation in the United States and/or other countries.</w:t>
      </w:r>
    </w:p>
    <w:p w:rsidR="006B6513" w:rsidRDefault="006B6513" w:rsidP="00D72221">
      <w:pPr>
        <w:pStyle w:val="Legalese"/>
        <w:spacing w:line="180" w:lineRule="exact"/>
      </w:pPr>
      <w:r>
        <w:t xml:space="preserve">The names of actual companies and products mentioned herein may be the trademarks of their respective owners. Microsoft Corporation • </w:t>
      </w:r>
      <w:smartTag w:uri="urn:schemas-microsoft-com:office:smarttags" w:element="City">
        <w:smartTag w:uri="urn:schemas-microsoft-com:office:smarttags" w:element="address">
          <w:smartTag w:uri="urn:schemas-microsoft-com:office:smarttags" w:element="Street">
            <w:r>
              <w:t>One Microsoft Way</w:t>
            </w:r>
          </w:smartTag>
        </w:smartTag>
      </w:smartTag>
      <w:r>
        <w:t xml:space="preserve"> • </w:t>
      </w:r>
      <w:smartTag w:uri="urn:schemas-microsoft-com:office:smarttags" w:element="City">
        <w:r>
          <w:t>Redmond</w:t>
        </w:r>
      </w:smartTag>
      <w:r>
        <w:t xml:space="preserve">, </w:t>
      </w:r>
      <w:smartTag w:uri="urn:schemas-microsoft-com:office:smarttags" w:element="City">
        <w:smartTag w:uri="urn:schemas-microsoft-com:office:smarttags" w:element="State">
          <w:r>
            <w:t>WA</w:t>
          </w:r>
        </w:smartTag>
      </w:smartTag>
      <w:r>
        <w:t xml:space="preserve"> </w:t>
      </w:r>
      <w:smartTag w:uri="urn:schemas-microsoft-com:office:smarttags" w:element="City">
        <w:smartTag w:uri="urn:schemas-microsoft-com:office:smarttags" w:element="PostalCode">
          <w:r>
            <w:t>98052-6399</w:t>
          </w:r>
        </w:smartTag>
      </w:smartTag>
      <w:r>
        <w:t xml:space="preserve"> • </w:t>
      </w:r>
      <w:smartTag w:uri="urn:schemas-microsoft-com:office:smarttags" w:element="City">
        <w:smartTag w:uri="urn:schemas-microsoft-com:office:smarttags" w:element="place">
          <w:smartTag w:uri="urn:schemas-microsoft-com:office:smarttags" w:element="country-region">
            <w:r>
              <w:t>USA</w:t>
            </w:r>
          </w:smartTag>
        </w:smartTag>
      </w:smartTag>
    </w:p>
    <w:p w:rsidR="006B6513" w:rsidRDefault="006B6513">
      <w:pPr>
        <w:pStyle w:val="Contents"/>
      </w:pPr>
      <w:bookmarkStart w:id="8" w:name="_Toc178938642"/>
      <w:bookmarkStart w:id="9" w:name="_Toc178940534"/>
      <w:bookmarkStart w:id="10" w:name="_Toc179355400"/>
      <w:r>
        <w:t>Contents</w:t>
      </w:r>
      <w:bookmarkEnd w:id="0"/>
      <w:bookmarkEnd w:id="1"/>
      <w:bookmarkEnd w:id="2"/>
      <w:bookmarkEnd w:id="3"/>
      <w:bookmarkEnd w:id="4"/>
      <w:bookmarkEnd w:id="5"/>
      <w:bookmarkEnd w:id="6"/>
      <w:bookmarkEnd w:id="7"/>
      <w:bookmarkEnd w:id="8"/>
      <w:bookmarkEnd w:id="9"/>
      <w:bookmarkEnd w:id="10"/>
    </w:p>
    <w:p w:rsidR="006B6513" w:rsidRDefault="006B6513">
      <w:pPr>
        <w:pStyle w:val="TOC1"/>
        <w:rPr>
          <w:rFonts w:ascii="Calibri" w:hAnsi="Calibri"/>
          <w:b w:val="0"/>
          <w:sz w:val="22"/>
          <w:szCs w:val="22"/>
        </w:rPr>
      </w:pPr>
      <w:r>
        <w:fldChar w:fldCharType="begin"/>
      </w:r>
      <w:r>
        <w:instrText xml:space="preserve"> TOC \o "1-3" \h \z </w:instrText>
      </w:r>
      <w:r>
        <w:fldChar w:fldCharType="separate"/>
      </w:r>
      <w:hyperlink w:anchor="_Toc179355401" w:history="1">
        <w:r w:rsidRPr="00037187">
          <w:rPr>
            <w:rStyle w:val="Hyperlink"/>
          </w:rPr>
          <w:t>Overview</w:t>
        </w:r>
        <w:r>
          <w:rPr>
            <w:webHidden/>
          </w:rPr>
          <w:tab/>
        </w:r>
        <w:r>
          <w:rPr>
            <w:webHidden/>
          </w:rPr>
          <w:fldChar w:fldCharType="begin"/>
        </w:r>
        <w:r>
          <w:rPr>
            <w:webHidden/>
          </w:rPr>
          <w:instrText xml:space="preserve"> PAGEREF _Toc179355401 \h </w:instrText>
        </w:r>
        <w:r>
          <w:rPr>
            <w:webHidden/>
          </w:rPr>
        </w:r>
        <w:r>
          <w:rPr>
            <w:webHidden/>
          </w:rPr>
          <w:fldChar w:fldCharType="separate"/>
        </w:r>
        <w:r>
          <w:rPr>
            <w:webHidden/>
          </w:rPr>
          <w:t>3</w:t>
        </w:r>
        <w:r>
          <w:rPr>
            <w:webHidden/>
          </w:rPr>
          <w:fldChar w:fldCharType="end"/>
        </w:r>
      </w:hyperlink>
    </w:p>
    <w:p w:rsidR="006B6513" w:rsidRDefault="006B6513">
      <w:pPr>
        <w:pStyle w:val="TOC1"/>
        <w:rPr>
          <w:rFonts w:ascii="Calibri" w:hAnsi="Calibri"/>
          <w:b w:val="0"/>
          <w:sz w:val="22"/>
          <w:szCs w:val="22"/>
        </w:rPr>
      </w:pPr>
      <w:hyperlink w:anchor="_Toc179355402" w:history="1">
        <w:r w:rsidRPr="00037187">
          <w:rPr>
            <w:rStyle w:val="Hyperlink"/>
          </w:rPr>
          <w:t>Offline Editing</w:t>
        </w:r>
        <w:r>
          <w:rPr>
            <w:webHidden/>
          </w:rPr>
          <w:tab/>
        </w:r>
        <w:r>
          <w:rPr>
            <w:webHidden/>
          </w:rPr>
          <w:fldChar w:fldCharType="begin"/>
        </w:r>
        <w:r>
          <w:rPr>
            <w:webHidden/>
          </w:rPr>
          <w:instrText xml:space="preserve"> PAGEREF _Toc179355402 \h </w:instrText>
        </w:r>
        <w:r>
          <w:rPr>
            <w:webHidden/>
          </w:rPr>
        </w:r>
        <w:r>
          <w:rPr>
            <w:webHidden/>
          </w:rPr>
          <w:fldChar w:fldCharType="separate"/>
        </w:r>
        <w:r>
          <w:rPr>
            <w:webHidden/>
          </w:rPr>
          <w:t>5</w:t>
        </w:r>
        <w:r>
          <w:rPr>
            <w:webHidden/>
          </w:rPr>
          <w:fldChar w:fldCharType="end"/>
        </w:r>
      </w:hyperlink>
    </w:p>
    <w:p w:rsidR="006B6513" w:rsidRDefault="006B6513">
      <w:pPr>
        <w:pStyle w:val="TOC1"/>
        <w:rPr>
          <w:rFonts w:ascii="Calibri" w:hAnsi="Calibri"/>
          <w:b w:val="0"/>
          <w:sz w:val="22"/>
          <w:szCs w:val="22"/>
        </w:rPr>
      </w:pPr>
      <w:hyperlink w:anchor="_Toc179355403" w:history="1">
        <w:r w:rsidRPr="00037187">
          <w:rPr>
            <w:rStyle w:val="Hyperlink"/>
          </w:rPr>
          <w:t>GPMC Integration</w:t>
        </w:r>
        <w:r>
          <w:rPr>
            <w:webHidden/>
          </w:rPr>
          <w:tab/>
        </w:r>
        <w:r>
          <w:rPr>
            <w:webHidden/>
          </w:rPr>
          <w:fldChar w:fldCharType="begin"/>
        </w:r>
        <w:r>
          <w:rPr>
            <w:webHidden/>
          </w:rPr>
          <w:instrText xml:space="preserve"> PAGEREF _Toc179355403 \h </w:instrText>
        </w:r>
        <w:r>
          <w:rPr>
            <w:webHidden/>
          </w:rPr>
        </w:r>
        <w:r>
          <w:rPr>
            <w:webHidden/>
          </w:rPr>
          <w:fldChar w:fldCharType="separate"/>
        </w:r>
        <w:r>
          <w:rPr>
            <w:webHidden/>
          </w:rPr>
          <w:t>6</w:t>
        </w:r>
        <w:r>
          <w:rPr>
            <w:webHidden/>
          </w:rPr>
          <w:fldChar w:fldCharType="end"/>
        </w:r>
      </w:hyperlink>
    </w:p>
    <w:p w:rsidR="006B6513" w:rsidRDefault="006B6513">
      <w:pPr>
        <w:pStyle w:val="TOC1"/>
        <w:rPr>
          <w:rFonts w:ascii="Calibri" w:hAnsi="Calibri"/>
          <w:b w:val="0"/>
          <w:sz w:val="22"/>
          <w:szCs w:val="22"/>
        </w:rPr>
      </w:pPr>
      <w:hyperlink w:anchor="_Toc179355404" w:history="1">
        <w:r w:rsidRPr="00037187">
          <w:rPr>
            <w:rStyle w:val="Hyperlink"/>
          </w:rPr>
          <w:t>Change Control</w:t>
        </w:r>
        <w:r>
          <w:rPr>
            <w:webHidden/>
          </w:rPr>
          <w:tab/>
        </w:r>
        <w:r>
          <w:rPr>
            <w:webHidden/>
          </w:rPr>
          <w:fldChar w:fldCharType="begin"/>
        </w:r>
        <w:r>
          <w:rPr>
            <w:webHidden/>
          </w:rPr>
          <w:instrText xml:space="preserve"> PAGEREF _Toc179355404 \h </w:instrText>
        </w:r>
        <w:r>
          <w:rPr>
            <w:webHidden/>
          </w:rPr>
        </w:r>
        <w:r>
          <w:rPr>
            <w:webHidden/>
          </w:rPr>
          <w:fldChar w:fldCharType="separate"/>
        </w:r>
        <w:r>
          <w:rPr>
            <w:webHidden/>
          </w:rPr>
          <w:t>7</w:t>
        </w:r>
        <w:r>
          <w:rPr>
            <w:webHidden/>
          </w:rPr>
          <w:fldChar w:fldCharType="end"/>
        </w:r>
      </w:hyperlink>
    </w:p>
    <w:p w:rsidR="006B6513" w:rsidRDefault="006B6513">
      <w:pPr>
        <w:pStyle w:val="TOC1"/>
        <w:rPr>
          <w:rFonts w:ascii="Calibri" w:hAnsi="Calibri"/>
          <w:b w:val="0"/>
          <w:sz w:val="22"/>
          <w:szCs w:val="22"/>
        </w:rPr>
      </w:pPr>
      <w:hyperlink w:anchor="_Toc179355405" w:history="1">
        <w:r w:rsidRPr="00037187">
          <w:rPr>
            <w:rStyle w:val="Hyperlink"/>
          </w:rPr>
          <w:t>Role-Based Delegation</w:t>
        </w:r>
        <w:r>
          <w:rPr>
            <w:webHidden/>
          </w:rPr>
          <w:tab/>
        </w:r>
        <w:r>
          <w:rPr>
            <w:webHidden/>
          </w:rPr>
          <w:fldChar w:fldCharType="begin"/>
        </w:r>
        <w:r>
          <w:rPr>
            <w:webHidden/>
          </w:rPr>
          <w:instrText xml:space="preserve"> PAGEREF _Toc179355405 \h </w:instrText>
        </w:r>
        <w:r>
          <w:rPr>
            <w:webHidden/>
          </w:rPr>
        </w:r>
        <w:r>
          <w:rPr>
            <w:webHidden/>
          </w:rPr>
          <w:fldChar w:fldCharType="separate"/>
        </w:r>
        <w:r>
          <w:rPr>
            <w:webHidden/>
          </w:rPr>
          <w:t>8</w:t>
        </w:r>
        <w:r>
          <w:rPr>
            <w:webHidden/>
          </w:rPr>
          <w:fldChar w:fldCharType="end"/>
        </w:r>
      </w:hyperlink>
    </w:p>
    <w:p w:rsidR="006B6513" w:rsidRDefault="006B6513">
      <w:pPr>
        <w:pStyle w:val="TOC1"/>
        <w:rPr>
          <w:rFonts w:ascii="Calibri" w:hAnsi="Calibri"/>
          <w:b w:val="0"/>
          <w:sz w:val="22"/>
          <w:szCs w:val="22"/>
        </w:rPr>
      </w:pPr>
      <w:hyperlink w:anchor="_Toc179355406" w:history="1">
        <w:r w:rsidRPr="00037187">
          <w:rPr>
            <w:rStyle w:val="Hyperlink"/>
          </w:rPr>
          <w:t>Summary</w:t>
        </w:r>
        <w:r>
          <w:rPr>
            <w:webHidden/>
          </w:rPr>
          <w:tab/>
        </w:r>
        <w:r>
          <w:rPr>
            <w:webHidden/>
          </w:rPr>
          <w:fldChar w:fldCharType="begin"/>
        </w:r>
        <w:r>
          <w:rPr>
            <w:webHidden/>
          </w:rPr>
          <w:instrText xml:space="preserve"> PAGEREF _Toc179355406 \h </w:instrText>
        </w:r>
        <w:r>
          <w:rPr>
            <w:webHidden/>
          </w:rPr>
        </w:r>
        <w:r>
          <w:rPr>
            <w:webHidden/>
          </w:rPr>
          <w:fldChar w:fldCharType="separate"/>
        </w:r>
        <w:r>
          <w:rPr>
            <w:webHidden/>
          </w:rPr>
          <w:t>9</w:t>
        </w:r>
        <w:r>
          <w:rPr>
            <w:webHidden/>
          </w:rPr>
          <w:fldChar w:fldCharType="end"/>
        </w:r>
      </w:hyperlink>
    </w:p>
    <w:p w:rsidR="006B6513" w:rsidRDefault="006B6513">
      <w:pPr>
        <w:pStyle w:val="Heading1"/>
      </w:pPr>
      <w:r>
        <w:fldChar w:fldCharType="end"/>
      </w:r>
      <w:bookmarkStart w:id="11" w:name="_Toc179355401"/>
      <w:r>
        <w:t>Overview</w:t>
      </w:r>
      <w:bookmarkEnd w:id="11"/>
    </w:p>
    <w:p w:rsidR="006B6513" w:rsidRDefault="006B6513" w:rsidP="008772FC">
      <w:r>
        <w:t xml:space="preserve">Imagine a tool that can help you take control of Group Policy. What would this tool do? It would help you better delegate who can review, edit, and deploy Group Policy objects (GPOs). It would help you prevent widespread failures that result from editing GPOs in production. You could use it to track each version of each GPO. Any tool that provided these capabilities, cost little, and was easy to deploy would certainly be worth a closer look. </w:t>
      </w:r>
    </w:p>
    <w:p w:rsidR="006B6513" w:rsidRDefault="006B6513" w:rsidP="008772FC">
      <w:r>
        <w:t xml:space="preserve">Such a tool indeed exists, and it’s an integral part of the </w:t>
      </w:r>
      <w:hyperlink r:id="rId8" w:history="1">
        <w:r w:rsidRPr="005776AC">
          <w:rPr>
            <w:rStyle w:val="Hyperlink"/>
          </w:rPr>
          <w:t>Microsoft</w:t>
        </w:r>
        <w:r w:rsidRPr="008772FC">
          <w:rPr>
            <w:rStyle w:val="Hyperlink"/>
          </w:rPr>
          <w:t>®</w:t>
        </w:r>
        <w:r w:rsidRPr="005776AC">
          <w:rPr>
            <w:rStyle w:val="Hyperlink"/>
          </w:rPr>
          <w:t xml:space="preserve"> Desktop Optimization Pack</w:t>
        </w:r>
      </w:hyperlink>
      <w:r>
        <w:t xml:space="preserve"> (MDOP) for Software Assurance. MDOP helps organizations reduce the cost of deploying applications, deliver applications as services, and better manage desktop configurations. Together, the MDOP components shown in Figure 1 deliver to Software Assurance customers a highly cost-effective and flexible solution for managing desktop computers.</w:t>
      </w:r>
    </w:p>
    <w:p w:rsidR="006B6513" w:rsidRDefault="006B6513" w:rsidP="0039591C">
      <w:pPr>
        <w:pStyle w:val="Figure"/>
      </w:pPr>
      <w:r>
        <w:rPr>
          <w:noProof/>
        </w:rPr>
        <w:pict>
          <v:shape id="Diagram 1" o:spid="_x0000_i1026" type="#_x0000_t75" style="width:327.75pt;height:324pt;visibility:visible" o:gfxdata="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">
            <v:imagedata r:id="rId9" o:title="" croptop="-686f" cropbottom="-102f"/>
            <o:lock v:ext="edit" aspectratio="f"/>
          </v:shape>
        </w:pict>
      </w:r>
    </w:p>
    <w:p w:rsidR="006B6513" w:rsidRDefault="006B6513" w:rsidP="008772FC">
      <w:pPr>
        <w:pStyle w:val="Caption"/>
      </w:pPr>
      <w:r>
        <w:t>Figure 1. MDOP components</w:t>
      </w:r>
    </w:p>
    <w:p w:rsidR="006B6513" w:rsidRDefault="006B6513" w:rsidP="00FB14C0">
      <w:r>
        <w:t>Microsoft Advanced Group Policy Management (AGPM) is a key MDOP component. It helps customers overcome challenges that affect Group Policy management in any organization, particularly those with complex information technology (IT) environments. A robust delegation model, role-based administration, and change-request approval provide granular administrative control. For example, you can delegate Reviewer, Editor, and Approver roles to other administrators — even administrators who do not have access to production GPOs. The Editor role can edit GPOs but not deploy them; the Approver role can deploy GPO changes. AGPM also helps reduce the risk of widespread failures. You can use AGPM to edit GPOs offline, outside of the production environment, and then audit changes and easily find differences between GPO versions. In addition, AGPM supports effective change control by providing version tracking, history capture, and quick rollback of deployed GPO changes. It also supports a management workflow by allowing you to create GPO template libraries and send GPO change e-mail notifications.</w:t>
      </w:r>
    </w:p>
    <w:p w:rsidR="006B6513" w:rsidRDefault="006B6513" w:rsidP="00EC7AB4">
      <w:r>
        <w:t>This white paper describes the key features of AGPM: change control, offline editing, and role-based delegation. It then describes how Software Assurance customers can begin evaluating AGPM today.</w:t>
      </w:r>
    </w:p>
    <w:p w:rsidR="006B6513" w:rsidRDefault="006B6513" w:rsidP="00DB7759">
      <w:pPr>
        <w:pStyle w:val="Heading1"/>
      </w:pPr>
      <w:bookmarkStart w:id="12" w:name="_Toc179355402"/>
      <w:r>
        <w:t>Offline Editing</w:t>
      </w:r>
      <w:bookmarkEnd w:id="12"/>
    </w:p>
    <w:p w:rsidR="006B6513" w:rsidRPr="00DB7759" w:rsidRDefault="006B6513" w:rsidP="00FB14C0">
      <w:r>
        <w:t xml:space="preserve">The AGPM </w:t>
      </w:r>
      <w:r w:rsidRPr="009B562F">
        <w:t>archive</w:t>
      </w:r>
      <w:r>
        <w:t xml:space="preserve"> provides offline storage for GPOs. As shown in Figure 2, changes made to GPOs in the archive don’t affect the production environment until you deploy the GPOs. By limiting changes to the archive, you can edit and test GPOs without affecting the production environment. After reviewing and approving the changes, you can then deploy them with the knowledge that you can quickly roll them back if they have an undesirable effect.</w:t>
      </w:r>
    </w:p>
    <w:p w:rsidR="006B6513" w:rsidRDefault="006B6513" w:rsidP="00DB7759">
      <w:pPr>
        <w:pStyle w:val="Figure"/>
      </w:pPr>
      <w:r>
        <w:object w:dxaOrig="6634" w:dyaOrig="2385">
          <v:shape id="_x0000_i1027" type="#_x0000_t75" style="width:328.5pt;height:119.25pt" o:ole="">
            <v:imagedata r:id="rId10" o:title=""/>
          </v:shape>
          <o:OLEObject Type="Embed" ProgID="Visio.Drawing.11" ShapeID="_x0000_i1027" DrawAspect="Content" ObjectID="_1256125656" r:id="rId11"/>
        </w:object>
      </w:r>
    </w:p>
    <w:p w:rsidR="006B6513" w:rsidRDefault="006B6513" w:rsidP="00DB7759">
      <w:pPr>
        <w:pStyle w:val="Caption"/>
      </w:pPr>
      <w:r>
        <w:t>Figure 2. Offline editing</w:t>
      </w:r>
    </w:p>
    <w:p w:rsidR="006B6513" w:rsidRDefault="006B6513" w:rsidP="007D7706">
      <w:pPr>
        <w:pStyle w:val="Heading1"/>
      </w:pPr>
      <w:bookmarkStart w:id="13" w:name="_Toc179355403"/>
      <w:r>
        <w:t>GPMC Integration</w:t>
      </w:r>
      <w:bookmarkEnd w:id="13"/>
    </w:p>
    <w:p w:rsidR="006B6513" w:rsidRDefault="006B6513" w:rsidP="00FB14C0">
      <w:r>
        <w:t>AGPM has a server component and a client component, each of which you install separately. First, you install the Group Policy Management Console (GPMC) and the server component on a server system that has access to the policies you want to manage. Then, you install GPMC and the AGPM client on any computer from which administrators will review, edit, and deploy policies. You can run the client on Windows Vista</w:t>
      </w:r>
      <w:r>
        <w:rPr>
          <w:rFonts w:cs="Arial"/>
        </w:rPr>
        <w:t>®</w:t>
      </w:r>
      <w:r>
        <w:t xml:space="preserve"> or Windows Server</w:t>
      </w:r>
      <w:r>
        <w:rPr>
          <w:rFonts w:cs="Arial"/>
        </w:rPr>
        <w:t>®</w:t>
      </w:r>
      <w:r>
        <w:t xml:space="preserve"> 2003.</w:t>
      </w:r>
    </w:p>
    <w:p w:rsidR="006B6513" w:rsidRPr="00D96B0E" w:rsidRDefault="006B6513" w:rsidP="00FB14C0">
      <w:r>
        <w:t xml:space="preserve">The AGPM client integrates completely with GPMC, as shown in Figure 3. Administrators review, edit, and deploy GPOs within each domain’s </w:t>
      </w:r>
      <w:r w:rsidRPr="00CE044E">
        <w:rPr>
          <w:b/>
        </w:rPr>
        <w:t>Change Control</w:t>
      </w:r>
      <w:r>
        <w:t xml:space="preserve"> folder. The GPOs you see in the </w:t>
      </w:r>
      <w:r w:rsidRPr="00CE044E">
        <w:rPr>
          <w:b/>
        </w:rPr>
        <w:t>Group Policy objects</w:t>
      </w:r>
      <w:r>
        <w:t xml:space="preserve"> list on the </w:t>
      </w:r>
      <w:r w:rsidRPr="00D04A06">
        <w:rPr>
          <w:b/>
        </w:rPr>
        <w:t>Controlled</w:t>
      </w:r>
      <w:r>
        <w:t xml:space="preserve"> tab are stored in the AGPM server’s </w:t>
      </w:r>
      <w:r w:rsidRPr="00624CF3">
        <w:t>archive</w:t>
      </w:r>
      <w:r>
        <w:t>. Changes made to these GPOs don’t affect the production environment until administrators with the Approver role deploy the GPOs to production.</w:t>
      </w:r>
    </w:p>
    <w:p w:rsidR="006B6513" w:rsidRDefault="006B6513" w:rsidP="00064685">
      <w:pPr>
        <w:pStyle w:val="Figure"/>
      </w:pPr>
      <w:r>
        <w:object w:dxaOrig="13380" w:dyaOrig="11330">
          <v:shape id="_x0000_i1028" type="#_x0000_t75" style="width:481.5pt;height:408pt" o:ole="">
            <v:imagedata r:id="rId12" o:title=""/>
          </v:shape>
          <o:OLEObject Type="Embed" ProgID="Visio.Drawing.11" ShapeID="_x0000_i1028" DrawAspect="Content" ObjectID="_1256125657" r:id="rId13"/>
        </w:object>
      </w:r>
    </w:p>
    <w:p w:rsidR="006B6513" w:rsidRPr="00064685" w:rsidRDefault="006B6513" w:rsidP="00064685">
      <w:pPr>
        <w:pStyle w:val="Caption"/>
      </w:pPr>
      <w:r>
        <w:t>Figure 3. AGPM integration with GPMC</w:t>
      </w:r>
    </w:p>
    <w:p w:rsidR="006B6513" w:rsidRDefault="006B6513" w:rsidP="007D7706">
      <w:pPr>
        <w:pStyle w:val="Heading1"/>
      </w:pPr>
      <w:bookmarkStart w:id="14" w:name="_Toc179355404"/>
      <w:r>
        <w:t>Change Control</w:t>
      </w:r>
      <w:bookmarkEnd w:id="14"/>
    </w:p>
    <w:p w:rsidR="006B6513" w:rsidRDefault="006B6513" w:rsidP="00211704">
      <w:r>
        <w:t>AGPM provides advanced change control features that help you manage and control GPOs. Many of the AGPM change control concepts are already familiar to administrators with experience using common version-control tools, such as the version control feature in Microsoft Windows</w:t>
      </w:r>
      <w:r>
        <w:rPr>
          <w:rFonts w:cs="Arial"/>
        </w:rPr>
        <w:t>®</w:t>
      </w:r>
      <w:r>
        <w:t xml:space="preserve"> SharePoint</w:t>
      </w:r>
      <w:r>
        <w:rPr>
          <w:rFonts w:cs="Arial"/>
        </w:rPr>
        <w:t>®</w:t>
      </w:r>
      <w:r>
        <w:t xml:space="preserve"> Services. The steps necessary to change and deploy a GPO are as follows:</w:t>
      </w:r>
    </w:p>
    <w:p w:rsidR="006B6513" w:rsidRDefault="006B6513" w:rsidP="00211704">
      <w:pPr>
        <w:pStyle w:val="Number1"/>
        <w:tabs>
          <w:tab w:val="clear" w:pos="7920"/>
          <w:tab w:val="left" w:pos="720"/>
        </w:tabs>
      </w:pPr>
      <w:r>
        <w:t>Check out the GPO from the archive.</w:t>
      </w:r>
    </w:p>
    <w:p w:rsidR="006B6513" w:rsidRDefault="006B6513" w:rsidP="00211704">
      <w:pPr>
        <w:pStyle w:val="Number1"/>
        <w:tabs>
          <w:tab w:val="clear" w:pos="7920"/>
          <w:tab w:val="left" w:pos="720"/>
        </w:tabs>
      </w:pPr>
      <w:r>
        <w:t>Edit the GPO as necessary.</w:t>
      </w:r>
    </w:p>
    <w:p w:rsidR="006B6513" w:rsidRDefault="006B6513" w:rsidP="00211704">
      <w:pPr>
        <w:pStyle w:val="Number1"/>
        <w:tabs>
          <w:tab w:val="clear" w:pos="7920"/>
          <w:tab w:val="left" w:pos="720"/>
        </w:tabs>
      </w:pPr>
      <w:r>
        <w:t>Check in the GPO to the archive.</w:t>
      </w:r>
    </w:p>
    <w:p w:rsidR="006B6513" w:rsidRDefault="006B6513" w:rsidP="00211704">
      <w:pPr>
        <w:pStyle w:val="Number1"/>
        <w:tabs>
          <w:tab w:val="clear" w:pos="7920"/>
          <w:tab w:val="left" w:pos="720"/>
        </w:tabs>
      </w:pPr>
      <w:r>
        <w:t>Deploy the GPO to production.</w:t>
      </w:r>
    </w:p>
    <w:p w:rsidR="006B6513" w:rsidRDefault="006B6513" w:rsidP="00DA5111">
      <w:r>
        <w:t>Change control is more than checking files in and out of the archive, though. AGPM keeps a history of changes for each GPO, as shown in Figure 4. You can deploy any version of a GPO to production, so you can quickly roll back a GPO to an earlier version if you need to. AGPM can compare different versions of a GPO, and show settings that were added, changed, or deleted. This way, you can easily review changes before approving and deploying them to the production environment.</w:t>
      </w:r>
    </w:p>
    <w:p w:rsidR="006B6513" w:rsidRDefault="006B6513" w:rsidP="007E7140">
      <w:pPr>
        <w:pStyle w:val="Figure"/>
      </w:pPr>
      <w:r>
        <w:rPr>
          <w:noProof/>
        </w:rPr>
        <w:pict>
          <v:shape id="Picture 6" o:spid="_x0000_i1029" type="#_x0000_t75" style="width:479.25pt;height:269.25pt;visibility:visible">
            <v:imagedata r:id="rId14" o:title=""/>
          </v:shape>
        </w:pict>
      </w:r>
    </w:p>
    <w:p w:rsidR="006B6513" w:rsidRDefault="006B6513" w:rsidP="007E7140">
      <w:pPr>
        <w:pStyle w:val="Caption"/>
      </w:pPr>
      <w:r>
        <w:t>Figure 4. GPO History</w:t>
      </w:r>
    </w:p>
    <w:p w:rsidR="006B6513" w:rsidRDefault="006B6513" w:rsidP="007D7706">
      <w:pPr>
        <w:pStyle w:val="Heading1"/>
      </w:pPr>
      <w:bookmarkStart w:id="15" w:name="_Toc179355405"/>
      <w:r>
        <w:t>Role-Based Delegation</w:t>
      </w:r>
      <w:bookmarkEnd w:id="15"/>
    </w:p>
    <w:p w:rsidR="006B6513" w:rsidRDefault="006B6513" w:rsidP="00211704">
      <w:r>
        <w:t>Group Policy already provides a rich delegation model. It allows you to delegate administration to regional and task-oriented administrators. It also, however, lets administrators approve their own changes. In contrast, AGPM provides a role-based delegation model that adds a review and approval step to the workflow, as shown in Figure 5.</w:t>
      </w:r>
    </w:p>
    <w:p w:rsidR="006B6513" w:rsidRDefault="006B6513" w:rsidP="00DA5111">
      <w:pPr>
        <w:pStyle w:val="Figure"/>
      </w:pPr>
      <w:r>
        <w:object w:dxaOrig="12115" w:dyaOrig="6175">
          <v:shape id="_x0000_i1030" type="#_x0000_t75" style="width:484.5pt;height:240.75pt" o:ole="">
            <v:imagedata r:id="rId15" o:title=""/>
          </v:shape>
          <o:OLEObject Type="Embed" ProgID="Visio.Drawing.11" ShapeID="_x0000_i1030" DrawAspect="Content" ObjectID="_1256125658" r:id="rId16"/>
        </w:object>
      </w:r>
    </w:p>
    <w:p w:rsidR="006B6513" w:rsidRDefault="006B6513" w:rsidP="00A771DA">
      <w:pPr>
        <w:pStyle w:val="Caption"/>
      </w:pPr>
      <w:r>
        <w:t>Figure 5. Role-based delegation</w:t>
      </w:r>
    </w:p>
    <w:p w:rsidR="006B6513" w:rsidRDefault="006B6513" w:rsidP="00D60DA3">
      <w:r>
        <w:t>To support this delegation model, AGPM defines three special roles:</w:t>
      </w:r>
    </w:p>
    <w:p w:rsidR="006B6513" w:rsidRDefault="006B6513" w:rsidP="00211704">
      <w:pPr>
        <w:pStyle w:val="Bullet1"/>
      </w:pPr>
      <w:r w:rsidRPr="006971B9">
        <w:rPr>
          <w:b/>
        </w:rPr>
        <w:t>Reviewer</w:t>
      </w:r>
      <w:r>
        <w:rPr>
          <w:b/>
        </w:rPr>
        <w:t xml:space="preserve">. </w:t>
      </w:r>
      <w:r>
        <w:t>Administrators assigned to the Reviewer role can view and compare GPOs. They cannot edit or deploy them.</w:t>
      </w:r>
    </w:p>
    <w:p w:rsidR="006B6513" w:rsidRDefault="006B6513" w:rsidP="00211704">
      <w:pPr>
        <w:pStyle w:val="Bullet1"/>
      </w:pPr>
      <w:r w:rsidRPr="006971B9">
        <w:rPr>
          <w:b/>
        </w:rPr>
        <w:t>Editor</w:t>
      </w:r>
      <w:r>
        <w:rPr>
          <w:b/>
        </w:rPr>
        <w:t xml:space="preserve">. </w:t>
      </w:r>
      <w:r>
        <w:t>Administrators assigned to the Editor role can view and compare GPOs. They can check out GPOs from the archive, edit them, and check them in to the archive. They can also request deployment of a GPO.</w:t>
      </w:r>
    </w:p>
    <w:p w:rsidR="006B6513" w:rsidRDefault="006B6513" w:rsidP="00211704">
      <w:pPr>
        <w:pStyle w:val="Bullet1"/>
      </w:pPr>
      <w:r w:rsidRPr="006971B9">
        <w:rPr>
          <w:b/>
        </w:rPr>
        <w:t>Approver</w:t>
      </w:r>
      <w:r>
        <w:rPr>
          <w:b/>
        </w:rPr>
        <w:t xml:space="preserve">. </w:t>
      </w:r>
      <w:r>
        <w:t>Administrators assigned to the Approver role can approve the creation and deployment of GPOs. (When administrators assigned to the Approver role create or deploy a GPO, approval is automatic.)</w:t>
      </w:r>
    </w:p>
    <w:p w:rsidR="006B6513" w:rsidRPr="00D60DA3" w:rsidRDefault="006B6513" w:rsidP="00470511">
      <w:r>
        <w:t>You can assign administrators and groups to these roles for all controlled GPOs within the domain. For example, you can assign administrators globally to the Reviewer role, which allows them to review any controlled GPO in the domain. You can also assign administrators to these roles for individual controlled GPOs. Rather than allow administrators to edit any controlled GPO in the domain, for example, you can give them specific permission to edit individual controlled GPOs by assigning to them the Editor role for those GPOs only.</w:t>
      </w:r>
    </w:p>
    <w:p w:rsidR="006B6513" w:rsidRDefault="006B6513" w:rsidP="007D7706">
      <w:pPr>
        <w:pStyle w:val="Heading1"/>
      </w:pPr>
      <w:bookmarkStart w:id="16" w:name="_Toc179355406"/>
      <w:r>
        <w:t>Summary</w:t>
      </w:r>
      <w:bookmarkEnd w:id="16"/>
    </w:p>
    <w:p w:rsidR="006B6513" w:rsidRDefault="006B6513" w:rsidP="0028496B">
      <w:r>
        <w:t>Forsyth County covers the Winston-Salem, North Carolina, metropolitan area. Its population of nearly 325,000 is located in a 410</w:t>
      </w:r>
      <w:r>
        <w:rPr>
          <w:rFonts w:cs="Arial"/>
        </w:rPr>
        <w:t>–</w:t>
      </w:r>
      <w:r>
        <w:t>square mile area. The county’s IT department supports approximately 1,400 users and 1,650 desktop computers.</w:t>
      </w:r>
    </w:p>
    <w:p w:rsidR="006B6513" w:rsidRDefault="006B6513" w:rsidP="00EE4E76">
      <w:r>
        <w:t xml:space="preserve">Forsyth County needed a solution for managing desktop computers that didn’t compromise server security, helped the County nimbly update desktop computer configurations, and provided a rich history of changes. Michael Wilcox, </w:t>
      </w:r>
      <w:r w:rsidRPr="00BE1EED">
        <w:t>MIS Client Services Supervisor</w:t>
      </w:r>
      <w:r>
        <w:t xml:space="preserve">, says, “I attended a seminar on Group Policy and learned about Microsoft Advanced Group Policy Management. I was impressed with how it could enhance the delegation capabilities for administrators.” Forsyth County went on to implement AGPM. </w:t>
      </w:r>
    </w:p>
    <w:p w:rsidR="006B6513" w:rsidRDefault="006B6513" w:rsidP="00EE4E76">
      <w:r>
        <w:t>After deploying AGPM, Forsyth County immediately began realizing benefits. “It’s amazing. Managing our desktop configurations is so much easier. We’d be floundering without it,” Wilcox said. Using AGPM the county can easily and safely build GPOs. They can create and change GPOs without affecting the production environment. Importantly, administrators at Forsyth County don’t have to manually document their changes, because AGPM keeps a rich history of changes. According to Wilcox, “Advanced Group Policy Management has been like a magic bullet for us. Its automated change management and workflow-enabled delegation capabilities are impressive. I wouldn’t be able to manage GPOs without it.”</w:t>
      </w:r>
    </w:p>
    <w:p w:rsidR="006B6513" w:rsidRDefault="006B6513" w:rsidP="00470511">
      <w:r>
        <w:t>AGPM is an add-on license available only to Software Assurance customers. Begin your evaluation today by taking the following steps:</w:t>
      </w:r>
    </w:p>
    <w:p w:rsidR="006B6513" w:rsidRPr="00E32933" w:rsidRDefault="006B6513" w:rsidP="00C80C24">
      <w:pPr>
        <w:pStyle w:val="Bullet1"/>
        <w:rPr>
          <w:b/>
        </w:rPr>
      </w:pPr>
      <w:r w:rsidRPr="00E32933">
        <w:rPr>
          <w:b/>
        </w:rPr>
        <w:t xml:space="preserve">Download and evaluate </w:t>
      </w:r>
      <w:r>
        <w:rPr>
          <w:b/>
        </w:rPr>
        <w:t>AGPM</w:t>
      </w:r>
    </w:p>
    <w:p w:rsidR="006B6513" w:rsidRDefault="006B6513" w:rsidP="00C80C24">
      <w:pPr>
        <w:pStyle w:val="BulletText"/>
      </w:pPr>
      <w:r>
        <w:t>The AGPM evaluation is available to Volume Licensing customers and MSDN</w:t>
      </w:r>
      <w:r>
        <w:rPr>
          <w:rFonts w:cs="Arial"/>
        </w:rPr>
        <w:t>®</w:t>
      </w:r>
      <w:r>
        <w:t xml:space="preserve"> subscribers. The evaluation includes a step-by-step guide that walks customers through most AGPM capabilities.</w:t>
      </w:r>
    </w:p>
    <w:p w:rsidR="006B6513" w:rsidRDefault="006B6513">
      <w:pPr>
        <w:pStyle w:val="Bullet1"/>
        <w:rPr>
          <w:b/>
        </w:rPr>
      </w:pPr>
      <w:r w:rsidRPr="00D04A06">
        <w:rPr>
          <w:b/>
        </w:rPr>
        <w:t xml:space="preserve">See the </w:t>
      </w:r>
      <w:r>
        <w:rPr>
          <w:b/>
        </w:rPr>
        <w:t>Windows Vista for the Enterprise, Microsoft Desktop Optimization Pack</w:t>
      </w:r>
      <w:r w:rsidRPr="00D04A06">
        <w:rPr>
          <w:b/>
        </w:rPr>
        <w:t xml:space="preserve"> Web site</w:t>
      </w:r>
    </w:p>
    <w:p w:rsidR="006B6513" w:rsidRDefault="006B6513">
      <w:pPr>
        <w:pStyle w:val="BulletText"/>
      </w:pPr>
      <w:r w:rsidRPr="000A364D">
        <w:t xml:space="preserve">To learn how </w:t>
      </w:r>
      <w:r>
        <w:t>AGPM</w:t>
      </w:r>
      <w:r w:rsidRPr="000A364D">
        <w:t xml:space="preserve"> and the </w:t>
      </w:r>
      <w:r>
        <w:t>MDOP</w:t>
      </w:r>
      <w:r w:rsidRPr="000A364D">
        <w:t xml:space="preserve"> for Software Assurance can help you, see </w:t>
      </w:r>
      <w:hyperlink r:id="rId17" w:history="1">
        <w:r w:rsidRPr="000A364D">
          <w:rPr>
            <w:rStyle w:val="Hyperlink"/>
          </w:rPr>
          <w:t>http://www.windowsvista.com/optimizeddesktop</w:t>
        </w:r>
      </w:hyperlink>
      <w:r w:rsidRPr="000A364D">
        <w:t>.</w:t>
      </w:r>
      <w:r>
        <w:t xml:space="preserve"> This Web site provides videos and datasheets that help you evaluate AGPM.</w:t>
      </w:r>
    </w:p>
    <w:sectPr w:rsidR="006B6513" w:rsidSect="00351F8C">
      <w:headerReference w:type="even" r:id="rId18"/>
      <w:headerReference w:type="default" r:id="rId19"/>
      <w:footerReference w:type="even" r:id="rId20"/>
      <w:footerReference w:type="default" r:id="rId21"/>
      <w:type w:val="oddPage"/>
      <w:pgSz w:w="12240" w:h="15840" w:code="1"/>
      <w:pgMar w:top="1339" w:right="1080" w:bottom="1800" w:left="1440" w:header="720" w:footer="720" w:gutter="0"/>
      <w:pgNumType w:start="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B6513" w:rsidRDefault="006B6513">
      <w:r>
        <w:separator/>
      </w:r>
    </w:p>
  </w:endnote>
  <w:endnote w:type="continuationSeparator" w:id="1">
    <w:p w:rsidR="006B6513" w:rsidRDefault="006B65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Lucida Console">
    <w:panose1 w:val="020B0609040504020204"/>
    <w:charset w:val="00"/>
    <w:family w:val="modern"/>
    <w:pitch w:val="fixed"/>
    <w:sig w:usb0="8000028F" w:usb1="00001800" w:usb2="00000000" w:usb3="00000000" w:csb0="0000001F" w:csb1="00000000"/>
  </w:font>
  <w:font w:name="Tahoma">
    <w:panose1 w:val="020B0604030504040204"/>
    <w:charset w:val="00"/>
    <w:family w:val="swiss"/>
    <w:pitch w:val="variable"/>
    <w:sig w:usb0="61002A87" w:usb1="80000000" w:usb2="00000008" w:usb3="00000000" w:csb0="000101FF" w:csb1="00000000"/>
  </w:font>
  <w:font w:name="Verdana">
    <w:altName w:val="Tahom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513" w:rsidRDefault="006B65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B6513" w:rsidRDefault="006B6513">
    <w:pPr>
      <w:pStyle w:val="Footer-even"/>
      <w:ind w:right="360"/>
    </w:pPr>
    <w:r>
      <w:t xml:space="preserve">Windows XP White Paper </w:t>
    </w:r>
    <w:r>
      <w:tab/>
    </w:r>
  </w:p>
  <w:p w:rsidR="006B6513" w:rsidRDefault="006B6513"/>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513" w:rsidRDefault="006B6513">
    <w:pPr>
      <w:pStyle w:val="Foot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rsidR="006B6513" w:rsidRDefault="006B6513">
    <w:pPr>
      <w:pStyle w:val="Footer-odd"/>
      <w:tabs>
        <w:tab w:val="left" w:pos="1260"/>
      </w:tabs>
      <w:ind w:left="0"/>
    </w:pPr>
    <w:fldSimple w:instr=" TITLE   \* MERGEFORMAT ">
      <w:r>
        <w:t>Overview of Advanced Group Policy Management</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B6513" w:rsidRDefault="006B6513">
      <w:r>
        <w:separator/>
      </w:r>
    </w:p>
  </w:footnote>
  <w:footnote w:type="continuationSeparator" w:id="1">
    <w:p w:rsidR="006B6513" w:rsidRDefault="006B6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513" w:rsidRDefault="006B6513">
    <w:pPr>
      <w:pBdr>
        <w:top w:val="single" w:sz="4" w:space="1" w:color="auto"/>
      </w:pBdr>
      <w:ind w:hanging="3690"/>
    </w:pPr>
    <w:r>
      <w:rPr>
        <w:noProof/>
      </w:rPr>
      <w:pict>
        <v:rect id="_x0000_s2049" style="position:absolute;margin-left:36pt;margin-top:36pt;width:166.05pt;height:4.8pt;z-index:251660288;mso-position-horizontal-relative:page;mso-position-vertical-relative:page" o:allowincell="f" fillcolor="black" strokeweight=".5pt">
          <w10:wrap anchorx="page" anchory="page"/>
          <w10:anchorlock/>
        </v:rect>
      </w:pict>
    </w:r>
  </w:p>
  <w:p w:rsidR="006B6513" w:rsidRDefault="006B6513"/>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B6513" w:rsidRDefault="006B651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8"/>
    <w:multiLevelType w:val="singleLevel"/>
    <w:tmpl w:val="07EE71B0"/>
    <w:lvl w:ilvl="0">
      <w:start w:val="1"/>
      <w:numFmt w:val="decimal"/>
      <w:lvlText w:val="%1."/>
      <w:lvlJc w:val="left"/>
      <w:pPr>
        <w:tabs>
          <w:tab w:val="num" w:pos="360"/>
        </w:tabs>
        <w:ind w:left="360" w:hanging="360"/>
      </w:pPr>
      <w:rPr>
        <w:rFonts w:cs="Times New Roman"/>
      </w:rPr>
    </w:lvl>
  </w:abstractNum>
  <w:abstractNum w:abstractNumId="1">
    <w:nsid w:val="FFFFFF89"/>
    <w:multiLevelType w:val="singleLevel"/>
    <w:tmpl w:val="1AAC88D0"/>
    <w:lvl w:ilvl="0">
      <w:start w:val="1"/>
      <w:numFmt w:val="bullet"/>
      <w:lvlText w:val=""/>
      <w:lvlJc w:val="left"/>
      <w:pPr>
        <w:tabs>
          <w:tab w:val="num" w:pos="360"/>
        </w:tabs>
        <w:ind w:left="360" w:hanging="360"/>
      </w:pPr>
      <w:rPr>
        <w:rFonts w:ascii="Symbol" w:hAnsi="Symbol" w:hint="default"/>
      </w:rPr>
    </w:lvl>
  </w:abstractNum>
  <w:abstractNum w:abstractNumId="2">
    <w:nsid w:val="280B5F39"/>
    <w:multiLevelType w:val="singleLevel"/>
    <w:tmpl w:val="7C26317C"/>
    <w:lvl w:ilvl="0">
      <w:start w:val="1"/>
      <w:numFmt w:val="bullet"/>
      <w:lvlText w:val=""/>
      <w:lvlJc w:val="left"/>
      <w:pPr>
        <w:tabs>
          <w:tab w:val="num" w:pos="360"/>
        </w:tabs>
        <w:ind w:left="360" w:hanging="360"/>
      </w:pPr>
      <w:rPr>
        <w:rFonts w:ascii="Symbol" w:hAnsi="Symbol" w:hint="default"/>
      </w:rPr>
    </w:lvl>
  </w:abstractNum>
  <w:abstractNum w:abstractNumId="3">
    <w:nsid w:val="368E2610"/>
    <w:multiLevelType w:val="singleLevel"/>
    <w:tmpl w:val="C548EBB0"/>
    <w:lvl w:ilvl="0">
      <w:start w:val="1"/>
      <w:numFmt w:val="bullet"/>
      <w:lvlText w:val=""/>
      <w:lvlJc w:val="left"/>
      <w:pPr>
        <w:tabs>
          <w:tab w:val="num" w:pos="1699"/>
        </w:tabs>
        <w:ind w:left="1699" w:hanging="403"/>
      </w:pPr>
      <w:rPr>
        <w:rFonts w:ascii="Symbol" w:hAnsi="Symbol" w:hint="default"/>
        <w:b/>
        <w:i w:val="0"/>
      </w:rPr>
    </w:lvl>
  </w:abstractNum>
  <w:abstractNum w:abstractNumId="4">
    <w:nsid w:val="38F55965"/>
    <w:multiLevelType w:val="hybridMultilevel"/>
    <w:tmpl w:val="7F0A0818"/>
    <w:lvl w:ilvl="0" w:tplc="34A4F7EC">
      <w:start w:val="1"/>
      <w:numFmt w:val="bullet"/>
      <w:lvlText w:val="o"/>
      <w:lvlJc w:val="left"/>
      <w:pPr>
        <w:tabs>
          <w:tab w:val="num" w:pos="1200"/>
        </w:tabs>
        <w:ind w:left="1200" w:hanging="360"/>
      </w:pPr>
      <w:rPr>
        <w:rFonts w:ascii="Courier New" w:hAnsi="Courier New" w:hint="default"/>
      </w:rPr>
    </w:lvl>
    <w:lvl w:ilvl="1" w:tplc="AE14D1EA" w:tentative="1">
      <w:start w:val="1"/>
      <w:numFmt w:val="bullet"/>
      <w:lvlText w:val="o"/>
      <w:lvlJc w:val="left"/>
      <w:pPr>
        <w:tabs>
          <w:tab w:val="num" w:pos="1920"/>
        </w:tabs>
        <w:ind w:left="1920" w:hanging="360"/>
      </w:pPr>
      <w:rPr>
        <w:rFonts w:ascii="Courier New" w:hAnsi="Courier New" w:hint="default"/>
      </w:rPr>
    </w:lvl>
    <w:lvl w:ilvl="2" w:tplc="999218C2" w:tentative="1">
      <w:start w:val="1"/>
      <w:numFmt w:val="bullet"/>
      <w:lvlText w:val=""/>
      <w:lvlJc w:val="left"/>
      <w:pPr>
        <w:tabs>
          <w:tab w:val="num" w:pos="2640"/>
        </w:tabs>
        <w:ind w:left="2640" w:hanging="360"/>
      </w:pPr>
      <w:rPr>
        <w:rFonts w:ascii="Wingdings" w:hAnsi="Wingdings" w:hint="default"/>
      </w:rPr>
    </w:lvl>
    <w:lvl w:ilvl="3" w:tplc="3D6E2652" w:tentative="1">
      <w:start w:val="1"/>
      <w:numFmt w:val="bullet"/>
      <w:lvlText w:val=""/>
      <w:lvlJc w:val="left"/>
      <w:pPr>
        <w:tabs>
          <w:tab w:val="num" w:pos="3360"/>
        </w:tabs>
        <w:ind w:left="3360" w:hanging="360"/>
      </w:pPr>
      <w:rPr>
        <w:rFonts w:ascii="Symbol" w:hAnsi="Symbol" w:hint="default"/>
      </w:rPr>
    </w:lvl>
    <w:lvl w:ilvl="4" w:tplc="9BEE96B2" w:tentative="1">
      <w:start w:val="1"/>
      <w:numFmt w:val="bullet"/>
      <w:lvlText w:val="o"/>
      <w:lvlJc w:val="left"/>
      <w:pPr>
        <w:tabs>
          <w:tab w:val="num" w:pos="4080"/>
        </w:tabs>
        <w:ind w:left="4080" w:hanging="360"/>
      </w:pPr>
      <w:rPr>
        <w:rFonts w:ascii="Courier New" w:hAnsi="Courier New" w:hint="default"/>
      </w:rPr>
    </w:lvl>
    <w:lvl w:ilvl="5" w:tplc="A9B03CE0" w:tentative="1">
      <w:start w:val="1"/>
      <w:numFmt w:val="bullet"/>
      <w:lvlText w:val=""/>
      <w:lvlJc w:val="left"/>
      <w:pPr>
        <w:tabs>
          <w:tab w:val="num" w:pos="4800"/>
        </w:tabs>
        <w:ind w:left="4800" w:hanging="360"/>
      </w:pPr>
      <w:rPr>
        <w:rFonts w:ascii="Wingdings" w:hAnsi="Wingdings" w:hint="default"/>
      </w:rPr>
    </w:lvl>
    <w:lvl w:ilvl="6" w:tplc="E54AE276" w:tentative="1">
      <w:start w:val="1"/>
      <w:numFmt w:val="bullet"/>
      <w:lvlText w:val=""/>
      <w:lvlJc w:val="left"/>
      <w:pPr>
        <w:tabs>
          <w:tab w:val="num" w:pos="5520"/>
        </w:tabs>
        <w:ind w:left="5520" w:hanging="360"/>
      </w:pPr>
      <w:rPr>
        <w:rFonts w:ascii="Symbol" w:hAnsi="Symbol" w:hint="default"/>
      </w:rPr>
    </w:lvl>
    <w:lvl w:ilvl="7" w:tplc="8D3EEA7A" w:tentative="1">
      <w:start w:val="1"/>
      <w:numFmt w:val="bullet"/>
      <w:lvlText w:val="o"/>
      <w:lvlJc w:val="left"/>
      <w:pPr>
        <w:tabs>
          <w:tab w:val="num" w:pos="6240"/>
        </w:tabs>
        <w:ind w:left="6240" w:hanging="360"/>
      </w:pPr>
      <w:rPr>
        <w:rFonts w:ascii="Courier New" w:hAnsi="Courier New" w:hint="default"/>
      </w:rPr>
    </w:lvl>
    <w:lvl w:ilvl="8" w:tplc="D9AC2E22" w:tentative="1">
      <w:start w:val="1"/>
      <w:numFmt w:val="bullet"/>
      <w:lvlText w:val=""/>
      <w:lvlJc w:val="left"/>
      <w:pPr>
        <w:tabs>
          <w:tab w:val="num" w:pos="6960"/>
        </w:tabs>
        <w:ind w:left="6960" w:hanging="360"/>
      </w:pPr>
      <w:rPr>
        <w:rFonts w:ascii="Wingdings" w:hAnsi="Wingdings" w:hint="default"/>
      </w:rPr>
    </w:lvl>
  </w:abstractNum>
  <w:abstractNum w:abstractNumId="5">
    <w:nsid w:val="4E525E86"/>
    <w:multiLevelType w:val="singleLevel"/>
    <w:tmpl w:val="3AD2FDA0"/>
    <w:lvl w:ilvl="0">
      <w:start w:val="1"/>
      <w:numFmt w:val="bullet"/>
      <w:pStyle w:val="ListBulletedItem1"/>
      <w:lvlText w:val=""/>
      <w:lvlJc w:val="left"/>
      <w:pPr>
        <w:tabs>
          <w:tab w:val="num" w:pos="360"/>
        </w:tabs>
        <w:ind w:left="360" w:hanging="360"/>
      </w:pPr>
      <w:rPr>
        <w:rFonts w:ascii="Symbol" w:hAnsi="Symbol" w:hint="default"/>
      </w:rPr>
    </w:lvl>
  </w:abstractNum>
  <w:abstractNum w:abstractNumId="6">
    <w:nsid w:val="6FC17F84"/>
    <w:multiLevelType w:val="singleLevel"/>
    <w:tmpl w:val="975ABEA0"/>
    <w:lvl w:ilvl="0">
      <w:start w:val="1"/>
      <w:numFmt w:val="decimal"/>
      <w:lvlText w:val="%1."/>
      <w:legacy w:legacy="1" w:legacySpace="0" w:legacyIndent="216"/>
      <w:lvlJc w:val="left"/>
      <w:pPr>
        <w:ind w:left="216" w:hanging="216"/>
      </w:pPr>
      <w:rPr>
        <w:rFonts w:ascii="Times" w:hAnsi="Times" w:cs="Times New Roman" w:hint="default"/>
        <w:sz w:val="16"/>
      </w:rPr>
    </w:lvl>
  </w:abstractNum>
  <w:abstractNum w:abstractNumId="7">
    <w:nsid w:val="7DEE65F0"/>
    <w:multiLevelType w:val="singleLevel"/>
    <w:tmpl w:val="F5321532"/>
    <w:lvl w:ilvl="0">
      <w:start w:val="1"/>
      <w:numFmt w:val="bullet"/>
      <w:pStyle w:val="Bullet1"/>
      <w:lvlText w:val=""/>
      <w:lvlJc w:val="left"/>
      <w:pPr>
        <w:tabs>
          <w:tab w:val="num" w:pos="360"/>
        </w:tabs>
        <w:ind w:left="360" w:hanging="360"/>
      </w:pPr>
      <w:rPr>
        <w:rFonts w:ascii="Symbol" w:hAnsi="Symbol" w:hint="default"/>
      </w:rPr>
    </w:lvl>
  </w:abstractNum>
  <w:abstractNum w:abstractNumId="8">
    <w:nsid w:val="7E39372C"/>
    <w:multiLevelType w:val="hybridMultilevel"/>
    <w:tmpl w:val="4716AED2"/>
    <w:lvl w:ilvl="0" w:tplc="651C38DC">
      <w:start w:val="1"/>
      <w:numFmt w:val="decimal"/>
      <w:pStyle w:val="Number1"/>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0"/>
  </w:num>
  <w:num w:numId="3">
    <w:abstractNumId w:val="1"/>
  </w:num>
  <w:num w:numId="4">
    <w:abstractNumId w:val="0"/>
  </w:num>
  <w:num w:numId="5">
    <w:abstractNumId w:val="1"/>
  </w:num>
  <w:num w:numId="6">
    <w:abstractNumId w:val="0"/>
  </w:num>
  <w:num w:numId="7">
    <w:abstractNumId w:val="1"/>
  </w:num>
  <w:num w:numId="8">
    <w:abstractNumId w:val="0"/>
  </w:num>
  <w:num w:numId="9">
    <w:abstractNumId w:val="1"/>
  </w:num>
  <w:num w:numId="10">
    <w:abstractNumId w:val="0"/>
  </w:num>
  <w:num w:numId="11">
    <w:abstractNumId w:val="1"/>
  </w:num>
  <w:num w:numId="12">
    <w:abstractNumId w:val="0"/>
  </w:num>
  <w:num w:numId="13">
    <w:abstractNumId w:val="1"/>
  </w:num>
  <w:num w:numId="14">
    <w:abstractNumId w:val="0"/>
  </w:num>
  <w:num w:numId="15">
    <w:abstractNumId w:val="1"/>
  </w:num>
  <w:num w:numId="16">
    <w:abstractNumId w:val="0"/>
  </w:num>
  <w:num w:numId="17">
    <w:abstractNumId w:val="1"/>
  </w:num>
  <w:num w:numId="18">
    <w:abstractNumId w:val="0"/>
  </w:num>
  <w:num w:numId="19">
    <w:abstractNumId w:val="1"/>
  </w:num>
  <w:num w:numId="20">
    <w:abstractNumId w:val="0"/>
  </w:num>
  <w:num w:numId="21">
    <w:abstractNumId w:val="1"/>
  </w:num>
  <w:num w:numId="22">
    <w:abstractNumId w:val="0"/>
  </w:num>
  <w:num w:numId="23">
    <w:abstractNumId w:val="1"/>
  </w:num>
  <w:num w:numId="24">
    <w:abstractNumId w:val="0"/>
  </w:num>
  <w:num w:numId="25">
    <w:abstractNumId w:val="1"/>
  </w:num>
  <w:num w:numId="26">
    <w:abstractNumId w:val="0"/>
  </w:num>
  <w:num w:numId="27">
    <w:abstractNumId w:val="1"/>
  </w:num>
  <w:num w:numId="28">
    <w:abstractNumId w:val="0"/>
  </w:num>
  <w:num w:numId="29">
    <w:abstractNumId w:val="1"/>
  </w:num>
  <w:num w:numId="30">
    <w:abstractNumId w:val="0"/>
  </w:num>
  <w:num w:numId="31">
    <w:abstractNumId w:val="1"/>
  </w:num>
  <w:num w:numId="32">
    <w:abstractNumId w:val="0"/>
  </w:num>
  <w:num w:numId="33">
    <w:abstractNumId w:val="1"/>
  </w:num>
  <w:num w:numId="34">
    <w:abstractNumId w:val="0"/>
  </w:num>
  <w:num w:numId="35">
    <w:abstractNumId w:val="1"/>
  </w:num>
  <w:num w:numId="36">
    <w:abstractNumId w:val="0"/>
  </w:num>
  <w:num w:numId="37">
    <w:abstractNumId w:val="7"/>
  </w:num>
  <w:num w:numId="38">
    <w:abstractNumId w:val="4"/>
  </w:num>
  <w:num w:numId="39">
    <w:abstractNumId w:val="3"/>
  </w:num>
  <w:num w:numId="40">
    <w:abstractNumId w:val="2"/>
  </w:num>
  <w:num w:numId="41">
    <w:abstractNumId w:val="6"/>
  </w:num>
  <w:num w:numId="42">
    <w:abstractNumId w:val="1"/>
  </w:num>
  <w:num w:numId="43">
    <w:abstractNumId w:val="0"/>
  </w:num>
  <w:num w:numId="44">
    <w:abstractNumId w:val="5"/>
  </w:num>
  <w:num w:numId="45">
    <w:abstractNumId w:val="8"/>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embedSystemFonts/>
  <w:stylePaneFormatFilter w:val="3F01"/>
  <w:defaultTabStop w:val="720"/>
  <w:noPunctuationKerning/>
  <w:characterSpacingControl w:val="doNotCompress"/>
  <w:hdrShapeDefaults>
    <o:shapedefaults v:ext="edit" spidmax="2050"/>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51F8C"/>
    <w:rsid w:val="000075F1"/>
    <w:rsid w:val="000115C8"/>
    <w:rsid w:val="00011735"/>
    <w:rsid w:val="00013985"/>
    <w:rsid w:val="00017CD9"/>
    <w:rsid w:val="00021C60"/>
    <w:rsid w:val="00022313"/>
    <w:rsid w:val="00025B13"/>
    <w:rsid w:val="00026E33"/>
    <w:rsid w:val="000328AB"/>
    <w:rsid w:val="00033A14"/>
    <w:rsid w:val="00035160"/>
    <w:rsid w:val="0003561A"/>
    <w:rsid w:val="00037187"/>
    <w:rsid w:val="0004014F"/>
    <w:rsid w:val="00046CE7"/>
    <w:rsid w:val="00047CA5"/>
    <w:rsid w:val="00050C9C"/>
    <w:rsid w:val="00052F73"/>
    <w:rsid w:val="00054F5D"/>
    <w:rsid w:val="0005517A"/>
    <w:rsid w:val="00064685"/>
    <w:rsid w:val="00066E47"/>
    <w:rsid w:val="00073E4D"/>
    <w:rsid w:val="00073EB1"/>
    <w:rsid w:val="00074D77"/>
    <w:rsid w:val="00074F81"/>
    <w:rsid w:val="000821C5"/>
    <w:rsid w:val="00084197"/>
    <w:rsid w:val="0008776D"/>
    <w:rsid w:val="000879FD"/>
    <w:rsid w:val="00097BC6"/>
    <w:rsid w:val="00097E13"/>
    <w:rsid w:val="000A364D"/>
    <w:rsid w:val="000A3FD8"/>
    <w:rsid w:val="000A54AF"/>
    <w:rsid w:val="000B24A0"/>
    <w:rsid w:val="000B5F2C"/>
    <w:rsid w:val="000C0CF6"/>
    <w:rsid w:val="000C2911"/>
    <w:rsid w:val="000C7563"/>
    <w:rsid w:val="000D129A"/>
    <w:rsid w:val="000D476C"/>
    <w:rsid w:val="000D5568"/>
    <w:rsid w:val="000D5758"/>
    <w:rsid w:val="000D79E8"/>
    <w:rsid w:val="000D7D3E"/>
    <w:rsid w:val="000E183B"/>
    <w:rsid w:val="000E3547"/>
    <w:rsid w:val="000E3D3C"/>
    <w:rsid w:val="000E436D"/>
    <w:rsid w:val="000E62FC"/>
    <w:rsid w:val="000F0A93"/>
    <w:rsid w:val="000F23A0"/>
    <w:rsid w:val="000F77C5"/>
    <w:rsid w:val="000F7A29"/>
    <w:rsid w:val="00102AD2"/>
    <w:rsid w:val="00104AEE"/>
    <w:rsid w:val="00106162"/>
    <w:rsid w:val="00110B72"/>
    <w:rsid w:val="0011767E"/>
    <w:rsid w:val="0012148A"/>
    <w:rsid w:val="00123DDF"/>
    <w:rsid w:val="0012637D"/>
    <w:rsid w:val="00126EFB"/>
    <w:rsid w:val="001270B8"/>
    <w:rsid w:val="00127272"/>
    <w:rsid w:val="00127A88"/>
    <w:rsid w:val="00130119"/>
    <w:rsid w:val="00131644"/>
    <w:rsid w:val="001347E5"/>
    <w:rsid w:val="00136CED"/>
    <w:rsid w:val="0013737F"/>
    <w:rsid w:val="00152062"/>
    <w:rsid w:val="00156E7D"/>
    <w:rsid w:val="00160043"/>
    <w:rsid w:val="00164D2B"/>
    <w:rsid w:val="00171109"/>
    <w:rsid w:val="00171EBB"/>
    <w:rsid w:val="00175248"/>
    <w:rsid w:val="001754D6"/>
    <w:rsid w:val="00177A5B"/>
    <w:rsid w:val="00181DBB"/>
    <w:rsid w:val="00184EF5"/>
    <w:rsid w:val="00186F75"/>
    <w:rsid w:val="001910B6"/>
    <w:rsid w:val="00191E03"/>
    <w:rsid w:val="00191EB7"/>
    <w:rsid w:val="00192699"/>
    <w:rsid w:val="0019562B"/>
    <w:rsid w:val="00197BD6"/>
    <w:rsid w:val="001A0D80"/>
    <w:rsid w:val="001A1FE9"/>
    <w:rsid w:val="001B23FC"/>
    <w:rsid w:val="001B61B7"/>
    <w:rsid w:val="001C40A0"/>
    <w:rsid w:val="001D09D9"/>
    <w:rsid w:val="001D0FFB"/>
    <w:rsid w:val="001D620E"/>
    <w:rsid w:val="001D7512"/>
    <w:rsid w:val="001E0F3A"/>
    <w:rsid w:val="001E12E7"/>
    <w:rsid w:val="001E5CF2"/>
    <w:rsid w:val="002060A8"/>
    <w:rsid w:val="002071BC"/>
    <w:rsid w:val="00211704"/>
    <w:rsid w:val="002124EA"/>
    <w:rsid w:val="00213274"/>
    <w:rsid w:val="00221BAA"/>
    <w:rsid w:val="00230B5D"/>
    <w:rsid w:val="00236028"/>
    <w:rsid w:val="002404E0"/>
    <w:rsid w:val="002411CB"/>
    <w:rsid w:val="00242305"/>
    <w:rsid w:val="00246B3A"/>
    <w:rsid w:val="00250875"/>
    <w:rsid w:val="002537AA"/>
    <w:rsid w:val="00255CD3"/>
    <w:rsid w:val="00262202"/>
    <w:rsid w:val="00265256"/>
    <w:rsid w:val="0026718E"/>
    <w:rsid w:val="002755D2"/>
    <w:rsid w:val="0028214F"/>
    <w:rsid w:val="0028496B"/>
    <w:rsid w:val="00284A3F"/>
    <w:rsid w:val="00284A4F"/>
    <w:rsid w:val="002903E7"/>
    <w:rsid w:val="00291AFA"/>
    <w:rsid w:val="00295D94"/>
    <w:rsid w:val="002A1A32"/>
    <w:rsid w:val="002A6788"/>
    <w:rsid w:val="002B3B88"/>
    <w:rsid w:val="002B7340"/>
    <w:rsid w:val="002B73F4"/>
    <w:rsid w:val="002B75DD"/>
    <w:rsid w:val="002C0BDB"/>
    <w:rsid w:val="002D0DFD"/>
    <w:rsid w:val="002D6393"/>
    <w:rsid w:val="002D66D4"/>
    <w:rsid w:val="002F279A"/>
    <w:rsid w:val="00301E6B"/>
    <w:rsid w:val="0030239F"/>
    <w:rsid w:val="00305A30"/>
    <w:rsid w:val="003212EA"/>
    <w:rsid w:val="003245F1"/>
    <w:rsid w:val="00326147"/>
    <w:rsid w:val="00330DBD"/>
    <w:rsid w:val="00341C03"/>
    <w:rsid w:val="0034450F"/>
    <w:rsid w:val="00345300"/>
    <w:rsid w:val="00351F8C"/>
    <w:rsid w:val="00362A7B"/>
    <w:rsid w:val="00364FCD"/>
    <w:rsid w:val="00374366"/>
    <w:rsid w:val="00376403"/>
    <w:rsid w:val="00376CD7"/>
    <w:rsid w:val="00385FAF"/>
    <w:rsid w:val="003860D9"/>
    <w:rsid w:val="00387E4F"/>
    <w:rsid w:val="0039591C"/>
    <w:rsid w:val="003A1720"/>
    <w:rsid w:val="003A1FE2"/>
    <w:rsid w:val="003A3897"/>
    <w:rsid w:val="003B2D48"/>
    <w:rsid w:val="003B39A8"/>
    <w:rsid w:val="003B5B80"/>
    <w:rsid w:val="003C1C70"/>
    <w:rsid w:val="003C33F0"/>
    <w:rsid w:val="003D42DB"/>
    <w:rsid w:val="003D5C00"/>
    <w:rsid w:val="003D729E"/>
    <w:rsid w:val="003E566B"/>
    <w:rsid w:val="003F022B"/>
    <w:rsid w:val="003F3A06"/>
    <w:rsid w:val="003F736D"/>
    <w:rsid w:val="00401D65"/>
    <w:rsid w:val="00403D11"/>
    <w:rsid w:val="004048CF"/>
    <w:rsid w:val="0041357B"/>
    <w:rsid w:val="00413EB3"/>
    <w:rsid w:val="00417036"/>
    <w:rsid w:val="004177D0"/>
    <w:rsid w:val="00421194"/>
    <w:rsid w:val="00433043"/>
    <w:rsid w:val="00435E1E"/>
    <w:rsid w:val="0043606A"/>
    <w:rsid w:val="004473B9"/>
    <w:rsid w:val="004501E8"/>
    <w:rsid w:val="0045157F"/>
    <w:rsid w:val="00451D08"/>
    <w:rsid w:val="00467549"/>
    <w:rsid w:val="00470511"/>
    <w:rsid w:val="00471593"/>
    <w:rsid w:val="00476E9C"/>
    <w:rsid w:val="00477937"/>
    <w:rsid w:val="00483915"/>
    <w:rsid w:val="0048444C"/>
    <w:rsid w:val="00484FF1"/>
    <w:rsid w:val="00490333"/>
    <w:rsid w:val="00490C92"/>
    <w:rsid w:val="00491BCF"/>
    <w:rsid w:val="00492B21"/>
    <w:rsid w:val="00492D1F"/>
    <w:rsid w:val="00494C3E"/>
    <w:rsid w:val="004A1826"/>
    <w:rsid w:val="004A3893"/>
    <w:rsid w:val="004B4C10"/>
    <w:rsid w:val="004B71DE"/>
    <w:rsid w:val="004C0A34"/>
    <w:rsid w:val="004C19F3"/>
    <w:rsid w:val="004C4B5E"/>
    <w:rsid w:val="004C797D"/>
    <w:rsid w:val="004D19F7"/>
    <w:rsid w:val="004D554C"/>
    <w:rsid w:val="004D5844"/>
    <w:rsid w:val="004D6D27"/>
    <w:rsid w:val="004D7819"/>
    <w:rsid w:val="004E16F1"/>
    <w:rsid w:val="004E27D9"/>
    <w:rsid w:val="004E42F7"/>
    <w:rsid w:val="004E54B8"/>
    <w:rsid w:val="004E5700"/>
    <w:rsid w:val="004E5E41"/>
    <w:rsid w:val="004E6333"/>
    <w:rsid w:val="004F3758"/>
    <w:rsid w:val="004F6CF1"/>
    <w:rsid w:val="005024C5"/>
    <w:rsid w:val="00503633"/>
    <w:rsid w:val="00505E80"/>
    <w:rsid w:val="005073CC"/>
    <w:rsid w:val="00507A4A"/>
    <w:rsid w:val="0051031A"/>
    <w:rsid w:val="00510BEB"/>
    <w:rsid w:val="00514A85"/>
    <w:rsid w:val="00515EC5"/>
    <w:rsid w:val="0053112B"/>
    <w:rsid w:val="0053460E"/>
    <w:rsid w:val="00535820"/>
    <w:rsid w:val="00542F07"/>
    <w:rsid w:val="00543137"/>
    <w:rsid w:val="00545F12"/>
    <w:rsid w:val="0055531F"/>
    <w:rsid w:val="00556B85"/>
    <w:rsid w:val="005608A4"/>
    <w:rsid w:val="00560E82"/>
    <w:rsid w:val="00564209"/>
    <w:rsid w:val="00570491"/>
    <w:rsid w:val="005728AE"/>
    <w:rsid w:val="005741AB"/>
    <w:rsid w:val="005776AC"/>
    <w:rsid w:val="00585C67"/>
    <w:rsid w:val="00594FE1"/>
    <w:rsid w:val="00595DF6"/>
    <w:rsid w:val="00597A34"/>
    <w:rsid w:val="005A3249"/>
    <w:rsid w:val="005A4B09"/>
    <w:rsid w:val="005A6B11"/>
    <w:rsid w:val="005B28EA"/>
    <w:rsid w:val="005B6D0D"/>
    <w:rsid w:val="005C23C4"/>
    <w:rsid w:val="005C2616"/>
    <w:rsid w:val="005C3211"/>
    <w:rsid w:val="005C450E"/>
    <w:rsid w:val="005C5E87"/>
    <w:rsid w:val="005C7768"/>
    <w:rsid w:val="005D03CA"/>
    <w:rsid w:val="005E34E6"/>
    <w:rsid w:val="005E510F"/>
    <w:rsid w:val="005E62C0"/>
    <w:rsid w:val="005F30CE"/>
    <w:rsid w:val="005F3641"/>
    <w:rsid w:val="005F3D42"/>
    <w:rsid w:val="005F4C29"/>
    <w:rsid w:val="006006F8"/>
    <w:rsid w:val="00600CE9"/>
    <w:rsid w:val="006051DB"/>
    <w:rsid w:val="00611324"/>
    <w:rsid w:val="00614142"/>
    <w:rsid w:val="00617529"/>
    <w:rsid w:val="00623959"/>
    <w:rsid w:val="006244BC"/>
    <w:rsid w:val="00624CF3"/>
    <w:rsid w:val="00631D3C"/>
    <w:rsid w:val="00637417"/>
    <w:rsid w:val="006377A0"/>
    <w:rsid w:val="0064034D"/>
    <w:rsid w:val="006431F1"/>
    <w:rsid w:val="00644CE2"/>
    <w:rsid w:val="00645B97"/>
    <w:rsid w:val="00652E81"/>
    <w:rsid w:val="00662A84"/>
    <w:rsid w:val="00663055"/>
    <w:rsid w:val="00663E4E"/>
    <w:rsid w:val="006640C7"/>
    <w:rsid w:val="00672AD8"/>
    <w:rsid w:val="00673FB3"/>
    <w:rsid w:val="00674FDB"/>
    <w:rsid w:val="0067784D"/>
    <w:rsid w:val="00683659"/>
    <w:rsid w:val="00690EBB"/>
    <w:rsid w:val="006971B9"/>
    <w:rsid w:val="00697734"/>
    <w:rsid w:val="006A6BE1"/>
    <w:rsid w:val="006B6513"/>
    <w:rsid w:val="006C0AB4"/>
    <w:rsid w:val="006C135B"/>
    <w:rsid w:val="006C27BD"/>
    <w:rsid w:val="006C41B9"/>
    <w:rsid w:val="006C50B7"/>
    <w:rsid w:val="006C7615"/>
    <w:rsid w:val="006C7705"/>
    <w:rsid w:val="006C7C09"/>
    <w:rsid w:val="006D6CD1"/>
    <w:rsid w:val="006D6D25"/>
    <w:rsid w:val="006D7FE5"/>
    <w:rsid w:val="006E3A00"/>
    <w:rsid w:val="006E5954"/>
    <w:rsid w:val="006E5D6C"/>
    <w:rsid w:val="006F47BD"/>
    <w:rsid w:val="006F499C"/>
    <w:rsid w:val="00702972"/>
    <w:rsid w:val="007068AF"/>
    <w:rsid w:val="007112D5"/>
    <w:rsid w:val="0071217B"/>
    <w:rsid w:val="00712325"/>
    <w:rsid w:val="00716560"/>
    <w:rsid w:val="00730972"/>
    <w:rsid w:val="00732DE8"/>
    <w:rsid w:val="00734886"/>
    <w:rsid w:val="007441EE"/>
    <w:rsid w:val="007548AD"/>
    <w:rsid w:val="00755FD4"/>
    <w:rsid w:val="007624CA"/>
    <w:rsid w:val="0076406E"/>
    <w:rsid w:val="00766A18"/>
    <w:rsid w:val="00766B1D"/>
    <w:rsid w:val="0077234A"/>
    <w:rsid w:val="007777F1"/>
    <w:rsid w:val="00777DD9"/>
    <w:rsid w:val="0078257D"/>
    <w:rsid w:val="00797DB8"/>
    <w:rsid w:val="007A2000"/>
    <w:rsid w:val="007B50C9"/>
    <w:rsid w:val="007B75A5"/>
    <w:rsid w:val="007C5334"/>
    <w:rsid w:val="007D0E25"/>
    <w:rsid w:val="007D139B"/>
    <w:rsid w:val="007D30A5"/>
    <w:rsid w:val="007D6865"/>
    <w:rsid w:val="007D7706"/>
    <w:rsid w:val="007E3801"/>
    <w:rsid w:val="007E4861"/>
    <w:rsid w:val="007E7140"/>
    <w:rsid w:val="007E7501"/>
    <w:rsid w:val="007F3A42"/>
    <w:rsid w:val="007F46C6"/>
    <w:rsid w:val="007F4F3E"/>
    <w:rsid w:val="007F4FA0"/>
    <w:rsid w:val="007F6C30"/>
    <w:rsid w:val="007F7B86"/>
    <w:rsid w:val="0080340F"/>
    <w:rsid w:val="0080727C"/>
    <w:rsid w:val="00822473"/>
    <w:rsid w:val="008255F2"/>
    <w:rsid w:val="00826BA5"/>
    <w:rsid w:val="00827E93"/>
    <w:rsid w:val="00831FA8"/>
    <w:rsid w:val="00832A10"/>
    <w:rsid w:val="008422B2"/>
    <w:rsid w:val="00843246"/>
    <w:rsid w:val="0086024B"/>
    <w:rsid w:val="00860845"/>
    <w:rsid w:val="00862AFE"/>
    <w:rsid w:val="00865B36"/>
    <w:rsid w:val="00866CDE"/>
    <w:rsid w:val="00870871"/>
    <w:rsid w:val="008772FC"/>
    <w:rsid w:val="00877A33"/>
    <w:rsid w:val="008838DF"/>
    <w:rsid w:val="00887F41"/>
    <w:rsid w:val="008904B5"/>
    <w:rsid w:val="00894323"/>
    <w:rsid w:val="008945EA"/>
    <w:rsid w:val="00895ADC"/>
    <w:rsid w:val="008F50E5"/>
    <w:rsid w:val="0090424A"/>
    <w:rsid w:val="00905C23"/>
    <w:rsid w:val="00905D4D"/>
    <w:rsid w:val="00911240"/>
    <w:rsid w:val="009172C1"/>
    <w:rsid w:val="0092633A"/>
    <w:rsid w:val="00927305"/>
    <w:rsid w:val="00927FEF"/>
    <w:rsid w:val="00930570"/>
    <w:rsid w:val="009313D2"/>
    <w:rsid w:val="009350FE"/>
    <w:rsid w:val="00936C99"/>
    <w:rsid w:val="009429E9"/>
    <w:rsid w:val="0094456F"/>
    <w:rsid w:val="00947B0E"/>
    <w:rsid w:val="00956884"/>
    <w:rsid w:val="00964CAC"/>
    <w:rsid w:val="009709C7"/>
    <w:rsid w:val="0097374D"/>
    <w:rsid w:val="0097421B"/>
    <w:rsid w:val="00977A99"/>
    <w:rsid w:val="00980213"/>
    <w:rsid w:val="00983675"/>
    <w:rsid w:val="009955C3"/>
    <w:rsid w:val="00997BA8"/>
    <w:rsid w:val="00997C65"/>
    <w:rsid w:val="009A0CB9"/>
    <w:rsid w:val="009A2507"/>
    <w:rsid w:val="009B31A4"/>
    <w:rsid w:val="009B562F"/>
    <w:rsid w:val="009C0F16"/>
    <w:rsid w:val="009C3FD2"/>
    <w:rsid w:val="009C7A17"/>
    <w:rsid w:val="009D4A37"/>
    <w:rsid w:val="009D61F9"/>
    <w:rsid w:val="009E2331"/>
    <w:rsid w:val="009E369F"/>
    <w:rsid w:val="009E4E94"/>
    <w:rsid w:val="009E5DD7"/>
    <w:rsid w:val="00A00E19"/>
    <w:rsid w:val="00A03E0C"/>
    <w:rsid w:val="00A04EA8"/>
    <w:rsid w:val="00A11162"/>
    <w:rsid w:val="00A1576B"/>
    <w:rsid w:val="00A1610A"/>
    <w:rsid w:val="00A16AFA"/>
    <w:rsid w:val="00A211EF"/>
    <w:rsid w:val="00A24290"/>
    <w:rsid w:val="00A2543F"/>
    <w:rsid w:val="00A26A02"/>
    <w:rsid w:val="00A3177F"/>
    <w:rsid w:val="00A339E7"/>
    <w:rsid w:val="00A42C1B"/>
    <w:rsid w:val="00A52153"/>
    <w:rsid w:val="00A52E59"/>
    <w:rsid w:val="00A600FC"/>
    <w:rsid w:val="00A635F6"/>
    <w:rsid w:val="00A6750F"/>
    <w:rsid w:val="00A67EDC"/>
    <w:rsid w:val="00A7090C"/>
    <w:rsid w:val="00A771DA"/>
    <w:rsid w:val="00A82BA2"/>
    <w:rsid w:val="00A86E4D"/>
    <w:rsid w:val="00A87EB6"/>
    <w:rsid w:val="00A9003D"/>
    <w:rsid w:val="00A9105F"/>
    <w:rsid w:val="00A92D7B"/>
    <w:rsid w:val="00AA18AF"/>
    <w:rsid w:val="00AA2E12"/>
    <w:rsid w:val="00AA3A33"/>
    <w:rsid w:val="00AA5362"/>
    <w:rsid w:val="00AB0D53"/>
    <w:rsid w:val="00AB4D6D"/>
    <w:rsid w:val="00AB5B43"/>
    <w:rsid w:val="00AC18F2"/>
    <w:rsid w:val="00AC3D79"/>
    <w:rsid w:val="00AC5218"/>
    <w:rsid w:val="00AD4548"/>
    <w:rsid w:val="00AD5454"/>
    <w:rsid w:val="00AD5532"/>
    <w:rsid w:val="00AD576D"/>
    <w:rsid w:val="00AD619A"/>
    <w:rsid w:val="00AE057A"/>
    <w:rsid w:val="00AE2B36"/>
    <w:rsid w:val="00AE31B2"/>
    <w:rsid w:val="00AE53B6"/>
    <w:rsid w:val="00AE6213"/>
    <w:rsid w:val="00AE733D"/>
    <w:rsid w:val="00AF6478"/>
    <w:rsid w:val="00B041FE"/>
    <w:rsid w:val="00B06F12"/>
    <w:rsid w:val="00B1791F"/>
    <w:rsid w:val="00B20EE9"/>
    <w:rsid w:val="00B229A2"/>
    <w:rsid w:val="00B31459"/>
    <w:rsid w:val="00B34F02"/>
    <w:rsid w:val="00B353DC"/>
    <w:rsid w:val="00B40978"/>
    <w:rsid w:val="00B41A15"/>
    <w:rsid w:val="00B4759C"/>
    <w:rsid w:val="00B51A01"/>
    <w:rsid w:val="00B53BA0"/>
    <w:rsid w:val="00B53C5C"/>
    <w:rsid w:val="00B541D3"/>
    <w:rsid w:val="00B54575"/>
    <w:rsid w:val="00B559C2"/>
    <w:rsid w:val="00B56B40"/>
    <w:rsid w:val="00B61277"/>
    <w:rsid w:val="00B6238B"/>
    <w:rsid w:val="00B63A40"/>
    <w:rsid w:val="00B64D3B"/>
    <w:rsid w:val="00B77B17"/>
    <w:rsid w:val="00B801E0"/>
    <w:rsid w:val="00B84490"/>
    <w:rsid w:val="00B91742"/>
    <w:rsid w:val="00B95F0A"/>
    <w:rsid w:val="00B96F53"/>
    <w:rsid w:val="00BA23FB"/>
    <w:rsid w:val="00BB065D"/>
    <w:rsid w:val="00BB0B27"/>
    <w:rsid w:val="00BB2E45"/>
    <w:rsid w:val="00BC097A"/>
    <w:rsid w:val="00BC7BD0"/>
    <w:rsid w:val="00BD1412"/>
    <w:rsid w:val="00BD57F3"/>
    <w:rsid w:val="00BD6CA2"/>
    <w:rsid w:val="00BD7473"/>
    <w:rsid w:val="00BE0E9E"/>
    <w:rsid w:val="00BE1EED"/>
    <w:rsid w:val="00BF19FA"/>
    <w:rsid w:val="00C01119"/>
    <w:rsid w:val="00C053D4"/>
    <w:rsid w:val="00C100B0"/>
    <w:rsid w:val="00C108DF"/>
    <w:rsid w:val="00C1577E"/>
    <w:rsid w:val="00C203BA"/>
    <w:rsid w:val="00C22765"/>
    <w:rsid w:val="00C311E2"/>
    <w:rsid w:val="00C36232"/>
    <w:rsid w:val="00C52CB1"/>
    <w:rsid w:val="00C53C4C"/>
    <w:rsid w:val="00C5457B"/>
    <w:rsid w:val="00C57806"/>
    <w:rsid w:val="00C62800"/>
    <w:rsid w:val="00C7467C"/>
    <w:rsid w:val="00C76B65"/>
    <w:rsid w:val="00C7777E"/>
    <w:rsid w:val="00C77D3F"/>
    <w:rsid w:val="00C80C24"/>
    <w:rsid w:val="00C81885"/>
    <w:rsid w:val="00C91C66"/>
    <w:rsid w:val="00C942FC"/>
    <w:rsid w:val="00C95AF5"/>
    <w:rsid w:val="00C96E07"/>
    <w:rsid w:val="00CA158A"/>
    <w:rsid w:val="00CA4A10"/>
    <w:rsid w:val="00CB1D6B"/>
    <w:rsid w:val="00CB5E02"/>
    <w:rsid w:val="00CC02F3"/>
    <w:rsid w:val="00CC1586"/>
    <w:rsid w:val="00CC48F3"/>
    <w:rsid w:val="00CC6637"/>
    <w:rsid w:val="00CD03E7"/>
    <w:rsid w:val="00CD202E"/>
    <w:rsid w:val="00CD6E39"/>
    <w:rsid w:val="00CE044E"/>
    <w:rsid w:val="00CE4A5C"/>
    <w:rsid w:val="00CF2A72"/>
    <w:rsid w:val="00CF3E1C"/>
    <w:rsid w:val="00CF56AA"/>
    <w:rsid w:val="00D04A06"/>
    <w:rsid w:val="00D10AE3"/>
    <w:rsid w:val="00D13EF2"/>
    <w:rsid w:val="00D168EE"/>
    <w:rsid w:val="00D20AA7"/>
    <w:rsid w:val="00D20F1B"/>
    <w:rsid w:val="00D21BCA"/>
    <w:rsid w:val="00D25165"/>
    <w:rsid w:val="00D34683"/>
    <w:rsid w:val="00D3730B"/>
    <w:rsid w:val="00D41EDF"/>
    <w:rsid w:val="00D45CBA"/>
    <w:rsid w:val="00D53190"/>
    <w:rsid w:val="00D5529E"/>
    <w:rsid w:val="00D57901"/>
    <w:rsid w:val="00D6049B"/>
    <w:rsid w:val="00D60DA3"/>
    <w:rsid w:val="00D67476"/>
    <w:rsid w:val="00D72221"/>
    <w:rsid w:val="00D72A67"/>
    <w:rsid w:val="00D77D11"/>
    <w:rsid w:val="00D833A8"/>
    <w:rsid w:val="00D8486C"/>
    <w:rsid w:val="00D9271D"/>
    <w:rsid w:val="00D93BDC"/>
    <w:rsid w:val="00D96B0E"/>
    <w:rsid w:val="00D96E96"/>
    <w:rsid w:val="00DA05A9"/>
    <w:rsid w:val="00DA5111"/>
    <w:rsid w:val="00DA55FA"/>
    <w:rsid w:val="00DA590C"/>
    <w:rsid w:val="00DA6A7A"/>
    <w:rsid w:val="00DB7759"/>
    <w:rsid w:val="00DC1BAA"/>
    <w:rsid w:val="00DC2E2E"/>
    <w:rsid w:val="00DC479F"/>
    <w:rsid w:val="00DC5622"/>
    <w:rsid w:val="00DC75D0"/>
    <w:rsid w:val="00DD0109"/>
    <w:rsid w:val="00DD25A6"/>
    <w:rsid w:val="00DD2D22"/>
    <w:rsid w:val="00DD46B2"/>
    <w:rsid w:val="00DD51AA"/>
    <w:rsid w:val="00DE1221"/>
    <w:rsid w:val="00DF049B"/>
    <w:rsid w:val="00DF7308"/>
    <w:rsid w:val="00E1137B"/>
    <w:rsid w:val="00E156F9"/>
    <w:rsid w:val="00E30028"/>
    <w:rsid w:val="00E32933"/>
    <w:rsid w:val="00E3371F"/>
    <w:rsid w:val="00E36A4E"/>
    <w:rsid w:val="00E45118"/>
    <w:rsid w:val="00E502CC"/>
    <w:rsid w:val="00E50959"/>
    <w:rsid w:val="00E55411"/>
    <w:rsid w:val="00E56EF4"/>
    <w:rsid w:val="00E616CA"/>
    <w:rsid w:val="00E735D3"/>
    <w:rsid w:val="00E73C33"/>
    <w:rsid w:val="00E760AB"/>
    <w:rsid w:val="00E76939"/>
    <w:rsid w:val="00E90019"/>
    <w:rsid w:val="00E92B4D"/>
    <w:rsid w:val="00E9559A"/>
    <w:rsid w:val="00E970A6"/>
    <w:rsid w:val="00EA2E0E"/>
    <w:rsid w:val="00EB07A4"/>
    <w:rsid w:val="00EB4EAA"/>
    <w:rsid w:val="00EB65E3"/>
    <w:rsid w:val="00EC46BA"/>
    <w:rsid w:val="00EC4C4D"/>
    <w:rsid w:val="00EC79BB"/>
    <w:rsid w:val="00EC7AB4"/>
    <w:rsid w:val="00ED2B6A"/>
    <w:rsid w:val="00ED338E"/>
    <w:rsid w:val="00ED3E9C"/>
    <w:rsid w:val="00ED6893"/>
    <w:rsid w:val="00ED7948"/>
    <w:rsid w:val="00EE0FBC"/>
    <w:rsid w:val="00EE419A"/>
    <w:rsid w:val="00EE4E76"/>
    <w:rsid w:val="00EE4F2F"/>
    <w:rsid w:val="00EE74E4"/>
    <w:rsid w:val="00EF0A03"/>
    <w:rsid w:val="00EF6122"/>
    <w:rsid w:val="00F02991"/>
    <w:rsid w:val="00F02D7C"/>
    <w:rsid w:val="00F02DA9"/>
    <w:rsid w:val="00F065BC"/>
    <w:rsid w:val="00F12E5E"/>
    <w:rsid w:val="00F13A16"/>
    <w:rsid w:val="00F243B8"/>
    <w:rsid w:val="00F244E0"/>
    <w:rsid w:val="00F247CF"/>
    <w:rsid w:val="00F26DE0"/>
    <w:rsid w:val="00F278E6"/>
    <w:rsid w:val="00F3053F"/>
    <w:rsid w:val="00F30A30"/>
    <w:rsid w:val="00F32626"/>
    <w:rsid w:val="00F43203"/>
    <w:rsid w:val="00F45B5B"/>
    <w:rsid w:val="00F46322"/>
    <w:rsid w:val="00F50D32"/>
    <w:rsid w:val="00F53A31"/>
    <w:rsid w:val="00F542A9"/>
    <w:rsid w:val="00F553B4"/>
    <w:rsid w:val="00F57167"/>
    <w:rsid w:val="00F72A8D"/>
    <w:rsid w:val="00F76BDE"/>
    <w:rsid w:val="00F7748E"/>
    <w:rsid w:val="00F775AF"/>
    <w:rsid w:val="00F8224C"/>
    <w:rsid w:val="00F85E0D"/>
    <w:rsid w:val="00F86AB7"/>
    <w:rsid w:val="00F90371"/>
    <w:rsid w:val="00F95CD9"/>
    <w:rsid w:val="00F9778A"/>
    <w:rsid w:val="00FA0146"/>
    <w:rsid w:val="00FA0C0E"/>
    <w:rsid w:val="00FA16FF"/>
    <w:rsid w:val="00FA3A1B"/>
    <w:rsid w:val="00FA4A6F"/>
    <w:rsid w:val="00FA7F28"/>
    <w:rsid w:val="00FB045D"/>
    <w:rsid w:val="00FB14C0"/>
    <w:rsid w:val="00FB2EA3"/>
    <w:rsid w:val="00FB3A01"/>
    <w:rsid w:val="00FB480A"/>
    <w:rsid w:val="00FB48D1"/>
    <w:rsid w:val="00FB4C51"/>
    <w:rsid w:val="00FC3F5D"/>
    <w:rsid w:val="00FD3B1F"/>
    <w:rsid w:val="00FD6825"/>
    <w:rsid w:val="00FE593D"/>
    <w:rsid w:val="00FE6BD0"/>
    <w:rsid w:val="00FF0BE7"/>
    <w:rsid w:val="00FF0F56"/>
    <w:rsid w:val="00FF4658"/>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1F8C"/>
    <w:pPr>
      <w:spacing w:after="120" w:line="280" w:lineRule="exact"/>
    </w:pPr>
    <w:rPr>
      <w:rFonts w:ascii="Arial" w:hAnsi="Arial"/>
      <w:sz w:val="20"/>
      <w:szCs w:val="20"/>
    </w:rPr>
  </w:style>
  <w:style w:type="paragraph" w:styleId="Heading1">
    <w:name w:val="heading 1"/>
    <w:basedOn w:val="Normal"/>
    <w:next w:val="Normal"/>
    <w:link w:val="Heading1Char"/>
    <w:autoRedefine/>
    <w:uiPriority w:val="99"/>
    <w:qFormat/>
    <w:rsid w:val="00351F8C"/>
    <w:pPr>
      <w:pageBreakBefore/>
      <w:pBdr>
        <w:top w:val="single" w:sz="4" w:space="2" w:color="auto"/>
      </w:pBdr>
      <w:spacing w:before="360"/>
      <w:outlineLvl w:val="0"/>
    </w:pPr>
    <w:rPr>
      <w:b/>
      <w:kern w:val="28"/>
      <w:sz w:val="24"/>
    </w:rPr>
  </w:style>
  <w:style w:type="paragraph" w:styleId="Heading2">
    <w:name w:val="heading 2"/>
    <w:basedOn w:val="Normal"/>
    <w:next w:val="Normal"/>
    <w:link w:val="Heading2Char"/>
    <w:uiPriority w:val="99"/>
    <w:qFormat/>
    <w:rsid w:val="00351F8C"/>
    <w:pPr>
      <w:keepNext/>
      <w:spacing w:before="280" w:after="0"/>
      <w:outlineLvl w:val="1"/>
    </w:pPr>
    <w:rPr>
      <w:rFonts w:ascii="Arial Black" w:hAnsi="Arial Black"/>
    </w:rPr>
  </w:style>
  <w:style w:type="paragraph" w:styleId="Heading3">
    <w:name w:val="heading 3"/>
    <w:aliases w:val="Third Level Topic,h3"/>
    <w:basedOn w:val="Normal"/>
    <w:next w:val="Normal"/>
    <w:link w:val="Heading3Char"/>
    <w:uiPriority w:val="99"/>
    <w:qFormat/>
    <w:rsid w:val="00351F8C"/>
    <w:pPr>
      <w:keepNext/>
      <w:spacing w:before="280" w:after="0"/>
      <w:outlineLvl w:val="2"/>
    </w:pPr>
    <w:rPr>
      <w:b/>
    </w:rPr>
  </w:style>
  <w:style w:type="paragraph" w:styleId="Heading4">
    <w:name w:val="heading 4"/>
    <w:basedOn w:val="Normal"/>
    <w:next w:val="Normal"/>
    <w:link w:val="Heading4Char"/>
    <w:uiPriority w:val="99"/>
    <w:qFormat/>
    <w:rsid w:val="00351F8C"/>
    <w:pPr>
      <w:keepNext/>
      <w:spacing w:before="280" w:after="0"/>
      <w:outlineLvl w:val="3"/>
    </w:pPr>
    <w:rPr>
      <w:b/>
      <w:sz w:val="18"/>
    </w:rPr>
  </w:style>
  <w:style w:type="paragraph" w:styleId="Heading5">
    <w:name w:val="heading 5"/>
    <w:basedOn w:val="Normal"/>
    <w:next w:val="Normal"/>
    <w:link w:val="Heading5Char"/>
    <w:uiPriority w:val="99"/>
    <w:qFormat/>
    <w:rsid w:val="00351F8C"/>
    <w:pPr>
      <w:spacing w:before="240" w:after="60" w:line="240" w:lineRule="auto"/>
      <w:outlineLvl w:val="4"/>
    </w:pPr>
    <w:rPr>
      <w:rFonts w:ascii="Times New Roman" w:hAnsi="Times New Roman"/>
      <w:b/>
      <w:bCs/>
      <w:i/>
      <w:i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51F8C"/>
    <w:rPr>
      <w:rFonts w:ascii="Arial" w:hAnsi="Arial" w:cs="Times New Roman"/>
      <w:b/>
      <w:kern w:val="28"/>
      <w:sz w:val="24"/>
      <w:lang w:val="en-US" w:eastAsia="en-US" w:bidi="ar-SA"/>
    </w:rPr>
  </w:style>
  <w:style w:type="character" w:customStyle="1" w:styleId="Heading2Char">
    <w:name w:val="Heading 2 Char"/>
    <w:basedOn w:val="DefaultParagraphFont"/>
    <w:link w:val="Heading2"/>
    <w:uiPriority w:val="99"/>
    <w:locked/>
    <w:rsid w:val="00351F8C"/>
    <w:rPr>
      <w:rFonts w:ascii="Arial Black" w:hAnsi="Arial Black" w:cs="Times New Roman"/>
      <w:lang w:val="en-US" w:eastAsia="en-US" w:bidi="ar-SA"/>
    </w:rPr>
  </w:style>
  <w:style w:type="character" w:customStyle="1" w:styleId="Heading3Char">
    <w:name w:val="Heading 3 Char"/>
    <w:aliases w:val="Third Level Topic Char,h3 Char"/>
    <w:basedOn w:val="DefaultParagraphFont"/>
    <w:link w:val="Heading3"/>
    <w:uiPriority w:val="99"/>
    <w:semiHidden/>
    <w:locked/>
    <w:rsid w:val="00364FCD"/>
    <w:rPr>
      <w:rFonts w:ascii="Cambria" w:hAnsi="Cambria" w:cs="Times New Roman"/>
      <w:b/>
      <w:bCs/>
      <w:sz w:val="26"/>
      <w:szCs w:val="26"/>
    </w:rPr>
  </w:style>
  <w:style w:type="character" w:customStyle="1" w:styleId="Heading4Char">
    <w:name w:val="Heading 4 Char"/>
    <w:basedOn w:val="DefaultParagraphFont"/>
    <w:link w:val="Heading4"/>
    <w:uiPriority w:val="99"/>
    <w:semiHidden/>
    <w:locked/>
    <w:rsid w:val="00364FCD"/>
    <w:rPr>
      <w:rFonts w:ascii="Calibri" w:hAnsi="Calibri" w:cs="Times New Roman"/>
      <w:b/>
      <w:bCs/>
      <w:sz w:val="28"/>
      <w:szCs w:val="28"/>
    </w:rPr>
  </w:style>
  <w:style w:type="character" w:customStyle="1" w:styleId="Heading5Char">
    <w:name w:val="Heading 5 Char"/>
    <w:basedOn w:val="DefaultParagraphFont"/>
    <w:link w:val="Heading5"/>
    <w:uiPriority w:val="99"/>
    <w:semiHidden/>
    <w:locked/>
    <w:rsid w:val="00364FCD"/>
    <w:rPr>
      <w:rFonts w:ascii="Calibri" w:hAnsi="Calibri" w:cs="Times New Roman"/>
      <w:b/>
      <w:bCs/>
      <w:i/>
      <w:iCs/>
      <w:sz w:val="26"/>
      <w:szCs w:val="26"/>
    </w:rPr>
  </w:style>
  <w:style w:type="paragraph" w:customStyle="1" w:styleId="AbstractText">
    <w:name w:val="Abstract Text"/>
    <w:uiPriority w:val="99"/>
    <w:rsid w:val="00351F8C"/>
    <w:pPr>
      <w:tabs>
        <w:tab w:val="left" w:pos="1680"/>
      </w:tabs>
      <w:spacing w:line="280" w:lineRule="exact"/>
    </w:pPr>
    <w:rPr>
      <w:rFonts w:ascii="Arial" w:hAnsi="Arial"/>
      <w:sz w:val="19"/>
      <w:szCs w:val="20"/>
    </w:rPr>
  </w:style>
  <w:style w:type="paragraph" w:customStyle="1" w:styleId="AbstractTitle">
    <w:name w:val="Abstract Title"/>
    <w:basedOn w:val="Normal"/>
    <w:uiPriority w:val="99"/>
    <w:rsid w:val="00351F8C"/>
    <w:pPr>
      <w:pBdr>
        <w:top w:val="single" w:sz="4" w:space="1" w:color="auto"/>
      </w:pBdr>
      <w:spacing w:before="40"/>
      <w:ind w:right="144"/>
    </w:pPr>
    <w:rPr>
      <w:b/>
      <w:sz w:val="19"/>
    </w:rPr>
  </w:style>
  <w:style w:type="paragraph" w:customStyle="1" w:styleId="Bullet1">
    <w:name w:val="Bullet 1"/>
    <w:basedOn w:val="Normal"/>
    <w:uiPriority w:val="99"/>
    <w:rsid w:val="00351F8C"/>
    <w:pPr>
      <w:widowControl w:val="0"/>
      <w:numPr>
        <w:numId w:val="37"/>
      </w:numPr>
      <w:tabs>
        <w:tab w:val="left" w:pos="7920"/>
      </w:tabs>
      <w:spacing w:after="160"/>
    </w:pPr>
  </w:style>
  <w:style w:type="paragraph" w:customStyle="1" w:styleId="Bullet2">
    <w:name w:val="Bullet 2"/>
    <w:basedOn w:val="Normal"/>
    <w:uiPriority w:val="99"/>
    <w:rsid w:val="00351F8C"/>
    <w:pPr>
      <w:widowControl w:val="0"/>
      <w:spacing w:after="160"/>
      <w:ind w:left="720" w:hanging="360"/>
    </w:pPr>
  </w:style>
  <w:style w:type="paragraph" w:customStyle="1" w:styleId="Bullet3">
    <w:name w:val="Bullet 3"/>
    <w:basedOn w:val="Normal"/>
    <w:uiPriority w:val="99"/>
    <w:rsid w:val="00351F8C"/>
    <w:pPr>
      <w:widowControl w:val="0"/>
      <w:spacing w:after="160"/>
      <w:ind w:left="1080" w:hanging="360"/>
    </w:pPr>
  </w:style>
  <w:style w:type="paragraph" w:customStyle="1" w:styleId="CaptionLargePicture">
    <w:name w:val="Caption Large Picture"/>
    <w:basedOn w:val="Normal"/>
    <w:uiPriority w:val="99"/>
    <w:rsid w:val="00351F8C"/>
    <w:pPr>
      <w:spacing w:before="60" w:after="280" w:line="200" w:lineRule="exact"/>
      <w:ind w:left="-3744"/>
    </w:pPr>
    <w:rPr>
      <w:i/>
      <w:sz w:val="18"/>
    </w:rPr>
  </w:style>
  <w:style w:type="paragraph" w:customStyle="1" w:styleId="CaptionNormal">
    <w:name w:val="Caption Normal"/>
    <w:basedOn w:val="Normal"/>
    <w:uiPriority w:val="99"/>
    <w:rsid w:val="00351F8C"/>
    <w:pPr>
      <w:spacing w:before="60" w:after="280" w:line="200" w:lineRule="exact"/>
    </w:pPr>
    <w:rPr>
      <w:i/>
      <w:sz w:val="18"/>
    </w:rPr>
  </w:style>
  <w:style w:type="paragraph" w:customStyle="1" w:styleId="Code">
    <w:name w:val="Code"/>
    <w:basedOn w:val="Normal"/>
    <w:uiPriority w:val="99"/>
    <w:rsid w:val="00351F8C"/>
    <w:pPr>
      <w:spacing w:after="0" w:line="180" w:lineRule="exact"/>
    </w:pPr>
    <w:rPr>
      <w:rFonts w:ascii="Lucida Console" w:hAnsi="Lucida Console"/>
      <w:sz w:val="18"/>
    </w:rPr>
  </w:style>
  <w:style w:type="character" w:styleId="CommentReference">
    <w:name w:val="annotation reference"/>
    <w:aliases w:val="cr,Used by Word to flag author queries"/>
    <w:basedOn w:val="DefaultParagraphFont"/>
    <w:uiPriority w:val="99"/>
    <w:semiHidden/>
    <w:rsid w:val="00351F8C"/>
    <w:rPr>
      <w:rFonts w:cs="Times New Roman"/>
      <w:sz w:val="16"/>
      <w:szCs w:val="16"/>
    </w:rPr>
  </w:style>
  <w:style w:type="paragraph" w:styleId="CommentText">
    <w:name w:val="annotation text"/>
    <w:basedOn w:val="Normal"/>
    <w:link w:val="CommentTextChar"/>
    <w:uiPriority w:val="99"/>
    <w:semiHidden/>
    <w:rsid w:val="00351F8C"/>
  </w:style>
  <w:style w:type="character" w:customStyle="1" w:styleId="CommentTextChar">
    <w:name w:val="Comment Text Char"/>
    <w:basedOn w:val="DefaultParagraphFont"/>
    <w:link w:val="CommentText"/>
    <w:uiPriority w:val="99"/>
    <w:semiHidden/>
    <w:locked/>
    <w:rsid w:val="00364FCD"/>
    <w:rPr>
      <w:rFonts w:ascii="Arial" w:hAnsi="Arial" w:cs="Times New Roman"/>
      <w:sz w:val="20"/>
      <w:szCs w:val="20"/>
    </w:rPr>
  </w:style>
  <w:style w:type="paragraph" w:customStyle="1" w:styleId="Contents">
    <w:name w:val="Contents"/>
    <w:basedOn w:val="Heading1"/>
    <w:uiPriority w:val="99"/>
    <w:rsid w:val="00351F8C"/>
    <w:rPr>
      <w:bCs/>
    </w:rPr>
  </w:style>
  <w:style w:type="paragraph" w:customStyle="1" w:styleId="DocumentType">
    <w:name w:val="Document Type"/>
    <w:basedOn w:val="Normal"/>
    <w:autoRedefine/>
    <w:uiPriority w:val="99"/>
    <w:rsid w:val="00351F8C"/>
    <w:pPr>
      <w:spacing w:before="480"/>
    </w:pPr>
    <w:rPr>
      <w:b/>
      <w:kern w:val="28"/>
    </w:rPr>
  </w:style>
  <w:style w:type="paragraph" w:styleId="Header">
    <w:name w:val="header"/>
    <w:basedOn w:val="Normal"/>
    <w:link w:val="HeaderChar"/>
    <w:uiPriority w:val="99"/>
    <w:rsid w:val="00351F8C"/>
    <w:pPr>
      <w:tabs>
        <w:tab w:val="center" w:pos="4320"/>
        <w:tab w:val="right" w:pos="8640"/>
      </w:tabs>
    </w:pPr>
  </w:style>
  <w:style w:type="character" w:customStyle="1" w:styleId="HeaderChar">
    <w:name w:val="Header Char"/>
    <w:basedOn w:val="DefaultParagraphFont"/>
    <w:link w:val="Header"/>
    <w:uiPriority w:val="99"/>
    <w:semiHidden/>
    <w:locked/>
    <w:rsid w:val="00364FCD"/>
    <w:rPr>
      <w:rFonts w:ascii="Arial" w:hAnsi="Arial" w:cs="Times New Roman"/>
      <w:sz w:val="20"/>
      <w:szCs w:val="20"/>
    </w:rPr>
  </w:style>
  <w:style w:type="paragraph" w:customStyle="1" w:styleId="Footer-even">
    <w:name w:val="Footer-even"/>
    <w:basedOn w:val="Normal"/>
    <w:uiPriority w:val="99"/>
    <w:rsid w:val="00351F8C"/>
    <w:pPr>
      <w:pBdr>
        <w:top w:val="single" w:sz="6" w:space="1" w:color="auto"/>
      </w:pBdr>
      <w:tabs>
        <w:tab w:val="center" w:pos="-2016"/>
      </w:tabs>
      <w:ind w:left="-3787"/>
    </w:pPr>
    <w:rPr>
      <w:b/>
      <w:sz w:val="15"/>
    </w:rPr>
  </w:style>
  <w:style w:type="paragraph" w:customStyle="1" w:styleId="Footer-odd">
    <w:name w:val="Footer-odd"/>
    <w:basedOn w:val="Normal"/>
    <w:uiPriority w:val="99"/>
    <w:rsid w:val="00351F8C"/>
    <w:pPr>
      <w:pBdr>
        <w:top w:val="single" w:sz="6" w:space="1" w:color="auto"/>
      </w:pBdr>
      <w:tabs>
        <w:tab w:val="left" w:pos="3870"/>
        <w:tab w:val="left" w:pos="7056"/>
      </w:tabs>
      <w:ind w:left="-3787"/>
    </w:pPr>
    <w:rPr>
      <w:b/>
      <w:sz w:val="15"/>
    </w:rPr>
  </w:style>
  <w:style w:type="character" w:styleId="FootnoteReference">
    <w:name w:val="footnote reference"/>
    <w:basedOn w:val="DefaultParagraphFont"/>
    <w:uiPriority w:val="99"/>
    <w:semiHidden/>
    <w:rsid w:val="00351F8C"/>
    <w:rPr>
      <w:rFonts w:cs="Times New Roman"/>
      <w:vertAlign w:val="superscript"/>
    </w:rPr>
  </w:style>
  <w:style w:type="paragraph" w:styleId="FootnoteText">
    <w:name w:val="footnote text"/>
    <w:basedOn w:val="Normal"/>
    <w:link w:val="FootnoteTextChar"/>
    <w:uiPriority w:val="99"/>
    <w:semiHidden/>
    <w:rsid w:val="00351F8C"/>
    <w:pPr>
      <w:widowControl w:val="0"/>
    </w:pPr>
    <w:rPr>
      <w:rFonts w:ascii="Times" w:hAnsi="Times"/>
      <w:sz w:val="16"/>
    </w:rPr>
  </w:style>
  <w:style w:type="character" w:customStyle="1" w:styleId="FootnoteTextChar">
    <w:name w:val="Footnote Text Char"/>
    <w:basedOn w:val="DefaultParagraphFont"/>
    <w:link w:val="FootnoteText"/>
    <w:uiPriority w:val="99"/>
    <w:semiHidden/>
    <w:locked/>
    <w:rsid w:val="00364FCD"/>
    <w:rPr>
      <w:rFonts w:ascii="Arial" w:hAnsi="Arial" w:cs="Times New Roman"/>
      <w:sz w:val="20"/>
      <w:szCs w:val="20"/>
    </w:rPr>
  </w:style>
  <w:style w:type="character" w:styleId="Hyperlink">
    <w:name w:val="Hyperlink"/>
    <w:basedOn w:val="DefaultParagraphFont"/>
    <w:uiPriority w:val="99"/>
    <w:rsid w:val="00351F8C"/>
    <w:rPr>
      <w:rFonts w:cs="Times New Roman"/>
      <w:color w:val="0000FF"/>
      <w:u w:val="single"/>
    </w:rPr>
  </w:style>
  <w:style w:type="paragraph" w:customStyle="1" w:styleId="Legalese">
    <w:name w:val="Legalese"/>
    <w:basedOn w:val="Normal"/>
    <w:uiPriority w:val="99"/>
    <w:rsid w:val="00351F8C"/>
    <w:pPr>
      <w:tabs>
        <w:tab w:val="left" w:pos="4440"/>
      </w:tabs>
      <w:spacing w:after="70" w:line="140" w:lineRule="exact"/>
      <w:ind w:left="3773"/>
    </w:pPr>
    <w:rPr>
      <w:i/>
      <w:sz w:val="16"/>
    </w:rPr>
  </w:style>
  <w:style w:type="paragraph" w:customStyle="1" w:styleId="Picture1Small">
    <w:name w:val="Picture1 Small"/>
    <w:basedOn w:val="Normal"/>
    <w:next w:val="Normal"/>
    <w:uiPriority w:val="99"/>
    <w:rsid w:val="00351F8C"/>
    <w:pPr>
      <w:framePr w:w="3336" w:wrap="auto" w:hAnchor="page" w:x="817" w:y="3162"/>
      <w:jc w:val="center"/>
    </w:pPr>
    <w:rPr>
      <w:i/>
      <w:sz w:val="15"/>
    </w:rPr>
  </w:style>
  <w:style w:type="paragraph" w:customStyle="1" w:styleId="MastheadDescriptor">
    <w:name w:val="Masthead Descriptor"/>
    <w:basedOn w:val="Normal"/>
    <w:uiPriority w:val="99"/>
    <w:rsid w:val="00351F8C"/>
    <w:pPr>
      <w:spacing w:after="1040" w:line="200" w:lineRule="exact"/>
      <w:ind w:left="792"/>
    </w:pPr>
    <w:rPr>
      <w:i/>
    </w:rPr>
  </w:style>
  <w:style w:type="paragraph" w:customStyle="1" w:styleId="Number">
    <w:name w:val="Number"/>
    <w:basedOn w:val="Normal"/>
    <w:uiPriority w:val="99"/>
    <w:rsid w:val="00351F8C"/>
    <w:pPr>
      <w:widowControl w:val="0"/>
      <w:tabs>
        <w:tab w:val="left" w:pos="7920"/>
      </w:tabs>
      <w:ind w:left="216" w:hanging="216"/>
    </w:pPr>
  </w:style>
  <w:style w:type="paragraph" w:customStyle="1" w:styleId="Numberafterbullet">
    <w:name w:val="Number after bullet"/>
    <w:basedOn w:val="Number"/>
    <w:uiPriority w:val="99"/>
    <w:rsid w:val="00351F8C"/>
    <w:pPr>
      <w:ind w:left="605"/>
    </w:pPr>
  </w:style>
  <w:style w:type="character" w:styleId="PageNumber">
    <w:name w:val="page number"/>
    <w:basedOn w:val="DefaultParagraphFont"/>
    <w:uiPriority w:val="99"/>
    <w:rsid w:val="00351F8C"/>
    <w:rPr>
      <w:rFonts w:cs="Times New Roman"/>
    </w:rPr>
  </w:style>
  <w:style w:type="paragraph" w:customStyle="1" w:styleId="PaperTitle">
    <w:name w:val="Paper Title"/>
    <w:basedOn w:val="Normal"/>
    <w:uiPriority w:val="99"/>
    <w:rsid w:val="00351F8C"/>
    <w:pPr>
      <w:spacing w:before="40"/>
      <w:ind w:right="360"/>
    </w:pPr>
    <w:rPr>
      <w:sz w:val="32"/>
    </w:rPr>
  </w:style>
  <w:style w:type="paragraph" w:customStyle="1" w:styleId="Picture2Med">
    <w:name w:val="Picture2 Med"/>
    <w:basedOn w:val="Normal"/>
    <w:next w:val="CaptionNormal"/>
    <w:uiPriority w:val="99"/>
    <w:rsid w:val="00351F8C"/>
    <w:pPr>
      <w:keepNext/>
      <w:spacing w:before="280"/>
    </w:pPr>
    <w:rPr>
      <w:noProof/>
    </w:rPr>
  </w:style>
  <w:style w:type="paragraph" w:customStyle="1" w:styleId="Picture3Large">
    <w:name w:val="Picture3 Large"/>
    <w:basedOn w:val="Normal"/>
    <w:next w:val="CaptionLargePicture"/>
    <w:uiPriority w:val="99"/>
    <w:rsid w:val="00351F8C"/>
    <w:pPr>
      <w:keepNext/>
      <w:spacing w:before="280"/>
      <w:ind w:left="-3744"/>
    </w:pPr>
    <w:rPr>
      <w:noProof/>
    </w:rPr>
  </w:style>
  <w:style w:type="character" w:styleId="FollowedHyperlink">
    <w:name w:val="FollowedHyperlink"/>
    <w:basedOn w:val="DefaultParagraphFont"/>
    <w:uiPriority w:val="99"/>
    <w:rsid w:val="00351F8C"/>
    <w:rPr>
      <w:rFonts w:cs="Times New Roman"/>
      <w:color w:val="800080"/>
      <w:u w:val="single"/>
    </w:rPr>
  </w:style>
  <w:style w:type="paragraph" w:customStyle="1" w:styleId="TableBody">
    <w:name w:val="Table Body"/>
    <w:basedOn w:val="Normal"/>
    <w:uiPriority w:val="99"/>
    <w:rsid w:val="00351F8C"/>
    <w:pPr>
      <w:spacing w:before="40" w:after="40" w:line="250" w:lineRule="exact"/>
      <w:ind w:right="115"/>
    </w:pPr>
    <w:rPr>
      <w:sz w:val="18"/>
    </w:rPr>
  </w:style>
  <w:style w:type="paragraph" w:customStyle="1" w:styleId="TableBold">
    <w:name w:val="Table Bold"/>
    <w:basedOn w:val="Normal"/>
    <w:uiPriority w:val="99"/>
    <w:rsid w:val="00351F8C"/>
    <w:pPr>
      <w:widowControl w:val="0"/>
      <w:spacing w:before="40" w:after="40" w:line="250" w:lineRule="exact"/>
    </w:pPr>
    <w:rPr>
      <w:b/>
      <w:sz w:val="18"/>
    </w:rPr>
  </w:style>
  <w:style w:type="paragraph" w:customStyle="1" w:styleId="TableBullet">
    <w:name w:val="Table Bullet"/>
    <w:basedOn w:val="TableBody"/>
    <w:uiPriority w:val="99"/>
    <w:rsid w:val="00351F8C"/>
    <w:pPr>
      <w:spacing w:after="0"/>
      <w:ind w:left="360" w:right="0" w:hanging="360"/>
    </w:pPr>
  </w:style>
  <w:style w:type="paragraph" w:customStyle="1" w:styleId="TableTitle">
    <w:name w:val="Table Title"/>
    <w:basedOn w:val="Heading3"/>
    <w:uiPriority w:val="99"/>
    <w:rsid w:val="00351F8C"/>
    <w:pPr>
      <w:spacing w:after="120"/>
    </w:pPr>
  </w:style>
  <w:style w:type="paragraph" w:styleId="TOC1">
    <w:name w:val="toc 1"/>
    <w:basedOn w:val="Normal"/>
    <w:next w:val="TOC2"/>
    <w:autoRedefine/>
    <w:uiPriority w:val="99"/>
    <w:rsid w:val="00351F8C"/>
    <w:pPr>
      <w:tabs>
        <w:tab w:val="right" w:leader="dot" w:pos="6480"/>
        <w:tab w:val="right" w:leader="dot" w:pos="7056"/>
      </w:tabs>
      <w:spacing w:before="280" w:line="280" w:lineRule="atLeast"/>
    </w:pPr>
    <w:rPr>
      <w:b/>
      <w:noProof/>
    </w:rPr>
  </w:style>
  <w:style w:type="paragraph" w:styleId="TOC2">
    <w:name w:val="toc 2"/>
    <w:basedOn w:val="Normal"/>
    <w:autoRedefine/>
    <w:uiPriority w:val="99"/>
    <w:rsid w:val="00351F8C"/>
    <w:pPr>
      <w:tabs>
        <w:tab w:val="right" w:pos="6480"/>
        <w:tab w:val="right" w:pos="7056"/>
      </w:tabs>
    </w:pPr>
    <w:rPr>
      <w:noProof/>
      <w:sz w:val="19"/>
    </w:rPr>
  </w:style>
  <w:style w:type="paragraph" w:styleId="TOC3">
    <w:name w:val="toc 3"/>
    <w:basedOn w:val="Normal"/>
    <w:autoRedefine/>
    <w:uiPriority w:val="99"/>
    <w:semiHidden/>
    <w:rsid w:val="00351F8C"/>
    <w:pPr>
      <w:tabs>
        <w:tab w:val="right" w:pos="6480"/>
      </w:tabs>
      <w:ind w:left="240"/>
    </w:pPr>
    <w:rPr>
      <w:noProof/>
      <w:sz w:val="19"/>
    </w:rPr>
  </w:style>
  <w:style w:type="paragraph" w:styleId="TOC4">
    <w:name w:val="toc 4"/>
    <w:basedOn w:val="Normal"/>
    <w:autoRedefine/>
    <w:uiPriority w:val="99"/>
    <w:semiHidden/>
    <w:rsid w:val="00351F8C"/>
    <w:pPr>
      <w:tabs>
        <w:tab w:val="right" w:pos="7056"/>
      </w:tabs>
      <w:ind w:left="480"/>
    </w:pPr>
    <w:rPr>
      <w:noProof/>
      <w:sz w:val="19"/>
    </w:rPr>
  </w:style>
  <w:style w:type="paragraph" w:styleId="Footer">
    <w:name w:val="footer"/>
    <w:basedOn w:val="Normal"/>
    <w:link w:val="FooterChar"/>
    <w:uiPriority w:val="99"/>
    <w:rsid w:val="00351F8C"/>
    <w:pPr>
      <w:tabs>
        <w:tab w:val="center" w:pos="4320"/>
        <w:tab w:val="right" w:pos="8640"/>
      </w:tabs>
    </w:pPr>
  </w:style>
  <w:style w:type="character" w:customStyle="1" w:styleId="FooterChar">
    <w:name w:val="Footer Char"/>
    <w:basedOn w:val="DefaultParagraphFont"/>
    <w:link w:val="Footer"/>
    <w:uiPriority w:val="99"/>
    <w:semiHidden/>
    <w:locked/>
    <w:rsid w:val="00364FCD"/>
    <w:rPr>
      <w:rFonts w:ascii="Arial" w:hAnsi="Arial" w:cs="Times New Roman"/>
      <w:sz w:val="20"/>
      <w:szCs w:val="20"/>
    </w:rPr>
  </w:style>
  <w:style w:type="paragraph" w:customStyle="1" w:styleId="Byline">
    <w:name w:val="Byline"/>
    <w:basedOn w:val="Normal"/>
    <w:autoRedefine/>
    <w:uiPriority w:val="99"/>
    <w:rsid w:val="00351F8C"/>
    <w:pPr>
      <w:tabs>
        <w:tab w:val="left" w:pos="360"/>
      </w:tabs>
      <w:spacing w:after="0"/>
    </w:pPr>
    <w:rPr>
      <w:i/>
    </w:rPr>
  </w:style>
  <w:style w:type="paragraph" w:styleId="TOC5">
    <w:name w:val="toc 5"/>
    <w:basedOn w:val="Normal"/>
    <w:next w:val="Normal"/>
    <w:autoRedefine/>
    <w:uiPriority w:val="99"/>
    <w:semiHidden/>
    <w:rsid w:val="00351F8C"/>
    <w:pPr>
      <w:ind w:left="800"/>
    </w:pPr>
  </w:style>
  <w:style w:type="paragraph" w:styleId="TOC6">
    <w:name w:val="toc 6"/>
    <w:basedOn w:val="Normal"/>
    <w:next w:val="Normal"/>
    <w:autoRedefine/>
    <w:uiPriority w:val="99"/>
    <w:semiHidden/>
    <w:rsid w:val="00351F8C"/>
    <w:pPr>
      <w:ind w:left="1000"/>
    </w:pPr>
  </w:style>
  <w:style w:type="paragraph" w:styleId="TOC7">
    <w:name w:val="toc 7"/>
    <w:basedOn w:val="Normal"/>
    <w:next w:val="Normal"/>
    <w:autoRedefine/>
    <w:uiPriority w:val="99"/>
    <w:semiHidden/>
    <w:rsid w:val="00351F8C"/>
    <w:pPr>
      <w:ind w:left="1200"/>
    </w:pPr>
  </w:style>
  <w:style w:type="paragraph" w:styleId="TOC8">
    <w:name w:val="toc 8"/>
    <w:basedOn w:val="Normal"/>
    <w:next w:val="Normal"/>
    <w:autoRedefine/>
    <w:uiPriority w:val="99"/>
    <w:semiHidden/>
    <w:rsid w:val="00351F8C"/>
    <w:pPr>
      <w:ind w:left="1400"/>
    </w:pPr>
  </w:style>
  <w:style w:type="paragraph" w:styleId="TOC9">
    <w:name w:val="toc 9"/>
    <w:basedOn w:val="Normal"/>
    <w:next w:val="Normal"/>
    <w:autoRedefine/>
    <w:uiPriority w:val="99"/>
    <w:semiHidden/>
    <w:rsid w:val="00351F8C"/>
    <w:pPr>
      <w:ind w:left="1600"/>
    </w:pPr>
  </w:style>
  <w:style w:type="paragraph" w:customStyle="1" w:styleId="NoteChar">
    <w:name w:val="Note Char"/>
    <w:basedOn w:val="Normal"/>
    <w:link w:val="NoteCharChar"/>
    <w:autoRedefine/>
    <w:uiPriority w:val="99"/>
    <w:rsid w:val="00351F8C"/>
    <w:pPr>
      <w:pBdr>
        <w:top w:val="single" w:sz="4" w:space="9" w:color="auto"/>
        <w:bottom w:val="single" w:sz="4" w:space="9" w:color="auto"/>
      </w:pBdr>
      <w:spacing w:before="180" w:after="180" w:line="240" w:lineRule="auto"/>
    </w:pPr>
    <w:rPr>
      <w:bCs/>
      <w:sz w:val="18"/>
    </w:rPr>
  </w:style>
  <w:style w:type="paragraph" w:styleId="BodyText">
    <w:name w:val="Body Text"/>
    <w:basedOn w:val="Normal"/>
    <w:link w:val="BodyTextChar"/>
    <w:uiPriority w:val="99"/>
    <w:rsid w:val="00351F8C"/>
    <w:pPr>
      <w:spacing w:before="240" w:after="0" w:line="240" w:lineRule="auto"/>
    </w:pPr>
    <w:rPr>
      <w:rFonts w:cs="Arial"/>
      <w:szCs w:val="17"/>
    </w:rPr>
  </w:style>
  <w:style w:type="character" w:customStyle="1" w:styleId="BodyTextChar">
    <w:name w:val="Body Text Char"/>
    <w:basedOn w:val="DefaultParagraphFont"/>
    <w:link w:val="BodyText"/>
    <w:uiPriority w:val="99"/>
    <w:semiHidden/>
    <w:locked/>
    <w:rsid w:val="00364FCD"/>
    <w:rPr>
      <w:rFonts w:ascii="Arial" w:hAnsi="Arial" w:cs="Times New Roman"/>
      <w:sz w:val="20"/>
      <w:szCs w:val="20"/>
    </w:rPr>
  </w:style>
  <w:style w:type="paragraph" w:styleId="NormalWeb">
    <w:name w:val="Normal (Web)"/>
    <w:basedOn w:val="Normal"/>
    <w:uiPriority w:val="99"/>
    <w:rsid w:val="00351F8C"/>
    <w:pPr>
      <w:spacing w:before="100" w:beforeAutospacing="1" w:after="100" w:afterAutospacing="1" w:line="240" w:lineRule="auto"/>
    </w:pPr>
    <w:rPr>
      <w:rFonts w:ascii="Times New Roman" w:hAnsi="Times New Roman"/>
      <w:sz w:val="24"/>
      <w:szCs w:val="24"/>
    </w:rPr>
  </w:style>
  <w:style w:type="paragraph" w:styleId="Index1">
    <w:name w:val="index 1"/>
    <w:basedOn w:val="Normal"/>
    <w:next w:val="Normal"/>
    <w:autoRedefine/>
    <w:uiPriority w:val="99"/>
    <w:semiHidden/>
    <w:rsid w:val="00351F8C"/>
    <w:pPr>
      <w:ind w:left="200" w:hanging="200"/>
    </w:pPr>
  </w:style>
  <w:style w:type="character" w:customStyle="1" w:styleId="Picture2MedChar">
    <w:name w:val="Picture2 Med Char"/>
    <w:basedOn w:val="DefaultParagraphFont"/>
    <w:uiPriority w:val="99"/>
    <w:rsid w:val="00351F8C"/>
    <w:rPr>
      <w:rFonts w:ascii="Arial" w:hAnsi="Arial" w:cs="Times New Roman"/>
      <w:noProof/>
      <w:lang w:val="en-US" w:eastAsia="en-US" w:bidi="ar-SA"/>
    </w:rPr>
  </w:style>
  <w:style w:type="paragraph" w:styleId="BalloonText">
    <w:name w:val="Balloon Text"/>
    <w:basedOn w:val="Normal"/>
    <w:link w:val="BalloonTextChar"/>
    <w:uiPriority w:val="99"/>
    <w:semiHidden/>
    <w:rsid w:val="00351F8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64FCD"/>
    <w:rPr>
      <w:rFonts w:cs="Times New Roman"/>
      <w:sz w:val="2"/>
    </w:rPr>
  </w:style>
  <w:style w:type="paragraph" w:customStyle="1" w:styleId="Normal1">
    <w:name w:val="Normal1"/>
    <w:aliases w:val="n,P,N,normal1,Text,t,Nnormal,body text,Blockquote,body page break,Nnorma"/>
    <w:uiPriority w:val="99"/>
    <w:rsid w:val="00351F8C"/>
    <w:pPr>
      <w:spacing w:before="120"/>
      <w:ind w:right="1200"/>
    </w:pPr>
    <w:rPr>
      <w:sz w:val="21"/>
      <w:szCs w:val="20"/>
    </w:rPr>
  </w:style>
  <w:style w:type="character" w:styleId="Strong">
    <w:name w:val="Strong"/>
    <w:basedOn w:val="DefaultParagraphFont"/>
    <w:uiPriority w:val="99"/>
    <w:qFormat/>
    <w:rsid w:val="00351F8C"/>
    <w:rPr>
      <w:rFonts w:cs="Times New Roman"/>
      <w:b/>
      <w:bCs/>
    </w:rPr>
  </w:style>
  <w:style w:type="paragraph" w:customStyle="1" w:styleId="footnote2">
    <w:name w:val="footnote2"/>
    <w:basedOn w:val="Normal"/>
    <w:uiPriority w:val="99"/>
    <w:rsid w:val="00351F8C"/>
    <w:pPr>
      <w:spacing w:before="100" w:beforeAutospacing="1" w:after="100" w:afterAutospacing="1" w:line="360" w:lineRule="auto"/>
    </w:pPr>
    <w:rPr>
      <w:rFonts w:ascii="Verdana" w:hAnsi="Verdana"/>
      <w:sz w:val="19"/>
      <w:szCs w:val="19"/>
    </w:rPr>
  </w:style>
  <w:style w:type="paragraph" w:styleId="CommentSubject">
    <w:name w:val="annotation subject"/>
    <w:basedOn w:val="CommentText"/>
    <w:next w:val="CommentText"/>
    <w:link w:val="CommentSubjectChar"/>
    <w:uiPriority w:val="99"/>
    <w:semiHidden/>
    <w:rsid w:val="00351F8C"/>
    <w:rPr>
      <w:b/>
      <w:bCs/>
    </w:rPr>
  </w:style>
  <w:style w:type="character" w:customStyle="1" w:styleId="CommentSubjectChar">
    <w:name w:val="Comment Subject Char"/>
    <w:basedOn w:val="CommentTextChar"/>
    <w:link w:val="CommentSubject"/>
    <w:uiPriority w:val="99"/>
    <w:semiHidden/>
    <w:locked/>
    <w:rsid w:val="00364FCD"/>
    <w:rPr>
      <w:b/>
      <w:bCs/>
    </w:rPr>
  </w:style>
  <w:style w:type="character" w:customStyle="1" w:styleId="CaptionNormalChar">
    <w:name w:val="Caption Normal Char"/>
    <w:basedOn w:val="DefaultParagraphFont"/>
    <w:uiPriority w:val="99"/>
    <w:rsid w:val="00351F8C"/>
    <w:rPr>
      <w:rFonts w:ascii="Arial" w:hAnsi="Arial" w:cs="Times New Roman"/>
      <w:i/>
      <w:sz w:val="18"/>
      <w:lang w:val="en-US" w:eastAsia="en-US" w:bidi="ar-SA"/>
    </w:rPr>
  </w:style>
  <w:style w:type="paragraph" w:styleId="DocumentMap">
    <w:name w:val="Document Map"/>
    <w:basedOn w:val="Normal"/>
    <w:link w:val="DocumentMapChar"/>
    <w:uiPriority w:val="99"/>
    <w:semiHidden/>
    <w:rsid w:val="00351F8C"/>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364FCD"/>
    <w:rPr>
      <w:rFonts w:cs="Times New Roman"/>
      <w:sz w:val="2"/>
    </w:rPr>
  </w:style>
  <w:style w:type="paragraph" w:customStyle="1" w:styleId="OfficeTableBody">
    <w:name w:val="Office Table Body"/>
    <w:basedOn w:val="Normal"/>
    <w:uiPriority w:val="99"/>
    <w:rsid w:val="00351F8C"/>
    <w:pPr>
      <w:spacing w:after="100" w:line="240" w:lineRule="auto"/>
    </w:pPr>
    <w:rPr>
      <w:lang w:bidi="he-IL"/>
    </w:rPr>
  </w:style>
  <w:style w:type="paragraph" w:customStyle="1" w:styleId="Bullet10">
    <w:name w:val="Bullet1"/>
    <w:basedOn w:val="ListBullet"/>
    <w:uiPriority w:val="99"/>
    <w:rsid w:val="00351F8C"/>
    <w:pPr>
      <w:tabs>
        <w:tab w:val="clear" w:pos="360"/>
      </w:tabs>
      <w:spacing w:line="280" w:lineRule="atLeast"/>
      <w:ind w:left="216" w:right="-357" w:hanging="216"/>
    </w:pPr>
    <w:rPr>
      <w:rFonts w:cs="Arial"/>
      <w:szCs w:val="24"/>
    </w:rPr>
  </w:style>
  <w:style w:type="paragraph" w:styleId="Caption">
    <w:name w:val="caption"/>
    <w:basedOn w:val="Normal"/>
    <w:next w:val="Normal"/>
    <w:uiPriority w:val="99"/>
    <w:qFormat/>
    <w:rsid w:val="00403D11"/>
    <w:pPr>
      <w:spacing w:after="240"/>
    </w:pPr>
    <w:rPr>
      <w:b/>
      <w:bCs/>
    </w:rPr>
  </w:style>
  <w:style w:type="paragraph" w:customStyle="1" w:styleId="ListContinued">
    <w:name w:val="List Continued"/>
    <w:basedOn w:val="Bullet1"/>
    <w:uiPriority w:val="99"/>
    <w:rsid w:val="00351F8C"/>
    <w:pPr>
      <w:numPr>
        <w:numId w:val="0"/>
      </w:numPr>
      <w:ind w:left="360"/>
    </w:pPr>
  </w:style>
  <w:style w:type="paragraph" w:customStyle="1" w:styleId="Heading40">
    <w:name w:val="Heading4"/>
    <w:basedOn w:val="Normal"/>
    <w:next w:val="Heading3"/>
    <w:uiPriority w:val="99"/>
    <w:rsid w:val="00351F8C"/>
    <w:pPr>
      <w:spacing w:line="280" w:lineRule="atLeast"/>
      <w:ind w:right="-357"/>
    </w:pPr>
    <w:rPr>
      <w:rFonts w:cs="Arial"/>
      <w:b/>
      <w:sz w:val="18"/>
    </w:rPr>
  </w:style>
  <w:style w:type="paragraph" w:styleId="ListBullet">
    <w:name w:val="List Bullet"/>
    <w:basedOn w:val="Normal"/>
    <w:autoRedefine/>
    <w:uiPriority w:val="99"/>
    <w:rsid w:val="00351F8C"/>
    <w:pPr>
      <w:tabs>
        <w:tab w:val="num" w:pos="360"/>
      </w:tabs>
      <w:ind w:left="360" w:hanging="360"/>
    </w:pPr>
  </w:style>
  <w:style w:type="paragraph" w:customStyle="1" w:styleId="ListBulletedItem1">
    <w:name w:val="List Bulleted Item 1"/>
    <w:uiPriority w:val="99"/>
    <w:rsid w:val="00351F8C"/>
    <w:pPr>
      <w:numPr>
        <w:numId w:val="44"/>
      </w:numPr>
      <w:spacing w:before="120" w:line="240" w:lineRule="exact"/>
      <w:ind w:right="547"/>
    </w:pPr>
    <w:rPr>
      <w:rFonts w:ascii="Verdana" w:hAnsi="Verdana"/>
      <w:kern w:val="20"/>
      <w:sz w:val="20"/>
      <w:szCs w:val="20"/>
    </w:rPr>
  </w:style>
  <w:style w:type="character" w:customStyle="1" w:styleId="Heading2CharChar">
    <w:name w:val="Heading 2 Char Char"/>
    <w:basedOn w:val="DefaultParagraphFont"/>
    <w:uiPriority w:val="99"/>
    <w:rsid w:val="00351F8C"/>
    <w:rPr>
      <w:rFonts w:ascii="Arial Black" w:hAnsi="Arial Black" w:cs="Times New Roman"/>
      <w:lang w:val="en-US" w:eastAsia="en-US" w:bidi="ar-SA"/>
    </w:rPr>
  </w:style>
  <w:style w:type="paragraph" w:customStyle="1" w:styleId="Tablespacing">
    <w:name w:val="Table spacing"/>
    <w:aliases w:val="ts"/>
    <w:basedOn w:val="Normal"/>
    <w:next w:val="Normal"/>
    <w:uiPriority w:val="99"/>
    <w:rsid w:val="00351F8C"/>
    <w:pPr>
      <w:spacing w:before="20" w:after="100" w:line="100" w:lineRule="exact"/>
      <w:ind w:left="960"/>
    </w:pPr>
    <w:rPr>
      <w:rFonts w:ascii="Times New Roman" w:hAnsi="Times New Roman"/>
      <w:sz w:val="10"/>
      <w:szCs w:val="24"/>
    </w:rPr>
  </w:style>
  <w:style w:type="table" w:styleId="TableGrid">
    <w:name w:val="Table Grid"/>
    <w:basedOn w:val="TableNormal"/>
    <w:uiPriority w:val="99"/>
    <w:rsid w:val="00C95AF5"/>
    <w:pPr>
      <w:spacing w:after="120" w:line="280" w:lineRule="exact"/>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Indent">
    <w:name w:val="BulletIndent"/>
    <w:basedOn w:val="Normal"/>
    <w:uiPriority w:val="99"/>
    <w:rsid w:val="00351F8C"/>
    <w:pPr>
      <w:spacing w:line="280" w:lineRule="atLeast"/>
      <w:ind w:left="360" w:right="-357"/>
    </w:pPr>
    <w:rPr>
      <w:rFonts w:cs="Arial"/>
      <w:szCs w:val="24"/>
    </w:rPr>
  </w:style>
  <w:style w:type="character" w:customStyle="1" w:styleId="Italic">
    <w:name w:val="Italic"/>
    <w:aliases w:val="i"/>
    <w:basedOn w:val="DefaultParagraphFont"/>
    <w:uiPriority w:val="99"/>
    <w:rsid w:val="00351F8C"/>
    <w:rPr>
      <w:rFonts w:cs="Times New Roman"/>
      <w:i/>
      <w:spacing w:val="0"/>
      <w:w w:val="100"/>
      <w:kern w:val="0"/>
      <w:position w:val="0"/>
    </w:rPr>
  </w:style>
  <w:style w:type="paragraph" w:styleId="ListNumber">
    <w:name w:val="List Number"/>
    <w:basedOn w:val="Normal"/>
    <w:uiPriority w:val="99"/>
    <w:rsid w:val="00DD25A6"/>
    <w:pPr>
      <w:tabs>
        <w:tab w:val="num" w:pos="360"/>
      </w:tabs>
      <w:ind w:left="360" w:hanging="360"/>
    </w:pPr>
  </w:style>
  <w:style w:type="paragraph" w:customStyle="1" w:styleId="CodeCharChar">
    <w:name w:val="Code Char Char"/>
    <w:basedOn w:val="Normal"/>
    <w:link w:val="CodeCharCharChar"/>
    <w:uiPriority w:val="99"/>
    <w:rsid w:val="004E42F7"/>
    <w:pPr>
      <w:spacing w:line="180" w:lineRule="exact"/>
      <w:ind w:right="113"/>
    </w:pPr>
    <w:rPr>
      <w:rFonts w:ascii="Lucida Console" w:hAnsi="Lucida Console" w:cs="Arial"/>
      <w:sz w:val="18"/>
      <w:szCs w:val="18"/>
    </w:rPr>
  </w:style>
  <w:style w:type="character" w:customStyle="1" w:styleId="CodeCharCharChar">
    <w:name w:val="Code Char Char Char"/>
    <w:basedOn w:val="DefaultParagraphFont"/>
    <w:link w:val="CodeCharChar"/>
    <w:uiPriority w:val="99"/>
    <w:locked/>
    <w:rsid w:val="004E42F7"/>
    <w:rPr>
      <w:rFonts w:ascii="Lucida Console" w:hAnsi="Lucida Console" w:cs="Arial"/>
      <w:sz w:val="18"/>
      <w:szCs w:val="18"/>
      <w:lang w:val="en-US" w:eastAsia="en-US" w:bidi="ar-SA"/>
    </w:rPr>
  </w:style>
  <w:style w:type="character" w:customStyle="1" w:styleId="NoteCharChar">
    <w:name w:val="Note Char Char"/>
    <w:basedOn w:val="DefaultParagraphFont"/>
    <w:link w:val="NoteChar"/>
    <w:uiPriority w:val="99"/>
    <w:locked/>
    <w:rsid w:val="00ED3E9C"/>
    <w:rPr>
      <w:rFonts w:ascii="Arial" w:hAnsi="Arial" w:cs="Times New Roman"/>
      <w:bCs/>
      <w:sz w:val="18"/>
      <w:lang w:val="en-US" w:eastAsia="en-US" w:bidi="ar-SA"/>
    </w:rPr>
  </w:style>
  <w:style w:type="paragraph" w:customStyle="1" w:styleId="CodeChar">
    <w:name w:val="Code Char"/>
    <w:basedOn w:val="Normal"/>
    <w:link w:val="CodeCharChar1"/>
    <w:uiPriority w:val="99"/>
    <w:rsid w:val="00ED3E9C"/>
    <w:pPr>
      <w:spacing w:line="180" w:lineRule="exact"/>
      <w:ind w:right="113"/>
    </w:pPr>
    <w:rPr>
      <w:rFonts w:ascii="Lucida Console" w:hAnsi="Lucida Console" w:cs="Arial"/>
      <w:sz w:val="18"/>
      <w:szCs w:val="18"/>
    </w:rPr>
  </w:style>
  <w:style w:type="paragraph" w:customStyle="1" w:styleId="Note">
    <w:name w:val="Note"/>
    <w:basedOn w:val="Normal"/>
    <w:uiPriority w:val="99"/>
    <w:rsid w:val="008255F2"/>
    <w:pPr>
      <w:pBdr>
        <w:top w:val="single" w:sz="6" w:space="3" w:color="auto"/>
        <w:bottom w:val="single" w:sz="6" w:space="3" w:color="auto"/>
      </w:pBdr>
      <w:ind w:right="-360"/>
    </w:pPr>
    <w:rPr>
      <w:rFonts w:cs="Arial"/>
    </w:rPr>
  </w:style>
  <w:style w:type="character" w:customStyle="1" w:styleId="CodeCharChar1">
    <w:name w:val="Code Char Char1"/>
    <w:basedOn w:val="DefaultParagraphFont"/>
    <w:link w:val="CodeChar"/>
    <w:uiPriority w:val="99"/>
    <w:locked/>
    <w:rsid w:val="00A1576B"/>
    <w:rPr>
      <w:rFonts w:ascii="Lucida Console" w:hAnsi="Lucida Console" w:cs="Arial"/>
      <w:sz w:val="18"/>
      <w:szCs w:val="18"/>
      <w:lang w:val="en-US" w:eastAsia="en-US" w:bidi="ar-SA"/>
    </w:rPr>
  </w:style>
  <w:style w:type="paragraph" w:customStyle="1" w:styleId="BulletText">
    <w:name w:val="Bullet Text"/>
    <w:basedOn w:val="Bullet1"/>
    <w:uiPriority w:val="99"/>
    <w:rsid w:val="005776AC"/>
    <w:pPr>
      <w:numPr>
        <w:numId w:val="0"/>
      </w:numPr>
      <w:ind w:left="360"/>
    </w:pPr>
  </w:style>
  <w:style w:type="paragraph" w:customStyle="1" w:styleId="Figure">
    <w:name w:val="Figure"/>
    <w:basedOn w:val="Normal"/>
    <w:uiPriority w:val="99"/>
    <w:rsid w:val="00C5457B"/>
    <w:pPr>
      <w:spacing w:before="240" w:after="0" w:line="240" w:lineRule="auto"/>
    </w:pPr>
  </w:style>
  <w:style w:type="paragraph" w:customStyle="1" w:styleId="Number1">
    <w:name w:val="Number 1"/>
    <w:basedOn w:val="Bullet1"/>
    <w:uiPriority w:val="99"/>
    <w:rsid w:val="00600CE9"/>
    <w:pPr>
      <w:numPr>
        <w:numId w:val="45"/>
      </w:numPr>
      <w:ind w:left="360"/>
    </w:pPr>
  </w:style>
  <w:style w:type="paragraph" w:styleId="ListParagraph">
    <w:name w:val="List Paragraph"/>
    <w:basedOn w:val="Normal"/>
    <w:uiPriority w:val="99"/>
    <w:qFormat/>
    <w:rsid w:val="006971B9"/>
    <w:pPr>
      <w:ind w:left="720"/>
      <w:contextualSpacing/>
    </w:pPr>
  </w:style>
  <w:style w:type="paragraph" w:styleId="Revision">
    <w:name w:val="Revision"/>
    <w:hidden/>
    <w:uiPriority w:val="99"/>
    <w:semiHidden/>
    <w:rsid w:val="00594FE1"/>
    <w:rPr>
      <w:rFonts w:ascii="Arial" w:hAnsi="Arial"/>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icrosoft.com/windows/products/windowsvista/enterprise/mdopoverview.mspx" TargetMode="External"/><Relationship Id="rId13" Type="http://schemas.openxmlformats.org/officeDocument/2006/relationships/oleObject" Target="embeddings/oleObject2.bin"/><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image" Target="media/image4.emf"/><Relationship Id="rId17" Type="http://schemas.openxmlformats.org/officeDocument/2006/relationships/hyperlink" Target="http://www.windowsvista.com/optimizeddesktop" TargetMode="External"/><Relationship Id="rId2" Type="http://schemas.openxmlformats.org/officeDocument/2006/relationships/styles" Target="styles.xml"/><Relationship Id="rId16" Type="http://schemas.openxmlformats.org/officeDocument/2006/relationships/oleObject" Target="embeddings/oleObject3.bin"/><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image" Target="media/image6.emf"/><Relationship Id="rId23"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27</TotalTime>
  <Pages>10</Pages>
  <Words>1707</Words>
  <Characters>9730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Overview of Advanced Group Policy Management</dc:title>
  <dc:subject>Microsoft® Advanced Group Policy Management Eases the Burden of Managing Group Policy Objects</dc:subject>
  <dc:creator/>
  <cp:keywords>Group Policy, AGPM</cp:keywords>
  <dc:description/>
  <cp:lastModifiedBy/>
  <cp:revision>12</cp:revision>
  <dcterms:created xsi:type="dcterms:W3CDTF">2007-10-17T21:40:00Z</dcterms:created>
  <dcterms:modified xsi:type="dcterms:W3CDTF">2007-11-09T23:01:00Z</dcterms:modified>
</cp:coreProperties>
</file>