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9C" w:rsidRPr="00BD763D" w:rsidRDefault="0074059C" w:rsidP="0074059C">
      <w:pPr>
        <w:pStyle w:val="Heading7"/>
        <w:keepNext w:val="0"/>
        <w:widowControl w:val="0"/>
        <w:spacing w:after="120"/>
        <w:rPr>
          <w:rFonts w:asciiTheme="minorHAnsi" w:hAnsiTheme="minorHAnsi"/>
          <w:sz w:val="26"/>
          <w:szCs w:val="26"/>
        </w:rPr>
      </w:pPr>
      <w:r w:rsidRPr="00BD763D">
        <w:rPr>
          <w:rFonts w:asciiTheme="minorHAnsi" w:hAnsiTheme="minorHAnsi"/>
          <w:sz w:val="26"/>
          <w:szCs w:val="26"/>
        </w:rPr>
        <w:t xml:space="preserve">Xbox LIVE Arcade </w:t>
      </w:r>
    </w:p>
    <w:p w:rsidR="006D2441" w:rsidRPr="00BD763D" w:rsidRDefault="00281DC3">
      <w:pPr>
        <w:pStyle w:val="Heading7"/>
        <w:keepNext w:val="0"/>
        <w:widowControl w:val="0"/>
        <w:contextualSpacing/>
        <w:rPr>
          <w:rFonts w:asciiTheme="minorHAnsi" w:hAnsiTheme="minorHAnsi"/>
          <w:sz w:val="22"/>
          <w:szCs w:val="22"/>
        </w:rPr>
      </w:pPr>
      <w:r w:rsidRPr="00BD763D">
        <w:rPr>
          <w:rFonts w:asciiTheme="minorHAnsi" w:hAnsiTheme="minorHAnsi"/>
          <w:sz w:val="22"/>
          <w:szCs w:val="22"/>
        </w:rPr>
        <w:t>Fact Sheet</w:t>
      </w:r>
    </w:p>
    <w:p w:rsidR="006D2441" w:rsidRPr="00BD763D" w:rsidRDefault="00281DC3">
      <w:pPr>
        <w:pStyle w:val="Heading7"/>
        <w:keepNext w:val="0"/>
        <w:widowControl w:val="0"/>
        <w:contextualSpacing/>
        <w:rPr>
          <w:rFonts w:asciiTheme="minorHAnsi" w:hAnsiTheme="minorHAnsi"/>
          <w:sz w:val="22"/>
          <w:szCs w:val="22"/>
        </w:rPr>
      </w:pPr>
      <w:r w:rsidRPr="00BD763D">
        <w:rPr>
          <w:rFonts w:asciiTheme="minorHAnsi" w:hAnsiTheme="minorHAnsi"/>
          <w:sz w:val="22"/>
          <w:szCs w:val="22"/>
        </w:rPr>
        <w:t>June 2010</w:t>
      </w:r>
    </w:p>
    <w:p w:rsidR="006D2441" w:rsidRPr="00BD763D" w:rsidRDefault="006D2441">
      <w:pPr>
        <w:contextualSpacing/>
        <w:rPr>
          <w:rFonts w:asciiTheme="minorHAnsi" w:hAnsiTheme="minorHAnsi"/>
          <w:sz w:val="22"/>
          <w:szCs w:val="22"/>
        </w:rPr>
      </w:pPr>
    </w:p>
    <w:p w:rsidR="006D2441" w:rsidRPr="00BD763D" w:rsidRDefault="00281DC3">
      <w:pPr>
        <w:contextualSpacing/>
        <w:rPr>
          <w:rFonts w:asciiTheme="minorHAnsi" w:hAnsiTheme="minorHAnsi"/>
          <w:sz w:val="22"/>
          <w:szCs w:val="22"/>
        </w:rPr>
      </w:pPr>
      <w:r w:rsidRPr="00BD763D">
        <w:rPr>
          <w:rFonts w:asciiTheme="minorHAnsi" w:hAnsiTheme="minorHAnsi"/>
          <w:b/>
          <w:color w:val="7030A0"/>
        </w:rPr>
        <w:t>What is Xbox LIVE Arcade?</w:t>
      </w:r>
      <w:r w:rsidRPr="00BD763D">
        <w:rPr>
          <w:rFonts w:asciiTheme="minorHAnsi" w:hAnsiTheme="minorHAnsi"/>
          <w:sz w:val="22"/>
          <w:szCs w:val="22"/>
        </w:rPr>
        <w:t xml:space="preserve"> Xbox LIVE Arcade on the Xbox 360 system is the premier destination for digitally distributed, high-definition games. With a diverse library of original and classic titles, Xbox LIVE Arcade gives you access to the world’s best independent and established game developers and publishers.</w:t>
      </w:r>
    </w:p>
    <w:p w:rsidR="006D2441" w:rsidRPr="00BD763D" w:rsidRDefault="006D2441">
      <w:pPr>
        <w:pStyle w:val="Heading1"/>
        <w:pBdr>
          <w:bottom w:val="single" w:sz="12" w:space="1" w:color="000080"/>
        </w:pBdr>
        <w:spacing w:before="0" w:after="0"/>
        <w:rPr>
          <w:rFonts w:asciiTheme="minorHAnsi" w:hAnsiTheme="minorHAnsi"/>
          <w:b w:val="0"/>
          <w:color w:val="000080"/>
          <w:sz w:val="22"/>
        </w:rPr>
      </w:pPr>
    </w:p>
    <w:p w:rsidR="006D2441" w:rsidRPr="00BD763D" w:rsidRDefault="00281DC3">
      <w:pPr>
        <w:contextualSpacing/>
        <w:rPr>
          <w:rFonts w:asciiTheme="minorHAnsi" w:hAnsiTheme="minorHAnsi"/>
          <w:b/>
          <w:color w:val="7030A0"/>
        </w:rPr>
      </w:pPr>
      <w:r w:rsidRPr="00BD763D">
        <w:rPr>
          <w:rFonts w:asciiTheme="minorHAnsi" w:hAnsiTheme="minorHAnsi"/>
          <w:b/>
          <w:color w:val="7030A0"/>
        </w:rPr>
        <w:t>Beat the Heat With Summer of Arcade 2010</w:t>
      </w:r>
    </w:p>
    <w:p w:rsidR="006D2441" w:rsidRPr="00BD763D" w:rsidRDefault="00281DC3">
      <w:pPr>
        <w:contextualSpacing/>
        <w:rPr>
          <w:rFonts w:asciiTheme="minorHAnsi" w:hAnsiTheme="minorHAnsi"/>
          <w:sz w:val="22"/>
          <w:szCs w:val="22"/>
        </w:rPr>
      </w:pPr>
      <w:r w:rsidRPr="00BD763D">
        <w:rPr>
          <w:rFonts w:asciiTheme="minorHAnsi" w:hAnsiTheme="minorHAnsi"/>
          <w:sz w:val="22"/>
          <w:szCs w:val="22"/>
        </w:rPr>
        <w:t>Xbox LIVE is proud to present the third annual Summer of Arcade program. Starting this July, enjoy five nonstop weeks of the season’s most highly anticipated titles that you can instantly download and play! No matter what kind of games you enjoy, Summer of Arcade has something for you: “Castlevania: Harmony of Despair” (Konami Digital Entertainment), “Monday Night Combat” (Microsoft Game Studios), “Hydro Thunder Hurricane” (Microsoft Game Studios), “Lara Croft and the Guardian of the Light” (Square Enix)</w:t>
      </w:r>
      <w:r w:rsidR="002D5E45" w:rsidRPr="00BD763D">
        <w:rPr>
          <w:rFonts w:asciiTheme="minorHAnsi" w:hAnsiTheme="minorHAnsi"/>
          <w:sz w:val="22"/>
          <w:szCs w:val="22"/>
        </w:rPr>
        <w:t>,</w:t>
      </w:r>
      <w:r w:rsidRPr="00BD763D">
        <w:rPr>
          <w:rFonts w:asciiTheme="minorHAnsi" w:hAnsiTheme="minorHAnsi"/>
          <w:sz w:val="22"/>
          <w:szCs w:val="22"/>
        </w:rPr>
        <w:t xml:space="preserve"> and “Limbo” (Microsoft Game Studios).</w:t>
      </w:r>
    </w:p>
    <w:p w:rsidR="006D2441" w:rsidRPr="00BD763D" w:rsidRDefault="00281DC3">
      <w:pPr>
        <w:contextualSpacing/>
        <w:rPr>
          <w:rFonts w:asciiTheme="minorHAnsi" w:hAnsiTheme="minorHAnsi"/>
          <w:sz w:val="22"/>
          <w:szCs w:val="22"/>
        </w:rPr>
      </w:pPr>
      <w:r w:rsidRPr="00BD763D">
        <w:rPr>
          <w:rFonts w:asciiTheme="minorHAnsi" w:eastAsiaTheme="minorHAnsi" w:hAnsiTheme="minorHAnsi" w:cstheme="minorBidi"/>
          <w:noProof/>
          <w:sz w:val="16"/>
          <w:szCs w:val="16"/>
        </w:rPr>
        <w:drawing>
          <wp:anchor distT="0" distB="0" distL="114300" distR="114300" simplePos="0" relativeHeight="251660288" behindDoc="0" locked="0" layoutInCell="1" allowOverlap="1">
            <wp:simplePos x="0" y="0"/>
            <wp:positionH relativeFrom="column">
              <wp:posOffset>4344670</wp:posOffset>
            </wp:positionH>
            <wp:positionV relativeFrom="paragraph">
              <wp:posOffset>67945</wp:posOffset>
            </wp:positionV>
            <wp:extent cx="1579245" cy="914400"/>
            <wp:effectExtent l="19050" t="0" r="1905" b="0"/>
            <wp:wrapSquare wrapText="bothSides"/>
            <wp:docPr id="21" name="Picture 31" descr="http://www.konsolentreff.net/images/soa_logo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konsolentreff.net/images/soa_logo_gross.png"/>
                    <pic:cNvPicPr>
                      <a:picLocks noChangeAspect="1" noChangeArrowheads="1"/>
                    </pic:cNvPicPr>
                  </pic:nvPicPr>
                  <pic:blipFill>
                    <a:blip r:embed="rId11" cstate="print"/>
                    <a:srcRect/>
                    <a:stretch>
                      <a:fillRect/>
                    </a:stretch>
                  </pic:blipFill>
                  <pic:spPr bwMode="auto">
                    <a:xfrm>
                      <a:off x="0" y="0"/>
                      <a:ext cx="1579245" cy="914400"/>
                    </a:xfrm>
                    <a:prstGeom prst="rect">
                      <a:avLst/>
                    </a:prstGeom>
                    <a:noFill/>
                    <a:ln w="9525">
                      <a:noFill/>
                      <a:miter lim="800000"/>
                      <a:headEnd/>
                      <a:tailEnd/>
                    </a:ln>
                  </pic:spPr>
                </pic:pic>
              </a:graphicData>
            </a:graphic>
          </wp:anchor>
        </w:drawing>
      </w:r>
    </w:p>
    <w:p w:rsidR="006D2441" w:rsidRPr="00BD763D" w:rsidRDefault="00281DC3">
      <w:pPr>
        <w:contextualSpacing/>
        <w:rPr>
          <w:rFonts w:asciiTheme="minorHAnsi" w:hAnsiTheme="minorHAnsi"/>
          <w:sz w:val="22"/>
          <w:szCs w:val="22"/>
        </w:rPr>
      </w:pPr>
      <w:r w:rsidRPr="00BD763D">
        <w:rPr>
          <w:rFonts w:asciiTheme="minorHAnsi" w:hAnsiTheme="minorHAnsi"/>
          <w:b/>
          <w:sz w:val="22"/>
          <w:szCs w:val="22"/>
        </w:rPr>
        <w:t xml:space="preserve">“Castlevania: Harmony of Despair” </w:t>
      </w:r>
      <w:r w:rsidRPr="00BD763D">
        <w:rPr>
          <w:rFonts w:asciiTheme="minorHAnsi" w:hAnsiTheme="minorHAnsi"/>
          <w:sz w:val="22"/>
          <w:szCs w:val="22"/>
        </w:rPr>
        <w:t>(Konami Digital Entertainment)</w:t>
      </w:r>
    </w:p>
    <w:p w:rsidR="006D2441" w:rsidRPr="00BD763D" w:rsidRDefault="00281DC3">
      <w:pPr>
        <w:contextualSpacing/>
        <w:rPr>
          <w:rFonts w:asciiTheme="minorHAnsi" w:hAnsiTheme="minorHAnsi"/>
          <w:b/>
          <w:bCs/>
          <w:sz w:val="22"/>
          <w:szCs w:val="22"/>
        </w:rPr>
      </w:pPr>
      <w:r w:rsidRPr="00BD763D">
        <w:rPr>
          <w:rFonts w:asciiTheme="minorHAnsi" w:hAnsiTheme="minorHAnsi"/>
          <w:b/>
          <w:bCs/>
          <w:sz w:val="22"/>
          <w:szCs w:val="22"/>
        </w:rPr>
        <w:t>1200 Microsoft Points</w:t>
      </w:r>
    </w:p>
    <w:p w:rsidR="006D2441" w:rsidRPr="00BD763D" w:rsidRDefault="00281DC3">
      <w:pPr>
        <w:contextualSpacing/>
        <w:rPr>
          <w:rFonts w:asciiTheme="minorHAnsi" w:hAnsiTheme="minorHAnsi"/>
          <w:bCs/>
          <w:sz w:val="22"/>
          <w:szCs w:val="22"/>
        </w:rPr>
      </w:pPr>
      <w:r w:rsidRPr="00BD763D">
        <w:rPr>
          <w:rFonts w:asciiTheme="minorHAnsi" w:hAnsiTheme="minorHAnsi"/>
          <w:bCs/>
          <w:sz w:val="22"/>
          <w:szCs w:val="22"/>
        </w:rPr>
        <w:t>Dracula takes a bite out of Xbox LIVE Arcade with “Castlevania: Harmony of Despair.” This fast-paced 2</w:t>
      </w:r>
      <w:r w:rsidR="00144B15" w:rsidRPr="00BD763D">
        <w:rPr>
          <w:rFonts w:asciiTheme="minorHAnsi" w:hAnsiTheme="minorHAnsi"/>
          <w:bCs/>
          <w:sz w:val="22"/>
          <w:szCs w:val="22"/>
        </w:rPr>
        <w:t>-</w:t>
      </w:r>
      <w:r w:rsidRPr="00BD763D">
        <w:rPr>
          <w:rFonts w:asciiTheme="minorHAnsi" w:hAnsiTheme="minorHAnsi"/>
          <w:bCs/>
          <w:sz w:val="22"/>
          <w:szCs w:val="22"/>
        </w:rPr>
        <w:t>D side scroller takes vampire hunters on a chase to bring Dracula, the Lord of Darkness, to his eternal slumber. Designed by the producer of the legendary Castlevania series, Koji Igarashi, “Castlevania: Harmony of Despair” allows up to six friends to play together via online co-op story mode or duke it out to see who the best vampire hunter is in Survival mode.*</w:t>
      </w:r>
    </w:p>
    <w:p w:rsidR="006D2441" w:rsidRPr="00BD763D" w:rsidRDefault="006D2441">
      <w:pPr>
        <w:contextualSpacing/>
        <w:rPr>
          <w:rFonts w:asciiTheme="minorHAnsi" w:hAnsiTheme="minorHAnsi"/>
          <w:b/>
          <w:sz w:val="22"/>
          <w:szCs w:val="22"/>
        </w:rPr>
      </w:pPr>
    </w:p>
    <w:p w:rsidR="006D2441" w:rsidRPr="00BD763D" w:rsidRDefault="001D07F7">
      <w:pPr>
        <w:contextualSpacing/>
        <w:rPr>
          <w:rFonts w:asciiTheme="minorHAnsi" w:hAnsiTheme="minorHAnsi"/>
          <w:b/>
          <w:sz w:val="22"/>
          <w:szCs w:val="22"/>
          <w:lang w:val="nl-BE"/>
        </w:rPr>
      </w:pPr>
      <w:r w:rsidRPr="00BD763D">
        <w:rPr>
          <w:rFonts w:asciiTheme="minorHAnsi" w:hAnsiTheme="minorHAnsi"/>
          <w:b/>
          <w:sz w:val="22"/>
          <w:szCs w:val="22"/>
          <w:lang w:val="nl-BE"/>
        </w:rPr>
        <w:t xml:space="preserve">“Hydro Thunder Hurricane” </w:t>
      </w:r>
      <w:r w:rsidRPr="00BD763D">
        <w:rPr>
          <w:rFonts w:asciiTheme="minorHAnsi" w:hAnsiTheme="minorHAnsi"/>
          <w:sz w:val="22"/>
          <w:szCs w:val="22"/>
          <w:lang w:val="nl-BE"/>
        </w:rPr>
        <w:t>(Microsoft Game Studios)</w:t>
      </w:r>
    </w:p>
    <w:p w:rsidR="006D2441" w:rsidRPr="00BD763D" w:rsidRDefault="00281DC3">
      <w:pPr>
        <w:contextualSpacing/>
        <w:rPr>
          <w:rFonts w:asciiTheme="minorHAnsi" w:hAnsiTheme="minorHAnsi"/>
          <w:b/>
          <w:sz w:val="22"/>
          <w:szCs w:val="22"/>
        </w:rPr>
      </w:pPr>
      <w:r w:rsidRPr="00BD763D">
        <w:rPr>
          <w:rFonts w:asciiTheme="minorHAnsi" w:hAnsiTheme="minorHAnsi"/>
          <w:b/>
          <w:sz w:val="22"/>
          <w:szCs w:val="22"/>
        </w:rPr>
        <w:t>1200 Microsoft Points</w:t>
      </w:r>
    </w:p>
    <w:p w:rsidR="006D2441" w:rsidRPr="00BD763D" w:rsidRDefault="00281DC3">
      <w:pPr>
        <w:contextualSpacing/>
        <w:rPr>
          <w:rFonts w:asciiTheme="minorHAnsi" w:hAnsiTheme="minorHAnsi"/>
          <w:b/>
          <w:sz w:val="22"/>
          <w:szCs w:val="22"/>
        </w:rPr>
      </w:pPr>
      <w:r w:rsidRPr="00BD763D">
        <w:rPr>
          <w:rFonts w:asciiTheme="minorHAnsi" w:hAnsiTheme="minorHAnsi"/>
          <w:sz w:val="22"/>
          <w:szCs w:val="22"/>
        </w:rPr>
        <w:t>“Hydro Thunder Hurricane” is the all</w:t>
      </w:r>
      <w:r w:rsidR="00507B07" w:rsidRPr="00BD763D">
        <w:rPr>
          <w:rFonts w:asciiTheme="minorHAnsi" w:hAnsiTheme="minorHAnsi"/>
          <w:sz w:val="22"/>
          <w:szCs w:val="22"/>
        </w:rPr>
        <w:t>-</w:t>
      </w:r>
      <w:r w:rsidRPr="00BD763D">
        <w:rPr>
          <w:rFonts w:asciiTheme="minorHAnsi" w:hAnsiTheme="minorHAnsi"/>
          <w:sz w:val="22"/>
          <w:szCs w:val="22"/>
        </w:rPr>
        <w:t>new, full-featured sequel to the legendary arcade racer. Blast across dynamic water surfaces that change in every play in rocket-powered speedboats and enjoy the gorgeous visuals and interactive environments. This is the first Xbox LIVE Arcade game where you can play locally split screens with your friends on the couch and challenge others over Xbox LIVE at the same time — battle up to eight players online. You also can pit your rocket-powered speedboat against 15 opponents in single player races and championships.</w:t>
      </w:r>
    </w:p>
    <w:p w:rsidR="006D2441" w:rsidRPr="00BD763D" w:rsidRDefault="006D2441">
      <w:pPr>
        <w:contextualSpacing/>
        <w:rPr>
          <w:rFonts w:asciiTheme="minorHAnsi" w:hAnsiTheme="minorHAnsi"/>
          <w:b/>
          <w:sz w:val="22"/>
          <w:szCs w:val="22"/>
        </w:rPr>
      </w:pPr>
    </w:p>
    <w:p w:rsidR="006D2441" w:rsidRPr="00BD763D" w:rsidRDefault="00281DC3">
      <w:pPr>
        <w:contextualSpacing/>
        <w:rPr>
          <w:rFonts w:asciiTheme="minorHAnsi" w:hAnsiTheme="minorHAnsi" w:cs="Arial"/>
          <w:bCs/>
          <w:sz w:val="22"/>
          <w:szCs w:val="22"/>
        </w:rPr>
      </w:pPr>
      <w:r w:rsidRPr="00BD763D">
        <w:rPr>
          <w:rFonts w:asciiTheme="minorHAnsi" w:hAnsiTheme="minorHAnsi" w:cs="Arial"/>
          <w:b/>
          <w:bCs/>
          <w:sz w:val="22"/>
          <w:szCs w:val="22"/>
        </w:rPr>
        <w:t xml:space="preserve">“Lara Croft and the Guardian of the Light” </w:t>
      </w:r>
      <w:r w:rsidRPr="00BD763D">
        <w:rPr>
          <w:rFonts w:asciiTheme="minorHAnsi" w:hAnsiTheme="minorHAnsi" w:cs="Arial"/>
          <w:bCs/>
          <w:sz w:val="22"/>
          <w:szCs w:val="22"/>
        </w:rPr>
        <w:t>(Square Enix)</w:t>
      </w:r>
    </w:p>
    <w:p w:rsidR="006D2441" w:rsidRPr="00BD763D" w:rsidRDefault="00281DC3">
      <w:pPr>
        <w:contextualSpacing/>
        <w:rPr>
          <w:rFonts w:asciiTheme="minorHAnsi" w:hAnsiTheme="minorHAnsi" w:cs="Arial"/>
          <w:b/>
          <w:bCs/>
          <w:sz w:val="22"/>
          <w:szCs w:val="22"/>
        </w:rPr>
      </w:pPr>
      <w:r w:rsidRPr="00BD763D">
        <w:rPr>
          <w:rFonts w:asciiTheme="minorHAnsi" w:hAnsiTheme="minorHAnsi" w:cs="Arial"/>
          <w:b/>
          <w:bCs/>
          <w:sz w:val="22"/>
          <w:szCs w:val="22"/>
        </w:rPr>
        <w:t>1200 Microsoft Points</w:t>
      </w:r>
    </w:p>
    <w:p w:rsidR="006D2441" w:rsidRPr="00BD763D" w:rsidRDefault="00281DC3">
      <w:pPr>
        <w:contextualSpacing/>
        <w:rPr>
          <w:rFonts w:asciiTheme="minorHAnsi" w:hAnsiTheme="minorHAnsi"/>
          <w:sz w:val="22"/>
          <w:szCs w:val="22"/>
        </w:rPr>
      </w:pPr>
      <w:r w:rsidRPr="00BD763D">
        <w:rPr>
          <w:rFonts w:asciiTheme="minorHAnsi" w:hAnsiTheme="minorHAnsi"/>
          <w:sz w:val="22"/>
          <w:szCs w:val="22"/>
        </w:rPr>
        <w:t xml:space="preserve">Tomb Raider heroine Lara Croft makes her debut on the downloadable stage with “Lara Croft and the Guardian of the Light.” This first-ever co-op multiplayer action/adventure game featuring Lara Croft combines classic Tomb Raider hallmarks including exploration, discovery, platforming and puzzle solving, with character progression and fast-paced combat. Choose your own solutions and explore various paths through the dense jungles of Central America as you solve puzzles to defeat the evil </w:t>
      </w:r>
      <w:r w:rsidR="001D07F7" w:rsidRPr="00BD763D">
        <w:rPr>
          <w:rFonts w:asciiTheme="minorHAnsi" w:hAnsiTheme="minorHAnsi"/>
          <w:iCs/>
          <w:sz w:val="22"/>
          <w:szCs w:val="22"/>
        </w:rPr>
        <w:t>Xolotl</w:t>
      </w:r>
      <w:r w:rsidRPr="00BD763D">
        <w:rPr>
          <w:rFonts w:asciiTheme="minorHAnsi" w:hAnsiTheme="minorHAnsi"/>
          <w:sz w:val="22"/>
          <w:szCs w:val="22"/>
        </w:rPr>
        <w:t>.</w:t>
      </w:r>
    </w:p>
    <w:p w:rsidR="006D2441" w:rsidRPr="00BD763D" w:rsidRDefault="006D2441">
      <w:pPr>
        <w:contextualSpacing/>
        <w:rPr>
          <w:rFonts w:asciiTheme="minorHAnsi" w:hAnsiTheme="minorHAnsi"/>
          <w:b/>
          <w:sz w:val="22"/>
          <w:szCs w:val="22"/>
        </w:rPr>
      </w:pPr>
    </w:p>
    <w:p w:rsidR="006D2441" w:rsidRPr="00BD763D" w:rsidRDefault="00281DC3">
      <w:pPr>
        <w:contextualSpacing/>
        <w:rPr>
          <w:rFonts w:asciiTheme="minorHAnsi" w:hAnsiTheme="minorHAnsi" w:cs="Arial"/>
          <w:sz w:val="22"/>
          <w:szCs w:val="22"/>
        </w:rPr>
      </w:pPr>
      <w:r w:rsidRPr="00BD763D">
        <w:rPr>
          <w:rFonts w:asciiTheme="minorHAnsi" w:hAnsiTheme="minorHAnsi"/>
          <w:b/>
          <w:sz w:val="22"/>
          <w:szCs w:val="22"/>
        </w:rPr>
        <w:t>“Limbo”</w:t>
      </w:r>
      <w:r w:rsidRPr="00BD763D">
        <w:rPr>
          <w:rFonts w:asciiTheme="minorHAnsi" w:hAnsiTheme="minorHAnsi" w:cs="Arial"/>
          <w:b/>
          <w:bCs/>
          <w:sz w:val="22"/>
          <w:szCs w:val="22"/>
        </w:rPr>
        <w:t xml:space="preserve"> </w:t>
      </w:r>
      <w:r w:rsidRPr="00BD763D">
        <w:rPr>
          <w:rFonts w:asciiTheme="minorHAnsi" w:hAnsiTheme="minorHAnsi" w:cs="Arial"/>
          <w:bCs/>
          <w:sz w:val="22"/>
          <w:szCs w:val="22"/>
        </w:rPr>
        <w:t>(Microsoft Game Studios)</w:t>
      </w:r>
    </w:p>
    <w:p w:rsidR="006D2441" w:rsidRPr="00BD763D" w:rsidRDefault="00281DC3">
      <w:pPr>
        <w:contextualSpacing/>
        <w:rPr>
          <w:rFonts w:asciiTheme="minorHAnsi" w:hAnsiTheme="minorHAnsi" w:cs="Arial"/>
          <w:b/>
          <w:bCs/>
          <w:sz w:val="22"/>
          <w:szCs w:val="22"/>
        </w:rPr>
      </w:pPr>
      <w:r w:rsidRPr="00BD763D">
        <w:rPr>
          <w:rFonts w:asciiTheme="minorHAnsi" w:hAnsiTheme="minorHAnsi" w:cs="Arial"/>
          <w:b/>
          <w:bCs/>
          <w:sz w:val="22"/>
          <w:szCs w:val="22"/>
        </w:rPr>
        <w:t>1200 Microsoft Points</w:t>
      </w:r>
    </w:p>
    <w:p w:rsidR="006D2441" w:rsidRPr="00BD763D" w:rsidRDefault="00281DC3">
      <w:pPr>
        <w:contextualSpacing/>
        <w:rPr>
          <w:rFonts w:asciiTheme="minorHAnsi" w:hAnsiTheme="minorHAnsi" w:cs="Arial"/>
          <w:b/>
          <w:bCs/>
          <w:sz w:val="22"/>
          <w:szCs w:val="22"/>
        </w:rPr>
      </w:pPr>
      <w:r w:rsidRPr="00BD763D">
        <w:rPr>
          <w:rFonts w:asciiTheme="minorHAnsi" w:hAnsiTheme="minorHAnsi"/>
          <w:sz w:val="22"/>
          <w:szCs w:val="22"/>
        </w:rPr>
        <w:t>Uncertain of his sister’s fate, a boy enters ”Limbo.” This summer, experience his journey — through a world media are calling hauntingly beautiful and philosophically provocative — in this Independent Games Festival award-winning title.</w:t>
      </w:r>
    </w:p>
    <w:p w:rsidR="006D2441" w:rsidRPr="00BD763D" w:rsidRDefault="006D2441">
      <w:pPr>
        <w:rPr>
          <w:rFonts w:asciiTheme="minorHAnsi" w:hAnsiTheme="minorHAnsi"/>
          <w:b/>
          <w:sz w:val="22"/>
          <w:szCs w:val="22"/>
        </w:rPr>
      </w:pPr>
    </w:p>
    <w:p w:rsidR="006D2441" w:rsidRPr="00BD763D" w:rsidRDefault="00281DC3">
      <w:pPr>
        <w:rPr>
          <w:rFonts w:asciiTheme="minorHAnsi" w:hAnsiTheme="minorHAnsi"/>
          <w:sz w:val="22"/>
          <w:szCs w:val="22"/>
        </w:rPr>
      </w:pPr>
      <w:r w:rsidRPr="00BD763D">
        <w:rPr>
          <w:rFonts w:asciiTheme="minorHAnsi" w:hAnsiTheme="minorHAnsi"/>
          <w:b/>
          <w:sz w:val="22"/>
          <w:szCs w:val="22"/>
        </w:rPr>
        <w:t xml:space="preserve">“Monday Night Combat” </w:t>
      </w:r>
      <w:r w:rsidRPr="00BD763D">
        <w:rPr>
          <w:rFonts w:asciiTheme="minorHAnsi" w:hAnsiTheme="minorHAnsi"/>
          <w:sz w:val="22"/>
          <w:szCs w:val="22"/>
        </w:rPr>
        <w:t>(Microsoft Game Studios)</w:t>
      </w:r>
      <w:bookmarkStart w:id="0" w:name="_GoBack"/>
      <w:bookmarkEnd w:id="0"/>
    </w:p>
    <w:p w:rsidR="006D2441" w:rsidRPr="00BD763D" w:rsidRDefault="00281DC3">
      <w:pPr>
        <w:rPr>
          <w:rFonts w:asciiTheme="minorHAnsi" w:hAnsiTheme="minorHAnsi"/>
          <w:b/>
          <w:sz w:val="22"/>
          <w:szCs w:val="22"/>
        </w:rPr>
      </w:pPr>
      <w:r w:rsidRPr="00BD763D">
        <w:rPr>
          <w:rFonts w:asciiTheme="minorHAnsi" w:hAnsiTheme="minorHAnsi"/>
          <w:b/>
          <w:sz w:val="22"/>
          <w:szCs w:val="22"/>
        </w:rPr>
        <w:t>1200 Microsoft Points</w:t>
      </w:r>
    </w:p>
    <w:p w:rsidR="006D2441" w:rsidRPr="00BD763D" w:rsidRDefault="00281DC3">
      <w:pPr>
        <w:rPr>
          <w:rFonts w:asciiTheme="minorHAnsi" w:hAnsiTheme="minorHAnsi"/>
          <w:sz w:val="22"/>
          <w:szCs w:val="22"/>
        </w:rPr>
      </w:pPr>
      <w:r w:rsidRPr="00BD763D">
        <w:rPr>
          <w:rFonts w:asciiTheme="minorHAnsi" w:hAnsiTheme="minorHAnsi"/>
          <w:sz w:val="22"/>
          <w:szCs w:val="22"/>
        </w:rPr>
        <w:t xml:space="preserve">“Monday Night Combat” takes you into the most popular lethal sport of the future. This third-person shooter blends intense combat, finishing moves and game show-like challenges to give you an action experience unlike any other. Rather than fighting for honor or duty, “Monday Night Combat” lets you fight for the real American dream: cash, </w:t>
      </w:r>
      <w:r w:rsidR="0074059C" w:rsidRPr="00BD763D">
        <w:rPr>
          <w:rFonts w:asciiTheme="minorHAnsi" w:hAnsiTheme="minorHAnsi"/>
          <w:sz w:val="22"/>
          <w:szCs w:val="22"/>
        </w:rPr>
        <w:t>fame</w:t>
      </w:r>
      <w:r w:rsidRPr="00BD763D">
        <w:rPr>
          <w:rFonts w:asciiTheme="minorHAnsi" w:hAnsiTheme="minorHAnsi"/>
          <w:sz w:val="22"/>
          <w:szCs w:val="22"/>
        </w:rPr>
        <w:t xml:space="preserve"> and endorsements.</w:t>
      </w:r>
    </w:p>
    <w:p w:rsidR="006D2441" w:rsidRPr="00BD763D" w:rsidRDefault="006D2441">
      <w:pPr>
        <w:pStyle w:val="Heading1"/>
        <w:pBdr>
          <w:bottom w:val="single" w:sz="12" w:space="1" w:color="000080"/>
        </w:pBdr>
        <w:spacing w:before="0" w:after="0"/>
        <w:rPr>
          <w:rFonts w:asciiTheme="minorHAnsi" w:hAnsiTheme="minorHAnsi"/>
          <w:b w:val="0"/>
          <w:color w:val="000080"/>
          <w:sz w:val="22"/>
        </w:rPr>
      </w:pPr>
    </w:p>
    <w:p w:rsidR="006D2441" w:rsidRPr="00BD763D" w:rsidRDefault="001D07F7">
      <w:pPr>
        <w:contextualSpacing/>
        <w:rPr>
          <w:rFonts w:asciiTheme="minorHAnsi" w:hAnsiTheme="minorHAnsi"/>
          <w:b/>
          <w:color w:val="7030A0"/>
        </w:rPr>
      </w:pPr>
      <w:r w:rsidRPr="00BD763D">
        <w:rPr>
          <w:rFonts w:asciiTheme="minorHAnsi" w:hAnsiTheme="minorHAnsi"/>
          <w:b/>
          <w:color w:val="7030A0"/>
        </w:rPr>
        <w:t>Xbox LIVE Arcade is the Premier Destination for Quality Downloadable Games</w:t>
      </w:r>
    </w:p>
    <w:p w:rsidR="006D2441" w:rsidRPr="00BD763D" w:rsidRDefault="00281DC3">
      <w:pPr>
        <w:rPr>
          <w:rFonts w:asciiTheme="minorHAnsi" w:hAnsiTheme="minorHAnsi"/>
          <w:sz w:val="22"/>
          <w:szCs w:val="22"/>
        </w:rPr>
      </w:pPr>
      <w:r w:rsidRPr="00BD763D">
        <w:rPr>
          <w:rFonts w:asciiTheme="minorHAnsi" w:hAnsiTheme="minorHAnsi"/>
          <w:sz w:val="22"/>
          <w:szCs w:val="22"/>
        </w:rPr>
        <w:t>Looking to keep the fun going after Summer of Arcade ends? Xbox LIVE Arcade has you covered. Download and experience more blockbuster titles throughout the year. Xbox LIVE Arcade is your premier destination for quality downloadable games.</w:t>
      </w:r>
    </w:p>
    <w:p w:rsidR="006D2441" w:rsidRPr="00BD763D" w:rsidRDefault="006D2441">
      <w:pPr>
        <w:rPr>
          <w:rFonts w:asciiTheme="minorHAnsi" w:hAnsiTheme="minorHAnsi"/>
          <w:b/>
          <w:sz w:val="22"/>
          <w:szCs w:val="22"/>
        </w:rPr>
      </w:pPr>
    </w:p>
    <w:p w:rsidR="006D2441" w:rsidRPr="00BD763D" w:rsidRDefault="00281DC3">
      <w:pPr>
        <w:rPr>
          <w:rFonts w:asciiTheme="minorHAnsi" w:hAnsiTheme="minorHAnsi"/>
          <w:sz w:val="22"/>
          <w:szCs w:val="22"/>
        </w:rPr>
      </w:pPr>
      <w:r w:rsidRPr="00BD763D">
        <w:rPr>
          <w:rFonts w:asciiTheme="minorHAnsi" w:hAnsiTheme="minorHAnsi"/>
          <w:b/>
          <w:sz w:val="22"/>
          <w:szCs w:val="22"/>
        </w:rPr>
        <w:t xml:space="preserve">“Blacklight: Tango Down” </w:t>
      </w:r>
      <w:r w:rsidRPr="00BD763D">
        <w:rPr>
          <w:rFonts w:asciiTheme="minorHAnsi" w:hAnsiTheme="minorHAnsi"/>
          <w:sz w:val="22"/>
          <w:szCs w:val="22"/>
        </w:rPr>
        <w:t>(Ignition Entertainment)</w:t>
      </w:r>
    </w:p>
    <w:p w:rsidR="006D2441" w:rsidRPr="00BD763D" w:rsidRDefault="00281DC3">
      <w:pPr>
        <w:rPr>
          <w:rFonts w:asciiTheme="minorHAnsi" w:hAnsiTheme="minorHAnsi"/>
          <w:sz w:val="22"/>
          <w:szCs w:val="22"/>
        </w:rPr>
      </w:pPr>
      <w:r w:rsidRPr="00BD763D">
        <w:rPr>
          <w:rFonts w:asciiTheme="minorHAnsi" w:hAnsiTheme="minorHAnsi"/>
          <w:sz w:val="22"/>
          <w:szCs w:val="22"/>
        </w:rPr>
        <w:t>Experience the bleeding edge of advanced warfare with this first</w:t>
      </w:r>
      <w:r w:rsidR="00D13EAE" w:rsidRPr="00BD763D">
        <w:rPr>
          <w:rFonts w:asciiTheme="minorHAnsi" w:hAnsiTheme="minorHAnsi"/>
          <w:sz w:val="22"/>
          <w:szCs w:val="22"/>
        </w:rPr>
        <w:t>-</w:t>
      </w:r>
      <w:r w:rsidRPr="00BD763D">
        <w:rPr>
          <w:rFonts w:asciiTheme="minorHAnsi" w:hAnsiTheme="minorHAnsi"/>
          <w:sz w:val="22"/>
          <w:szCs w:val="22"/>
        </w:rPr>
        <w:t>person shooter where you get to fight tomorrow’s conflicts with or against your friends in the gritty</w:t>
      </w:r>
      <w:r w:rsidRPr="00BD763D">
        <w:rPr>
          <w:rFonts w:asciiTheme="minorHAnsi" w:hAnsiTheme="minorHAnsi"/>
          <w:b/>
          <w:sz w:val="22"/>
          <w:szCs w:val="22"/>
        </w:rPr>
        <w:t xml:space="preserve"> </w:t>
      </w:r>
      <w:r w:rsidRPr="00BD763D">
        <w:rPr>
          <w:rFonts w:asciiTheme="minorHAnsi" w:hAnsiTheme="minorHAnsi"/>
          <w:sz w:val="22"/>
          <w:szCs w:val="22"/>
        </w:rPr>
        <w:t>Blacklight universe. Choose from thousands of combinations to customize your character and weaponry to become the soldier you always wanted to be.</w:t>
      </w:r>
    </w:p>
    <w:p w:rsidR="006D2441" w:rsidRPr="00BD763D" w:rsidRDefault="006D2441">
      <w:pPr>
        <w:rPr>
          <w:rFonts w:asciiTheme="minorHAnsi" w:hAnsiTheme="minorHAnsi"/>
          <w:b/>
          <w:sz w:val="22"/>
          <w:szCs w:val="22"/>
        </w:rPr>
      </w:pPr>
    </w:p>
    <w:p w:rsidR="006D2441" w:rsidRPr="00BD763D" w:rsidRDefault="00281DC3">
      <w:pPr>
        <w:rPr>
          <w:rFonts w:asciiTheme="minorHAnsi" w:hAnsiTheme="minorHAnsi"/>
          <w:sz w:val="22"/>
          <w:szCs w:val="22"/>
        </w:rPr>
      </w:pPr>
      <w:r w:rsidRPr="00BD763D">
        <w:rPr>
          <w:rFonts w:asciiTheme="minorHAnsi" w:hAnsiTheme="minorHAnsi"/>
          <w:b/>
          <w:sz w:val="22"/>
          <w:szCs w:val="22"/>
        </w:rPr>
        <w:t xml:space="preserve">“Comic Jumper: The Adventures of Captain Smiley” </w:t>
      </w:r>
      <w:r w:rsidRPr="00BD763D">
        <w:rPr>
          <w:rFonts w:asciiTheme="minorHAnsi" w:hAnsiTheme="minorHAnsi"/>
          <w:sz w:val="22"/>
          <w:szCs w:val="22"/>
        </w:rPr>
        <w:t>(Microsoft)</w:t>
      </w:r>
    </w:p>
    <w:p w:rsidR="006D2441" w:rsidRPr="00BD763D" w:rsidRDefault="00281DC3">
      <w:pPr>
        <w:rPr>
          <w:rFonts w:asciiTheme="minorHAnsi" w:hAnsiTheme="minorHAnsi"/>
          <w:sz w:val="22"/>
          <w:szCs w:val="22"/>
        </w:rPr>
      </w:pPr>
      <w:r w:rsidRPr="00BD763D">
        <w:rPr>
          <w:rFonts w:asciiTheme="minorHAnsi" w:hAnsiTheme="minorHAnsi"/>
          <w:sz w:val="22"/>
          <w:szCs w:val="22"/>
        </w:rPr>
        <w:t xml:space="preserve">After his comic book fails, Captain Smiley, deep in depression, looked to be just another failed superhero. The folks at Twisted Pixel Games, however, saw him as much more and hired him. They built him a special comic jumper technology that would allow Captain Smiley to leap into other comics to save their </w:t>
      </w:r>
      <w:r w:rsidR="0074059C" w:rsidRPr="00BD763D">
        <w:rPr>
          <w:rFonts w:asciiTheme="minorHAnsi" w:hAnsiTheme="minorHAnsi"/>
          <w:sz w:val="22"/>
          <w:szCs w:val="22"/>
        </w:rPr>
        <w:t>plotlines</w:t>
      </w:r>
      <w:r w:rsidRPr="00BD763D">
        <w:rPr>
          <w:rFonts w:asciiTheme="minorHAnsi" w:hAnsiTheme="minorHAnsi"/>
          <w:sz w:val="22"/>
          <w:szCs w:val="22"/>
        </w:rPr>
        <w:t>. With four completely different comic genres, a failed superhero no more, Captain Smiley now can work for hire, all in the name of sweet, sweet profit.</w:t>
      </w:r>
    </w:p>
    <w:p w:rsidR="006D2441" w:rsidRPr="00BD763D" w:rsidRDefault="00281DC3">
      <w:pPr>
        <w:rPr>
          <w:rFonts w:asciiTheme="minorHAnsi" w:hAnsiTheme="minorHAnsi"/>
          <w:b/>
          <w:sz w:val="22"/>
          <w:szCs w:val="22"/>
        </w:rPr>
      </w:pPr>
      <w:r w:rsidRPr="00BD763D">
        <w:rPr>
          <w:rFonts w:asciiTheme="minorHAnsi" w:hAnsiTheme="minorHAnsi"/>
          <w:b/>
          <w:sz w:val="22"/>
          <w:szCs w:val="22"/>
        </w:rPr>
        <w:t xml:space="preserve"> </w:t>
      </w:r>
    </w:p>
    <w:p w:rsidR="006D2441" w:rsidRPr="00BD763D" w:rsidRDefault="00281DC3">
      <w:pPr>
        <w:rPr>
          <w:rFonts w:asciiTheme="minorHAnsi" w:hAnsiTheme="minorHAnsi"/>
          <w:sz w:val="22"/>
          <w:szCs w:val="22"/>
        </w:rPr>
      </w:pPr>
      <w:r w:rsidRPr="00BD763D">
        <w:rPr>
          <w:rFonts w:asciiTheme="minorHAnsi" w:hAnsiTheme="minorHAnsi"/>
          <w:b/>
          <w:sz w:val="22"/>
          <w:szCs w:val="22"/>
        </w:rPr>
        <w:t xml:space="preserve">“Hard Corp: Uprising” </w:t>
      </w:r>
      <w:r w:rsidRPr="00BD763D">
        <w:rPr>
          <w:rFonts w:asciiTheme="minorHAnsi" w:hAnsiTheme="minorHAnsi"/>
          <w:sz w:val="22"/>
          <w:szCs w:val="22"/>
        </w:rPr>
        <w:t>(Konami Digital Entertainment)</w:t>
      </w:r>
    </w:p>
    <w:p w:rsidR="006D2441" w:rsidRPr="00BD763D" w:rsidRDefault="00281DC3">
      <w:pPr>
        <w:rPr>
          <w:rFonts w:asciiTheme="minorHAnsi" w:hAnsiTheme="minorHAnsi"/>
          <w:sz w:val="22"/>
          <w:szCs w:val="22"/>
        </w:rPr>
      </w:pPr>
      <w:r w:rsidRPr="00BD763D">
        <w:rPr>
          <w:rFonts w:asciiTheme="minorHAnsi" w:hAnsiTheme="minorHAnsi"/>
          <w:sz w:val="22"/>
          <w:szCs w:val="22"/>
        </w:rPr>
        <w:t>Thrilling retro run-and-gun action is back with a vengeance in “Hard Corp: Uprising,” a new 2</w:t>
      </w:r>
      <w:r w:rsidR="00D31675" w:rsidRPr="00BD763D">
        <w:rPr>
          <w:rFonts w:asciiTheme="minorHAnsi" w:hAnsiTheme="minorHAnsi"/>
          <w:sz w:val="22"/>
          <w:szCs w:val="22"/>
        </w:rPr>
        <w:t>-</w:t>
      </w:r>
      <w:r w:rsidRPr="00BD763D">
        <w:rPr>
          <w:rFonts w:asciiTheme="minorHAnsi" w:hAnsiTheme="minorHAnsi"/>
          <w:sz w:val="22"/>
          <w:szCs w:val="22"/>
        </w:rPr>
        <w:t>D side scroller developed by ARC System Works that pays homage to classic Konami action series. Play as the soldier Bahamut as he begins to write his legend. Battle in the grueling trenches of Arcade mode, where one hit means instant death, or the all-new RISING mode, where a life bar and point system allow you to purchase items and upgrades to build your soldier up and achieve ultimate victory. Need help? Partner with a friend to lay down some serious carnage.</w:t>
      </w:r>
    </w:p>
    <w:p w:rsidR="006D2441" w:rsidRPr="00BD763D" w:rsidRDefault="006D2441">
      <w:pPr>
        <w:rPr>
          <w:rFonts w:asciiTheme="minorHAnsi" w:hAnsiTheme="minorHAnsi"/>
          <w:sz w:val="22"/>
          <w:szCs w:val="22"/>
        </w:rPr>
      </w:pPr>
    </w:p>
    <w:p w:rsidR="006D2441" w:rsidRPr="00BD763D" w:rsidRDefault="00281DC3">
      <w:pPr>
        <w:rPr>
          <w:rFonts w:asciiTheme="minorHAnsi" w:hAnsiTheme="minorHAnsi"/>
          <w:sz w:val="22"/>
          <w:szCs w:val="22"/>
        </w:rPr>
      </w:pPr>
      <w:r w:rsidRPr="00BD763D">
        <w:rPr>
          <w:rFonts w:asciiTheme="minorHAnsi" w:hAnsiTheme="minorHAnsi"/>
          <w:b/>
          <w:sz w:val="22"/>
          <w:szCs w:val="22"/>
        </w:rPr>
        <w:t xml:space="preserve">“DeathSpank” </w:t>
      </w:r>
      <w:r w:rsidRPr="00BD763D">
        <w:rPr>
          <w:rFonts w:asciiTheme="minorHAnsi" w:hAnsiTheme="minorHAnsi"/>
          <w:sz w:val="22"/>
          <w:szCs w:val="22"/>
        </w:rPr>
        <w:t>(Electronic Arts)</w:t>
      </w:r>
    </w:p>
    <w:p w:rsidR="006D2441" w:rsidRPr="00BD763D" w:rsidRDefault="00281DC3">
      <w:pPr>
        <w:rPr>
          <w:rFonts w:asciiTheme="minorHAnsi" w:hAnsiTheme="minorHAnsi"/>
          <w:sz w:val="22"/>
          <w:szCs w:val="22"/>
        </w:rPr>
      </w:pPr>
      <w:r w:rsidRPr="00BD763D">
        <w:rPr>
          <w:rFonts w:asciiTheme="minorHAnsi" w:hAnsiTheme="minorHAnsi"/>
          <w:sz w:val="22"/>
          <w:szCs w:val="22"/>
        </w:rPr>
        <w:t xml:space="preserve">For uncounted years, the wanderer, </w:t>
      </w:r>
      <w:r w:rsidRPr="00BD763D">
        <w:rPr>
          <w:rFonts w:asciiTheme="minorHAnsi" w:hAnsiTheme="minorHAnsi"/>
          <w:bCs/>
          <w:iCs/>
          <w:sz w:val="22"/>
          <w:szCs w:val="22"/>
        </w:rPr>
        <w:t>DeathSpank,</w:t>
      </w:r>
      <w:r w:rsidRPr="00BD763D">
        <w:rPr>
          <w:rFonts w:asciiTheme="minorHAnsi" w:hAnsiTheme="minorHAnsi"/>
          <w:sz w:val="22"/>
          <w:szCs w:val="22"/>
        </w:rPr>
        <w:t xml:space="preserve"> has been a Dispenser of Justice, a Vanquisher of Evil, and a Hero to the Downtrodden. Throughout his hilarious adventures, DeathSpank has searched for a powerful relic called The Artifact. The DeathSpank world is massive, filled with tons of unique and silly characters, dangerous foes, diverse landscapes, and chickens. Yes, chickens. Forged by unknown hands for unknown purposes some unknown time in the past, The Artifact is now within DeathSpank’s reach, but what is The Artifact and what evil tyrant seeks to steal it?</w:t>
      </w:r>
    </w:p>
    <w:p w:rsidR="006D2441" w:rsidRPr="00BD763D" w:rsidRDefault="006D2441">
      <w:pPr>
        <w:rPr>
          <w:rFonts w:asciiTheme="minorHAnsi" w:hAnsiTheme="minorHAnsi"/>
          <w:b/>
          <w:sz w:val="22"/>
          <w:szCs w:val="22"/>
        </w:rPr>
      </w:pPr>
    </w:p>
    <w:p w:rsidR="006D2441" w:rsidRPr="00BD763D" w:rsidRDefault="00281DC3">
      <w:pPr>
        <w:rPr>
          <w:rFonts w:asciiTheme="minorHAnsi" w:hAnsiTheme="minorHAnsi"/>
          <w:sz w:val="22"/>
          <w:szCs w:val="22"/>
        </w:rPr>
      </w:pPr>
      <w:r w:rsidRPr="00BD763D">
        <w:rPr>
          <w:rFonts w:asciiTheme="minorHAnsi" w:hAnsiTheme="minorHAnsi"/>
          <w:b/>
          <w:sz w:val="22"/>
          <w:szCs w:val="22"/>
        </w:rPr>
        <w:t xml:space="preserve">“Hydrophobia” </w:t>
      </w:r>
      <w:r w:rsidRPr="00BD763D">
        <w:rPr>
          <w:rFonts w:asciiTheme="minorHAnsi" w:hAnsiTheme="minorHAnsi"/>
          <w:sz w:val="22"/>
          <w:szCs w:val="22"/>
        </w:rPr>
        <w:t>(Microsoft)</w:t>
      </w:r>
    </w:p>
    <w:p w:rsidR="006D2441" w:rsidRPr="00BD763D" w:rsidRDefault="00281DC3">
      <w:pPr>
        <w:rPr>
          <w:rFonts w:asciiTheme="minorHAnsi" w:hAnsiTheme="minorHAnsi"/>
          <w:sz w:val="22"/>
          <w:szCs w:val="22"/>
        </w:rPr>
      </w:pPr>
      <w:r w:rsidRPr="00BD763D">
        <w:rPr>
          <w:rFonts w:asciiTheme="minorHAnsi" w:hAnsiTheme="minorHAnsi"/>
          <w:sz w:val="22"/>
          <w:szCs w:val="22"/>
        </w:rPr>
        <w:t>Powered by HydroEngine, the world’s first true fluid dynamics engine for games, Hydrophobia takes you into a world where flowing water behaves realistically and gives you a dynamic and dramatic backdrop for gameplay. In “Hydrophobia,” play as Kate Wilson, a security engineer who is trapped behind enemy lines. Engage in “flow combat” to unleash floating oil fires, electricity and even utilize the power of the water itself to defeat your enemy, whose philosophy is “Save the world, kill yourself.”</w:t>
      </w:r>
    </w:p>
    <w:p w:rsidR="006D2441" w:rsidRPr="00BD763D" w:rsidRDefault="006D2441">
      <w:pPr>
        <w:rPr>
          <w:rFonts w:asciiTheme="minorHAnsi" w:hAnsiTheme="minorHAnsi"/>
          <w:b/>
          <w:sz w:val="22"/>
          <w:szCs w:val="22"/>
        </w:rPr>
      </w:pPr>
    </w:p>
    <w:p w:rsidR="006D2441" w:rsidRPr="00BD763D" w:rsidRDefault="00281DC3">
      <w:pPr>
        <w:rPr>
          <w:rFonts w:asciiTheme="minorHAnsi" w:hAnsiTheme="minorHAnsi"/>
          <w:sz w:val="22"/>
          <w:szCs w:val="22"/>
        </w:rPr>
      </w:pPr>
      <w:r w:rsidRPr="00BD763D">
        <w:rPr>
          <w:rFonts w:asciiTheme="minorHAnsi" w:hAnsiTheme="minorHAnsi"/>
          <w:b/>
          <w:sz w:val="22"/>
          <w:szCs w:val="22"/>
        </w:rPr>
        <w:t>“</w:t>
      </w:r>
      <w:r w:rsidR="00AD1207" w:rsidRPr="00BD763D">
        <w:rPr>
          <w:rFonts w:ascii="Calibri" w:hAnsi="Calibri"/>
          <w:b/>
          <w:bCs/>
          <w:sz w:val="22"/>
          <w:szCs w:val="22"/>
        </w:rPr>
        <w:t>Sonic The Hedgehog™ 4 Episode I</w:t>
      </w:r>
      <w:r w:rsidRPr="00BD763D">
        <w:rPr>
          <w:rFonts w:asciiTheme="minorHAnsi" w:hAnsiTheme="minorHAnsi"/>
          <w:b/>
          <w:sz w:val="22"/>
          <w:szCs w:val="22"/>
        </w:rPr>
        <w:t xml:space="preserve">” </w:t>
      </w:r>
      <w:r w:rsidRPr="00BD763D">
        <w:rPr>
          <w:rFonts w:asciiTheme="minorHAnsi" w:hAnsiTheme="minorHAnsi"/>
          <w:sz w:val="22"/>
          <w:szCs w:val="22"/>
        </w:rPr>
        <w:t>(SEGA)</w:t>
      </w:r>
    </w:p>
    <w:p w:rsidR="006D2441" w:rsidRPr="00BD763D" w:rsidRDefault="00281DC3">
      <w:pPr>
        <w:rPr>
          <w:rFonts w:ascii="Calibri" w:hAnsi="Calibri"/>
          <w:bCs/>
          <w:sz w:val="22"/>
          <w:szCs w:val="22"/>
        </w:rPr>
      </w:pPr>
      <w:r w:rsidRPr="00BD763D">
        <w:rPr>
          <w:rFonts w:ascii="Calibri" w:hAnsi="Calibri"/>
          <w:sz w:val="22"/>
          <w:szCs w:val="22"/>
        </w:rPr>
        <w:t xml:space="preserve">The sequel fans have waited 16 years for is finally here </w:t>
      </w:r>
      <w:r w:rsidR="00D8229B" w:rsidRPr="00BD763D">
        <w:rPr>
          <w:rFonts w:ascii="Calibri" w:hAnsi="Calibri"/>
          <w:sz w:val="22"/>
          <w:szCs w:val="22"/>
        </w:rPr>
        <w:t>—</w:t>
      </w:r>
      <w:r w:rsidRPr="00BD763D">
        <w:rPr>
          <w:rFonts w:ascii="Calibri" w:hAnsi="Calibri"/>
          <w:sz w:val="22"/>
          <w:szCs w:val="22"/>
        </w:rPr>
        <w:t xml:space="preserve"> “</w:t>
      </w:r>
      <w:r w:rsidRPr="00BD763D">
        <w:rPr>
          <w:rFonts w:ascii="Calibri" w:hAnsi="Calibri"/>
          <w:bCs/>
          <w:sz w:val="22"/>
          <w:szCs w:val="22"/>
        </w:rPr>
        <w:t>Sonic The Hedgehog™ 4 Episode I</w:t>
      </w:r>
      <w:r w:rsidR="00D8229B" w:rsidRPr="00BD763D">
        <w:rPr>
          <w:rFonts w:ascii="Calibri" w:hAnsi="Calibri"/>
          <w:bCs/>
          <w:sz w:val="22"/>
          <w:szCs w:val="22"/>
        </w:rPr>
        <w:t>”</w:t>
      </w:r>
      <w:r w:rsidRPr="00BD763D">
        <w:rPr>
          <w:rFonts w:ascii="Calibri" w:hAnsi="Calibri"/>
          <w:bCs/>
          <w:sz w:val="22"/>
          <w:szCs w:val="22"/>
        </w:rPr>
        <w:t xml:space="preserve">! </w:t>
      </w:r>
      <w:r w:rsidRPr="00BD763D">
        <w:rPr>
          <w:rFonts w:ascii="Calibri" w:hAnsi="Calibri"/>
          <w:sz w:val="22"/>
          <w:szCs w:val="22"/>
        </w:rPr>
        <w:t xml:space="preserve">Featuring enhanced </w:t>
      </w:r>
      <w:r w:rsidR="0074059C" w:rsidRPr="00BD763D">
        <w:rPr>
          <w:rFonts w:ascii="Calibri" w:hAnsi="Calibri"/>
          <w:sz w:val="22"/>
          <w:szCs w:val="22"/>
        </w:rPr>
        <w:t xml:space="preserve">gameplay </w:t>
      </w:r>
      <w:r w:rsidRPr="00BD763D">
        <w:rPr>
          <w:rFonts w:ascii="Calibri" w:hAnsi="Calibri"/>
          <w:sz w:val="22"/>
          <w:szCs w:val="22"/>
        </w:rPr>
        <w:t xml:space="preserve">elements, including the classic Sonic Spin Dash, and the versatile Homing Attack, “Sonic 4” picks up right where </w:t>
      </w:r>
      <w:r w:rsidRPr="00BD763D">
        <w:rPr>
          <w:rFonts w:ascii="Calibri" w:hAnsi="Calibri"/>
          <w:bCs/>
          <w:sz w:val="22"/>
          <w:szCs w:val="22"/>
        </w:rPr>
        <w:t>“Sonic and Knuckles™” left off</w:t>
      </w:r>
      <w:r w:rsidRPr="00BD763D">
        <w:rPr>
          <w:rFonts w:ascii="Calibri" w:hAnsi="Calibri"/>
          <w:sz w:val="22"/>
          <w:szCs w:val="22"/>
        </w:rPr>
        <w:t xml:space="preserve">. With Eggman </w:t>
      </w:r>
      <w:r w:rsidRPr="00BD763D">
        <w:rPr>
          <w:rFonts w:ascii="Calibri" w:hAnsi="Calibri"/>
          <w:bCs/>
          <w:sz w:val="22"/>
          <w:szCs w:val="22"/>
        </w:rPr>
        <w:t xml:space="preserve">finally defeated, Sonic runs off to explore new zones and uncharted lands. Dr. Eggman, furious at the destruction of the Death Egg and the failure of his plans, puts all of his most devious schemes into action. In an effort to finally rid himself of Sonic, he revisits </w:t>
      </w:r>
      <w:r w:rsidR="000E09FB" w:rsidRPr="00BD763D">
        <w:rPr>
          <w:rFonts w:ascii="Calibri" w:hAnsi="Calibri"/>
          <w:bCs/>
          <w:sz w:val="22"/>
          <w:szCs w:val="22"/>
        </w:rPr>
        <w:t>—</w:t>
      </w:r>
      <w:r w:rsidRPr="00BD763D">
        <w:rPr>
          <w:rFonts w:ascii="Calibri" w:hAnsi="Calibri"/>
          <w:bCs/>
          <w:sz w:val="22"/>
          <w:szCs w:val="22"/>
        </w:rPr>
        <w:t xml:space="preserve"> and improves </w:t>
      </w:r>
      <w:r w:rsidR="000E09FB" w:rsidRPr="00BD763D">
        <w:rPr>
          <w:rFonts w:ascii="Calibri" w:hAnsi="Calibri"/>
          <w:bCs/>
          <w:sz w:val="22"/>
          <w:szCs w:val="22"/>
        </w:rPr>
        <w:t>—</w:t>
      </w:r>
      <w:r w:rsidRPr="00BD763D">
        <w:rPr>
          <w:rFonts w:ascii="Calibri" w:hAnsi="Calibri"/>
          <w:bCs/>
          <w:sz w:val="22"/>
          <w:szCs w:val="22"/>
        </w:rPr>
        <w:t xml:space="preserve"> the very best of his creations. Get ready for the next chapter in an all new epic 2</w:t>
      </w:r>
      <w:r w:rsidR="00965787" w:rsidRPr="00BD763D">
        <w:rPr>
          <w:rFonts w:ascii="Calibri" w:hAnsi="Calibri"/>
          <w:bCs/>
          <w:sz w:val="22"/>
          <w:szCs w:val="22"/>
        </w:rPr>
        <w:t>-</w:t>
      </w:r>
      <w:r w:rsidRPr="00BD763D">
        <w:rPr>
          <w:rFonts w:ascii="Calibri" w:hAnsi="Calibri"/>
          <w:bCs/>
          <w:sz w:val="22"/>
          <w:szCs w:val="22"/>
        </w:rPr>
        <w:t xml:space="preserve">D saga built for old and new fans alike. </w:t>
      </w:r>
    </w:p>
    <w:p w:rsidR="006D2441" w:rsidRPr="00BD763D" w:rsidRDefault="006D2441">
      <w:pPr>
        <w:rPr>
          <w:rFonts w:asciiTheme="minorHAnsi" w:hAnsiTheme="minorHAnsi"/>
          <w:sz w:val="22"/>
          <w:szCs w:val="22"/>
        </w:rPr>
      </w:pPr>
    </w:p>
    <w:p w:rsidR="006D2441" w:rsidRPr="00BD763D" w:rsidRDefault="00281DC3">
      <w:pPr>
        <w:rPr>
          <w:rFonts w:asciiTheme="minorHAnsi" w:hAnsiTheme="minorHAnsi"/>
          <w:sz w:val="22"/>
          <w:szCs w:val="22"/>
        </w:rPr>
      </w:pPr>
      <w:r w:rsidRPr="00BD763D">
        <w:rPr>
          <w:rFonts w:asciiTheme="minorHAnsi" w:hAnsiTheme="minorHAnsi"/>
          <w:b/>
          <w:sz w:val="22"/>
          <w:szCs w:val="22"/>
        </w:rPr>
        <w:t xml:space="preserve">“Super Meat Boy” </w:t>
      </w:r>
      <w:r w:rsidRPr="00BD763D">
        <w:rPr>
          <w:rFonts w:asciiTheme="minorHAnsi" w:hAnsiTheme="minorHAnsi"/>
          <w:sz w:val="22"/>
          <w:szCs w:val="22"/>
        </w:rPr>
        <w:t>(Microsoft)</w:t>
      </w:r>
    </w:p>
    <w:p w:rsidR="006D2441" w:rsidRPr="00BD763D" w:rsidRDefault="00281DC3">
      <w:pPr>
        <w:rPr>
          <w:rFonts w:asciiTheme="minorHAnsi" w:hAnsiTheme="minorHAnsi"/>
          <w:sz w:val="22"/>
          <w:szCs w:val="22"/>
        </w:rPr>
      </w:pPr>
      <w:r w:rsidRPr="00BD763D">
        <w:rPr>
          <w:rFonts w:asciiTheme="minorHAnsi" w:hAnsiTheme="minorHAnsi"/>
          <w:sz w:val="22"/>
          <w:szCs w:val="22"/>
        </w:rPr>
        <w:t>In this tough-as-nails platform thriller, become Super Meat Boy — an animated cube of meat who’s trying to save his girlfriend from the evil fetus in a jar wearing a tux. Leap from walls, over seas of buzz saws, and wander through crumbling caves and pools of old needles to save the damsel in distress.</w:t>
      </w:r>
    </w:p>
    <w:p w:rsidR="006D2441" w:rsidRPr="00BD763D" w:rsidRDefault="006D2441">
      <w:pPr>
        <w:pStyle w:val="Heading1"/>
        <w:pBdr>
          <w:bottom w:val="single" w:sz="12" w:space="1" w:color="000080"/>
        </w:pBdr>
        <w:spacing w:before="0" w:after="0"/>
        <w:rPr>
          <w:rFonts w:asciiTheme="minorHAnsi" w:hAnsiTheme="minorHAnsi"/>
          <w:b w:val="0"/>
          <w:color w:val="000080"/>
          <w:sz w:val="22"/>
        </w:rPr>
      </w:pPr>
    </w:p>
    <w:p w:rsidR="006D2441" w:rsidRPr="00BD763D" w:rsidRDefault="00281DC3">
      <w:pPr>
        <w:rPr>
          <w:rFonts w:asciiTheme="minorHAnsi" w:hAnsiTheme="minorHAnsi"/>
          <w:b/>
          <w:sz w:val="22"/>
        </w:rPr>
      </w:pPr>
      <w:r w:rsidRPr="00BD763D">
        <w:rPr>
          <w:rFonts w:asciiTheme="minorHAnsi" w:hAnsiTheme="minorHAnsi"/>
          <w:sz w:val="18"/>
          <w:szCs w:val="18"/>
        </w:rPr>
        <w:t>The information contained in this fact sheet relates to prerelease products that may be substantially modified before first commercial release. Accordingly, the information may not accurately describe or reflect the products when first commercially released. This fact sheet is provided for informational purposes only, and Microsoft Corp. makes no warranties, express or implied, with regard to the fact sheet or the information contained in it.</w:t>
      </w:r>
    </w:p>
    <w:p w:rsidR="006D2441" w:rsidRPr="00BD763D" w:rsidRDefault="006D2441">
      <w:pPr>
        <w:rPr>
          <w:rFonts w:asciiTheme="minorHAnsi" w:hAnsiTheme="minorHAnsi"/>
          <w:sz w:val="22"/>
          <w:szCs w:val="22"/>
        </w:rPr>
      </w:pPr>
    </w:p>
    <w:p w:rsidR="006D2441" w:rsidRPr="00BD763D" w:rsidRDefault="0074059C">
      <w:pPr>
        <w:pStyle w:val="NoSpacing"/>
        <w:contextualSpacing/>
        <w:rPr>
          <w:rFonts w:asciiTheme="minorHAnsi" w:hAnsiTheme="minorHAnsi"/>
          <w:bCs/>
          <w:sz w:val="20"/>
          <w:szCs w:val="20"/>
        </w:rPr>
      </w:pPr>
      <w:r w:rsidRPr="00BD763D">
        <w:rPr>
          <w:rFonts w:asciiTheme="minorHAnsi" w:hAnsiTheme="minorHAnsi"/>
          <w:bCs/>
          <w:sz w:val="20"/>
          <w:szCs w:val="20"/>
        </w:rPr>
        <w:t>*</w:t>
      </w:r>
      <w:r w:rsidR="00281DC3" w:rsidRPr="00BD763D">
        <w:rPr>
          <w:rFonts w:asciiTheme="minorHAnsi" w:hAnsiTheme="minorHAnsi"/>
          <w:bCs/>
          <w:sz w:val="20"/>
          <w:szCs w:val="20"/>
        </w:rPr>
        <w:t>Xbox LIVE Gold Membership required for online multiplayer.</w:t>
      </w:r>
    </w:p>
    <w:p w:rsidR="006D2441" w:rsidRPr="00BD763D" w:rsidRDefault="006D2441">
      <w:pPr>
        <w:pStyle w:val="NoSpacing"/>
        <w:contextualSpacing/>
        <w:rPr>
          <w:rFonts w:asciiTheme="minorHAnsi" w:hAnsiTheme="minorHAnsi"/>
          <w:bCs/>
        </w:rPr>
      </w:pPr>
    </w:p>
    <w:p w:rsidR="006D2441" w:rsidRPr="00BD763D" w:rsidRDefault="00281DC3">
      <w:pPr>
        <w:pStyle w:val="NoSpacing"/>
        <w:contextualSpacing/>
        <w:rPr>
          <w:rFonts w:asciiTheme="minorHAnsi" w:hAnsiTheme="minorHAnsi"/>
          <w:b/>
        </w:rPr>
      </w:pPr>
      <w:r w:rsidRPr="00BD763D">
        <w:rPr>
          <w:rFonts w:asciiTheme="minorHAnsi" w:hAnsiTheme="minorHAnsi"/>
          <w:b/>
          <w:bCs/>
        </w:rPr>
        <w:t>For more information</w:t>
      </w:r>
      <w:r w:rsidRPr="00BD763D">
        <w:rPr>
          <w:rFonts w:asciiTheme="minorHAnsi" w:hAnsiTheme="minorHAnsi"/>
          <w:b/>
        </w:rPr>
        <w:t>, press only:</w:t>
      </w:r>
    </w:p>
    <w:p w:rsidR="006D2441" w:rsidRPr="00BD763D" w:rsidRDefault="0074059C">
      <w:pPr>
        <w:pStyle w:val="NoSpacing"/>
        <w:ind w:firstLine="720"/>
        <w:contextualSpacing/>
        <w:rPr>
          <w:rFonts w:asciiTheme="minorHAnsi" w:hAnsiTheme="minorHAnsi"/>
        </w:rPr>
      </w:pPr>
      <w:r w:rsidRPr="00BD763D">
        <w:rPr>
          <w:rFonts w:asciiTheme="minorHAnsi" w:hAnsiTheme="minorHAnsi"/>
        </w:rPr>
        <w:t>Whitney Strong, Edelman Worldwide</w:t>
      </w:r>
      <w:r w:rsidRPr="00BD763D">
        <w:rPr>
          <w:rFonts w:asciiTheme="minorHAnsi" w:hAnsiTheme="minorHAnsi" w:cstheme="minorHAnsi"/>
          <w:color w:val="000000" w:themeColor="text1"/>
        </w:rPr>
        <w:t xml:space="preserve">, (206) 505-6567, </w:t>
      </w:r>
      <w:hyperlink r:id="rId12" w:history="1">
        <w:r w:rsidRPr="00BD763D">
          <w:rPr>
            <w:rFonts w:asciiTheme="minorHAnsi" w:hAnsiTheme="minorHAnsi" w:cstheme="minorHAnsi"/>
            <w:color w:val="000000" w:themeColor="text1"/>
          </w:rPr>
          <w:t>Whitney.Strong@edelman.com</w:t>
        </w:r>
      </w:hyperlink>
    </w:p>
    <w:p w:rsidR="006D2441" w:rsidRDefault="0074059C">
      <w:pPr>
        <w:pStyle w:val="NoSpacing"/>
        <w:ind w:firstLine="720"/>
        <w:contextualSpacing/>
        <w:rPr>
          <w:rFonts w:asciiTheme="minorHAnsi" w:hAnsiTheme="minorHAnsi"/>
          <w:color w:val="000000" w:themeColor="text1"/>
        </w:rPr>
      </w:pPr>
      <w:r w:rsidRPr="00BD763D">
        <w:rPr>
          <w:rFonts w:cs="Calibri"/>
          <w:color w:val="000000" w:themeColor="text1"/>
        </w:rPr>
        <w:t>Leslie Felarca</w:t>
      </w:r>
      <w:r w:rsidRPr="00BD763D">
        <w:rPr>
          <w:rFonts w:asciiTheme="minorHAnsi" w:hAnsiTheme="minorHAnsi"/>
          <w:color w:val="000000" w:themeColor="text1"/>
        </w:rPr>
        <w:t xml:space="preserve">, Edelman Worldwide, </w:t>
      </w:r>
      <w:r w:rsidRPr="00BD763D">
        <w:rPr>
          <w:rFonts w:cs="Calibri"/>
          <w:color w:val="000000" w:themeColor="text1"/>
        </w:rPr>
        <w:t xml:space="preserve">(206) 268-2220, </w:t>
      </w:r>
      <w:hyperlink r:id="rId13" w:history="1">
        <w:r w:rsidRPr="00BD763D">
          <w:rPr>
            <w:rStyle w:val="Hyperlink"/>
            <w:rFonts w:cs="Calibri"/>
            <w:color w:val="000000" w:themeColor="text1"/>
            <w:u w:val="none"/>
          </w:rPr>
          <w:t>Leslie.Felarca@edelman.com</w:t>
        </w:r>
      </w:hyperlink>
    </w:p>
    <w:sectPr w:rsidR="006D2441" w:rsidSect="006D2441">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8AF" w:rsidRDefault="005008AF">
      <w:r>
        <w:separator/>
      </w:r>
    </w:p>
  </w:endnote>
  <w:endnote w:type="continuationSeparator" w:id="0">
    <w:p w:rsidR="005008AF" w:rsidRDefault="005008A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41" w:rsidRDefault="00281DC3">
    <w:pPr>
      <w:jc w:val="center"/>
      <w:rPr>
        <w:rFonts w:asciiTheme="minorHAnsi" w:hAnsiTheme="minorHAnsi"/>
        <w:i/>
        <w:sz w:val="20"/>
      </w:rPr>
    </w:pPr>
    <w:r>
      <w:rPr>
        <w:rFonts w:asciiTheme="minorHAnsi" w:hAnsiTheme="minorHAnsi"/>
        <w:i/>
        <w:sz w:val="20"/>
        <w:szCs w:val="20"/>
      </w:rPr>
      <w:t xml:space="preserve">Page </w:t>
    </w:r>
    <w:r w:rsidR="005E252E">
      <w:rPr>
        <w:rFonts w:asciiTheme="minorHAnsi" w:hAnsiTheme="minorHAnsi"/>
        <w:i/>
        <w:sz w:val="20"/>
        <w:szCs w:val="20"/>
      </w:rPr>
      <w:fldChar w:fldCharType="begin"/>
    </w:r>
    <w:r>
      <w:rPr>
        <w:rFonts w:asciiTheme="minorHAnsi" w:hAnsiTheme="minorHAnsi"/>
        <w:i/>
        <w:sz w:val="20"/>
        <w:szCs w:val="20"/>
      </w:rPr>
      <w:instrText xml:space="preserve"> PAGE </w:instrText>
    </w:r>
    <w:r w:rsidR="005E252E">
      <w:rPr>
        <w:rFonts w:asciiTheme="minorHAnsi" w:hAnsiTheme="minorHAnsi"/>
        <w:i/>
        <w:sz w:val="20"/>
        <w:szCs w:val="20"/>
      </w:rPr>
      <w:fldChar w:fldCharType="separate"/>
    </w:r>
    <w:r w:rsidR="002A6820">
      <w:rPr>
        <w:rFonts w:asciiTheme="minorHAnsi" w:hAnsiTheme="minorHAnsi"/>
        <w:i/>
        <w:noProof/>
        <w:sz w:val="20"/>
        <w:szCs w:val="20"/>
      </w:rPr>
      <w:t>3</w:t>
    </w:r>
    <w:r w:rsidR="005E252E">
      <w:rPr>
        <w:rFonts w:asciiTheme="minorHAnsi" w:hAnsiTheme="minorHAnsi"/>
        <w:i/>
        <w:sz w:val="20"/>
        <w:szCs w:val="20"/>
      </w:rPr>
      <w:fldChar w:fldCharType="end"/>
    </w:r>
    <w:r>
      <w:rPr>
        <w:rFonts w:asciiTheme="minorHAnsi" w:hAnsiTheme="minorHAnsi"/>
        <w:i/>
        <w:sz w:val="20"/>
        <w:szCs w:val="20"/>
      </w:rPr>
      <w:t xml:space="preserve"> of </w:t>
    </w:r>
    <w:r w:rsidR="005E252E">
      <w:rPr>
        <w:rFonts w:asciiTheme="minorHAnsi" w:hAnsiTheme="minorHAnsi"/>
        <w:i/>
        <w:sz w:val="20"/>
        <w:szCs w:val="20"/>
      </w:rPr>
      <w:fldChar w:fldCharType="begin"/>
    </w:r>
    <w:r>
      <w:rPr>
        <w:rFonts w:asciiTheme="minorHAnsi" w:hAnsiTheme="minorHAnsi"/>
        <w:i/>
        <w:sz w:val="20"/>
        <w:szCs w:val="20"/>
      </w:rPr>
      <w:instrText xml:space="preserve"> NUMPAGES  </w:instrText>
    </w:r>
    <w:r w:rsidR="005E252E">
      <w:rPr>
        <w:rFonts w:asciiTheme="minorHAnsi" w:hAnsiTheme="minorHAnsi"/>
        <w:i/>
        <w:sz w:val="20"/>
        <w:szCs w:val="20"/>
      </w:rPr>
      <w:fldChar w:fldCharType="separate"/>
    </w:r>
    <w:r w:rsidR="002A6820">
      <w:rPr>
        <w:rFonts w:asciiTheme="minorHAnsi" w:hAnsiTheme="minorHAnsi"/>
        <w:i/>
        <w:noProof/>
        <w:sz w:val="20"/>
        <w:szCs w:val="20"/>
      </w:rPr>
      <w:t>3</w:t>
    </w:r>
    <w:r w:rsidR="005E252E">
      <w:rPr>
        <w:rFonts w:asciiTheme="minorHAnsi" w:hAnsiTheme="minorHAnsi"/>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41" w:rsidRDefault="00281DC3">
    <w:pPr>
      <w:jc w:val="center"/>
      <w:rPr>
        <w:rFonts w:asciiTheme="minorHAnsi" w:hAnsiTheme="minorHAnsi"/>
        <w:i/>
        <w:sz w:val="20"/>
      </w:rPr>
    </w:pPr>
    <w:r>
      <w:rPr>
        <w:rFonts w:asciiTheme="minorHAnsi" w:hAnsiTheme="minorHAnsi"/>
        <w:i/>
        <w:sz w:val="20"/>
        <w:szCs w:val="20"/>
      </w:rPr>
      <w:t xml:space="preserve">Page </w:t>
    </w:r>
    <w:r w:rsidR="005E252E">
      <w:rPr>
        <w:rFonts w:asciiTheme="minorHAnsi" w:hAnsiTheme="minorHAnsi"/>
        <w:i/>
        <w:sz w:val="20"/>
        <w:szCs w:val="20"/>
      </w:rPr>
      <w:fldChar w:fldCharType="begin"/>
    </w:r>
    <w:r>
      <w:rPr>
        <w:rFonts w:asciiTheme="minorHAnsi" w:hAnsiTheme="minorHAnsi"/>
        <w:i/>
        <w:sz w:val="20"/>
        <w:szCs w:val="20"/>
      </w:rPr>
      <w:instrText xml:space="preserve"> PAGE </w:instrText>
    </w:r>
    <w:r w:rsidR="005E252E">
      <w:rPr>
        <w:rFonts w:asciiTheme="minorHAnsi" w:hAnsiTheme="minorHAnsi"/>
        <w:i/>
        <w:sz w:val="20"/>
        <w:szCs w:val="20"/>
      </w:rPr>
      <w:fldChar w:fldCharType="separate"/>
    </w:r>
    <w:r w:rsidR="002A6820">
      <w:rPr>
        <w:rFonts w:asciiTheme="minorHAnsi" w:hAnsiTheme="minorHAnsi"/>
        <w:i/>
        <w:noProof/>
        <w:sz w:val="20"/>
        <w:szCs w:val="20"/>
      </w:rPr>
      <w:t>1</w:t>
    </w:r>
    <w:r w:rsidR="005E252E">
      <w:rPr>
        <w:rFonts w:asciiTheme="minorHAnsi" w:hAnsiTheme="minorHAnsi"/>
        <w:i/>
        <w:sz w:val="20"/>
        <w:szCs w:val="20"/>
      </w:rPr>
      <w:fldChar w:fldCharType="end"/>
    </w:r>
    <w:r>
      <w:rPr>
        <w:rFonts w:asciiTheme="minorHAnsi" w:hAnsiTheme="minorHAnsi"/>
        <w:i/>
        <w:sz w:val="20"/>
        <w:szCs w:val="20"/>
      </w:rPr>
      <w:t xml:space="preserve"> of </w:t>
    </w:r>
    <w:r w:rsidR="005E252E">
      <w:rPr>
        <w:rFonts w:asciiTheme="minorHAnsi" w:hAnsiTheme="minorHAnsi"/>
        <w:i/>
        <w:sz w:val="20"/>
        <w:szCs w:val="20"/>
      </w:rPr>
      <w:fldChar w:fldCharType="begin"/>
    </w:r>
    <w:r>
      <w:rPr>
        <w:rFonts w:asciiTheme="minorHAnsi" w:hAnsiTheme="minorHAnsi"/>
        <w:i/>
        <w:sz w:val="20"/>
        <w:szCs w:val="20"/>
      </w:rPr>
      <w:instrText xml:space="preserve"> NUMPAGES  </w:instrText>
    </w:r>
    <w:r w:rsidR="005E252E">
      <w:rPr>
        <w:rFonts w:asciiTheme="minorHAnsi" w:hAnsiTheme="minorHAnsi"/>
        <w:i/>
        <w:sz w:val="20"/>
        <w:szCs w:val="20"/>
      </w:rPr>
      <w:fldChar w:fldCharType="separate"/>
    </w:r>
    <w:r w:rsidR="002A6820">
      <w:rPr>
        <w:rFonts w:asciiTheme="minorHAnsi" w:hAnsiTheme="minorHAnsi"/>
        <w:i/>
        <w:noProof/>
        <w:sz w:val="20"/>
        <w:szCs w:val="20"/>
      </w:rPr>
      <w:t>1</w:t>
    </w:r>
    <w:r w:rsidR="005E252E">
      <w:rPr>
        <w:rFonts w:asciiTheme="minorHAnsi" w:hAnsiTheme="minorHAnsi"/>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8AF" w:rsidRDefault="005008AF">
      <w:r>
        <w:separator/>
      </w:r>
    </w:p>
  </w:footnote>
  <w:footnote w:type="continuationSeparator" w:id="0">
    <w:p w:rsidR="005008AF" w:rsidRDefault="00500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41" w:rsidRDefault="00281DC3">
    <w:pPr>
      <w:pStyle w:val="Header"/>
      <w:jc w:val="center"/>
    </w:pPr>
    <w:r>
      <w:rPr>
        <w:noProof/>
      </w:rPr>
      <w:drawing>
        <wp:inline distT="0" distB="0" distL="0" distR="0">
          <wp:extent cx="2167344" cy="1229032"/>
          <wp:effectExtent l="19050" t="0" r="435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68997" cy="122996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69F3"/>
    <w:multiLevelType w:val="hybridMultilevel"/>
    <w:tmpl w:val="98B4B0DE"/>
    <w:lvl w:ilvl="0" w:tplc="A794876A">
      <w:start w:val="1"/>
      <w:numFmt w:val="bullet"/>
      <w:lvlText w:val="•"/>
      <w:lvlJc w:val="left"/>
      <w:pPr>
        <w:tabs>
          <w:tab w:val="num" w:pos="720"/>
        </w:tabs>
        <w:ind w:left="720" w:hanging="360"/>
      </w:pPr>
      <w:rPr>
        <w:rFonts w:ascii="Arial" w:hAnsi="Arial" w:hint="default"/>
      </w:rPr>
    </w:lvl>
    <w:lvl w:ilvl="1" w:tplc="8774E70E" w:tentative="1">
      <w:start w:val="1"/>
      <w:numFmt w:val="bullet"/>
      <w:lvlText w:val="•"/>
      <w:lvlJc w:val="left"/>
      <w:pPr>
        <w:tabs>
          <w:tab w:val="num" w:pos="1440"/>
        </w:tabs>
        <w:ind w:left="1440" w:hanging="360"/>
      </w:pPr>
      <w:rPr>
        <w:rFonts w:ascii="Arial" w:hAnsi="Arial" w:hint="default"/>
      </w:rPr>
    </w:lvl>
    <w:lvl w:ilvl="2" w:tplc="B63E1622" w:tentative="1">
      <w:start w:val="1"/>
      <w:numFmt w:val="bullet"/>
      <w:lvlText w:val="•"/>
      <w:lvlJc w:val="left"/>
      <w:pPr>
        <w:tabs>
          <w:tab w:val="num" w:pos="2160"/>
        </w:tabs>
        <w:ind w:left="2160" w:hanging="360"/>
      </w:pPr>
      <w:rPr>
        <w:rFonts w:ascii="Arial" w:hAnsi="Arial" w:hint="default"/>
      </w:rPr>
    </w:lvl>
    <w:lvl w:ilvl="3" w:tplc="66EE1260" w:tentative="1">
      <w:start w:val="1"/>
      <w:numFmt w:val="bullet"/>
      <w:lvlText w:val="•"/>
      <w:lvlJc w:val="left"/>
      <w:pPr>
        <w:tabs>
          <w:tab w:val="num" w:pos="2880"/>
        </w:tabs>
        <w:ind w:left="2880" w:hanging="360"/>
      </w:pPr>
      <w:rPr>
        <w:rFonts w:ascii="Arial" w:hAnsi="Arial" w:hint="default"/>
      </w:rPr>
    </w:lvl>
    <w:lvl w:ilvl="4" w:tplc="724E7FAC" w:tentative="1">
      <w:start w:val="1"/>
      <w:numFmt w:val="bullet"/>
      <w:lvlText w:val="•"/>
      <w:lvlJc w:val="left"/>
      <w:pPr>
        <w:tabs>
          <w:tab w:val="num" w:pos="3600"/>
        </w:tabs>
        <w:ind w:left="3600" w:hanging="360"/>
      </w:pPr>
      <w:rPr>
        <w:rFonts w:ascii="Arial" w:hAnsi="Arial" w:hint="default"/>
      </w:rPr>
    </w:lvl>
    <w:lvl w:ilvl="5" w:tplc="7940FA34" w:tentative="1">
      <w:start w:val="1"/>
      <w:numFmt w:val="bullet"/>
      <w:lvlText w:val="•"/>
      <w:lvlJc w:val="left"/>
      <w:pPr>
        <w:tabs>
          <w:tab w:val="num" w:pos="4320"/>
        </w:tabs>
        <w:ind w:left="4320" w:hanging="360"/>
      </w:pPr>
      <w:rPr>
        <w:rFonts w:ascii="Arial" w:hAnsi="Arial" w:hint="default"/>
      </w:rPr>
    </w:lvl>
    <w:lvl w:ilvl="6" w:tplc="3198F7E6" w:tentative="1">
      <w:start w:val="1"/>
      <w:numFmt w:val="bullet"/>
      <w:lvlText w:val="•"/>
      <w:lvlJc w:val="left"/>
      <w:pPr>
        <w:tabs>
          <w:tab w:val="num" w:pos="5040"/>
        </w:tabs>
        <w:ind w:left="5040" w:hanging="360"/>
      </w:pPr>
      <w:rPr>
        <w:rFonts w:ascii="Arial" w:hAnsi="Arial" w:hint="default"/>
      </w:rPr>
    </w:lvl>
    <w:lvl w:ilvl="7" w:tplc="D2EA1892" w:tentative="1">
      <w:start w:val="1"/>
      <w:numFmt w:val="bullet"/>
      <w:lvlText w:val="•"/>
      <w:lvlJc w:val="left"/>
      <w:pPr>
        <w:tabs>
          <w:tab w:val="num" w:pos="5760"/>
        </w:tabs>
        <w:ind w:left="5760" w:hanging="360"/>
      </w:pPr>
      <w:rPr>
        <w:rFonts w:ascii="Arial" w:hAnsi="Arial" w:hint="default"/>
      </w:rPr>
    </w:lvl>
    <w:lvl w:ilvl="8" w:tplc="1666A1C0" w:tentative="1">
      <w:start w:val="1"/>
      <w:numFmt w:val="bullet"/>
      <w:lvlText w:val="•"/>
      <w:lvlJc w:val="left"/>
      <w:pPr>
        <w:tabs>
          <w:tab w:val="num" w:pos="6480"/>
        </w:tabs>
        <w:ind w:left="6480" w:hanging="360"/>
      </w:pPr>
      <w:rPr>
        <w:rFonts w:ascii="Arial" w:hAnsi="Arial" w:hint="default"/>
      </w:rPr>
    </w:lvl>
  </w:abstractNum>
  <w:abstractNum w:abstractNumId="1">
    <w:nsid w:val="1FA07EBB"/>
    <w:multiLevelType w:val="hybridMultilevel"/>
    <w:tmpl w:val="26E0D2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130960"/>
    <w:multiLevelType w:val="hybridMultilevel"/>
    <w:tmpl w:val="E51E34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3F93ADA"/>
    <w:multiLevelType w:val="hybridMultilevel"/>
    <w:tmpl w:val="68E2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2D4DA5"/>
    <w:multiLevelType w:val="hybridMultilevel"/>
    <w:tmpl w:val="D35E5210"/>
    <w:lvl w:ilvl="0" w:tplc="30CEC808">
      <w:start w:val="1"/>
      <w:numFmt w:val="bullet"/>
      <w:lvlText w:val=""/>
      <w:lvlJc w:val="left"/>
      <w:pPr>
        <w:ind w:left="720" w:hanging="360"/>
      </w:pPr>
      <w:rPr>
        <w:rFonts w:ascii="Symbol" w:hAnsi="Symbol" w:hint="default"/>
        <w:color w:val="auto"/>
      </w:rPr>
    </w:lvl>
    <w:lvl w:ilvl="1" w:tplc="E25EEF7A">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C547914"/>
    <w:multiLevelType w:val="hybridMultilevel"/>
    <w:tmpl w:val="7A26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304C41"/>
    <w:multiLevelType w:val="hybridMultilevel"/>
    <w:tmpl w:val="4854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B06A4A"/>
    <w:multiLevelType w:val="hybridMultilevel"/>
    <w:tmpl w:val="EEAE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0E0677"/>
    <w:multiLevelType w:val="hybridMultilevel"/>
    <w:tmpl w:val="678AAA7A"/>
    <w:lvl w:ilvl="0" w:tplc="9DCC4BAA">
      <w:start w:val="1"/>
      <w:numFmt w:val="bullet"/>
      <w:lvlText w:val=""/>
      <w:lvlJc w:val="left"/>
      <w:pPr>
        <w:tabs>
          <w:tab w:val="num" w:pos="360"/>
        </w:tabs>
        <w:ind w:left="360" w:hanging="360"/>
      </w:pPr>
      <w:rPr>
        <w:rFonts w:ascii="Wingdings" w:hAnsi="Wingdings" w:hint="default"/>
        <w:color w:val="auto"/>
      </w:rPr>
    </w:lvl>
    <w:lvl w:ilvl="1" w:tplc="B234F5D6">
      <w:start w:val="1"/>
      <w:numFmt w:val="bullet"/>
      <w:lvlText w:val="o"/>
      <w:lvlJc w:val="left"/>
      <w:pPr>
        <w:tabs>
          <w:tab w:val="num" w:pos="1080"/>
        </w:tabs>
        <w:ind w:left="1080" w:hanging="360"/>
      </w:pPr>
      <w:rPr>
        <w:rFonts w:ascii="Courier New" w:hAnsi="Courier New" w:cs="Courier New"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9C678B7"/>
    <w:multiLevelType w:val="hybridMultilevel"/>
    <w:tmpl w:val="91D8793E"/>
    <w:lvl w:ilvl="0" w:tplc="04090001">
      <w:start w:val="1"/>
      <w:numFmt w:val="bullet"/>
      <w:lvlText w:val=""/>
      <w:lvlJc w:val="left"/>
      <w:pPr>
        <w:ind w:left="2434" w:hanging="360"/>
      </w:pPr>
      <w:rPr>
        <w:rFonts w:ascii="Symbol" w:hAnsi="Symbol" w:hint="default"/>
      </w:rPr>
    </w:lvl>
    <w:lvl w:ilvl="1" w:tplc="04090003" w:tentative="1">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num w:numId="1">
    <w:abstractNumId w:val="6"/>
  </w:num>
  <w:num w:numId="2">
    <w:abstractNumId w:val="9"/>
  </w:num>
  <w:num w:numId="3">
    <w:abstractNumId w:val="7"/>
  </w:num>
  <w:num w:numId="4">
    <w:abstractNumId w:val="1"/>
  </w:num>
  <w:num w:numId="5">
    <w:abstractNumId w:val="2"/>
  </w:num>
  <w:num w:numId="6">
    <w:abstractNumId w:val="4"/>
  </w:num>
  <w:num w:numId="7">
    <w:abstractNumId w:val="0"/>
  </w:num>
  <w:num w:numId="8">
    <w:abstractNumId w:val="3"/>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defaultTabStop w:val="720"/>
  <w:characterSpacingControl w:val="doNotCompress"/>
  <w:savePreviewPicture/>
  <w:hdrShapeDefaults>
    <o:shapedefaults v:ext="edit" spidmax="84993"/>
  </w:hdrShapeDefaults>
  <w:footnotePr>
    <w:footnote w:id="-1"/>
    <w:footnote w:id="0"/>
  </w:footnotePr>
  <w:endnotePr>
    <w:endnote w:id="-1"/>
    <w:endnote w:id="0"/>
  </w:endnotePr>
  <w:compat/>
  <w:rsids>
    <w:rsidRoot w:val="006D2441"/>
    <w:rsid w:val="00017C79"/>
    <w:rsid w:val="000349B3"/>
    <w:rsid w:val="00050DD2"/>
    <w:rsid w:val="000C5C54"/>
    <w:rsid w:val="000E09FB"/>
    <w:rsid w:val="00144B15"/>
    <w:rsid w:val="001D07F7"/>
    <w:rsid w:val="00281DC3"/>
    <w:rsid w:val="002A6820"/>
    <w:rsid w:val="002D5E45"/>
    <w:rsid w:val="003B134D"/>
    <w:rsid w:val="003E31FE"/>
    <w:rsid w:val="003F7802"/>
    <w:rsid w:val="00424E3B"/>
    <w:rsid w:val="0043405D"/>
    <w:rsid w:val="004372A5"/>
    <w:rsid w:val="005008AF"/>
    <w:rsid w:val="00507B07"/>
    <w:rsid w:val="00512F7B"/>
    <w:rsid w:val="00551BA6"/>
    <w:rsid w:val="0055721E"/>
    <w:rsid w:val="00573E21"/>
    <w:rsid w:val="005E252E"/>
    <w:rsid w:val="00601BB9"/>
    <w:rsid w:val="00602BBF"/>
    <w:rsid w:val="006129D7"/>
    <w:rsid w:val="006A19C6"/>
    <w:rsid w:val="006D2441"/>
    <w:rsid w:val="0074059C"/>
    <w:rsid w:val="007468A4"/>
    <w:rsid w:val="00773CBA"/>
    <w:rsid w:val="007D6106"/>
    <w:rsid w:val="00832395"/>
    <w:rsid w:val="00874894"/>
    <w:rsid w:val="008B0C41"/>
    <w:rsid w:val="009646EE"/>
    <w:rsid w:val="00965787"/>
    <w:rsid w:val="00AD0BBB"/>
    <w:rsid w:val="00AD1207"/>
    <w:rsid w:val="00AF0CDC"/>
    <w:rsid w:val="00B86778"/>
    <w:rsid w:val="00BC720F"/>
    <w:rsid w:val="00BD22E6"/>
    <w:rsid w:val="00BD763D"/>
    <w:rsid w:val="00C343AA"/>
    <w:rsid w:val="00D13EAE"/>
    <w:rsid w:val="00D31675"/>
    <w:rsid w:val="00D41C8F"/>
    <w:rsid w:val="00D8229B"/>
    <w:rsid w:val="00E14B6D"/>
    <w:rsid w:val="00E4610B"/>
    <w:rsid w:val="00E82902"/>
    <w:rsid w:val="00EB03CC"/>
    <w:rsid w:val="00FA49B2"/>
    <w:rsid w:val="00FB2F43"/>
    <w:rsid w:val="00FB6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2441"/>
    <w:pPr>
      <w:keepNext/>
      <w:spacing w:before="240" w:after="60"/>
      <w:outlineLvl w:val="0"/>
    </w:pPr>
    <w:rPr>
      <w:rFonts w:ascii="Arial" w:hAnsi="Arial" w:cs="Arial"/>
      <w:b/>
      <w:bCs/>
      <w:kern w:val="32"/>
      <w:sz w:val="32"/>
      <w:szCs w:val="32"/>
    </w:rPr>
  </w:style>
  <w:style w:type="paragraph" w:styleId="Heading7">
    <w:name w:val="heading 7"/>
    <w:basedOn w:val="Normal"/>
    <w:next w:val="Normal"/>
    <w:link w:val="Heading7Char"/>
    <w:qFormat/>
    <w:rsid w:val="006D2441"/>
    <w:pPr>
      <w:keepNext/>
      <w:jc w:val="center"/>
      <w:outlineLvl w:val="6"/>
    </w:pPr>
    <w:rPr>
      <w:rFonts w:ascii="Trebuchet MS" w:hAnsi="Trebuchet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2441"/>
    <w:rPr>
      <w:rFonts w:ascii="Arial" w:eastAsia="Times New Roman" w:hAnsi="Arial" w:cs="Arial"/>
      <w:b/>
      <w:bCs/>
      <w:kern w:val="32"/>
      <w:sz w:val="32"/>
      <w:szCs w:val="32"/>
    </w:rPr>
  </w:style>
  <w:style w:type="character" w:customStyle="1" w:styleId="Heading7Char">
    <w:name w:val="Heading 7 Char"/>
    <w:basedOn w:val="DefaultParagraphFont"/>
    <w:link w:val="Heading7"/>
    <w:rsid w:val="006D2441"/>
    <w:rPr>
      <w:rFonts w:ascii="Trebuchet MS" w:eastAsia="Times New Roman" w:hAnsi="Trebuchet MS" w:cs="Times New Roman"/>
      <w:b/>
      <w:sz w:val="40"/>
      <w:szCs w:val="24"/>
    </w:rPr>
  </w:style>
  <w:style w:type="character" w:styleId="Hyperlink">
    <w:name w:val="Hyperlink"/>
    <w:basedOn w:val="DefaultParagraphFont"/>
    <w:semiHidden/>
    <w:rsid w:val="006D2441"/>
    <w:rPr>
      <w:rFonts w:cs="Times New Roman"/>
      <w:color w:val="CCCCCC"/>
      <w:u w:val="single"/>
    </w:rPr>
  </w:style>
  <w:style w:type="paragraph" w:styleId="ListParagraph">
    <w:name w:val="List Paragraph"/>
    <w:basedOn w:val="Normal"/>
    <w:uiPriority w:val="34"/>
    <w:qFormat/>
    <w:rsid w:val="006D2441"/>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6D2441"/>
    <w:rPr>
      <w:sz w:val="16"/>
      <w:szCs w:val="16"/>
    </w:rPr>
  </w:style>
  <w:style w:type="paragraph" w:styleId="CommentText">
    <w:name w:val="annotation text"/>
    <w:basedOn w:val="Normal"/>
    <w:link w:val="CommentTextChar"/>
    <w:uiPriority w:val="99"/>
    <w:semiHidden/>
    <w:unhideWhenUsed/>
    <w:rsid w:val="006D244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D2441"/>
    <w:rPr>
      <w:sz w:val="20"/>
      <w:szCs w:val="20"/>
    </w:rPr>
  </w:style>
  <w:style w:type="paragraph" w:styleId="BalloonText">
    <w:name w:val="Balloon Text"/>
    <w:basedOn w:val="Normal"/>
    <w:link w:val="BalloonTextChar"/>
    <w:uiPriority w:val="99"/>
    <w:semiHidden/>
    <w:unhideWhenUsed/>
    <w:rsid w:val="006D2441"/>
    <w:rPr>
      <w:rFonts w:ascii="Tahoma" w:hAnsi="Tahoma" w:cs="Tahoma"/>
      <w:sz w:val="16"/>
      <w:szCs w:val="16"/>
    </w:rPr>
  </w:style>
  <w:style w:type="character" w:customStyle="1" w:styleId="BalloonTextChar">
    <w:name w:val="Balloon Text Char"/>
    <w:basedOn w:val="DefaultParagraphFont"/>
    <w:link w:val="BalloonText"/>
    <w:uiPriority w:val="99"/>
    <w:semiHidden/>
    <w:rsid w:val="006D244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D244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D2441"/>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6D2441"/>
    <w:pPr>
      <w:tabs>
        <w:tab w:val="center" w:pos="4680"/>
        <w:tab w:val="right" w:pos="9360"/>
      </w:tabs>
    </w:pPr>
  </w:style>
  <w:style w:type="character" w:customStyle="1" w:styleId="HeaderChar">
    <w:name w:val="Header Char"/>
    <w:basedOn w:val="DefaultParagraphFont"/>
    <w:link w:val="Header"/>
    <w:uiPriority w:val="99"/>
    <w:semiHidden/>
    <w:rsid w:val="006D244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D2441"/>
    <w:pPr>
      <w:tabs>
        <w:tab w:val="center" w:pos="4680"/>
        <w:tab w:val="right" w:pos="9360"/>
      </w:tabs>
    </w:pPr>
  </w:style>
  <w:style w:type="character" w:customStyle="1" w:styleId="FooterChar">
    <w:name w:val="Footer Char"/>
    <w:basedOn w:val="DefaultParagraphFont"/>
    <w:link w:val="Footer"/>
    <w:uiPriority w:val="99"/>
    <w:semiHidden/>
    <w:rsid w:val="006D2441"/>
    <w:rPr>
      <w:rFonts w:ascii="Times New Roman" w:eastAsia="Times New Roman" w:hAnsi="Times New Roman" w:cs="Times New Roman"/>
      <w:sz w:val="24"/>
      <w:szCs w:val="24"/>
    </w:rPr>
  </w:style>
  <w:style w:type="paragraph" w:styleId="NoSpacing">
    <w:name w:val="No Spacing"/>
    <w:uiPriority w:val="99"/>
    <w:qFormat/>
    <w:rsid w:val="006D2441"/>
    <w:pPr>
      <w:spacing w:after="0" w:line="240" w:lineRule="auto"/>
    </w:pPr>
    <w:rPr>
      <w:rFonts w:ascii="Calibri" w:eastAsia="Calibri" w:hAnsi="Calibri" w:cs="Times New Roman"/>
    </w:rPr>
  </w:style>
  <w:style w:type="paragraph" w:styleId="Revision">
    <w:name w:val="Revision"/>
    <w:hidden/>
    <w:uiPriority w:val="99"/>
    <w:semiHidden/>
    <w:rsid w:val="006D244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D2441"/>
    <w:pPr>
      <w:spacing w:before="100" w:beforeAutospacing="1" w:after="100" w:afterAutospacing="1"/>
    </w:pPr>
    <w:rPr>
      <w:rFonts w:eastAsiaTheme="minorHAnsi"/>
    </w:rPr>
  </w:style>
  <w:style w:type="paragraph" w:styleId="PlainText">
    <w:name w:val="Plain Text"/>
    <w:basedOn w:val="Normal"/>
    <w:link w:val="PlainTextChar"/>
    <w:uiPriority w:val="99"/>
    <w:semiHidden/>
    <w:unhideWhenUsed/>
    <w:rsid w:val="006D2441"/>
    <w:rPr>
      <w:rFonts w:ascii="Calibri" w:eastAsiaTheme="minorHAnsi" w:hAnsi="Calibri" w:cstheme="minorBidi"/>
      <w:sz w:val="21"/>
      <w:szCs w:val="21"/>
    </w:rPr>
  </w:style>
  <w:style w:type="character" w:customStyle="1" w:styleId="PlainTextChar">
    <w:name w:val="Plain Text Char"/>
    <w:basedOn w:val="DefaultParagraphFont"/>
    <w:link w:val="PlainText"/>
    <w:uiPriority w:val="99"/>
    <w:semiHidden/>
    <w:rsid w:val="006D2441"/>
    <w:rPr>
      <w:rFonts w:ascii="Calibri" w:hAnsi="Calibri"/>
      <w:sz w:val="21"/>
      <w:szCs w:val="21"/>
    </w:rPr>
  </w:style>
  <w:style w:type="character" w:styleId="PlaceholderText">
    <w:name w:val="Placeholder Text"/>
    <w:basedOn w:val="DefaultParagraphFont"/>
    <w:uiPriority w:val="99"/>
    <w:semiHidden/>
    <w:rsid w:val="006D2441"/>
    <w:rPr>
      <w:color w:val="808080"/>
    </w:rPr>
  </w:style>
</w:styles>
</file>

<file path=word/webSettings.xml><?xml version="1.0" encoding="utf-8"?>
<w:webSettings xmlns:r="http://schemas.openxmlformats.org/officeDocument/2006/relationships" xmlns:w="http://schemas.openxmlformats.org/wordprocessingml/2006/main">
  <w:divs>
    <w:div w:id="164713140">
      <w:bodyDiv w:val="1"/>
      <w:marLeft w:val="0"/>
      <w:marRight w:val="0"/>
      <w:marTop w:val="0"/>
      <w:marBottom w:val="0"/>
      <w:divBdr>
        <w:top w:val="none" w:sz="0" w:space="0" w:color="auto"/>
        <w:left w:val="none" w:sz="0" w:space="0" w:color="auto"/>
        <w:bottom w:val="none" w:sz="0" w:space="0" w:color="auto"/>
        <w:right w:val="none" w:sz="0" w:space="0" w:color="auto"/>
      </w:divBdr>
    </w:div>
    <w:div w:id="339626063">
      <w:bodyDiv w:val="1"/>
      <w:marLeft w:val="0"/>
      <w:marRight w:val="0"/>
      <w:marTop w:val="0"/>
      <w:marBottom w:val="0"/>
      <w:divBdr>
        <w:top w:val="none" w:sz="0" w:space="0" w:color="auto"/>
        <w:left w:val="none" w:sz="0" w:space="0" w:color="auto"/>
        <w:bottom w:val="none" w:sz="0" w:space="0" w:color="auto"/>
        <w:right w:val="none" w:sz="0" w:space="0" w:color="auto"/>
      </w:divBdr>
      <w:divsChild>
        <w:div w:id="1728916947">
          <w:marLeft w:val="547"/>
          <w:marRight w:val="0"/>
          <w:marTop w:val="86"/>
          <w:marBottom w:val="0"/>
          <w:divBdr>
            <w:top w:val="none" w:sz="0" w:space="0" w:color="auto"/>
            <w:left w:val="none" w:sz="0" w:space="0" w:color="auto"/>
            <w:bottom w:val="none" w:sz="0" w:space="0" w:color="auto"/>
            <w:right w:val="none" w:sz="0" w:space="0" w:color="auto"/>
          </w:divBdr>
        </w:div>
      </w:divsChild>
    </w:div>
    <w:div w:id="1088963875">
      <w:bodyDiv w:val="1"/>
      <w:marLeft w:val="0"/>
      <w:marRight w:val="0"/>
      <w:marTop w:val="0"/>
      <w:marBottom w:val="0"/>
      <w:divBdr>
        <w:top w:val="none" w:sz="0" w:space="0" w:color="auto"/>
        <w:left w:val="none" w:sz="0" w:space="0" w:color="auto"/>
        <w:bottom w:val="none" w:sz="0" w:space="0" w:color="auto"/>
        <w:right w:val="none" w:sz="0" w:space="0" w:color="auto"/>
      </w:divBdr>
    </w:div>
    <w:div w:id="1126579990">
      <w:bodyDiv w:val="1"/>
      <w:marLeft w:val="0"/>
      <w:marRight w:val="0"/>
      <w:marTop w:val="0"/>
      <w:marBottom w:val="0"/>
      <w:divBdr>
        <w:top w:val="none" w:sz="0" w:space="0" w:color="auto"/>
        <w:left w:val="none" w:sz="0" w:space="0" w:color="auto"/>
        <w:bottom w:val="none" w:sz="0" w:space="0" w:color="auto"/>
        <w:right w:val="none" w:sz="0" w:space="0" w:color="auto"/>
      </w:divBdr>
    </w:div>
    <w:div w:id="1385182504">
      <w:bodyDiv w:val="1"/>
      <w:marLeft w:val="0"/>
      <w:marRight w:val="0"/>
      <w:marTop w:val="0"/>
      <w:marBottom w:val="0"/>
      <w:divBdr>
        <w:top w:val="none" w:sz="0" w:space="0" w:color="auto"/>
        <w:left w:val="none" w:sz="0" w:space="0" w:color="auto"/>
        <w:bottom w:val="none" w:sz="0" w:space="0" w:color="auto"/>
        <w:right w:val="none" w:sz="0" w:space="0" w:color="auto"/>
      </w:divBdr>
    </w:div>
    <w:div w:id="1614822978">
      <w:bodyDiv w:val="1"/>
      <w:marLeft w:val="0"/>
      <w:marRight w:val="0"/>
      <w:marTop w:val="0"/>
      <w:marBottom w:val="0"/>
      <w:divBdr>
        <w:top w:val="none" w:sz="0" w:space="0" w:color="auto"/>
        <w:left w:val="none" w:sz="0" w:space="0" w:color="auto"/>
        <w:bottom w:val="none" w:sz="0" w:space="0" w:color="auto"/>
        <w:right w:val="none" w:sz="0" w:space="0" w:color="auto"/>
      </w:divBdr>
    </w:div>
    <w:div w:id="1637418978">
      <w:bodyDiv w:val="1"/>
      <w:marLeft w:val="0"/>
      <w:marRight w:val="0"/>
      <w:marTop w:val="0"/>
      <w:marBottom w:val="0"/>
      <w:divBdr>
        <w:top w:val="none" w:sz="0" w:space="0" w:color="auto"/>
        <w:left w:val="none" w:sz="0" w:space="0" w:color="auto"/>
        <w:bottom w:val="none" w:sz="0" w:space="0" w:color="auto"/>
        <w:right w:val="none" w:sz="0" w:space="0" w:color="auto"/>
      </w:divBdr>
    </w:div>
    <w:div w:id="1693922189">
      <w:bodyDiv w:val="1"/>
      <w:marLeft w:val="0"/>
      <w:marRight w:val="0"/>
      <w:marTop w:val="0"/>
      <w:marBottom w:val="0"/>
      <w:divBdr>
        <w:top w:val="none" w:sz="0" w:space="0" w:color="auto"/>
        <w:left w:val="none" w:sz="0" w:space="0" w:color="auto"/>
        <w:bottom w:val="none" w:sz="0" w:space="0" w:color="auto"/>
        <w:right w:val="none" w:sz="0" w:space="0" w:color="auto"/>
      </w:divBdr>
    </w:div>
    <w:div w:id="19470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slie.Felarca@edelma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hitney.Strong@edelma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 ma:contentTypeID="0x0101005B854BB8D7539B4DAE3764D711F5E570006BD4B7C359BA8045A153EB29405B5462" ma:contentTypeVersion="100" ma:contentTypeDescription="" ma:contentTypeScope="" ma:versionID="5a74fc788e0e4e30130582f38119989f">
  <xsd:schema xmlns:xsd="http://www.w3.org/2001/XMLSchema" xmlns:p="http://schemas.microsoft.com/office/2006/metadata/properties" xmlns:ns2="f7308c59-e3fc-48bd-b337-1e1d3e35413d" xmlns:ns3="4043efe1-a268-4662-b2d0-7a13496800b5" targetNamespace="http://schemas.microsoft.com/office/2006/metadata/properties" ma:root="true" ma:fieldsID="ea2348fbf8b43c317858af50bf0637b1" ns2:_="" ns3:_="">
    <xsd:import namespace="f7308c59-e3fc-48bd-b337-1e1d3e35413d"/>
    <xsd:import namespace="4043efe1-a268-4662-b2d0-7a13496800b5"/>
    <xsd:element name="properties">
      <xsd:complexType>
        <xsd:sequence>
          <xsd:element name="documentManagement">
            <xsd:complexType>
              <xsd:all>
                <xsd:element ref="ns2:Job_x0020_Type" minOccurs="0"/>
                <xsd:element ref="ns2:Account_x0020_Contact" minOccurs="0"/>
                <xsd:element ref="ns2:Account_x0020_Contact_x0020_E-mail" minOccurs="0"/>
                <xsd:element ref="ns2:Account_x0020_Contact_x0020_Mobile_x0020_Phone" minOccurs="0"/>
                <xsd:element ref="ns2:Doc_x0020_Type" minOccurs="0"/>
                <xsd:element ref="ns2:Account_x0020_Backup_x0020_Contact_x0028_s_x0029__x0020_Email" minOccurs="0"/>
                <xsd:element ref="ns2:Account_x0020_Contact_x0020_Backup_x0028_s_x0029_" minOccurs="0"/>
                <xsd:element ref="ns2:Client_x0020_Approval_x0020_of_x0020_Distribution_x0020_Costs" minOccurs="0"/>
                <xsd:element ref="ns2:Client_x0020_Company" minOccurs="0"/>
                <xsd:element ref="ns2:Client_x0020_Name" minOccurs="0"/>
                <xsd:element ref="ns2:Client_x0020_E-mail" minOccurs="0"/>
                <xsd:element ref="ns2:Client_x0020_Phone" minOccurs="0"/>
                <xsd:element ref="ns2:Digital_x0020_Press_x0020_Release_x003f_" minOccurs="0"/>
                <xsd:element ref="ns2:Expedited_x0020_Process_x003f_" minOccurs="0"/>
                <xsd:element ref="ns2:Joint_x0020_Release" minOccurs="0"/>
                <xsd:element ref="ns2:MS_x0020_Draft_x0020_Alias" minOccurs="0"/>
                <xsd:element ref="ns2:Mention_x0020_a_x0020_Microsoft_x0020_contest_x002c__x0020_sweepstakes_x002c__x0020_or_x0020_premium_x0020_promotion_x003f_" minOccurs="0"/>
                <xsd:element ref="ns2:NS_x0020_Location" minOccurs="0"/>
                <xsd:element ref="ns2:Attorney_x002f_Paralegal" minOccurs="0"/>
                <xsd:element ref="ns2:Permissions_x0020_to_x0020_Cite_x0020_Third-Party_x0020_Research" minOccurs="0"/>
                <xsd:element ref="ns2:Photo_x0020_Distribution" minOccurs="0"/>
                <xsd:element ref="ns2:Posted_x0020_to_x0020_PressPass" minOccurs="0"/>
                <xsd:element ref="ns2:Posted_x0020_to_x0020_EMEA_x0020_Press_x0020_Centre" minOccurs="0"/>
                <xsd:element ref="ns2:Process_x0020_Number" minOccurs="0"/>
                <xsd:element ref="ns2:Production_x0020_Coordinator" minOccurs="0"/>
                <xsd:element ref="ns2:Quote_x0020_Permissions" minOccurs="0"/>
                <xsd:element ref="ns2:Reasons_x0020_for_x0020_any_x0020_delays" minOccurs="0"/>
                <xsd:element ref="ns2:Release_x0020_Date_x0020_and_x0020_Time" minOccurs="0"/>
                <xsd:element ref="ns2:Rush_x0020_or_x0020_Crisis_x003f_" minOccurs="0"/>
                <xsd:element ref="ns2:Rush_x0020_Request_x0020_E-Mail_x0020_Sent" minOccurs="0"/>
                <xsd:element ref="ns2:Requested_x0020_Completion_x0020_Date" minOccurs="0"/>
                <xsd:element ref="ns2:Special_x0020_Instructions" minOccurs="0"/>
                <xsd:element ref="ns2:Translation_x0020_Required" minOccurs="0"/>
                <xsd:element ref="ns2:Wire_x0020_Distribution" minOccurs="0"/>
                <xsd:element ref="ns2:Final" minOccurs="0"/>
                <xsd:element ref="ns2:Instructions" minOccurs="0"/>
                <xsd:element ref="ns2:Document_x0020_Writer" minOccurs="0"/>
                <xsd:element ref="ns2:AdLaw_x0020_Reviewer" minOccurs="0"/>
                <xsd:element ref="ns2:Done_x002c__x0020_Killed_x002c__x0020_On_x0020_Hold" minOccurs="0"/>
                <xsd:element ref="ns2:Released_x0020_By" minOccurs="0"/>
                <xsd:element ref="ns2:Started" minOccurs="0"/>
                <xsd:element ref="ns2:LOI" minOccurs="0"/>
                <xsd:element ref="ns2:MOU" minOccurs="0"/>
                <xsd:element ref="ns2:Other_x0020_Legal" minOccurs="0"/>
                <xsd:element ref="ns2:Account_x0020_Backup_x0020_Mobile_x0020_Phone" minOccurs="0"/>
                <xsd:element ref="ns2:DPR_x0020__x002b__x0020_PR" minOccurs="0"/>
                <xsd:element ref="ns2:Attorney_x0020_Involved" minOccurs="0"/>
                <xsd:element ref="ns2:Attorney_x0020_Email" minOccurs="0"/>
                <xsd:element ref="ns2:Attorney_x0020_Phone" minOccurs="0"/>
                <xsd:element ref="ns2:Time_x0020_Zone" minOccurs="0"/>
                <xsd:element ref="ns2:Internal_x0020_Order_x0028_I_x002f_O_x0029__x0023_" minOccurs="0"/>
                <xsd:element ref="ns2:MS_x0020_Account_x0020__x0023_" minOccurs="0"/>
                <xsd:element ref="ns2:Posted_x0020_to_x0020_MS_x0020_PressPass" minOccurs="0"/>
                <xsd:element ref="ns2:Job_x0020_Number" minOccurs="0"/>
                <xsd:element ref="ns2:Editing_x0020_Level" minOccurs="0"/>
                <xsd:element ref="ns3:Proposed_x0020_Tags" minOccurs="0"/>
                <xsd:element ref="ns3:For_x0020_MS_x0020_VPR_x002d_VPK_x002d_Newsroom" minOccurs="0"/>
              </xsd:all>
            </xsd:complexType>
          </xsd:element>
        </xsd:sequence>
      </xsd:complexType>
    </xsd:element>
  </xsd:schema>
  <xsd:schema xmlns:xsd="http://www.w3.org/2001/XMLSchema" xmlns:dms="http://schemas.microsoft.com/office/2006/documentManagement/types" targetNamespace="f7308c59-e3fc-48bd-b337-1e1d3e35413d" elementFormDefault="qualified">
    <xsd:import namespace="http://schemas.microsoft.com/office/2006/documentManagement/types"/>
    <xsd:element name="Job_x0020_Type" ma:index="2" nillable="true" ma:displayName="Job Type" ma:default="Editing Only" ma:format="Dropdown" ma:internalName="Job_x0020_Type">
      <xsd:simpleType>
        <xsd:restriction base="dms:Choice">
          <xsd:enumeration value="Editing Only"/>
          <xsd:enumeration value="Production"/>
        </xsd:restriction>
      </xsd:simpleType>
    </xsd:element>
    <xsd:element name="Account_x0020_Contact" ma:index="3" nillable="true" ma:displayName="Account Contact" ma:internalName="Account_x0020_Contact">
      <xsd:simpleType>
        <xsd:restriction base="dms:Text">
          <xsd:maxLength value="50"/>
        </xsd:restriction>
      </xsd:simpleType>
    </xsd:element>
    <xsd:element name="Account_x0020_Contact_x0020_E-mail" ma:index="4" nillable="true" ma:displayName="Account Contact E-mail" ma:description="Email address of contact" ma:internalName="Account_x0020_Contact_x0020_E_x002d_mail">
      <xsd:simpleType>
        <xsd:restriction base="dms:Text">
          <xsd:maxLength value="255"/>
        </xsd:restriction>
      </xsd:simpleType>
    </xsd:element>
    <xsd:element name="Account_x0020_Contact_x0020_Mobile_x0020_Phone" ma:index="5" nillable="true" ma:displayName="Account Contact Mobile Phone" ma:description="Phone number for Account Contact" ma:internalName="Account_x0020_Contact_x0020_Mobile_x0020_Phone">
      <xsd:simpleType>
        <xsd:restriction base="dms:Text">
          <xsd:maxLength value="30"/>
        </xsd:restriction>
      </xsd:simpleType>
    </xsd:element>
    <xsd:element name="Doc_x0020_Type" ma:index="6" nillable="true" ma:displayName="Doc Type" ma:default="Abstract" ma:format="Dropdown" ma:internalName="Doc_x0020_Type">
      <xsd:simpleType>
        <xsd:union memberTypes="dms:Text">
          <xsd:simpleType>
            <xsd:restriction base="dms:Choice">
              <xsd:enumeration value="Abstract"/>
              <xsd:enumeration value="Article"/>
              <xsd:enumeration value="Audio News Release"/>
              <xsd:enumeration value="Backgrounder"/>
              <xsd:enumeration value="Biography"/>
              <xsd:enumeration value="Blast Email Text"/>
              <xsd:enumeration value="Blog"/>
              <xsd:enumeration value="Boilerplate"/>
              <xsd:enumeration value="Book of Influence"/>
              <xsd:enumeration value="Briefing"/>
              <xsd:enumeration value="Caption"/>
              <xsd:enumeration value="Case Study"/>
              <xsd:enumeration value="Coverage Report"/>
              <xsd:enumeration value="Edit Only (no formatting/distribution needed)"/>
              <xsd:enumeration value="Fact Sheet"/>
              <xsd:enumeration value="FAQ and QA"/>
              <xsd:enumeration value="IMM Report"/>
              <xsd:enumeration value="Influence 360"/>
              <xsd:enumeration value="Invitation"/>
              <xsd:enumeration value="Letter"/>
              <xsd:enumeration value="Matte Release"/>
              <xsd:enumeration value="Media Alert"/>
              <xsd:enumeration value="Other"/>
              <xsd:enumeration value="Overview"/>
              <xsd:enumeration value="PowerPoint Presentation"/>
              <xsd:enumeration value="PR Kit"/>
              <xsd:enumeration value="PR Plan"/>
              <xsd:enumeration value="Pre-edit"/>
              <xsd:enumeration value="Presentation"/>
              <xsd:enumeration value="Press Content"/>
              <xsd:enumeration value="Press Release"/>
              <xsd:enumeration value="PressPass feature story (not PR or FS)"/>
              <xsd:enumeration value="Press Release (not third-party PR)"/>
              <xsd:enumeration value="Quote Sheet"/>
              <xsd:enumeration value="Reviewers Guide"/>
              <xsd:enumeration value="RFP"/>
              <xsd:enumeration value="Speech"/>
              <xsd:enumeration value="Statement"/>
              <xsd:enumeration value="Template"/>
              <xsd:enumeration value="Third-party Release"/>
              <xsd:enumeration value="Transcripts"/>
              <xsd:enumeration value="VPR"/>
              <xsd:enumeration value="Web Copy"/>
              <xsd:enumeration value="White Paper"/>
              <xsd:enumeration value="Windows Client Weekly Coverage Report"/>
            </xsd:restriction>
          </xsd:simpleType>
        </xsd:union>
      </xsd:simpleType>
    </xsd:element>
    <xsd:element name="Account_x0020_Backup_x0020_Contact_x0028_s_x0029__x0020_Email" ma:index="7" nillable="true" ma:displayName="Account Backup Contact(s) Email" ma:description="Account Backups need a way to be contacted" ma:internalName="Account_x0020_Backup_x0020_Contact_x0028_s_x0029__x0020_Email">
      <xsd:simpleType>
        <xsd:restriction base="dms:Note"/>
      </xsd:simpleType>
    </xsd:element>
    <xsd:element name="Account_x0020_Contact_x0020_Backup_x0028_s_x0029_" ma:index="8" nillable="true" ma:displayName="Account Contact Backup(s)" ma:internalName="Account_x0020_Contact_x0020_Backup_x0028_s_x0029_">
      <xsd:simpleType>
        <xsd:restriction base="dms:Note"/>
      </xsd:simpleType>
    </xsd:element>
    <xsd:element name="Client_x0020_Approval_x0020_of_x0020_Distribution_x0020_Costs" ma:index="9" nillable="true" ma:displayName="Client Approval of Distribution Costs" ma:default="0" ma:description="Any wire distribution beyond US1 newsline (including photo distribution) is not covered under Microsoft’s contract with PR Newswire. This means your client will be invoiced directly, either with a cross-charge from the Corporate Communications team, or directly by PR Newswire (depending on the distribution). Check here to confirm you client has approved this additional cost." ma:internalName="Client_x0020_Approval_x0020_of_x0020_Distribution_x0020_Costs">
      <xsd:simpleType>
        <xsd:restriction base="dms:Boolean"/>
      </xsd:simpleType>
    </xsd:element>
    <xsd:element name="Client_x0020_Company" ma:index="10" nillable="true" ma:displayName="Client Company" ma:default="Microsoft" ma:format="Dropdown" ma:internalName="Client_x0020_Company">
      <xsd:simpleType>
        <xsd:union memberTypes="dms:Text">
          <xsd:simpleType>
            <xsd:restriction base="dms:Choice">
              <xsd:enumeration value="Microsoft"/>
              <xsd:enumeration value="Other"/>
              <xsd:enumeration value="Waggener Internal"/>
              <xsd:enumeration value="Abbott"/>
              <xsd:enumeration value="AMD"/>
              <xsd:enumeration value="AVI Biopharma"/>
              <xsd:enumeration value="Canon"/>
              <xsd:enumeration value="DHL"/>
              <xsd:enumeration value="Financial Services Roundtable"/>
              <xsd:enumeration value="GE Healthcare"/>
              <xsd:enumeration value="Handmark"/>
              <xsd:enumeration value="HTC"/>
              <xsd:enumeration value="Invivodata"/>
              <xsd:enumeration value="Limelight"/>
              <xsd:enumeration value="Mastercard"/>
              <xsd:enumeration value="Nau"/>
              <xsd:enumeration value="Shire"/>
              <xsd:enumeration value="T-Mobile"/>
              <xsd:enumeration value="Tripos"/>
              <xsd:enumeration value="Trubion"/>
              <xsd:enumeration value="Voicebox"/>
              <xsd:enumeration value="WE New Business"/>
            </xsd:restriction>
          </xsd:simpleType>
        </xsd:union>
      </xsd:simpleType>
    </xsd:element>
    <xsd:element name="Client_x0020_Name" ma:index="11" nillable="true" ma:displayName="Client Name" ma:internalName="Client_x0020_Name">
      <xsd:simpleType>
        <xsd:restriction base="dms:Text">
          <xsd:maxLength value="255"/>
        </xsd:restriction>
      </xsd:simpleType>
    </xsd:element>
    <xsd:element name="Client_x0020_E-mail" ma:index="12" nillable="true" ma:displayName="Client E-mail" ma:default="" ma:description="add phone numbers if needed" ma:internalName="Client_x0020_E_x002d_mail">
      <xsd:simpleType>
        <xsd:restriction base="dms:Note"/>
      </xsd:simpleType>
    </xsd:element>
    <xsd:element name="Client_x0020_Phone" ma:index="13" nillable="true" ma:displayName="Client Phone" ma:internalName="Client_x0020_Phone">
      <xsd:simpleType>
        <xsd:restriction base="dms:Text">
          <xsd:maxLength value="50"/>
        </xsd:restriction>
      </xsd:simpleType>
    </xsd:element>
    <xsd:element name="Digital_x0020_Press_x0020_Release_x003f_" ma:index="14" nillable="true" ma:displayName="DPR Only" ma:default="0" ma:internalName="Digital_x0020_Press_x0020_Release_x003F_">
      <xsd:simpleType>
        <xsd:restriction base="dms:Boolean"/>
      </xsd:simpleType>
    </xsd:element>
    <xsd:element name="Expedited_x0020_Process_x003f_" ma:index="15" nillable="true" ma:displayName="Expedited Process?" ma:default="Standard" ma:format="Dropdown" ma:internalName="Expedited_x0020_Process_x003F_">
      <xsd:simpleType>
        <xsd:restriction base="dms:Choice">
          <xsd:enumeration value="Standard"/>
          <xsd:enumeration value="Standard to Rush"/>
          <xsd:enumeration value="Standard to Crisis"/>
          <xsd:enumeration value="Rush"/>
          <xsd:enumeration value="Rush to Standard"/>
          <xsd:enumeration value="Rush to Crisis"/>
          <xsd:enumeration value="Crisis"/>
          <xsd:enumeration value="Crisis to Rush"/>
          <xsd:enumeration value="Crisis to Standard"/>
        </xsd:restriction>
      </xsd:simpleType>
    </xsd:element>
    <xsd:element name="Joint_x0020_Release" ma:index="16" nillable="true" ma:displayName="Joint Release" ma:internalName="Joint_x0020_Release">
      <xsd:simpleType>
        <xsd:restriction base="dms:Text">
          <xsd:maxLength value="50"/>
        </xsd:restriction>
      </xsd:simpleType>
    </xsd:element>
    <xsd:element name="MS_x0020_Draft_x0020_Alias" ma:index="17" nillable="true" ma:displayName="MS Draft Alias" ma:default="0" ma:description="Production sends all Microsoft press release to the MS Draft alias as part of the Editing and Legal process. Only releases with confidential or sensitive content can bypass this step in the process. If you marked ‘No’, please provide context for your Production coordinator." ma:internalName="MS_x0020_Draft_x0020_Alias">
      <xsd:simpleType>
        <xsd:restriction base="dms:Boolean"/>
      </xsd:simpleType>
    </xsd:element>
    <xsd:element name="Mention_x0020_a_x0020_Microsoft_x0020_contest_x002c__x0020_sweepstakes_x002c__x0020_or_x0020_premium_x0020_promotion_x003f_" ma:index="18" nillable="true" ma:displayName="Mention a Microsoft contest, sweepstakes, or premium promotion?" ma:default="0" ma:description="If Yes, send the rules to your Production contact or include a URL where the legally approved rules are posted." ma:internalName="Mention_x0020_a_x0020_Microsoft_x0020_contest_x002C__x0020_sweepstakes_x002C__x0020_or_x0020_premium_x0020_promotion_x003F_">
      <xsd:simpleType>
        <xsd:restriction base="dms:Boolean"/>
      </xsd:simpleType>
    </xsd:element>
    <xsd:element name="NS_x0020_Location" ma:index="19" nillable="true" ma:displayName="NS Location" ma:default="" ma:format="Dropdown" ma:internalName="NS_x0020_Location">
      <xsd:simpleType>
        <xsd:restriction base="dms:Choice">
          <xsd:enumeration value="Editing"/>
          <xsd:enumeration value="Production"/>
          <xsd:enumeration value="Distribution"/>
          <xsd:enumeration value="Done"/>
        </xsd:restriction>
      </xsd:simpleType>
    </xsd:element>
    <xsd:element name="Attorney_x002f_Paralegal" ma:index="20" nillable="true" ma:displayName="Attorney/Paralegal" ma:description="Attorney/ Paralegal that was involved in negotiation (name, email, phone number)&#10;" ma:internalName="Attorney_x002F_Paralegal">
      <xsd:simpleType>
        <xsd:restriction base="dms:Note"/>
      </xsd:simpleType>
    </xsd:element>
    <xsd:element name="Permissions_x0020_to_x0020_Cite_x0020_Third-Party_x0020_Research" ma:index="21" nillable="true" ma:displayName="Permissions to Cite Third-Party Research" ma:default="0" ma:description="Analyst and market research studies and reports require explicit permission for use in press material. Contact the Editing team with any questions about whether you have satisfied specific companies' requirements." ma:internalName="Permissions_x0020_to_x0020_Cite_x0020_Third_x002d_Party_x0020_Research">
      <xsd:simpleType>
        <xsd:restriction base="dms:Boolean"/>
      </xsd:simpleType>
    </xsd:element>
    <xsd:element name="Photo_x0020_Distribution" ma:index="22" nillable="true" ma:displayName="Photo Distribution" ma:default="0" ma:internalName="Photo_x0020_Distribution">
      <xsd:simpleType>
        <xsd:restriction base="dms:Boolean"/>
      </xsd:simpleType>
    </xsd:element>
    <xsd:element name="Posted_x0020_to_x0020_PressPass" ma:index="23" nillable="true" ma:displayName="Posted to PressPass" ma:default="0" ma:internalName="Posted_x0020_to_x0020_PressPass">
      <xsd:simpleType>
        <xsd:restriction base="dms:Boolean"/>
      </xsd:simpleType>
    </xsd:element>
    <xsd:element name="Posted_x0020_to_x0020_EMEA_x0020_Press_x0020_Centre" ma:index="24" nillable="true" ma:displayName="Posted to EMEA Press Centre" ma:default="0" ma:internalName="Posted_x0020_to_x0020_EMEA_x0020_Press_x0020_Centre">
      <xsd:simpleType>
        <xsd:restriction base="dms:Boolean"/>
      </xsd:simpleType>
    </xsd:element>
    <xsd:element name="Process_x0020_Number" ma:index="25" nillable="true" ma:displayName="Process Number" ma:default="First Process" ma:format="Dropdown" ma:internalName="Process_x0020_Number">
      <xsd:simpleType>
        <xsd:union memberTypes="dms:Text">
          <xsd:simpleType>
            <xsd:restriction base="dms:Choice">
              <xsd:enumeration value="First Process"/>
              <xsd:enumeration value="First Update"/>
              <xsd:enumeration value="Second Update"/>
              <xsd:enumeration value="Third Update"/>
              <xsd:enumeration value="Fourth Update"/>
              <xsd:enumeration value="Fifth Update"/>
              <xsd:enumeration value="Sixth Update"/>
              <xsd:enumeration value="Seventh Update"/>
            </xsd:restriction>
          </xsd:simpleType>
        </xsd:union>
      </xsd:simpleType>
    </xsd:element>
    <xsd:element name="Production_x0020_Coordinator" ma:index="26" nillable="true" ma:displayName="Production Coordinator" ma:list="{49b9f97a-d6cd-4fb2-9d6a-0529f8699807}" ma:internalName="Production_x0020_Coordinator" ma:readOnly="false" ma:showField="Title" ma:web="f7308c59-e3fc-48bd-b337-1e1d3e35413d">
      <xsd:simpleType>
        <xsd:restriction base="dms:Lookup"/>
      </xsd:simpleType>
    </xsd:element>
    <xsd:element name="Quote_x0020_Permissions" ma:index="27" nillable="true" ma:displayName="Quote Permissions" ma:default="0" ma:description="Quote permission must come directly from the quoted person or official representative of that person, and must include the entire text of the quote. If a quote permission is not obtained by the time of final, the account person has two options: The quote will be removed or an WE Account Manager or higher must taken written responsiblility for the quote. (The second option needs to be used only in unavoidable situations.)" ma:internalName="Quote_x0020_Permissions">
      <xsd:simpleType>
        <xsd:restriction base="dms:Boolean"/>
      </xsd:simpleType>
    </xsd:element>
    <xsd:element name="Reasons_x0020_for_x0020_any_x0020_delays" ma:index="28" nillable="true" ma:displayName="Reasons for any delays" ma:default="" ma:description="Mark all that apply, to help with any questions about cost" ma:internalName="Reasons_x0020_for_x0020_any_x0020_delays">
      <xsd:complexType>
        <xsd:complexContent>
          <xsd:extension base="dms:MultiChoiceFillIn">
            <xsd:sequence>
              <xsd:element name="Value" maxOccurs="unbounded" minOccurs="0" nillable="true">
                <xsd:simpleType>
                  <xsd:union memberTypes="dms:Text">
                    <xsd:simpleType>
                      <xsd:restriction base="dms:Choice">
                        <xsd:enumeration value="Incomplete draft submitted"/>
                        <xsd:enumeration value="Many legal questions"/>
                        <xsd:enumeration value="Many names/facts to check"/>
                        <xsd:enumeration value="Many permissions needed"/>
                        <xsd:enumeration value="Multiple signoffs/acct confused about signoff"/>
                        <xsd:enumeration value="Post-final changes"/>
                        <xsd:enumeration value="Set of docs to be made consistent"/>
                        <xsd:enumeration value="Startover/rewrite"/>
                        <xsd:enumeration value="Version control prob/compare versions"/>
                        <xsd:enumeration value="Waiting time (late night/weekend)"/>
                      </xsd:restriction>
                    </xsd:simpleType>
                  </xsd:union>
                </xsd:simpleType>
              </xsd:element>
            </xsd:sequence>
          </xsd:extension>
        </xsd:complexContent>
      </xsd:complexType>
    </xsd:element>
    <xsd:element name="Release_x0020_Date_x0020_and_x0020_Time" ma:index="29" nillable="true" ma:displayName="Release Date and Time" ma:internalName="Release_x0020_Date_x0020_and_x0020_Time">
      <xsd:simpleType>
        <xsd:restriction base="dms:Text">
          <xsd:maxLength value="255"/>
        </xsd:restriction>
      </xsd:simpleType>
    </xsd:element>
    <xsd:element name="Rush_x0020_or_x0020_Crisis_x003f_" ma:index="30" nillable="true" ma:displayName="Rush or Crisis?" ma:default="Standard" ma:description="Standard (submitted by 9 a.m. PT 3 days or more before release)&#10;Rush (submitted by 9 a.m. PT two days before release date, billed at two times normal production/editing rate)&#10;Crisis (submitted by 9 a.m. PT one day before release date, billed at three times normal production/editing rate)&#10;" ma:format="Dropdown" ma:internalName="Rush_x0020_or_x0020_Crisis_x003F_">
      <xsd:simpleType>
        <xsd:restriction base="dms:Choice">
          <xsd:enumeration value="Standard"/>
          <xsd:enumeration value="Rush"/>
          <xsd:enumeration value="Crisis"/>
        </xsd:restriction>
      </xsd:simpleType>
    </xsd:element>
    <xsd:element name="Rush_x0020_Request_x0020_E-Mail_x0020_Sent" ma:index="31" nillable="true" ma:displayName="Rush Request E-Mail Sent" ma:default="0" ma:internalName="Rush_x0020_Request_x0020_E_x002d_Mail_x0020_Sent">
      <xsd:simpleType>
        <xsd:restriction base="dms:Boolean"/>
      </xsd:simpleType>
    </xsd:element>
    <xsd:element name="Requested_x0020_Completion_x0020_Date" ma:index="32" nillable="true" ma:displayName="Requested Completion Date" ma:internalName="Requested_x0020_Completion_x0020_Date">
      <xsd:simpleType>
        <xsd:restriction base="dms:Text">
          <xsd:maxLength value="255"/>
        </xsd:restriction>
      </xsd:simpleType>
    </xsd:element>
    <xsd:element name="Special_x0020_Instructions" ma:index="33" nillable="true" ma:displayName="Special Instructions" ma:default="" ma:description="Any notes or information not captured by other fields" ma:internalName="Special_x0020_Instructions">
      <xsd:simpleType>
        <xsd:restriction base="dms:Note"/>
      </xsd:simpleType>
    </xsd:element>
    <xsd:element name="Translation_x0020_Required" ma:index="34" nillable="true" ma:displayName="Translation Required" ma:default="0" ma:description="Discuss detailed translation needs with your Production Coordinator." ma:internalName="Translation_x0020_Required">
      <xsd:simpleType>
        <xsd:restriction base="dms:Boolean"/>
      </xsd:simpleType>
    </xsd:element>
    <xsd:element name="Wire_x0020_Distribution" ma:index="35" nillable="true" ma:displayName="Wire Distribution" ma:default="None" ma:format="Dropdown" ma:internalName="Wire_x0020_Distribution">
      <xsd:simpleType>
        <xsd:union memberTypes="dms:Text">
          <xsd:simpleType>
            <xsd:restriction base="dms:Choice">
              <xsd:enumeration value="US1 (standard MS)"/>
              <xsd:enumeration value="Western Europe with Nordic Territories"/>
              <xsd:enumeration value="Pan Africa and MS Custom"/>
              <xsd:enumeration value="World General Media"/>
              <xsd:enumeration value="All Japan"/>
              <xsd:enumeration value="Israel"/>
              <xsd:enumeration value="Canada Gen Media"/>
              <xsd:enumeration value="Global High Tech"/>
              <xsd:enumeration value="National Hispanic"/>
              <xsd:enumeration value="None"/>
            </xsd:restriction>
          </xsd:simpleType>
        </xsd:union>
      </xsd:simpleType>
    </xsd:element>
    <xsd:element name="Final" ma:index="36" nillable="true" ma:displayName="RTF" ma:default="0" ma:internalName="Final">
      <xsd:simpleType>
        <xsd:restriction base="dms:Boolean"/>
      </xsd:simpleType>
    </xsd:element>
    <xsd:element name="Instructions" ma:index="37" nillable="true" ma:displayName="Instructions" ma:default="" ma:description="These are added automatically." ma:internalName="Instructions">
      <xsd:simpleType>
        <xsd:restriction base="dms:Note"/>
      </xsd:simpleType>
    </xsd:element>
    <xsd:element name="Document_x0020_Writer" ma:index="38" nillable="true" ma:displayName="Document Writer" ma:internalName="Document_x0020_Writer">
      <xsd:simpleType>
        <xsd:restriction base="dms:Text">
          <xsd:maxLength value="255"/>
        </xsd:restriction>
      </xsd:simpleType>
    </xsd:element>
    <xsd:element name="AdLaw_x0020_Reviewer" ma:index="39" nillable="true" ma:displayName="AdLaw Reviewer" ma:default="None" ma:internalName="AdLaw_x0020_Reviewer">
      <xsd:simpleType>
        <xsd:restriction base="dms:Text">
          <xsd:maxLength value="255"/>
        </xsd:restriction>
      </xsd:simpleType>
    </xsd:element>
    <xsd:element name="Done_x002c__x0020_Killed_x002c__x0020_On_x0020_Hold" ma:index="40" nillable="true" ma:displayName="Done, Killed, On Hold" ma:default="Active" ma:description="select on when/if appropriate" ma:format="Dropdown" ma:internalName="Done_x002C__x0020_Killed_x002C__x0020_On_x0020_Hold">
      <xsd:simpleType>
        <xsd:union memberTypes="dms:Text">
          <xsd:simpleType>
            <xsd:restriction base="dms:Choice">
              <xsd:enumeration value="Active"/>
              <xsd:enumeration value="Done"/>
              <xsd:enumeration value="Killed"/>
              <xsd:enumeration value="On Hold"/>
            </xsd:restriction>
          </xsd:simpleType>
        </xsd:union>
      </xsd:simpleType>
    </xsd:element>
    <xsd:element name="Released_x0020_By" ma:index="41" nillable="true" ma:displayName="Released By" ma:default="Client Company" ma:format="Dropdown" ma:internalName="Released_x0020_By">
      <xsd:simpleType>
        <xsd:union memberTypes="dms:Text">
          <xsd:simpleType>
            <xsd:restriction base="dms:Choice">
              <xsd:enumeration value="Client Company"/>
            </xsd:restriction>
          </xsd:simpleType>
        </xsd:union>
      </xsd:simpleType>
    </xsd:element>
    <xsd:element name="Started" ma:index="42" nillable="true" ma:displayName="Started" ma:default="0" ma:internalName="Started">
      <xsd:simpleType>
        <xsd:restriction base="dms:Boolean"/>
      </xsd:simpleType>
    </xsd:element>
    <xsd:element name="LOI" ma:index="43" nillable="true" ma:displayName="LOI" ma:default="0" ma:description="Letter Of Intent" ma:internalName="LOI">
      <xsd:simpleType>
        <xsd:restriction base="dms:Boolean"/>
      </xsd:simpleType>
    </xsd:element>
    <xsd:element name="MOU" ma:index="44" nillable="true" ma:displayName="MOU" ma:default="0" ma:description="Memorandum Of Understanding" ma:internalName="MOU">
      <xsd:simpleType>
        <xsd:restriction base="dms:Boolean"/>
      </xsd:simpleType>
    </xsd:element>
    <xsd:element name="Other_x0020_Legal" ma:index="45" nillable="true" ma:displayName="Other Legal" ma:internalName="Other_x0020_Legal">
      <xsd:simpleType>
        <xsd:restriction base="dms:Text">
          <xsd:maxLength value="255"/>
        </xsd:restriction>
      </xsd:simpleType>
    </xsd:element>
    <xsd:element name="Account_x0020_Backup_x0020_Mobile_x0020_Phone" ma:index="46" nillable="true" ma:displayName="Account Backup Mobile Phone" ma:internalName="Account_x0020_Backup_x0020_Mobile_x0020_Phone">
      <xsd:simpleType>
        <xsd:restriction base="dms:Text">
          <xsd:maxLength value="50"/>
        </xsd:restriction>
      </xsd:simpleType>
    </xsd:element>
    <xsd:element name="DPR_x0020__x002b__x0020_PR" ma:index="55" nillable="true" ma:displayName="DPR + PR" ma:default="0" ma:internalName="DPR_x0020__x002B__x0020_PR">
      <xsd:simpleType>
        <xsd:restriction base="dms:Boolean"/>
      </xsd:simpleType>
    </xsd:element>
    <xsd:element name="Attorney_x0020_Involved" ma:index="56" nillable="true" ma:displayName="Attorney Involved" ma:default="0" ma:internalName="Attorney_x0020_Involved">
      <xsd:simpleType>
        <xsd:restriction base="dms:Boolean"/>
      </xsd:simpleType>
    </xsd:element>
    <xsd:element name="Attorney_x0020_Email" ma:index="57" nillable="true" ma:displayName="Attorney Email" ma:internalName="Attorney_x0020_Email">
      <xsd:simpleType>
        <xsd:restriction base="dms:Text">
          <xsd:maxLength value="50"/>
        </xsd:restriction>
      </xsd:simpleType>
    </xsd:element>
    <xsd:element name="Attorney_x0020_Phone" ma:index="58" nillable="true" ma:displayName="Attorney Phone" ma:internalName="Attorney_x0020_Phone">
      <xsd:simpleType>
        <xsd:restriction base="dms:Text">
          <xsd:maxLength value="30"/>
        </xsd:restriction>
      </xsd:simpleType>
    </xsd:element>
    <xsd:element name="Time_x0020_Zone" ma:index="67" nillable="true" ma:displayName="Time Zone" ma:internalName="Time_x0020_Zone">
      <xsd:simpleType>
        <xsd:restriction base="dms:Text">
          <xsd:maxLength value="30"/>
        </xsd:restriction>
      </xsd:simpleType>
    </xsd:element>
    <xsd:element name="Internal_x0020_Order_x0028_I_x002f_O_x0029__x0023_" ma:index="68" nillable="true" ma:displayName="Internal Order(I/O)#" ma:internalName="Internal_x0020_Order_x0028_I_x002F_O_x0029__x0023_">
      <xsd:simpleType>
        <xsd:restriction base="dms:Text">
          <xsd:maxLength value="30"/>
        </xsd:restriction>
      </xsd:simpleType>
    </xsd:element>
    <xsd:element name="MS_x0020_Account_x0020__x0023_" ma:index="69" nillable="true" ma:displayName="MS Account #" ma:internalName="MS_x0020_Account_x0020__x0023_">
      <xsd:simpleType>
        <xsd:restriction base="dms:Text">
          <xsd:maxLength value="40"/>
        </xsd:restriction>
      </xsd:simpleType>
    </xsd:element>
    <xsd:element name="Posted_x0020_to_x0020_MS_x0020_PressPass" ma:index="77" nillable="true" ma:displayName="Posted to MS PressPass" ma:default="0" ma:internalName="Posted_x0020_to_x0020_MS_x0020_PressPass">
      <xsd:simpleType>
        <xsd:restriction base="dms:Boolean"/>
      </xsd:simpleType>
    </xsd:element>
    <xsd:element name="Job_x0020_Number" ma:index="83" nillable="true" ma:displayName="Job Number" ma:internalName="Job_x0020_Number">
      <xsd:simpleType>
        <xsd:restriction base="dms:Text">
          <xsd:maxLength value="100"/>
        </xsd:restriction>
      </xsd:simpleType>
    </xsd:element>
    <xsd:element name="Editing_x0020_Level" ma:index="84" nillable="true" ma:displayName="Editing Level" ma:default="" ma:format="Dropdown" ma:internalName="Editing_x0020_Level">
      <xsd:simpleType>
        <xsd:union memberTypes="dms:Text">
          <xsd:simpleType>
            <xsd:restriction base="dms:Choice">
              <xsd:enumeration value="Full Edit"/>
              <xsd:enumeration value="Medium Edit"/>
              <xsd:enumeration value="Light Edit"/>
              <xsd:enumeration value="Proofread"/>
            </xsd:restriction>
          </xsd:simpleType>
        </xsd:union>
      </xsd:simpleType>
    </xsd:element>
  </xsd:schema>
  <xsd:schema xmlns:xsd="http://www.w3.org/2001/XMLSchema" xmlns:dms="http://schemas.microsoft.com/office/2006/documentManagement/types" targetNamespace="4043efe1-a268-4662-b2d0-7a13496800b5" elementFormDefault="qualified">
    <xsd:import namespace="http://schemas.microsoft.com/office/2006/documentManagement/types"/>
    <xsd:element name="Proposed_x0020_Tags" ma:index="93" nillable="true" ma:displayName="Proposed Tags" ma:internalName="Proposed_x0020_Tags">
      <xsd:simpleType>
        <xsd:restriction base="dms:Note"/>
      </xsd:simpleType>
    </xsd:element>
    <xsd:element name="For_x0020_MS_x0020_VPR_x002d_VPK_x002d_Newsroom" ma:index="94" nillable="true" ma:displayName="For MS VPR-VPK-Newsroom" ma:internalName="For_x0020_MS_x0020_VPR_x002d_VPK_x002d_Newsroo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9"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lient_x0020_Company xmlns="f7308c59-e3fc-48bd-b337-1e1d3e35413d">Microsoft</Client_x0020_Company>
    <Rush_x0020_Request_x0020_E-Mail_x0020_Sent xmlns="f7308c59-e3fc-48bd-b337-1e1d3e35413d">false</Rush_x0020_Request_x0020_E-Mail_x0020_Sent>
    <Translation_x0020_Required xmlns="f7308c59-e3fc-48bd-b337-1e1d3e35413d">false</Translation_x0020_Required>
    <Account_x0020_Contact_x0020_E-mail xmlns="f7308c59-e3fc-48bd-b337-1e1d3e35413d">whitney.strong@edelman.com</Account_x0020_Contact_x0020_E-mail>
    <Client_x0020_Name xmlns="f7308c59-e3fc-48bd-b337-1e1d3e35413d">Debbie Frey</Client_x0020_Name>
    <Expedited_x0020_Process_x003f_ xmlns="f7308c59-e3fc-48bd-b337-1e1d3e35413d">Standard</Expedited_x0020_Process_x003f_>
    <Posted_x0020_to_x0020_EMEA_x0020_Press_x0020_Centre xmlns="f7308c59-e3fc-48bd-b337-1e1d3e35413d">false</Posted_x0020_to_x0020_EMEA_x0020_Press_x0020_Centre>
    <Started xmlns="f7308c59-e3fc-48bd-b337-1e1d3e35413d">false</Started>
    <Attorney_x0020_Phone xmlns="f7308c59-e3fc-48bd-b337-1e1d3e35413d" xsi:nil="true"/>
    <Internal_x0020_Order_x0028_I_x002f_O_x0029__x0023_ xmlns="f7308c59-e3fc-48bd-b337-1e1d3e35413d" xsi:nil="true"/>
    <Job_x0020_Number xmlns="f7308c59-e3fc-48bd-b337-1e1d3e35413d">mssdtx069 fact</Job_x0020_Number>
    <LOI xmlns="f7308c59-e3fc-48bd-b337-1e1d3e35413d">false</LOI>
    <Account_x0020_Backup_x0020_Mobile_x0020_Phone xmlns="f7308c59-e3fc-48bd-b337-1e1d3e35413d">2069207878</Account_x0020_Backup_x0020_Mobile_x0020_Phone>
    <DPR_x0020__x002b__x0020_PR xmlns="f7308c59-e3fc-48bd-b337-1e1d3e35413d">false</DPR_x0020__x002b__x0020_PR>
    <Editing_x0020_Level xmlns="f7308c59-e3fc-48bd-b337-1e1d3e35413d" xsi:nil="true"/>
    <Account_x0020_Contact xmlns="f7308c59-e3fc-48bd-b337-1e1d3e35413d">Whitney Strong</Account_x0020_Contact>
    <Mention_x0020_a_x0020_Microsoft_x0020_contest_x002c__x0020_sweepstakes_x002c__x0020_or_x0020_premium_x0020_promotion_x003f_ xmlns="f7308c59-e3fc-48bd-b337-1e1d3e35413d">false</Mention_x0020_a_x0020_Microsoft_x0020_contest_x002c__x0020_sweepstakes_x002c__x0020_or_x0020_premium_x0020_promotion_x003f_>
    <Quote_x0020_Permissions xmlns="f7308c59-e3fc-48bd-b337-1e1d3e35413d">false</Quote_x0020_Permissions>
    <Special_x0020_Instructions xmlns="f7308c59-e3fc-48bd-b337-1e1d3e35413d" xsi:nil="true"/>
    <Posted_x0020_to_x0020_MS_x0020_PressPass xmlns="f7308c59-e3fc-48bd-b337-1e1d3e35413d">false</Posted_x0020_to_x0020_MS_x0020_PressPass>
    <Account_x0020_Backup_x0020_Contact_x0028_s_x0029__x0020_Email xmlns="f7308c59-e3fc-48bd-b337-1e1d3e35413d">hannah.wong@edelman.com</Account_x0020_Backup_x0020_Contact_x0028_s_x0029__x0020_Email>
    <Digital_x0020_Press_x0020_Release_x003f_ xmlns="f7308c59-e3fc-48bd-b337-1e1d3e35413d">false</Digital_x0020_Press_x0020_Release_x003f_>
    <Released_x0020_By xmlns="f7308c59-e3fc-48bd-b337-1e1d3e35413d">Client Company</Released_x0020_By>
    <Time_x0020_Zone xmlns="f7308c59-e3fc-48bd-b337-1e1d3e35413d" xsi:nil="true"/>
    <Job_x0020_Type xmlns="f7308c59-e3fc-48bd-b337-1e1d3e35413d">Production</Job_x0020_Type>
    <Release_x0020_Date_x0020_and_x0020_Time xmlns="f7308c59-e3fc-48bd-b337-1e1d3e35413d">Monday, June 14, Noon</Release_x0020_Date_x0020_and_x0020_Time>
    <Client_x0020_E-mail xmlns="f7308c59-e3fc-48bd-b337-1e1d3e35413d">dfrey@microsoft.com</Client_x0020_E-mail>
    <Document_x0020_Writer xmlns="f7308c59-e3fc-48bd-b337-1e1d3e35413d">Hannah Wong</Document_x0020_Writer>
    <Wire_x0020_Distribution xmlns="f7308c59-e3fc-48bd-b337-1e1d3e35413d">None</Wire_x0020_Distribution>
    <Account_x0020_Contact_x0020_Mobile_x0020_Phone xmlns="f7308c59-e3fc-48bd-b337-1e1d3e35413d">2088700668</Account_x0020_Contact_x0020_Mobile_x0020_Phone>
    <Attorney_x0020_Email xmlns="f7308c59-e3fc-48bd-b337-1e1d3e35413d" xsi:nil="true"/>
    <Posted_x0020_to_x0020_PressPass xmlns="f7308c59-e3fc-48bd-b337-1e1d3e35413d">false</Posted_x0020_to_x0020_PressPass>
    <Process_x0020_Number xmlns="f7308c59-e3fc-48bd-b337-1e1d3e35413d">First Process</Process_x0020_Number>
    <Attorney_x0020_Involved xmlns="f7308c59-e3fc-48bd-b337-1e1d3e35413d">false</Attorney_x0020_Involved>
    <Client_x0020_Approval_x0020_of_x0020_Distribution_x0020_Costs xmlns="f7308c59-e3fc-48bd-b337-1e1d3e35413d">false</Client_x0020_Approval_x0020_of_x0020_Distribution_x0020_Costs>
    <AdLaw_x0020_Reviewer xmlns="f7308c59-e3fc-48bd-b337-1e1d3e35413d">Suchon</AdLaw_x0020_Reviewer>
    <Done_x002c__x0020_Killed_x002c__x0020_On_x0020_Hold xmlns="f7308c59-e3fc-48bd-b337-1e1d3e35413d">Active</Done_x002c__x0020_Killed_x002c__x0020_On_x0020_Hold>
    <Other_x0020_Legal xmlns="f7308c59-e3fc-48bd-b337-1e1d3e35413d" xsi:nil="true"/>
    <Joint_x0020_Release xmlns="f7308c59-e3fc-48bd-b337-1e1d3e35413d" xsi:nil="true"/>
    <Requested_x0020_Completion_x0020_Date xmlns="f7308c59-e3fc-48bd-b337-1e1d3e35413d">5/28, 5p</Requested_x0020_Completion_x0020_Date>
    <MS_x0020_Draft_x0020_Alias xmlns="f7308c59-e3fc-48bd-b337-1e1d3e35413d">false</MS_x0020_Draft_x0020_Alias>
    <Attorney_x002f_Paralegal xmlns="f7308c59-e3fc-48bd-b337-1e1d3e35413d" xsi:nil="true"/>
    <Final xmlns="f7308c59-e3fc-48bd-b337-1e1d3e35413d">false</Final>
    <Doc_x0020_Type xmlns="f7308c59-e3fc-48bd-b337-1e1d3e35413d">Fact Sheet</Doc_x0020_Type>
    <Account_x0020_Contact_x0020_Backup_x0028_s_x0029_ xmlns="f7308c59-e3fc-48bd-b337-1e1d3e35413d">Hannah Wong</Account_x0020_Contact_x0020_Backup_x0028_s_x0029_>
    <Permissions_x0020_to_x0020_Cite_x0020_Third-Party_x0020_Research xmlns="f7308c59-e3fc-48bd-b337-1e1d3e35413d">false</Permissions_x0020_to_x0020_Cite_x0020_Third-Party_x0020_Research>
    <Reasons_x0020_for_x0020_any_x0020_delays xmlns="f7308c59-e3fc-48bd-b337-1e1d3e35413d"/>
    <NS_x0020_Location xmlns="f7308c59-e3fc-48bd-b337-1e1d3e35413d" xsi:nil="true"/>
    <Production_x0020_Coordinator xmlns="f7308c59-e3fc-48bd-b337-1e1d3e35413d">17</Production_x0020_Coordinator>
    <Rush_x0020_or_x0020_Crisis_x003f_ xmlns="f7308c59-e3fc-48bd-b337-1e1d3e35413d">Standard</Rush_x0020_or_x0020_Crisis_x003f_>
    <Client_x0020_Phone xmlns="f7308c59-e3fc-48bd-b337-1e1d3e35413d">4258304172</Client_x0020_Phone>
    <Photo_x0020_Distribution xmlns="f7308c59-e3fc-48bd-b337-1e1d3e35413d">false</Photo_x0020_Distribution>
    <Instructions xmlns="f7308c59-e3fc-48bd-b337-1e1d3e35413d">Two editing reads, legal review, signoff and final. Preserve unique formatting assigned by any given client or team.</Instructions>
    <MOU xmlns="f7308c59-e3fc-48bd-b337-1e1d3e35413d">false</MOU>
    <MS_x0020_Account_x0020__x0023_ xmlns="f7308c59-e3fc-48bd-b337-1e1d3e35413d" xsi:nil="true"/>
    <For_x0020_MS_x0020_VPR_x002d_VPK_x002d_Newsroom xmlns="4043efe1-a268-4662-b2d0-7a13496800b5" xsi:nil="true"/>
    <Proposed_x0020_Tags xmlns="4043efe1-a268-4662-b2d0-7a13496800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7DD62-EEAB-4A15-82C8-230AD7BCD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08c59-e3fc-48bd-b337-1e1d3e35413d"/>
    <ds:schemaRef ds:uri="4043efe1-a268-4662-b2d0-7a13496800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CC3C817-0130-433D-8A32-9BBAB01D9BE1}">
  <ds:schemaRefs>
    <ds:schemaRef ds:uri="http://schemas.microsoft.com/sharepoint/v3/contenttype/forms"/>
  </ds:schemaRefs>
</ds:datastoreItem>
</file>

<file path=customXml/itemProps3.xml><?xml version="1.0" encoding="utf-8"?>
<ds:datastoreItem xmlns:ds="http://schemas.openxmlformats.org/officeDocument/2006/customXml" ds:itemID="{0E5FED35-88A1-4DCA-9E8A-0F37D10978E3}">
  <ds:schemaRefs>
    <ds:schemaRef ds:uri="http://schemas.microsoft.com/office/2006/metadata/properties"/>
    <ds:schemaRef ds:uri="f7308c59-e3fc-48bd-b337-1e1d3e35413d"/>
    <ds:schemaRef ds:uri="4043efe1-a268-4662-b2d0-7a13496800b5"/>
  </ds:schemaRefs>
</ds:datastoreItem>
</file>

<file path=customXml/itemProps4.xml><?xml version="1.0" encoding="utf-8"?>
<ds:datastoreItem xmlns:ds="http://schemas.openxmlformats.org/officeDocument/2006/customXml" ds:itemID="{506BA058-48C9-45CC-A55F-F9E3D60E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1232</Words>
  <Characters>7026</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Xbox LIVE Arcade Fact Sheet</vt:lpstr>
      <vt:lpstr/>
      <vt:lpstr/>
      <vt:lpstr/>
    </vt:vector>
  </TitlesOfParts>
  <Company>Edelman</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Xbox LIVE Arcade Fact Sheet</dc:title>
  <dc:creator>Edelman</dc:creator>
  <cp:lastModifiedBy>Edelman</cp:lastModifiedBy>
  <cp:revision>2</cp:revision>
  <cp:lastPrinted>2010-05-24T19:01:00Z</cp:lastPrinted>
  <dcterms:created xsi:type="dcterms:W3CDTF">2010-06-10T00:38:00Z</dcterms:created>
  <dcterms:modified xsi:type="dcterms:W3CDTF">2010-06-10T00:38:00Z</dcterms:modified>
  <cp:contentType>Request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0x0101005B854BB8D7539B4DAE3764D711F5E570006BD4B7C359BA8045A153EB29405B5462</vt:lpwstr>
  </property>
  <property fmtid="{D5CDD505-2E9C-101B-9397-08002B2CF9AE}" pid="3" name="Digital Press Release?">
    <vt:bool>false</vt:bool>
  </property>
  <property fmtid="{D5CDD505-2E9C-101B-9397-08002B2CF9AE}" pid="4" name="Expedited Process?">
    <vt:lpwstr>Standard</vt:lpwstr>
  </property>
  <property fmtid="{D5CDD505-2E9C-101B-9397-08002B2CF9AE}" pid="5" name="DPR + PR">
    <vt:bool>false</vt:bool>
  </property>
  <property fmtid="{D5CDD505-2E9C-101B-9397-08002B2CF9AE}" pid="6" name="Mention a Microsoft contest, sweepstakes, or premium promotion?">
    <vt:bool>false</vt:bool>
  </property>
  <property fmtid="{D5CDD505-2E9C-101B-9397-08002B2CF9AE}" pid="7" name="Done, Killed, On Hold">
    <vt:lpwstr>Active</vt:lpwstr>
  </property>
  <property fmtid="{D5CDD505-2E9C-101B-9397-08002B2CF9AE}" pid="8" name="Rush or Crisis?">
    <vt:lpwstr>Standard</vt:lpwstr>
  </property>
  <property fmtid="{D5CDD505-2E9C-101B-9397-08002B2CF9AE}" pid="9" name="_NewReviewCycle">
    <vt:lpwstr/>
  </property>
  <property fmtid="{D5CDD505-2E9C-101B-9397-08002B2CF9AE}" pid="10" name="Signed Off">
    <vt:bool>false</vt:bool>
  </property>
  <property fmtid="{D5CDD505-2E9C-101B-9397-08002B2CF9AE}" pid="11" name="Second">
    <vt:bool>false</vt:bool>
  </property>
  <property fmtid="{D5CDD505-2E9C-101B-9397-08002B2CF9AE}" pid="12" name="Legal Back">
    <vt:bool>false</vt:bool>
  </property>
  <property fmtid="{D5CDD505-2E9C-101B-9397-08002B2CF9AE}" pid="13" name="First">
    <vt:bool>false</vt:bool>
  </property>
</Properties>
</file>