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C6B" w:rsidRPr="00F42E53" w:rsidRDefault="00CF1C6B" w:rsidP="006B48AC">
      <w:pPr>
        <w:pStyle w:val="HOLTitle1"/>
        <w:jc w:val="right"/>
        <w:rPr>
          <w:rFonts w:asciiTheme="minorHAnsi" w:hAnsiTheme="minorHAnsi"/>
        </w:rPr>
      </w:pPr>
      <w:bookmarkStart w:id="0" w:name="_Toc462569805"/>
    </w:p>
    <w:p w:rsidR="00CF1C6B" w:rsidRPr="00F42E53" w:rsidRDefault="00CF1C6B" w:rsidP="0049311E">
      <w:pPr>
        <w:pStyle w:val="HOLTitle1"/>
        <w:rPr>
          <w:rFonts w:asciiTheme="minorHAnsi" w:hAnsiTheme="minorHAnsi"/>
        </w:rPr>
      </w:pPr>
    </w:p>
    <w:p w:rsidR="00CF1C6B" w:rsidRPr="00F42E53" w:rsidRDefault="00CF1C6B" w:rsidP="0049311E">
      <w:pPr>
        <w:pStyle w:val="HOLTitle1"/>
        <w:rPr>
          <w:rFonts w:asciiTheme="minorHAnsi" w:hAnsiTheme="minorHAnsi"/>
        </w:rPr>
      </w:pPr>
    </w:p>
    <w:p w:rsidR="00523C96" w:rsidRPr="00F42E53" w:rsidRDefault="00523C96" w:rsidP="0049311E">
      <w:pPr>
        <w:pStyle w:val="HOLTitle1"/>
        <w:rPr>
          <w:rFonts w:asciiTheme="minorHAnsi" w:hAnsiTheme="minorHAnsi"/>
        </w:rPr>
      </w:pPr>
    </w:p>
    <w:p w:rsidR="00F42E53" w:rsidRPr="00F42E53" w:rsidRDefault="00F42E53" w:rsidP="00F42E53">
      <w:pPr>
        <w:pStyle w:val="WhitePaperTitle"/>
        <w:rPr>
          <w:rFonts w:asciiTheme="minorHAnsi" w:hAnsiTheme="minorHAnsi"/>
        </w:rPr>
      </w:pPr>
      <w:r w:rsidRPr="00F42E53">
        <w:rPr>
          <w:rFonts w:asciiTheme="minorHAnsi" w:hAnsiTheme="minorHAnsi"/>
          <w:b w:val="0"/>
          <w:noProof/>
          <w:snapToGrid/>
        </w:rPr>
        <w:drawing>
          <wp:anchor distT="0" distB="0" distL="114300" distR="114300" simplePos="0" relativeHeight="251660288" behindDoc="0" locked="0" layoutInCell="1" allowOverlap="1">
            <wp:simplePos x="0" y="0"/>
            <wp:positionH relativeFrom="column">
              <wp:posOffset>-768350</wp:posOffset>
            </wp:positionH>
            <wp:positionV relativeFrom="paragraph">
              <wp:posOffset>-1003300</wp:posOffset>
            </wp:positionV>
            <wp:extent cx="4806950" cy="622300"/>
            <wp:effectExtent l="19050" t="0" r="0" b="0"/>
            <wp:wrapNone/>
            <wp:docPr id="13" name="Picture 0" descr="VS08_h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S08_h_rgb.jpg"/>
                    <pic:cNvPicPr>
                      <a:picLocks noChangeAspect="1" noChangeArrowheads="1"/>
                    </pic:cNvPicPr>
                  </pic:nvPicPr>
                  <pic:blipFill>
                    <a:blip r:embed="rId8"/>
                    <a:srcRect/>
                    <a:stretch>
                      <a:fillRect/>
                    </a:stretch>
                  </pic:blipFill>
                  <pic:spPr bwMode="auto">
                    <a:xfrm>
                      <a:off x="0" y="0"/>
                      <a:ext cx="4806950" cy="622300"/>
                    </a:xfrm>
                    <a:prstGeom prst="rect">
                      <a:avLst/>
                    </a:prstGeom>
                    <a:noFill/>
                    <a:ln w="9525">
                      <a:noFill/>
                      <a:miter lim="800000"/>
                      <a:headEnd/>
                      <a:tailEnd/>
                    </a:ln>
                  </pic:spPr>
                </pic:pic>
              </a:graphicData>
            </a:graphic>
          </wp:anchor>
        </w:drawing>
      </w:r>
      <w:r w:rsidRPr="00F42E53">
        <w:rPr>
          <w:rFonts w:asciiTheme="minorHAnsi" w:hAnsiTheme="minorHAnsi"/>
          <w:b w:val="0"/>
          <w:noProof/>
          <w:snapToGrid/>
        </w:rPr>
        <w:drawing>
          <wp:anchor distT="0" distB="0" distL="114300" distR="114300" simplePos="0" relativeHeight="251659264" behindDoc="0" locked="0" layoutInCell="1" allowOverlap="1">
            <wp:simplePos x="0" y="0"/>
            <wp:positionH relativeFrom="page">
              <wp:posOffset>6512560</wp:posOffset>
            </wp:positionH>
            <wp:positionV relativeFrom="page">
              <wp:posOffset>320040</wp:posOffset>
            </wp:positionV>
            <wp:extent cx="914400" cy="187325"/>
            <wp:effectExtent l="19050" t="0" r="0" b="0"/>
            <wp:wrapNone/>
            <wp:docPr id="14" name="Picture 4" descr="M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_logo_K"/>
                    <pic:cNvPicPr>
                      <a:picLocks noChangeAspect="1" noChangeArrowheads="1"/>
                    </pic:cNvPicPr>
                  </pic:nvPicPr>
                  <pic:blipFill>
                    <a:blip r:embed="rId9"/>
                    <a:srcRect/>
                    <a:stretch>
                      <a:fillRect/>
                    </a:stretch>
                  </pic:blipFill>
                  <pic:spPr bwMode="auto">
                    <a:xfrm>
                      <a:off x="0" y="0"/>
                      <a:ext cx="914400" cy="187325"/>
                    </a:xfrm>
                    <a:prstGeom prst="rect">
                      <a:avLst/>
                    </a:prstGeom>
                    <a:noFill/>
                    <a:ln w="9525">
                      <a:noFill/>
                      <a:miter lim="800000"/>
                      <a:headEnd/>
                      <a:tailEnd/>
                    </a:ln>
                  </pic:spPr>
                </pic:pic>
              </a:graphicData>
            </a:graphic>
          </wp:anchor>
        </w:drawing>
      </w:r>
      <w:r>
        <w:rPr>
          <w:rFonts w:asciiTheme="minorHAnsi" w:hAnsiTheme="minorHAnsi"/>
          <w:noProof/>
        </w:rPr>
        <w:t>LINQ</w:t>
      </w:r>
      <w:r w:rsidRPr="00F42E53">
        <w:rPr>
          <w:rFonts w:asciiTheme="minorHAnsi" w:hAnsiTheme="minorHAnsi"/>
          <w:b w:val="0"/>
          <w:noProof/>
          <w:snapToGrid/>
        </w:rPr>
        <w:drawing>
          <wp:anchor distT="0" distB="0" distL="114300" distR="114300" simplePos="0" relativeHeight="251661312" behindDoc="1" locked="0" layoutInCell="1" allowOverlap="1">
            <wp:simplePos x="0" y="0"/>
            <wp:positionH relativeFrom="column">
              <wp:posOffset>-1697990</wp:posOffset>
            </wp:positionH>
            <wp:positionV relativeFrom="page">
              <wp:posOffset>8564245</wp:posOffset>
            </wp:positionV>
            <wp:extent cx="7487920" cy="1405255"/>
            <wp:effectExtent l="19050" t="0" r="0" b="0"/>
            <wp:wrapNone/>
            <wp:docPr id="15" name="Picture 5" descr="mosaic_whitepaper-ms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saic_whitepaper-msblue"/>
                    <pic:cNvPicPr>
                      <a:picLocks noChangeAspect="1" noChangeArrowheads="1"/>
                    </pic:cNvPicPr>
                  </pic:nvPicPr>
                  <pic:blipFill>
                    <a:blip r:embed="rId10"/>
                    <a:srcRect/>
                    <a:stretch>
                      <a:fillRect/>
                    </a:stretch>
                  </pic:blipFill>
                  <pic:spPr bwMode="auto">
                    <a:xfrm>
                      <a:off x="0" y="0"/>
                      <a:ext cx="7487920" cy="1405255"/>
                    </a:xfrm>
                    <a:prstGeom prst="rect">
                      <a:avLst/>
                    </a:prstGeom>
                    <a:noFill/>
                    <a:ln w="9525">
                      <a:noFill/>
                      <a:miter lim="800000"/>
                      <a:headEnd/>
                      <a:tailEnd/>
                    </a:ln>
                  </pic:spPr>
                </pic:pic>
              </a:graphicData>
            </a:graphic>
          </wp:anchor>
        </w:drawing>
      </w:r>
      <w:r>
        <w:rPr>
          <w:rFonts w:asciiTheme="minorHAnsi" w:hAnsiTheme="minorHAnsi"/>
        </w:rPr>
        <w:t>: Language Integrated Query</w:t>
      </w:r>
    </w:p>
    <w:p w:rsidR="00F42E53" w:rsidRPr="00F42E53" w:rsidRDefault="00F42E53" w:rsidP="00F42E53">
      <w:pPr>
        <w:pStyle w:val="WhitePaperDescriptor"/>
        <w:rPr>
          <w:rFonts w:asciiTheme="minorHAnsi" w:hAnsiTheme="minorHAnsi"/>
        </w:rPr>
      </w:pPr>
      <w:r>
        <w:rPr>
          <w:rFonts w:asciiTheme="minorHAnsi" w:hAnsiTheme="minorHAnsi"/>
        </w:rPr>
        <w:t>Hands-on Lab</w:t>
      </w:r>
    </w:p>
    <w:p w:rsidR="00F42E53" w:rsidRPr="00F42E53" w:rsidRDefault="00F42E53" w:rsidP="00F42E53">
      <w:pPr>
        <w:rPr>
          <w:rFonts w:asciiTheme="minorHAnsi" w:hAnsiTheme="minorHAnsi"/>
        </w:rPr>
      </w:pPr>
      <w:r w:rsidRPr="00F42E53">
        <w:rPr>
          <w:rFonts w:asciiTheme="minorHAnsi" w:hAnsiTheme="minorHAnsi"/>
        </w:rPr>
        <w:t>November 2007</w:t>
      </w:r>
    </w:p>
    <w:p w:rsidR="00F42E53" w:rsidRPr="00F42E53" w:rsidRDefault="00F42E53" w:rsidP="00F42E53">
      <w:pPr>
        <w:rPr>
          <w:rFonts w:asciiTheme="minorHAnsi" w:hAnsiTheme="minorHAnsi"/>
        </w:rPr>
      </w:pPr>
      <w:r w:rsidRPr="00F42E53">
        <w:rPr>
          <w:rFonts w:asciiTheme="minorHAnsi" w:hAnsiTheme="minorHAnsi"/>
        </w:rPr>
        <w:t xml:space="preserve">For the latest information, please see </w:t>
      </w:r>
      <w:hyperlink r:id="rId11" w:history="1">
        <w:r w:rsidRPr="00F42E53">
          <w:rPr>
            <w:rStyle w:val="Hyperlink"/>
            <w:rFonts w:asciiTheme="minorHAnsi" w:hAnsiTheme="minorHAnsi"/>
          </w:rPr>
          <w:t>www.microsoft.com/vstudio</w:t>
        </w:r>
      </w:hyperlink>
    </w:p>
    <w:p w:rsidR="00F42E53" w:rsidRPr="00F42E53" w:rsidRDefault="00F42E53" w:rsidP="00F42E53">
      <w:pPr>
        <w:rPr>
          <w:rFonts w:asciiTheme="minorHAnsi" w:hAnsiTheme="minorHAnsi"/>
        </w:rPr>
      </w:pPr>
      <w:r w:rsidRPr="00F42E53">
        <w:rPr>
          <w:rFonts w:asciiTheme="minorHAnsi" w:hAnsiTheme="minorHAnsi"/>
        </w:rPr>
        <w:t xml:space="preserve"> </w:t>
      </w:r>
    </w:p>
    <w:p w:rsidR="00F42E53" w:rsidRPr="00F42E53" w:rsidRDefault="00F42E53" w:rsidP="00F42E53">
      <w:pPr>
        <w:rPr>
          <w:rFonts w:asciiTheme="minorHAnsi" w:hAnsiTheme="minorHAnsi"/>
        </w:rPr>
        <w:sectPr w:rsidR="00F42E53" w:rsidRPr="00F42E53" w:rsidSect="00526101">
          <w:pgSz w:w="12240" w:h="15840"/>
          <w:pgMar w:top="5040" w:right="1800" w:bottom="1440" w:left="2880" w:header="720" w:footer="720" w:gutter="0"/>
          <w:cols w:space="720"/>
          <w:titlePg/>
          <w:docGrid w:linePitch="360"/>
        </w:sectPr>
      </w:pPr>
    </w:p>
    <w:p w:rsidR="00F42E53" w:rsidRPr="00F42E53" w:rsidRDefault="00F42E53" w:rsidP="00F42E53">
      <w:pPr>
        <w:pStyle w:val="StyleLegaleseBefore144pt"/>
        <w:rPr>
          <w:rFonts w:asciiTheme="minorHAnsi" w:hAnsiTheme="minorHAnsi"/>
        </w:rPr>
      </w:pPr>
      <w:r w:rsidRPr="00F42E53">
        <w:rPr>
          <w:rFonts w:asciiTheme="minorHAnsi" w:hAnsiTheme="minorHAnsi"/>
        </w:rPr>
        <w:lastRenderedPageBreak/>
        <w:t>Information in this document is subject to change without notice. The example companies, organizations, products, people, and events depicted herein are fictitious. No association with any real company, organization, product, person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F42E53" w:rsidRPr="0026288E" w:rsidRDefault="00F42E53" w:rsidP="00F42E53">
      <w:pPr>
        <w:pStyle w:val="Legalese"/>
        <w:rPr>
          <w:rFonts w:asciiTheme="minorHAnsi" w:hAnsiTheme="minorHAnsi"/>
        </w:rPr>
      </w:pPr>
    </w:p>
    <w:p w:rsidR="00F42E53" w:rsidRPr="0026288E" w:rsidRDefault="00F42E53" w:rsidP="00F42E53">
      <w:pPr>
        <w:pStyle w:val="Legalese"/>
        <w:rPr>
          <w:rFonts w:asciiTheme="minorHAnsi" w:hAnsiTheme="minorHAnsi"/>
        </w:rPr>
      </w:pPr>
      <w:r w:rsidRPr="0026288E">
        <w:rPr>
          <w:rFonts w:asciiTheme="minorHAnsi" w:hAnsiTheme="minorHAnsi"/>
        </w:rPr>
        <w:t xml:space="preserve">Microsoft may have patents, patent applications, trademarked, copyrights, or other intellectual property rights covering subject matter in this document. </w:t>
      </w:r>
      <w:proofErr w:type="gramStart"/>
      <w:r w:rsidRPr="0026288E">
        <w:rPr>
          <w:rFonts w:asciiTheme="minorHAnsi" w:hAnsiTheme="minorHAnsi"/>
        </w:rPr>
        <w:t>Except as expressly provided in any written license agreement from Microsoft, the furnishing of this document does not give you any license to these patents, trademarks, copyrights, or other intellectual property.</w:t>
      </w:r>
      <w:proofErr w:type="gramEnd"/>
    </w:p>
    <w:p w:rsidR="00F42E53" w:rsidRPr="0026288E" w:rsidRDefault="00F42E53" w:rsidP="00F42E53">
      <w:pPr>
        <w:pStyle w:val="Legalese"/>
        <w:rPr>
          <w:rFonts w:asciiTheme="minorHAnsi" w:hAnsiTheme="minorHAnsi"/>
        </w:rPr>
      </w:pPr>
    </w:p>
    <w:p w:rsidR="00F42E53" w:rsidRPr="0026288E" w:rsidRDefault="00F42E53" w:rsidP="00F42E53">
      <w:pPr>
        <w:pStyle w:val="Legalese"/>
        <w:rPr>
          <w:rFonts w:asciiTheme="minorHAnsi" w:hAnsiTheme="minorHAnsi"/>
        </w:rPr>
      </w:pPr>
      <w:r>
        <w:rPr>
          <w:rFonts w:asciiTheme="minorHAnsi" w:hAnsiTheme="minorHAnsi"/>
        </w:rPr>
        <w:t>© 2007</w:t>
      </w:r>
      <w:r w:rsidRPr="0026288E">
        <w:rPr>
          <w:rFonts w:asciiTheme="minorHAnsi" w:hAnsiTheme="minorHAnsi"/>
        </w:rPr>
        <w:t xml:space="preserve"> Microsoft Corporation. All rights reserved.</w:t>
      </w:r>
    </w:p>
    <w:p w:rsidR="00F42E53" w:rsidRPr="0026288E" w:rsidRDefault="00F42E53" w:rsidP="00F42E53">
      <w:pPr>
        <w:pStyle w:val="Legalese"/>
        <w:rPr>
          <w:rFonts w:asciiTheme="minorHAnsi" w:hAnsiTheme="minorHAnsi"/>
        </w:rPr>
      </w:pPr>
    </w:p>
    <w:p w:rsidR="00F42E53" w:rsidRPr="0026288E" w:rsidRDefault="00F42E53" w:rsidP="00F42E53">
      <w:pPr>
        <w:pStyle w:val="Legalese"/>
        <w:rPr>
          <w:rFonts w:asciiTheme="minorHAnsi" w:hAnsiTheme="minorHAnsi"/>
        </w:rPr>
      </w:pPr>
      <w:r w:rsidRPr="0026288E">
        <w:rPr>
          <w:rFonts w:asciiTheme="minorHAnsi" w:hAnsiTheme="minorHAnsi"/>
        </w:rPr>
        <w:t>Microsoft, MS-DOS, MS, Windows, Windows NT, MSDN, Active Directory, BizTalk, SQL Server, SharePoint, Outlook, PowerPoint, FrontPage, Visual Basic, Visual C++, Visual J++, Visual InterDev, Visual SourceSafe, Visual C#, Visual J#,  and Visual Studio are either registered trademarks or trademarks of Microsoft Corporation in the U.S.A. and/or other countries.</w:t>
      </w:r>
    </w:p>
    <w:p w:rsidR="00F42E53" w:rsidRPr="0026288E" w:rsidRDefault="00F42E53" w:rsidP="00F42E53">
      <w:pPr>
        <w:pStyle w:val="Legalese"/>
        <w:rPr>
          <w:rFonts w:asciiTheme="minorHAnsi" w:hAnsiTheme="minorHAnsi"/>
        </w:rPr>
      </w:pPr>
    </w:p>
    <w:p w:rsidR="00F42E53" w:rsidRPr="0026288E" w:rsidRDefault="00F42E53" w:rsidP="00F42E53">
      <w:pPr>
        <w:pStyle w:val="Legalese"/>
        <w:rPr>
          <w:rFonts w:asciiTheme="minorHAnsi" w:hAnsiTheme="minorHAnsi"/>
        </w:rPr>
      </w:pPr>
      <w:r w:rsidRPr="0026288E">
        <w:rPr>
          <w:rFonts w:asciiTheme="minorHAnsi" w:hAnsiTheme="minorHAnsi"/>
        </w:rPr>
        <w:t>Other product and company names herein may be the trademarks of their respective owners.</w:t>
      </w:r>
    </w:p>
    <w:p w:rsidR="0088669E" w:rsidRPr="00CF1C6B" w:rsidRDefault="006B48AC" w:rsidP="00D95988">
      <w:pPr>
        <w:pStyle w:val="ContentsHeading"/>
      </w:pPr>
      <w:r>
        <w:br w:type="page"/>
      </w:r>
      <w:r w:rsidR="00CF1C6B" w:rsidRPr="00CF1C6B">
        <w:lastRenderedPageBreak/>
        <w:t>Contents</w:t>
      </w:r>
    </w:p>
    <w:bookmarkStart w:id="1" w:name="_Toc536017581"/>
    <w:bookmarkStart w:id="2" w:name="_Toc11402521"/>
    <w:bookmarkEnd w:id="0"/>
    <w:p w:rsidR="00F42E53" w:rsidRDefault="00771A9D">
      <w:pPr>
        <w:pStyle w:val="TOC1"/>
        <w:rPr>
          <w:rFonts w:asciiTheme="minorHAnsi" w:eastAsiaTheme="minorEastAsia" w:hAnsiTheme="minorHAnsi" w:cstheme="minorBidi"/>
          <w:b w:val="0"/>
          <w:bCs w:val="0"/>
          <w:caps w:val="0"/>
          <w:sz w:val="22"/>
          <w:szCs w:val="22"/>
          <w:lang w:bidi="ar-SA"/>
        </w:rPr>
      </w:pPr>
      <w:r w:rsidRPr="00771A9D">
        <w:fldChar w:fldCharType="begin"/>
      </w:r>
      <w:r w:rsidR="00C4509E">
        <w:instrText xml:space="preserve"> TOC \o "1-1" \h \z \t "Heading 2,2,Heading 3,3" </w:instrText>
      </w:r>
      <w:r w:rsidRPr="00771A9D">
        <w:fldChar w:fldCharType="separate"/>
      </w:r>
      <w:hyperlink w:anchor="_Toc183222415" w:history="1">
        <w:r w:rsidR="00F42E53" w:rsidRPr="00DC7A1B">
          <w:rPr>
            <w:rStyle w:val="Hyperlink"/>
          </w:rPr>
          <w:t>Lab 1: LINQ Project: Unified Language Features for Object and Relational Queries</w:t>
        </w:r>
        <w:r w:rsidR="00F42E53">
          <w:rPr>
            <w:webHidden/>
          </w:rPr>
          <w:tab/>
        </w:r>
        <w:r w:rsidR="00F42E53">
          <w:rPr>
            <w:webHidden/>
          </w:rPr>
          <w:fldChar w:fldCharType="begin"/>
        </w:r>
        <w:r w:rsidR="00F42E53">
          <w:rPr>
            <w:webHidden/>
          </w:rPr>
          <w:instrText xml:space="preserve"> PAGEREF _Toc183222415 \h </w:instrText>
        </w:r>
        <w:r w:rsidR="00F42E53">
          <w:rPr>
            <w:webHidden/>
          </w:rPr>
        </w:r>
        <w:r w:rsidR="00F42E53">
          <w:rPr>
            <w:webHidden/>
          </w:rPr>
          <w:fldChar w:fldCharType="separate"/>
        </w:r>
        <w:r w:rsidR="00F42E53">
          <w:rPr>
            <w:webHidden/>
          </w:rPr>
          <w:t>1</w:t>
        </w:r>
        <w:r w:rsidR="00F42E53">
          <w:rPr>
            <w:webHidden/>
          </w:rPr>
          <w:fldChar w:fldCharType="end"/>
        </w:r>
      </w:hyperlink>
    </w:p>
    <w:p w:rsidR="00F42E53" w:rsidRDefault="00F42E53">
      <w:pPr>
        <w:pStyle w:val="TOC2"/>
        <w:rPr>
          <w:rFonts w:asciiTheme="minorHAnsi" w:eastAsiaTheme="minorEastAsia" w:hAnsiTheme="minorHAnsi" w:cstheme="minorBidi"/>
          <w:sz w:val="22"/>
          <w:szCs w:val="22"/>
          <w:lang w:bidi="ar-SA"/>
        </w:rPr>
      </w:pPr>
      <w:hyperlink w:anchor="_Toc183222416" w:history="1">
        <w:r w:rsidRPr="00DC7A1B">
          <w:rPr>
            <w:rStyle w:val="Hyperlink"/>
          </w:rPr>
          <w:t>Lab Objective</w:t>
        </w:r>
        <w:r>
          <w:rPr>
            <w:webHidden/>
          </w:rPr>
          <w:tab/>
        </w:r>
        <w:r>
          <w:rPr>
            <w:webHidden/>
          </w:rPr>
          <w:fldChar w:fldCharType="begin"/>
        </w:r>
        <w:r>
          <w:rPr>
            <w:webHidden/>
          </w:rPr>
          <w:instrText xml:space="preserve"> PAGEREF _Toc183222416 \h </w:instrText>
        </w:r>
        <w:r>
          <w:rPr>
            <w:webHidden/>
          </w:rPr>
        </w:r>
        <w:r>
          <w:rPr>
            <w:webHidden/>
          </w:rPr>
          <w:fldChar w:fldCharType="separate"/>
        </w:r>
        <w:r>
          <w:rPr>
            <w:webHidden/>
          </w:rPr>
          <w:t>1</w:t>
        </w:r>
        <w:r>
          <w:rPr>
            <w:webHidden/>
          </w:rPr>
          <w:fldChar w:fldCharType="end"/>
        </w:r>
      </w:hyperlink>
    </w:p>
    <w:p w:rsidR="00F42E53" w:rsidRDefault="00F42E53">
      <w:pPr>
        <w:pStyle w:val="TOC2"/>
        <w:rPr>
          <w:rFonts w:asciiTheme="minorHAnsi" w:eastAsiaTheme="minorEastAsia" w:hAnsiTheme="minorHAnsi" w:cstheme="minorBidi"/>
          <w:sz w:val="22"/>
          <w:szCs w:val="22"/>
          <w:lang w:bidi="ar-SA"/>
        </w:rPr>
      </w:pPr>
      <w:hyperlink w:anchor="_Toc183222417" w:history="1">
        <w:r w:rsidRPr="00DC7A1B">
          <w:rPr>
            <w:rStyle w:val="Hyperlink"/>
            <w:rFonts w:eastAsia="Arial Unicode MS"/>
          </w:rPr>
          <w:t>Exercise 1 –LINQ for In-Memory Collections</w:t>
        </w:r>
        <w:r>
          <w:rPr>
            <w:webHidden/>
          </w:rPr>
          <w:tab/>
        </w:r>
        <w:r>
          <w:rPr>
            <w:webHidden/>
          </w:rPr>
          <w:fldChar w:fldCharType="begin"/>
        </w:r>
        <w:r>
          <w:rPr>
            <w:webHidden/>
          </w:rPr>
          <w:instrText xml:space="preserve"> PAGEREF _Toc183222417 \h </w:instrText>
        </w:r>
        <w:r>
          <w:rPr>
            <w:webHidden/>
          </w:rPr>
        </w:r>
        <w:r>
          <w:rPr>
            <w:webHidden/>
          </w:rPr>
          <w:fldChar w:fldCharType="separate"/>
        </w:r>
        <w:r>
          <w:rPr>
            <w:webHidden/>
          </w:rPr>
          <w:t>2</w:t>
        </w:r>
        <w:r>
          <w:rPr>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18" w:history="1">
        <w:r w:rsidRPr="00DC7A1B">
          <w:rPr>
            <w:rStyle w:val="Hyperlink"/>
            <w:rFonts w:eastAsia="Arial Unicode MS"/>
            <w:noProof/>
          </w:rPr>
          <w:t>Task 1 – Creating the “LINQ Overview” Solution</w:t>
        </w:r>
        <w:r>
          <w:rPr>
            <w:noProof/>
            <w:webHidden/>
          </w:rPr>
          <w:tab/>
        </w:r>
        <w:r>
          <w:rPr>
            <w:noProof/>
            <w:webHidden/>
          </w:rPr>
          <w:fldChar w:fldCharType="begin"/>
        </w:r>
        <w:r>
          <w:rPr>
            <w:noProof/>
            <w:webHidden/>
          </w:rPr>
          <w:instrText xml:space="preserve"> PAGEREF _Toc183222418 \h </w:instrText>
        </w:r>
        <w:r>
          <w:rPr>
            <w:noProof/>
            <w:webHidden/>
          </w:rPr>
        </w:r>
        <w:r>
          <w:rPr>
            <w:noProof/>
            <w:webHidden/>
          </w:rPr>
          <w:fldChar w:fldCharType="separate"/>
        </w:r>
        <w:r>
          <w:rPr>
            <w:noProof/>
            <w:webHidden/>
          </w:rPr>
          <w:t>2</w:t>
        </w:r>
        <w:r>
          <w:rPr>
            <w:noProof/>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19" w:history="1">
        <w:r w:rsidRPr="00DC7A1B">
          <w:rPr>
            <w:rStyle w:val="Hyperlink"/>
            <w:rFonts w:eastAsia="Arial Unicode MS"/>
            <w:noProof/>
          </w:rPr>
          <w:t>Task 2 – Querying a Generic List of Integers</w:t>
        </w:r>
        <w:r>
          <w:rPr>
            <w:noProof/>
            <w:webHidden/>
          </w:rPr>
          <w:tab/>
        </w:r>
        <w:r>
          <w:rPr>
            <w:noProof/>
            <w:webHidden/>
          </w:rPr>
          <w:fldChar w:fldCharType="begin"/>
        </w:r>
        <w:r>
          <w:rPr>
            <w:noProof/>
            <w:webHidden/>
          </w:rPr>
          <w:instrText xml:space="preserve"> PAGEREF _Toc183222419 \h </w:instrText>
        </w:r>
        <w:r>
          <w:rPr>
            <w:noProof/>
            <w:webHidden/>
          </w:rPr>
        </w:r>
        <w:r>
          <w:rPr>
            <w:noProof/>
            <w:webHidden/>
          </w:rPr>
          <w:fldChar w:fldCharType="separate"/>
        </w:r>
        <w:r>
          <w:rPr>
            <w:noProof/>
            <w:webHidden/>
          </w:rPr>
          <w:t>2</w:t>
        </w:r>
        <w:r>
          <w:rPr>
            <w:noProof/>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20" w:history="1">
        <w:r w:rsidRPr="00DC7A1B">
          <w:rPr>
            <w:rStyle w:val="Hyperlink"/>
            <w:rFonts w:eastAsia="Arial Unicode MS"/>
            <w:noProof/>
          </w:rPr>
          <w:t>Task 3 – Querying Structured Types</w:t>
        </w:r>
        <w:r>
          <w:rPr>
            <w:noProof/>
            <w:webHidden/>
          </w:rPr>
          <w:tab/>
        </w:r>
        <w:r>
          <w:rPr>
            <w:noProof/>
            <w:webHidden/>
          </w:rPr>
          <w:fldChar w:fldCharType="begin"/>
        </w:r>
        <w:r>
          <w:rPr>
            <w:noProof/>
            <w:webHidden/>
          </w:rPr>
          <w:instrText xml:space="preserve"> PAGEREF _Toc183222420 \h </w:instrText>
        </w:r>
        <w:r>
          <w:rPr>
            <w:noProof/>
            <w:webHidden/>
          </w:rPr>
        </w:r>
        <w:r>
          <w:rPr>
            <w:noProof/>
            <w:webHidden/>
          </w:rPr>
          <w:fldChar w:fldCharType="separate"/>
        </w:r>
        <w:r>
          <w:rPr>
            <w:noProof/>
            <w:webHidden/>
          </w:rPr>
          <w:t>4</w:t>
        </w:r>
        <w:r>
          <w:rPr>
            <w:noProof/>
            <w:webHidden/>
          </w:rPr>
          <w:fldChar w:fldCharType="end"/>
        </w:r>
      </w:hyperlink>
    </w:p>
    <w:p w:rsidR="00F42E53" w:rsidRDefault="00F42E53">
      <w:pPr>
        <w:pStyle w:val="TOC2"/>
        <w:rPr>
          <w:rFonts w:asciiTheme="minorHAnsi" w:eastAsiaTheme="minorEastAsia" w:hAnsiTheme="minorHAnsi" w:cstheme="minorBidi"/>
          <w:sz w:val="22"/>
          <w:szCs w:val="22"/>
          <w:lang w:bidi="ar-SA"/>
        </w:rPr>
      </w:pPr>
      <w:hyperlink w:anchor="_Toc183222421" w:history="1">
        <w:r w:rsidRPr="00DC7A1B">
          <w:rPr>
            <w:rStyle w:val="Hyperlink"/>
            <w:rFonts w:eastAsia="Arial Unicode MS"/>
          </w:rPr>
          <w:t xml:space="preserve">Exercise 2 – LINQ to XML: </w:t>
        </w:r>
        <w:r w:rsidRPr="00DC7A1B">
          <w:rPr>
            <w:rStyle w:val="Hyperlink"/>
          </w:rPr>
          <w:t>LINQ for XML documents</w:t>
        </w:r>
        <w:r>
          <w:rPr>
            <w:webHidden/>
          </w:rPr>
          <w:tab/>
        </w:r>
        <w:r>
          <w:rPr>
            <w:webHidden/>
          </w:rPr>
          <w:fldChar w:fldCharType="begin"/>
        </w:r>
        <w:r>
          <w:rPr>
            <w:webHidden/>
          </w:rPr>
          <w:instrText xml:space="preserve"> PAGEREF _Toc183222421 \h </w:instrText>
        </w:r>
        <w:r>
          <w:rPr>
            <w:webHidden/>
          </w:rPr>
        </w:r>
        <w:r>
          <w:rPr>
            <w:webHidden/>
          </w:rPr>
          <w:fldChar w:fldCharType="separate"/>
        </w:r>
        <w:r>
          <w:rPr>
            <w:webHidden/>
          </w:rPr>
          <w:t>6</w:t>
        </w:r>
        <w:r>
          <w:rPr>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22" w:history="1">
        <w:r w:rsidRPr="00DC7A1B">
          <w:rPr>
            <w:rStyle w:val="Hyperlink"/>
            <w:rFonts w:eastAsia="Arial Unicode MS"/>
            <w:noProof/>
          </w:rPr>
          <w:t>Task 1 – Adding LINQ to XML Support</w:t>
        </w:r>
        <w:r>
          <w:rPr>
            <w:noProof/>
            <w:webHidden/>
          </w:rPr>
          <w:tab/>
        </w:r>
        <w:r>
          <w:rPr>
            <w:noProof/>
            <w:webHidden/>
          </w:rPr>
          <w:fldChar w:fldCharType="begin"/>
        </w:r>
        <w:r>
          <w:rPr>
            <w:noProof/>
            <w:webHidden/>
          </w:rPr>
          <w:instrText xml:space="preserve"> PAGEREF _Toc183222422 \h </w:instrText>
        </w:r>
        <w:r>
          <w:rPr>
            <w:noProof/>
            <w:webHidden/>
          </w:rPr>
        </w:r>
        <w:r>
          <w:rPr>
            <w:noProof/>
            <w:webHidden/>
          </w:rPr>
          <w:fldChar w:fldCharType="separate"/>
        </w:r>
        <w:r>
          <w:rPr>
            <w:noProof/>
            <w:webHidden/>
          </w:rPr>
          <w:t>6</w:t>
        </w:r>
        <w:r>
          <w:rPr>
            <w:noProof/>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23" w:history="1">
        <w:r w:rsidRPr="00DC7A1B">
          <w:rPr>
            <w:rStyle w:val="Hyperlink"/>
            <w:rFonts w:eastAsia="Arial Unicode MS"/>
            <w:noProof/>
          </w:rPr>
          <w:t>Task 2 – Querying by Reading in an XML File</w:t>
        </w:r>
        <w:r>
          <w:rPr>
            <w:noProof/>
            <w:webHidden/>
          </w:rPr>
          <w:tab/>
        </w:r>
        <w:r>
          <w:rPr>
            <w:noProof/>
            <w:webHidden/>
          </w:rPr>
          <w:fldChar w:fldCharType="begin"/>
        </w:r>
        <w:r>
          <w:rPr>
            <w:noProof/>
            <w:webHidden/>
          </w:rPr>
          <w:instrText xml:space="preserve"> PAGEREF _Toc183222423 \h </w:instrText>
        </w:r>
        <w:r>
          <w:rPr>
            <w:noProof/>
            <w:webHidden/>
          </w:rPr>
        </w:r>
        <w:r>
          <w:rPr>
            <w:noProof/>
            <w:webHidden/>
          </w:rPr>
          <w:fldChar w:fldCharType="separate"/>
        </w:r>
        <w:r>
          <w:rPr>
            <w:noProof/>
            <w:webHidden/>
          </w:rPr>
          <w:t>6</w:t>
        </w:r>
        <w:r>
          <w:rPr>
            <w:noProof/>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24" w:history="1">
        <w:r w:rsidRPr="00DC7A1B">
          <w:rPr>
            <w:rStyle w:val="Hyperlink"/>
            <w:rFonts w:eastAsia="Arial Unicode MS"/>
            <w:noProof/>
          </w:rPr>
          <w:t>Task 3 – Querying an XML File</w:t>
        </w:r>
        <w:r>
          <w:rPr>
            <w:noProof/>
            <w:webHidden/>
          </w:rPr>
          <w:tab/>
        </w:r>
        <w:r>
          <w:rPr>
            <w:noProof/>
            <w:webHidden/>
          </w:rPr>
          <w:fldChar w:fldCharType="begin"/>
        </w:r>
        <w:r>
          <w:rPr>
            <w:noProof/>
            <w:webHidden/>
          </w:rPr>
          <w:instrText xml:space="preserve"> PAGEREF _Toc183222424 \h </w:instrText>
        </w:r>
        <w:r>
          <w:rPr>
            <w:noProof/>
            <w:webHidden/>
          </w:rPr>
        </w:r>
        <w:r>
          <w:rPr>
            <w:noProof/>
            <w:webHidden/>
          </w:rPr>
          <w:fldChar w:fldCharType="separate"/>
        </w:r>
        <w:r>
          <w:rPr>
            <w:noProof/>
            <w:webHidden/>
          </w:rPr>
          <w:t>7</w:t>
        </w:r>
        <w:r>
          <w:rPr>
            <w:noProof/>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25" w:history="1">
        <w:r w:rsidRPr="00DC7A1B">
          <w:rPr>
            <w:rStyle w:val="Hyperlink"/>
            <w:rFonts w:eastAsia="Arial Unicode MS"/>
            <w:noProof/>
          </w:rPr>
          <w:t>Task 4 – Transforming XML Output</w:t>
        </w:r>
        <w:r>
          <w:rPr>
            <w:noProof/>
            <w:webHidden/>
          </w:rPr>
          <w:tab/>
        </w:r>
        <w:r>
          <w:rPr>
            <w:noProof/>
            <w:webHidden/>
          </w:rPr>
          <w:fldChar w:fldCharType="begin"/>
        </w:r>
        <w:r>
          <w:rPr>
            <w:noProof/>
            <w:webHidden/>
          </w:rPr>
          <w:instrText xml:space="preserve"> PAGEREF _Toc183222425 \h </w:instrText>
        </w:r>
        <w:r>
          <w:rPr>
            <w:noProof/>
            <w:webHidden/>
          </w:rPr>
        </w:r>
        <w:r>
          <w:rPr>
            <w:noProof/>
            <w:webHidden/>
          </w:rPr>
          <w:fldChar w:fldCharType="separate"/>
        </w:r>
        <w:r>
          <w:rPr>
            <w:noProof/>
            <w:webHidden/>
          </w:rPr>
          <w:t>8</w:t>
        </w:r>
        <w:r>
          <w:rPr>
            <w:noProof/>
            <w:webHidden/>
          </w:rPr>
          <w:fldChar w:fldCharType="end"/>
        </w:r>
      </w:hyperlink>
    </w:p>
    <w:p w:rsidR="00F42E53" w:rsidRDefault="00F42E53">
      <w:pPr>
        <w:pStyle w:val="TOC2"/>
        <w:rPr>
          <w:rFonts w:asciiTheme="minorHAnsi" w:eastAsiaTheme="minorEastAsia" w:hAnsiTheme="minorHAnsi" w:cstheme="minorBidi"/>
          <w:sz w:val="22"/>
          <w:szCs w:val="22"/>
          <w:lang w:bidi="ar-SA"/>
        </w:rPr>
      </w:pPr>
      <w:hyperlink w:anchor="_Toc183222426" w:history="1">
        <w:r w:rsidRPr="00DC7A1B">
          <w:rPr>
            <w:rStyle w:val="Hyperlink"/>
            <w:rFonts w:eastAsia="Arial Unicode MS"/>
          </w:rPr>
          <w:t xml:space="preserve">Exercise 3 – LINQ to DataSet: </w:t>
        </w:r>
        <w:r w:rsidRPr="00DC7A1B">
          <w:rPr>
            <w:rStyle w:val="Hyperlink"/>
          </w:rPr>
          <w:t>LINQ for DataSet Objects</w:t>
        </w:r>
        <w:r>
          <w:rPr>
            <w:webHidden/>
          </w:rPr>
          <w:tab/>
        </w:r>
        <w:r>
          <w:rPr>
            <w:webHidden/>
          </w:rPr>
          <w:fldChar w:fldCharType="begin"/>
        </w:r>
        <w:r>
          <w:rPr>
            <w:webHidden/>
          </w:rPr>
          <w:instrText xml:space="preserve"> PAGEREF _Toc183222426 \h </w:instrText>
        </w:r>
        <w:r>
          <w:rPr>
            <w:webHidden/>
          </w:rPr>
        </w:r>
        <w:r>
          <w:rPr>
            <w:webHidden/>
          </w:rPr>
          <w:fldChar w:fldCharType="separate"/>
        </w:r>
        <w:r>
          <w:rPr>
            <w:webHidden/>
          </w:rPr>
          <w:t>9</w:t>
        </w:r>
        <w:r>
          <w:rPr>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27" w:history="1">
        <w:r w:rsidRPr="00DC7A1B">
          <w:rPr>
            <w:rStyle w:val="Hyperlink"/>
            <w:rFonts w:eastAsia="Arial Unicode MS"/>
            <w:noProof/>
          </w:rPr>
          <w:t>Task 1 – Adding DataSet Support</w:t>
        </w:r>
        <w:r>
          <w:rPr>
            <w:noProof/>
            <w:webHidden/>
          </w:rPr>
          <w:tab/>
        </w:r>
        <w:r>
          <w:rPr>
            <w:noProof/>
            <w:webHidden/>
          </w:rPr>
          <w:fldChar w:fldCharType="begin"/>
        </w:r>
        <w:r>
          <w:rPr>
            <w:noProof/>
            <w:webHidden/>
          </w:rPr>
          <w:instrText xml:space="preserve"> PAGEREF _Toc183222427 \h </w:instrText>
        </w:r>
        <w:r>
          <w:rPr>
            <w:noProof/>
            <w:webHidden/>
          </w:rPr>
        </w:r>
        <w:r>
          <w:rPr>
            <w:noProof/>
            <w:webHidden/>
          </w:rPr>
          <w:fldChar w:fldCharType="separate"/>
        </w:r>
        <w:r>
          <w:rPr>
            <w:noProof/>
            <w:webHidden/>
          </w:rPr>
          <w:t>9</w:t>
        </w:r>
        <w:r>
          <w:rPr>
            <w:noProof/>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28" w:history="1">
        <w:r w:rsidRPr="00DC7A1B">
          <w:rPr>
            <w:rStyle w:val="Hyperlink"/>
            <w:rFonts w:eastAsia="Arial Unicode MS"/>
            <w:noProof/>
          </w:rPr>
          <w:t>Task 2 – Creating a DataSet – Add Designer File</w:t>
        </w:r>
        <w:r>
          <w:rPr>
            <w:noProof/>
            <w:webHidden/>
          </w:rPr>
          <w:tab/>
        </w:r>
        <w:r>
          <w:rPr>
            <w:noProof/>
            <w:webHidden/>
          </w:rPr>
          <w:fldChar w:fldCharType="begin"/>
        </w:r>
        <w:r>
          <w:rPr>
            <w:noProof/>
            <w:webHidden/>
          </w:rPr>
          <w:instrText xml:space="preserve"> PAGEREF _Toc183222428 \h </w:instrText>
        </w:r>
        <w:r>
          <w:rPr>
            <w:noProof/>
            <w:webHidden/>
          </w:rPr>
        </w:r>
        <w:r>
          <w:rPr>
            <w:noProof/>
            <w:webHidden/>
          </w:rPr>
          <w:fldChar w:fldCharType="separate"/>
        </w:r>
        <w:r>
          <w:rPr>
            <w:noProof/>
            <w:webHidden/>
          </w:rPr>
          <w:t>10</w:t>
        </w:r>
        <w:r>
          <w:rPr>
            <w:noProof/>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29" w:history="1">
        <w:r w:rsidRPr="00DC7A1B">
          <w:rPr>
            <w:rStyle w:val="Hyperlink"/>
            <w:rFonts w:eastAsia="Arial Unicode MS"/>
            <w:noProof/>
          </w:rPr>
          <w:t>Task 3 – Creating a DataSet – Using the Designer</w:t>
        </w:r>
        <w:r>
          <w:rPr>
            <w:noProof/>
            <w:webHidden/>
          </w:rPr>
          <w:tab/>
        </w:r>
        <w:r>
          <w:rPr>
            <w:noProof/>
            <w:webHidden/>
          </w:rPr>
          <w:fldChar w:fldCharType="begin"/>
        </w:r>
        <w:r>
          <w:rPr>
            <w:noProof/>
            <w:webHidden/>
          </w:rPr>
          <w:instrText xml:space="preserve"> PAGEREF _Toc183222429 \h </w:instrText>
        </w:r>
        <w:r>
          <w:rPr>
            <w:noProof/>
            <w:webHidden/>
          </w:rPr>
        </w:r>
        <w:r>
          <w:rPr>
            <w:noProof/>
            <w:webHidden/>
          </w:rPr>
          <w:fldChar w:fldCharType="separate"/>
        </w:r>
        <w:r>
          <w:rPr>
            <w:noProof/>
            <w:webHidden/>
          </w:rPr>
          <w:t>10</w:t>
        </w:r>
        <w:r>
          <w:rPr>
            <w:noProof/>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30" w:history="1">
        <w:r w:rsidRPr="00DC7A1B">
          <w:rPr>
            <w:rStyle w:val="Hyperlink"/>
            <w:rFonts w:eastAsia="Arial Unicode MS"/>
            <w:noProof/>
          </w:rPr>
          <w:t>Task 4 – Querying a DataSet</w:t>
        </w:r>
        <w:r>
          <w:rPr>
            <w:noProof/>
            <w:webHidden/>
          </w:rPr>
          <w:tab/>
        </w:r>
        <w:r>
          <w:rPr>
            <w:noProof/>
            <w:webHidden/>
          </w:rPr>
          <w:fldChar w:fldCharType="begin"/>
        </w:r>
        <w:r>
          <w:rPr>
            <w:noProof/>
            <w:webHidden/>
          </w:rPr>
          <w:instrText xml:space="preserve"> PAGEREF _Toc183222430 \h </w:instrText>
        </w:r>
        <w:r>
          <w:rPr>
            <w:noProof/>
            <w:webHidden/>
          </w:rPr>
        </w:r>
        <w:r>
          <w:rPr>
            <w:noProof/>
            <w:webHidden/>
          </w:rPr>
          <w:fldChar w:fldCharType="separate"/>
        </w:r>
        <w:r>
          <w:rPr>
            <w:noProof/>
            <w:webHidden/>
          </w:rPr>
          <w:t>10</w:t>
        </w:r>
        <w:r>
          <w:rPr>
            <w:noProof/>
            <w:webHidden/>
          </w:rPr>
          <w:fldChar w:fldCharType="end"/>
        </w:r>
      </w:hyperlink>
    </w:p>
    <w:p w:rsidR="00F42E53" w:rsidRDefault="00F42E53">
      <w:pPr>
        <w:pStyle w:val="TOC2"/>
        <w:rPr>
          <w:rFonts w:asciiTheme="minorHAnsi" w:eastAsiaTheme="minorEastAsia" w:hAnsiTheme="minorHAnsi" w:cstheme="minorBidi"/>
          <w:sz w:val="22"/>
          <w:szCs w:val="22"/>
          <w:lang w:bidi="ar-SA"/>
        </w:rPr>
      </w:pPr>
      <w:hyperlink w:anchor="_Toc183222431" w:history="1">
        <w:r w:rsidRPr="00DC7A1B">
          <w:rPr>
            <w:rStyle w:val="Hyperlink"/>
            <w:rFonts w:eastAsia="Arial Unicode MS"/>
          </w:rPr>
          <w:t xml:space="preserve">Exercise 4 – LINQ to SQL: </w:t>
        </w:r>
        <w:r w:rsidRPr="00DC7A1B">
          <w:rPr>
            <w:rStyle w:val="Hyperlink"/>
          </w:rPr>
          <w:t>LINQ for Connected Databases</w:t>
        </w:r>
        <w:r>
          <w:rPr>
            <w:webHidden/>
          </w:rPr>
          <w:tab/>
        </w:r>
        <w:r>
          <w:rPr>
            <w:webHidden/>
          </w:rPr>
          <w:fldChar w:fldCharType="begin"/>
        </w:r>
        <w:r>
          <w:rPr>
            <w:webHidden/>
          </w:rPr>
          <w:instrText xml:space="preserve"> PAGEREF _Toc183222431 \h </w:instrText>
        </w:r>
        <w:r>
          <w:rPr>
            <w:webHidden/>
          </w:rPr>
        </w:r>
        <w:r>
          <w:rPr>
            <w:webHidden/>
          </w:rPr>
          <w:fldChar w:fldCharType="separate"/>
        </w:r>
        <w:r>
          <w:rPr>
            <w:webHidden/>
          </w:rPr>
          <w:t>11</w:t>
        </w:r>
        <w:r>
          <w:rPr>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32" w:history="1">
        <w:r w:rsidRPr="00DC7A1B">
          <w:rPr>
            <w:rStyle w:val="Hyperlink"/>
            <w:rFonts w:eastAsia="Arial Unicode MS"/>
            <w:noProof/>
          </w:rPr>
          <w:t>Task 1 – Adding LINQ to SQL Support</w:t>
        </w:r>
        <w:r>
          <w:rPr>
            <w:noProof/>
            <w:webHidden/>
          </w:rPr>
          <w:tab/>
        </w:r>
        <w:r>
          <w:rPr>
            <w:noProof/>
            <w:webHidden/>
          </w:rPr>
          <w:fldChar w:fldCharType="begin"/>
        </w:r>
        <w:r>
          <w:rPr>
            <w:noProof/>
            <w:webHidden/>
          </w:rPr>
          <w:instrText xml:space="preserve"> PAGEREF _Toc183222432 \h </w:instrText>
        </w:r>
        <w:r>
          <w:rPr>
            <w:noProof/>
            <w:webHidden/>
          </w:rPr>
        </w:r>
        <w:r>
          <w:rPr>
            <w:noProof/>
            <w:webHidden/>
          </w:rPr>
          <w:fldChar w:fldCharType="separate"/>
        </w:r>
        <w:r>
          <w:rPr>
            <w:noProof/>
            <w:webHidden/>
          </w:rPr>
          <w:t>12</w:t>
        </w:r>
        <w:r>
          <w:rPr>
            <w:noProof/>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33" w:history="1">
        <w:r w:rsidRPr="00DC7A1B">
          <w:rPr>
            <w:rStyle w:val="Hyperlink"/>
            <w:rFonts w:eastAsia="Arial Unicode MS"/>
            <w:noProof/>
          </w:rPr>
          <w:t>Task 2 – Creating Object Mapping – Creating an Object and Providing Attributes</w:t>
        </w:r>
        <w:r>
          <w:rPr>
            <w:noProof/>
            <w:webHidden/>
          </w:rPr>
          <w:tab/>
        </w:r>
        <w:r>
          <w:rPr>
            <w:noProof/>
            <w:webHidden/>
          </w:rPr>
          <w:fldChar w:fldCharType="begin"/>
        </w:r>
        <w:r>
          <w:rPr>
            <w:noProof/>
            <w:webHidden/>
          </w:rPr>
          <w:instrText xml:space="preserve"> PAGEREF _Toc183222433 \h </w:instrText>
        </w:r>
        <w:r>
          <w:rPr>
            <w:noProof/>
            <w:webHidden/>
          </w:rPr>
        </w:r>
        <w:r>
          <w:rPr>
            <w:noProof/>
            <w:webHidden/>
          </w:rPr>
          <w:fldChar w:fldCharType="separate"/>
        </w:r>
        <w:r>
          <w:rPr>
            <w:noProof/>
            <w:webHidden/>
          </w:rPr>
          <w:t>12</w:t>
        </w:r>
        <w:r>
          <w:rPr>
            <w:noProof/>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34" w:history="1">
        <w:r w:rsidRPr="00DC7A1B">
          <w:rPr>
            <w:rStyle w:val="Hyperlink"/>
            <w:rFonts w:eastAsia="Arial Unicode MS"/>
            <w:noProof/>
          </w:rPr>
          <w:t>Task 3 – Creating Object Mapping – Using the Designer – Add Designer File</w:t>
        </w:r>
        <w:r>
          <w:rPr>
            <w:noProof/>
            <w:webHidden/>
          </w:rPr>
          <w:tab/>
        </w:r>
        <w:r>
          <w:rPr>
            <w:noProof/>
            <w:webHidden/>
          </w:rPr>
          <w:fldChar w:fldCharType="begin"/>
        </w:r>
        <w:r>
          <w:rPr>
            <w:noProof/>
            <w:webHidden/>
          </w:rPr>
          <w:instrText xml:space="preserve"> PAGEREF _Toc183222434 \h </w:instrText>
        </w:r>
        <w:r>
          <w:rPr>
            <w:noProof/>
            <w:webHidden/>
          </w:rPr>
        </w:r>
        <w:r>
          <w:rPr>
            <w:noProof/>
            <w:webHidden/>
          </w:rPr>
          <w:fldChar w:fldCharType="separate"/>
        </w:r>
        <w:r>
          <w:rPr>
            <w:noProof/>
            <w:webHidden/>
          </w:rPr>
          <w:t>13</w:t>
        </w:r>
        <w:r>
          <w:rPr>
            <w:noProof/>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35" w:history="1">
        <w:r w:rsidRPr="00DC7A1B">
          <w:rPr>
            <w:rStyle w:val="Hyperlink"/>
            <w:rFonts w:eastAsia="Arial Unicode MS"/>
            <w:noProof/>
          </w:rPr>
          <w:t>Task 4 – Creating Object Mapping – Using the Designer – Create the Object View</w:t>
        </w:r>
        <w:r>
          <w:rPr>
            <w:noProof/>
            <w:webHidden/>
          </w:rPr>
          <w:tab/>
        </w:r>
        <w:r>
          <w:rPr>
            <w:noProof/>
            <w:webHidden/>
          </w:rPr>
          <w:fldChar w:fldCharType="begin"/>
        </w:r>
        <w:r>
          <w:rPr>
            <w:noProof/>
            <w:webHidden/>
          </w:rPr>
          <w:instrText xml:space="preserve"> PAGEREF _Toc183222435 \h </w:instrText>
        </w:r>
        <w:r>
          <w:rPr>
            <w:noProof/>
            <w:webHidden/>
          </w:rPr>
        </w:r>
        <w:r>
          <w:rPr>
            <w:noProof/>
            <w:webHidden/>
          </w:rPr>
          <w:fldChar w:fldCharType="separate"/>
        </w:r>
        <w:r>
          <w:rPr>
            <w:noProof/>
            <w:webHidden/>
          </w:rPr>
          <w:t>13</w:t>
        </w:r>
        <w:r>
          <w:rPr>
            <w:noProof/>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36" w:history="1">
        <w:r w:rsidRPr="00DC7A1B">
          <w:rPr>
            <w:rStyle w:val="Hyperlink"/>
            <w:rFonts w:eastAsia="Arial Unicode MS"/>
            <w:noProof/>
          </w:rPr>
          <w:t>Task 5 – Querying using Expressions</w:t>
        </w:r>
        <w:r>
          <w:rPr>
            <w:noProof/>
            <w:webHidden/>
          </w:rPr>
          <w:tab/>
        </w:r>
        <w:r>
          <w:rPr>
            <w:noProof/>
            <w:webHidden/>
          </w:rPr>
          <w:fldChar w:fldCharType="begin"/>
        </w:r>
        <w:r>
          <w:rPr>
            <w:noProof/>
            <w:webHidden/>
          </w:rPr>
          <w:instrText xml:space="preserve"> PAGEREF _Toc183222436 \h </w:instrText>
        </w:r>
        <w:r>
          <w:rPr>
            <w:noProof/>
            <w:webHidden/>
          </w:rPr>
        </w:r>
        <w:r>
          <w:rPr>
            <w:noProof/>
            <w:webHidden/>
          </w:rPr>
          <w:fldChar w:fldCharType="separate"/>
        </w:r>
        <w:r>
          <w:rPr>
            <w:noProof/>
            <w:webHidden/>
          </w:rPr>
          <w:t>14</w:t>
        </w:r>
        <w:r>
          <w:rPr>
            <w:noProof/>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37" w:history="1">
        <w:r w:rsidRPr="00DC7A1B">
          <w:rPr>
            <w:rStyle w:val="Hyperlink"/>
            <w:rFonts w:eastAsia="Arial Unicode MS"/>
            <w:noProof/>
          </w:rPr>
          <w:t>Task 6 – Modifying Database Data</w:t>
        </w:r>
        <w:r>
          <w:rPr>
            <w:noProof/>
            <w:webHidden/>
          </w:rPr>
          <w:tab/>
        </w:r>
        <w:r>
          <w:rPr>
            <w:noProof/>
            <w:webHidden/>
          </w:rPr>
          <w:fldChar w:fldCharType="begin"/>
        </w:r>
        <w:r>
          <w:rPr>
            <w:noProof/>
            <w:webHidden/>
          </w:rPr>
          <w:instrText xml:space="preserve"> PAGEREF _Toc183222437 \h </w:instrText>
        </w:r>
        <w:r>
          <w:rPr>
            <w:noProof/>
            <w:webHidden/>
          </w:rPr>
        </w:r>
        <w:r>
          <w:rPr>
            <w:noProof/>
            <w:webHidden/>
          </w:rPr>
          <w:fldChar w:fldCharType="separate"/>
        </w:r>
        <w:r>
          <w:rPr>
            <w:noProof/>
            <w:webHidden/>
          </w:rPr>
          <w:t>15</w:t>
        </w:r>
        <w:r>
          <w:rPr>
            <w:noProof/>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38" w:history="1">
        <w:r w:rsidRPr="00DC7A1B">
          <w:rPr>
            <w:rStyle w:val="Hyperlink"/>
            <w:rFonts w:eastAsia="Arial Unicode MS"/>
            <w:noProof/>
          </w:rPr>
          <w:t>Task 7 – Calling Stored Procedures</w:t>
        </w:r>
        <w:r>
          <w:rPr>
            <w:noProof/>
            <w:webHidden/>
          </w:rPr>
          <w:tab/>
        </w:r>
        <w:r>
          <w:rPr>
            <w:noProof/>
            <w:webHidden/>
          </w:rPr>
          <w:fldChar w:fldCharType="begin"/>
        </w:r>
        <w:r>
          <w:rPr>
            <w:noProof/>
            <w:webHidden/>
          </w:rPr>
          <w:instrText xml:space="preserve"> PAGEREF _Toc183222438 \h </w:instrText>
        </w:r>
        <w:r>
          <w:rPr>
            <w:noProof/>
            <w:webHidden/>
          </w:rPr>
        </w:r>
        <w:r>
          <w:rPr>
            <w:noProof/>
            <w:webHidden/>
          </w:rPr>
          <w:fldChar w:fldCharType="separate"/>
        </w:r>
        <w:r>
          <w:rPr>
            <w:noProof/>
            <w:webHidden/>
          </w:rPr>
          <w:t>17</w:t>
        </w:r>
        <w:r>
          <w:rPr>
            <w:noProof/>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39" w:history="1">
        <w:r w:rsidRPr="00DC7A1B">
          <w:rPr>
            <w:rStyle w:val="Hyperlink"/>
            <w:rFonts w:eastAsia="Arial Unicode MS"/>
            <w:noProof/>
          </w:rPr>
          <w:t>Task 8 – Expanding Query Expressions</w:t>
        </w:r>
        <w:r>
          <w:rPr>
            <w:noProof/>
            <w:webHidden/>
          </w:rPr>
          <w:tab/>
        </w:r>
        <w:r>
          <w:rPr>
            <w:noProof/>
            <w:webHidden/>
          </w:rPr>
          <w:fldChar w:fldCharType="begin"/>
        </w:r>
        <w:r>
          <w:rPr>
            <w:noProof/>
            <w:webHidden/>
          </w:rPr>
          <w:instrText xml:space="preserve"> PAGEREF _Toc183222439 \h </w:instrText>
        </w:r>
        <w:r>
          <w:rPr>
            <w:noProof/>
            <w:webHidden/>
          </w:rPr>
        </w:r>
        <w:r>
          <w:rPr>
            <w:noProof/>
            <w:webHidden/>
          </w:rPr>
          <w:fldChar w:fldCharType="separate"/>
        </w:r>
        <w:r>
          <w:rPr>
            <w:noProof/>
            <w:webHidden/>
          </w:rPr>
          <w:t>17</w:t>
        </w:r>
        <w:r>
          <w:rPr>
            <w:noProof/>
            <w:webHidden/>
          </w:rPr>
          <w:fldChar w:fldCharType="end"/>
        </w:r>
      </w:hyperlink>
    </w:p>
    <w:p w:rsidR="00F42E53" w:rsidRDefault="00F42E53">
      <w:pPr>
        <w:pStyle w:val="TOC2"/>
        <w:rPr>
          <w:rFonts w:asciiTheme="minorHAnsi" w:eastAsiaTheme="minorEastAsia" w:hAnsiTheme="minorHAnsi" w:cstheme="minorBidi"/>
          <w:sz w:val="22"/>
          <w:szCs w:val="22"/>
          <w:lang w:bidi="ar-SA"/>
        </w:rPr>
      </w:pPr>
      <w:hyperlink w:anchor="_Toc183222440" w:history="1">
        <w:r w:rsidRPr="00DC7A1B">
          <w:rPr>
            <w:rStyle w:val="Hyperlink"/>
            <w:rFonts w:eastAsia="Arial Unicode MS"/>
          </w:rPr>
          <w:t xml:space="preserve">Exercise 5 – </w:t>
        </w:r>
        <w:r w:rsidRPr="00DC7A1B">
          <w:rPr>
            <w:rStyle w:val="Hyperlink"/>
          </w:rPr>
          <w:t>Understanding the Standard Query Operators [Optional]</w:t>
        </w:r>
        <w:r>
          <w:rPr>
            <w:webHidden/>
          </w:rPr>
          <w:tab/>
        </w:r>
        <w:r>
          <w:rPr>
            <w:webHidden/>
          </w:rPr>
          <w:fldChar w:fldCharType="begin"/>
        </w:r>
        <w:r>
          <w:rPr>
            <w:webHidden/>
          </w:rPr>
          <w:instrText xml:space="preserve"> PAGEREF _Toc183222440 \h </w:instrText>
        </w:r>
        <w:r>
          <w:rPr>
            <w:webHidden/>
          </w:rPr>
        </w:r>
        <w:r>
          <w:rPr>
            <w:webHidden/>
          </w:rPr>
          <w:fldChar w:fldCharType="separate"/>
        </w:r>
        <w:r>
          <w:rPr>
            <w:webHidden/>
          </w:rPr>
          <w:t>19</w:t>
        </w:r>
        <w:r>
          <w:rPr>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41" w:history="1">
        <w:r w:rsidRPr="00DC7A1B">
          <w:rPr>
            <w:rStyle w:val="Hyperlink"/>
            <w:rFonts w:eastAsia="Arial Unicode MS"/>
            <w:noProof/>
          </w:rPr>
          <w:t>Task 1 – Querying using the Standard Query Operators</w:t>
        </w:r>
        <w:r>
          <w:rPr>
            <w:noProof/>
            <w:webHidden/>
          </w:rPr>
          <w:tab/>
        </w:r>
        <w:r>
          <w:rPr>
            <w:noProof/>
            <w:webHidden/>
          </w:rPr>
          <w:fldChar w:fldCharType="begin"/>
        </w:r>
        <w:r>
          <w:rPr>
            <w:noProof/>
            <w:webHidden/>
          </w:rPr>
          <w:instrText xml:space="preserve"> PAGEREF _Toc183222441 \h </w:instrText>
        </w:r>
        <w:r>
          <w:rPr>
            <w:noProof/>
            <w:webHidden/>
          </w:rPr>
        </w:r>
        <w:r>
          <w:rPr>
            <w:noProof/>
            <w:webHidden/>
          </w:rPr>
          <w:fldChar w:fldCharType="separate"/>
        </w:r>
        <w:r>
          <w:rPr>
            <w:noProof/>
            <w:webHidden/>
          </w:rPr>
          <w:t>19</w:t>
        </w:r>
        <w:r>
          <w:rPr>
            <w:noProof/>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42" w:history="1">
        <w:r w:rsidRPr="00DC7A1B">
          <w:rPr>
            <w:rStyle w:val="Hyperlink"/>
            <w:rFonts w:eastAsia="Arial Unicode MS"/>
            <w:noProof/>
          </w:rPr>
          <w:t>Task 2 – Working with the Select Operator</w:t>
        </w:r>
        <w:r>
          <w:rPr>
            <w:noProof/>
            <w:webHidden/>
          </w:rPr>
          <w:tab/>
        </w:r>
        <w:r>
          <w:rPr>
            <w:noProof/>
            <w:webHidden/>
          </w:rPr>
          <w:fldChar w:fldCharType="begin"/>
        </w:r>
        <w:r>
          <w:rPr>
            <w:noProof/>
            <w:webHidden/>
          </w:rPr>
          <w:instrText xml:space="preserve"> PAGEREF _Toc183222442 \h </w:instrText>
        </w:r>
        <w:r>
          <w:rPr>
            <w:noProof/>
            <w:webHidden/>
          </w:rPr>
        </w:r>
        <w:r>
          <w:rPr>
            <w:noProof/>
            <w:webHidden/>
          </w:rPr>
          <w:fldChar w:fldCharType="separate"/>
        </w:r>
        <w:r>
          <w:rPr>
            <w:noProof/>
            <w:webHidden/>
          </w:rPr>
          <w:t>21</w:t>
        </w:r>
        <w:r>
          <w:rPr>
            <w:noProof/>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43" w:history="1">
        <w:r w:rsidRPr="00DC7A1B">
          <w:rPr>
            <w:rStyle w:val="Hyperlink"/>
            <w:rFonts w:eastAsia="Arial Unicode MS"/>
            <w:noProof/>
          </w:rPr>
          <w:t>Task 3 – Working with the Where Operator</w:t>
        </w:r>
        <w:r>
          <w:rPr>
            <w:noProof/>
            <w:webHidden/>
          </w:rPr>
          <w:tab/>
        </w:r>
        <w:r>
          <w:rPr>
            <w:noProof/>
            <w:webHidden/>
          </w:rPr>
          <w:fldChar w:fldCharType="begin"/>
        </w:r>
        <w:r>
          <w:rPr>
            <w:noProof/>
            <w:webHidden/>
          </w:rPr>
          <w:instrText xml:space="preserve"> PAGEREF _Toc183222443 \h </w:instrText>
        </w:r>
        <w:r>
          <w:rPr>
            <w:noProof/>
            <w:webHidden/>
          </w:rPr>
        </w:r>
        <w:r>
          <w:rPr>
            <w:noProof/>
            <w:webHidden/>
          </w:rPr>
          <w:fldChar w:fldCharType="separate"/>
        </w:r>
        <w:r>
          <w:rPr>
            <w:noProof/>
            <w:webHidden/>
          </w:rPr>
          <w:t>22</w:t>
        </w:r>
        <w:r>
          <w:rPr>
            <w:noProof/>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44" w:history="1">
        <w:r w:rsidRPr="00DC7A1B">
          <w:rPr>
            <w:rStyle w:val="Hyperlink"/>
            <w:rFonts w:eastAsia="Arial Unicode MS"/>
            <w:noProof/>
          </w:rPr>
          <w:t>Task 4 – Working with the Count Operator</w:t>
        </w:r>
        <w:r>
          <w:rPr>
            <w:noProof/>
            <w:webHidden/>
          </w:rPr>
          <w:tab/>
        </w:r>
        <w:r>
          <w:rPr>
            <w:noProof/>
            <w:webHidden/>
          </w:rPr>
          <w:fldChar w:fldCharType="begin"/>
        </w:r>
        <w:r>
          <w:rPr>
            <w:noProof/>
            <w:webHidden/>
          </w:rPr>
          <w:instrText xml:space="preserve"> PAGEREF _Toc183222444 \h </w:instrText>
        </w:r>
        <w:r>
          <w:rPr>
            <w:noProof/>
            <w:webHidden/>
          </w:rPr>
        </w:r>
        <w:r>
          <w:rPr>
            <w:noProof/>
            <w:webHidden/>
          </w:rPr>
          <w:fldChar w:fldCharType="separate"/>
        </w:r>
        <w:r>
          <w:rPr>
            <w:noProof/>
            <w:webHidden/>
          </w:rPr>
          <w:t>23</w:t>
        </w:r>
        <w:r>
          <w:rPr>
            <w:noProof/>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45" w:history="1">
        <w:r w:rsidRPr="00DC7A1B">
          <w:rPr>
            <w:rStyle w:val="Hyperlink"/>
            <w:rFonts w:eastAsia="Arial Unicode MS"/>
            <w:noProof/>
          </w:rPr>
          <w:t>Task 5 – Working with the Min, Max, Sum, and Average Operators</w:t>
        </w:r>
        <w:r>
          <w:rPr>
            <w:noProof/>
            <w:webHidden/>
          </w:rPr>
          <w:tab/>
        </w:r>
        <w:r>
          <w:rPr>
            <w:noProof/>
            <w:webHidden/>
          </w:rPr>
          <w:fldChar w:fldCharType="begin"/>
        </w:r>
        <w:r>
          <w:rPr>
            <w:noProof/>
            <w:webHidden/>
          </w:rPr>
          <w:instrText xml:space="preserve"> PAGEREF _Toc183222445 \h </w:instrText>
        </w:r>
        <w:r>
          <w:rPr>
            <w:noProof/>
            <w:webHidden/>
          </w:rPr>
        </w:r>
        <w:r>
          <w:rPr>
            <w:noProof/>
            <w:webHidden/>
          </w:rPr>
          <w:fldChar w:fldCharType="separate"/>
        </w:r>
        <w:r>
          <w:rPr>
            <w:noProof/>
            <w:webHidden/>
          </w:rPr>
          <w:t>24</w:t>
        </w:r>
        <w:r>
          <w:rPr>
            <w:noProof/>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46" w:history="1">
        <w:r w:rsidRPr="00DC7A1B">
          <w:rPr>
            <w:rStyle w:val="Hyperlink"/>
            <w:rFonts w:eastAsia="Arial Unicode MS"/>
            <w:noProof/>
          </w:rPr>
          <w:t>Task 6 – Working with the All and Any operators</w:t>
        </w:r>
        <w:r>
          <w:rPr>
            <w:noProof/>
            <w:webHidden/>
          </w:rPr>
          <w:tab/>
        </w:r>
        <w:r>
          <w:rPr>
            <w:noProof/>
            <w:webHidden/>
          </w:rPr>
          <w:fldChar w:fldCharType="begin"/>
        </w:r>
        <w:r>
          <w:rPr>
            <w:noProof/>
            <w:webHidden/>
          </w:rPr>
          <w:instrText xml:space="preserve"> PAGEREF _Toc183222446 \h </w:instrText>
        </w:r>
        <w:r>
          <w:rPr>
            <w:noProof/>
            <w:webHidden/>
          </w:rPr>
        </w:r>
        <w:r>
          <w:rPr>
            <w:noProof/>
            <w:webHidden/>
          </w:rPr>
          <w:fldChar w:fldCharType="separate"/>
        </w:r>
        <w:r>
          <w:rPr>
            <w:noProof/>
            <w:webHidden/>
          </w:rPr>
          <w:t>25</w:t>
        </w:r>
        <w:r>
          <w:rPr>
            <w:noProof/>
            <w:webHidden/>
          </w:rPr>
          <w:fldChar w:fldCharType="end"/>
        </w:r>
      </w:hyperlink>
    </w:p>
    <w:p w:rsidR="00F42E53" w:rsidRDefault="00F42E53">
      <w:pPr>
        <w:pStyle w:val="TOC3"/>
        <w:rPr>
          <w:rFonts w:asciiTheme="minorHAnsi" w:eastAsiaTheme="minorEastAsia" w:hAnsiTheme="minorHAnsi" w:cstheme="minorBidi"/>
          <w:noProof/>
          <w:sz w:val="22"/>
          <w:szCs w:val="22"/>
          <w:lang w:bidi="ar-SA"/>
        </w:rPr>
      </w:pPr>
      <w:hyperlink w:anchor="_Toc183222447" w:history="1">
        <w:r w:rsidRPr="00DC7A1B">
          <w:rPr>
            <w:rStyle w:val="Hyperlink"/>
            <w:rFonts w:eastAsia="Arial Unicode MS"/>
            <w:noProof/>
          </w:rPr>
          <w:t>Task 7 – Working with the ToArray and ToList Operators</w:t>
        </w:r>
        <w:r>
          <w:rPr>
            <w:noProof/>
            <w:webHidden/>
          </w:rPr>
          <w:tab/>
        </w:r>
        <w:r>
          <w:rPr>
            <w:noProof/>
            <w:webHidden/>
          </w:rPr>
          <w:fldChar w:fldCharType="begin"/>
        </w:r>
        <w:r>
          <w:rPr>
            <w:noProof/>
            <w:webHidden/>
          </w:rPr>
          <w:instrText xml:space="preserve"> PAGEREF _Toc183222447 \h </w:instrText>
        </w:r>
        <w:r>
          <w:rPr>
            <w:noProof/>
            <w:webHidden/>
          </w:rPr>
        </w:r>
        <w:r>
          <w:rPr>
            <w:noProof/>
            <w:webHidden/>
          </w:rPr>
          <w:fldChar w:fldCharType="separate"/>
        </w:r>
        <w:r>
          <w:rPr>
            <w:noProof/>
            <w:webHidden/>
          </w:rPr>
          <w:t>26</w:t>
        </w:r>
        <w:r>
          <w:rPr>
            <w:noProof/>
            <w:webHidden/>
          </w:rPr>
          <w:fldChar w:fldCharType="end"/>
        </w:r>
      </w:hyperlink>
    </w:p>
    <w:p w:rsidR="00F42E53" w:rsidRDefault="00F42E53">
      <w:pPr>
        <w:pStyle w:val="TOC2"/>
        <w:rPr>
          <w:rFonts w:asciiTheme="minorHAnsi" w:eastAsiaTheme="minorEastAsia" w:hAnsiTheme="minorHAnsi" w:cstheme="minorBidi"/>
          <w:sz w:val="22"/>
          <w:szCs w:val="22"/>
          <w:lang w:bidi="ar-SA"/>
        </w:rPr>
      </w:pPr>
      <w:hyperlink w:anchor="_Toc183222448" w:history="1">
        <w:r w:rsidRPr="00DC7A1B">
          <w:rPr>
            <w:rStyle w:val="Hyperlink"/>
          </w:rPr>
          <w:t>Lab Summary</w:t>
        </w:r>
        <w:r>
          <w:rPr>
            <w:webHidden/>
          </w:rPr>
          <w:tab/>
        </w:r>
        <w:r>
          <w:rPr>
            <w:webHidden/>
          </w:rPr>
          <w:fldChar w:fldCharType="begin"/>
        </w:r>
        <w:r>
          <w:rPr>
            <w:webHidden/>
          </w:rPr>
          <w:instrText xml:space="preserve"> PAGEREF _Toc183222448 \h </w:instrText>
        </w:r>
        <w:r>
          <w:rPr>
            <w:webHidden/>
          </w:rPr>
        </w:r>
        <w:r>
          <w:rPr>
            <w:webHidden/>
          </w:rPr>
          <w:fldChar w:fldCharType="separate"/>
        </w:r>
        <w:r>
          <w:rPr>
            <w:webHidden/>
          </w:rPr>
          <w:t>28</w:t>
        </w:r>
        <w:r>
          <w:rPr>
            <w:webHidden/>
          </w:rPr>
          <w:fldChar w:fldCharType="end"/>
        </w:r>
      </w:hyperlink>
    </w:p>
    <w:p w:rsidR="003B62D9" w:rsidRDefault="00771A9D" w:rsidP="006B48AC">
      <w:pPr>
        <w:pStyle w:val="Body"/>
      </w:pPr>
      <w:r>
        <w:rPr>
          <w:noProof/>
        </w:rPr>
        <w:fldChar w:fldCharType="end"/>
      </w:r>
    </w:p>
    <w:p w:rsidR="001C42A9" w:rsidRDefault="001C42A9" w:rsidP="003B62D9">
      <w:pPr>
        <w:pStyle w:val="Heading1"/>
        <w:sectPr w:rsidR="001C42A9" w:rsidSect="001C42A9">
          <w:headerReference w:type="even" r:id="rId12"/>
          <w:headerReference w:type="default" r:id="rId13"/>
          <w:footerReference w:type="even" r:id="rId14"/>
          <w:footerReference w:type="default" r:id="rId15"/>
          <w:headerReference w:type="first" r:id="rId16"/>
          <w:footerReference w:type="first" r:id="rId17"/>
          <w:pgSz w:w="12240" w:h="15840" w:code="1"/>
          <w:pgMar w:top="1800" w:right="1080" w:bottom="720" w:left="1080" w:header="720" w:footer="720" w:gutter="0"/>
          <w:pgNumType w:fmt="lowerRoman" w:start="1"/>
          <w:cols w:space="720"/>
          <w:titlePg/>
          <w:docGrid w:linePitch="360"/>
        </w:sectPr>
      </w:pPr>
    </w:p>
    <w:p w:rsidR="003B62D9" w:rsidRPr="00505E94" w:rsidRDefault="003B62D9" w:rsidP="003B62D9">
      <w:pPr>
        <w:pStyle w:val="Heading1"/>
      </w:pPr>
      <w:bookmarkStart w:id="3" w:name="_Toc183222415"/>
      <w:r>
        <w:lastRenderedPageBreak/>
        <w:t xml:space="preserve">Lab 1: </w:t>
      </w:r>
      <w:bookmarkEnd w:id="1"/>
      <w:bookmarkEnd w:id="2"/>
      <w:r w:rsidR="007C1890">
        <w:t>LINQ Project</w:t>
      </w:r>
      <w:r w:rsidR="00505E94" w:rsidRPr="00505E94">
        <w:t>: Unified Language Features for Object and Relational Queries</w:t>
      </w:r>
      <w:bookmarkEnd w:id="3"/>
    </w:p>
    <w:p w:rsidR="00522751" w:rsidRPr="008F46DB" w:rsidRDefault="00505E94" w:rsidP="006B48AC">
      <w:pPr>
        <w:pStyle w:val="Body"/>
      </w:pPr>
      <w:r>
        <w:t xml:space="preserve">This lab provides an introduction to </w:t>
      </w:r>
      <w:r w:rsidR="00F40DC8">
        <w:t>t</w:t>
      </w:r>
      <w:r w:rsidR="00937A53">
        <w:t xml:space="preserve">he LINQ </w:t>
      </w:r>
      <w:r w:rsidR="007C1890">
        <w:t>Project</w:t>
      </w:r>
      <w:r>
        <w:t xml:space="preserve">. </w:t>
      </w:r>
      <w:r w:rsidR="008F46DB">
        <w:t xml:space="preserve"> </w:t>
      </w:r>
      <w:r w:rsidR="008F46DB" w:rsidRPr="008F46DB">
        <w:t xml:space="preserve">The language integrated query framework for .NET </w:t>
      </w:r>
      <w:r w:rsidR="00D814A7" w:rsidRPr="008F46DB">
        <w:t>(“</w:t>
      </w:r>
      <w:r w:rsidR="008F46DB">
        <w:t>LINQ</w:t>
      </w:r>
      <w:r w:rsidR="008F46DB" w:rsidRPr="008F46DB">
        <w:t xml:space="preserve">”) is a set of language extensions to C# and </w:t>
      </w:r>
      <w:smartTag w:uri="urn:schemas-microsoft-com:office:smarttags" w:element="mswterms">
        <w:r w:rsidR="008F46DB" w:rsidRPr="008F46DB">
          <w:t>Visual Basic</w:t>
        </w:r>
      </w:smartTag>
      <w:r w:rsidR="008F46DB" w:rsidRPr="008F46DB">
        <w:t xml:space="preserve"> and a unified programming model that extends the </w:t>
      </w:r>
      <w:smartTag w:uri="urn:schemas-microsoft-com:office:smarttags" w:element="mswterms">
        <w:r w:rsidR="008F46DB" w:rsidRPr="008F46DB">
          <w:t>.NET</w:t>
        </w:r>
      </w:smartTag>
      <w:r w:rsidR="008F46DB" w:rsidRPr="008F46DB">
        <w:t xml:space="preserve"> Framework to offer integrated querying for objects, databases</w:t>
      </w:r>
      <w:r w:rsidR="005860C8">
        <w:t>,</w:t>
      </w:r>
      <w:r w:rsidR="008F46DB" w:rsidRPr="008F46DB">
        <w:t xml:space="preserve"> and XML.</w:t>
      </w:r>
    </w:p>
    <w:p w:rsidR="00F40DC8" w:rsidRDefault="00F40DC8" w:rsidP="00F40DC8"/>
    <w:p w:rsidR="00716963" w:rsidRDefault="00A235B4">
      <w:pPr>
        <w:pStyle w:val="Body"/>
      </w:pPr>
      <w:r>
        <w:t>In this lab, y</w:t>
      </w:r>
      <w:r w:rsidR="00505E94">
        <w:t xml:space="preserve">ou will </w:t>
      </w:r>
      <w:r>
        <w:t>see how LINQ features can be used against in-memory collections, XML documents, and connected databases.  The lab ends with an optional exercise that look</w:t>
      </w:r>
      <w:r w:rsidR="004C1FC5">
        <w:t>s</w:t>
      </w:r>
      <w:r>
        <w:t xml:space="preserve"> at the various </w:t>
      </w:r>
      <w:r w:rsidR="004C1FC5">
        <w:t>s</w:t>
      </w:r>
      <w:r>
        <w:t xml:space="preserve">tandard </w:t>
      </w:r>
      <w:r w:rsidR="004C1FC5">
        <w:t>q</w:t>
      </w:r>
      <w:r>
        <w:t xml:space="preserve">uery </w:t>
      </w:r>
      <w:r w:rsidR="004C1FC5">
        <w:t>o</w:t>
      </w:r>
      <w:r>
        <w:t xml:space="preserve">perators </w:t>
      </w:r>
      <w:r w:rsidR="00505E94">
        <w:t>available for data manipulation and extraction.</w:t>
      </w:r>
    </w:p>
    <w:p w:rsidR="00582169" w:rsidRDefault="00582169"/>
    <w:p w:rsidR="00582169" w:rsidRDefault="00E32BD2">
      <w:r>
        <w:t>This lab make</w:t>
      </w:r>
      <w:r w:rsidR="004C1FC5">
        <w:t>s</w:t>
      </w:r>
      <w:r>
        <w:t xml:space="preserve"> extensive use of new </w:t>
      </w:r>
      <w:r w:rsidR="00566F0C">
        <w:t xml:space="preserve">language </w:t>
      </w:r>
      <w:r>
        <w:t xml:space="preserve">features provided in C# 3.0.  When first introduced they </w:t>
      </w:r>
      <w:r w:rsidR="004C1FC5">
        <w:t xml:space="preserve">are </w:t>
      </w:r>
      <w:r>
        <w:t>pointed out</w:t>
      </w:r>
      <w:r w:rsidR="004C1FC5">
        <w:t>;</w:t>
      </w:r>
      <w:r>
        <w:t xml:space="preserve"> however for a more in depth understanding of how these features work</w:t>
      </w:r>
      <w:r w:rsidR="004C1FC5">
        <w:t>,</w:t>
      </w:r>
      <w:r>
        <w:t xml:space="preserve"> refer to the </w:t>
      </w:r>
      <w:r w:rsidR="004E3582" w:rsidRPr="004E3582">
        <w:rPr>
          <w:i/>
        </w:rPr>
        <w:t>C# 3.0 Language Specification Hands On Lab</w:t>
      </w:r>
      <w:r>
        <w:t>.</w:t>
      </w:r>
    </w:p>
    <w:p w:rsidR="003B62D9" w:rsidRPr="00E62917" w:rsidRDefault="00AC559B" w:rsidP="003B62D9">
      <w:pPr>
        <w:pStyle w:val="Heading2"/>
      </w:pPr>
      <w:bookmarkStart w:id="4" w:name="_Toc183222416"/>
      <w:r>
        <w:t xml:space="preserve">Lab </w:t>
      </w:r>
      <w:r w:rsidRPr="00A55F50">
        <w:t>Objective</w:t>
      </w:r>
      <w:bookmarkEnd w:id="4"/>
    </w:p>
    <w:p w:rsidR="00C4509E" w:rsidRPr="00E62917" w:rsidRDefault="00D95988" w:rsidP="006B48AC">
      <w:pPr>
        <w:pStyle w:val="Body"/>
      </w:pPr>
      <w:r>
        <w:t>Estimated time to complete this lab:</w:t>
      </w:r>
      <w:r w:rsidRPr="00E76BC9">
        <w:t xml:space="preserve"> </w:t>
      </w:r>
      <w:r w:rsidR="00337990">
        <w:rPr>
          <w:rStyle w:val="BodyBoldChar"/>
        </w:rPr>
        <w:t>6</w:t>
      </w:r>
      <w:r w:rsidR="0020672E">
        <w:rPr>
          <w:rStyle w:val="BodyBoldChar"/>
        </w:rPr>
        <w:t>0</w:t>
      </w:r>
      <w:r w:rsidRPr="006B48AC">
        <w:rPr>
          <w:rStyle w:val="BodyBoldChar"/>
        </w:rPr>
        <w:t xml:space="preserve"> minutes</w:t>
      </w:r>
    </w:p>
    <w:p w:rsidR="003B62D9" w:rsidRDefault="00B71C3C" w:rsidP="006B48AC">
      <w:pPr>
        <w:pStyle w:val="Body"/>
      </w:pPr>
      <w:r w:rsidRPr="00E62917">
        <w:rPr>
          <w:rFonts w:cs="Arial"/>
        </w:rPr>
        <w:t>The objective of this lab is</w:t>
      </w:r>
      <w:r>
        <w:rPr>
          <w:rFonts w:cs="Arial"/>
          <w:szCs w:val="18"/>
        </w:rPr>
        <w:t xml:space="preserve"> </w:t>
      </w:r>
      <w:r w:rsidR="007048EB">
        <w:t xml:space="preserve">to </w:t>
      </w:r>
      <w:r w:rsidR="004C1FC5">
        <w:t xml:space="preserve">provide </w:t>
      </w:r>
      <w:r w:rsidR="007048EB">
        <w:t xml:space="preserve">a clear understanding of the </w:t>
      </w:r>
      <w:r w:rsidR="007C1890">
        <w:t>LINQ</w:t>
      </w:r>
      <w:r w:rsidR="007048EB">
        <w:t xml:space="preserve"> project.  You will </w:t>
      </w:r>
      <w:r w:rsidR="0020672E">
        <w:t xml:space="preserve">see how </w:t>
      </w:r>
      <w:r w:rsidR="003E5551">
        <w:t xml:space="preserve">data manipulation can occur on </w:t>
      </w:r>
      <w:r w:rsidR="00937A53">
        <w:t xml:space="preserve">objects </w:t>
      </w:r>
      <w:r w:rsidR="003E5551">
        <w:t xml:space="preserve">in memory, </w:t>
      </w:r>
      <w:r w:rsidR="00D4722A">
        <w:t xml:space="preserve">XML files, </w:t>
      </w:r>
      <w:r w:rsidR="00790186">
        <w:t xml:space="preserve">datasets, </w:t>
      </w:r>
      <w:r w:rsidR="00D4722A">
        <w:t xml:space="preserve">and </w:t>
      </w:r>
      <w:r w:rsidR="00790186">
        <w:t xml:space="preserve">relational </w:t>
      </w:r>
      <w:r w:rsidR="003E5551">
        <w:t>database</w:t>
      </w:r>
      <w:r w:rsidR="00790186">
        <w:t>s</w:t>
      </w:r>
      <w:r w:rsidR="000516EA">
        <w:t xml:space="preserve">.  The new </w:t>
      </w:r>
      <w:r w:rsidR="004C1FC5">
        <w:t xml:space="preserve">LINQ </w:t>
      </w:r>
      <w:r w:rsidR="000516EA">
        <w:t>APIs benefit from Intelli</w:t>
      </w:r>
      <w:r w:rsidR="003C0A40">
        <w:t>S</w:t>
      </w:r>
      <w:r w:rsidR="000516EA">
        <w:t>ense</w:t>
      </w:r>
      <w:r w:rsidR="003C0A40">
        <w:t>™</w:t>
      </w:r>
      <w:r w:rsidR="000516EA">
        <w:t xml:space="preserve"> and full compile-time checking</w:t>
      </w:r>
      <w:r w:rsidR="00220C64">
        <w:t xml:space="preserve"> without resorting to string-based </w:t>
      </w:r>
      <w:r w:rsidR="00937A53">
        <w:t>queries.</w:t>
      </w:r>
      <w:r w:rsidR="000516EA">
        <w:t xml:space="preserve"> </w:t>
      </w:r>
      <w:r w:rsidR="003E5551">
        <w:t>T</w:t>
      </w:r>
      <w:r w:rsidR="007048EB">
        <w:t>his lab touch</w:t>
      </w:r>
      <w:r w:rsidR="004C1FC5">
        <w:t>es</w:t>
      </w:r>
      <w:r w:rsidR="007048EB">
        <w:t xml:space="preserve"> on basic </w:t>
      </w:r>
      <w:r w:rsidR="007C1890">
        <w:t>LINQ</w:t>
      </w:r>
      <w:r w:rsidR="007048EB">
        <w:t xml:space="preserve"> technologies, along with database-specific </w:t>
      </w:r>
      <w:r w:rsidR="009A4310">
        <w:t>LINQ to SQL</w:t>
      </w:r>
      <w:r w:rsidR="000B1875">
        <w:t xml:space="preserve">, </w:t>
      </w:r>
      <w:r w:rsidR="007048EB">
        <w:t xml:space="preserve">XML-specific </w:t>
      </w:r>
      <w:r w:rsidR="00E03E59">
        <w:t>LINQ to XML</w:t>
      </w:r>
      <w:r w:rsidR="000B1875">
        <w:t>, and dataset</w:t>
      </w:r>
      <w:r w:rsidR="004C1FC5">
        <w:t>-</w:t>
      </w:r>
      <w:r w:rsidR="000B1875">
        <w:t xml:space="preserve">specific LINQ to </w:t>
      </w:r>
      <w:proofErr w:type="spellStart"/>
      <w:r w:rsidR="000B1875">
        <w:t>DataSets</w:t>
      </w:r>
      <w:proofErr w:type="spellEnd"/>
      <w:r w:rsidR="007048EB">
        <w:t xml:space="preserve">.  A brief look at query operators </w:t>
      </w:r>
      <w:r w:rsidR="004D6855">
        <w:t xml:space="preserve">is also </w:t>
      </w:r>
      <w:r w:rsidR="007048EB">
        <w:t>included.</w:t>
      </w:r>
    </w:p>
    <w:p w:rsidR="00582169" w:rsidRDefault="00582169"/>
    <w:p w:rsidR="004034DA" w:rsidRDefault="008B11EF" w:rsidP="004034DA">
      <w:r>
        <w:t xml:space="preserve">This lab </w:t>
      </w:r>
      <w:r w:rsidR="004D6855">
        <w:t xml:space="preserve">uses </w:t>
      </w:r>
      <w:r>
        <w:t xml:space="preserve">the </w:t>
      </w:r>
      <w:proofErr w:type="spellStart"/>
      <w:r>
        <w:t>Northwind</w:t>
      </w:r>
      <w:proofErr w:type="spellEnd"/>
      <w:r>
        <w:t xml:space="preserve"> database</w:t>
      </w:r>
      <w:r w:rsidR="00786355">
        <w:t xml:space="preserve"> and consists of the following exercises: </w:t>
      </w:r>
    </w:p>
    <w:p w:rsidR="004034DA" w:rsidRDefault="004034DA" w:rsidP="004034DA">
      <w:pPr>
        <w:rPr>
          <w:rFonts w:cs="Arial"/>
          <w:szCs w:val="18"/>
        </w:rPr>
      </w:pPr>
    </w:p>
    <w:tbl>
      <w:tblPr>
        <w:tblW w:w="0" w:type="auto"/>
        <w:tblInd w:w="123" w:type="dxa"/>
        <w:tblBorders>
          <w:top w:val="single" w:sz="12" w:space="0" w:color="808080"/>
          <w:left w:val="nil"/>
          <w:bottom w:val="single" w:sz="12" w:space="0" w:color="808080"/>
          <w:right w:val="nil"/>
          <w:insideH w:val="nil"/>
          <w:insideV w:val="nil"/>
        </w:tblBorders>
        <w:tblLayout w:type="fixed"/>
        <w:tblLook w:val="00B7"/>
      </w:tblPr>
      <w:tblGrid>
        <w:gridCol w:w="7747"/>
      </w:tblGrid>
      <w:tr w:rsidR="003B62D9">
        <w:trPr>
          <w:trHeight w:val="322"/>
        </w:trPr>
        <w:tc>
          <w:tcPr>
            <w:tcW w:w="7747" w:type="dxa"/>
            <w:tcBorders>
              <w:bottom w:val="single" w:sz="6" w:space="0" w:color="808080"/>
            </w:tcBorders>
          </w:tcPr>
          <w:p w:rsidR="003B62D9" w:rsidRPr="0049311E" w:rsidRDefault="000B49FB" w:rsidP="00CC7A8E">
            <w:pPr>
              <w:pStyle w:val="ExerciseList"/>
            </w:pPr>
            <w:r>
              <w:t xml:space="preserve">LINQ to Objects: </w:t>
            </w:r>
            <w:r w:rsidR="007C1890">
              <w:t>LINQ</w:t>
            </w:r>
            <w:r w:rsidR="007048EB">
              <w:t xml:space="preserve"> </w:t>
            </w:r>
            <w:r w:rsidR="004D6855">
              <w:t>for</w:t>
            </w:r>
            <w:r w:rsidR="00F40DC8">
              <w:t xml:space="preserve"> </w:t>
            </w:r>
            <w:r w:rsidR="00394D60">
              <w:t>I</w:t>
            </w:r>
            <w:r w:rsidR="007048EB">
              <w:t>n-</w:t>
            </w:r>
            <w:r w:rsidR="00394D60">
              <w:t>M</w:t>
            </w:r>
            <w:r w:rsidR="007048EB">
              <w:t xml:space="preserve">emory </w:t>
            </w:r>
            <w:r w:rsidR="00394D60">
              <w:t>C</w:t>
            </w:r>
            <w:r w:rsidR="007048EB">
              <w:t>ollections</w:t>
            </w:r>
          </w:p>
          <w:p w:rsidR="00716963" w:rsidRDefault="00A2575C">
            <w:pPr>
              <w:pStyle w:val="ExerciseList"/>
            </w:pPr>
            <w:r>
              <w:t>LINQ to XML: LINQ for XML Documents</w:t>
            </w:r>
          </w:p>
          <w:p w:rsidR="009469C8" w:rsidRDefault="000B49FB">
            <w:pPr>
              <w:pStyle w:val="ExerciseList"/>
            </w:pPr>
            <w:r>
              <w:t xml:space="preserve">LINQ to </w:t>
            </w:r>
            <w:proofErr w:type="spellStart"/>
            <w:r>
              <w:t>DataSets</w:t>
            </w:r>
            <w:proofErr w:type="spellEnd"/>
            <w:r>
              <w:t>: LINQ for Data</w:t>
            </w:r>
            <w:r w:rsidR="004D6855">
              <w:t>s</w:t>
            </w:r>
            <w:r>
              <w:t>et Objects</w:t>
            </w:r>
          </w:p>
          <w:p w:rsidR="001C1C90" w:rsidRPr="0049311E" w:rsidRDefault="009A4310" w:rsidP="004D6855">
            <w:pPr>
              <w:pStyle w:val="ExerciseList"/>
            </w:pPr>
            <w:r>
              <w:t>LINQ to SQL</w:t>
            </w:r>
            <w:r w:rsidR="00423F4E">
              <w:t xml:space="preserve">: </w:t>
            </w:r>
            <w:r w:rsidR="007C1890">
              <w:t>LINQ</w:t>
            </w:r>
            <w:r w:rsidR="007048EB">
              <w:t xml:space="preserve"> </w:t>
            </w:r>
            <w:r w:rsidR="00423F4E">
              <w:t xml:space="preserve">for </w:t>
            </w:r>
            <w:r w:rsidR="00394D60">
              <w:t>C</w:t>
            </w:r>
            <w:r w:rsidR="007048EB">
              <w:t xml:space="preserve">onnected </w:t>
            </w:r>
            <w:proofErr w:type="spellStart"/>
            <w:r w:rsidR="00394D60">
              <w:t>D</w:t>
            </w:r>
            <w:r w:rsidR="007048EB">
              <w:t>atabases</w:t>
            </w:r>
            <w:r w:rsidR="001C1C90">
              <w:t>Understanding</w:t>
            </w:r>
            <w:proofErr w:type="spellEnd"/>
            <w:r w:rsidR="001C1C90">
              <w:t xml:space="preserve"> the </w:t>
            </w:r>
            <w:r w:rsidR="003C0A40">
              <w:t xml:space="preserve">Standard </w:t>
            </w:r>
            <w:r w:rsidR="00394D60">
              <w:t>Q</w:t>
            </w:r>
            <w:r w:rsidR="001C1C90">
              <w:t xml:space="preserve">uery </w:t>
            </w:r>
            <w:r w:rsidR="00394D60">
              <w:t>O</w:t>
            </w:r>
            <w:r w:rsidR="001C1C90">
              <w:t>perators</w:t>
            </w:r>
            <w:r w:rsidR="005A0259">
              <w:t xml:space="preserve"> </w:t>
            </w:r>
            <w:r w:rsidR="00F91CAD">
              <w:t>[Optional]</w:t>
            </w:r>
          </w:p>
        </w:tc>
      </w:tr>
    </w:tbl>
    <w:p w:rsidR="008B11EF" w:rsidRDefault="008B11EF" w:rsidP="003B62D9">
      <w:pPr>
        <w:pStyle w:val="Heading2"/>
        <w:rPr>
          <w:rFonts w:eastAsia="Arial Unicode MS"/>
        </w:rPr>
      </w:pPr>
      <w:bookmarkStart w:id="5" w:name="_Toc536017583"/>
      <w:bookmarkStart w:id="6" w:name="_Toc11402523"/>
    </w:p>
    <w:p w:rsidR="00582169" w:rsidRDefault="008B11EF">
      <w:pPr>
        <w:pStyle w:val="Body-noindent"/>
        <w:rPr>
          <w:rFonts w:eastAsia="Arial Unicode MS"/>
          <w:sz w:val="28"/>
          <w:szCs w:val="28"/>
        </w:rPr>
      </w:pPr>
      <w:r>
        <w:rPr>
          <w:rFonts w:eastAsia="Arial Unicode MS"/>
        </w:rPr>
        <w:br w:type="page"/>
      </w:r>
    </w:p>
    <w:p w:rsidR="003B62D9" w:rsidRPr="00533DD3" w:rsidRDefault="003B62D9" w:rsidP="003B62D9">
      <w:pPr>
        <w:pStyle w:val="Heading2"/>
        <w:rPr>
          <w:rFonts w:eastAsia="Arial Unicode MS"/>
        </w:rPr>
      </w:pPr>
      <w:bookmarkStart w:id="7" w:name="_Toc183222417"/>
      <w:r>
        <w:rPr>
          <w:rFonts w:eastAsia="Arial Unicode MS"/>
        </w:rPr>
        <w:lastRenderedPageBreak/>
        <w:t xml:space="preserve">Exercise 1 </w:t>
      </w:r>
      <w:r w:rsidR="00AD3D20">
        <w:rPr>
          <w:rFonts w:eastAsia="Arial Unicode MS"/>
        </w:rPr>
        <w:t>–</w:t>
      </w:r>
      <w:bookmarkEnd w:id="5"/>
      <w:bookmarkEnd w:id="6"/>
      <w:r w:rsidR="007C1890">
        <w:rPr>
          <w:rFonts w:eastAsia="Arial Unicode MS"/>
        </w:rPr>
        <w:t>LINQ</w:t>
      </w:r>
      <w:r w:rsidR="001C1C90">
        <w:rPr>
          <w:rFonts w:eastAsia="Arial Unicode MS"/>
        </w:rPr>
        <w:t xml:space="preserve"> </w:t>
      </w:r>
      <w:r w:rsidR="004D6855">
        <w:rPr>
          <w:rFonts w:eastAsia="Arial Unicode MS"/>
        </w:rPr>
        <w:t xml:space="preserve">for </w:t>
      </w:r>
      <w:r w:rsidR="001C1C90">
        <w:rPr>
          <w:rFonts w:eastAsia="Arial Unicode MS"/>
        </w:rPr>
        <w:t>In-Memory Collections</w:t>
      </w:r>
      <w:bookmarkEnd w:id="7"/>
    </w:p>
    <w:p w:rsidR="00716963" w:rsidRDefault="003B62D9" w:rsidP="004D6855">
      <w:pPr>
        <w:pStyle w:val="Body"/>
      </w:pPr>
      <w:bookmarkStart w:id="8" w:name="OLE_LINK13"/>
      <w:r w:rsidRPr="005F0B4C">
        <w:rPr>
          <w:rFonts w:eastAsia="Arial Unicode MS"/>
        </w:rPr>
        <w:t xml:space="preserve">In this exercise, you </w:t>
      </w:r>
      <w:r w:rsidR="00220C64">
        <w:t>learn how to query over object sequences.  Any</w:t>
      </w:r>
      <w:r w:rsidR="00937A53">
        <w:t xml:space="preserve"> collection supporting the </w:t>
      </w:r>
      <w:proofErr w:type="spellStart"/>
      <w:r w:rsidR="004E3582" w:rsidRPr="004E3582">
        <w:rPr>
          <w:rFonts w:ascii="Courier New" w:hAnsi="Courier New" w:cs="Courier New"/>
        </w:rPr>
        <w:t>System.Collections.Generic</w:t>
      </w:r>
      <w:r w:rsidR="004E3582" w:rsidRPr="004E3582">
        <w:rPr>
          <w:rFonts w:ascii="Courier New" w:hAnsi="Courier New" w:cs="Courier New"/>
          <w:i/>
        </w:rPr>
        <w:t>.</w:t>
      </w:r>
      <w:r w:rsidR="004E3582" w:rsidRPr="004E3582">
        <w:rPr>
          <w:rFonts w:ascii="Courier New" w:hAnsi="Courier New" w:cs="Courier New"/>
        </w:rPr>
        <w:t>IEnumerable</w:t>
      </w:r>
      <w:proofErr w:type="spellEnd"/>
      <w:r w:rsidR="008F1F83">
        <w:t xml:space="preserve"> interface </w:t>
      </w:r>
      <w:r w:rsidR="007A0D28">
        <w:t xml:space="preserve">or the generic interface </w:t>
      </w:r>
      <w:proofErr w:type="spellStart"/>
      <w:r w:rsidR="004E3582" w:rsidRPr="004E3582">
        <w:rPr>
          <w:rFonts w:ascii="Courier New" w:hAnsi="Courier New" w:cs="Courier New"/>
        </w:rPr>
        <w:t>IEnumerable</w:t>
      </w:r>
      <w:proofErr w:type="spellEnd"/>
      <w:r w:rsidR="004E3582" w:rsidRPr="004E3582">
        <w:rPr>
          <w:rFonts w:ascii="Courier New" w:hAnsi="Courier New" w:cs="Courier New"/>
        </w:rPr>
        <w:t>&lt;T&gt;</w:t>
      </w:r>
      <w:r w:rsidR="007A0D28">
        <w:rPr>
          <w:rFonts w:ascii="Courier New" w:hAnsi="Courier New" w:cs="Courier New"/>
        </w:rPr>
        <w:t xml:space="preserve"> </w:t>
      </w:r>
      <w:r w:rsidR="004E3582" w:rsidRPr="004E3582">
        <w:t xml:space="preserve">is </w:t>
      </w:r>
      <w:r w:rsidR="00937A53">
        <w:t>considered</w:t>
      </w:r>
      <w:r w:rsidR="00220C64">
        <w:t xml:space="preserve"> a </w:t>
      </w:r>
      <w:r w:rsidR="00220C64" w:rsidRPr="006049D9">
        <w:t>sequence</w:t>
      </w:r>
      <w:r w:rsidR="00220C64">
        <w:t xml:space="preserve"> and can be operated on using the new </w:t>
      </w:r>
      <w:r w:rsidR="007C1890">
        <w:t>LINQ</w:t>
      </w:r>
      <w:r w:rsidR="00220C64">
        <w:t xml:space="preserve"> </w:t>
      </w:r>
      <w:r w:rsidR="004D6855">
        <w:rPr>
          <w:i/>
          <w:iCs/>
        </w:rPr>
        <w:t>standard query operators</w:t>
      </w:r>
      <w:r w:rsidR="00220C64">
        <w:t xml:space="preserve">. </w:t>
      </w:r>
      <w:r w:rsidR="00937A53">
        <w:t xml:space="preserve"> </w:t>
      </w:r>
      <w:r w:rsidR="006049D9">
        <w:t xml:space="preserve">Standard </w:t>
      </w:r>
      <w:r w:rsidR="004D6855">
        <w:t>q</w:t>
      </w:r>
      <w:r w:rsidR="006049D9">
        <w:t xml:space="preserve">uery </w:t>
      </w:r>
      <w:r w:rsidR="004D6855">
        <w:t>o</w:t>
      </w:r>
      <w:r w:rsidR="00EB2985">
        <w:t xml:space="preserve">perators allow programmers to </w:t>
      </w:r>
      <w:r w:rsidR="00937A53">
        <w:t xml:space="preserve">construct </w:t>
      </w:r>
      <w:r w:rsidR="00EB2985">
        <w:t xml:space="preserve">queries </w:t>
      </w:r>
      <w:r w:rsidR="00336187">
        <w:t xml:space="preserve">including </w:t>
      </w:r>
      <w:r w:rsidR="00937A53">
        <w:t xml:space="preserve">projections that </w:t>
      </w:r>
      <w:r w:rsidR="00953EE1">
        <w:t xml:space="preserve">create </w:t>
      </w:r>
      <w:r w:rsidR="00937A53">
        <w:t>new types on the fly.</w:t>
      </w:r>
      <w:r w:rsidR="00EB2985">
        <w:t xml:space="preserve"> This goes hand-in-hand with type inference, a new feature that allows </w:t>
      </w:r>
      <w:r w:rsidR="00937A53">
        <w:t>local variables to be automatically typed by their initialization expression.</w:t>
      </w:r>
    </w:p>
    <w:p w:rsidR="003B0B2F" w:rsidRDefault="003B0B2F" w:rsidP="003B0B2F">
      <w:pPr>
        <w:pStyle w:val="Heading3"/>
        <w:rPr>
          <w:rFonts w:eastAsia="Arial Unicode MS"/>
        </w:rPr>
      </w:pPr>
      <w:bookmarkStart w:id="9" w:name="_Toc168737745"/>
      <w:bookmarkStart w:id="10" w:name="_Toc183222418"/>
      <w:r>
        <w:rPr>
          <w:rFonts w:eastAsia="Arial Unicode MS"/>
        </w:rPr>
        <w:t xml:space="preserve">Task 1 – Creating </w:t>
      </w:r>
      <w:bookmarkEnd w:id="9"/>
      <w:r>
        <w:rPr>
          <w:rFonts w:eastAsia="Arial Unicode MS"/>
        </w:rPr>
        <w:t xml:space="preserve">the </w:t>
      </w:r>
      <w:r w:rsidR="004D6855">
        <w:rPr>
          <w:rFonts w:eastAsia="Arial Unicode MS"/>
        </w:rPr>
        <w:t>“</w:t>
      </w:r>
      <w:r>
        <w:rPr>
          <w:rFonts w:eastAsia="Arial Unicode MS"/>
        </w:rPr>
        <w:t>LINQ</w:t>
      </w:r>
      <w:r w:rsidR="00C970BB">
        <w:rPr>
          <w:rFonts w:eastAsia="Arial Unicode MS"/>
        </w:rPr>
        <w:t xml:space="preserve"> </w:t>
      </w:r>
      <w:r>
        <w:rPr>
          <w:rFonts w:eastAsia="Arial Unicode MS"/>
        </w:rPr>
        <w:t>Overview</w:t>
      </w:r>
      <w:r w:rsidR="004D6855">
        <w:rPr>
          <w:rFonts w:eastAsia="Arial Unicode MS"/>
        </w:rPr>
        <w:t>”</w:t>
      </w:r>
      <w:r>
        <w:rPr>
          <w:rFonts w:eastAsia="Arial Unicode MS"/>
        </w:rPr>
        <w:t xml:space="preserve"> </w:t>
      </w:r>
      <w:r w:rsidR="00DA56FD">
        <w:rPr>
          <w:rFonts w:eastAsia="Arial Unicode MS"/>
        </w:rPr>
        <w:t>Solution</w:t>
      </w:r>
      <w:bookmarkEnd w:id="10"/>
    </w:p>
    <w:p w:rsidR="003B0B2F" w:rsidRDefault="003B0B2F" w:rsidP="003B0B2F">
      <w:pPr>
        <w:pStyle w:val="Step"/>
        <w:numPr>
          <w:ilvl w:val="0"/>
          <w:numId w:val="6"/>
        </w:numPr>
        <w:rPr>
          <w:rFonts w:eastAsia="Arial Unicode MS"/>
        </w:rPr>
      </w:pPr>
      <w:r>
        <w:rPr>
          <w:rFonts w:eastAsia="Arial Unicode MS"/>
        </w:rPr>
        <w:t xml:space="preserve">Click the </w:t>
      </w:r>
      <w:r>
        <w:rPr>
          <w:rFonts w:eastAsia="Arial Unicode MS"/>
          <w:b/>
        </w:rPr>
        <w:t>Start | Programs | Microsoft Visual Studio 200</w:t>
      </w:r>
      <w:r w:rsidR="00635772">
        <w:rPr>
          <w:rFonts w:eastAsia="Arial Unicode MS"/>
          <w:b/>
        </w:rPr>
        <w:t>8</w:t>
      </w:r>
      <w:r>
        <w:rPr>
          <w:rFonts w:eastAsia="Arial Unicode MS"/>
          <w:b/>
        </w:rPr>
        <w:t xml:space="preserve"> | Microsoft Visual Studio </w:t>
      </w:r>
      <w:r w:rsidR="00F40DC8">
        <w:rPr>
          <w:rFonts w:eastAsia="Arial Unicode MS"/>
          <w:b/>
        </w:rPr>
        <w:t xml:space="preserve">2008 </w:t>
      </w:r>
      <w:r w:rsidR="004034DA" w:rsidRPr="004034DA">
        <w:rPr>
          <w:rFonts w:eastAsia="Arial Unicode MS"/>
        </w:rPr>
        <w:t>menu</w:t>
      </w:r>
      <w:r>
        <w:rPr>
          <w:rFonts w:eastAsia="Arial Unicode MS"/>
        </w:rPr>
        <w:t xml:space="preserve"> command.</w:t>
      </w:r>
    </w:p>
    <w:p w:rsidR="003B0B2F" w:rsidRDefault="003B0B2F" w:rsidP="003B0B2F">
      <w:pPr>
        <w:pStyle w:val="Step"/>
        <w:numPr>
          <w:ilvl w:val="0"/>
          <w:numId w:val="6"/>
        </w:numPr>
        <w:rPr>
          <w:rFonts w:eastAsia="Arial Unicode MS"/>
        </w:rPr>
      </w:pPr>
      <w:r>
        <w:rPr>
          <w:rFonts w:eastAsia="Arial Unicode MS"/>
        </w:rPr>
        <w:t xml:space="preserve">Click the </w:t>
      </w:r>
      <w:r>
        <w:rPr>
          <w:rFonts w:eastAsia="Arial Unicode MS"/>
          <w:b/>
        </w:rPr>
        <w:t xml:space="preserve">File | New | Project… </w:t>
      </w:r>
      <w:r>
        <w:rPr>
          <w:rFonts w:eastAsia="Arial Unicode MS"/>
        </w:rPr>
        <w:t>menu command.</w:t>
      </w:r>
    </w:p>
    <w:p w:rsidR="003B0B2F" w:rsidRDefault="003B0B2F" w:rsidP="003B0B2F">
      <w:pPr>
        <w:pStyle w:val="Step"/>
        <w:numPr>
          <w:ilvl w:val="0"/>
          <w:numId w:val="6"/>
        </w:numPr>
        <w:rPr>
          <w:rFonts w:eastAsia="Arial Unicode MS"/>
        </w:rPr>
      </w:pPr>
      <w:r>
        <w:rPr>
          <w:rFonts w:eastAsia="Arial Unicode MS"/>
        </w:rPr>
        <w:t xml:space="preserve">In the </w:t>
      </w:r>
      <w:r>
        <w:rPr>
          <w:rFonts w:eastAsia="Arial Unicode MS"/>
          <w:b/>
        </w:rPr>
        <w:t xml:space="preserve">New Project </w:t>
      </w:r>
      <w:r>
        <w:rPr>
          <w:rFonts w:eastAsia="Arial Unicode MS"/>
        </w:rPr>
        <w:t xml:space="preserve">dialog </w:t>
      </w:r>
      <w:r w:rsidR="004D6855">
        <w:rPr>
          <w:rFonts w:eastAsia="Arial Unicode MS"/>
        </w:rPr>
        <w:t xml:space="preserve">box </w:t>
      </w:r>
      <w:r>
        <w:rPr>
          <w:rFonts w:eastAsia="Arial Unicode MS"/>
        </w:rPr>
        <w:t xml:space="preserve">select the </w:t>
      </w:r>
      <w:r>
        <w:rPr>
          <w:rFonts w:eastAsia="Arial Unicode MS"/>
          <w:b/>
        </w:rPr>
        <w:t xml:space="preserve">Visual C# </w:t>
      </w:r>
      <w:r w:rsidR="004D6855">
        <w:rPr>
          <w:rFonts w:eastAsia="Arial Unicode MS"/>
          <w:b/>
        </w:rPr>
        <w:t xml:space="preserve">Windows </w:t>
      </w:r>
      <w:r w:rsidRPr="009210A8">
        <w:rPr>
          <w:rFonts w:eastAsia="Arial Unicode MS"/>
        </w:rPr>
        <w:t>project type.</w:t>
      </w:r>
    </w:p>
    <w:p w:rsidR="003B0B2F" w:rsidRDefault="003B0B2F" w:rsidP="003B0B2F">
      <w:pPr>
        <w:pStyle w:val="Step"/>
        <w:numPr>
          <w:ilvl w:val="0"/>
          <w:numId w:val="6"/>
        </w:numPr>
        <w:rPr>
          <w:rFonts w:eastAsia="Arial Unicode MS"/>
        </w:rPr>
      </w:pPr>
      <w:r>
        <w:rPr>
          <w:rFonts w:eastAsia="Arial Unicode MS"/>
        </w:rPr>
        <w:t xml:space="preserve">Select the </w:t>
      </w:r>
      <w:r>
        <w:rPr>
          <w:rFonts w:eastAsia="Arial Unicode MS"/>
          <w:b/>
        </w:rPr>
        <w:t xml:space="preserve">Console Application </w:t>
      </w:r>
      <w:r w:rsidRPr="009210A8">
        <w:rPr>
          <w:rFonts w:eastAsia="Arial Unicode MS"/>
        </w:rPr>
        <w:t>template.</w:t>
      </w:r>
    </w:p>
    <w:p w:rsidR="003B0B2F" w:rsidRDefault="003B0B2F" w:rsidP="003B0B2F">
      <w:pPr>
        <w:pStyle w:val="Step"/>
        <w:numPr>
          <w:ilvl w:val="0"/>
          <w:numId w:val="6"/>
        </w:numPr>
        <w:rPr>
          <w:rFonts w:eastAsia="Arial Unicode MS"/>
        </w:rPr>
      </w:pPr>
      <w:r>
        <w:rPr>
          <w:rFonts w:eastAsia="Arial Unicode MS"/>
        </w:rPr>
        <w:t>Provide a name for the new project by entering “</w:t>
      </w:r>
      <w:r w:rsidR="007119E3">
        <w:rPr>
          <w:rFonts w:eastAsia="Arial Unicode MS"/>
        </w:rPr>
        <w:t>LINQ</w:t>
      </w:r>
      <w:r w:rsidR="00C970BB">
        <w:rPr>
          <w:rFonts w:eastAsia="Arial Unicode MS"/>
        </w:rPr>
        <w:t xml:space="preserve"> </w:t>
      </w:r>
      <w:r w:rsidR="007119E3">
        <w:rPr>
          <w:rFonts w:eastAsia="Arial Unicode MS"/>
        </w:rPr>
        <w:t>Overview</w:t>
      </w:r>
      <w:r>
        <w:rPr>
          <w:rFonts w:eastAsia="Arial Unicode MS"/>
        </w:rPr>
        <w:t xml:space="preserve">” in the </w:t>
      </w:r>
      <w:r w:rsidRPr="00682BDC">
        <w:rPr>
          <w:rFonts w:eastAsia="Arial Unicode MS"/>
          <w:b/>
        </w:rPr>
        <w:t>Name</w:t>
      </w:r>
      <w:r>
        <w:rPr>
          <w:rFonts w:eastAsia="Arial Unicode MS"/>
        </w:rPr>
        <w:t xml:space="preserve"> </w:t>
      </w:r>
      <w:r w:rsidR="004D6855">
        <w:rPr>
          <w:rFonts w:eastAsia="Arial Unicode MS"/>
        </w:rPr>
        <w:t>box</w:t>
      </w:r>
      <w:r>
        <w:rPr>
          <w:rFonts w:eastAsia="Arial Unicode MS"/>
        </w:rPr>
        <w:t>.</w:t>
      </w:r>
    </w:p>
    <w:p w:rsidR="003B0B2F" w:rsidRPr="00EB2CE4" w:rsidRDefault="003B0B2F" w:rsidP="003B0B2F">
      <w:pPr>
        <w:pStyle w:val="Step"/>
        <w:numPr>
          <w:ilvl w:val="0"/>
          <w:numId w:val="6"/>
        </w:numPr>
        <w:rPr>
          <w:rFonts w:eastAsia="Arial Unicode MS"/>
        </w:rPr>
      </w:pPr>
      <w:r>
        <w:rPr>
          <w:rFonts w:eastAsia="Arial Unicode MS"/>
        </w:rPr>
        <w:t xml:space="preserve">Click </w:t>
      </w:r>
      <w:r>
        <w:rPr>
          <w:rFonts w:eastAsia="Arial Unicode MS"/>
          <w:b/>
        </w:rPr>
        <w:t>OK</w:t>
      </w:r>
      <w:r>
        <w:rPr>
          <w:rFonts w:eastAsia="Arial Unicode MS"/>
        </w:rPr>
        <w:t>.</w:t>
      </w:r>
    </w:p>
    <w:p w:rsidR="00FE6BCA" w:rsidRDefault="00FE6BCA" w:rsidP="00FE6BCA">
      <w:pPr>
        <w:pStyle w:val="Heading3"/>
        <w:rPr>
          <w:rFonts w:eastAsia="Arial Unicode MS"/>
        </w:rPr>
      </w:pPr>
      <w:bookmarkStart w:id="11" w:name="_Toc183222419"/>
      <w:r>
        <w:rPr>
          <w:rFonts w:eastAsia="Arial Unicode MS"/>
        </w:rPr>
        <w:t xml:space="preserve">Task 2 – Querying a </w:t>
      </w:r>
      <w:r w:rsidR="006B1C23">
        <w:rPr>
          <w:rFonts w:eastAsia="Arial Unicode MS"/>
        </w:rPr>
        <w:t>Generic List of Integers</w:t>
      </w:r>
      <w:bookmarkEnd w:id="11"/>
      <w:r w:rsidR="006365C3">
        <w:rPr>
          <w:rFonts w:eastAsia="Arial Unicode MS"/>
        </w:rPr>
        <w:t xml:space="preserve"> </w:t>
      </w:r>
    </w:p>
    <w:p w:rsidR="00582169" w:rsidRDefault="00917DB7">
      <w:pPr>
        <w:pStyle w:val="Step"/>
        <w:numPr>
          <w:ilvl w:val="0"/>
          <w:numId w:val="57"/>
        </w:numPr>
        <w:rPr>
          <w:rFonts w:eastAsia="Arial Unicode MS"/>
        </w:rPr>
      </w:pPr>
      <w:r>
        <w:rPr>
          <w:rFonts w:eastAsia="Arial Unicode MS"/>
        </w:rPr>
        <w:t xml:space="preserve">In Solution Explorer, double click </w:t>
      </w:r>
      <w:proofErr w:type="spellStart"/>
      <w:r>
        <w:rPr>
          <w:rFonts w:eastAsia="Arial Unicode MS"/>
          <w:b/>
        </w:rPr>
        <w:t>Program.cs</w:t>
      </w:r>
      <w:proofErr w:type="spellEnd"/>
    </w:p>
    <w:p w:rsidR="00582169" w:rsidRDefault="00F66388">
      <w:pPr>
        <w:pStyle w:val="Step"/>
        <w:numPr>
          <w:ilvl w:val="0"/>
          <w:numId w:val="57"/>
        </w:numPr>
        <w:rPr>
          <w:rFonts w:eastAsia="Arial Unicode MS"/>
        </w:rPr>
      </w:pPr>
      <w:r>
        <w:rPr>
          <w:rFonts w:eastAsia="Arial Unicode MS"/>
        </w:rPr>
        <w:t xml:space="preserve">Create </w:t>
      </w:r>
      <w:r w:rsidR="006644C8">
        <w:rPr>
          <w:rFonts w:eastAsia="Arial Unicode MS"/>
        </w:rPr>
        <w:t xml:space="preserve">a new method that declares a populated collection of integers (put this method in the </w:t>
      </w:r>
      <w:r w:rsidR="004E3582" w:rsidRPr="004E3582">
        <w:rPr>
          <w:rFonts w:eastAsia="Arial Unicode MS"/>
        </w:rPr>
        <w:t>Program</w:t>
      </w:r>
      <w:r w:rsidR="003C09BC">
        <w:rPr>
          <w:rFonts w:eastAsia="Arial Unicode MS"/>
        </w:rPr>
        <w:t xml:space="preserve"> class):</w:t>
      </w:r>
    </w:p>
    <w:p w:rsidR="00582169" w:rsidRDefault="004E3582">
      <w:pPr>
        <w:pStyle w:val="Code-Background"/>
        <w:rPr>
          <w:noProof/>
          <w:color w:val="2B91AF"/>
          <w:sz w:val="20"/>
          <w:szCs w:val="20"/>
        </w:rPr>
      </w:pPr>
      <w:r w:rsidRPr="004E3582">
        <w:rPr>
          <w:noProof/>
          <w:color w:val="0000FF"/>
          <w:sz w:val="20"/>
          <w:szCs w:val="20"/>
        </w:rPr>
        <w:t>class</w:t>
      </w:r>
      <w:r w:rsidRPr="004E3582">
        <w:rPr>
          <w:noProof/>
          <w:sz w:val="20"/>
          <w:szCs w:val="20"/>
        </w:rPr>
        <w:t xml:space="preserve"> </w:t>
      </w:r>
      <w:r w:rsidRPr="004E3582">
        <w:rPr>
          <w:noProof/>
          <w:color w:val="2B91AF"/>
          <w:sz w:val="20"/>
          <w:szCs w:val="20"/>
        </w:rPr>
        <w:t>Program</w:t>
      </w:r>
    </w:p>
    <w:p w:rsidR="00582169" w:rsidRDefault="004E3582">
      <w:pPr>
        <w:pStyle w:val="Code-Background"/>
        <w:rPr>
          <w:noProof/>
          <w:sz w:val="20"/>
          <w:szCs w:val="20"/>
        </w:rPr>
      </w:pPr>
      <w:r w:rsidRPr="004E3582">
        <w:rPr>
          <w:noProof/>
          <w:sz w:val="20"/>
          <w:szCs w:val="20"/>
        </w:rPr>
        <w:t>{</w:t>
      </w:r>
    </w:p>
    <w:p w:rsidR="00582169" w:rsidRDefault="007230A5">
      <w:pPr>
        <w:pStyle w:val="Code-Background"/>
        <w:rPr>
          <w:noProof/>
          <w:sz w:val="20"/>
          <w:szCs w:val="20"/>
        </w:rPr>
      </w:pPr>
      <w:r>
        <w:rPr>
          <w:noProof/>
          <w:color w:val="0000FF"/>
          <w:sz w:val="20"/>
          <w:szCs w:val="20"/>
        </w:rPr>
        <w:t xml:space="preserve">    </w:t>
      </w:r>
      <w:r w:rsidR="004E3582" w:rsidRPr="004E3582">
        <w:rPr>
          <w:noProof/>
          <w:color w:val="0000FF"/>
          <w:sz w:val="20"/>
          <w:szCs w:val="20"/>
        </w:rPr>
        <w:t>static</w:t>
      </w:r>
      <w:r w:rsidR="004E3582" w:rsidRPr="004E3582">
        <w:rPr>
          <w:noProof/>
          <w:sz w:val="20"/>
          <w:szCs w:val="20"/>
        </w:rPr>
        <w:t xml:space="preserve"> </w:t>
      </w:r>
      <w:r w:rsidR="004E3582" w:rsidRPr="004E3582">
        <w:rPr>
          <w:noProof/>
          <w:color w:val="0000FF"/>
          <w:sz w:val="20"/>
          <w:szCs w:val="20"/>
        </w:rPr>
        <w:t>void</w:t>
      </w:r>
      <w:r w:rsidR="004E3582" w:rsidRPr="004E3582">
        <w:rPr>
          <w:noProof/>
          <w:sz w:val="20"/>
          <w:szCs w:val="20"/>
        </w:rPr>
        <w:t xml:space="preserve"> Main(</w:t>
      </w:r>
      <w:r w:rsidR="004E3582" w:rsidRPr="004E3582">
        <w:rPr>
          <w:noProof/>
          <w:color w:val="0000FF"/>
          <w:sz w:val="20"/>
          <w:szCs w:val="20"/>
        </w:rPr>
        <w:t>string</w:t>
      </w:r>
      <w:r w:rsidR="004E3582" w:rsidRPr="004E3582">
        <w:rPr>
          <w:noProof/>
          <w:sz w:val="20"/>
          <w:szCs w:val="20"/>
        </w:rPr>
        <w:t>[] args)</w:t>
      </w:r>
    </w:p>
    <w:p w:rsidR="00582169" w:rsidRDefault="007230A5">
      <w:pPr>
        <w:pStyle w:val="Code-Background"/>
        <w:rPr>
          <w:noProof/>
          <w:sz w:val="20"/>
          <w:szCs w:val="20"/>
        </w:rPr>
      </w:pPr>
      <w:r>
        <w:rPr>
          <w:noProof/>
          <w:sz w:val="20"/>
          <w:szCs w:val="20"/>
        </w:rPr>
        <w:t xml:space="preserve">    </w:t>
      </w:r>
      <w:r w:rsidR="004E3582" w:rsidRPr="004E3582">
        <w:rPr>
          <w:noProof/>
          <w:sz w:val="20"/>
          <w:szCs w:val="20"/>
        </w:rPr>
        <w:t>{</w:t>
      </w:r>
    </w:p>
    <w:p w:rsidR="009469C8" w:rsidRDefault="007230A5">
      <w:pPr>
        <w:pStyle w:val="Code-Background"/>
        <w:rPr>
          <w:noProof/>
          <w:sz w:val="20"/>
          <w:szCs w:val="20"/>
        </w:rPr>
      </w:pPr>
      <w:r>
        <w:rPr>
          <w:noProof/>
          <w:sz w:val="20"/>
          <w:szCs w:val="20"/>
        </w:rPr>
        <w:t xml:space="preserve">    </w:t>
      </w:r>
      <w:r w:rsidR="004E3582" w:rsidRPr="004E3582">
        <w:rPr>
          <w:noProof/>
          <w:sz w:val="20"/>
          <w:szCs w:val="20"/>
        </w:rPr>
        <w:t>}</w:t>
      </w:r>
    </w:p>
    <w:p w:rsidR="00582169" w:rsidRDefault="007230A5">
      <w:pPr>
        <w:pStyle w:val="Code-Highlighted"/>
        <w:rPr>
          <w:lang w:bidi="ar-SA"/>
        </w:rPr>
      </w:pPr>
      <w:r>
        <w:rPr>
          <w:rFonts w:cs="Courier New"/>
          <w:noProof/>
          <w:color w:val="0000FF"/>
          <w:lang w:bidi="ar-SA"/>
        </w:rPr>
        <w:t xml:space="preserve">    static</w:t>
      </w:r>
      <w:r>
        <w:rPr>
          <w:rFonts w:cs="Courier New"/>
          <w:noProof/>
          <w:lang w:bidi="ar-SA"/>
        </w:rPr>
        <w:t xml:space="preserve"> </w:t>
      </w:r>
      <w:r>
        <w:rPr>
          <w:rFonts w:cs="Courier New"/>
          <w:noProof/>
          <w:color w:val="0000FF"/>
          <w:lang w:bidi="ar-SA"/>
        </w:rPr>
        <w:t xml:space="preserve">void </w:t>
      </w:r>
      <w:r>
        <w:rPr>
          <w:noProof/>
        </w:rPr>
        <w:t>NumQuery()</w:t>
      </w:r>
    </w:p>
    <w:p w:rsidR="00D7340A" w:rsidRDefault="007230A5" w:rsidP="00E37A78">
      <w:pPr>
        <w:pStyle w:val="Code-Highlighted"/>
        <w:rPr>
          <w:noProof/>
        </w:rPr>
      </w:pPr>
      <w:r>
        <w:rPr>
          <w:noProof/>
        </w:rPr>
        <w:t xml:space="preserve">    </w:t>
      </w:r>
      <w:r w:rsidR="00D7340A">
        <w:rPr>
          <w:noProof/>
        </w:rPr>
        <w:t>{</w:t>
      </w:r>
    </w:p>
    <w:p w:rsidR="00D7340A" w:rsidRPr="006B1C23" w:rsidRDefault="00227FD7" w:rsidP="00E37A78">
      <w:pPr>
        <w:pStyle w:val="Code-Highlighted"/>
        <w:rPr>
          <w:noProof/>
          <w:lang w:bidi="ar-SA"/>
        </w:rPr>
      </w:pPr>
      <w:r>
        <w:rPr>
          <w:noProof/>
          <w:lang w:bidi="ar-SA"/>
        </w:rPr>
        <w:t xml:space="preserve">    </w:t>
      </w:r>
      <w:r w:rsidR="007230A5">
        <w:rPr>
          <w:noProof/>
          <w:lang w:bidi="ar-SA"/>
        </w:rPr>
        <w:t xml:space="preserve">    </w:t>
      </w:r>
      <w:r w:rsidR="007C273A">
        <w:rPr>
          <w:rFonts w:cs="Courier New"/>
          <w:noProof/>
          <w:color w:val="0000FF"/>
          <w:lang w:bidi="ar-SA"/>
        </w:rPr>
        <w:t>var</w:t>
      </w:r>
      <w:r w:rsidR="007C273A">
        <w:rPr>
          <w:rFonts w:cs="Courier New"/>
          <w:noProof/>
          <w:lang w:bidi="ar-SA"/>
        </w:rPr>
        <w:t xml:space="preserve"> numbers = </w:t>
      </w:r>
      <w:r w:rsidR="007C273A">
        <w:rPr>
          <w:rFonts w:cs="Courier New"/>
          <w:noProof/>
          <w:color w:val="0000FF"/>
          <w:lang w:bidi="ar-SA"/>
        </w:rPr>
        <w:t>new</w:t>
      </w:r>
      <w:r w:rsidR="007C273A">
        <w:rPr>
          <w:rFonts w:cs="Courier New"/>
          <w:noProof/>
          <w:lang w:bidi="ar-SA"/>
        </w:rPr>
        <w:t xml:space="preserve"> </w:t>
      </w:r>
      <w:r w:rsidR="007C273A">
        <w:rPr>
          <w:rFonts w:cs="Courier New"/>
          <w:noProof/>
          <w:color w:val="0000FF"/>
          <w:lang w:bidi="ar-SA"/>
        </w:rPr>
        <w:t>int</w:t>
      </w:r>
      <w:r w:rsidR="007C273A">
        <w:rPr>
          <w:rFonts w:cs="Courier New"/>
          <w:noProof/>
          <w:lang w:bidi="ar-SA"/>
        </w:rPr>
        <w:t>[] { 1, 4, 9, 16, 25</w:t>
      </w:r>
      <w:r w:rsidR="0042449D">
        <w:rPr>
          <w:rFonts w:cs="Courier New"/>
          <w:noProof/>
          <w:lang w:bidi="ar-SA"/>
        </w:rPr>
        <w:t>, 36</w:t>
      </w:r>
      <w:r w:rsidR="007C273A">
        <w:rPr>
          <w:rFonts w:cs="Courier New"/>
          <w:noProof/>
          <w:lang w:bidi="ar-SA"/>
        </w:rPr>
        <w:t xml:space="preserve"> };</w:t>
      </w:r>
    </w:p>
    <w:p w:rsidR="00D7340A" w:rsidRDefault="007230A5" w:rsidP="00E37A78">
      <w:pPr>
        <w:pStyle w:val="Code-Highlighted"/>
        <w:rPr>
          <w:noProof/>
        </w:rPr>
      </w:pPr>
      <w:r>
        <w:rPr>
          <w:noProof/>
        </w:rPr>
        <w:t xml:space="preserve">    </w:t>
      </w:r>
      <w:r w:rsidR="00D7340A">
        <w:rPr>
          <w:noProof/>
        </w:rPr>
        <w:t>}</w:t>
      </w:r>
    </w:p>
    <w:p w:rsidR="00582169" w:rsidRDefault="004E3582">
      <w:pPr>
        <w:pStyle w:val="Code-Background"/>
      </w:pPr>
      <w:r w:rsidRPr="004E3582">
        <w:rPr>
          <w:sz w:val="20"/>
          <w:szCs w:val="20"/>
        </w:rPr>
        <w:t>}</w:t>
      </w:r>
    </w:p>
    <w:p w:rsidR="00D7340A" w:rsidRPr="00D7340A" w:rsidRDefault="00D7340A" w:rsidP="00D7340A">
      <w:pPr>
        <w:pStyle w:val="Body"/>
        <w:rPr>
          <w:lang w:bidi="ar-SA"/>
        </w:rPr>
      </w:pPr>
    </w:p>
    <w:p w:rsidR="005C2C88" w:rsidRDefault="00D7340A" w:rsidP="00D7340A">
      <w:pPr>
        <w:pStyle w:val="StepNote"/>
      </w:pPr>
      <w:r>
        <w:t xml:space="preserve">Notice that the </w:t>
      </w:r>
      <w:r w:rsidR="006D3F54">
        <w:t>left</w:t>
      </w:r>
      <w:r>
        <w:t>-</w:t>
      </w:r>
      <w:r w:rsidR="006D3F54">
        <w:t xml:space="preserve">hand </w:t>
      </w:r>
      <w:r>
        <w:t xml:space="preserve">side of the assignment does not </w:t>
      </w:r>
      <w:r w:rsidR="00E04A41">
        <w:t>explicitly mention a type</w:t>
      </w:r>
      <w:r w:rsidR="00FE65D0">
        <w:t>;</w:t>
      </w:r>
      <w:r w:rsidR="00B56F05">
        <w:t xml:space="preserve"> rather it uses the new keyword </w:t>
      </w:r>
      <w:r w:rsidR="004E3582" w:rsidRPr="004E3582">
        <w:rPr>
          <w:rFonts w:ascii="Courier New" w:hAnsi="Courier New" w:cs="Courier New"/>
        </w:rPr>
        <w:t>var</w:t>
      </w:r>
      <w:r>
        <w:t xml:space="preserve">.  This is possible due to one of the new features of </w:t>
      </w:r>
      <w:r w:rsidR="008F1F83">
        <w:t xml:space="preserve">the C# 3.0 </w:t>
      </w:r>
      <w:r w:rsidR="003A048F">
        <w:t>language</w:t>
      </w:r>
      <w:r w:rsidR="00C95308">
        <w:t>,</w:t>
      </w:r>
      <w:r w:rsidR="000F719E">
        <w:t xml:space="preserve"> </w:t>
      </w:r>
      <w:r w:rsidR="00FE65D0">
        <w:t>l</w:t>
      </w:r>
      <w:r w:rsidR="003A048F">
        <w:t xml:space="preserve">ocal </w:t>
      </w:r>
      <w:r w:rsidR="00FE65D0">
        <w:t>v</w:t>
      </w:r>
      <w:r w:rsidR="003A048F">
        <w:t>ariable</w:t>
      </w:r>
      <w:r w:rsidR="006A3387">
        <w:t xml:space="preserve"> type inference</w:t>
      </w:r>
      <w:r w:rsidR="003A048F">
        <w:t xml:space="preserve">.  This feature </w:t>
      </w:r>
      <w:r w:rsidR="000F719E">
        <w:t xml:space="preserve">allows the type of </w:t>
      </w:r>
      <w:r w:rsidR="002B16E2">
        <w:t xml:space="preserve">a </w:t>
      </w:r>
      <w:r w:rsidR="000F719E">
        <w:t>local variable to be inferred by the compiler</w:t>
      </w:r>
      <w:r w:rsidR="00B56F05">
        <w:t xml:space="preserve">.  </w:t>
      </w:r>
      <w:r w:rsidR="00E04A41">
        <w:t>In this case</w:t>
      </w:r>
      <w:r w:rsidR="008F1F83">
        <w:t>,</w:t>
      </w:r>
      <w:r w:rsidR="00E04A41">
        <w:t xml:space="preserve"> the right-hand side </w:t>
      </w:r>
      <w:r w:rsidR="008F1F83">
        <w:t xml:space="preserve">creates an object of </w:t>
      </w:r>
      <w:r w:rsidR="00E04A41">
        <w:t xml:space="preserve">type </w:t>
      </w:r>
      <w:proofErr w:type="gramStart"/>
      <w:r w:rsidR="00C67288">
        <w:t>Int32</w:t>
      </w:r>
      <w:r w:rsidR="00E04A41">
        <w:t>[</w:t>
      </w:r>
      <w:proofErr w:type="gramEnd"/>
      <w:r w:rsidR="00E04A41">
        <w:t xml:space="preserve">]; therefore the </w:t>
      </w:r>
      <w:r w:rsidR="00C67288">
        <w:t xml:space="preserve">compiler infers the type of the </w:t>
      </w:r>
      <w:r w:rsidR="00E04A41">
        <w:t xml:space="preserve">numbers </w:t>
      </w:r>
      <w:r w:rsidR="008F1F83">
        <w:t xml:space="preserve">variable </w:t>
      </w:r>
      <w:r w:rsidR="006049D9">
        <w:t xml:space="preserve">to be </w:t>
      </w:r>
      <w:r w:rsidR="00C67288">
        <w:t>Int32</w:t>
      </w:r>
      <w:r w:rsidR="00E04A41">
        <w:t xml:space="preserve">[]. </w:t>
      </w:r>
      <w:r w:rsidR="00227FD7">
        <w:t xml:space="preserve">This </w:t>
      </w:r>
      <w:r w:rsidR="00156BC5">
        <w:t xml:space="preserve">also </w:t>
      </w:r>
      <w:r w:rsidR="00297CCB">
        <w:t xml:space="preserve">allows </w:t>
      </w:r>
      <w:r w:rsidR="00156BC5">
        <w:t xml:space="preserve">a </w:t>
      </w:r>
      <w:r w:rsidR="006049D9">
        <w:t>type name to be specified only once</w:t>
      </w:r>
      <w:r w:rsidR="00297CCB">
        <w:t xml:space="preserve"> in</w:t>
      </w:r>
      <w:r w:rsidR="00FE65D0">
        <w:t xml:space="preserve"> an</w:t>
      </w:r>
      <w:r w:rsidR="00297CCB">
        <w:t xml:space="preserve"> initialization expression</w:t>
      </w:r>
      <w:r w:rsidR="00227FD7">
        <w:t>.</w:t>
      </w:r>
    </w:p>
    <w:p w:rsidR="00716963" w:rsidRDefault="00716963">
      <w:pPr>
        <w:pStyle w:val="StepNote"/>
      </w:pPr>
    </w:p>
    <w:p w:rsidR="00582169" w:rsidRDefault="00F66388">
      <w:pPr>
        <w:pStyle w:val="Step"/>
        <w:numPr>
          <w:ilvl w:val="0"/>
          <w:numId w:val="57"/>
        </w:numPr>
        <w:rPr>
          <w:rFonts w:eastAsia="Arial Unicode MS"/>
        </w:rPr>
      </w:pPr>
      <w:r>
        <w:rPr>
          <w:rFonts w:eastAsia="Arial Unicode MS"/>
        </w:rPr>
        <w:lastRenderedPageBreak/>
        <w:t>Add the following code to query the collection for even numbers</w:t>
      </w:r>
    </w:p>
    <w:p w:rsidR="00F66388" w:rsidRDefault="00F66388" w:rsidP="00D7340A">
      <w:pPr>
        <w:pStyle w:val="Code-Background"/>
        <w:rPr>
          <w:noProof/>
        </w:rPr>
      </w:pPr>
    </w:p>
    <w:p w:rsidR="00D7340A" w:rsidRPr="00336805" w:rsidRDefault="004E3582" w:rsidP="00D7340A">
      <w:pPr>
        <w:pStyle w:val="Code-Background"/>
        <w:rPr>
          <w:noProof/>
          <w:sz w:val="20"/>
          <w:szCs w:val="20"/>
        </w:rPr>
      </w:pPr>
      <w:r w:rsidRPr="004E3582">
        <w:rPr>
          <w:rFonts w:eastAsia="Times New Roman" w:cs="Courier New"/>
          <w:noProof/>
          <w:color w:val="0000FF"/>
          <w:sz w:val="20"/>
          <w:szCs w:val="20"/>
        </w:rPr>
        <w:t>static</w:t>
      </w:r>
      <w:r w:rsidRPr="004E3582">
        <w:rPr>
          <w:noProof/>
          <w:sz w:val="20"/>
          <w:szCs w:val="20"/>
        </w:rPr>
        <w:t xml:space="preserve"> </w:t>
      </w:r>
      <w:r w:rsidRPr="004E3582">
        <w:rPr>
          <w:rFonts w:eastAsia="Times New Roman" w:cs="Courier New"/>
          <w:noProof/>
          <w:color w:val="0000FF"/>
          <w:sz w:val="20"/>
          <w:szCs w:val="20"/>
        </w:rPr>
        <w:t>void</w:t>
      </w:r>
      <w:r w:rsidRPr="004E3582">
        <w:rPr>
          <w:noProof/>
          <w:sz w:val="20"/>
          <w:szCs w:val="20"/>
        </w:rPr>
        <w:t xml:space="preserve"> NumQuery()</w:t>
      </w:r>
    </w:p>
    <w:p w:rsidR="00D7340A" w:rsidRPr="00336805" w:rsidRDefault="004E3582" w:rsidP="00D7340A">
      <w:pPr>
        <w:pStyle w:val="Code-Background"/>
        <w:rPr>
          <w:noProof/>
          <w:sz w:val="20"/>
          <w:szCs w:val="20"/>
        </w:rPr>
      </w:pPr>
      <w:r w:rsidRPr="004E3582">
        <w:rPr>
          <w:noProof/>
          <w:sz w:val="20"/>
          <w:szCs w:val="20"/>
        </w:rPr>
        <w:t>{</w:t>
      </w:r>
    </w:p>
    <w:p w:rsidR="00582169" w:rsidRDefault="004E3582">
      <w:pPr>
        <w:pStyle w:val="Code-Background"/>
        <w:ind w:firstLine="720"/>
        <w:rPr>
          <w:noProof/>
          <w:sz w:val="20"/>
          <w:szCs w:val="20"/>
        </w:rPr>
      </w:pPr>
      <w:r w:rsidRPr="004E3582">
        <w:rPr>
          <w:rFonts w:cs="Courier New"/>
          <w:noProof/>
          <w:color w:val="0000FF"/>
          <w:sz w:val="20"/>
          <w:szCs w:val="20"/>
        </w:rPr>
        <w:t>var</w:t>
      </w:r>
      <w:r w:rsidRPr="004E3582">
        <w:rPr>
          <w:noProof/>
          <w:sz w:val="20"/>
          <w:szCs w:val="20"/>
        </w:rPr>
        <w:t xml:space="preserve"> numbers = </w:t>
      </w:r>
      <w:r w:rsidRPr="004E3582">
        <w:rPr>
          <w:rFonts w:cs="Courier New"/>
          <w:noProof/>
          <w:color w:val="0000FF"/>
          <w:sz w:val="20"/>
          <w:szCs w:val="20"/>
        </w:rPr>
        <w:t>new</w:t>
      </w:r>
      <w:r w:rsidRPr="004E3582">
        <w:rPr>
          <w:noProof/>
          <w:sz w:val="20"/>
          <w:szCs w:val="20"/>
        </w:rPr>
        <w:t xml:space="preserve"> </w:t>
      </w:r>
      <w:r w:rsidRPr="004E3582">
        <w:rPr>
          <w:rFonts w:cs="Courier New"/>
          <w:noProof/>
          <w:color w:val="0000FF"/>
          <w:sz w:val="20"/>
          <w:szCs w:val="20"/>
        </w:rPr>
        <w:t>int</w:t>
      </w:r>
      <w:r w:rsidRPr="004E3582">
        <w:rPr>
          <w:noProof/>
          <w:sz w:val="20"/>
          <w:szCs w:val="20"/>
        </w:rPr>
        <w:t>[] { 1, 4, 9, 16, 25, 36 };</w:t>
      </w:r>
    </w:p>
    <w:p w:rsidR="003E2DA1" w:rsidRPr="00336805" w:rsidRDefault="004E3582">
      <w:pPr>
        <w:pStyle w:val="Code-Background"/>
        <w:rPr>
          <w:noProof/>
          <w:sz w:val="20"/>
          <w:szCs w:val="20"/>
        </w:rPr>
      </w:pPr>
      <w:r w:rsidRPr="004E3582">
        <w:rPr>
          <w:noProof/>
          <w:sz w:val="20"/>
          <w:szCs w:val="20"/>
        </w:rPr>
        <w:tab/>
      </w:r>
      <w:r w:rsidRPr="004E3582">
        <w:rPr>
          <w:noProof/>
          <w:sz w:val="20"/>
          <w:szCs w:val="20"/>
        </w:rPr>
        <w:tab/>
      </w:r>
      <w:r w:rsidRPr="004E3582">
        <w:rPr>
          <w:noProof/>
          <w:sz w:val="20"/>
          <w:szCs w:val="20"/>
        </w:rPr>
        <w:tab/>
      </w:r>
    </w:p>
    <w:p w:rsidR="00582169" w:rsidRDefault="004E710D">
      <w:pPr>
        <w:pStyle w:val="Code-Highlighted"/>
        <w:ind w:firstLine="720"/>
        <w:rPr>
          <w:rFonts w:cs="Courier New"/>
          <w:noProof/>
          <w:lang w:bidi="ar-SA"/>
        </w:rPr>
      </w:pPr>
      <w:r w:rsidRPr="004E710D">
        <w:rPr>
          <w:rFonts w:cs="Courier New"/>
          <w:noProof/>
          <w:color w:val="0000FF"/>
          <w:lang w:bidi="ar-SA"/>
        </w:rPr>
        <w:t>var</w:t>
      </w:r>
      <w:r w:rsidR="004E3582" w:rsidRPr="004E3582">
        <w:rPr>
          <w:rFonts w:cs="Courier New"/>
          <w:noProof/>
          <w:lang w:bidi="ar-SA"/>
        </w:rPr>
        <w:t xml:space="preserve"> evenNumbers = </w:t>
      </w:r>
      <w:r w:rsidR="004E3582" w:rsidRPr="004E3582">
        <w:rPr>
          <w:rFonts w:cs="Courier New"/>
          <w:noProof/>
          <w:color w:val="0000FF"/>
          <w:lang w:bidi="ar-SA"/>
        </w:rPr>
        <w:t>from</w:t>
      </w:r>
      <w:r w:rsidR="004E3582" w:rsidRPr="004E3582">
        <w:rPr>
          <w:rFonts w:cs="Courier New"/>
          <w:noProof/>
          <w:lang w:bidi="ar-SA"/>
        </w:rPr>
        <w:t xml:space="preserve"> p </w:t>
      </w:r>
      <w:r w:rsidR="004E3582" w:rsidRPr="004E3582">
        <w:rPr>
          <w:rFonts w:cs="Courier New"/>
          <w:noProof/>
          <w:color w:val="0000FF"/>
          <w:lang w:bidi="ar-SA"/>
        </w:rPr>
        <w:t>in</w:t>
      </w:r>
      <w:r w:rsidR="004E3582" w:rsidRPr="004E3582">
        <w:rPr>
          <w:rFonts w:cs="Courier New"/>
          <w:noProof/>
          <w:lang w:bidi="ar-SA"/>
        </w:rPr>
        <w:t xml:space="preserve"> numbers</w:t>
      </w:r>
    </w:p>
    <w:p w:rsidR="00582169" w:rsidRDefault="004E3582">
      <w:pPr>
        <w:pStyle w:val="Code-Highlighted"/>
        <w:rPr>
          <w:rFonts w:cs="Courier New"/>
          <w:noProof/>
          <w:lang w:bidi="ar-SA"/>
        </w:rPr>
      </w:pPr>
      <w:r w:rsidRPr="004E3582">
        <w:rPr>
          <w:rFonts w:cs="Courier New"/>
          <w:noProof/>
          <w:lang w:bidi="ar-SA"/>
        </w:rPr>
        <w:t xml:space="preserve">                      </w:t>
      </w:r>
      <w:r w:rsidRPr="004E3582">
        <w:rPr>
          <w:rFonts w:cs="Courier New"/>
          <w:noProof/>
          <w:lang w:bidi="ar-SA"/>
        </w:rPr>
        <w:tab/>
      </w:r>
      <w:r w:rsidRPr="004E3582">
        <w:rPr>
          <w:rFonts w:cs="Courier New"/>
          <w:noProof/>
          <w:color w:val="0000FF"/>
          <w:lang w:bidi="ar-SA"/>
        </w:rPr>
        <w:t>where</w:t>
      </w:r>
      <w:r w:rsidRPr="004E3582">
        <w:rPr>
          <w:rFonts w:cs="Courier New"/>
          <w:noProof/>
          <w:lang w:bidi="ar-SA"/>
        </w:rPr>
        <w:t xml:space="preserve"> (p % 2) == 0</w:t>
      </w:r>
    </w:p>
    <w:p w:rsidR="00582169" w:rsidRDefault="004E3582">
      <w:pPr>
        <w:pStyle w:val="Code-Highlighted"/>
        <w:rPr>
          <w:rFonts w:cs="Courier New"/>
          <w:noProof/>
        </w:rPr>
      </w:pPr>
      <w:r w:rsidRPr="004E3582">
        <w:rPr>
          <w:rFonts w:cs="Courier New"/>
          <w:noProof/>
        </w:rPr>
        <w:t xml:space="preserve">                      </w:t>
      </w:r>
      <w:r w:rsidRPr="004E3582">
        <w:rPr>
          <w:rFonts w:cs="Courier New"/>
          <w:noProof/>
        </w:rPr>
        <w:tab/>
      </w:r>
      <w:r w:rsidRPr="004E3582">
        <w:rPr>
          <w:rFonts w:cs="Courier New"/>
          <w:noProof/>
          <w:color w:val="0000FF"/>
          <w:lang w:bidi="ar-SA"/>
        </w:rPr>
        <w:t>select</w:t>
      </w:r>
      <w:r w:rsidRPr="004E3582">
        <w:rPr>
          <w:rFonts w:cs="Courier New"/>
          <w:noProof/>
          <w:lang w:bidi="ar-SA"/>
        </w:rPr>
        <w:t xml:space="preserve"> p;</w:t>
      </w:r>
    </w:p>
    <w:p w:rsidR="00C16AD9" w:rsidRPr="00336805" w:rsidRDefault="004E3582" w:rsidP="00D7340A">
      <w:pPr>
        <w:pStyle w:val="Code-Background"/>
        <w:rPr>
          <w:noProof/>
          <w:sz w:val="20"/>
          <w:szCs w:val="20"/>
        </w:rPr>
      </w:pPr>
      <w:r w:rsidRPr="004E3582">
        <w:rPr>
          <w:noProof/>
          <w:sz w:val="20"/>
          <w:szCs w:val="20"/>
        </w:rPr>
        <w:t>}</w:t>
      </w:r>
    </w:p>
    <w:p w:rsidR="00C16AD9" w:rsidRDefault="00C16AD9" w:rsidP="006B48AC">
      <w:pPr>
        <w:pStyle w:val="Body"/>
        <w:rPr>
          <w:rFonts w:eastAsia="Arial Unicode MS"/>
        </w:rPr>
      </w:pPr>
    </w:p>
    <w:p w:rsidR="00227FD7" w:rsidRDefault="00177A37" w:rsidP="008856C0">
      <w:pPr>
        <w:pStyle w:val="StepNote"/>
      </w:pPr>
      <w:r>
        <w:t xml:space="preserve">In this step the right-hand side of the assignment is a query expression, </w:t>
      </w:r>
      <w:r w:rsidR="002B16E2">
        <w:t xml:space="preserve">another </w:t>
      </w:r>
      <w:r>
        <w:t xml:space="preserve">language extension introduced by </w:t>
      </w:r>
      <w:r w:rsidR="002B16E2">
        <w:t>t</w:t>
      </w:r>
      <w:r>
        <w:t xml:space="preserve">he LINQ project.  </w:t>
      </w:r>
      <w:r w:rsidR="00227FD7">
        <w:t>As in the previous step, type inference is being u</w:t>
      </w:r>
      <w:r w:rsidR="008F46DB">
        <w:t xml:space="preserve">sed here to simplify the code.  </w:t>
      </w:r>
      <w:r w:rsidR="00227FD7">
        <w:t xml:space="preserve">The return type from a query may not be immediately obvious.  This example </w:t>
      </w:r>
      <w:r w:rsidR="00FE65D0">
        <w:t>returns</w:t>
      </w:r>
      <w:r w:rsidR="0033264E">
        <w:t xml:space="preserve"> </w:t>
      </w:r>
      <w:proofErr w:type="spellStart"/>
      <w:r w:rsidR="004034DA" w:rsidRPr="004034DA">
        <w:rPr>
          <w:rFonts w:ascii="Courier New" w:hAnsi="Courier New" w:cs="Courier New"/>
        </w:rPr>
        <w:t>System.Collections.Generic.IEnumerable</w:t>
      </w:r>
      <w:proofErr w:type="spellEnd"/>
      <w:r w:rsidR="004034DA" w:rsidRPr="004034DA">
        <w:rPr>
          <w:rFonts w:ascii="Courier New" w:hAnsi="Courier New" w:cs="Courier New"/>
        </w:rPr>
        <w:t>&lt;Int32&gt;</w:t>
      </w:r>
      <w:r w:rsidR="009E3B65">
        <w:t xml:space="preserve">; </w:t>
      </w:r>
      <w:r w:rsidR="00FE65D0">
        <w:t xml:space="preserve">move the </w:t>
      </w:r>
      <w:r w:rsidR="009E3B65">
        <w:t xml:space="preserve">mouse over the </w:t>
      </w:r>
      <w:proofErr w:type="spellStart"/>
      <w:r w:rsidR="009E3B65">
        <w:t>evenNumbers</w:t>
      </w:r>
      <w:proofErr w:type="spellEnd"/>
      <w:r w:rsidR="009E3B65">
        <w:t xml:space="preserve"> variable to see the type in Quick Info</w:t>
      </w:r>
      <w:r w:rsidR="001642A1">
        <w:t>.  I</w:t>
      </w:r>
      <w:r w:rsidR="00953EE1">
        <w:t>ndeed, sometimes there will be no way to specify the type when they are created as anonymous types</w:t>
      </w:r>
      <w:r w:rsidR="0076226F">
        <w:t xml:space="preserve"> (which are </w:t>
      </w:r>
      <w:proofErr w:type="spellStart"/>
      <w:r w:rsidR="00196B42">
        <w:t>tuple</w:t>
      </w:r>
      <w:proofErr w:type="spellEnd"/>
      <w:r w:rsidR="00196B42">
        <w:t xml:space="preserve"> types automatically inferred and created from object </w:t>
      </w:r>
      <w:proofErr w:type="spellStart"/>
      <w:r w:rsidR="00196B42">
        <w:t>initalizers</w:t>
      </w:r>
      <w:proofErr w:type="spellEnd"/>
      <w:r w:rsidR="0076226F">
        <w:t>)</w:t>
      </w:r>
      <w:r w:rsidR="00196B42">
        <w:t>.</w:t>
      </w:r>
      <w:r w:rsidR="008F46DB">
        <w:t xml:space="preserve"> </w:t>
      </w:r>
      <w:r w:rsidR="006049D9">
        <w:t xml:space="preserve"> </w:t>
      </w:r>
      <w:r w:rsidR="00297CCB">
        <w:t>T</w:t>
      </w:r>
      <w:r w:rsidR="008F46DB">
        <w:t xml:space="preserve">ype inference </w:t>
      </w:r>
      <w:r w:rsidR="00297CCB">
        <w:t>provides a</w:t>
      </w:r>
      <w:r w:rsidR="001642A1">
        <w:t xml:space="preserve"> simple </w:t>
      </w:r>
      <w:r w:rsidR="00297CCB">
        <w:t>solution to this problem</w:t>
      </w:r>
      <w:r w:rsidR="006049D9">
        <w:t>.</w:t>
      </w:r>
    </w:p>
    <w:p w:rsidR="00DA49FB" w:rsidRPr="00227FD7" w:rsidRDefault="00DA49FB" w:rsidP="00227FD7">
      <w:pPr>
        <w:pStyle w:val="StepNote"/>
      </w:pPr>
    </w:p>
    <w:p w:rsidR="00582169" w:rsidRDefault="00996AD7">
      <w:pPr>
        <w:pStyle w:val="Step"/>
        <w:numPr>
          <w:ilvl w:val="0"/>
          <w:numId w:val="57"/>
        </w:numPr>
        <w:rPr>
          <w:rFonts w:eastAsia="Arial Unicode MS"/>
        </w:rPr>
      </w:pPr>
      <w:r>
        <w:rPr>
          <w:rFonts w:eastAsia="Arial Unicode MS"/>
        </w:rPr>
        <w:t>Add the following code to display the results:</w:t>
      </w:r>
    </w:p>
    <w:p w:rsidR="00582169" w:rsidRDefault="0050625B">
      <w:pPr>
        <w:pStyle w:val="Code-Background"/>
        <w:rPr>
          <w:noProof/>
        </w:rPr>
      </w:pPr>
      <w:r w:rsidRPr="007C273A">
        <w:rPr>
          <w:rFonts w:eastAsia="Times New Roman" w:cs="Courier New"/>
          <w:noProof/>
          <w:color w:val="0000FF"/>
          <w:sz w:val="20"/>
          <w:szCs w:val="20"/>
        </w:rPr>
        <w:t>static</w:t>
      </w:r>
      <w:r>
        <w:rPr>
          <w:noProof/>
        </w:rPr>
        <w:t xml:space="preserve"> </w:t>
      </w:r>
      <w:r w:rsidRPr="007C273A">
        <w:rPr>
          <w:rFonts w:eastAsia="Times New Roman" w:cs="Courier New"/>
          <w:noProof/>
          <w:color w:val="0000FF"/>
          <w:sz w:val="20"/>
          <w:szCs w:val="20"/>
        </w:rPr>
        <w:t>void</w:t>
      </w:r>
      <w:r>
        <w:rPr>
          <w:noProof/>
        </w:rPr>
        <w:t xml:space="preserve"> NumQuery()</w:t>
      </w:r>
    </w:p>
    <w:p w:rsidR="00582169" w:rsidRDefault="0050625B">
      <w:pPr>
        <w:pStyle w:val="Code-Background"/>
        <w:rPr>
          <w:noProof/>
        </w:rPr>
      </w:pPr>
      <w:r>
        <w:rPr>
          <w:noProof/>
        </w:rPr>
        <w:t>{</w:t>
      </w:r>
    </w:p>
    <w:p w:rsidR="00582169" w:rsidRDefault="0050625B">
      <w:pPr>
        <w:pStyle w:val="Code-Background"/>
        <w:ind w:firstLine="720"/>
        <w:rPr>
          <w:noProof/>
        </w:rPr>
      </w:pPr>
      <w:r>
        <w:rPr>
          <w:rFonts w:cs="Courier New"/>
          <w:noProof/>
          <w:color w:val="0000FF"/>
        </w:rPr>
        <w:t xml:space="preserve">  </w:t>
      </w:r>
      <w:r w:rsidRPr="007C273A">
        <w:rPr>
          <w:rFonts w:cs="Courier New"/>
          <w:noProof/>
          <w:color w:val="0000FF"/>
        </w:rPr>
        <w:t>var</w:t>
      </w:r>
      <w:r>
        <w:rPr>
          <w:noProof/>
        </w:rPr>
        <w:t xml:space="preserve"> numbers = </w:t>
      </w:r>
      <w:r w:rsidRPr="007C273A">
        <w:rPr>
          <w:rFonts w:cs="Courier New"/>
          <w:noProof/>
          <w:color w:val="0000FF"/>
        </w:rPr>
        <w:t>new</w:t>
      </w:r>
      <w:r>
        <w:rPr>
          <w:noProof/>
        </w:rPr>
        <w:t xml:space="preserve"> </w:t>
      </w:r>
      <w:r w:rsidRPr="007C273A">
        <w:rPr>
          <w:rFonts w:cs="Courier New"/>
          <w:noProof/>
          <w:color w:val="0000FF"/>
        </w:rPr>
        <w:t>int</w:t>
      </w:r>
      <w:r>
        <w:rPr>
          <w:noProof/>
        </w:rPr>
        <w:t>[] { 1, 4, 9, 16, 25, 36 };</w:t>
      </w:r>
    </w:p>
    <w:p w:rsidR="00582169" w:rsidRDefault="0050625B">
      <w:pPr>
        <w:pStyle w:val="Code-Background"/>
        <w:rPr>
          <w:noProof/>
        </w:rPr>
      </w:pPr>
      <w:r>
        <w:rPr>
          <w:noProof/>
        </w:rPr>
        <w:tab/>
      </w:r>
      <w:r>
        <w:rPr>
          <w:noProof/>
        </w:rPr>
        <w:tab/>
      </w:r>
      <w:r>
        <w:rPr>
          <w:noProof/>
        </w:rPr>
        <w:tab/>
      </w:r>
    </w:p>
    <w:p w:rsidR="00582169" w:rsidRDefault="0050625B">
      <w:pPr>
        <w:pStyle w:val="Code-Background"/>
        <w:ind w:firstLine="720"/>
        <w:rPr>
          <w:rFonts w:cs="Courier New"/>
          <w:noProof/>
        </w:rPr>
      </w:pPr>
      <w:r>
        <w:rPr>
          <w:rFonts w:cs="Courier New"/>
          <w:noProof/>
          <w:color w:val="0000FF"/>
        </w:rPr>
        <w:t xml:space="preserve">  var</w:t>
      </w:r>
      <w:r>
        <w:rPr>
          <w:rFonts w:cs="Courier New"/>
          <w:noProof/>
        </w:rPr>
        <w:t xml:space="preserve"> evenNumbers = </w:t>
      </w:r>
      <w:r>
        <w:rPr>
          <w:rFonts w:cs="Courier New"/>
          <w:noProof/>
          <w:color w:val="0000FF"/>
        </w:rPr>
        <w:t>from</w:t>
      </w:r>
      <w:r>
        <w:rPr>
          <w:rFonts w:cs="Courier New"/>
          <w:noProof/>
        </w:rPr>
        <w:t xml:space="preserve"> p </w:t>
      </w:r>
      <w:r>
        <w:rPr>
          <w:rFonts w:cs="Courier New"/>
          <w:noProof/>
          <w:color w:val="0000FF"/>
        </w:rPr>
        <w:t>in</w:t>
      </w:r>
      <w:r>
        <w:rPr>
          <w:rFonts w:cs="Courier New"/>
          <w:noProof/>
        </w:rPr>
        <w:t xml:space="preserve"> numbers</w:t>
      </w:r>
    </w:p>
    <w:p w:rsidR="00582169" w:rsidRDefault="0050625B">
      <w:pPr>
        <w:pStyle w:val="Code-Background"/>
        <w:rPr>
          <w:rFonts w:cs="Courier New"/>
          <w:noProof/>
        </w:rPr>
      </w:pPr>
      <w:r>
        <w:rPr>
          <w:rFonts w:cs="Courier New"/>
          <w:noProof/>
        </w:rPr>
        <w:t xml:space="preserve">                      </w:t>
      </w:r>
      <w:r>
        <w:rPr>
          <w:rFonts w:cs="Courier New"/>
          <w:noProof/>
        </w:rPr>
        <w:tab/>
      </w:r>
      <w:r>
        <w:rPr>
          <w:rFonts w:cs="Courier New"/>
          <w:noProof/>
          <w:color w:val="0000FF"/>
        </w:rPr>
        <w:t>where</w:t>
      </w:r>
      <w:r>
        <w:rPr>
          <w:rFonts w:cs="Courier New"/>
          <w:noProof/>
        </w:rPr>
        <w:t xml:space="preserve"> (p % 2) == 0</w:t>
      </w:r>
    </w:p>
    <w:p w:rsidR="00582169" w:rsidRDefault="0050625B">
      <w:pPr>
        <w:pStyle w:val="Code-Background"/>
        <w:rPr>
          <w:rFonts w:cs="Courier New"/>
          <w:noProof/>
        </w:rPr>
      </w:pPr>
      <w:r>
        <w:rPr>
          <w:rFonts w:cs="Courier New"/>
          <w:noProof/>
        </w:rPr>
        <w:t xml:space="preserve">                      </w:t>
      </w:r>
      <w:r>
        <w:rPr>
          <w:rFonts w:cs="Courier New"/>
          <w:noProof/>
        </w:rPr>
        <w:tab/>
      </w:r>
      <w:r>
        <w:rPr>
          <w:rFonts w:cs="Courier New"/>
          <w:noProof/>
          <w:color w:val="0000FF"/>
        </w:rPr>
        <w:t>select</w:t>
      </w:r>
      <w:r>
        <w:rPr>
          <w:rFonts w:cs="Courier New"/>
          <w:noProof/>
        </w:rPr>
        <w:t xml:space="preserve"> p;</w:t>
      </w:r>
    </w:p>
    <w:p w:rsidR="00582169" w:rsidRDefault="00582169">
      <w:pPr>
        <w:rPr>
          <w:lang w:bidi="ar-SA"/>
        </w:rPr>
      </w:pPr>
    </w:p>
    <w:p w:rsidR="00582169" w:rsidRDefault="0092000E">
      <w:pPr>
        <w:pStyle w:val="Code-Highlighted"/>
        <w:rPr>
          <w:noProof/>
          <w:lang w:bidi="ar-SA"/>
        </w:rPr>
      </w:pPr>
      <w:r>
        <w:rPr>
          <w:noProof/>
          <w:lang w:bidi="ar-SA"/>
        </w:rPr>
        <w:t xml:space="preserve">        </w:t>
      </w:r>
      <w:r>
        <w:rPr>
          <w:noProof/>
          <w:color w:val="2B91AF"/>
          <w:lang w:bidi="ar-SA"/>
        </w:rPr>
        <w:t>Console</w:t>
      </w:r>
      <w:r>
        <w:rPr>
          <w:noProof/>
          <w:lang w:bidi="ar-SA"/>
        </w:rPr>
        <w:t>.WriteLine(</w:t>
      </w:r>
      <w:r>
        <w:rPr>
          <w:noProof/>
          <w:color w:val="A31515"/>
          <w:lang w:bidi="ar-SA"/>
        </w:rPr>
        <w:t>"Result:"</w:t>
      </w:r>
      <w:r>
        <w:rPr>
          <w:noProof/>
          <w:lang w:bidi="ar-SA"/>
        </w:rPr>
        <w:t>);</w:t>
      </w:r>
    </w:p>
    <w:p w:rsidR="00582169" w:rsidRDefault="0092000E">
      <w:pPr>
        <w:pStyle w:val="Code-Highlighted"/>
        <w:rPr>
          <w:noProof/>
          <w:lang w:bidi="ar-SA"/>
        </w:rPr>
      </w:pPr>
      <w:r>
        <w:rPr>
          <w:noProof/>
          <w:lang w:bidi="ar-SA"/>
        </w:rPr>
        <w:t xml:space="preserve">        </w:t>
      </w:r>
      <w:r>
        <w:rPr>
          <w:noProof/>
          <w:color w:val="0000FF"/>
          <w:lang w:bidi="ar-SA"/>
        </w:rPr>
        <w:t>foreach</w:t>
      </w:r>
      <w:r>
        <w:rPr>
          <w:noProof/>
          <w:lang w:bidi="ar-SA"/>
        </w:rPr>
        <w:t xml:space="preserve"> (</w:t>
      </w:r>
      <w:r>
        <w:rPr>
          <w:noProof/>
          <w:color w:val="0000FF"/>
          <w:lang w:bidi="ar-SA"/>
        </w:rPr>
        <w:t>var</w:t>
      </w:r>
      <w:r>
        <w:rPr>
          <w:noProof/>
          <w:lang w:bidi="ar-SA"/>
        </w:rPr>
        <w:t xml:space="preserve"> val </w:t>
      </w:r>
      <w:r>
        <w:rPr>
          <w:noProof/>
          <w:color w:val="0000FF"/>
          <w:lang w:bidi="ar-SA"/>
        </w:rPr>
        <w:t>in</w:t>
      </w:r>
      <w:r>
        <w:rPr>
          <w:noProof/>
          <w:lang w:bidi="ar-SA"/>
        </w:rPr>
        <w:t xml:space="preserve"> evenNumbers)</w:t>
      </w:r>
    </w:p>
    <w:p w:rsidR="00582169" w:rsidRDefault="0092000E">
      <w:pPr>
        <w:pStyle w:val="Code-Highlighted"/>
        <w:rPr>
          <w:noProof/>
          <w:lang w:bidi="ar-SA"/>
        </w:rPr>
      </w:pPr>
      <w:r>
        <w:rPr>
          <w:noProof/>
          <w:lang w:bidi="ar-SA"/>
        </w:rPr>
        <w:t xml:space="preserve">        </w:t>
      </w:r>
      <w:r>
        <w:rPr>
          <w:noProof/>
          <w:lang w:bidi="ar-SA"/>
        </w:rPr>
        <w:tab/>
      </w:r>
      <w:r>
        <w:rPr>
          <w:noProof/>
          <w:color w:val="2B91AF"/>
          <w:lang w:bidi="ar-SA"/>
        </w:rPr>
        <w:t>Console</w:t>
      </w:r>
      <w:r>
        <w:rPr>
          <w:noProof/>
          <w:lang w:bidi="ar-SA"/>
        </w:rPr>
        <w:t>.Write</w:t>
      </w:r>
      <w:r w:rsidR="0040512A">
        <w:rPr>
          <w:noProof/>
          <w:lang w:bidi="ar-SA"/>
        </w:rPr>
        <w:t>Line</w:t>
      </w:r>
      <w:r>
        <w:rPr>
          <w:noProof/>
          <w:lang w:bidi="ar-SA"/>
        </w:rPr>
        <w:t>(val);</w:t>
      </w:r>
    </w:p>
    <w:p w:rsidR="00582169" w:rsidRDefault="0050625B">
      <w:pPr>
        <w:pStyle w:val="Code-Background"/>
        <w:rPr>
          <w:noProof/>
        </w:rPr>
      </w:pPr>
      <w:r>
        <w:rPr>
          <w:noProof/>
        </w:rPr>
        <w:t>}</w:t>
      </w:r>
    </w:p>
    <w:p w:rsidR="00C16AD9" w:rsidRDefault="00C16AD9" w:rsidP="006B48AC">
      <w:pPr>
        <w:pStyle w:val="Body"/>
        <w:rPr>
          <w:rFonts w:eastAsia="Arial Unicode MS"/>
        </w:rPr>
      </w:pPr>
    </w:p>
    <w:p w:rsidR="00DA49FB" w:rsidRDefault="004545D9" w:rsidP="004545D9">
      <w:pPr>
        <w:pStyle w:val="StepNote"/>
      </w:pPr>
      <w:r>
        <w:t xml:space="preserve">Notice that the </w:t>
      </w:r>
      <w:proofErr w:type="spellStart"/>
      <w:r>
        <w:t>foreach</w:t>
      </w:r>
      <w:proofErr w:type="spellEnd"/>
      <w:r>
        <w:t xml:space="preserve"> </w:t>
      </w:r>
      <w:r w:rsidR="006049D9">
        <w:t xml:space="preserve">statement has been extended to use </w:t>
      </w:r>
      <w:r>
        <w:t>type inference</w:t>
      </w:r>
      <w:r w:rsidR="006049D9">
        <w:t xml:space="preserve"> as well</w:t>
      </w:r>
      <w:r>
        <w:t>.</w:t>
      </w:r>
      <w:r w:rsidR="00FE6BCA">
        <w:t xml:space="preserve">  </w:t>
      </w:r>
    </w:p>
    <w:p w:rsidR="004545D9" w:rsidRPr="004545D9" w:rsidRDefault="004545D9" w:rsidP="004545D9">
      <w:pPr>
        <w:pStyle w:val="StepNote"/>
      </w:pPr>
    </w:p>
    <w:p w:rsidR="00582169" w:rsidRDefault="00FA7B59">
      <w:pPr>
        <w:pStyle w:val="Step"/>
        <w:numPr>
          <w:ilvl w:val="0"/>
          <w:numId w:val="57"/>
        </w:numPr>
        <w:rPr>
          <w:rFonts w:eastAsia="Arial Unicode MS"/>
        </w:rPr>
      </w:pPr>
      <w:r>
        <w:rPr>
          <w:rFonts w:eastAsia="Arial Unicode MS"/>
        </w:rPr>
        <w:t xml:space="preserve">Finally, add a call to the </w:t>
      </w:r>
      <w:proofErr w:type="spellStart"/>
      <w:r w:rsidR="004E3582" w:rsidRPr="004E3582">
        <w:rPr>
          <w:rFonts w:eastAsia="Arial Unicode MS"/>
          <w:b/>
        </w:rPr>
        <w:t>NumQuery</w:t>
      </w:r>
      <w:proofErr w:type="spellEnd"/>
      <w:r w:rsidR="006049D9">
        <w:rPr>
          <w:rFonts w:eastAsia="Arial Unicode MS"/>
        </w:rPr>
        <w:t xml:space="preserve"> method from </w:t>
      </w:r>
      <w:r>
        <w:rPr>
          <w:rFonts w:eastAsia="Arial Unicode MS"/>
        </w:rPr>
        <w:t xml:space="preserve">the </w:t>
      </w:r>
      <w:r w:rsidR="004E3582" w:rsidRPr="004E3582">
        <w:rPr>
          <w:rFonts w:eastAsia="Arial Unicode MS"/>
          <w:b/>
        </w:rPr>
        <w:t>Main</w:t>
      </w:r>
      <w:r>
        <w:rPr>
          <w:rFonts w:eastAsia="Arial Unicode MS"/>
        </w:rPr>
        <w:t xml:space="preserve"> method:</w:t>
      </w:r>
    </w:p>
    <w:p w:rsidR="00E37A78" w:rsidRDefault="002A7A20" w:rsidP="00E37A78">
      <w:pPr>
        <w:pStyle w:val="Code-Background"/>
        <w:rPr>
          <w:noProof/>
        </w:rPr>
      </w:pPr>
      <w:r>
        <w:rPr>
          <w:rFonts w:cs="Courier New"/>
          <w:noProof/>
          <w:color w:val="0000FF"/>
          <w:sz w:val="20"/>
          <w:szCs w:val="20"/>
        </w:rPr>
        <w:t xml:space="preserve">static </w:t>
      </w:r>
      <w:r w:rsidR="004E3582" w:rsidRPr="004E3582">
        <w:rPr>
          <w:rFonts w:cs="Courier New"/>
          <w:noProof/>
          <w:color w:val="0000FF"/>
          <w:sz w:val="20"/>
          <w:szCs w:val="20"/>
        </w:rPr>
        <w:t>void</w:t>
      </w:r>
      <w:r w:rsidR="00E37A78">
        <w:rPr>
          <w:noProof/>
        </w:rPr>
        <w:t xml:space="preserve"> Main(</w:t>
      </w:r>
      <w:r w:rsidR="004E3582" w:rsidRPr="004E3582">
        <w:rPr>
          <w:rFonts w:cs="Courier New"/>
          <w:noProof/>
          <w:color w:val="0000FF"/>
          <w:sz w:val="20"/>
          <w:szCs w:val="20"/>
        </w:rPr>
        <w:t>string</w:t>
      </w:r>
      <w:r w:rsidR="00E37A78">
        <w:rPr>
          <w:noProof/>
        </w:rPr>
        <w:t>[] args)</w:t>
      </w:r>
    </w:p>
    <w:p w:rsidR="00E37A78" w:rsidRDefault="00E37A78" w:rsidP="00E37A78">
      <w:pPr>
        <w:pStyle w:val="Code-Background"/>
        <w:rPr>
          <w:noProof/>
        </w:rPr>
      </w:pPr>
      <w:r>
        <w:rPr>
          <w:noProof/>
        </w:rPr>
        <w:t>{</w:t>
      </w:r>
    </w:p>
    <w:p w:rsidR="00E37A78" w:rsidRPr="006B1C23" w:rsidRDefault="00E37A78" w:rsidP="00E37A78">
      <w:pPr>
        <w:pStyle w:val="Code-Highlighted"/>
        <w:rPr>
          <w:noProof/>
          <w:lang w:bidi="ar-SA"/>
        </w:rPr>
      </w:pPr>
      <w:r>
        <w:rPr>
          <w:noProof/>
          <w:lang w:bidi="ar-SA"/>
        </w:rPr>
        <w:t xml:space="preserve">    </w:t>
      </w:r>
      <w:r w:rsidR="00FA7B59">
        <w:rPr>
          <w:noProof/>
        </w:rPr>
        <w:t>NumQuery();</w:t>
      </w:r>
    </w:p>
    <w:p w:rsidR="00E37A78" w:rsidRDefault="00E37A78" w:rsidP="00FA7B59">
      <w:pPr>
        <w:pStyle w:val="Code-Background"/>
        <w:rPr>
          <w:noProof/>
        </w:rPr>
      </w:pPr>
      <w:r>
        <w:rPr>
          <w:noProof/>
        </w:rPr>
        <w:t>}</w:t>
      </w:r>
    </w:p>
    <w:p w:rsidR="006C1791" w:rsidRPr="006C1791" w:rsidRDefault="006C1791" w:rsidP="006C1791">
      <w:pPr>
        <w:pStyle w:val="Body"/>
        <w:rPr>
          <w:lang w:bidi="ar-SA"/>
        </w:rPr>
      </w:pPr>
    </w:p>
    <w:p w:rsidR="00582169" w:rsidRDefault="00FE6BCA">
      <w:pPr>
        <w:pStyle w:val="Step"/>
        <w:numPr>
          <w:ilvl w:val="0"/>
          <w:numId w:val="57"/>
        </w:numPr>
        <w:rPr>
          <w:rFonts w:eastAsia="Arial Unicode MS"/>
        </w:rPr>
      </w:pPr>
      <w:r>
        <w:rPr>
          <w:rFonts w:eastAsia="Arial Unicode MS"/>
        </w:rPr>
        <w:lastRenderedPageBreak/>
        <w:t xml:space="preserve">Press </w:t>
      </w:r>
      <w:r w:rsidR="004E3582" w:rsidRPr="004E3582">
        <w:rPr>
          <w:rFonts w:eastAsia="Arial Unicode MS"/>
          <w:b/>
        </w:rPr>
        <w:t>Ctrl+</w:t>
      </w:r>
      <w:r w:rsidR="004E710D">
        <w:rPr>
          <w:rFonts w:eastAsia="Arial Unicode MS"/>
          <w:b/>
        </w:rPr>
        <w:t>F5</w:t>
      </w:r>
      <w:r>
        <w:rPr>
          <w:rFonts w:eastAsia="Arial Unicode MS"/>
        </w:rPr>
        <w:t xml:space="preserve"> to </w:t>
      </w:r>
      <w:r w:rsidR="001565F2">
        <w:rPr>
          <w:rFonts w:eastAsia="Arial Unicode MS"/>
        </w:rPr>
        <w:t xml:space="preserve">build and run </w:t>
      </w:r>
      <w:r>
        <w:rPr>
          <w:rFonts w:eastAsia="Arial Unicode MS"/>
        </w:rPr>
        <w:t>the application.  A console window appear</w:t>
      </w:r>
      <w:r w:rsidR="00FE65D0">
        <w:rPr>
          <w:rFonts w:eastAsia="Arial Unicode MS"/>
        </w:rPr>
        <w:t>s</w:t>
      </w:r>
      <w:r>
        <w:rPr>
          <w:rFonts w:eastAsia="Arial Unicode MS"/>
        </w:rPr>
        <w:t xml:space="preserve">.  As </w:t>
      </w:r>
      <w:r w:rsidR="00297CCB">
        <w:rPr>
          <w:rFonts w:eastAsia="Arial Unicode MS"/>
        </w:rPr>
        <w:t xml:space="preserve">expected </w:t>
      </w:r>
      <w:r w:rsidR="00177A37">
        <w:rPr>
          <w:rFonts w:eastAsia="Arial Unicode MS"/>
        </w:rPr>
        <w:t>all even numbers are displayed (</w:t>
      </w:r>
      <w:r>
        <w:rPr>
          <w:rFonts w:eastAsia="Arial Unicode MS"/>
        </w:rPr>
        <w:t xml:space="preserve">the numbers </w:t>
      </w:r>
      <w:r w:rsidR="00455351">
        <w:rPr>
          <w:rFonts w:eastAsia="Arial Unicode MS"/>
        </w:rPr>
        <w:t>4, 16, and 36</w:t>
      </w:r>
      <w:r>
        <w:rPr>
          <w:rFonts w:eastAsia="Arial Unicode MS"/>
        </w:rPr>
        <w:t xml:space="preserve"> appear in the console output</w:t>
      </w:r>
      <w:r w:rsidR="00177A37">
        <w:rPr>
          <w:rFonts w:eastAsia="Arial Unicode MS"/>
        </w:rPr>
        <w:t>)</w:t>
      </w:r>
      <w:r>
        <w:rPr>
          <w:rFonts w:eastAsia="Arial Unicode MS"/>
        </w:rPr>
        <w:t xml:space="preserve">. </w:t>
      </w:r>
    </w:p>
    <w:p w:rsidR="00582169" w:rsidRDefault="00517991">
      <w:pPr>
        <w:pStyle w:val="Step"/>
        <w:numPr>
          <w:ilvl w:val="0"/>
          <w:numId w:val="57"/>
        </w:numPr>
        <w:rPr>
          <w:rFonts w:eastAsia="Arial Unicode MS"/>
        </w:rPr>
      </w:pPr>
      <w:r>
        <w:rPr>
          <w:rFonts w:eastAsia="Arial Unicode MS"/>
        </w:rPr>
        <w:t xml:space="preserve">Press </w:t>
      </w:r>
      <w:r w:rsidR="00DA49FB">
        <w:rPr>
          <w:rFonts w:eastAsia="Arial Unicode MS"/>
        </w:rPr>
        <w:t xml:space="preserve">any key </w:t>
      </w:r>
      <w:r>
        <w:rPr>
          <w:rFonts w:eastAsia="Arial Unicode MS"/>
        </w:rPr>
        <w:t xml:space="preserve">to </w:t>
      </w:r>
      <w:r w:rsidR="009C1796">
        <w:rPr>
          <w:rFonts w:eastAsia="Arial Unicode MS"/>
        </w:rPr>
        <w:t xml:space="preserve">terminate </w:t>
      </w:r>
      <w:r>
        <w:rPr>
          <w:rFonts w:eastAsia="Arial Unicode MS"/>
        </w:rPr>
        <w:t>the application.</w:t>
      </w:r>
    </w:p>
    <w:p w:rsidR="001503E8" w:rsidRDefault="00B71C3C" w:rsidP="00AC559B">
      <w:pPr>
        <w:pStyle w:val="Heading3"/>
        <w:rPr>
          <w:rFonts w:eastAsia="Arial Unicode MS"/>
        </w:rPr>
      </w:pPr>
      <w:bookmarkStart w:id="12" w:name="_Toc183222420"/>
      <w:r>
        <w:rPr>
          <w:rFonts w:eastAsia="Arial Unicode MS"/>
        </w:rPr>
        <w:t>Task</w:t>
      </w:r>
      <w:r w:rsidR="00FF7294">
        <w:rPr>
          <w:rFonts w:eastAsia="Arial Unicode MS"/>
        </w:rPr>
        <w:t xml:space="preserve"> </w:t>
      </w:r>
      <w:r w:rsidR="00701AF1">
        <w:rPr>
          <w:rFonts w:eastAsia="Arial Unicode MS"/>
        </w:rPr>
        <w:t>3</w:t>
      </w:r>
      <w:r w:rsidR="001503E8">
        <w:rPr>
          <w:rFonts w:eastAsia="Arial Unicode MS"/>
        </w:rPr>
        <w:t xml:space="preserve"> – </w:t>
      </w:r>
      <w:r w:rsidR="006100AC">
        <w:rPr>
          <w:rFonts w:eastAsia="Arial Unicode MS"/>
        </w:rPr>
        <w:t>Querying Structured Types</w:t>
      </w:r>
      <w:bookmarkEnd w:id="12"/>
    </w:p>
    <w:p w:rsidR="00582169" w:rsidRDefault="00440F2E">
      <w:pPr>
        <w:pStyle w:val="Step"/>
        <w:numPr>
          <w:ilvl w:val="0"/>
          <w:numId w:val="75"/>
        </w:numPr>
        <w:rPr>
          <w:rFonts w:eastAsia="Arial Unicode MS"/>
        </w:rPr>
      </w:pPr>
      <w:r>
        <w:rPr>
          <w:rFonts w:eastAsia="Arial Unicode MS"/>
        </w:rPr>
        <w:t xml:space="preserve">In this task, you move beyond primitive types and apply query features to custom structured types.  Above the </w:t>
      </w:r>
      <w:r w:rsidR="004E3582" w:rsidRPr="004E3582">
        <w:rPr>
          <w:rFonts w:eastAsia="Arial Unicode MS"/>
          <w:b/>
        </w:rPr>
        <w:t>Program</w:t>
      </w:r>
      <w:r>
        <w:rPr>
          <w:rFonts w:eastAsia="Arial Unicode MS"/>
        </w:rPr>
        <w:t xml:space="preserve"> class declaration, add the following </w:t>
      </w:r>
      <w:r w:rsidR="000D2CB4">
        <w:rPr>
          <w:rFonts w:eastAsia="Arial Unicode MS"/>
        </w:rPr>
        <w:t xml:space="preserve">code </w:t>
      </w:r>
      <w:r>
        <w:rPr>
          <w:rFonts w:eastAsia="Arial Unicode MS"/>
        </w:rPr>
        <w:t xml:space="preserve">to create a </w:t>
      </w:r>
      <w:r w:rsidR="004E3582" w:rsidRPr="004E3582">
        <w:rPr>
          <w:rFonts w:eastAsia="Arial Unicode MS"/>
          <w:b/>
        </w:rPr>
        <w:t>Customer</w:t>
      </w:r>
      <w:r w:rsidR="00182433">
        <w:rPr>
          <w:rFonts w:eastAsia="Arial Unicode MS"/>
        </w:rPr>
        <w:t xml:space="preserve"> </w:t>
      </w:r>
      <w:r w:rsidR="008D71A3">
        <w:rPr>
          <w:rFonts w:eastAsia="Arial Unicode MS"/>
        </w:rPr>
        <w:t xml:space="preserve"> </w:t>
      </w:r>
      <w:r>
        <w:rPr>
          <w:rFonts w:eastAsia="Arial Unicode MS"/>
        </w:rPr>
        <w:t>class:</w:t>
      </w:r>
    </w:p>
    <w:p w:rsidR="00582169" w:rsidRDefault="00582169">
      <w:pPr>
        <w:ind w:left="576"/>
        <w:rPr>
          <w:rFonts w:eastAsia="Arial Unicode MS"/>
        </w:rPr>
      </w:pPr>
    </w:p>
    <w:p w:rsidR="00582169" w:rsidRDefault="004E3582">
      <w:pPr>
        <w:pStyle w:val="Code-Highlighted"/>
      </w:pPr>
      <w:r w:rsidRPr="004E3582">
        <w:rPr>
          <w:noProof/>
          <w:color w:val="0000FF"/>
          <w:lang w:bidi="ar-SA"/>
        </w:rPr>
        <w:t>public</w:t>
      </w:r>
      <w:r w:rsidR="008255A6">
        <w:rPr>
          <w:noProof/>
        </w:rPr>
        <w:t xml:space="preserve"> </w:t>
      </w:r>
      <w:r w:rsidRPr="004E3582">
        <w:rPr>
          <w:noProof/>
          <w:color w:val="0000FF"/>
          <w:lang w:bidi="ar-SA"/>
        </w:rPr>
        <w:t>class</w:t>
      </w:r>
      <w:r w:rsidR="008255A6">
        <w:rPr>
          <w:noProof/>
        </w:rPr>
        <w:t xml:space="preserve"> </w:t>
      </w:r>
      <w:r w:rsidR="008255A6">
        <w:rPr>
          <w:noProof/>
          <w:color w:val="2B91AF"/>
        </w:rPr>
        <w:t>Customer</w:t>
      </w:r>
      <w:r w:rsidR="008255A6">
        <w:t xml:space="preserve"> </w:t>
      </w:r>
    </w:p>
    <w:p w:rsidR="00582169" w:rsidRDefault="008255A6">
      <w:pPr>
        <w:pStyle w:val="Code-Highlighted"/>
      </w:pPr>
      <w:r>
        <w:t>{</w:t>
      </w:r>
    </w:p>
    <w:p w:rsidR="003C09BC" w:rsidRDefault="008255A6">
      <w:pPr>
        <w:pStyle w:val="Code-Highlighted"/>
        <w:rPr>
          <w:noProof/>
          <w:lang w:bidi="ar-SA"/>
        </w:rPr>
      </w:pPr>
      <w:r>
        <w:rPr>
          <w:rFonts w:cs="Courier New"/>
          <w:noProof/>
          <w:lang w:bidi="ar-SA"/>
        </w:rPr>
        <w:t xml:space="preserve">    </w:t>
      </w:r>
      <w:r w:rsidR="00126EF8">
        <w:rPr>
          <w:noProof/>
          <w:color w:val="0000FF"/>
          <w:lang w:bidi="ar-SA"/>
        </w:rPr>
        <w:t>public</w:t>
      </w:r>
      <w:r w:rsidR="00126EF8">
        <w:rPr>
          <w:noProof/>
          <w:lang w:bidi="ar-SA"/>
        </w:rPr>
        <w:t xml:space="preserve"> </w:t>
      </w:r>
      <w:r w:rsidR="00126EF8">
        <w:rPr>
          <w:noProof/>
          <w:color w:val="0000FF"/>
          <w:lang w:bidi="ar-SA"/>
        </w:rPr>
        <w:t>string</w:t>
      </w:r>
      <w:r w:rsidR="00126EF8">
        <w:rPr>
          <w:noProof/>
          <w:lang w:bidi="ar-SA"/>
        </w:rPr>
        <w:t xml:space="preserve"> </w:t>
      </w:r>
      <w:r w:rsidR="003E611D">
        <w:rPr>
          <w:rFonts w:cs="Courier New"/>
          <w:noProof/>
          <w:lang w:bidi="ar-SA"/>
        </w:rPr>
        <w:t xml:space="preserve">CustomerID </w:t>
      </w:r>
      <w:r>
        <w:rPr>
          <w:noProof/>
          <w:lang w:bidi="ar-SA"/>
        </w:rPr>
        <w:t xml:space="preserve">{ </w:t>
      </w:r>
      <w:r w:rsidR="004E3582" w:rsidRPr="004E3582">
        <w:rPr>
          <w:noProof/>
          <w:color w:val="0000FF"/>
          <w:lang w:bidi="ar-SA"/>
        </w:rPr>
        <w:t>get</w:t>
      </w:r>
      <w:r>
        <w:rPr>
          <w:noProof/>
          <w:lang w:bidi="ar-SA"/>
        </w:rPr>
        <w:t xml:space="preserve">; </w:t>
      </w:r>
      <w:r w:rsidR="004E3582" w:rsidRPr="004E3582">
        <w:rPr>
          <w:noProof/>
          <w:color w:val="0000FF"/>
          <w:lang w:bidi="ar-SA"/>
        </w:rPr>
        <w:t>set</w:t>
      </w:r>
      <w:r>
        <w:rPr>
          <w:noProof/>
          <w:lang w:bidi="ar-SA"/>
        </w:rPr>
        <w:t>; }</w:t>
      </w:r>
    </w:p>
    <w:p w:rsidR="003C09BC" w:rsidRDefault="008255A6">
      <w:pPr>
        <w:pStyle w:val="Code-Highlighted"/>
        <w:rPr>
          <w:noProof/>
          <w:lang w:bidi="ar-SA"/>
        </w:rPr>
      </w:pPr>
      <w:r>
        <w:rPr>
          <w:noProof/>
          <w:lang w:bidi="ar-SA"/>
        </w:rPr>
        <w:t xml:space="preserve">    </w:t>
      </w:r>
      <w:r w:rsidR="004E3582" w:rsidRPr="004E3582">
        <w:rPr>
          <w:noProof/>
          <w:color w:val="0000FF"/>
          <w:lang w:bidi="ar-SA"/>
        </w:rPr>
        <w:t>public</w:t>
      </w:r>
      <w:r>
        <w:rPr>
          <w:noProof/>
          <w:lang w:bidi="ar-SA"/>
        </w:rPr>
        <w:t xml:space="preserve"> </w:t>
      </w:r>
      <w:r w:rsidR="004E3582" w:rsidRPr="004E3582">
        <w:rPr>
          <w:noProof/>
          <w:color w:val="0000FF"/>
          <w:lang w:bidi="ar-SA"/>
        </w:rPr>
        <w:t>string</w:t>
      </w:r>
      <w:r>
        <w:rPr>
          <w:noProof/>
          <w:lang w:bidi="ar-SA"/>
        </w:rPr>
        <w:t xml:space="preserve"> City { </w:t>
      </w:r>
      <w:r w:rsidR="004E3582" w:rsidRPr="004E3582">
        <w:rPr>
          <w:noProof/>
          <w:color w:val="0000FF"/>
          <w:lang w:bidi="ar-SA"/>
        </w:rPr>
        <w:t>get</w:t>
      </w:r>
      <w:r>
        <w:rPr>
          <w:noProof/>
          <w:lang w:bidi="ar-SA"/>
        </w:rPr>
        <w:t xml:space="preserve">; </w:t>
      </w:r>
      <w:r w:rsidR="004E3582" w:rsidRPr="004E3582">
        <w:rPr>
          <w:noProof/>
          <w:color w:val="0000FF"/>
          <w:lang w:bidi="ar-SA"/>
        </w:rPr>
        <w:t>set</w:t>
      </w:r>
      <w:r>
        <w:rPr>
          <w:noProof/>
          <w:lang w:bidi="ar-SA"/>
        </w:rPr>
        <w:t>; }</w:t>
      </w:r>
    </w:p>
    <w:p w:rsidR="003C09BC" w:rsidRDefault="003C09BC">
      <w:pPr>
        <w:pStyle w:val="Code-Highlighted"/>
        <w:rPr>
          <w:noProof/>
          <w:lang w:bidi="ar-SA"/>
        </w:rPr>
      </w:pPr>
    </w:p>
    <w:p w:rsidR="003C09BC" w:rsidRDefault="008255A6">
      <w:pPr>
        <w:pStyle w:val="Code-Highlighted"/>
        <w:rPr>
          <w:noProof/>
          <w:lang w:bidi="ar-SA"/>
        </w:rPr>
      </w:pPr>
      <w:r>
        <w:rPr>
          <w:noProof/>
          <w:lang w:bidi="ar-SA"/>
        </w:rPr>
        <w:t xml:space="preserve">    </w:t>
      </w:r>
      <w:r w:rsidR="004E3582" w:rsidRPr="004E3582">
        <w:rPr>
          <w:noProof/>
          <w:color w:val="0000FF"/>
          <w:lang w:bidi="ar-SA"/>
        </w:rPr>
        <w:t>public</w:t>
      </w:r>
      <w:r>
        <w:rPr>
          <w:noProof/>
          <w:lang w:bidi="ar-SA"/>
        </w:rPr>
        <w:t xml:space="preserve"> </w:t>
      </w:r>
      <w:r w:rsidR="004E3582" w:rsidRPr="004E3582">
        <w:rPr>
          <w:noProof/>
          <w:color w:val="0000FF"/>
          <w:lang w:bidi="ar-SA"/>
        </w:rPr>
        <w:t>override</w:t>
      </w:r>
      <w:r>
        <w:rPr>
          <w:noProof/>
          <w:lang w:bidi="ar-SA"/>
        </w:rPr>
        <w:t xml:space="preserve"> </w:t>
      </w:r>
      <w:r w:rsidR="004E3582" w:rsidRPr="004E3582">
        <w:rPr>
          <w:noProof/>
          <w:color w:val="0000FF"/>
          <w:lang w:bidi="ar-SA"/>
        </w:rPr>
        <w:t>string</w:t>
      </w:r>
      <w:r>
        <w:rPr>
          <w:noProof/>
          <w:lang w:bidi="ar-SA"/>
        </w:rPr>
        <w:t xml:space="preserve"> ToString()</w:t>
      </w:r>
    </w:p>
    <w:p w:rsidR="003C09BC" w:rsidRDefault="008255A6">
      <w:pPr>
        <w:pStyle w:val="Code-Highlighted"/>
        <w:rPr>
          <w:noProof/>
          <w:lang w:bidi="ar-SA"/>
        </w:rPr>
      </w:pPr>
      <w:r>
        <w:rPr>
          <w:noProof/>
          <w:lang w:bidi="ar-SA"/>
        </w:rPr>
        <w:t xml:space="preserve">    {</w:t>
      </w:r>
    </w:p>
    <w:p w:rsidR="003C09BC" w:rsidRDefault="008255A6">
      <w:pPr>
        <w:pStyle w:val="Code-Highlighted"/>
        <w:rPr>
          <w:noProof/>
          <w:lang w:bidi="ar-SA"/>
        </w:rPr>
      </w:pPr>
      <w:r>
        <w:rPr>
          <w:noProof/>
          <w:lang w:bidi="ar-SA"/>
        </w:rPr>
        <w:t xml:space="preserve">        </w:t>
      </w:r>
      <w:r w:rsidR="004E3582" w:rsidRPr="004E3582">
        <w:rPr>
          <w:noProof/>
          <w:color w:val="0000FF"/>
          <w:lang w:bidi="ar-SA"/>
        </w:rPr>
        <w:t>return</w:t>
      </w:r>
      <w:r>
        <w:rPr>
          <w:rFonts w:cs="Courier New"/>
          <w:noProof/>
          <w:lang w:bidi="ar-SA"/>
        </w:rPr>
        <w:t xml:space="preserve"> </w:t>
      </w:r>
      <w:r w:rsidR="003E611D">
        <w:rPr>
          <w:rFonts w:cs="Courier New"/>
          <w:noProof/>
          <w:lang w:bidi="ar-SA"/>
        </w:rPr>
        <w:t xml:space="preserve">CustomerID </w:t>
      </w:r>
      <w:r>
        <w:rPr>
          <w:rFonts w:cs="Courier New"/>
          <w:noProof/>
          <w:lang w:bidi="ar-SA"/>
        </w:rPr>
        <w:t xml:space="preserve">+ </w:t>
      </w:r>
      <w:r>
        <w:rPr>
          <w:rFonts w:cs="Courier New"/>
          <w:noProof/>
          <w:color w:val="A31515"/>
          <w:lang w:bidi="ar-SA"/>
        </w:rPr>
        <w:t>"\t"</w:t>
      </w:r>
      <w:r>
        <w:rPr>
          <w:rFonts w:cs="Courier New"/>
          <w:noProof/>
          <w:lang w:bidi="ar-SA"/>
        </w:rPr>
        <w:t xml:space="preserve"> + City;</w:t>
      </w:r>
    </w:p>
    <w:p w:rsidR="003C09BC" w:rsidRDefault="008255A6">
      <w:pPr>
        <w:pStyle w:val="Code-Highlighted"/>
        <w:rPr>
          <w:noProof/>
        </w:rPr>
      </w:pPr>
      <w:r>
        <w:rPr>
          <w:noProof/>
        </w:rPr>
        <w:t xml:space="preserve">    </w:t>
      </w:r>
      <w:r>
        <w:rPr>
          <w:noProof/>
          <w:lang w:bidi="ar-SA"/>
        </w:rPr>
        <w:t>}</w:t>
      </w:r>
    </w:p>
    <w:p w:rsidR="00582169" w:rsidRDefault="008255A6">
      <w:pPr>
        <w:pStyle w:val="Code-Highlighted"/>
      </w:pPr>
      <w:r w:rsidRPr="00C6510E">
        <w:t>}</w:t>
      </w:r>
    </w:p>
    <w:p w:rsidR="00582169" w:rsidRDefault="004E3582">
      <w:pPr>
        <w:pStyle w:val="Code-Background"/>
        <w:rPr>
          <w:noProof/>
          <w:color w:val="2B91AF"/>
          <w:sz w:val="20"/>
          <w:szCs w:val="20"/>
        </w:rPr>
      </w:pPr>
      <w:r w:rsidRPr="004E3582">
        <w:rPr>
          <w:noProof/>
          <w:color w:val="0000FF"/>
        </w:rPr>
        <w:t>class</w:t>
      </w:r>
      <w:r w:rsidRPr="004E3582">
        <w:rPr>
          <w:noProof/>
          <w:sz w:val="20"/>
          <w:szCs w:val="20"/>
        </w:rPr>
        <w:t xml:space="preserve"> </w:t>
      </w:r>
      <w:r w:rsidRPr="004E3582">
        <w:rPr>
          <w:noProof/>
          <w:color w:val="2B91AF"/>
          <w:sz w:val="20"/>
          <w:szCs w:val="20"/>
        </w:rPr>
        <w:t>Program</w:t>
      </w:r>
    </w:p>
    <w:p w:rsidR="00582169" w:rsidRDefault="00126EF8">
      <w:pPr>
        <w:pStyle w:val="Code-Background"/>
        <w:rPr>
          <w:noProof/>
          <w:sz w:val="20"/>
          <w:szCs w:val="20"/>
        </w:rPr>
      </w:pPr>
      <w:r>
        <w:rPr>
          <w:noProof/>
          <w:sz w:val="20"/>
          <w:szCs w:val="20"/>
        </w:rPr>
        <w:t>…</w:t>
      </w:r>
    </w:p>
    <w:p w:rsidR="00582169" w:rsidRDefault="00582169">
      <w:pPr>
        <w:pStyle w:val="Code-Background"/>
        <w:rPr>
          <w:sz w:val="20"/>
        </w:rPr>
      </w:pPr>
    </w:p>
    <w:p w:rsidR="00B90311" w:rsidRDefault="00B90311" w:rsidP="00B90311">
      <w:pPr>
        <w:pStyle w:val="StepNote"/>
      </w:pPr>
      <w:r>
        <w:t xml:space="preserve">Notice </w:t>
      </w:r>
      <w:r w:rsidR="00445FCF">
        <w:t xml:space="preserve">the use of another new C# language feature, </w:t>
      </w:r>
      <w:r w:rsidR="008856C0">
        <w:t>a</w:t>
      </w:r>
      <w:r w:rsidR="00445FCF">
        <w:t>uto-</w:t>
      </w:r>
      <w:r w:rsidR="008856C0">
        <w:t>i</w:t>
      </w:r>
      <w:r w:rsidR="00445FCF">
        <w:t xml:space="preserve">mplemented </w:t>
      </w:r>
      <w:r w:rsidR="008856C0">
        <w:t>p</w:t>
      </w:r>
      <w:r w:rsidR="00445FCF">
        <w:t>roperties</w:t>
      </w:r>
      <w:r w:rsidR="00315E69">
        <w:t xml:space="preserve">.  </w:t>
      </w:r>
      <w:r w:rsidR="008856C0">
        <w:t>In the preceding code, t</w:t>
      </w:r>
      <w:r w:rsidR="00315E69">
        <w:t>his feature</w:t>
      </w:r>
      <w:r w:rsidR="00F40DC8">
        <w:t xml:space="preserve"> </w:t>
      </w:r>
      <w:r w:rsidR="00445FCF">
        <w:t>create</w:t>
      </w:r>
      <w:r w:rsidR="008856C0">
        <w:t>s</w:t>
      </w:r>
      <w:r w:rsidR="00445FCF">
        <w:t xml:space="preserve"> two properties with automatic backing fields.  Also notice that no constructor has been declared.</w:t>
      </w:r>
      <w:r>
        <w:t xml:space="preserve">  In </w:t>
      </w:r>
      <w:r w:rsidR="008856C0">
        <w:t>earlier versions of C#,</w:t>
      </w:r>
      <w:r>
        <w:t xml:space="preserve"> </w:t>
      </w:r>
      <w:r w:rsidR="00E85FF5">
        <w:t xml:space="preserve">this would </w:t>
      </w:r>
      <w:r w:rsidR="006D2594">
        <w:t xml:space="preserve">have </w:t>
      </w:r>
      <w:r w:rsidR="00177A37">
        <w:t>require</w:t>
      </w:r>
      <w:r w:rsidR="006D2594">
        <w:t>d</w:t>
      </w:r>
      <w:r w:rsidR="00177A37">
        <w:t xml:space="preserve"> consumers to </w:t>
      </w:r>
      <w:r>
        <w:t>create an instance of the object</w:t>
      </w:r>
      <w:r w:rsidR="008F46DB">
        <w:t xml:space="preserve"> using the </w:t>
      </w:r>
      <w:r w:rsidR="00177A37">
        <w:t xml:space="preserve">default </w:t>
      </w:r>
      <w:proofErr w:type="spellStart"/>
      <w:r w:rsidR="008F46DB">
        <w:t>parameterless</w:t>
      </w:r>
      <w:proofErr w:type="spellEnd"/>
      <w:r w:rsidR="008F46DB">
        <w:t xml:space="preserve"> constructor</w:t>
      </w:r>
      <w:r w:rsidR="00177A37">
        <w:t xml:space="preserve"> and</w:t>
      </w:r>
      <w:r>
        <w:t xml:space="preserve"> then set the </w:t>
      </w:r>
      <w:r w:rsidR="00953EE1">
        <w:t>fields</w:t>
      </w:r>
      <w:r>
        <w:t xml:space="preserve"> explicitly</w:t>
      </w:r>
      <w:r w:rsidR="00177A37">
        <w:t xml:space="preserve"> as separate statements</w:t>
      </w:r>
      <w:r>
        <w:t>.</w:t>
      </w:r>
      <w:r w:rsidR="00B27E6D">
        <w:t xml:space="preserve">  </w:t>
      </w:r>
    </w:p>
    <w:p w:rsidR="003D72DA" w:rsidRPr="00B90311" w:rsidRDefault="003D72DA" w:rsidP="00B90311">
      <w:pPr>
        <w:pStyle w:val="StepNote"/>
      </w:pPr>
    </w:p>
    <w:p w:rsidR="00582169" w:rsidRDefault="001E7AAF">
      <w:pPr>
        <w:pStyle w:val="Step"/>
        <w:numPr>
          <w:ilvl w:val="0"/>
          <w:numId w:val="75"/>
        </w:numPr>
        <w:rPr>
          <w:rFonts w:eastAsia="Arial Unicode MS"/>
        </w:rPr>
      </w:pPr>
      <w:r>
        <w:rPr>
          <w:rFonts w:eastAsia="Arial Unicode MS"/>
        </w:rPr>
        <w:t xml:space="preserve">Within the </w:t>
      </w:r>
      <w:r w:rsidR="004E3582" w:rsidRPr="004E3582">
        <w:rPr>
          <w:rFonts w:eastAsia="Arial Unicode MS"/>
          <w:b/>
        </w:rPr>
        <w:t>Program</w:t>
      </w:r>
      <w:r>
        <w:rPr>
          <w:rFonts w:eastAsia="Arial Unicode MS"/>
        </w:rPr>
        <w:t xml:space="preserve"> class declaration, create the following new method</w:t>
      </w:r>
      <w:r w:rsidR="008856C0">
        <w:rPr>
          <w:rFonts w:eastAsia="Arial Unicode MS"/>
        </w:rPr>
        <w:t>, which</w:t>
      </w:r>
      <w:r w:rsidR="009E51FF">
        <w:rPr>
          <w:rFonts w:eastAsia="Arial Unicode MS"/>
        </w:rPr>
        <w:t xml:space="preserve"> creates a list of customers (taken from the </w:t>
      </w:r>
      <w:proofErr w:type="spellStart"/>
      <w:r w:rsidR="009E51FF">
        <w:rPr>
          <w:rFonts w:eastAsia="Arial Unicode MS"/>
        </w:rPr>
        <w:t>Northwind</w:t>
      </w:r>
      <w:proofErr w:type="spellEnd"/>
      <w:r w:rsidR="009E51FF">
        <w:rPr>
          <w:rFonts w:eastAsia="Arial Unicode MS"/>
        </w:rPr>
        <w:t xml:space="preserve"> database)</w:t>
      </w:r>
      <w:r>
        <w:rPr>
          <w:rFonts w:eastAsia="Arial Unicode MS"/>
        </w:rPr>
        <w:t>:</w:t>
      </w:r>
    </w:p>
    <w:p w:rsidR="00582169" w:rsidRDefault="004E3582">
      <w:pPr>
        <w:pStyle w:val="Code-Background"/>
        <w:rPr>
          <w:noProof/>
          <w:sz w:val="20"/>
          <w:szCs w:val="20"/>
        </w:rPr>
      </w:pPr>
      <w:r w:rsidRPr="004E3582">
        <w:rPr>
          <w:rFonts w:eastAsia="Times New Roman"/>
          <w:noProof/>
          <w:color w:val="0000FF"/>
          <w:sz w:val="20"/>
          <w:szCs w:val="20"/>
          <w:lang w:bidi="he-IL"/>
        </w:rPr>
        <w:t>static</w:t>
      </w:r>
      <w:r w:rsidRPr="004E3582">
        <w:rPr>
          <w:noProof/>
          <w:sz w:val="20"/>
          <w:szCs w:val="20"/>
        </w:rPr>
        <w:t xml:space="preserve"> </w:t>
      </w:r>
      <w:r w:rsidRPr="004E3582">
        <w:rPr>
          <w:rFonts w:eastAsia="Times New Roman"/>
          <w:noProof/>
          <w:color w:val="0000FF"/>
          <w:sz w:val="20"/>
          <w:szCs w:val="20"/>
          <w:lang w:bidi="he-IL"/>
        </w:rPr>
        <w:t>void</w:t>
      </w:r>
      <w:r w:rsidRPr="004E3582">
        <w:rPr>
          <w:noProof/>
          <w:sz w:val="20"/>
          <w:szCs w:val="20"/>
        </w:rPr>
        <w:t xml:space="preserve"> Main(</w:t>
      </w:r>
      <w:r w:rsidRPr="004E3582">
        <w:rPr>
          <w:rFonts w:eastAsia="Times New Roman"/>
          <w:noProof/>
          <w:color w:val="0000FF"/>
          <w:sz w:val="20"/>
          <w:szCs w:val="20"/>
          <w:lang w:bidi="he-IL"/>
        </w:rPr>
        <w:t>string</w:t>
      </w:r>
      <w:r w:rsidRPr="004E3582">
        <w:rPr>
          <w:noProof/>
          <w:sz w:val="20"/>
          <w:szCs w:val="20"/>
        </w:rPr>
        <w:t>[] args)</w:t>
      </w:r>
    </w:p>
    <w:p w:rsidR="00582169" w:rsidRDefault="004E3582">
      <w:pPr>
        <w:pStyle w:val="Code-Background"/>
        <w:rPr>
          <w:noProof/>
          <w:sz w:val="20"/>
          <w:szCs w:val="20"/>
        </w:rPr>
      </w:pPr>
      <w:r w:rsidRPr="004E3582">
        <w:rPr>
          <w:noProof/>
          <w:sz w:val="20"/>
          <w:szCs w:val="20"/>
        </w:rPr>
        <w:t>{</w:t>
      </w:r>
    </w:p>
    <w:p w:rsidR="00582169" w:rsidRDefault="00272D89">
      <w:pPr>
        <w:pStyle w:val="Code-Background"/>
        <w:rPr>
          <w:noProof/>
        </w:rPr>
      </w:pPr>
      <w:r>
        <w:rPr>
          <w:noProof/>
          <w:sz w:val="20"/>
          <w:szCs w:val="20"/>
        </w:rPr>
        <w:t xml:space="preserve">    </w:t>
      </w:r>
      <w:r w:rsidR="00471687">
        <w:rPr>
          <w:noProof/>
          <w:sz w:val="20"/>
          <w:szCs w:val="20"/>
        </w:rPr>
        <w:t>Num</w:t>
      </w:r>
      <w:r w:rsidR="004E3582" w:rsidRPr="004E3582">
        <w:rPr>
          <w:noProof/>
          <w:sz w:val="20"/>
          <w:szCs w:val="20"/>
        </w:rPr>
        <w:t>Query();</w:t>
      </w:r>
    </w:p>
    <w:p w:rsidR="00582169" w:rsidRDefault="004E3582">
      <w:pPr>
        <w:pStyle w:val="Code-Background"/>
        <w:rPr>
          <w:noProof/>
        </w:rPr>
      </w:pPr>
      <w:r w:rsidRPr="004E3582">
        <w:rPr>
          <w:noProof/>
          <w:sz w:val="20"/>
          <w:szCs w:val="20"/>
        </w:rPr>
        <w:t>}</w:t>
      </w:r>
    </w:p>
    <w:p w:rsidR="00582169" w:rsidRDefault="00E72F92">
      <w:pPr>
        <w:pStyle w:val="Code-Highlighted"/>
      </w:pPr>
      <w:r>
        <w:rPr>
          <w:noProof/>
          <w:color w:val="0000FF"/>
        </w:rPr>
        <w:t>static</w:t>
      </w:r>
      <w:r>
        <w:rPr>
          <w:noProof/>
        </w:rPr>
        <w:t xml:space="preserve"> </w:t>
      </w:r>
      <w:r w:rsidR="008E2545">
        <w:rPr>
          <w:rFonts w:cs="Courier New"/>
          <w:noProof/>
          <w:color w:val="2B91AF"/>
          <w:lang w:bidi="ar-SA"/>
        </w:rPr>
        <w:t>IEnumerable</w:t>
      </w:r>
      <w:r w:rsidR="004E3582" w:rsidRPr="004E3582">
        <w:t>&lt;</w:t>
      </w:r>
      <w:r w:rsidR="006644C8">
        <w:rPr>
          <w:noProof/>
          <w:color w:val="2B91AF"/>
        </w:rPr>
        <w:t>Customer</w:t>
      </w:r>
      <w:r w:rsidR="004E3582" w:rsidRPr="004E3582">
        <w:t xml:space="preserve">&gt; </w:t>
      </w:r>
      <w:proofErr w:type="spellStart"/>
      <w:proofErr w:type="gramStart"/>
      <w:r w:rsidR="005622DD">
        <w:t>Create</w:t>
      </w:r>
      <w:r w:rsidR="004E3582" w:rsidRPr="004E3582">
        <w:t>Customers</w:t>
      </w:r>
      <w:proofErr w:type="spellEnd"/>
      <w:r w:rsidR="004E3582" w:rsidRPr="004E3582">
        <w:t>()</w:t>
      </w:r>
      <w:proofErr w:type="gramEnd"/>
    </w:p>
    <w:p w:rsidR="00582169" w:rsidRDefault="004E3582">
      <w:pPr>
        <w:pStyle w:val="Code-Highlighted"/>
      </w:pPr>
      <w:r w:rsidRPr="004E3582">
        <w:t>{</w:t>
      </w:r>
    </w:p>
    <w:p w:rsidR="00582169" w:rsidRDefault="004E3582">
      <w:pPr>
        <w:pStyle w:val="Code-Highlighted"/>
      </w:pPr>
      <w:r w:rsidRPr="004E3582">
        <w:t xml:space="preserve">    </w:t>
      </w:r>
      <w:r w:rsidR="00C16767">
        <w:rPr>
          <w:noProof/>
          <w:color w:val="0000FF"/>
        </w:rPr>
        <w:t>return</w:t>
      </w:r>
      <w:r w:rsidR="00C16767">
        <w:rPr>
          <w:noProof/>
          <w:color w:val="2B91AF"/>
        </w:rPr>
        <w:t xml:space="preserve"> </w:t>
      </w:r>
      <w:r w:rsidR="003C09BC" w:rsidRPr="003C09BC">
        <w:rPr>
          <w:noProof/>
          <w:color w:val="0000FF"/>
        </w:rPr>
        <w:t>new</w:t>
      </w:r>
      <w:r w:rsidRPr="004E3582">
        <w:t xml:space="preserve"> </w:t>
      </w:r>
      <w:r w:rsidR="006644C8">
        <w:rPr>
          <w:noProof/>
          <w:color w:val="2B91AF"/>
        </w:rPr>
        <w:t>List</w:t>
      </w:r>
      <w:r w:rsidRPr="004E3582">
        <w:t>&lt;</w:t>
      </w:r>
      <w:r w:rsidR="006644C8">
        <w:rPr>
          <w:noProof/>
          <w:color w:val="2B91AF"/>
        </w:rPr>
        <w:t>Customer</w:t>
      </w:r>
      <w:r w:rsidRPr="004E3582">
        <w:t>&gt;</w:t>
      </w:r>
    </w:p>
    <w:p w:rsidR="00582169" w:rsidRDefault="004E3582">
      <w:pPr>
        <w:pStyle w:val="Code-Highlighted"/>
      </w:pPr>
      <w:r w:rsidRPr="004E3582">
        <w:t xml:space="preserve">    {</w:t>
      </w:r>
    </w:p>
    <w:p w:rsidR="00582169" w:rsidRDefault="008E5B67">
      <w:pPr>
        <w:pStyle w:val="Code-Highlighted"/>
        <w:rPr>
          <w:noProof/>
          <w:lang w:bidi="ar-SA"/>
        </w:rPr>
      </w:pPr>
      <w:r>
        <w:rPr>
          <w:noProof/>
          <w:color w:val="0000FF"/>
          <w:lang w:bidi="ar-SA"/>
        </w:rPr>
        <w:t xml:space="preserve">        new</w:t>
      </w:r>
      <w:r>
        <w:rPr>
          <w:noProof/>
          <w:lang w:bidi="ar-SA"/>
        </w:rPr>
        <w:t xml:space="preserve"> </w:t>
      </w:r>
      <w:r>
        <w:rPr>
          <w:noProof/>
          <w:color w:val="2B91AF"/>
          <w:lang w:bidi="ar-SA"/>
        </w:rPr>
        <w:t>Customer</w:t>
      </w:r>
      <w:r>
        <w:rPr>
          <w:noProof/>
          <w:lang w:bidi="ar-SA"/>
        </w:rPr>
        <w:t xml:space="preserve"> { CustomerID = </w:t>
      </w:r>
      <w:r>
        <w:rPr>
          <w:noProof/>
          <w:color w:val="A31515"/>
          <w:lang w:bidi="ar-SA"/>
        </w:rPr>
        <w:t>"ALFKI"</w:t>
      </w:r>
      <w:r>
        <w:rPr>
          <w:noProof/>
          <w:lang w:bidi="ar-SA"/>
        </w:rPr>
        <w:t xml:space="preserve">, City = </w:t>
      </w:r>
      <w:r>
        <w:rPr>
          <w:noProof/>
          <w:color w:val="A31515"/>
          <w:lang w:bidi="ar-SA"/>
        </w:rPr>
        <w:t>"Berlin"</w:t>
      </w:r>
      <w:r>
        <w:rPr>
          <w:noProof/>
          <w:lang w:bidi="ar-SA"/>
        </w:rPr>
        <w:t xml:space="preserve">    },</w:t>
      </w:r>
    </w:p>
    <w:p w:rsidR="00582169" w:rsidRDefault="008E5B67">
      <w:pPr>
        <w:pStyle w:val="Code-Highlighted"/>
        <w:rPr>
          <w:noProof/>
          <w:lang w:bidi="ar-SA"/>
        </w:rPr>
      </w:pPr>
      <w:r>
        <w:rPr>
          <w:noProof/>
          <w:lang w:bidi="ar-SA"/>
        </w:rPr>
        <w:t xml:space="preserve">        </w:t>
      </w:r>
      <w:r>
        <w:rPr>
          <w:noProof/>
          <w:color w:val="0000FF"/>
          <w:lang w:bidi="ar-SA"/>
        </w:rPr>
        <w:t>new</w:t>
      </w:r>
      <w:r>
        <w:rPr>
          <w:noProof/>
          <w:lang w:bidi="ar-SA"/>
        </w:rPr>
        <w:t xml:space="preserve"> </w:t>
      </w:r>
      <w:r>
        <w:rPr>
          <w:noProof/>
          <w:color w:val="2B91AF"/>
          <w:lang w:bidi="ar-SA"/>
        </w:rPr>
        <w:t>Customer</w:t>
      </w:r>
      <w:r>
        <w:rPr>
          <w:noProof/>
          <w:lang w:bidi="ar-SA"/>
        </w:rPr>
        <w:t xml:space="preserve"> { CustomerID = </w:t>
      </w:r>
      <w:r>
        <w:rPr>
          <w:noProof/>
          <w:color w:val="A31515"/>
          <w:lang w:bidi="ar-SA"/>
        </w:rPr>
        <w:t>"BONAP"</w:t>
      </w:r>
      <w:r>
        <w:rPr>
          <w:noProof/>
          <w:lang w:bidi="ar-SA"/>
        </w:rPr>
        <w:t xml:space="preserve">, City = </w:t>
      </w:r>
      <w:r>
        <w:rPr>
          <w:noProof/>
          <w:color w:val="A31515"/>
          <w:lang w:bidi="ar-SA"/>
        </w:rPr>
        <w:t>"Marseille"</w:t>
      </w:r>
      <w:r>
        <w:rPr>
          <w:noProof/>
          <w:lang w:bidi="ar-SA"/>
        </w:rPr>
        <w:t xml:space="preserve"> },</w:t>
      </w:r>
    </w:p>
    <w:p w:rsidR="00582169" w:rsidRDefault="008E5B67">
      <w:pPr>
        <w:pStyle w:val="Code-Highlighted"/>
        <w:rPr>
          <w:noProof/>
          <w:lang w:bidi="ar-SA"/>
        </w:rPr>
      </w:pPr>
      <w:r>
        <w:rPr>
          <w:noProof/>
          <w:lang w:bidi="ar-SA"/>
        </w:rPr>
        <w:t xml:space="preserve">        </w:t>
      </w:r>
      <w:r>
        <w:rPr>
          <w:noProof/>
          <w:color w:val="0000FF"/>
          <w:lang w:bidi="ar-SA"/>
        </w:rPr>
        <w:t>new</w:t>
      </w:r>
      <w:r>
        <w:rPr>
          <w:noProof/>
          <w:lang w:bidi="ar-SA"/>
        </w:rPr>
        <w:t xml:space="preserve"> </w:t>
      </w:r>
      <w:r>
        <w:rPr>
          <w:noProof/>
          <w:color w:val="2B91AF"/>
          <w:lang w:bidi="ar-SA"/>
        </w:rPr>
        <w:t>Customer</w:t>
      </w:r>
      <w:r>
        <w:rPr>
          <w:noProof/>
          <w:lang w:bidi="ar-SA"/>
        </w:rPr>
        <w:t xml:space="preserve"> { CustomerID = </w:t>
      </w:r>
      <w:r>
        <w:rPr>
          <w:noProof/>
          <w:color w:val="A31515"/>
          <w:lang w:bidi="ar-SA"/>
        </w:rPr>
        <w:t>"CONSH"</w:t>
      </w:r>
      <w:r>
        <w:rPr>
          <w:noProof/>
          <w:lang w:bidi="ar-SA"/>
        </w:rPr>
        <w:t xml:space="preserve">, City = </w:t>
      </w:r>
      <w:r>
        <w:rPr>
          <w:noProof/>
          <w:color w:val="A31515"/>
          <w:lang w:bidi="ar-SA"/>
        </w:rPr>
        <w:t>"London"</w:t>
      </w:r>
      <w:r>
        <w:rPr>
          <w:noProof/>
          <w:lang w:bidi="ar-SA"/>
        </w:rPr>
        <w:t xml:space="preserve">    },</w:t>
      </w:r>
    </w:p>
    <w:p w:rsidR="00582169" w:rsidRDefault="008E5B67">
      <w:pPr>
        <w:pStyle w:val="Code-Highlighted"/>
        <w:rPr>
          <w:noProof/>
          <w:lang w:bidi="ar-SA"/>
        </w:rPr>
      </w:pPr>
      <w:r>
        <w:rPr>
          <w:noProof/>
          <w:lang w:bidi="ar-SA"/>
        </w:rPr>
        <w:t xml:space="preserve">        </w:t>
      </w:r>
      <w:r>
        <w:rPr>
          <w:noProof/>
          <w:color w:val="0000FF"/>
          <w:lang w:bidi="ar-SA"/>
        </w:rPr>
        <w:t>new</w:t>
      </w:r>
      <w:r>
        <w:rPr>
          <w:noProof/>
          <w:lang w:bidi="ar-SA"/>
        </w:rPr>
        <w:t xml:space="preserve"> </w:t>
      </w:r>
      <w:r>
        <w:rPr>
          <w:noProof/>
          <w:color w:val="2B91AF"/>
          <w:lang w:bidi="ar-SA"/>
        </w:rPr>
        <w:t>Customer</w:t>
      </w:r>
      <w:r>
        <w:rPr>
          <w:noProof/>
          <w:lang w:bidi="ar-SA"/>
        </w:rPr>
        <w:t xml:space="preserve"> { CustomerID = </w:t>
      </w:r>
      <w:r>
        <w:rPr>
          <w:noProof/>
          <w:color w:val="A31515"/>
          <w:lang w:bidi="ar-SA"/>
        </w:rPr>
        <w:t>"EASTC"</w:t>
      </w:r>
      <w:r>
        <w:rPr>
          <w:noProof/>
          <w:lang w:bidi="ar-SA"/>
        </w:rPr>
        <w:t xml:space="preserve">, City = </w:t>
      </w:r>
      <w:r>
        <w:rPr>
          <w:noProof/>
          <w:color w:val="A31515"/>
          <w:lang w:bidi="ar-SA"/>
        </w:rPr>
        <w:t>"London"</w:t>
      </w:r>
      <w:r>
        <w:rPr>
          <w:noProof/>
          <w:lang w:bidi="ar-SA"/>
        </w:rPr>
        <w:t xml:space="preserve">    },</w:t>
      </w:r>
    </w:p>
    <w:p w:rsidR="00582169" w:rsidRDefault="008E5B67">
      <w:pPr>
        <w:pStyle w:val="Code-Highlighted"/>
        <w:rPr>
          <w:noProof/>
          <w:lang w:bidi="ar-SA"/>
        </w:rPr>
      </w:pPr>
      <w:r>
        <w:rPr>
          <w:noProof/>
          <w:lang w:bidi="ar-SA"/>
        </w:rPr>
        <w:t xml:space="preserve">        </w:t>
      </w:r>
      <w:r>
        <w:rPr>
          <w:noProof/>
          <w:color w:val="0000FF"/>
          <w:lang w:bidi="ar-SA"/>
        </w:rPr>
        <w:t>new</w:t>
      </w:r>
      <w:r>
        <w:rPr>
          <w:noProof/>
          <w:lang w:bidi="ar-SA"/>
        </w:rPr>
        <w:t xml:space="preserve"> </w:t>
      </w:r>
      <w:r>
        <w:rPr>
          <w:noProof/>
          <w:color w:val="2B91AF"/>
          <w:lang w:bidi="ar-SA"/>
        </w:rPr>
        <w:t>Customer</w:t>
      </w:r>
      <w:r>
        <w:rPr>
          <w:noProof/>
          <w:lang w:bidi="ar-SA"/>
        </w:rPr>
        <w:t xml:space="preserve"> { CustomerID = </w:t>
      </w:r>
      <w:r>
        <w:rPr>
          <w:noProof/>
          <w:color w:val="A31515"/>
          <w:lang w:bidi="ar-SA"/>
        </w:rPr>
        <w:t>"FRANS"</w:t>
      </w:r>
      <w:r>
        <w:rPr>
          <w:noProof/>
          <w:lang w:bidi="ar-SA"/>
        </w:rPr>
        <w:t xml:space="preserve">, City = </w:t>
      </w:r>
      <w:r>
        <w:rPr>
          <w:noProof/>
          <w:color w:val="A31515"/>
          <w:lang w:bidi="ar-SA"/>
        </w:rPr>
        <w:t>"Torino"</w:t>
      </w:r>
      <w:r>
        <w:rPr>
          <w:noProof/>
          <w:lang w:bidi="ar-SA"/>
        </w:rPr>
        <w:t xml:space="preserve">    },</w:t>
      </w:r>
    </w:p>
    <w:p w:rsidR="00582169" w:rsidRDefault="008E5B67">
      <w:pPr>
        <w:pStyle w:val="Code-Highlighted"/>
        <w:rPr>
          <w:noProof/>
          <w:lang w:bidi="ar-SA"/>
        </w:rPr>
      </w:pPr>
      <w:r>
        <w:rPr>
          <w:noProof/>
          <w:lang w:bidi="ar-SA"/>
        </w:rPr>
        <w:t xml:space="preserve">        </w:t>
      </w:r>
      <w:r>
        <w:rPr>
          <w:noProof/>
          <w:color w:val="0000FF"/>
          <w:lang w:bidi="ar-SA"/>
        </w:rPr>
        <w:t>new</w:t>
      </w:r>
      <w:r>
        <w:rPr>
          <w:noProof/>
          <w:lang w:bidi="ar-SA"/>
        </w:rPr>
        <w:t xml:space="preserve"> </w:t>
      </w:r>
      <w:r>
        <w:rPr>
          <w:noProof/>
          <w:color w:val="2B91AF"/>
          <w:lang w:bidi="ar-SA"/>
        </w:rPr>
        <w:t>Customer</w:t>
      </w:r>
      <w:r>
        <w:rPr>
          <w:noProof/>
          <w:lang w:bidi="ar-SA"/>
        </w:rPr>
        <w:t xml:space="preserve"> { CustomerID = </w:t>
      </w:r>
      <w:r>
        <w:rPr>
          <w:noProof/>
          <w:color w:val="A31515"/>
          <w:lang w:bidi="ar-SA"/>
        </w:rPr>
        <w:t>"LONEP"</w:t>
      </w:r>
      <w:r>
        <w:rPr>
          <w:noProof/>
          <w:lang w:bidi="ar-SA"/>
        </w:rPr>
        <w:t xml:space="preserve">, City = </w:t>
      </w:r>
      <w:r>
        <w:rPr>
          <w:noProof/>
          <w:color w:val="A31515"/>
          <w:lang w:bidi="ar-SA"/>
        </w:rPr>
        <w:t>"Portland"</w:t>
      </w:r>
      <w:r>
        <w:rPr>
          <w:noProof/>
          <w:lang w:bidi="ar-SA"/>
        </w:rPr>
        <w:t xml:space="preserve">  },</w:t>
      </w:r>
    </w:p>
    <w:p w:rsidR="00582169" w:rsidRDefault="008E5B67">
      <w:pPr>
        <w:pStyle w:val="Code-Highlighted"/>
        <w:rPr>
          <w:noProof/>
          <w:lang w:bidi="ar-SA"/>
        </w:rPr>
      </w:pPr>
      <w:r>
        <w:rPr>
          <w:noProof/>
          <w:lang w:bidi="ar-SA"/>
        </w:rPr>
        <w:t xml:space="preserve">        </w:t>
      </w:r>
      <w:r>
        <w:rPr>
          <w:noProof/>
          <w:color w:val="0000FF"/>
          <w:lang w:bidi="ar-SA"/>
        </w:rPr>
        <w:t>new</w:t>
      </w:r>
      <w:r>
        <w:rPr>
          <w:noProof/>
          <w:lang w:bidi="ar-SA"/>
        </w:rPr>
        <w:t xml:space="preserve"> </w:t>
      </w:r>
      <w:r>
        <w:rPr>
          <w:noProof/>
          <w:color w:val="2B91AF"/>
          <w:lang w:bidi="ar-SA"/>
        </w:rPr>
        <w:t>Customer</w:t>
      </w:r>
      <w:r>
        <w:rPr>
          <w:noProof/>
          <w:lang w:bidi="ar-SA"/>
        </w:rPr>
        <w:t xml:space="preserve"> { CustomerID = </w:t>
      </w:r>
      <w:r>
        <w:rPr>
          <w:noProof/>
          <w:color w:val="A31515"/>
          <w:lang w:bidi="ar-SA"/>
        </w:rPr>
        <w:t>"NORTS"</w:t>
      </w:r>
      <w:r>
        <w:rPr>
          <w:noProof/>
          <w:lang w:bidi="ar-SA"/>
        </w:rPr>
        <w:t xml:space="preserve">, City = </w:t>
      </w:r>
      <w:r>
        <w:rPr>
          <w:noProof/>
          <w:color w:val="A31515"/>
          <w:lang w:bidi="ar-SA"/>
        </w:rPr>
        <w:t>"London"</w:t>
      </w:r>
      <w:r>
        <w:rPr>
          <w:noProof/>
          <w:lang w:bidi="ar-SA"/>
        </w:rPr>
        <w:t xml:space="preserve">    },</w:t>
      </w:r>
    </w:p>
    <w:p w:rsidR="00582169" w:rsidRDefault="008E5B67">
      <w:pPr>
        <w:pStyle w:val="Code-Highlighted"/>
      </w:pPr>
      <w:r>
        <w:rPr>
          <w:noProof/>
          <w:lang w:bidi="ar-SA"/>
        </w:rPr>
        <w:t xml:space="preserve">        </w:t>
      </w:r>
      <w:r>
        <w:rPr>
          <w:noProof/>
          <w:color w:val="0000FF"/>
          <w:lang w:bidi="ar-SA"/>
        </w:rPr>
        <w:t>new</w:t>
      </w:r>
      <w:r>
        <w:rPr>
          <w:noProof/>
          <w:lang w:bidi="ar-SA"/>
        </w:rPr>
        <w:t xml:space="preserve"> </w:t>
      </w:r>
      <w:r>
        <w:rPr>
          <w:noProof/>
          <w:color w:val="2B91AF"/>
          <w:lang w:bidi="ar-SA"/>
        </w:rPr>
        <w:t>Customer</w:t>
      </w:r>
      <w:r>
        <w:rPr>
          <w:noProof/>
          <w:lang w:bidi="ar-SA"/>
        </w:rPr>
        <w:t xml:space="preserve"> { CustomerID = </w:t>
      </w:r>
      <w:r>
        <w:rPr>
          <w:noProof/>
          <w:color w:val="A31515"/>
          <w:lang w:bidi="ar-SA"/>
        </w:rPr>
        <w:t>"THEBI"</w:t>
      </w:r>
      <w:r>
        <w:rPr>
          <w:noProof/>
          <w:lang w:bidi="ar-SA"/>
        </w:rPr>
        <w:t xml:space="preserve">, City = </w:t>
      </w:r>
      <w:r>
        <w:rPr>
          <w:noProof/>
          <w:color w:val="A31515"/>
          <w:lang w:bidi="ar-SA"/>
        </w:rPr>
        <w:t>"Portland"</w:t>
      </w:r>
      <w:r>
        <w:rPr>
          <w:noProof/>
          <w:lang w:bidi="ar-SA"/>
        </w:rPr>
        <w:t xml:space="preserve">  }</w:t>
      </w:r>
      <w:r w:rsidR="006644C8">
        <w:t xml:space="preserve">    </w:t>
      </w:r>
    </w:p>
    <w:p w:rsidR="00582169" w:rsidRDefault="008E5B67">
      <w:pPr>
        <w:pStyle w:val="Code-Highlighted"/>
      </w:pPr>
      <w:r>
        <w:rPr>
          <w:rFonts w:cs="Courier New"/>
          <w:noProof/>
          <w:color w:val="0000FF"/>
          <w:lang w:bidi="ar-SA"/>
        </w:rPr>
        <w:lastRenderedPageBreak/>
        <w:t xml:space="preserve">    </w:t>
      </w:r>
      <w:r w:rsidR="006644C8">
        <w:t>};</w:t>
      </w:r>
    </w:p>
    <w:p w:rsidR="00582169" w:rsidRDefault="004E3582">
      <w:pPr>
        <w:pStyle w:val="Code-Highlighted"/>
      </w:pPr>
      <w:r w:rsidRPr="004E3582">
        <w:t>}</w:t>
      </w:r>
      <w:r w:rsidR="00E72F92">
        <w:rPr>
          <w:noProof/>
        </w:rPr>
        <w:t xml:space="preserve">     </w:t>
      </w:r>
      <w:r w:rsidR="00E72F92">
        <w:rPr>
          <w:noProof/>
        </w:rPr>
        <w:tab/>
      </w:r>
    </w:p>
    <w:p w:rsidR="001E7AAF" w:rsidRDefault="001E7AAF" w:rsidP="001E7AAF">
      <w:pPr>
        <w:pStyle w:val="Body"/>
      </w:pPr>
    </w:p>
    <w:p w:rsidR="00C6510E" w:rsidRDefault="001E7AAF" w:rsidP="001E7AAF">
      <w:pPr>
        <w:pStyle w:val="StepNote"/>
      </w:pPr>
      <w:r>
        <w:t xml:space="preserve">There are several interesting things to note about this code block.  First of all, notice that the new collection is being populated directly within the curly braces.  </w:t>
      </w:r>
      <w:r w:rsidR="00870835">
        <w:t xml:space="preserve">That is, even though the type is </w:t>
      </w:r>
      <w:r>
        <w:t>List</w:t>
      </w:r>
      <w:r w:rsidR="008F46DB">
        <w:t>&lt;T&gt;</w:t>
      </w:r>
      <w:r>
        <w:t xml:space="preserve">, not an array, </w:t>
      </w:r>
      <w:r w:rsidR="00870835">
        <w:t>it</w:t>
      </w:r>
      <w:r w:rsidR="008856C0">
        <w:t xml:space="preserve"> i</w:t>
      </w:r>
      <w:r w:rsidR="00870835">
        <w:t xml:space="preserve">s possible </w:t>
      </w:r>
      <w:r>
        <w:t xml:space="preserve">to use braces to immediately add elements without calling the Add method.  Second, notice that the </w:t>
      </w:r>
      <w:r w:rsidR="00631BEE">
        <w:t xml:space="preserve">Customer </w:t>
      </w:r>
      <w:r w:rsidR="00870835">
        <w:t xml:space="preserve">elements </w:t>
      </w:r>
      <w:r>
        <w:t xml:space="preserve">are being </w:t>
      </w:r>
      <w:r w:rsidR="00572960">
        <w:t xml:space="preserve">initialized </w:t>
      </w:r>
      <w:r>
        <w:t xml:space="preserve">with </w:t>
      </w:r>
      <w:r w:rsidR="008C6C35">
        <w:t xml:space="preserve">a new </w:t>
      </w:r>
      <w:r w:rsidR="00870835">
        <w:t xml:space="preserve">syntax (known as object </w:t>
      </w:r>
      <w:proofErr w:type="spellStart"/>
      <w:r w:rsidR="00870835">
        <w:t>initializers</w:t>
      </w:r>
      <w:proofErr w:type="spellEnd"/>
      <w:r w:rsidR="00870835">
        <w:t>)</w:t>
      </w:r>
      <w:r>
        <w:t>.</w:t>
      </w:r>
    </w:p>
    <w:p w:rsidR="003D72DA" w:rsidRDefault="003D72DA" w:rsidP="001E7AAF">
      <w:pPr>
        <w:pStyle w:val="StepNote"/>
      </w:pPr>
    </w:p>
    <w:p w:rsidR="00582169" w:rsidRDefault="006C1791">
      <w:pPr>
        <w:pStyle w:val="Step"/>
        <w:numPr>
          <w:ilvl w:val="0"/>
          <w:numId w:val="75"/>
        </w:numPr>
        <w:rPr>
          <w:rFonts w:eastAsia="Arial Unicode MS"/>
        </w:rPr>
      </w:pPr>
      <w:r>
        <w:rPr>
          <w:rFonts w:eastAsia="Arial Unicode MS"/>
        </w:rPr>
        <w:t xml:space="preserve">Next query the collection for </w:t>
      </w:r>
      <w:r w:rsidR="008C6A6A">
        <w:rPr>
          <w:rFonts w:eastAsia="Arial Unicode MS"/>
        </w:rPr>
        <w:t>customers that live in London</w:t>
      </w:r>
      <w:r>
        <w:rPr>
          <w:rFonts w:eastAsia="Arial Unicode MS"/>
        </w:rPr>
        <w:t xml:space="preserve">.  Add the following query </w:t>
      </w:r>
      <w:r w:rsidR="005622DD">
        <w:rPr>
          <w:rFonts w:eastAsia="Arial Unicode MS"/>
        </w:rPr>
        <w:t>method</w:t>
      </w:r>
      <w:r w:rsidR="00821AB4">
        <w:rPr>
          <w:rFonts w:eastAsia="Arial Unicode MS"/>
        </w:rPr>
        <w:t xml:space="preserve"> </w:t>
      </w:r>
      <w:proofErr w:type="spellStart"/>
      <w:r w:rsidR="00946C03">
        <w:rPr>
          <w:rFonts w:eastAsia="Arial Unicode MS"/>
          <w:b/>
        </w:rPr>
        <w:t>ObjectQuery</w:t>
      </w:r>
      <w:proofErr w:type="spellEnd"/>
      <w:r w:rsidR="00946C03">
        <w:rPr>
          <w:rFonts w:eastAsia="Arial Unicode MS"/>
          <w:b/>
        </w:rPr>
        <w:t xml:space="preserve"> </w:t>
      </w:r>
      <w:r w:rsidR="00821AB4">
        <w:rPr>
          <w:rFonts w:eastAsia="Arial Unicode MS"/>
        </w:rPr>
        <w:t xml:space="preserve">and add a call to </w:t>
      </w:r>
      <w:r w:rsidR="00946C03">
        <w:rPr>
          <w:rFonts w:eastAsia="Arial Unicode MS"/>
        </w:rPr>
        <w:t xml:space="preserve">it within </w:t>
      </w:r>
      <w:r w:rsidR="00926744">
        <w:rPr>
          <w:rFonts w:eastAsia="Arial Unicode MS"/>
        </w:rPr>
        <w:t xml:space="preserve">the </w:t>
      </w:r>
      <w:r w:rsidR="004E3582" w:rsidRPr="004E3582">
        <w:rPr>
          <w:rFonts w:eastAsia="Arial Unicode MS"/>
          <w:b/>
        </w:rPr>
        <w:t>Main</w:t>
      </w:r>
      <w:r w:rsidR="00821AB4">
        <w:rPr>
          <w:rFonts w:eastAsia="Arial Unicode MS"/>
        </w:rPr>
        <w:t xml:space="preserve"> </w:t>
      </w:r>
      <w:r w:rsidR="00926744">
        <w:rPr>
          <w:rFonts w:eastAsia="Arial Unicode MS"/>
        </w:rPr>
        <w:t>method</w:t>
      </w:r>
      <w:r w:rsidR="00FF251D">
        <w:rPr>
          <w:rFonts w:eastAsia="Arial Unicode MS"/>
        </w:rPr>
        <w:t xml:space="preserve"> </w:t>
      </w:r>
      <w:r w:rsidR="005A67E6">
        <w:rPr>
          <w:rFonts w:eastAsia="Arial Unicode MS"/>
        </w:rPr>
        <w:t xml:space="preserve">(removing the call to </w:t>
      </w:r>
      <w:proofErr w:type="spellStart"/>
      <w:r w:rsidR="004E3582" w:rsidRPr="004E3582">
        <w:rPr>
          <w:rFonts w:eastAsia="Arial Unicode MS"/>
          <w:b/>
        </w:rPr>
        <w:t>StringQuery</w:t>
      </w:r>
      <w:proofErr w:type="spellEnd"/>
      <w:r w:rsidR="005A67E6">
        <w:rPr>
          <w:rFonts w:eastAsia="Arial Unicode MS"/>
        </w:rPr>
        <w:t>)</w:t>
      </w:r>
      <w:r w:rsidR="00821AB4">
        <w:rPr>
          <w:rFonts w:eastAsia="Arial Unicode MS"/>
        </w:rPr>
        <w:t xml:space="preserve">.  </w:t>
      </w:r>
    </w:p>
    <w:p w:rsidR="00582169" w:rsidRDefault="007048AE">
      <w:pPr>
        <w:pStyle w:val="Code-Highlighted"/>
        <w:rPr>
          <w:noProof/>
          <w:lang w:bidi="ar-SA"/>
        </w:rPr>
      </w:pPr>
      <w:r w:rsidRPr="007048AE">
        <w:rPr>
          <w:noProof/>
          <w:color w:val="0000FF"/>
          <w:lang w:bidi="ar-SA"/>
        </w:rPr>
        <w:t>static</w:t>
      </w:r>
      <w:r w:rsidRPr="007048AE">
        <w:rPr>
          <w:noProof/>
          <w:lang w:bidi="ar-SA"/>
        </w:rPr>
        <w:t xml:space="preserve"> </w:t>
      </w:r>
      <w:r w:rsidRPr="007048AE">
        <w:rPr>
          <w:noProof/>
          <w:color w:val="0000FF"/>
          <w:lang w:bidi="ar-SA"/>
        </w:rPr>
        <w:t>void</w:t>
      </w:r>
      <w:r w:rsidRPr="007048AE">
        <w:rPr>
          <w:noProof/>
          <w:lang w:bidi="ar-SA"/>
        </w:rPr>
        <w:t xml:space="preserve"> </w:t>
      </w:r>
      <w:r w:rsidR="005C5A52">
        <w:rPr>
          <w:noProof/>
          <w:lang w:bidi="ar-SA"/>
        </w:rPr>
        <w:t>Object</w:t>
      </w:r>
      <w:r w:rsidRPr="007048AE">
        <w:rPr>
          <w:noProof/>
          <w:lang w:bidi="ar-SA"/>
        </w:rPr>
        <w:t>Query()</w:t>
      </w:r>
    </w:p>
    <w:p w:rsidR="00582169" w:rsidRDefault="007048AE">
      <w:pPr>
        <w:pStyle w:val="Code-Highlighted"/>
        <w:rPr>
          <w:noProof/>
          <w:lang w:bidi="ar-SA"/>
        </w:rPr>
      </w:pPr>
      <w:r w:rsidRPr="007048AE">
        <w:rPr>
          <w:noProof/>
          <w:lang w:bidi="ar-SA"/>
        </w:rPr>
        <w:t>{</w:t>
      </w:r>
    </w:p>
    <w:p w:rsidR="00582169" w:rsidRDefault="007048AE">
      <w:pPr>
        <w:pStyle w:val="Code-Highlighted"/>
        <w:rPr>
          <w:noProof/>
          <w:lang w:bidi="ar-SA"/>
        </w:rPr>
      </w:pPr>
      <w:r>
        <w:rPr>
          <w:noProof/>
          <w:color w:val="0000FF"/>
          <w:lang w:bidi="ar-SA"/>
        </w:rPr>
        <w:t xml:space="preserve">    </w:t>
      </w:r>
      <w:r w:rsidRPr="007048AE">
        <w:rPr>
          <w:noProof/>
          <w:color w:val="0000FF"/>
          <w:lang w:bidi="ar-SA"/>
        </w:rPr>
        <w:t>var</w:t>
      </w:r>
      <w:r w:rsidRPr="007048AE">
        <w:rPr>
          <w:noProof/>
          <w:lang w:bidi="ar-SA"/>
        </w:rPr>
        <w:t xml:space="preserve"> results = </w:t>
      </w:r>
      <w:r w:rsidRPr="007048AE">
        <w:rPr>
          <w:noProof/>
          <w:color w:val="0000FF"/>
          <w:lang w:bidi="ar-SA"/>
        </w:rPr>
        <w:t>from</w:t>
      </w:r>
      <w:r w:rsidRPr="007048AE">
        <w:rPr>
          <w:noProof/>
          <w:lang w:bidi="ar-SA"/>
        </w:rPr>
        <w:t xml:space="preserve"> c </w:t>
      </w:r>
      <w:r w:rsidRPr="007048AE">
        <w:rPr>
          <w:noProof/>
          <w:color w:val="0000FF"/>
          <w:lang w:bidi="ar-SA"/>
        </w:rPr>
        <w:t>in</w:t>
      </w:r>
      <w:r w:rsidRPr="007048AE">
        <w:rPr>
          <w:noProof/>
          <w:lang w:bidi="ar-SA"/>
        </w:rPr>
        <w:t xml:space="preserve"> CreateCustomers()</w:t>
      </w:r>
    </w:p>
    <w:p w:rsidR="00582169" w:rsidRDefault="007048AE">
      <w:pPr>
        <w:pStyle w:val="Code-Highlighted"/>
        <w:ind w:firstLine="720"/>
        <w:rPr>
          <w:noProof/>
          <w:color w:val="A31515"/>
          <w:lang w:bidi="ar-SA"/>
        </w:rPr>
      </w:pPr>
      <w:r>
        <w:rPr>
          <w:noProof/>
          <w:color w:val="0000FF"/>
          <w:lang w:bidi="ar-SA"/>
        </w:rPr>
        <w:t xml:space="preserve"> </w:t>
      </w:r>
      <w:r>
        <w:rPr>
          <w:noProof/>
          <w:color w:val="0000FF"/>
          <w:lang w:bidi="ar-SA"/>
        </w:rPr>
        <w:tab/>
      </w:r>
      <w:r>
        <w:rPr>
          <w:noProof/>
          <w:color w:val="0000FF"/>
          <w:lang w:bidi="ar-SA"/>
        </w:rPr>
        <w:tab/>
      </w:r>
      <w:r w:rsidRPr="007048AE">
        <w:rPr>
          <w:noProof/>
          <w:color w:val="0000FF"/>
          <w:lang w:bidi="ar-SA"/>
        </w:rPr>
        <w:t>where</w:t>
      </w:r>
      <w:r w:rsidRPr="007048AE">
        <w:rPr>
          <w:noProof/>
          <w:lang w:bidi="ar-SA"/>
        </w:rPr>
        <w:t xml:space="preserve"> c.City == </w:t>
      </w:r>
      <w:r w:rsidRPr="007048AE">
        <w:rPr>
          <w:noProof/>
          <w:color w:val="A31515"/>
          <w:lang w:bidi="ar-SA"/>
        </w:rPr>
        <w:t>"London"</w:t>
      </w:r>
    </w:p>
    <w:p w:rsidR="00582169" w:rsidRDefault="007048AE">
      <w:pPr>
        <w:pStyle w:val="Code-Highlighted"/>
        <w:rPr>
          <w:noProof/>
          <w:lang w:bidi="ar-SA"/>
        </w:rPr>
      </w:pPr>
      <w:r>
        <w:rPr>
          <w:noProof/>
          <w:color w:val="0000FF"/>
          <w:lang w:bidi="ar-SA"/>
        </w:rPr>
        <w:t xml:space="preserve"> </w:t>
      </w:r>
      <w:r>
        <w:rPr>
          <w:noProof/>
          <w:color w:val="0000FF"/>
          <w:lang w:bidi="ar-SA"/>
        </w:rPr>
        <w:tab/>
      </w:r>
      <w:r>
        <w:rPr>
          <w:noProof/>
          <w:color w:val="0000FF"/>
          <w:lang w:bidi="ar-SA"/>
        </w:rPr>
        <w:tab/>
      </w:r>
      <w:r>
        <w:rPr>
          <w:noProof/>
          <w:color w:val="0000FF"/>
          <w:lang w:bidi="ar-SA"/>
        </w:rPr>
        <w:tab/>
      </w:r>
      <w:r w:rsidRPr="007048AE">
        <w:rPr>
          <w:noProof/>
          <w:color w:val="0000FF"/>
          <w:lang w:bidi="ar-SA"/>
        </w:rPr>
        <w:t>select</w:t>
      </w:r>
      <w:r w:rsidRPr="007048AE">
        <w:rPr>
          <w:noProof/>
          <w:lang w:bidi="ar-SA"/>
        </w:rPr>
        <w:t xml:space="preserve"> c;</w:t>
      </w:r>
    </w:p>
    <w:p w:rsidR="00582169" w:rsidRDefault="00582169">
      <w:pPr>
        <w:pStyle w:val="Code-Highlighted"/>
        <w:rPr>
          <w:noProof/>
          <w:lang w:bidi="ar-SA"/>
        </w:rPr>
      </w:pPr>
    </w:p>
    <w:p w:rsidR="00582169" w:rsidRDefault="007048AE">
      <w:pPr>
        <w:pStyle w:val="Code-Highlighted"/>
        <w:rPr>
          <w:noProof/>
          <w:lang w:bidi="ar-SA"/>
        </w:rPr>
      </w:pPr>
      <w:r>
        <w:rPr>
          <w:noProof/>
          <w:color w:val="0000FF"/>
          <w:lang w:bidi="ar-SA"/>
        </w:rPr>
        <w:t xml:space="preserve">    </w:t>
      </w:r>
      <w:r w:rsidRPr="007048AE">
        <w:rPr>
          <w:noProof/>
          <w:color w:val="0000FF"/>
          <w:lang w:bidi="ar-SA"/>
        </w:rPr>
        <w:t>foreach</w:t>
      </w:r>
      <w:r w:rsidRPr="007048AE">
        <w:rPr>
          <w:noProof/>
          <w:lang w:bidi="ar-SA"/>
        </w:rPr>
        <w:t xml:space="preserve"> (</w:t>
      </w:r>
      <w:r w:rsidRPr="007048AE">
        <w:rPr>
          <w:noProof/>
          <w:color w:val="0000FF"/>
          <w:lang w:bidi="ar-SA"/>
        </w:rPr>
        <w:t>var</w:t>
      </w:r>
      <w:r w:rsidRPr="007048AE">
        <w:rPr>
          <w:noProof/>
          <w:lang w:bidi="ar-SA"/>
        </w:rPr>
        <w:t xml:space="preserve"> c </w:t>
      </w:r>
      <w:r w:rsidRPr="007048AE">
        <w:rPr>
          <w:noProof/>
          <w:color w:val="0000FF"/>
          <w:lang w:bidi="ar-SA"/>
        </w:rPr>
        <w:t>in</w:t>
      </w:r>
      <w:r w:rsidRPr="007048AE">
        <w:rPr>
          <w:noProof/>
          <w:lang w:bidi="ar-SA"/>
        </w:rPr>
        <w:t xml:space="preserve"> results)</w:t>
      </w:r>
    </w:p>
    <w:p w:rsidR="00582169" w:rsidRDefault="007048AE">
      <w:pPr>
        <w:pStyle w:val="Code-Highlighted"/>
        <w:rPr>
          <w:noProof/>
          <w:lang w:bidi="ar-SA"/>
        </w:rPr>
      </w:pPr>
      <w:r>
        <w:rPr>
          <w:noProof/>
          <w:color w:val="0000FF"/>
          <w:lang w:bidi="ar-SA"/>
        </w:rPr>
        <w:t xml:space="preserve">        </w:t>
      </w:r>
      <w:r w:rsidRPr="007048AE">
        <w:rPr>
          <w:noProof/>
          <w:color w:val="2B91AF"/>
          <w:lang w:bidi="ar-SA"/>
        </w:rPr>
        <w:t>Console</w:t>
      </w:r>
      <w:r w:rsidRPr="007048AE">
        <w:rPr>
          <w:noProof/>
          <w:lang w:bidi="ar-SA"/>
        </w:rPr>
        <w:t>.WriteLine(c);</w:t>
      </w:r>
    </w:p>
    <w:p w:rsidR="00582169" w:rsidRDefault="007048AE">
      <w:pPr>
        <w:pStyle w:val="Code-Highlighted"/>
        <w:rPr>
          <w:lang w:bidi="ar-SA"/>
        </w:rPr>
      </w:pPr>
      <w:r>
        <w:rPr>
          <w:noProof/>
          <w:lang w:bidi="ar-SA"/>
        </w:rPr>
        <w:t>}</w:t>
      </w:r>
    </w:p>
    <w:p w:rsidR="00D11019" w:rsidRDefault="00D11019" w:rsidP="00D11019">
      <w:pPr>
        <w:pStyle w:val="Code-Background"/>
        <w:rPr>
          <w:rFonts w:eastAsia="Times New Roman"/>
          <w:noProof/>
          <w:color w:val="0000FF"/>
          <w:sz w:val="20"/>
          <w:szCs w:val="20"/>
        </w:rPr>
      </w:pPr>
    </w:p>
    <w:p w:rsidR="00D11019" w:rsidRDefault="00D11019" w:rsidP="00D11019">
      <w:pPr>
        <w:pStyle w:val="Code-Background"/>
        <w:rPr>
          <w:sz w:val="20"/>
          <w:szCs w:val="20"/>
        </w:rPr>
      </w:pPr>
      <w:r w:rsidRPr="005C5A52">
        <w:rPr>
          <w:rFonts w:eastAsia="Times New Roman"/>
          <w:noProof/>
          <w:color w:val="0000FF"/>
          <w:sz w:val="20"/>
          <w:szCs w:val="20"/>
        </w:rPr>
        <w:t>static</w:t>
      </w:r>
      <w:r>
        <w:rPr>
          <w:sz w:val="20"/>
          <w:szCs w:val="20"/>
        </w:rPr>
        <w:t xml:space="preserve"> </w:t>
      </w:r>
      <w:r w:rsidRPr="005C5A52">
        <w:rPr>
          <w:rFonts w:eastAsia="Times New Roman"/>
          <w:noProof/>
          <w:color w:val="0000FF"/>
          <w:sz w:val="20"/>
          <w:szCs w:val="20"/>
        </w:rPr>
        <w:t>void</w:t>
      </w:r>
      <w:r>
        <w:rPr>
          <w:sz w:val="20"/>
          <w:szCs w:val="20"/>
        </w:rPr>
        <w:t xml:space="preserve"> </w:t>
      </w:r>
      <w:proofErr w:type="gramStart"/>
      <w:r>
        <w:rPr>
          <w:sz w:val="20"/>
          <w:szCs w:val="20"/>
        </w:rPr>
        <w:t>Main(</w:t>
      </w:r>
      <w:proofErr w:type="gramEnd"/>
      <w:r w:rsidRPr="005C5A52">
        <w:rPr>
          <w:rFonts w:eastAsia="Times New Roman"/>
          <w:noProof/>
          <w:color w:val="0000FF"/>
          <w:sz w:val="20"/>
          <w:szCs w:val="20"/>
        </w:rPr>
        <w:t>string</w:t>
      </w:r>
      <w:r>
        <w:rPr>
          <w:sz w:val="20"/>
          <w:szCs w:val="20"/>
        </w:rPr>
        <w:t xml:space="preserve">[] </w:t>
      </w:r>
      <w:proofErr w:type="spellStart"/>
      <w:r>
        <w:rPr>
          <w:sz w:val="20"/>
          <w:szCs w:val="20"/>
        </w:rPr>
        <w:t>args</w:t>
      </w:r>
      <w:proofErr w:type="spellEnd"/>
      <w:r>
        <w:rPr>
          <w:sz w:val="20"/>
          <w:szCs w:val="20"/>
        </w:rPr>
        <w:t>)</w:t>
      </w:r>
    </w:p>
    <w:p w:rsidR="00D11019" w:rsidRDefault="00D11019" w:rsidP="00D11019">
      <w:pPr>
        <w:pStyle w:val="Code-Background"/>
        <w:rPr>
          <w:sz w:val="20"/>
          <w:szCs w:val="20"/>
        </w:rPr>
      </w:pPr>
      <w:r>
        <w:rPr>
          <w:sz w:val="20"/>
          <w:szCs w:val="20"/>
        </w:rPr>
        <w:t>{</w:t>
      </w:r>
    </w:p>
    <w:p w:rsidR="00D11019" w:rsidRDefault="00D11019" w:rsidP="00D11019">
      <w:pPr>
        <w:pStyle w:val="Code-Highlighted"/>
      </w:pPr>
      <w:r w:rsidRPr="002D3043">
        <w:t xml:space="preserve">    </w:t>
      </w:r>
      <w:proofErr w:type="spellStart"/>
      <w:proofErr w:type="gramStart"/>
      <w:r w:rsidRPr="005C5A52">
        <w:t>Object</w:t>
      </w:r>
      <w:r w:rsidRPr="002D3043">
        <w:t>Query</w:t>
      </w:r>
      <w:proofErr w:type="spellEnd"/>
      <w:r w:rsidRPr="002D3043">
        <w:t>(</w:t>
      </w:r>
      <w:proofErr w:type="gramEnd"/>
      <w:r w:rsidRPr="002D3043">
        <w:t>);</w:t>
      </w:r>
    </w:p>
    <w:p w:rsidR="00D11019" w:rsidRDefault="00D11019" w:rsidP="00D11019">
      <w:pPr>
        <w:pStyle w:val="Code-Background"/>
        <w:rPr>
          <w:sz w:val="20"/>
          <w:szCs w:val="20"/>
        </w:rPr>
      </w:pPr>
      <w:r>
        <w:rPr>
          <w:sz w:val="20"/>
          <w:szCs w:val="20"/>
        </w:rPr>
        <w:t>}</w:t>
      </w:r>
    </w:p>
    <w:p w:rsidR="00BE2FDE" w:rsidRDefault="00BE2FDE" w:rsidP="00BE2FDE">
      <w:pPr>
        <w:pStyle w:val="Body"/>
        <w:rPr>
          <w:lang w:bidi="ar-SA"/>
        </w:rPr>
      </w:pPr>
    </w:p>
    <w:p w:rsidR="00BE2FDE" w:rsidRDefault="00FF4655" w:rsidP="007E471E">
      <w:pPr>
        <w:pStyle w:val="StepNote"/>
      </w:pPr>
      <w:r>
        <w:t>Notice that again the compiler is using type inference to strongly type th</w:t>
      </w:r>
      <w:r w:rsidR="00385706">
        <w:t xml:space="preserve">e results </w:t>
      </w:r>
      <w:r>
        <w:t xml:space="preserve">variable in the </w:t>
      </w:r>
      <w:proofErr w:type="spellStart"/>
      <w:r>
        <w:t>foreach</w:t>
      </w:r>
      <w:proofErr w:type="spellEnd"/>
      <w:r>
        <w:t xml:space="preserve"> loop.</w:t>
      </w:r>
      <w:r w:rsidR="00BE2FDE">
        <w:t xml:space="preserve"> </w:t>
      </w:r>
    </w:p>
    <w:p w:rsidR="003D72DA" w:rsidRPr="00BE2FDE" w:rsidRDefault="003D72DA" w:rsidP="007E471E">
      <w:pPr>
        <w:pStyle w:val="StepNote"/>
      </w:pPr>
    </w:p>
    <w:p w:rsidR="00582169" w:rsidRDefault="007E471E">
      <w:pPr>
        <w:pStyle w:val="Step"/>
        <w:numPr>
          <w:ilvl w:val="0"/>
          <w:numId w:val="75"/>
        </w:numPr>
        <w:rPr>
          <w:rFonts w:eastAsia="Arial Unicode MS"/>
        </w:rPr>
      </w:pPr>
      <w:r>
        <w:rPr>
          <w:rFonts w:eastAsia="Arial Unicode MS"/>
        </w:rPr>
        <w:t xml:space="preserve">Press </w:t>
      </w:r>
      <w:r w:rsidR="004E3582" w:rsidRPr="004E3582">
        <w:rPr>
          <w:rFonts w:eastAsia="Arial Unicode MS"/>
          <w:b/>
        </w:rPr>
        <w:t>Ctrl+F5</w:t>
      </w:r>
      <w:r>
        <w:rPr>
          <w:rFonts w:eastAsia="Arial Unicode MS"/>
        </w:rPr>
        <w:t xml:space="preserve"> to </w:t>
      </w:r>
      <w:r w:rsidR="005C5A52">
        <w:rPr>
          <w:rFonts w:eastAsia="Arial Unicode MS"/>
        </w:rPr>
        <w:t xml:space="preserve">build and run the </w:t>
      </w:r>
      <w:r w:rsidR="00CE33BB">
        <w:rPr>
          <w:rFonts w:eastAsia="Arial Unicode MS"/>
        </w:rPr>
        <w:t>application</w:t>
      </w:r>
      <w:r>
        <w:rPr>
          <w:rFonts w:eastAsia="Arial Unicode MS"/>
        </w:rPr>
        <w:t>.</w:t>
      </w:r>
      <w:r w:rsidR="00F6097F">
        <w:rPr>
          <w:rFonts w:eastAsia="Arial Unicode MS"/>
        </w:rPr>
        <w:t xml:space="preserve">  After viewing the results, press any key to terminate the application.</w:t>
      </w:r>
    </w:p>
    <w:p w:rsidR="00582169" w:rsidRDefault="00582169">
      <w:pPr>
        <w:pStyle w:val="Step"/>
        <w:numPr>
          <w:ilvl w:val="0"/>
          <w:numId w:val="0"/>
        </w:numPr>
        <w:ind w:left="576"/>
        <w:rPr>
          <w:rFonts w:eastAsia="Arial Unicode MS"/>
        </w:rPr>
      </w:pPr>
    </w:p>
    <w:p w:rsidR="006C1791" w:rsidRDefault="00CE33BB" w:rsidP="007E471E">
      <w:pPr>
        <w:pStyle w:val="StepNote"/>
      </w:pPr>
      <w:r>
        <w:t xml:space="preserve">Three </w:t>
      </w:r>
      <w:r w:rsidR="007E471E">
        <w:t xml:space="preserve">results are shown.  As you can see, </w:t>
      </w:r>
      <w:r w:rsidR="008856C0">
        <w:t xml:space="preserve">when </w:t>
      </w:r>
      <w:r w:rsidR="00461AF2">
        <w:t>using LINQ query expressions</w:t>
      </w:r>
      <w:r w:rsidR="00B11CD3">
        <w:t>,</w:t>
      </w:r>
      <w:r w:rsidR="00461AF2">
        <w:t xml:space="preserve"> </w:t>
      </w:r>
      <w:r w:rsidR="007E471E">
        <w:t xml:space="preserve">working with </w:t>
      </w:r>
      <w:r w:rsidR="00441FFB">
        <w:t xml:space="preserve">complex types is just as easy as working with primitive </w:t>
      </w:r>
      <w:r w:rsidR="007E471E">
        <w:t>types</w:t>
      </w:r>
      <w:r w:rsidR="00953EE1">
        <w:t>.</w:t>
      </w:r>
    </w:p>
    <w:p w:rsidR="00E04481" w:rsidRDefault="00E04481" w:rsidP="007E471E">
      <w:pPr>
        <w:pStyle w:val="StepNote"/>
      </w:pPr>
    </w:p>
    <w:p w:rsidR="00E04481" w:rsidRDefault="00E04481" w:rsidP="007E471E">
      <w:pPr>
        <w:pStyle w:val="StepNote"/>
      </w:pPr>
    </w:p>
    <w:p w:rsidR="00E04481" w:rsidRDefault="00E04481" w:rsidP="007E471E">
      <w:pPr>
        <w:pStyle w:val="StepNote"/>
      </w:pPr>
    </w:p>
    <w:p w:rsidR="00E04481" w:rsidRDefault="00E04481" w:rsidP="007E471E">
      <w:pPr>
        <w:pStyle w:val="StepNote"/>
      </w:pPr>
    </w:p>
    <w:p w:rsidR="00C16DE3" w:rsidRDefault="00C16DE3" w:rsidP="00C16DE3">
      <w:pPr>
        <w:pStyle w:val="Heading2"/>
      </w:pPr>
      <w:bookmarkStart w:id="13" w:name="_Toc183222421"/>
      <w:r w:rsidRPr="003C09BC">
        <w:rPr>
          <w:rFonts w:eastAsia="Arial Unicode MS"/>
        </w:rPr>
        <w:lastRenderedPageBreak/>
        <w:t xml:space="preserve">Exercise </w:t>
      </w:r>
      <w:r>
        <w:rPr>
          <w:rFonts w:eastAsia="Arial Unicode MS"/>
        </w:rPr>
        <w:t>2</w:t>
      </w:r>
      <w:r w:rsidRPr="003C09BC">
        <w:rPr>
          <w:rFonts w:eastAsia="Arial Unicode MS"/>
        </w:rPr>
        <w:t xml:space="preserve"> – LINQ to XML: </w:t>
      </w:r>
      <w:r w:rsidRPr="003C09BC">
        <w:t>LINQ for XML documents</w:t>
      </w:r>
      <w:bookmarkEnd w:id="13"/>
    </w:p>
    <w:p w:rsidR="00C16DE3" w:rsidRPr="002F3A5C" w:rsidRDefault="00C16DE3" w:rsidP="00C16DE3">
      <w:pPr>
        <w:pStyle w:val="Body"/>
      </w:pPr>
      <w:r>
        <w:rPr>
          <w:rFonts w:cs="Arial"/>
          <w:szCs w:val="22"/>
        </w:rPr>
        <w:t xml:space="preserve">LINQ to XML is </w:t>
      </w:r>
      <w:r w:rsidR="00AC54CE">
        <w:rPr>
          <w:rFonts w:cs="Arial"/>
          <w:szCs w:val="22"/>
        </w:rPr>
        <w:t xml:space="preserve">a new XML DOM </w:t>
      </w:r>
      <w:r>
        <w:rPr>
          <w:rFonts w:cs="Arial"/>
          <w:szCs w:val="22"/>
        </w:rPr>
        <w:t xml:space="preserve">that takes advantage of the </w:t>
      </w:r>
      <w:r w:rsidR="008856C0">
        <w:rPr>
          <w:rFonts w:cs="Arial"/>
          <w:szCs w:val="22"/>
        </w:rPr>
        <w:t>s</w:t>
      </w:r>
      <w:r>
        <w:rPr>
          <w:rFonts w:cs="Arial"/>
          <w:szCs w:val="22"/>
        </w:rPr>
        <w:t xml:space="preserve">tandard </w:t>
      </w:r>
      <w:r w:rsidR="008856C0">
        <w:rPr>
          <w:rFonts w:cs="Arial"/>
          <w:szCs w:val="22"/>
        </w:rPr>
        <w:t>q</w:t>
      </w:r>
      <w:r>
        <w:rPr>
          <w:rFonts w:cs="Arial"/>
          <w:szCs w:val="22"/>
        </w:rPr>
        <w:t xml:space="preserve">uery </w:t>
      </w:r>
      <w:r w:rsidR="008856C0">
        <w:rPr>
          <w:rFonts w:cs="Arial"/>
          <w:szCs w:val="22"/>
        </w:rPr>
        <w:t>o</w:t>
      </w:r>
      <w:r>
        <w:rPr>
          <w:rFonts w:cs="Arial"/>
          <w:szCs w:val="22"/>
        </w:rPr>
        <w:t>perators and exposes a simplified way to create XML documents and fragments.</w:t>
      </w:r>
    </w:p>
    <w:p w:rsidR="00C16DE3" w:rsidRPr="0095669F" w:rsidRDefault="00C16DE3" w:rsidP="00C16DE3">
      <w:pPr>
        <w:pStyle w:val="Body"/>
      </w:pPr>
      <w:r w:rsidRPr="005F0B4C">
        <w:rPr>
          <w:rFonts w:eastAsia="Arial Unicode MS"/>
        </w:rPr>
        <w:t xml:space="preserve">In this exercise, you </w:t>
      </w:r>
      <w:r>
        <w:t xml:space="preserve">learn how to read XML documents into the </w:t>
      </w:r>
      <w:proofErr w:type="spellStart"/>
      <w:r>
        <w:t>XDocument</w:t>
      </w:r>
      <w:proofErr w:type="spellEnd"/>
      <w:r>
        <w:t xml:space="preserve"> object, how to query elements from that object, and how to create documents and elements from scratch.</w:t>
      </w:r>
    </w:p>
    <w:p w:rsidR="00C16DE3" w:rsidRDefault="00C16DE3" w:rsidP="00C16DE3">
      <w:pPr>
        <w:pStyle w:val="Heading3"/>
        <w:rPr>
          <w:rFonts w:eastAsia="Arial Unicode MS"/>
        </w:rPr>
      </w:pPr>
      <w:bookmarkStart w:id="14" w:name="_Toc183222422"/>
      <w:r>
        <w:rPr>
          <w:rFonts w:eastAsia="Arial Unicode MS"/>
        </w:rPr>
        <w:t>Task 1 – Adding LINQ to XML Support</w:t>
      </w:r>
      <w:bookmarkEnd w:id="14"/>
    </w:p>
    <w:p w:rsidR="00582169" w:rsidRDefault="00C16DE3">
      <w:pPr>
        <w:pStyle w:val="Step"/>
        <w:numPr>
          <w:ilvl w:val="0"/>
          <w:numId w:val="76"/>
        </w:numPr>
        <w:rPr>
          <w:rFonts w:eastAsia="Arial Unicode MS"/>
        </w:rPr>
      </w:pPr>
      <w:r>
        <w:rPr>
          <w:rFonts w:eastAsia="Arial Unicode MS"/>
        </w:rPr>
        <w:t xml:space="preserve">The project template used earlier takes care of adding references and using directives automatically.  In </w:t>
      </w:r>
      <w:r w:rsidR="004E3582" w:rsidRPr="004E3582">
        <w:rPr>
          <w:rFonts w:eastAsia="Arial Unicode MS"/>
          <w:b/>
        </w:rPr>
        <w:t>Solution Explorer</w:t>
      </w:r>
      <w:r>
        <w:rPr>
          <w:rFonts w:eastAsia="Arial Unicode MS"/>
        </w:rPr>
        <w:t xml:space="preserve">, expand </w:t>
      </w:r>
      <w:r w:rsidR="004E3582" w:rsidRPr="004E3582">
        <w:rPr>
          <w:rFonts w:eastAsia="Arial Unicode MS"/>
          <w:b/>
        </w:rPr>
        <w:t xml:space="preserve">LINQ </w:t>
      </w:r>
      <w:r w:rsidR="007015C2">
        <w:rPr>
          <w:rFonts w:eastAsia="Arial Unicode MS"/>
          <w:b/>
        </w:rPr>
        <w:t>Overview</w:t>
      </w:r>
      <w:r w:rsidR="004E3582" w:rsidRPr="004E3582">
        <w:rPr>
          <w:rFonts w:eastAsia="Arial Unicode MS"/>
          <w:b/>
        </w:rPr>
        <w:t xml:space="preserve"> | References</w:t>
      </w:r>
      <w:r w:rsidR="004E3582" w:rsidRPr="004E3582">
        <w:rPr>
          <w:rFonts w:eastAsia="Arial Unicode MS"/>
        </w:rPr>
        <w:t xml:space="preserve"> </w:t>
      </w:r>
      <w:r w:rsidR="00CB7E31">
        <w:rPr>
          <w:rFonts w:eastAsia="Arial Unicode MS"/>
        </w:rPr>
        <w:t xml:space="preserve">and notice the </w:t>
      </w:r>
      <w:proofErr w:type="spellStart"/>
      <w:r w:rsidR="004E3582" w:rsidRPr="004E3582">
        <w:rPr>
          <w:rFonts w:eastAsia="Arial Unicode MS"/>
          <w:b/>
        </w:rPr>
        <w:t>System.Xml.Linq</w:t>
      </w:r>
      <w:proofErr w:type="spellEnd"/>
      <w:r w:rsidR="004E3582" w:rsidRPr="004E3582">
        <w:rPr>
          <w:rFonts w:eastAsia="Arial Unicode MS"/>
        </w:rPr>
        <w:t xml:space="preserve"> </w:t>
      </w:r>
      <w:r w:rsidR="00CB7E31">
        <w:rPr>
          <w:rFonts w:eastAsia="Arial Unicode MS"/>
        </w:rPr>
        <w:t xml:space="preserve">reference.  </w:t>
      </w:r>
      <w:r>
        <w:rPr>
          <w:rFonts w:eastAsia="Arial Unicode MS"/>
        </w:rPr>
        <w:t xml:space="preserve">In </w:t>
      </w:r>
      <w:proofErr w:type="spellStart"/>
      <w:r w:rsidR="004E710D">
        <w:rPr>
          <w:rFonts w:eastAsia="Arial Unicode MS"/>
          <w:b/>
        </w:rPr>
        <w:t>Program.cs</w:t>
      </w:r>
      <w:proofErr w:type="spellEnd"/>
      <w:r>
        <w:rPr>
          <w:rFonts w:eastAsia="Arial Unicode MS"/>
        </w:rPr>
        <w:t xml:space="preserve"> add the</w:t>
      </w:r>
      <w:r w:rsidR="007015C2">
        <w:rPr>
          <w:rFonts w:eastAsia="Arial Unicode MS"/>
        </w:rPr>
        <w:t xml:space="preserve"> following </w:t>
      </w:r>
      <w:r>
        <w:rPr>
          <w:rFonts w:eastAsia="Arial Unicode MS"/>
        </w:rPr>
        <w:t>directive to use the LINQ to XML namespace:</w:t>
      </w:r>
    </w:p>
    <w:p w:rsidR="00C16DE3" w:rsidRDefault="00C16DE3" w:rsidP="00C16DE3">
      <w:pPr>
        <w:pStyle w:val="Code-Highlighted"/>
        <w:rPr>
          <w:noProof/>
        </w:rPr>
      </w:pPr>
      <w:r w:rsidRPr="00A24CB9">
        <w:rPr>
          <w:noProof/>
          <w:color w:val="0000FF"/>
          <w:lang w:bidi="ar-SA"/>
        </w:rPr>
        <w:t>using</w:t>
      </w:r>
      <w:r>
        <w:rPr>
          <w:noProof/>
        </w:rPr>
        <w:t xml:space="preserve"> System.Xml.Linq;</w:t>
      </w:r>
    </w:p>
    <w:p w:rsidR="00C16DE3" w:rsidRDefault="00C16DE3" w:rsidP="00C16DE3">
      <w:pPr>
        <w:pStyle w:val="Heading3"/>
        <w:rPr>
          <w:rFonts w:eastAsia="Arial Unicode MS"/>
        </w:rPr>
      </w:pPr>
      <w:bookmarkStart w:id="15" w:name="_Toc183222423"/>
      <w:r>
        <w:rPr>
          <w:rFonts w:eastAsia="Arial Unicode MS"/>
        </w:rPr>
        <w:t>Task 2 –</w:t>
      </w:r>
      <w:r w:rsidRPr="0048120A">
        <w:rPr>
          <w:rFonts w:eastAsia="Arial Unicode MS"/>
        </w:rPr>
        <w:t xml:space="preserve"> </w:t>
      </w:r>
      <w:r w:rsidR="00CB7E31">
        <w:rPr>
          <w:rFonts w:eastAsia="Arial Unicode MS"/>
        </w:rPr>
        <w:t xml:space="preserve">Querying </w:t>
      </w:r>
      <w:r w:rsidR="008B5DB5">
        <w:rPr>
          <w:rFonts w:eastAsia="Arial Unicode MS"/>
        </w:rPr>
        <w:t xml:space="preserve">by </w:t>
      </w:r>
      <w:r w:rsidR="00501588">
        <w:rPr>
          <w:rFonts w:eastAsia="Arial Unicode MS"/>
        </w:rPr>
        <w:t>R</w:t>
      </w:r>
      <w:r w:rsidR="008B5DB5">
        <w:rPr>
          <w:rFonts w:eastAsia="Arial Unicode MS"/>
        </w:rPr>
        <w:t xml:space="preserve">eading in an </w:t>
      </w:r>
      <w:r w:rsidR="00CB7E31">
        <w:rPr>
          <w:rFonts w:eastAsia="Arial Unicode MS"/>
        </w:rPr>
        <w:t xml:space="preserve">XML </w:t>
      </w:r>
      <w:r w:rsidR="00501588">
        <w:rPr>
          <w:rFonts w:eastAsia="Arial Unicode MS"/>
        </w:rPr>
        <w:t>F</w:t>
      </w:r>
      <w:r w:rsidR="00CB7E31">
        <w:rPr>
          <w:rFonts w:eastAsia="Arial Unicode MS"/>
        </w:rPr>
        <w:t>ile</w:t>
      </w:r>
      <w:bookmarkEnd w:id="15"/>
    </w:p>
    <w:p w:rsidR="00582169" w:rsidRDefault="00A4667C">
      <w:pPr>
        <w:rPr>
          <w:rFonts w:eastAsia="Arial Unicode MS"/>
        </w:rPr>
      </w:pPr>
      <w:r>
        <w:rPr>
          <w:rFonts w:eastAsia="Arial Unicode MS"/>
        </w:rPr>
        <w:t xml:space="preserve">For this task, </w:t>
      </w:r>
      <w:r w:rsidR="004652F5">
        <w:rPr>
          <w:rFonts w:eastAsia="Arial Unicode MS"/>
        </w:rPr>
        <w:t xml:space="preserve">you will </w:t>
      </w:r>
      <w:r>
        <w:rPr>
          <w:rFonts w:eastAsia="Arial Unicode MS"/>
        </w:rPr>
        <w:t xml:space="preserve">query over a set of customers to find those that reside in London.  However as </w:t>
      </w:r>
      <w:r w:rsidR="00F53953">
        <w:rPr>
          <w:rFonts w:eastAsia="Arial Unicode MS"/>
        </w:rPr>
        <w:t xml:space="preserve">the </w:t>
      </w:r>
      <w:r>
        <w:rPr>
          <w:rFonts w:eastAsia="Arial Unicode MS"/>
        </w:rPr>
        <w:t xml:space="preserve">set of </w:t>
      </w:r>
      <w:proofErr w:type="gramStart"/>
      <w:r>
        <w:rPr>
          <w:rFonts w:eastAsia="Arial Unicode MS"/>
        </w:rPr>
        <w:t>customers</w:t>
      </w:r>
      <w:proofErr w:type="gramEnd"/>
      <w:r>
        <w:rPr>
          <w:rFonts w:eastAsia="Arial Unicode MS"/>
        </w:rPr>
        <w:t xml:space="preserve"> increase</w:t>
      </w:r>
      <w:r w:rsidR="008856C0">
        <w:rPr>
          <w:rFonts w:eastAsia="Arial Unicode MS"/>
        </w:rPr>
        <w:t>s, you are</w:t>
      </w:r>
      <w:r w:rsidR="00F40DC8">
        <w:rPr>
          <w:rFonts w:eastAsia="Arial Unicode MS"/>
        </w:rPr>
        <w:t xml:space="preserve"> </w:t>
      </w:r>
      <w:r>
        <w:rPr>
          <w:rFonts w:eastAsia="Arial Unicode MS"/>
        </w:rPr>
        <w:t xml:space="preserve">less likely to store that data in </w:t>
      </w:r>
      <w:r w:rsidR="00A7498A">
        <w:rPr>
          <w:rFonts w:eastAsia="Arial Unicode MS"/>
        </w:rPr>
        <w:t xml:space="preserve">a </w:t>
      </w:r>
      <w:r>
        <w:rPr>
          <w:rFonts w:eastAsia="Arial Unicode MS"/>
        </w:rPr>
        <w:t>code file</w:t>
      </w:r>
      <w:r w:rsidR="008856C0">
        <w:rPr>
          <w:rFonts w:eastAsia="Arial Unicode MS"/>
        </w:rPr>
        <w:t>;</w:t>
      </w:r>
      <w:r>
        <w:rPr>
          <w:rFonts w:eastAsia="Arial Unicode MS"/>
        </w:rPr>
        <w:t xml:space="preserve"> rather </w:t>
      </w:r>
      <w:r w:rsidR="008856C0">
        <w:rPr>
          <w:rFonts w:eastAsia="Arial Unicode MS"/>
        </w:rPr>
        <w:t>you may choose to store the information in a data file</w:t>
      </w:r>
      <w:r w:rsidR="00F40DC8">
        <w:rPr>
          <w:rFonts w:eastAsia="Arial Unicode MS"/>
        </w:rPr>
        <w:t xml:space="preserve">, </w:t>
      </w:r>
      <w:r w:rsidR="00E606BF">
        <w:rPr>
          <w:rFonts w:eastAsia="Arial Unicode MS"/>
        </w:rPr>
        <w:t xml:space="preserve">such as an </w:t>
      </w:r>
      <w:r>
        <w:rPr>
          <w:rFonts w:eastAsia="Arial Unicode MS"/>
        </w:rPr>
        <w:t xml:space="preserve">XML file.  </w:t>
      </w:r>
      <w:r w:rsidR="00A81566">
        <w:rPr>
          <w:rFonts w:eastAsia="Arial Unicode MS"/>
        </w:rPr>
        <w:t>E</w:t>
      </w:r>
      <w:r>
        <w:rPr>
          <w:rFonts w:eastAsia="Arial Unicode MS"/>
        </w:rPr>
        <w:t xml:space="preserve">ven though </w:t>
      </w:r>
      <w:r w:rsidR="007F331C">
        <w:rPr>
          <w:rFonts w:eastAsia="Arial Unicode MS"/>
        </w:rPr>
        <w:t xml:space="preserve">the data source is </w:t>
      </w:r>
      <w:r>
        <w:rPr>
          <w:rFonts w:eastAsia="Arial Unicode MS"/>
        </w:rPr>
        <w:t xml:space="preserve">changing, the query </w:t>
      </w:r>
      <w:r w:rsidR="007F331C">
        <w:rPr>
          <w:rFonts w:eastAsia="Arial Unicode MS"/>
        </w:rPr>
        <w:t>structure remains the same</w:t>
      </w:r>
      <w:r>
        <w:rPr>
          <w:rFonts w:eastAsia="Arial Unicode MS"/>
        </w:rPr>
        <w:t xml:space="preserve">.  </w:t>
      </w:r>
    </w:p>
    <w:p w:rsidR="00582169" w:rsidRDefault="00582169">
      <w:pPr>
        <w:rPr>
          <w:rFonts w:eastAsia="Arial Unicode MS"/>
        </w:rPr>
      </w:pPr>
    </w:p>
    <w:p w:rsidR="00AC54CE" w:rsidRDefault="00A81566">
      <w:pPr>
        <w:pStyle w:val="Step"/>
        <w:numPr>
          <w:ilvl w:val="0"/>
          <w:numId w:val="77"/>
        </w:numPr>
        <w:rPr>
          <w:rFonts w:eastAsia="Arial Unicode MS"/>
        </w:rPr>
      </w:pPr>
      <w:r>
        <w:rPr>
          <w:rFonts w:eastAsia="Arial Unicode MS"/>
        </w:rPr>
        <w:t xml:space="preserve">This exercise uses </w:t>
      </w:r>
      <w:r w:rsidR="005B4542">
        <w:rPr>
          <w:rFonts w:eastAsia="Arial Unicode MS"/>
        </w:rPr>
        <w:t xml:space="preserve">the </w:t>
      </w:r>
      <w:r w:rsidR="000F56B0">
        <w:rPr>
          <w:rFonts w:eastAsia="Arial Unicode MS"/>
        </w:rPr>
        <w:t xml:space="preserve">following </w:t>
      </w:r>
      <w:r w:rsidR="005B4542">
        <w:rPr>
          <w:rFonts w:eastAsia="Arial Unicode MS"/>
        </w:rPr>
        <w:t xml:space="preserve">XML file.  </w:t>
      </w:r>
      <w:r w:rsidR="00AC54CE">
        <w:rPr>
          <w:rFonts w:eastAsia="Arial Unicode MS"/>
        </w:rPr>
        <w:t xml:space="preserve">Save </w:t>
      </w:r>
      <w:r w:rsidR="005B4542">
        <w:rPr>
          <w:rFonts w:eastAsia="Arial Unicode MS"/>
        </w:rPr>
        <w:t xml:space="preserve">the </w:t>
      </w:r>
      <w:r w:rsidR="00AC54CE">
        <w:rPr>
          <w:rFonts w:eastAsia="Arial Unicode MS"/>
        </w:rPr>
        <w:t xml:space="preserve">following as </w:t>
      </w:r>
      <w:r w:rsidR="00890D1B" w:rsidRPr="00890D1B">
        <w:rPr>
          <w:rFonts w:eastAsia="Arial Unicode MS"/>
          <w:i/>
        </w:rPr>
        <w:t>Customers.xml</w:t>
      </w:r>
      <w:r w:rsidR="004E3582" w:rsidRPr="004E3582">
        <w:rPr>
          <w:rFonts w:eastAsia="Arial Unicode MS"/>
        </w:rPr>
        <w:t xml:space="preserve"> </w:t>
      </w:r>
      <w:r w:rsidR="00AC54CE">
        <w:rPr>
          <w:rFonts w:eastAsia="Arial Unicode MS"/>
        </w:rPr>
        <w:t xml:space="preserve">in </w:t>
      </w:r>
      <w:r w:rsidR="00833BAF">
        <w:rPr>
          <w:rFonts w:eastAsia="Arial Unicode MS"/>
        </w:rPr>
        <w:t>the \bin\</w:t>
      </w:r>
      <w:r w:rsidR="005B4542">
        <w:rPr>
          <w:rFonts w:eastAsia="Arial Unicode MS"/>
        </w:rPr>
        <w:t>debug folder located</w:t>
      </w:r>
      <w:r w:rsidR="00CB7E31">
        <w:rPr>
          <w:rFonts w:eastAsia="Arial Unicode MS"/>
        </w:rPr>
        <w:t xml:space="preserve"> in the current Project folder</w:t>
      </w:r>
      <w:r w:rsidR="00833BAF">
        <w:rPr>
          <w:rFonts w:eastAsia="Arial Unicode MS"/>
        </w:rPr>
        <w:t xml:space="preserve"> (by default this should be in</w:t>
      </w:r>
      <w:r w:rsidR="00F40DC8">
        <w:rPr>
          <w:rFonts w:eastAsia="Arial Unicode MS"/>
        </w:rPr>
        <w:t xml:space="preserve">  </w:t>
      </w:r>
      <w:r w:rsidR="004034DA" w:rsidRPr="004034DA">
        <w:rPr>
          <w:rFonts w:eastAsia="Arial Unicode MS"/>
          <w:i/>
          <w:szCs w:val="20"/>
        </w:rPr>
        <w:t xml:space="preserve"> …\My Documents\Visual Studio 2008\Projects\</w:t>
      </w:r>
      <w:r w:rsidR="004034DA" w:rsidRPr="004034DA">
        <w:rPr>
          <w:i/>
          <w:szCs w:val="20"/>
        </w:rPr>
        <w:t xml:space="preserve"> </w:t>
      </w:r>
      <w:r w:rsidR="004034DA" w:rsidRPr="004034DA">
        <w:rPr>
          <w:rFonts w:eastAsia="Arial Unicode MS"/>
          <w:i/>
          <w:szCs w:val="20"/>
        </w:rPr>
        <w:t>LINQ Overview\</w:t>
      </w:r>
      <w:r w:rsidR="004034DA" w:rsidRPr="004034DA">
        <w:rPr>
          <w:i/>
          <w:szCs w:val="20"/>
        </w:rPr>
        <w:t xml:space="preserve"> </w:t>
      </w:r>
      <w:r w:rsidR="004034DA" w:rsidRPr="004034DA">
        <w:rPr>
          <w:rFonts w:eastAsia="Arial Unicode MS"/>
          <w:i/>
          <w:szCs w:val="20"/>
        </w:rPr>
        <w:t>LINQ Overview\bin\debug</w:t>
      </w:r>
      <w:r w:rsidR="00D66C60">
        <w:rPr>
          <w:rFonts w:eastAsia="Arial Unicode MS"/>
        </w:rPr>
        <w:t>)</w:t>
      </w:r>
      <w:r w:rsidR="00AC54CE">
        <w:rPr>
          <w:rFonts w:eastAsia="Arial Unicode MS"/>
        </w:rPr>
        <w:t>:</w:t>
      </w:r>
      <w:r w:rsidR="00AC54CE">
        <w:rPr>
          <w:rFonts w:eastAsia="Arial Unicode MS"/>
        </w:rPr>
        <w:br/>
      </w:r>
    </w:p>
    <w:p w:rsidR="000F56B0" w:rsidRPr="000F56B0" w:rsidRDefault="00890D1B" w:rsidP="000F56B0">
      <w:pPr>
        <w:pStyle w:val="Code-Highlighted"/>
        <w:rPr>
          <w:noProof/>
          <w:color w:val="2B91AF"/>
          <w:sz w:val="16"/>
          <w:szCs w:val="16"/>
          <w:lang w:bidi="ar-SA"/>
        </w:rPr>
      </w:pPr>
      <w:r w:rsidRPr="00890D1B">
        <w:rPr>
          <w:noProof/>
          <w:color w:val="2B91AF"/>
          <w:sz w:val="16"/>
          <w:szCs w:val="16"/>
          <w:lang w:bidi="ar-SA"/>
        </w:rPr>
        <w:t>&lt;Customers&gt;</w:t>
      </w:r>
    </w:p>
    <w:p w:rsidR="000F56B0" w:rsidRPr="000F56B0" w:rsidRDefault="00890D1B" w:rsidP="000F56B0">
      <w:pPr>
        <w:pStyle w:val="Code-Highlighted"/>
        <w:rPr>
          <w:noProof/>
          <w:color w:val="2B91AF"/>
          <w:sz w:val="16"/>
          <w:szCs w:val="16"/>
          <w:lang w:bidi="ar-SA"/>
        </w:rPr>
      </w:pPr>
      <w:r w:rsidRPr="00890D1B">
        <w:rPr>
          <w:noProof/>
          <w:color w:val="2B91AF"/>
          <w:sz w:val="16"/>
          <w:szCs w:val="16"/>
          <w:lang w:bidi="ar-SA"/>
        </w:rPr>
        <w:tab/>
        <w:t>&lt;Customer CustomerID="ALFKI" City="Berlin" ContactName="Maria Anders" /&gt;</w:t>
      </w:r>
    </w:p>
    <w:p w:rsidR="000F56B0" w:rsidRPr="000F56B0" w:rsidRDefault="00890D1B" w:rsidP="000F56B0">
      <w:pPr>
        <w:pStyle w:val="Code-Highlighted"/>
        <w:rPr>
          <w:noProof/>
          <w:color w:val="2B91AF"/>
          <w:sz w:val="16"/>
          <w:szCs w:val="16"/>
          <w:lang w:bidi="ar-SA"/>
        </w:rPr>
      </w:pPr>
      <w:r w:rsidRPr="00890D1B">
        <w:rPr>
          <w:noProof/>
          <w:color w:val="2B91AF"/>
          <w:sz w:val="16"/>
          <w:szCs w:val="16"/>
          <w:lang w:bidi="ar-SA"/>
        </w:rPr>
        <w:tab/>
        <w:t>&lt;Customer CustomerID="BONAP" City="Marseille" ContactName="Laurence Lebihan" /&gt;</w:t>
      </w:r>
    </w:p>
    <w:p w:rsidR="000F56B0" w:rsidRPr="000F56B0" w:rsidRDefault="00890D1B" w:rsidP="000F56B0">
      <w:pPr>
        <w:pStyle w:val="Code-Highlighted"/>
        <w:rPr>
          <w:noProof/>
          <w:color w:val="2B91AF"/>
          <w:sz w:val="16"/>
          <w:szCs w:val="16"/>
          <w:lang w:bidi="ar-SA"/>
        </w:rPr>
      </w:pPr>
      <w:r w:rsidRPr="00890D1B">
        <w:rPr>
          <w:noProof/>
          <w:color w:val="2B91AF"/>
          <w:sz w:val="16"/>
          <w:szCs w:val="16"/>
          <w:lang w:bidi="ar-SA"/>
        </w:rPr>
        <w:tab/>
        <w:t>&lt;Customer CustomerID="CONSH" City="London" ContactName="Elizabeth Brown" /&gt;</w:t>
      </w:r>
    </w:p>
    <w:p w:rsidR="000F56B0" w:rsidRPr="000F56B0" w:rsidRDefault="00890D1B" w:rsidP="000F56B0">
      <w:pPr>
        <w:pStyle w:val="Code-Highlighted"/>
        <w:rPr>
          <w:noProof/>
          <w:color w:val="2B91AF"/>
          <w:sz w:val="16"/>
          <w:szCs w:val="16"/>
          <w:lang w:bidi="ar-SA"/>
        </w:rPr>
      </w:pPr>
      <w:r w:rsidRPr="00890D1B">
        <w:rPr>
          <w:noProof/>
          <w:color w:val="2B91AF"/>
          <w:sz w:val="16"/>
          <w:szCs w:val="16"/>
          <w:lang w:bidi="ar-SA"/>
        </w:rPr>
        <w:tab/>
        <w:t>&lt;Customer CustomerID="EASTC" City="London" ContactName="Ann Devon" /&gt;</w:t>
      </w:r>
    </w:p>
    <w:p w:rsidR="000F56B0" w:rsidRPr="000F56B0" w:rsidRDefault="00890D1B" w:rsidP="000F56B0">
      <w:pPr>
        <w:pStyle w:val="Code-Highlighted"/>
        <w:rPr>
          <w:noProof/>
          <w:color w:val="2B91AF"/>
          <w:sz w:val="16"/>
          <w:szCs w:val="16"/>
          <w:lang w:bidi="ar-SA"/>
        </w:rPr>
      </w:pPr>
      <w:r w:rsidRPr="00890D1B">
        <w:rPr>
          <w:noProof/>
          <w:color w:val="2B91AF"/>
          <w:sz w:val="16"/>
          <w:szCs w:val="16"/>
          <w:lang w:bidi="ar-SA"/>
        </w:rPr>
        <w:tab/>
        <w:t>&lt;Customer CustomerID="FRANS" City="Torino" ContactName="Paolo Accorti" /&gt;</w:t>
      </w:r>
    </w:p>
    <w:p w:rsidR="000F56B0" w:rsidRPr="000F56B0" w:rsidRDefault="00890D1B" w:rsidP="000F56B0">
      <w:pPr>
        <w:pStyle w:val="Code-Highlighted"/>
        <w:rPr>
          <w:noProof/>
          <w:color w:val="2B91AF"/>
          <w:sz w:val="16"/>
          <w:szCs w:val="16"/>
          <w:lang w:bidi="ar-SA"/>
        </w:rPr>
      </w:pPr>
      <w:r w:rsidRPr="00890D1B">
        <w:rPr>
          <w:noProof/>
          <w:color w:val="2B91AF"/>
          <w:sz w:val="16"/>
          <w:szCs w:val="16"/>
          <w:lang w:bidi="ar-SA"/>
        </w:rPr>
        <w:tab/>
        <w:t>&lt;Customer CustomerID="LONEP" City="Portland" ContactName="Fran Wilson" /&gt;</w:t>
      </w:r>
    </w:p>
    <w:p w:rsidR="000F56B0" w:rsidRPr="000F56B0" w:rsidRDefault="00890D1B" w:rsidP="000F56B0">
      <w:pPr>
        <w:pStyle w:val="Code-Highlighted"/>
        <w:rPr>
          <w:noProof/>
          <w:color w:val="2B91AF"/>
          <w:sz w:val="16"/>
          <w:szCs w:val="16"/>
          <w:lang w:bidi="ar-SA"/>
        </w:rPr>
      </w:pPr>
      <w:r w:rsidRPr="00890D1B">
        <w:rPr>
          <w:noProof/>
          <w:color w:val="2B91AF"/>
          <w:sz w:val="16"/>
          <w:szCs w:val="16"/>
          <w:lang w:bidi="ar-SA"/>
        </w:rPr>
        <w:tab/>
        <w:t>&lt;Customer CustomerID="NORTS" City="London" ContactName="Simon Crowther" /&gt;</w:t>
      </w:r>
    </w:p>
    <w:p w:rsidR="000F56B0" w:rsidRPr="000F56B0" w:rsidRDefault="00890D1B" w:rsidP="000F56B0">
      <w:pPr>
        <w:pStyle w:val="Code-Highlighted"/>
        <w:rPr>
          <w:noProof/>
          <w:color w:val="2B91AF"/>
          <w:sz w:val="16"/>
          <w:szCs w:val="16"/>
          <w:lang w:bidi="ar-SA"/>
        </w:rPr>
      </w:pPr>
      <w:r w:rsidRPr="00890D1B">
        <w:rPr>
          <w:noProof/>
          <w:color w:val="2B91AF"/>
          <w:sz w:val="16"/>
          <w:szCs w:val="16"/>
          <w:lang w:bidi="ar-SA"/>
        </w:rPr>
        <w:tab/>
        <w:t>&lt;Customer CustomerID="THEBI" City="Portland" ContactName="Liz Nixon" /&gt;</w:t>
      </w:r>
    </w:p>
    <w:p w:rsidR="0035180E" w:rsidRPr="000F56B0" w:rsidRDefault="00890D1B" w:rsidP="000F56B0">
      <w:pPr>
        <w:pStyle w:val="Code-Highlighted"/>
        <w:rPr>
          <w:sz w:val="16"/>
          <w:szCs w:val="16"/>
        </w:rPr>
      </w:pPr>
      <w:r w:rsidRPr="00890D1B">
        <w:rPr>
          <w:noProof/>
          <w:color w:val="2B91AF"/>
          <w:sz w:val="16"/>
          <w:szCs w:val="16"/>
          <w:lang w:bidi="ar-SA"/>
        </w:rPr>
        <w:t>&lt;/Customers&gt;</w:t>
      </w:r>
    </w:p>
    <w:p w:rsidR="0035180E" w:rsidRDefault="0035180E" w:rsidP="0035180E">
      <w:pPr>
        <w:pStyle w:val="Code-Background"/>
        <w:rPr>
          <w:noProof/>
          <w:sz w:val="20"/>
          <w:szCs w:val="20"/>
        </w:rPr>
      </w:pPr>
    </w:p>
    <w:p w:rsidR="00FF6988" w:rsidRDefault="00FF6988">
      <w:pPr>
        <w:pStyle w:val="Step"/>
        <w:numPr>
          <w:ilvl w:val="0"/>
          <w:numId w:val="0"/>
        </w:numPr>
        <w:ind w:left="576"/>
        <w:rPr>
          <w:rFonts w:eastAsia="Arial Unicode MS"/>
        </w:rPr>
      </w:pPr>
    </w:p>
    <w:p w:rsidR="00582169" w:rsidRDefault="00F40DC8">
      <w:pPr>
        <w:pStyle w:val="Step"/>
        <w:numPr>
          <w:ilvl w:val="0"/>
          <w:numId w:val="77"/>
        </w:numPr>
        <w:rPr>
          <w:rFonts w:eastAsia="Arial Unicode MS"/>
        </w:rPr>
      </w:pPr>
      <w:r>
        <w:rPr>
          <w:rFonts w:eastAsia="Arial Unicode MS"/>
        </w:rPr>
        <w:t xml:space="preserve">  </w:t>
      </w:r>
      <w:r w:rsidR="00A81566">
        <w:rPr>
          <w:rFonts w:eastAsia="Arial Unicode MS"/>
        </w:rPr>
        <w:t>C</w:t>
      </w:r>
      <w:r w:rsidR="00B410FF">
        <w:rPr>
          <w:rFonts w:eastAsia="Arial Unicode MS"/>
        </w:rPr>
        <w:t xml:space="preserve">hange the </w:t>
      </w:r>
      <w:proofErr w:type="spellStart"/>
      <w:r w:rsidR="004E3582" w:rsidRPr="004E3582">
        <w:rPr>
          <w:rFonts w:eastAsia="Arial Unicode MS"/>
          <w:b/>
        </w:rPr>
        <w:t>CreateCustomer</w:t>
      </w:r>
      <w:proofErr w:type="spellEnd"/>
      <w:r w:rsidR="00B410FF">
        <w:rPr>
          <w:rFonts w:eastAsia="Arial Unicode MS"/>
        </w:rPr>
        <w:t xml:space="preserve"> method </w:t>
      </w:r>
      <w:r w:rsidR="00153130">
        <w:rPr>
          <w:rFonts w:eastAsia="Arial Unicode MS"/>
        </w:rPr>
        <w:t xml:space="preserve">in the </w:t>
      </w:r>
      <w:r w:rsidR="00153130" w:rsidRPr="00153130">
        <w:rPr>
          <w:rFonts w:eastAsia="Arial Unicode MS"/>
          <w:b/>
        </w:rPr>
        <w:t>Program</w:t>
      </w:r>
      <w:r w:rsidR="00153130">
        <w:rPr>
          <w:rFonts w:eastAsia="Arial Unicode MS"/>
        </w:rPr>
        <w:t xml:space="preserve"> class </w:t>
      </w:r>
      <w:r w:rsidR="00B410FF">
        <w:rPr>
          <w:rFonts w:eastAsia="Arial Unicode MS"/>
        </w:rPr>
        <w:t>to rea</w:t>
      </w:r>
      <w:r w:rsidR="00917DB7">
        <w:rPr>
          <w:rFonts w:eastAsia="Arial Unicode MS"/>
        </w:rPr>
        <w:t>d the data in from the XML file</w:t>
      </w:r>
      <w:r w:rsidR="00B410FF">
        <w:rPr>
          <w:rFonts w:eastAsia="Arial Unicode MS"/>
        </w:rPr>
        <w:t>:</w:t>
      </w:r>
    </w:p>
    <w:p w:rsidR="00CB7E31" w:rsidRDefault="00CB7E31" w:rsidP="00C16DE3">
      <w:pPr>
        <w:pStyle w:val="Code-Background"/>
        <w:rPr>
          <w:noProof/>
          <w:color w:val="0000FF"/>
          <w:sz w:val="20"/>
          <w:szCs w:val="20"/>
        </w:rPr>
      </w:pPr>
    </w:p>
    <w:p w:rsidR="00C16DE3" w:rsidRPr="001357CE" w:rsidRDefault="00C16DE3" w:rsidP="00C16DE3">
      <w:pPr>
        <w:pStyle w:val="Code-Background"/>
        <w:rPr>
          <w:sz w:val="20"/>
          <w:szCs w:val="20"/>
        </w:rPr>
      </w:pPr>
      <w:r w:rsidRPr="001357CE">
        <w:rPr>
          <w:noProof/>
          <w:color w:val="0000FF"/>
          <w:sz w:val="20"/>
          <w:szCs w:val="20"/>
        </w:rPr>
        <w:t>static</w:t>
      </w:r>
      <w:r w:rsidRPr="001357CE">
        <w:rPr>
          <w:noProof/>
          <w:sz w:val="20"/>
          <w:szCs w:val="20"/>
        </w:rPr>
        <w:t xml:space="preserve"> </w:t>
      </w:r>
      <w:r>
        <w:rPr>
          <w:rFonts w:cs="Courier New"/>
          <w:noProof/>
          <w:color w:val="2B91AF"/>
          <w:sz w:val="20"/>
          <w:szCs w:val="20"/>
        </w:rPr>
        <w:t>IEnumerable</w:t>
      </w:r>
      <w:r w:rsidRPr="001357CE">
        <w:rPr>
          <w:sz w:val="20"/>
          <w:szCs w:val="20"/>
        </w:rPr>
        <w:t>&lt;</w:t>
      </w:r>
      <w:r w:rsidRPr="001357CE">
        <w:rPr>
          <w:noProof/>
          <w:color w:val="2B91AF"/>
          <w:sz w:val="20"/>
          <w:szCs w:val="20"/>
        </w:rPr>
        <w:t>Customer</w:t>
      </w:r>
      <w:r w:rsidRPr="001357CE">
        <w:rPr>
          <w:sz w:val="20"/>
          <w:szCs w:val="20"/>
        </w:rPr>
        <w:t xml:space="preserve">&gt; </w:t>
      </w:r>
      <w:proofErr w:type="spellStart"/>
      <w:proofErr w:type="gramStart"/>
      <w:r w:rsidRPr="001357CE">
        <w:rPr>
          <w:sz w:val="20"/>
          <w:szCs w:val="20"/>
        </w:rPr>
        <w:t>CreateCustomers</w:t>
      </w:r>
      <w:proofErr w:type="spellEnd"/>
      <w:r w:rsidRPr="001357CE">
        <w:rPr>
          <w:sz w:val="20"/>
          <w:szCs w:val="20"/>
        </w:rPr>
        <w:t>()</w:t>
      </w:r>
      <w:proofErr w:type="gramEnd"/>
    </w:p>
    <w:p w:rsidR="00C16DE3" w:rsidRPr="001357CE" w:rsidRDefault="00C16DE3" w:rsidP="00C16DE3">
      <w:pPr>
        <w:pStyle w:val="Code-Background"/>
        <w:rPr>
          <w:sz w:val="20"/>
          <w:szCs w:val="20"/>
        </w:rPr>
      </w:pPr>
      <w:r w:rsidRPr="001357CE">
        <w:rPr>
          <w:sz w:val="20"/>
          <w:szCs w:val="20"/>
        </w:rPr>
        <w:t>{</w:t>
      </w:r>
    </w:p>
    <w:p w:rsidR="008207D4" w:rsidRDefault="00C16DE3" w:rsidP="00C16DE3">
      <w:pPr>
        <w:pStyle w:val="Code-Highlighted"/>
        <w:rPr>
          <w:noProof/>
          <w:lang w:bidi="ar-SA"/>
        </w:rPr>
      </w:pPr>
      <w:r>
        <w:rPr>
          <w:noProof/>
          <w:color w:val="0000FF"/>
          <w:lang w:bidi="ar-SA"/>
        </w:rPr>
        <w:t xml:space="preserve">    return</w:t>
      </w:r>
      <w:r>
        <w:rPr>
          <w:noProof/>
          <w:lang w:bidi="ar-SA"/>
        </w:rPr>
        <w:t xml:space="preserve"> </w:t>
      </w:r>
    </w:p>
    <w:p w:rsidR="00B410FF" w:rsidRDefault="008207D4" w:rsidP="00C16DE3">
      <w:pPr>
        <w:pStyle w:val="Code-Highlighted"/>
        <w:rPr>
          <w:noProof/>
          <w:lang w:bidi="ar-SA"/>
        </w:rPr>
      </w:pPr>
      <w:r>
        <w:rPr>
          <w:noProof/>
          <w:lang w:bidi="ar-SA"/>
        </w:rPr>
        <w:t xml:space="preserve">        </w:t>
      </w:r>
      <w:r w:rsidR="00C16DE3">
        <w:rPr>
          <w:noProof/>
          <w:color w:val="0000FF"/>
          <w:lang w:bidi="ar-SA"/>
        </w:rPr>
        <w:t>from</w:t>
      </w:r>
      <w:r w:rsidR="00C16DE3">
        <w:rPr>
          <w:noProof/>
          <w:lang w:bidi="ar-SA"/>
        </w:rPr>
        <w:t xml:space="preserve"> c </w:t>
      </w:r>
      <w:r w:rsidR="00C16DE3">
        <w:rPr>
          <w:noProof/>
          <w:color w:val="0000FF"/>
          <w:lang w:bidi="ar-SA"/>
        </w:rPr>
        <w:t>in</w:t>
      </w:r>
      <w:r w:rsidR="00B410FF">
        <w:rPr>
          <w:noProof/>
          <w:lang w:bidi="ar-SA"/>
        </w:rPr>
        <w:t xml:space="preserve"> </w:t>
      </w:r>
      <w:r w:rsidR="00C16DE3">
        <w:rPr>
          <w:noProof/>
          <w:color w:val="2B91AF"/>
          <w:lang w:bidi="ar-SA"/>
        </w:rPr>
        <w:t>XDocument</w:t>
      </w:r>
      <w:r w:rsidR="00C16DE3">
        <w:rPr>
          <w:noProof/>
          <w:lang w:bidi="ar-SA"/>
        </w:rPr>
        <w:t>.Load(</w:t>
      </w:r>
      <w:r w:rsidR="00C16DE3">
        <w:rPr>
          <w:noProof/>
          <w:color w:val="A31515"/>
          <w:lang w:bidi="ar-SA"/>
        </w:rPr>
        <w:t>"Customers.xml"</w:t>
      </w:r>
      <w:r w:rsidR="00C16DE3">
        <w:rPr>
          <w:noProof/>
          <w:lang w:bidi="ar-SA"/>
        </w:rPr>
        <w:t>)</w:t>
      </w:r>
    </w:p>
    <w:p w:rsidR="00C16DE3" w:rsidRDefault="00B410FF" w:rsidP="00C16DE3">
      <w:pPr>
        <w:pStyle w:val="Code-Highlighted"/>
        <w:rPr>
          <w:noProof/>
          <w:lang w:bidi="ar-SA"/>
        </w:rPr>
      </w:pPr>
      <w:r>
        <w:rPr>
          <w:noProof/>
          <w:color w:val="0000FF"/>
          <w:lang w:bidi="ar-SA"/>
        </w:rPr>
        <w:t xml:space="preserve">        </w:t>
      </w:r>
      <w:r w:rsidR="008207D4">
        <w:rPr>
          <w:noProof/>
          <w:color w:val="0000FF"/>
          <w:lang w:bidi="ar-SA"/>
        </w:rPr>
        <w:t xml:space="preserve">    </w:t>
      </w:r>
      <w:r w:rsidR="00C16DE3">
        <w:rPr>
          <w:noProof/>
          <w:lang w:bidi="ar-SA"/>
        </w:rPr>
        <w:t>.Descendants(</w:t>
      </w:r>
      <w:r w:rsidR="00C16DE3">
        <w:rPr>
          <w:noProof/>
          <w:color w:val="A31515"/>
          <w:lang w:bidi="ar-SA"/>
        </w:rPr>
        <w:t>"Customers"</w:t>
      </w:r>
      <w:r w:rsidR="00C16DE3">
        <w:rPr>
          <w:noProof/>
          <w:lang w:bidi="ar-SA"/>
        </w:rPr>
        <w:t>)</w:t>
      </w:r>
      <w:r w:rsidR="001A3AD7">
        <w:rPr>
          <w:noProof/>
          <w:lang w:bidi="ar-SA"/>
        </w:rPr>
        <w:t>.Descendants()</w:t>
      </w:r>
    </w:p>
    <w:p w:rsidR="00C16DE3" w:rsidRDefault="00C16DE3" w:rsidP="00C16DE3">
      <w:pPr>
        <w:pStyle w:val="Code-Highlighted"/>
        <w:rPr>
          <w:noProof/>
          <w:color w:val="2B91AF"/>
          <w:lang w:bidi="ar-SA"/>
        </w:rPr>
      </w:pPr>
      <w:r>
        <w:rPr>
          <w:noProof/>
          <w:lang w:bidi="ar-SA"/>
        </w:rPr>
        <w:t xml:space="preserve">    </w:t>
      </w:r>
      <w:r>
        <w:rPr>
          <w:noProof/>
          <w:lang w:bidi="ar-SA"/>
        </w:rPr>
        <w:tab/>
        <w:t xml:space="preserve"> </w:t>
      </w:r>
      <w:r w:rsidR="008207D4">
        <w:rPr>
          <w:noProof/>
          <w:lang w:bidi="ar-SA"/>
        </w:rPr>
        <w:t xml:space="preserve"> </w:t>
      </w:r>
      <w:r>
        <w:rPr>
          <w:noProof/>
          <w:color w:val="0000FF"/>
          <w:lang w:bidi="ar-SA"/>
        </w:rPr>
        <w:t>select</w:t>
      </w:r>
      <w:r>
        <w:rPr>
          <w:noProof/>
          <w:lang w:bidi="ar-SA"/>
        </w:rPr>
        <w:t xml:space="preserve"> </w:t>
      </w:r>
      <w:r>
        <w:rPr>
          <w:noProof/>
          <w:color w:val="0000FF"/>
          <w:lang w:bidi="ar-SA"/>
        </w:rPr>
        <w:t>new</w:t>
      </w:r>
      <w:r>
        <w:rPr>
          <w:noProof/>
          <w:lang w:bidi="ar-SA"/>
        </w:rPr>
        <w:t xml:space="preserve"> </w:t>
      </w:r>
      <w:r>
        <w:rPr>
          <w:noProof/>
          <w:color w:val="2B91AF"/>
          <w:lang w:bidi="ar-SA"/>
        </w:rPr>
        <w:t>Customer</w:t>
      </w:r>
    </w:p>
    <w:p w:rsidR="00C16DE3" w:rsidRDefault="00C16DE3" w:rsidP="00C16DE3">
      <w:pPr>
        <w:pStyle w:val="Code-Highlighted"/>
        <w:rPr>
          <w:noProof/>
          <w:lang w:bidi="ar-SA"/>
        </w:rPr>
      </w:pPr>
      <w:r>
        <w:rPr>
          <w:noProof/>
          <w:lang w:bidi="ar-SA"/>
        </w:rPr>
        <w:t xml:space="preserve">        {</w:t>
      </w:r>
    </w:p>
    <w:p w:rsidR="00C16DE3" w:rsidRDefault="00C16DE3" w:rsidP="00C16DE3">
      <w:pPr>
        <w:pStyle w:val="Code-Highlighted"/>
        <w:rPr>
          <w:noProof/>
          <w:lang w:bidi="ar-SA"/>
        </w:rPr>
      </w:pPr>
      <w:r>
        <w:rPr>
          <w:noProof/>
          <w:lang w:bidi="ar-SA"/>
        </w:rPr>
        <w:t xml:space="preserve">        </w:t>
      </w:r>
      <w:r w:rsidR="008207D4">
        <w:rPr>
          <w:noProof/>
          <w:lang w:bidi="ar-SA"/>
        </w:rPr>
        <w:t xml:space="preserve">    </w:t>
      </w:r>
      <w:r>
        <w:rPr>
          <w:noProof/>
          <w:lang w:bidi="ar-SA"/>
        </w:rPr>
        <w:t>City = c.Attribute(</w:t>
      </w:r>
      <w:r>
        <w:rPr>
          <w:noProof/>
          <w:color w:val="A31515"/>
          <w:lang w:bidi="ar-SA"/>
        </w:rPr>
        <w:t>"City"</w:t>
      </w:r>
      <w:r>
        <w:rPr>
          <w:noProof/>
          <w:lang w:bidi="ar-SA"/>
        </w:rPr>
        <w:t>)</w:t>
      </w:r>
      <w:r w:rsidR="00125176">
        <w:rPr>
          <w:noProof/>
          <w:lang w:bidi="ar-SA"/>
        </w:rPr>
        <w:t>.Value</w:t>
      </w:r>
      <w:r>
        <w:rPr>
          <w:noProof/>
          <w:lang w:bidi="ar-SA"/>
        </w:rPr>
        <w:t>,</w:t>
      </w:r>
    </w:p>
    <w:p w:rsidR="00C16DE3" w:rsidRDefault="00C16DE3" w:rsidP="00C16DE3">
      <w:pPr>
        <w:pStyle w:val="Code-Highlighted"/>
        <w:rPr>
          <w:noProof/>
          <w:lang w:bidi="ar-SA"/>
        </w:rPr>
      </w:pPr>
      <w:r>
        <w:rPr>
          <w:noProof/>
          <w:lang w:bidi="ar-SA"/>
        </w:rPr>
        <w:t xml:space="preserve">            CustomerID = c.Attribute(</w:t>
      </w:r>
      <w:r>
        <w:rPr>
          <w:noProof/>
          <w:color w:val="A31515"/>
          <w:lang w:bidi="ar-SA"/>
        </w:rPr>
        <w:t>"CustomerID"</w:t>
      </w:r>
      <w:r>
        <w:rPr>
          <w:noProof/>
          <w:lang w:bidi="ar-SA"/>
        </w:rPr>
        <w:t>)</w:t>
      </w:r>
      <w:r w:rsidR="00125176">
        <w:rPr>
          <w:noProof/>
          <w:lang w:bidi="ar-SA"/>
        </w:rPr>
        <w:t>.Value</w:t>
      </w:r>
    </w:p>
    <w:p w:rsidR="00C16DE3" w:rsidRDefault="008207D4" w:rsidP="00C16DE3">
      <w:pPr>
        <w:pStyle w:val="Code-Highlighted"/>
      </w:pPr>
      <w:r>
        <w:rPr>
          <w:noProof/>
          <w:lang w:bidi="ar-SA"/>
        </w:rPr>
        <w:t xml:space="preserve">        </w:t>
      </w:r>
      <w:r w:rsidR="00C16DE3">
        <w:rPr>
          <w:noProof/>
          <w:lang w:bidi="ar-SA"/>
        </w:rPr>
        <w:t>};</w:t>
      </w:r>
    </w:p>
    <w:p w:rsidR="00917DB7" w:rsidRDefault="00C16DE3" w:rsidP="00C16DE3">
      <w:pPr>
        <w:pStyle w:val="Code-Background"/>
        <w:rPr>
          <w:noProof/>
          <w:sz w:val="20"/>
          <w:szCs w:val="20"/>
        </w:rPr>
      </w:pPr>
      <w:r w:rsidRPr="001357CE">
        <w:rPr>
          <w:sz w:val="20"/>
          <w:szCs w:val="20"/>
          <w:lang w:bidi="he-IL"/>
        </w:rPr>
        <w:t>}</w:t>
      </w:r>
      <w:r w:rsidRPr="001357CE">
        <w:rPr>
          <w:noProof/>
          <w:sz w:val="20"/>
          <w:szCs w:val="20"/>
        </w:rPr>
        <w:t xml:space="preserve">   </w:t>
      </w:r>
    </w:p>
    <w:p w:rsidR="00C16DE3" w:rsidRDefault="00C16DE3" w:rsidP="00C16DE3">
      <w:pPr>
        <w:pStyle w:val="Code-Background"/>
        <w:rPr>
          <w:noProof/>
          <w:sz w:val="20"/>
          <w:szCs w:val="20"/>
        </w:rPr>
      </w:pPr>
      <w:r w:rsidRPr="001357CE">
        <w:rPr>
          <w:noProof/>
          <w:sz w:val="20"/>
          <w:szCs w:val="20"/>
        </w:rPr>
        <w:lastRenderedPageBreak/>
        <w:t xml:space="preserve">  </w:t>
      </w:r>
    </w:p>
    <w:p w:rsidR="00582169" w:rsidRDefault="00C8057E">
      <w:pPr>
        <w:pStyle w:val="Step"/>
        <w:numPr>
          <w:ilvl w:val="0"/>
          <w:numId w:val="77"/>
        </w:numPr>
        <w:rPr>
          <w:rFonts w:eastAsia="Arial Unicode MS"/>
        </w:rPr>
      </w:pPr>
      <w:r>
        <w:rPr>
          <w:rFonts w:eastAsia="Arial Unicode MS"/>
        </w:rPr>
        <w:t xml:space="preserve">Press </w:t>
      </w:r>
      <w:r>
        <w:rPr>
          <w:rFonts w:eastAsia="Arial Unicode MS"/>
          <w:b/>
        </w:rPr>
        <w:t>Ctrl+F5</w:t>
      </w:r>
      <w:r>
        <w:rPr>
          <w:rFonts w:eastAsia="Arial Unicode MS"/>
        </w:rPr>
        <w:t xml:space="preserve"> to build and run the application.  Notice the output still only contains those customers that are located in London.</w:t>
      </w:r>
      <w:r w:rsidR="003B22B3">
        <w:rPr>
          <w:rFonts w:eastAsia="Arial Unicode MS"/>
        </w:rPr>
        <w:t xml:space="preserve">  Now press any key to terminate the application.</w:t>
      </w:r>
    </w:p>
    <w:p w:rsidR="00582169" w:rsidRDefault="00582169">
      <w:pPr>
        <w:pStyle w:val="StepNote"/>
      </w:pPr>
    </w:p>
    <w:p w:rsidR="00582169" w:rsidRDefault="00EE0DFC">
      <w:pPr>
        <w:pStyle w:val="StepNote"/>
      </w:pPr>
      <w:r>
        <w:t xml:space="preserve">Notice the query </w:t>
      </w:r>
      <w:r w:rsidR="00803922">
        <w:t>remain</w:t>
      </w:r>
      <w:r w:rsidR="00A81566">
        <w:t>s</w:t>
      </w:r>
      <w:r w:rsidR="00803922">
        <w:t xml:space="preserve"> the same.</w:t>
      </w:r>
      <w:r w:rsidR="009E382B">
        <w:t xml:space="preserve">  The only method that was altered was the </w:t>
      </w:r>
      <w:proofErr w:type="spellStart"/>
      <w:r w:rsidR="009E382B">
        <w:t>CreateCustomers</w:t>
      </w:r>
      <w:proofErr w:type="spellEnd"/>
      <w:r w:rsidR="009E382B">
        <w:t xml:space="preserve"> method</w:t>
      </w:r>
      <w:r w:rsidR="005E1BC7">
        <w:t>.</w:t>
      </w:r>
    </w:p>
    <w:p w:rsidR="00E92032" w:rsidRDefault="00E92032" w:rsidP="00E92032">
      <w:pPr>
        <w:pStyle w:val="Heading3"/>
        <w:rPr>
          <w:rFonts w:eastAsia="Arial Unicode MS"/>
        </w:rPr>
      </w:pPr>
      <w:bookmarkStart w:id="16" w:name="_Toc183222424"/>
      <w:r>
        <w:rPr>
          <w:rFonts w:eastAsia="Arial Unicode MS"/>
        </w:rPr>
        <w:t xml:space="preserve">Task </w:t>
      </w:r>
      <w:r w:rsidR="00A164A0">
        <w:rPr>
          <w:rFonts w:eastAsia="Arial Unicode MS"/>
        </w:rPr>
        <w:t>3</w:t>
      </w:r>
      <w:r>
        <w:rPr>
          <w:rFonts w:eastAsia="Arial Unicode MS"/>
        </w:rPr>
        <w:t xml:space="preserve"> –</w:t>
      </w:r>
      <w:r w:rsidRPr="0048120A">
        <w:rPr>
          <w:rFonts w:eastAsia="Arial Unicode MS"/>
        </w:rPr>
        <w:t xml:space="preserve"> </w:t>
      </w:r>
      <w:r w:rsidR="008B5DB5">
        <w:rPr>
          <w:rFonts w:eastAsia="Arial Unicode MS"/>
        </w:rPr>
        <w:t>Querying an XML</w:t>
      </w:r>
      <w:r w:rsidR="00501588">
        <w:rPr>
          <w:rFonts w:eastAsia="Arial Unicode MS"/>
        </w:rPr>
        <w:t xml:space="preserve"> F</w:t>
      </w:r>
      <w:r w:rsidR="008B5DB5">
        <w:rPr>
          <w:rFonts w:eastAsia="Arial Unicode MS"/>
        </w:rPr>
        <w:t>ile</w:t>
      </w:r>
      <w:bookmarkEnd w:id="16"/>
    </w:p>
    <w:p w:rsidR="00582169" w:rsidRDefault="00EE0DFC">
      <w:pPr>
        <w:rPr>
          <w:rFonts w:eastAsia="Arial Unicode MS"/>
        </w:rPr>
      </w:pPr>
      <w:r>
        <w:rPr>
          <w:rFonts w:eastAsia="Arial Unicode MS"/>
        </w:rPr>
        <w:t xml:space="preserve">This task shows how to query data in an XML file without first loading it into </w:t>
      </w:r>
      <w:r w:rsidR="00D20033">
        <w:rPr>
          <w:rFonts w:eastAsia="Arial Unicode MS"/>
        </w:rPr>
        <w:t>custom</w:t>
      </w:r>
      <w:r>
        <w:rPr>
          <w:rFonts w:eastAsia="Arial Unicode MS"/>
        </w:rPr>
        <w:t xml:space="preserve"> objects.  Suppose </w:t>
      </w:r>
      <w:r w:rsidR="00850545">
        <w:rPr>
          <w:rFonts w:eastAsia="Arial Unicode MS"/>
        </w:rPr>
        <w:t xml:space="preserve">you </w:t>
      </w:r>
      <w:r w:rsidR="0073107B">
        <w:rPr>
          <w:rFonts w:eastAsia="Arial Unicode MS"/>
        </w:rPr>
        <w:t xml:space="preserve">did not have a Customer class to load the XML data into.  </w:t>
      </w:r>
      <w:r w:rsidR="00C47795">
        <w:rPr>
          <w:rFonts w:eastAsia="Arial Unicode MS"/>
        </w:rPr>
        <w:t xml:space="preserve">In this task you </w:t>
      </w:r>
      <w:r w:rsidR="00A81566">
        <w:rPr>
          <w:rFonts w:eastAsia="Arial Unicode MS"/>
        </w:rPr>
        <w:t xml:space="preserve">can </w:t>
      </w:r>
      <w:r w:rsidR="0073107B">
        <w:rPr>
          <w:rFonts w:eastAsia="Arial Unicode MS"/>
        </w:rPr>
        <w:t xml:space="preserve">query directly on the XML </w:t>
      </w:r>
      <w:r w:rsidR="00A81566">
        <w:rPr>
          <w:rFonts w:eastAsia="Arial Unicode MS"/>
        </w:rPr>
        <w:t>d</w:t>
      </w:r>
      <w:r w:rsidR="0073107B">
        <w:rPr>
          <w:rFonts w:eastAsia="Arial Unicode MS"/>
        </w:rPr>
        <w:t xml:space="preserve">ocument rather than on collections as shown in Task </w:t>
      </w:r>
      <w:r w:rsidR="00722607">
        <w:rPr>
          <w:rFonts w:eastAsia="Arial Unicode MS"/>
        </w:rPr>
        <w:t>2</w:t>
      </w:r>
      <w:r w:rsidR="0073107B">
        <w:rPr>
          <w:rFonts w:eastAsia="Arial Unicode MS"/>
        </w:rPr>
        <w:t xml:space="preserve">.  </w:t>
      </w:r>
    </w:p>
    <w:p w:rsidR="00582169" w:rsidRDefault="00582169">
      <w:pPr>
        <w:pStyle w:val="Step"/>
        <w:numPr>
          <w:ilvl w:val="0"/>
          <w:numId w:val="0"/>
        </w:numPr>
        <w:ind w:left="576"/>
        <w:rPr>
          <w:rFonts w:eastAsia="Arial Unicode MS"/>
        </w:rPr>
      </w:pPr>
    </w:p>
    <w:p w:rsidR="001B6A32" w:rsidRDefault="001B6A32" w:rsidP="001B6A32">
      <w:pPr>
        <w:pStyle w:val="Step"/>
        <w:numPr>
          <w:ilvl w:val="0"/>
          <w:numId w:val="78"/>
        </w:numPr>
        <w:rPr>
          <w:rFonts w:eastAsia="Arial Unicode MS"/>
        </w:rPr>
      </w:pPr>
      <w:r>
        <w:rPr>
          <w:rFonts w:eastAsia="Arial Unicode MS"/>
        </w:rPr>
        <w:t xml:space="preserve">Add the following method </w:t>
      </w:r>
      <w:proofErr w:type="spellStart"/>
      <w:r>
        <w:rPr>
          <w:rFonts w:eastAsia="Arial Unicode MS"/>
          <w:b/>
        </w:rPr>
        <w:t>XMLQuery</w:t>
      </w:r>
      <w:proofErr w:type="spellEnd"/>
      <w:r>
        <w:rPr>
          <w:rFonts w:eastAsia="Arial Unicode MS"/>
        </w:rPr>
        <w:t xml:space="preserve"> that loads the xml document and prints it to </w:t>
      </w:r>
      <w:r w:rsidR="00E55D54">
        <w:rPr>
          <w:rFonts w:eastAsia="Arial Unicode MS"/>
        </w:rPr>
        <w:t xml:space="preserve">the </w:t>
      </w:r>
      <w:r>
        <w:rPr>
          <w:rFonts w:eastAsia="Arial Unicode MS"/>
        </w:rPr>
        <w:t>screen</w:t>
      </w:r>
      <w:r w:rsidR="00E04481">
        <w:rPr>
          <w:rFonts w:eastAsia="Arial Unicode MS"/>
        </w:rPr>
        <w:t xml:space="preserve"> (also update </w:t>
      </w:r>
      <w:r w:rsidR="00E04481">
        <w:rPr>
          <w:rFonts w:eastAsia="Arial Unicode MS"/>
          <w:b/>
        </w:rPr>
        <w:t>Main</w:t>
      </w:r>
      <w:r w:rsidR="00E04481">
        <w:rPr>
          <w:rFonts w:eastAsia="Arial Unicode MS"/>
        </w:rPr>
        <w:t xml:space="preserve"> to call the new method)</w:t>
      </w:r>
      <w:r>
        <w:rPr>
          <w:rFonts w:eastAsia="Arial Unicode MS"/>
        </w:rPr>
        <w:t>:</w:t>
      </w:r>
    </w:p>
    <w:p w:rsidR="00582169" w:rsidRDefault="00582169">
      <w:pPr>
        <w:rPr>
          <w:rFonts w:eastAsia="Arial Unicode MS"/>
        </w:rPr>
      </w:pPr>
    </w:p>
    <w:p w:rsidR="00582169" w:rsidRDefault="00154686">
      <w:pPr>
        <w:pStyle w:val="Code-Highlighted"/>
        <w:rPr>
          <w:noProof/>
          <w:lang w:bidi="ar-SA"/>
        </w:rPr>
      </w:pPr>
      <w:r>
        <w:rPr>
          <w:noProof/>
          <w:color w:val="0000FF"/>
          <w:lang w:bidi="ar-SA"/>
        </w:rPr>
        <w:t>public</w:t>
      </w:r>
      <w:r>
        <w:rPr>
          <w:noProof/>
          <w:lang w:bidi="ar-SA"/>
        </w:rPr>
        <w:t xml:space="preserve"> </w:t>
      </w:r>
      <w:r>
        <w:rPr>
          <w:noProof/>
          <w:color w:val="0000FF"/>
          <w:lang w:bidi="ar-SA"/>
        </w:rPr>
        <w:t>static</w:t>
      </w:r>
      <w:r>
        <w:rPr>
          <w:noProof/>
          <w:lang w:bidi="ar-SA"/>
        </w:rPr>
        <w:t xml:space="preserve"> </w:t>
      </w:r>
      <w:r>
        <w:rPr>
          <w:noProof/>
          <w:color w:val="0000FF"/>
          <w:lang w:bidi="ar-SA"/>
        </w:rPr>
        <w:t>void</w:t>
      </w:r>
      <w:r>
        <w:rPr>
          <w:noProof/>
          <w:lang w:bidi="ar-SA"/>
        </w:rPr>
        <w:t xml:space="preserve"> XMLQuery()</w:t>
      </w:r>
    </w:p>
    <w:p w:rsidR="00582169" w:rsidRDefault="00154686">
      <w:pPr>
        <w:pStyle w:val="Code-Highlighted"/>
        <w:rPr>
          <w:noProof/>
          <w:lang w:bidi="ar-SA"/>
        </w:rPr>
      </w:pPr>
      <w:r>
        <w:rPr>
          <w:noProof/>
          <w:lang w:bidi="ar-SA"/>
        </w:rPr>
        <w:t>{</w:t>
      </w:r>
    </w:p>
    <w:p w:rsidR="00582169" w:rsidRPr="00A32154" w:rsidRDefault="006824D1">
      <w:pPr>
        <w:pStyle w:val="Code-Highlighted"/>
        <w:rPr>
          <w:noProof/>
          <w:lang w:bidi="ar-SA"/>
        </w:rPr>
      </w:pPr>
      <w:r>
        <w:rPr>
          <w:noProof/>
          <w:color w:val="2B91AF"/>
          <w:lang w:bidi="ar-SA"/>
        </w:rPr>
        <w:t xml:space="preserve">    </w:t>
      </w:r>
      <w:r w:rsidR="00047F87">
        <w:rPr>
          <w:noProof/>
          <w:color w:val="2B91AF"/>
          <w:lang w:bidi="ar-SA"/>
        </w:rPr>
        <w:t>var</w:t>
      </w:r>
      <w:r w:rsidR="00154686">
        <w:rPr>
          <w:noProof/>
          <w:lang w:bidi="ar-SA"/>
        </w:rPr>
        <w:t xml:space="preserve"> doc = </w:t>
      </w:r>
      <w:r w:rsidR="00154686">
        <w:rPr>
          <w:noProof/>
          <w:color w:val="2B91AF"/>
          <w:lang w:bidi="ar-SA"/>
        </w:rPr>
        <w:t>XDocument</w:t>
      </w:r>
      <w:r w:rsidR="00154686">
        <w:rPr>
          <w:noProof/>
          <w:lang w:bidi="ar-SA"/>
        </w:rPr>
        <w:t>.Load(</w:t>
      </w:r>
      <w:r w:rsidR="00154686">
        <w:rPr>
          <w:noProof/>
          <w:color w:val="A31515"/>
          <w:lang w:bidi="ar-SA"/>
        </w:rPr>
        <w:t>"Customers.xml"</w:t>
      </w:r>
      <w:r w:rsidR="00154686">
        <w:rPr>
          <w:noProof/>
          <w:lang w:bidi="ar-SA"/>
        </w:rPr>
        <w:t>);</w:t>
      </w:r>
    </w:p>
    <w:p w:rsidR="00582169" w:rsidRPr="00A32154" w:rsidRDefault="00582169">
      <w:pPr>
        <w:pStyle w:val="Code-Highlighted"/>
        <w:rPr>
          <w:noProof/>
          <w:lang w:bidi="ar-SA"/>
        </w:rPr>
      </w:pPr>
    </w:p>
    <w:p w:rsidR="00582169" w:rsidRPr="00047F87" w:rsidRDefault="004034DA">
      <w:pPr>
        <w:pStyle w:val="Code-Highlighted"/>
        <w:rPr>
          <w:noProof/>
          <w:lang w:val="fr-FR" w:bidi="ar-SA"/>
        </w:rPr>
      </w:pPr>
      <w:r w:rsidRPr="004034DA">
        <w:rPr>
          <w:noProof/>
          <w:color w:val="2B91AF"/>
          <w:lang w:bidi="ar-SA"/>
        </w:rPr>
        <w:t xml:space="preserve">    </w:t>
      </w:r>
      <w:r w:rsidRPr="004034DA">
        <w:rPr>
          <w:noProof/>
          <w:color w:val="2B91AF"/>
          <w:lang w:val="fr-FR" w:bidi="ar-SA"/>
        </w:rPr>
        <w:t>Console</w:t>
      </w:r>
      <w:r w:rsidRPr="004034DA">
        <w:rPr>
          <w:noProof/>
          <w:lang w:val="fr-FR" w:bidi="ar-SA"/>
        </w:rPr>
        <w:t>.WriteLine(</w:t>
      </w:r>
      <w:r w:rsidRPr="004034DA">
        <w:rPr>
          <w:noProof/>
          <w:color w:val="A31515"/>
          <w:lang w:val="fr-FR" w:bidi="ar-SA"/>
        </w:rPr>
        <w:t>"XML Document:\n{0}"</w:t>
      </w:r>
      <w:r w:rsidRPr="004034DA">
        <w:rPr>
          <w:noProof/>
          <w:lang w:val="fr-FR" w:bidi="ar-SA"/>
        </w:rPr>
        <w:t>,doc);</w:t>
      </w:r>
    </w:p>
    <w:p w:rsidR="00582169" w:rsidRDefault="00154686">
      <w:pPr>
        <w:pStyle w:val="Code-Highlighted"/>
        <w:rPr>
          <w:noProof/>
          <w:lang w:bidi="ar-SA"/>
        </w:rPr>
      </w:pPr>
      <w:r>
        <w:rPr>
          <w:noProof/>
          <w:lang w:bidi="ar-SA"/>
        </w:rPr>
        <w:t>}</w:t>
      </w:r>
    </w:p>
    <w:p w:rsidR="00E14075" w:rsidRDefault="00E14075" w:rsidP="00E14075">
      <w:pPr>
        <w:pStyle w:val="Code-Background"/>
        <w:rPr>
          <w:rFonts w:eastAsia="Times New Roman"/>
          <w:noProof/>
          <w:color w:val="0000FF"/>
          <w:sz w:val="20"/>
          <w:szCs w:val="20"/>
        </w:rPr>
      </w:pPr>
    </w:p>
    <w:p w:rsidR="00E14075" w:rsidRDefault="00E14075" w:rsidP="00E14075">
      <w:pPr>
        <w:pStyle w:val="Code-Background"/>
        <w:rPr>
          <w:sz w:val="20"/>
          <w:szCs w:val="20"/>
        </w:rPr>
      </w:pPr>
      <w:r w:rsidRPr="005C5A52">
        <w:rPr>
          <w:rFonts w:eastAsia="Times New Roman"/>
          <w:noProof/>
          <w:color w:val="0000FF"/>
          <w:sz w:val="20"/>
          <w:szCs w:val="20"/>
        </w:rPr>
        <w:t>static</w:t>
      </w:r>
      <w:r>
        <w:rPr>
          <w:sz w:val="20"/>
          <w:szCs w:val="20"/>
        </w:rPr>
        <w:t xml:space="preserve"> </w:t>
      </w:r>
      <w:r w:rsidRPr="005C5A52">
        <w:rPr>
          <w:rFonts w:eastAsia="Times New Roman"/>
          <w:noProof/>
          <w:color w:val="0000FF"/>
          <w:sz w:val="20"/>
          <w:szCs w:val="20"/>
        </w:rPr>
        <w:t>void</w:t>
      </w:r>
      <w:r>
        <w:rPr>
          <w:sz w:val="20"/>
          <w:szCs w:val="20"/>
        </w:rPr>
        <w:t xml:space="preserve"> </w:t>
      </w:r>
      <w:proofErr w:type="gramStart"/>
      <w:r>
        <w:rPr>
          <w:sz w:val="20"/>
          <w:szCs w:val="20"/>
        </w:rPr>
        <w:t>Main(</w:t>
      </w:r>
      <w:proofErr w:type="gramEnd"/>
      <w:r w:rsidRPr="005C5A52">
        <w:rPr>
          <w:rFonts w:eastAsia="Times New Roman"/>
          <w:noProof/>
          <w:color w:val="0000FF"/>
          <w:sz w:val="20"/>
          <w:szCs w:val="20"/>
        </w:rPr>
        <w:t>string</w:t>
      </w:r>
      <w:r>
        <w:rPr>
          <w:sz w:val="20"/>
          <w:szCs w:val="20"/>
        </w:rPr>
        <w:t xml:space="preserve">[] </w:t>
      </w:r>
      <w:proofErr w:type="spellStart"/>
      <w:r>
        <w:rPr>
          <w:sz w:val="20"/>
          <w:szCs w:val="20"/>
        </w:rPr>
        <w:t>args</w:t>
      </w:r>
      <w:proofErr w:type="spellEnd"/>
      <w:r>
        <w:rPr>
          <w:sz w:val="20"/>
          <w:szCs w:val="20"/>
        </w:rPr>
        <w:t>)</w:t>
      </w:r>
    </w:p>
    <w:p w:rsidR="00E14075" w:rsidRDefault="00E14075" w:rsidP="00E14075">
      <w:pPr>
        <w:pStyle w:val="Code-Background"/>
        <w:rPr>
          <w:sz w:val="20"/>
          <w:szCs w:val="20"/>
        </w:rPr>
      </w:pPr>
      <w:r>
        <w:rPr>
          <w:sz w:val="20"/>
          <w:szCs w:val="20"/>
        </w:rPr>
        <w:t>{</w:t>
      </w:r>
    </w:p>
    <w:p w:rsidR="00E14075" w:rsidRDefault="00E14075" w:rsidP="00E14075">
      <w:pPr>
        <w:pStyle w:val="Code-Highlighted"/>
      </w:pPr>
      <w:r w:rsidRPr="002D3043">
        <w:t xml:space="preserve">    </w:t>
      </w:r>
      <w:proofErr w:type="spellStart"/>
      <w:proofErr w:type="gramStart"/>
      <w:r>
        <w:t>XML</w:t>
      </w:r>
      <w:r w:rsidRPr="002D3043">
        <w:t>Query</w:t>
      </w:r>
      <w:proofErr w:type="spellEnd"/>
      <w:r w:rsidRPr="002D3043">
        <w:t>(</w:t>
      </w:r>
      <w:proofErr w:type="gramEnd"/>
      <w:r w:rsidRPr="002D3043">
        <w:t>);</w:t>
      </w:r>
    </w:p>
    <w:p w:rsidR="00E14075" w:rsidRDefault="00E14075" w:rsidP="00E14075">
      <w:pPr>
        <w:pStyle w:val="Code-Background"/>
        <w:rPr>
          <w:sz w:val="20"/>
          <w:szCs w:val="20"/>
        </w:rPr>
      </w:pPr>
      <w:r>
        <w:rPr>
          <w:sz w:val="20"/>
          <w:szCs w:val="20"/>
        </w:rPr>
        <w:t>}</w:t>
      </w:r>
    </w:p>
    <w:p w:rsidR="00E14075" w:rsidRDefault="00E14075">
      <w:pPr>
        <w:pStyle w:val="Step"/>
        <w:numPr>
          <w:ilvl w:val="0"/>
          <w:numId w:val="0"/>
        </w:numPr>
        <w:ind w:left="576"/>
        <w:rPr>
          <w:rFonts w:eastAsia="Arial Unicode MS"/>
        </w:rPr>
      </w:pPr>
    </w:p>
    <w:p w:rsidR="00582169" w:rsidRDefault="00F85244">
      <w:pPr>
        <w:pStyle w:val="Step"/>
        <w:numPr>
          <w:ilvl w:val="0"/>
          <w:numId w:val="78"/>
        </w:numPr>
        <w:rPr>
          <w:rFonts w:eastAsia="Arial Unicode MS"/>
        </w:rPr>
      </w:pPr>
      <w:r>
        <w:rPr>
          <w:rFonts w:eastAsia="Arial Unicode MS"/>
        </w:rPr>
        <w:t xml:space="preserve">Press </w:t>
      </w:r>
      <w:r>
        <w:rPr>
          <w:rFonts w:eastAsia="Arial Unicode MS"/>
          <w:b/>
        </w:rPr>
        <w:t>Ctrl+F5</w:t>
      </w:r>
      <w:r>
        <w:rPr>
          <w:rFonts w:eastAsia="Arial Unicode MS"/>
        </w:rPr>
        <w:t xml:space="preserve"> to build and run the application.  </w:t>
      </w:r>
      <w:r w:rsidR="007C3D6A">
        <w:rPr>
          <w:rFonts w:eastAsia="Arial Unicode MS"/>
        </w:rPr>
        <w:t xml:space="preserve">The entire XML document </w:t>
      </w:r>
      <w:r w:rsidR="00A81566">
        <w:rPr>
          <w:rFonts w:eastAsia="Arial Unicode MS"/>
        </w:rPr>
        <w:t>is</w:t>
      </w:r>
      <w:r w:rsidR="007C3D6A">
        <w:rPr>
          <w:rFonts w:eastAsia="Arial Unicode MS"/>
        </w:rPr>
        <w:t xml:space="preserve"> now printed to the screen.  Press any key to </w:t>
      </w:r>
      <w:r w:rsidR="005F65D2">
        <w:rPr>
          <w:rFonts w:eastAsia="Arial Unicode MS"/>
        </w:rPr>
        <w:t>terminate</w:t>
      </w:r>
      <w:r w:rsidR="007C3D6A">
        <w:rPr>
          <w:rFonts w:eastAsia="Arial Unicode MS"/>
        </w:rPr>
        <w:t xml:space="preserve"> the application.  </w:t>
      </w:r>
    </w:p>
    <w:p w:rsidR="00582169" w:rsidRDefault="009469C8">
      <w:pPr>
        <w:pStyle w:val="Step"/>
        <w:numPr>
          <w:ilvl w:val="0"/>
          <w:numId w:val="78"/>
        </w:numPr>
        <w:rPr>
          <w:rFonts w:eastAsia="Arial Unicode MS"/>
        </w:rPr>
      </w:pPr>
      <w:r>
        <w:rPr>
          <w:rFonts w:eastAsia="Arial Unicode MS"/>
        </w:rPr>
        <w:t>R</w:t>
      </w:r>
      <w:r w:rsidR="00D80F6B">
        <w:rPr>
          <w:rFonts w:eastAsia="Arial Unicode MS"/>
        </w:rPr>
        <w:t xml:space="preserve">eturn to the </w:t>
      </w:r>
      <w:proofErr w:type="spellStart"/>
      <w:r w:rsidR="00D80F6B">
        <w:rPr>
          <w:rFonts w:eastAsia="Arial Unicode MS"/>
          <w:b/>
        </w:rPr>
        <w:t>XMLQuery</w:t>
      </w:r>
      <w:proofErr w:type="spellEnd"/>
      <w:r w:rsidR="00D80F6B">
        <w:rPr>
          <w:rFonts w:eastAsia="Arial Unicode MS"/>
          <w:b/>
        </w:rPr>
        <w:t xml:space="preserve"> </w:t>
      </w:r>
      <w:r w:rsidR="00D80F6B">
        <w:rPr>
          <w:rFonts w:eastAsia="Arial Unicode MS"/>
        </w:rPr>
        <w:t xml:space="preserve">method, </w:t>
      </w:r>
      <w:proofErr w:type="gramStart"/>
      <w:r w:rsidR="00A81566">
        <w:rPr>
          <w:rFonts w:eastAsia="Arial Unicode MS"/>
        </w:rPr>
        <w:t xml:space="preserve">and  </w:t>
      </w:r>
      <w:r w:rsidR="00D80F6B">
        <w:rPr>
          <w:rFonts w:eastAsia="Arial Unicode MS"/>
        </w:rPr>
        <w:t>now</w:t>
      </w:r>
      <w:proofErr w:type="gramEnd"/>
      <w:r w:rsidR="00D80F6B">
        <w:rPr>
          <w:rFonts w:eastAsia="Arial Unicode MS"/>
        </w:rPr>
        <w:t xml:space="preserve"> run the same query as before and print out those customers located in London.  </w:t>
      </w:r>
    </w:p>
    <w:p w:rsidR="00582169" w:rsidRDefault="00582169">
      <w:pPr>
        <w:pStyle w:val="Step"/>
        <w:numPr>
          <w:ilvl w:val="0"/>
          <w:numId w:val="0"/>
        </w:numPr>
        <w:ind w:left="576"/>
        <w:rPr>
          <w:rFonts w:eastAsia="Arial Unicode MS"/>
        </w:rPr>
      </w:pPr>
    </w:p>
    <w:p w:rsidR="00582169" w:rsidRDefault="004E3582">
      <w:pPr>
        <w:pStyle w:val="Code-Background"/>
        <w:rPr>
          <w:noProof/>
        </w:rPr>
      </w:pPr>
      <w:r w:rsidRPr="004E3582">
        <w:rPr>
          <w:rFonts w:eastAsia="Times New Roman"/>
          <w:noProof/>
          <w:color w:val="0000FF"/>
          <w:sz w:val="20"/>
          <w:szCs w:val="20"/>
        </w:rPr>
        <w:t>public</w:t>
      </w:r>
      <w:r w:rsidRPr="004E3582">
        <w:rPr>
          <w:noProof/>
          <w:sz w:val="20"/>
          <w:szCs w:val="20"/>
        </w:rPr>
        <w:t xml:space="preserve"> </w:t>
      </w:r>
      <w:r w:rsidR="00C77F00" w:rsidRPr="005C5A52">
        <w:rPr>
          <w:rFonts w:eastAsia="Times New Roman"/>
          <w:noProof/>
          <w:color w:val="0000FF"/>
          <w:sz w:val="20"/>
          <w:szCs w:val="20"/>
        </w:rPr>
        <w:t>static</w:t>
      </w:r>
      <w:r w:rsidR="00C77F00">
        <w:rPr>
          <w:sz w:val="20"/>
          <w:szCs w:val="20"/>
        </w:rPr>
        <w:t xml:space="preserve"> </w:t>
      </w:r>
      <w:r w:rsidR="00C77F00" w:rsidRPr="005C5A52">
        <w:rPr>
          <w:rFonts w:eastAsia="Times New Roman"/>
          <w:noProof/>
          <w:color w:val="0000FF"/>
          <w:sz w:val="20"/>
          <w:szCs w:val="20"/>
        </w:rPr>
        <w:t>void</w:t>
      </w:r>
      <w:r w:rsidRPr="004E3582">
        <w:rPr>
          <w:noProof/>
          <w:sz w:val="20"/>
          <w:szCs w:val="20"/>
        </w:rPr>
        <w:t xml:space="preserve"> XMLQuery()</w:t>
      </w:r>
    </w:p>
    <w:p w:rsidR="00582169" w:rsidRDefault="004E3582">
      <w:pPr>
        <w:pStyle w:val="Code-Background"/>
        <w:rPr>
          <w:noProof/>
        </w:rPr>
      </w:pPr>
      <w:r w:rsidRPr="004E3582">
        <w:rPr>
          <w:noProof/>
          <w:sz w:val="20"/>
          <w:szCs w:val="20"/>
        </w:rPr>
        <w:t>{</w:t>
      </w:r>
    </w:p>
    <w:p w:rsidR="00582169" w:rsidRDefault="004E3582">
      <w:pPr>
        <w:pStyle w:val="Code-Background"/>
        <w:rPr>
          <w:noProof/>
        </w:rPr>
      </w:pPr>
      <w:r w:rsidRPr="004E3582">
        <w:rPr>
          <w:noProof/>
          <w:color w:val="2B91AF"/>
          <w:sz w:val="20"/>
          <w:szCs w:val="20"/>
        </w:rPr>
        <w:t xml:space="preserve">    </w:t>
      </w:r>
      <w:r w:rsidR="00047F87">
        <w:rPr>
          <w:noProof/>
          <w:color w:val="2B91AF"/>
          <w:sz w:val="20"/>
          <w:szCs w:val="20"/>
        </w:rPr>
        <w:t>var</w:t>
      </w:r>
      <w:r w:rsidRPr="004E3582">
        <w:rPr>
          <w:noProof/>
          <w:sz w:val="20"/>
          <w:szCs w:val="20"/>
        </w:rPr>
        <w:t xml:space="preserve"> doc = </w:t>
      </w:r>
      <w:r w:rsidRPr="004E3582">
        <w:rPr>
          <w:noProof/>
          <w:color w:val="2B91AF"/>
          <w:sz w:val="20"/>
          <w:szCs w:val="20"/>
        </w:rPr>
        <w:t>XDocument</w:t>
      </w:r>
      <w:r w:rsidRPr="004E3582">
        <w:rPr>
          <w:noProof/>
          <w:sz w:val="20"/>
          <w:szCs w:val="20"/>
        </w:rPr>
        <w:t>.Load(</w:t>
      </w:r>
      <w:r w:rsidRPr="004E3582">
        <w:rPr>
          <w:noProof/>
          <w:color w:val="A31515"/>
          <w:sz w:val="20"/>
          <w:szCs w:val="20"/>
        </w:rPr>
        <w:t>"Customers.xml"</w:t>
      </w:r>
      <w:r w:rsidRPr="004E3582">
        <w:rPr>
          <w:noProof/>
          <w:sz w:val="20"/>
          <w:szCs w:val="20"/>
        </w:rPr>
        <w:t>);</w:t>
      </w:r>
    </w:p>
    <w:p w:rsidR="00582169" w:rsidRDefault="00582169">
      <w:pPr>
        <w:pStyle w:val="Code-Background"/>
        <w:rPr>
          <w:noProof/>
        </w:rPr>
      </w:pPr>
    </w:p>
    <w:p w:rsidR="00582169" w:rsidRDefault="00831017">
      <w:pPr>
        <w:pStyle w:val="Code-Highlighted"/>
        <w:rPr>
          <w:noProof/>
          <w:lang w:bidi="ar-SA"/>
        </w:rPr>
      </w:pPr>
      <w:r>
        <w:rPr>
          <w:noProof/>
          <w:color w:val="0000FF"/>
          <w:lang w:bidi="ar-SA"/>
        </w:rPr>
        <w:t xml:space="preserve">    var</w:t>
      </w:r>
      <w:r>
        <w:rPr>
          <w:noProof/>
          <w:lang w:bidi="ar-SA"/>
        </w:rPr>
        <w:t xml:space="preserve"> results = </w:t>
      </w:r>
      <w:r>
        <w:rPr>
          <w:noProof/>
          <w:color w:val="0000FF"/>
          <w:lang w:bidi="ar-SA"/>
        </w:rPr>
        <w:t>from</w:t>
      </w:r>
      <w:r>
        <w:rPr>
          <w:noProof/>
          <w:lang w:bidi="ar-SA"/>
        </w:rPr>
        <w:t xml:space="preserve"> c </w:t>
      </w:r>
      <w:r>
        <w:rPr>
          <w:noProof/>
          <w:color w:val="0000FF"/>
          <w:lang w:bidi="ar-SA"/>
        </w:rPr>
        <w:t>in</w:t>
      </w:r>
      <w:r>
        <w:rPr>
          <w:noProof/>
          <w:lang w:bidi="ar-SA"/>
        </w:rPr>
        <w:t xml:space="preserve"> doc.Descendants(</w:t>
      </w:r>
      <w:r>
        <w:rPr>
          <w:noProof/>
          <w:color w:val="A31515"/>
          <w:lang w:bidi="ar-SA"/>
        </w:rPr>
        <w:t>"Customer"</w:t>
      </w:r>
      <w:r>
        <w:rPr>
          <w:noProof/>
          <w:lang w:bidi="ar-SA"/>
        </w:rPr>
        <w:t>)</w:t>
      </w:r>
    </w:p>
    <w:p w:rsidR="00582169" w:rsidRDefault="00831017">
      <w:pPr>
        <w:pStyle w:val="Code-Highlighted"/>
        <w:ind w:firstLine="720"/>
        <w:rPr>
          <w:noProof/>
          <w:color w:val="A31515"/>
          <w:lang w:bidi="ar-SA"/>
        </w:rPr>
      </w:pPr>
      <w:r>
        <w:rPr>
          <w:noProof/>
          <w:color w:val="0000FF"/>
          <w:lang w:bidi="ar-SA"/>
        </w:rPr>
        <w:t xml:space="preserve"> </w:t>
      </w:r>
      <w:r>
        <w:rPr>
          <w:noProof/>
          <w:color w:val="0000FF"/>
          <w:lang w:bidi="ar-SA"/>
        </w:rPr>
        <w:tab/>
      </w:r>
      <w:r>
        <w:rPr>
          <w:noProof/>
          <w:color w:val="0000FF"/>
          <w:lang w:bidi="ar-SA"/>
        </w:rPr>
        <w:tab/>
        <w:t>where</w:t>
      </w:r>
      <w:r>
        <w:rPr>
          <w:noProof/>
          <w:lang w:bidi="ar-SA"/>
        </w:rPr>
        <w:t xml:space="preserve"> c.Attribute(</w:t>
      </w:r>
      <w:r>
        <w:rPr>
          <w:noProof/>
          <w:color w:val="A31515"/>
          <w:lang w:bidi="ar-SA"/>
        </w:rPr>
        <w:t>"City"</w:t>
      </w:r>
      <w:r>
        <w:rPr>
          <w:noProof/>
          <w:lang w:bidi="ar-SA"/>
        </w:rPr>
        <w:t>)</w:t>
      </w:r>
      <w:r w:rsidR="009469C8">
        <w:rPr>
          <w:noProof/>
          <w:lang w:bidi="ar-SA"/>
        </w:rPr>
        <w:t>.Value</w:t>
      </w:r>
      <w:r>
        <w:rPr>
          <w:noProof/>
          <w:lang w:bidi="ar-SA"/>
        </w:rPr>
        <w:t xml:space="preserve"> == </w:t>
      </w:r>
      <w:r>
        <w:rPr>
          <w:noProof/>
          <w:color w:val="A31515"/>
          <w:lang w:bidi="ar-SA"/>
        </w:rPr>
        <w:t>"London"</w:t>
      </w:r>
    </w:p>
    <w:p w:rsidR="00582169" w:rsidRDefault="00831017">
      <w:pPr>
        <w:pStyle w:val="Code-Highlighted"/>
        <w:rPr>
          <w:noProof/>
          <w:lang w:bidi="ar-SA"/>
        </w:rPr>
      </w:pPr>
      <w:r>
        <w:rPr>
          <w:noProof/>
          <w:lang w:bidi="ar-SA"/>
        </w:rPr>
        <w:t xml:space="preserve">                  </w:t>
      </w:r>
      <w:r>
        <w:rPr>
          <w:noProof/>
          <w:color w:val="0000FF"/>
          <w:lang w:bidi="ar-SA"/>
        </w:rPr>
        <w:t>select</w:t>
      </w:r>
      <w:r>
        <w:rPr>
          <w:noProof/>
          <w:lang w:bidi="ar-SA"/>
        </w:rPr>
        <w:t xml:space="preserve"> c;</w:t>
      </w:r>
    </w:p>
    <w:p w:rsidR="00582169" w:rsidRDefault="00582169">
      <w:pPr>
        <w:pStyle w:val="Code-Highlighted"/>
        <w:rPr>
          <w:noProof/>
          <w:lang w:bidi="ar-SA"/>
        </w:rPr>
      </w:pPr>
    </w:p>
    <w:p w:rsidR="00582169" w:rsidRDefault="00831017">
      <w:pPr>
        <w:pStyle w:val="Code-Highlighted"/>
        <w:rPr>
          <w:noProof/>
          <w:lang w:bidi="ar-SA"/>
        </w:rPr>
      </w:pPr>
      <w:r>
        <w:rPr>
          <w:noProof/>
          <w:color w:val="0000FF"/>
          <w:lang w:bidi="ar-SA"/>
        </w:rPr>
        <w:t xml:space="preserve">    </w:t>
      </w:r>
      <w:r>
        <w:rPr>
          <w:noProof/>
          <w:color w:val="2B91AF"/>
          <w:lang w:bidi="ar-SA"/>
        </w:rPr>
        <w:t>Console</w:t>
      </w:r>
      <w:r>
        <w:rPr>
          <w:noProof/>
          <w:lang w:bidi="ar-SA"/>
        </w:rPr>
        <w:t>.WriteLine(</w:t>
      </w:r>
      <w:r>
        <w:rPr>
          <w:noProof/>
          <w:color w:val="A31515"/>
          <w:lang w:bidi="ar-SA"/>
        </w:rPr>
        <w:t>"Results:</w:t>
      </w:r>
      <w:r w:rsidR="00322531">
        <w:rPr>
          <w:noProof/>
          <w:color w:val="A31515"/>
          <w:lang w:bidi="ar-SA"/>
        </w:rPr>
        <w:t>\n</w:t>
      </w:r>
      <w:r>
        <w:rPr>
          <w:noProof/>
          <w:color w:val="A31515"/>
          <w:lang w:bidi="ar-SA"/>
        </w:rPr>
        <w:t>"</w:t>
      </w:r>
      <w:r>
        <w:rPr>
          <w:noProof/>
          <w:lang w:bidi="ar-SA"/>
        </w:rPr>
        <w:t>);</w:t>
      </w:r>
    </w:p>
    <w:p w:rsidR="00582169" w:rsidRDefault="00831017">
      <w:pPr>
        <w:pStyle w:val="Code-Highlighted"/>
        <w:rPr>
          <w:noProof/>
          <w:lang w:bidi="ar-SA"/>
        </w:rPr>
      </w:pPr>
      <w:r>
        <w:rPr>
          <w:noProof/>
          <w:lang w:bidi="ar-SA"/>
        </w:rPr>
        <w:t xml:space="preserve">    </w:t>
      </w:r>
      <w:r>
        <w:rPr>
          <w:noProof/>
          <w:color w:val="0000FF"/>
          <w:lang w:bidi="ar-SA"/>
        </w:rPr>
        <w:t>foreach</w:t>
      </w:r>
      <w:r>
        <w:rPr>
          <w:noProof/>
          <w:lang w:bidi="ar-SA"/>
        </w:rPr>
        <w:t xml:space="preserve"> (</w:t>
      </w:r>
      <w:r>
        <w:rPr>
          <w:noProof/>
          <w:color w:val="0000FF"/>
          <w:lang w:bidi="ar-SA"/>
        </w:rPr>
        <w:t>var</w:t>
      </w:r>
      <w:r>
        <w:rPr>
          <w:noProof/>
          <w:lang w:bidi="ar-SA"/>
        </w:rPr>
        <w:t xml:space="preserve"> contact </w:t>
      </w:r>
      <w:r>
        <w:rPr>
          <w:noProof/>
          <w:color w:val="0000FF"/>
          <w:lang w:bidi="ar-SA"/>
        </w:rPr>
        <w:t>in</w:t>
      </w:r>
      <w:r>
        <w:rPr>
          <w:noProof/>
          <w:lang w:bidi="ar-SA"/>
        </w:rPr>
        <w:t xml:space="preserve"> results)</w:t>
      </w:r>
    </w:p>
    <w:p w:rsidR="00582169" w:rsidRDefault="00831017">
      <w:pPr>
        <w:pStyle w:val="Code-Highlighted"/>
        <w:rPr>
          <w:noProof/>
          <w:lang w:bidi="ar-SA"/>
        </w:rPr>
      </w:pPr>
      <w:r>
        <w:rPr>
          <w:noProof/>
          <w:lang w:bidi="ar-SA"/>
        </w:rPr>
        <w:t xml:space="preserve">    </w:t>
      </w:r>
      <w:r>
        <w:rPr>
          <w:noProof/>
          <w:color w:val="0000FF"/>
          <w:lang w:bidi="ar-SA"/>
        </w:rPr>
        <w:t xml:space="preserve">    </w:t>
      </w:r>
      <w:r>
        <w:rPr>
          <w:noProof/>
          <w:color w:val="2B91AF"/>
          <w:lang w:bidi="ar-SA"/>
        </w:rPr>
        <w:t>Console</w:t>
      </w:r>
      <w:r>
        <w:rPr>
          <w:noProof/>
          <w:lang w:bidi="ar-SA"/>
        </w:rPr>
        <w:t>.WriteLine(</w:t>
      </w:r>
      <w:r w:rsidR="00322531">
        <w:rPr>
          <w:noProof/>
          <w:color w:val="A31515"/>
          <w:lang w:bidi="ar-SA"/>
        </w:rPr>
        <w:t>"</w:t>
      </w:r>
      <w:r>
        <w:rPr>
          <w:noProof/>
          <w:color w:val="A31515"/>
          <w:lang w:bidi="ar-SA"/>
        </w:rPr>
        <w:t>{0}</w:t>
      </w:r>
      <w:r w:rsidR="00322531">
        <w:rPr>
          <w:noProof/>
          <w:color w:val="A31515"/>
          <w:lang w:bidi="ar-SA"/>
        </w:rPr>
        <w:t>\n</w:t>
      </w:r>
      <w:r>
        <w:rPr>
          <w:noProof/>
          <w:color w:val="A31515"/>
          <w:lang w:bidi="ar-SA"/>
        </w:rPr>
        <w:t>"</w:t>
      </w:r>
      <w:r>
        <w:rPr>
          <w:noProof/>
          <w:lang w:bidi="ar-SA"/>
        </w:rPr>
        <w:t>, contact);</w:t>
      </w:r>
    </w:p>
    <w:p w:rsidR="00582169" w:rsidRDefault="004E3582">
      <w:pPr>
        <w:pStyle w:val="Code-Background"/>
        <w:rPr>
          <w:noProof/>
        </w:rPr>
      </w:pPr>
      <w:r w:rsidRPr="004E3582">
        <w:rPr>
          <w:noProof/>
          <w:sz w:val="20"/>
          <w:szCs w:val="20"/>
        </w:rPr>
        <w:t>}</w:t>
      </w:r>
    </w:p>
    <w:p w:rsidR="009037FB" w:rsidRDefault="009037FB" w:rsidP="009037FB">
      <w:pPr>
        <w:pStyle w:val="Step"/>
        <w:numPr>
          <w:ilvl w:val="0"/>
          <w:numId w:val="0"/>
        </w:numPr>
        <w:ind w:left="576"/>
        <w:rPr>
          <w:rFonts w:eastAsia="Arial Unicode MS"/>
        </w:rPr>
      </w:pPr>
    </w:p>
    <w:p w:rsidR="00831017" w:rsidRDefault="00A164A0" w:rsidP="00831017">
      <w:pPr>
        <w:pStyle w:val="Step"/>
        <w:numPr>
          <w:ilvl w:val="0"/>
          <w:numId w:val="78"/>
        </w:numPr>
        <w:rPr>
          <w:rFonts w:eastAsia="Arial Unicode MS"/>
        </w:rPr>
      </w:pPr>
      <w:r>
        <w:rPr>
          <w:rFonts w:eastAsia="Arial Unicode MS"/>
        </w:rPr>
        <w:t xml:space="preserve">Press </w:t>
      </w:r>
      <w:r>
        <w:rPr>
          <w:rFonts w:eastAsia="Arial Unicode MS"/>
          <w:b/>
        </w:rPr>
        <w:t>Ctrl+F5</w:t>
      </w:r>
      <w:r>
        <w:rPr>
          <w:rFonts w:eastAsia="Arial Unicode MS"/>
        </w:rPr>
        <w:t xml:space="preserve"> to build and run the application.  The entire XML document </w:t>
      </w:r>
      <w:proofErr w:type="spellStart"/>
      <w:r w:rsidR="00A81566">
        <w:rPr>
          <w:rFonts w:eastAsia="Arial Unicode MS"/>
        </w:rPr>
        <w:t>is</w:t>
      </w:r>
      <w:r>
        <w:rPr>
          <w:rFonts w:eastAsia="Arial Unicode MS"/>
        </w:rPr>
        <w:t>now</w:t>
      </w:r>
      <w:proofErr w:type="spellEnd"/>
      <w:r>
        <w:rPr>
          <w:rFonts w:eastAsia="Arial Unicode MS"/>
        </w:rPr>
        <w:t xml:space="preserve"> printed to the screen.  Press any key to </w:t>
      </w:r>
      <w:r w:rsidR="005F65D2">
        <w:rPr>
          <w:rFonts w:eastAsia="Arial Unicode MS"/>
        </w:rPr>
        <w:t>terminate</w:t>
      </w:r>
      <w:r>
        <w:rPr>
          <w:rFonts w:eastAsia="Arial Unicode MS"/>
        </w:rPr>
        <w:t xml:space="preserve"> the application.</w:t>
      </w:r>
    </w:p>
    <w:p w:rsidR="00831017" w:rsidRDefault="00831017" w:rsidP="009037FB">
      <w:pPr>
        <w:pStyle w:val="Step"/>
        <w:numPr>
          <w:ilvl w:val="0"/>
          <w:numId w:val="0"/>
        </w:numPr>
        <w:ind w:left="576"/>
        <w:rPr>
          <w:rFonts w:eastAsia="Arial Unicode MS"/>
        </w:rPr>
      </w:pPr>
    </w:p>
    <w:p w:rsidR="00582169" w:rsidRDefault="00F40DC8">
      <w:pPr>
        <w:pStyle w:val="StepNote"/>
      </w:pPr>
      <w:r>
        <w:t>Move the m</w:t>
      </w:r>
      <w:r w:rsidR="009B2F3D">
        <w:t xml:space="preserve">ouse over either </w:t>
      </w:r>
      <w:r w:rsidR="004E3582" w:rsidRPr="004E3582">
        <w:rPr>
          <w:rFonts w:ascii="Courier New" w:hAnsi="Courier New" w:cs="Courier New"/>
        </w:rPr>
        <w:t>c</w:t>
      </w:r>
      <w:r w:rsidR="009B2F3D">
        <w:t xml:space="preserve"> or </w:t>
      </w:r>
      <w:r w:rsidR="009B2F3D" w:rsidRPr="009B2F3D">
        <w:rPr>
          <w:rFonts w:ascii="Courier New" w:hAnsi="Courier New" w:cs="Courier New"/>
        </w:rPr>
        <w:t>c</w:t>
      </w:r>
      <w:r w:rsidR="009B2F3D">
        <w:rPr>
          <w:rFonts w:ascii="Courier New" w:hAnsi="Courier New" w:cs="Courier New"/>
        </w:rPr>
        <w:t>ontact</w:t>
      </w:r>
      <w:r w:rsidR="009B2F3D">
        <w:t xml:space="preserve"> to notice that the objects returned from the query and iterated over in the </w:t>
      </w:r>
      <w:proofErr w:type="spellStart"/>
      <w:r w:rsidR="009B2F3D">
        <w:t>foreach</w:t>
      </w:r>
      <w:proofErr w:type="spellEnd"/>
      <w:r w:rsidR="009B2F3D">
        <w:t xml:space="preserve"> loop are no longer Customers (like they are in the </w:t>
      </w:r>
      <w:proofErr w:type="spellStart"/>
      <w:r w:rsidR="009B2F3D">
        <w:t>ObjectQuery</w:t>
      </w:r>
      <w:proofErr w:type="spellEnd"/>
      <w:r w:rsidR="009B2F3D">
        <w:t xml:space="preserve"> method).  Instead they are </w:t>
      </w:r>
      <w:r w:rsidR="0039115D">
        <w:t xml:space="preserve">of type </w:t>
      </w:r>
      <w:proofErr w:type="spellStart"/>
      <w:r w:rsidR="0039115D">
        <w:t>XElement</w:t>
      </w:r>
      <w:proofErr w:type="spellEnd"/>
      <w:r w:rsidR="0039115D">
        <w:t xml:space="preserve">.  By querying the XML document directly, there is no longer a need to create custom classes to store the data before performing a query.  </w:t>
      </w:r>
      <w:r w:rsidR="009B2F3D">
        <w:t xml:space="preserve">  </w:t>
      </w:r>
    </w:p>
    <w:p w:rsidR="00AB0D6B" w:rsidRDefault="00AB0D6B" w:rsidP="00AB0D6B">
      <w:pPr>
        <w:pStyle w:val="Heading3"/>
        <w:rPr>
          <w:rFonts w:eastAsia="Arial Unicode MS"/>
        </w:rPr>
      </w:pPr>
      <w:bookmarkStart w:id="17" w:name="_Toc183222425"/>
      <w:r>
        <w:rPr>
          <w:rFonts w:eastAsia="Arial Unicode MS"/>
        </w:rPr>
        <w:t xml:space="preserve">Task </w:t>
      </w:r>
      <w:r w:rsidR="00562662">
        <w:rPr>
          <w:rFonts w:eastAsia="Arial Unicode MS"/>
        </w:rPr>
        <w:t>4</w:t>
      </w:r>
      <w:r>
        <w:rPr>
          <w:rFonts w:eastAsia="Arial Unicode MS"/>
        </w:rPr>
        <w:t xml:space="preserve"> –</w:t>
      </w:r>
      <w:r w:rsidRPr="0048120A">
        <w:rPr>
          <w:rFonts w:eastAsia="Arial Unicode MS"/>
        </w:rPr>
        <w:t xml:space="preserve"> </w:t>
      </w:r>
      <w:r w:rsidR="0041705B">
        <w:rPr>
          <w:rFonts w:eastAsia="Arial Unicode MS"/>
        </w:rPr>
        <w:t xml:space="preserve">Transforming XML </w:t>
      </w:r>
      <w:r w:rsidR="007B1106">
        <w:rPr>
          <w:rFonts w:eastAsia="Arial Unicode MS"/>
        </w:rPr>
        <w:t>O</w:t>
      </w:r>
      <w:r w:rsidR="0041705B">
        <w:rPr>
          <w:rFonts w:eastAsia="Arial Unicode MS"/>
        </w:rPr>
        <w:t>utput</w:t>
      </w:r>
      <w:bookmarkEnd w:id="17"/>
    </w:p>
    <w:p w:rsidR="00582169" w:rsidRDefault="00AD34CE">
      <w:pPr>
        <w:pStyle w:val="Body"/>
        <w:rPr>
          <w:rFonts w:eastAsia="Arial Unicode MS"/>
        </w:rPr>
      </w:pPr>
      <w:r>
        <w:rPr>
          <w:rFonts w:eastAsia="Arial Unicode MS"/>
        </w:rPr>
        <w:t>This task walk</w:t>
      </w:r>
      <w:r w:rsidR="00C34330">
        <w:rPr>
          <w:rFonts w:eastAsia="Arial Unicode MS"/>
        </w:rPr>
        <w:t>s</w:t>
      </w:r>
      <w:r>
        <w:rPr>
          <w:rFonts w:eastAsia="Arial Unicode MS"/>
        </w:rPr>
        <w:t xml:space="preserve"> though transforming the output of </w:t>
      </w:r>
      <w:r w:rsidR="00DF6E6A">
        <w:rPr>
          <w:rFonts w:eastAsia="Arial Unicode MS"/>
        </w:rPr>
        <w:t>your</w:t>
      </w:r>
      <w:r>
        <w:rPr>
          <w:rFonts w:eastAsia="Arial Unicode MS"/>
        </w:rPr>
        <w:t xml:space="preserve"> previous query into a new XML document.</w:t>
      </w:r>
    </w:p>
    <w:p w:rsidR="00582169" w:rsidRDefault="00031E9D">
      <w:pPr>
        <w:pStyle w:val="Body"/>
        <w:rPr>
          <w:rFonts w:eastAsia="Arial Unicode MS"/>
        </w:rPr>
      </w:pPr>
      <w:r>
        <w:rPr>
          <w:rFonts w:eastAsia="Arial Unicode MS"/>
        </w:rPr>
        <w:t xml:space="preserve">Suppose </w:t>
      </w:r>
      <w:r w:rsidR="00D557A0">
        <w:rPr>
          <w:rFonts w:eastAsia="Arial Unicode MS"/>
        </w:rPr>
        <w:t>you</w:t>
      </w:r>
      <w:r>
        <w:rPr>
          <w:rFonts w:eastAsia="Arial Unicode MS"/>
        </w:rPr>
        <w:t xml:space="preserve"> wanted to create a new xml file that only contained those customers located in London.  </w:t>
      </w:r>
      <w:r w:rsidR="00D557A0">
        <w:rPr>
          <w:rFonts w:eastAsia="Arial Unicode MS"/>
        </w:rPr>
        <w:t xml:space="preserve">In this task you </w:t>
      </w:r>
      <w:r w:rsidR="00C34330">
        <w:rPr>
          <w:rFonts w:eastAsia="Arial Unicode MS"/>
        </w:rPr>
        <w:t xml:space="preserve">write this to </w:t>
      </w:r>
      <w:r w:rsidR="00AD6447">
        <w:rPr>
          <w:rFonts w:eastAsia="Arial Unicode MS"/>
        </w:rPr>
        <w:t xml:space="preserve">a different structure than the Customers.xml file; </w:t>
      </w:r>
      <w:r w:rsidR="00B0714E">
        <w:rPr>
          <w:rFonts w:eastAsia="Arial Unicode MS"/>
        </w:rPr>
        <w:t>each</w:t>
      </w:r>
      <w:r w:rsidR="00AD6447">
        <w:rPr>
          <w:rFonts w:eastAsia="Arial Unicode MS"/>
        </w:rPr>
        <w:t xml:space="preserve"> customer element </w:t>
      </w:r>
      <w:r>
        <w:rPr>
          <w:rFonts w:eastAsia="Arial Unicode MS"/>
        </w:rPr>
        <w:t>store</w:t>
      </w:r>
      <w:r w:rsidR="00C34330">
        <w:rPr>
          <w:rFonts w:eastAsia="Arial Unicode MS"/>
        </w:rPr>
        <w:t>s</w:t>
      </w:r>
      <w:r>
        <w:rPr>
          <w:rFonts w:eastAsia="Arial Unicode MS"/>
        </w:rPr>
        <w:t xml:space="preserve"> the city and name as </w:t>
      </w:r>
      <w:r w:rsidR="00F43769">
        <w:rPr>
          <w:rFonts w:eastAsia="Arial Unicode MS"/>
        </w:rPr>
        <w:t xml:space="preserve">descendent </w:t>
      </w:r>
      <w:r>
        <w:rPr>
          <w:rFonts w:eastAsia="Arial Unicode MS"/>
        </w:rPr>
        <w:t xml:space="preserve">elements rather than attributes.  </w:t>
      </w:r>
    </w:p>
    <w:p w:rsidR="00582169" w:rsidRPr="00E34E3A" w:rsidRDefault="00582169">
      <w:pPr>
        <w:pStyle w:val="Step"/>
        <w:numPr>
          <w:ilvl w:val="0"/>
          <w:numId w:val="0"/>
        </w:numPr>
        <w:ind w:left="576"/>
        <w:rPr>
          <w:rFonts w:eastAsia="Arial Unicode MS"/>
          <w:sz w:val="8"/>
          <w:szCs w:val="8"/>
        </w:rPr>
      </w:pPr>
    </w:p>
    <w:p w:rsidR="00031E9D" w:rsidRDefault="00241755" w:rsidP="00031E9D">
      <w:pPr>
        <w:pStyle w:val="Step"/>
        <w:numPr>
          <w:ilvl w:val="0"/>
          <w:numId w:val="79"/>
        </w:numPr>
        <w:rPr>
          <w:rFonts w:eastAsia="Arial Unicode MS"/>
        </w:rPr>
      </w:pPr>
      <w:r>
        <w:rPr>
          <w:rFonts w:eastAsia="Arial Unicode MS"/>
        </w:rPr>
        <w:t>A</w:t>
      </w:r>
      <w:r w:rsidR="00B53C59">
        <w:rPr>
          <w:rFonts w:eastAsia="Arial Unicode MS"/>
        </w:rPr>
        <w:t>dd the following code that iterate</w:t>
      </w:r>
      <w:r w:rsidR="00C34330">
        <w:rPr>
          <w:rFonts w:eastAsia="Arial Unicode MS"/>
        </w:rPr>
        <w:t>s</w:t>
      </w:r>
      <w:r w:rsidR="00B53C59">
        <w:rPr>
          <w:rFonts w:eastAsia="Arial Unicode MS"/>
        </w:rPr>
        <w:t xml:space="preserve"> through the results and store</w:t>
      </w:r>
      <w:r w:rsidR="00C34330">
        <w:rPr>
          <w:rFonts w:eastAsia="Arial Unicode MS"/>
        </w:rPr>
        <w:t>s</w:t>
      </w:r>
      <w:r w:rsidR="00B53C59">
        <w:rPr>
          <w:rFonts w:eastAsia="Arial Unicode MS"/>
        </w:rPr>
        <w:t xml:space="preserve"> them in this new format.</w:t>
      </w:r>
    </w:p>
    <w:p w:rsidR="00582169" w:rsidRDefault="004E3582">
      <w:pPr>
        <w:pStyle w:val="Code-Background"/>
        <w:rPr>
          <w:noProof/>
          <w:sz w:val="20"/>
          <w:szCs w:val="20"/>
        </w:rPr>
      </w:pPr>
      <w:r w:rsidRPr="004E3582">
        <w:rPr>
          <w:rFonts w:eastAsia="Times New Roman" w:cs="Courier New"/>
          <w:noProof/>
          <w:color w:val="0000FF"/>
          <w:sz w:val="20"/>
          <w:szCs w:val="20"/>
        </w:rPr>
        <w:t>public</w:t>
      </w:r>
      <w:r w:rsidRPr="004E3582">
        <w:rPr>
          <w:noProof/>
          <w:sz w:val="20"/>
          <w:szCs w:val="20"/>
        </w:rPr>
        <w:t xml:space="preserve"> </w:t>
      </w:r>
      <w:r w:rsidRPr="004E3582">
        <w:rPr>
          <w:rFonts w:eastAsia="Times New Roman" w:cs="Courier New"/>
          <w:noProof/>
          <w:color w:val="0000FF"/>
          <w:sz w:val="20"/>
          <w:szCs w:val="20"/>
        </w:rPr>
        <w:t>static</w:t>
      </w:r>
      <w:r w:rsidRPr="004E3582">
        <w:rPr>
          <w:noProof/>
          <w:sz w:val="20"/>
          <w:szCs w:val="20"/>
        </w:rPr>
        <w:t xml:space="preserve"> void XMLQuery()</w:t>
      </w:r>
    </w:p>
    <w:p w:rsidR="00582169" w:rsidRDefault="004E3582">
      <w:pPr>
        <w:pStyle w:val="Code-Background"/>
        <w:rPr>
          <w:noProof/>
          <w:sz w:val="20"/>
          <w:szCs w:val="20"/>
        </w:rPr>
      </w:pPr>
      <w:r w:rsidRPr="004E3582">
        <w:rPr>
          <w:noProof/>
          <w:sz w:val="20"/>
          <w:szCs w:val="20"/>
        </w:rPr>
        <w:t>{</w:t>
      </w:r>
    </w:p>
    <w:p w:rsidR="00582169" w:rsidRDefault="004E3582">
      <w:pPr>
        <w:pStyle w:val="Code-Background"/>
        <w:rPr>
          <w:noProof/>
          <w:sz w:val="20"/>
          <w:szCs w:val="20"/>
        </w:rPr>
      </w:pPr>
      <w:r w:rsidRPr="004E3582">
        <w:rPr>
          <w:noProof/>
          <w:color w:val="2B91AF"/>
          <w:sz w:val="20"/>
          <w:szCs w:val="20"/>
        </w:rPr>
        <w:t xml:space="preserve">    XDocument</w:t>
      </w:r>
      <w:r w:rsidRPr="004E3582">
        <w:rPr>
          <w:noProof/>
          <w:sz w:val="20"/>
          <w:szCs w:val="20"/>
        </w:rPr>
        <w:t xml:space="preserve"> doc = </w:t>
      </w:r>
      <w:r w:rsidRPr="004E3582">
        <w:rPr>
          <w:noProof/>
          <w:color w:val="2B91AF"/>
          <w:sz w:val="20"/>
          <w:szCs w:val="20"/>
        </w:rPr>
        <w:t>XDocument</w:t>
      </w:r>
      <w:r w:rsidRPr="004E3582">
        <w:rPr>
          <w:noProof/>
          <w:sz w:val="20"/>
          <w:szCs w:val="20"/>
        </w:rPr>
        <w:t>.Load(</w:t>
      </w:r>
      <w:r w:rsidRPr="004E3582">
        <w:rPr>
          <w:noProof/>
          <w:color w:val="A31515"/>
          <w:sz w:val="20"/>
          <w:szCs w:val="20"/>
        </w:rPr>
        <w:t>"Customers.xml"</w:t>
      </w:r>
      <w:r w:rsidRPr="004E3582">
        <w:rPr>
          <w:noProof/>
          <w:sz w:val="20"/>
          <w:szCs w:val="20"/>
        </w:rPr>
        <w:t>);</w:t>
      </w:r>
    </w:p>
    <w:p w:rsidR="00582169" w:rsidRDefault="00582169">
      <w:pPr>
        <w:pStyle w:val="Code-Background"/>
        <w:rPr>
          <w:noProof/>
          <w:sz w:val="20"/>
          <w:szCs w:val="20"/>
        </w:rPr>
      </w:pPr>
    </w:p>
    <w:p w:rsidR="00DF665D" w:rsidRDefault="00DF665D" w:rsidP="00DF665D">
      <w:pPr>
        <w:autoSpaceDE w:val="0"/>
        <w:autoSpaceDN w:val="0"/>
        <w:adjustRightInd w:val="0"/>
        <w:rPr>
          <w:rFonts w:ascii="Courier New" w:hAnsi="Courier New" w:cs="Courier New"/>
          <w:noProof/>
          <w:sz w:val="20"/>
          <w:szCs w:val="20"/>
          <w:lang w:bidi="ar-SA"/>
        </w:rPr>
      </w:pPr>
      <w:r>
        <w:rPr>
          <w:rFonts w:ascii="Courier New" w:hAnsi="Courier New" w:cs="Courier New"/>
          <w:noProof/>
          <w:sz w:val="20"/>
          <w:szCs w:val="20"/>
          <w:lang w:bidi="ar-SA"/>
        </w:rPr>
        <w:t xml:space="preserve">          </w:t>
      </w:r>
      <w:r>
        <w:rPr>
          <w:rFonts w:ascii="Courier New" w:hAnsi="Courier New" w:cs="Courier New"/>
          <w:noProof/>
          <w:color w:val="0000FF"/>
          <w:sz w:val="20"/>
          <w:szCs w:val="20"/>
          <w:lang w:bidi="ar-SA"/>
        </w:rPr>
        <w:t>var</w:t>
      </w:r>
      <w:r>
        <w:rPr>
          <w:rFonts w:ascii="Courier New" w:hAnsi="Courier New" w:cs="Courier New"/>
          <w:noProof/>
          <w:sz w:val="20"/>
          <w:szCs w:val="20"/>
          <w:lang w:bidi="ar-SA"/>
        </w:rPr>
        <w:t xml:space="preserve"> results = </w:t>
      </w:r>
      <w:r>
        <w:rPr>
          <w:rFonts w:ascii="Courier New" w:hAnsi="Courier New" w:cs="Courier New"/>
          <w:noProof/>
          <w:color w:val="0000FF"/>
          <w:sz w:val="20"/>
          <w:szCs w:val="20"/>
          <w:lang w:bidi="ar-SA"/>
        </w:rPr>
        <w:t>from</w:t>
      </w:r>
      <w:r>
        <w:rPr>
          <w:rFonts w:ascii="Courier New" w:hAnsi="Courier New" w:cs="Courier New"/>
          <w:noProof/>
          <w:sz w:val="20"/>
          <w:szCs w:val="20"/>
          <w:lang w:bidi="ar-SA"/>
        </w:rPr>
        <w:t xml:space="preserve"> c </w:t>
      </w:r>
      <w:r>
        <w:rPr>
          <w:rFonts w:ascii="Courier New" w:hAnsi="Courier New" w:cs="Courier New"/>
          <w:noProof/>
          <w:color w:val="0000FF"/>
          <w:sz w:val="20"/>
          <w:szCs w:val="20"/>
          <w:lang w:bidi="ar-SA"/>
        </w:rPr>
        <w:t>in</w:t>
      </w:r>
      <w:r>
        <w:rPr>
          <w:rFonts w:ascii="Courier New" w:hAnsi="Courier New" w:cs="Courier New"/>
          <w:noProof/>
          <w:sz w:val="20"/>
          <w:szCs w:val="20"/>
          <w:lang w:bidi="ar-SA"/>
        </w:rPr>
        <w:t xml:space="preserve"> doc.Descendants(</w:t>
      </w:r>
      <w:r>
        <w:rPr>
          <w:rFonts w:ascii="Courier New" w:hAnsi="Courier New" w:cs="Courier New"/>
          <w:noProof/>
          <w:color w:val="A31515"/>
          <w:sz w:val="20"/>
          <w:szCs w:val="20"/>
          <w:lang w:bidi="ar-SA"/>
        </w:rPr>
        <w:t>"Customer"</w:t>
      </w:r>
      <w:r>
        <w:rPr>
          <w:rFonts w:ascii="Courier New" w:hAnsi="Courier New" w:cs="Courier New"/>
          <w:noProof/>
          <w:sz w:val="20"/>
          <w:szCs w:val="20"/>
          <w:lang w:bidi="ar-SA"/>
        </w:rPr>
        <w:t>)</w:t>
      </w:r>
    </w:p>
    <w:p w:rsidR="00DF665D" w:rsidRDefault="00DF665D" w:rsidP="00DF665D">
      <w:pPr>
        <w:autoSpaceDE w:val="0"/>
        <w:autoSpaceDN w:val="0"/>
        <w:adjustRightInd w:val="0"/>
        <w:rPr>
          <w:rFonts w:ascii="Courier New" w:hAnsi="Courier New" w:cs="Courier New"/>
          <w:noProof/>
          <w:color w:val="A31515"/>
          <w:sz w:val="20"/>
          <w:szCs w:val="20"/>
          <w:lang w:bidi="ar-SA"/>
        </w:rPr>
      </w:pPr>
      <w:r>
        <w:rPr>
          <w:rFonts w:ascii="Courier New" w:hAnsi="Courier New" w:cs="Courier New"/>
          <w:noProof/>
          <w:sz w:val="20"/>
          <w:szCs w:val="20"/>
          <w:lang w:bidi="ar-SA"/>
        </w:rPr>
        <w:t xml:space="preserve">                        </w:t>
      </w:r>
      <w:r>
        <w:rPr>
          <w:rFonts w:ascii="Courier New" w:hAnsi="Courier New" w:cs="Courier New"/>
          <w:noProof/>
          <w:color w:val="0000FF"/>
          <w:sz w:val="20"/>
          <w:szCs w:val="20"/>
          <w:lang w:bidi="ar-SA"/>
        </w:rPr>
        <w:t>where</w:t>
      </w:r>
      <w:r>
        <w:rPr>
          <w:rFonts w:ascii="Courier New" w:hAnsi="Courier New" w:cs="Courier New"/>
          <w:noProof/>
          <w:sz w:val="20"/>
          <w:szCs w:val="20"/>
          <w:lang w:bidi="ar-SA"/>
        </w:rPr>
        <w:t xml:space="preserve"> c.Attribute(</w:t>
      </w:r>
      <w:r>
        <w:rPr>
          <w:rFonts w:ascii="Courier New" w:hAnsi="Courier New" w:cs="Courier New"/>
          <w:noProof/>
          <w:color w:val="A31515"/>
          <w:sz w:val="20"/>
          <w:szCs w:val="20"/>
          <w:lang w:bidi="ar-SA"/>
        </w:rPr>
        <w:t>"City"</w:t>
      </w:r>
      <w:r>
        <w:rPr>
          <w:rFonts w:ascii="Courier New" w:hAnsi="Courier New" w:cs="Courier New"/>
          <w:noProof/>
          <w:sz w:val="20"/>
          <w:szCs w:val="20"/>
          <w:lang w:bidi="ar-SA"/>
        </w:rPr>
        <w:t>)</w:t>
      </w:r>
      <w:r w:rsidR="009469C8">
        <w:rPr>
          <w:rFonts w:ascii="Courier New" w:hAnsi="Courier New" w:cs="Courier New"/>
          <w:noProof/>
          <w:sz w:val="20"/>
          <w:szCs w:val="20"/>
          <w:lang w:bidi="ar-SA"/>
        </w:rPr>
        <w:t>.Value</w:t>
      </w:r>
      <w:r>
        <w:rPr>
          <w:rFonts w:ascii="Courier New" w:hAnsi="Courier New" w:cs="Courier New"/>
          <w:noProof/>
          <w:sz w:val="20"/>
          <w:szCs w:val="20"/>
          <w:lang w:bidi="ar-SA"/>
        </w:rPr>
        <w:t xml:space="preserve"> == </w:t>
      </w:r>
      <w:r>
        <w:rPr>
          <w:rFonts w:ascii="Courier New" w:hAnsi="Courier New" w:cs="Courier New"/>
          <w:noProof/>
          <w:color w:val="A31515"/>
          <w:sz w:val="20"/>
          <w:szCs w:val="20"/>
          <w:lang w:bidi="ar-SA"/>
        </w:rPr>
        <w:t>"London"</w:t>
      </w:r>
    </w:p>
    <w:p w:rsidR="004034DA" w:rsidRDefault="00DF665D" w:rsidP="004034DA">
      <w:pPr>
        <w:pStyle w:val="Code-Background"/>
      </w:pPr>
      <w:r>
        <w:rPr>
          <w:rFonts w:cs="Courier New"/>
          <w:noProof/>
          <w:sz w:val="20"/>
          <w:szCs w:val="20"/>
        </w:rPr>
        <w:t xml:space="preserve">                  </w:t>
      </w:r>
      <w:r>
        <w:rPr>
          <w:rFonts w:cs="Courier New"/>
          <w:noProof/>
          <w:color w:val="0000FF"/>
          <w:sz w:val="20"/>
          <w:szCs w:val="20"/>
        </w:rPr>
        <w:t>select</w:t>
      </w:r>
      <w:r>
        <w:rPr>
          <w:rFonts w:cs="Courier New"/>
          <w:noProof/>
          <w:sz w:val="20"/>
          <w:szCs w:val="20"/>
        </w:rPr>
        <w:t xml:space="preserve"> c;</w:t>
      </w:r>
    </w:p>
    <w:p w:rsidR="00582169" w:rsidRDefault="00DF665D">
      <w:pPr>
        <w:pStyle w:val="Code-Highlighted"/>
        <w:rPr>
          <w:noProof/>
          <w:lang w:bidi="ar-SA"/>
        </w:rPr>
      </w:pPr>
      <w:r>
        <w:rPr>
          <w:noProof/>
          <w:color w:val="2B91AF"/>
          <w:lang w:bidi="ar-SA"/>
        </w:rPr>
        <w:t xml:space="preserve">    XElement</w:t>
      </w:r>
      <w:r>
        <w:rPr>
          <w:noProof/>
          <w:lang w:bidi="ar-SA"/>
        </w:rPr>
        <w:t xml:space="preserve"> transformedResults =</w:t>
      </w:r>
    </w:p>
    <w:p w:rsidR="00582169" w:rsidRDefault="00DF665D">
      <w:pPr>
        <w:pStyle w:val="Code-Highlighted"/>
        <w:rPr>
          <w:noProof/>
          <w:lang w:bidi="ar-SA"/>
        </w:rPr>
      </w:pPr>
      <w:r>
        <w:rPr>
          <w:noProof/>
          <w:lang w:bidi="ar-SA"/>
        </w:rPr>
        <w:t xml:space="preserve">       </w:t>
      </w:r>
      <w:r>
        <w:rPr>
          <w:noProof/>
          <w:color w:val="0000FF"/>
          <w:lang w:bidi="ar-SA"/>
        </w:rPr>
        <w:t>new</w:t>
      </w:r>
      <w:r>
        <w:rPr>
          <w:noProof/>
          <w:lang w:bidi="ar-SA"/>
        </w:rPr>
        <w:t xml:space="preserve"> </w:t>
      </w:r>
      <w:r>
        <w:rPr>
          <w:noProof/>
          <w:color w:val="2B91AF"/>
          <w:lang w:bidi="ar-SA"/>
        </w:rPr>
        <w:t>XElement</w:t>
      </w:r>
      <w:r>
        <w:rPr>
          <w:noProof/>
          <w:lang w:bidi="ar-SA"/>
        </w:rPr>
        <w:t>(</w:t>
      </w:r>
      <w:r>
        <w:rPr>
          <w:noProof/>
          <w:color w:val="A31515"/>
          <w:lang w:bidi="ar-SA"/>
        </w:rPr>
        <w:t>"Londoners"</w:t>
      </w:r>
      <w:r>
        <w:rPr>
          <w:noProof/>
          <w:lang w:bidi="ar-SA"/>
        </w:rPr>
        <w:t>,</w:t>
      </w:r>
    </w:p>
    <w:p w:rsidR="00582169" w:rsidRDefault="00DF665D">
      <w:pPr>
        <w:pStyle w:val="Code-Highlighted"/>
        <w:rPr>
          <w:noProof/>
          <w:lang w:bidi="ar-SA"/>
        </w:rPr>
      </w:pPr>
      <w:r>
        <w:rPr>
          <w:noProof/>
          <w:lang w:bidi="ar-SA"/>
        </w:rPr>
        <w:t xml:space="preserve">          </w:t>
      </w:r>
      <w:r>
        <w:rPr>
          <w:noProof/>
          <w:color w:val="0000FF"/>
          <w:lang w:bidi="ar-SA"/>
        </w:rPr>
        <w:t>from</w:t>
      </w:r>
      <w:r>
        <w:rPr>
          <w:noProof/>
          <w:lang w:bidi="ar-SA"/>
        </w:rPr>
        <w:t xml:space="preserve"> customer </w:t>
      </w:r>
      <w:r>
        <w:rPr>
          <w:noProof/>
          <w:color w:val="0000FF"/>
          <w:lang w:bidi="ar-SA"/>
        </w:rPr>
        <w:t>in</w:t>
      </w:r>
      <w:r>
        <w:rPr>
          <w:noProof/>
          <w:lang w:bidi="ar-SA"/>
        </w:rPr>
        <w:t xml:space="preserve"> results</w:t>
      </w:r>
    </w:p>
    <w:p w:rsidR="00582169" w:rsidRDefault="00DF665D">
      <w:pPr>
        <w:pStyle w:val="Code-Highlighted"/>
        <w:rPr>
          <w:noProof/>
          <w:lang w:bidi="ar-SA"/>
        </w:rPr>
      </w:pPr>
      <w:r>
        <w:rPr>
          <w:noProof/>
          <w:lang w:bidi="ar-SA"/>
        </w:rPr>
        <w:t xml:space="preserve">          </w:t>
      </w:r>
      <w:r>
        <w:rPr>
          <w:noProof/>
          <w:color w:val="0000FF"/>
          <w:lang w:bidi="ar-SA"/>
        </w:rPr>
        <w:t>select</w:t>
      </w:r>
      <w:r>
        <w:rPr>
          <w:noProof/>
          <w:lang w:bidi="ar-SA"/>
        </w:rPr>
        <w:t xml:space="preserve"> </w:t>
      </w:r>
      <w:r>
        <w:rPr>
          <w:noProof/>
          <w:color w:val="0000FF"/>
          <w:lang w:bidi="ar-SA"/>
        </w:rPr>
        <w:t>new</w:t>
      </w:r>
      <w:r>
        <w:rPr>
          <w:noProof/>
          <w:lang w:bidi="ar-SA"/>
        </w:rPr>
        <w:t xml:space="preserve"> </w:t>
      </w:r>
      <w:r>
        <w:rPr>
          <w:noProof/>
          <w:color w:val="2B91AF"/>
          <w:lang w:bidi="ar-SA"/>
        </w:rPr>
        <w:t>XElement</w:t>
      </w:r>
      <w:r>
        <w:rPr>
          <w:noProof/>
          <w:lang w:bidi="ar-SA"/>
        </w:rPr>
        <w:t>(</w:t>
      </w:r>
      <w:r>
        <w:rPr>
          <w:noProof/>
          <w:color w:val="A31515"/>
          <w:lang w:bidi="ar-SA"/>
        </w:rPr>
        <w:t>"Contact"</w:t>
      </w:r>
      <w:r>
        <w:rPr>
          <w:noProof/>
          <w:lang w:bidi="ar-SA"/>
        </w:rPr>
        <w:t>,</w:t>
      </w:r>
    </w:p>
    <w:p w:rsidR="00582169" w:rsidRDefault="00DF665D">
      <w:pPr>
        <w:pStyle w:val="Code-Highlighted"/>
        <w:rPr>
          <w:noProof/>
          <w:lang w:bidi="ar-SA"/>
        </w:rPr>
      </w:pPr>
      <w:r>
        <w:rPr>
          <w:noProof/>
          <w:lang w:bidi="ar-SA"/>
        </w:rPr>
        <w:t xml:space="preserve">             </w:t>
      </w:r>
      <w:r>
        <w:rPr>
          <w:noProof/>
          <w:color w:val="0000FF"/>
          <w:lang w:bidi="ar-SA"/>
        </w:rPr>
        <w:t>new</w:t>
      </w:r>
      <w:r>
        <w:rPr>
          <w:noProof/>
          <w:lang w:bidi="ar-SA"/>
        </w:rPr>
        <w:t xml:space="preserve"> </w:t>
      </w:r>
      <w:r>
        <w:rPr>
          <w:noProof/>
          <w:color w:val="2B91AF"/>
          <w:lang w:bidi="ar-SA"/>
        </w:rPr>
        <w:t>XAttribute</w:t>
      </w:r>
      <w:r>
        <w:rPr>
          <w:noProof/>
          <w:lang w:bidi="ar-SA"/>
        </w:rPr>
        <w:t>(</w:t>
      </w:r>
      <w:r>
        <w:rPr>
          <w:noProof/>
          <w:color w:val="A31515"/>
          <w:lang w:bidi="ar-SA"/>
        </w:rPr>
        <w:t>"ID"</w:t>
      </w:r>
      <w:r>
        <w:rPr>
          <w:noProof/>
          <w:lang w:bidi="ar-SA"/>
        </w:rPr>
        <w:t>, customer.Attribute(</w:t>
      </w:r>
      <w:r>
        <w:rPr>
          <w:noProof/>
          <w:color w:val="A31515"/>
          <w:lang w:bidi="ar-SA"/>
        </w:rPr>
        <w:t>"CustomerID"</w:t>
      </w:r>
      <w:r>
        <w:rPr>
          <w:noProof/>
          <w:lang w:bidi="ar-SA"/>
        </w:rPr>
        <w:t>)</w:t>
      </w:r>
      <w:r w:rsidR="00335062">
        <w:rPr>
          <w:noProof/>
          <w:lang w:bidi="ar-SA"/>
        </w:rPr>
        <w:t>.Value</w:t>
      </w:r>
      <w:r>
        <w:rPr>
          <w:noProof/>
          <w:lang w:bidi="ar-SA"/>
        </w:rPr>
        <w:t>),</w:t>
      </w:r>
    </w:p>
    <w:p w:rsidR="00582169" w:rsidRDefault="00DF665D">
      <w:pPr>
        <w:pStyle w:val="Code-Highlighted"/>
        <w:rPr>
          <w:noProof/>
          <w:lang w:bidi="ar-SA"/>
        </w:rPr>
      </w:pPr>
      <w:r>
        <w:rPr>
          <w:noProof/>
          <w:lang w:bidi="ar-SA"/>
        </w:rPr>
        <w:t xml:space="preserve">             </w:t>
      </w:r>
      <w:r>
        <w:rPr>
          <w:noProof/>
          <w:color w:val="0000FF"/>
          <w:lang w:bidi="ar-SA"/>
        </w:rPr>
        <w:t>new</w:t>
      </w:r>
      <w:r>
        <w:rPr>
          <w:noProof/>
          <w:lang w:bidi="ar-SA"/>
        </w:rPr>
        <w:t xml:space="preserve"> </w:t>
      </w:r>
      <w:r>
        <w:rPr>
          <w:noProof/>
          <w:color w:val="2B91AF"/>
          <w:lang w:bidi="ar-SA"/>
        </w:rPr>
        <w:t>XElement</w:t>
      </w:r>
      <w:r>
        <w:rPr>
          <w:noProof/>
          <w:lang w:bidi="ar-SA"/>
        </w:rPr>
        <w:t>(</w:t>
      </w:r>
      <w:r>
        <w:rPr>
          <w:noProof/>
          <w:color w:val="A31515"/>
          <w:lang w:bidi="ar-SA"/>
        </w:rPr>
        <w:t>"Name"</w:t>
      </w:r>
      <w:r>
        <w:rPr>
          <w:noProof/>
          <w:lang w:bidi="ar-SA"/>
        </w:rPr>
        <w:t>, customer.Attribute(</w:t>
      </w:r>
      <w:r>
        <w:rPr>
          <w:noProof/>
          <w:color w:val="A31515"/>
          <w:lang w:bidi="ar-SA"/>
        </w:rPr>
        <w:t>"ContactName"</w:t>
      </w:r>
      <w:r>
        <w:rPr>
          <w:noProof/>
          <w:lang w:bidi="ar-SA"/>
        </w:rPr>
        <w:t>)</w:t>
      </w:r>
      <w:r w:rsidR="00335062">
        <w:rPr>
          <w:noProof/>
          <w:lang w:bidi="ar-SA"/>
        </w:rPr>
        <w:t>.Value</w:t>
      </w:r>
      <w:r>
        <w:rPr>
          <w:noProof/>
          <w:lang w:bidi="ar-SA"/>
        </w:rPr>
        <w:t>),</w:t>
      </w:r>
    </w:p>
    <w:p w:rsidR="00582169" w:rsidRDefault="00DF665D">
      <w:pPr>
        <w:pStyle w:val="Code-Highlighted"/>
        <w:rPr>
          <w:noProof/>
          <w:lang w:bidi="ar-SA"/>
        </w:rPr>
      </w:pPr>
      <w:r>
        <w:rPr>
          <w:noProof/>
          <w:lang w:bidi="ar-SA"/>
        </w:rPr>
        <w:t xml:space="preserve">             </w:t>
      </w:r>
      <w:r>
        <w:rPr>
          <w:noProof/>
          <w:color w:val="0000FF"/>
          <w:lang w:bidi="ar-SA"/>
        </w:rPr>
        <w:t>new</w:t>
      </w:r>
      <w:r>
        <w:rPr>
          <w:noProof/>
          <w:lang w:bidi="ar-SA"/>
        </w:rPr>
        <w:t xml:space="preserve"> </w:t>
      </w:r>
      <w:r>
        <w:rPr>
          <w:noProof/>
          <w:color w:val="2B91AF"/>
          <w:lang w:bidi="ar-SA"/>
        </w:rPr>
        <w:t>XElement</w:t>
      </w:r>
      <w:r>
        <w:rPr>
          <w:noProof/>
          <w:lang w:bidi="ar-SA"/>
        </w:rPr>
        <w:t>(</w:t>
      </w:r>
      <w:r>
        <w:rPr>
          <w:noProof/>
          <w:color w:val="A31515"/>
          <w:lang w:bidi="ar-SA"/>
        </w:rPr>
        <w:t>"City"</w:t>
      </w:r>
      <w:r>
        <w:rPr>
          <w:noProof/>
          <w:lang w:bidi="ar-SA"/>
        </w:rPr>
        <w:t>, customer.Attribute(</w:t>
      </w:r>
      <w:r>
        <w:rPr>
          <w:noProof/>
          <w:color w:val="A31515"/>
          <w:lang w:bidi="ar-SA"/>
        </w:rPr>
        <w:t>"City"</w:t>
      </w:r>
      <w:r>
        <w:rPr>
          <w:noProof/>
          <w:lang w:bidi="ar-SA"/>
        </w:rPr>
        <w:t>)</w:t>
      </w:r>
      <w:r w:rsidR="00335062">
        <w:rPr>
          <w:noProof/>
          <w:lang w:bidi="ar-SA"/>
        </w:rPr>
        <w:t>.Value</w:t>
      </w:r>
      <w:r>
        <w:rPr>
          <w:noProof/>
          <w:lang w:bidi="ar-SA"/>
        </w:rPr>
        <w:t>)));</w:t>
      </w:r>
    </w:p>
    <w:p w:rsidR="00582169" w:rsidRDefault="00582169">
      <w:pPr>
        <w:pStyle w:val="Code-Highlighted"/>
        <w:rPr>
          <w:noProof/>
          <w:lang w:bidi="ar-SA"/>
        </w:rPr>
      </w:pPr>
    </w:p>
    <w:p w:rsidR="00582169" w:rsidRDefault="00DF665D">
      <w:pPr>
        <w:pStyle w:val="Code-Highlighted"/>
        <w:rPr>
          <w:noProof/>
        </w:rPr>
      </w:pPr>
      <w:r>
        <w:rPr>
          <w:noProof/>
          <w:color w:val="2B91AF"/>
          <w:lang w:bidi="ar-SA"/>
        </w:rPr>
        <w:t xml:space="preserve">    Console</w:t>
      </w:r>
      <w:r>
        <w:rPr>
          <w:noProof/>
          <w:lang w:bidi="ar-SA"/>
        </w:rPr>
        <w:t>.WriteLine(</w:t>
      </w:r>
      <w:r>
        <w:rPr>
          <w:noProof/>
          <w:color w:val="A31515"/>
          <w:lang w:bidi="ar-SA"/>
        </w:rPr>
        <w:t>"Results:\n{0}"</w:t>
      </w:r>
      <w:r>
        <w:rPr>
          <w:noProof/>
          <w:lang w:bidi="ar-SA"/>
        </w:rPr>
        <w:t>, transformedResults);</w:t>
      </w:r>
    </w:p>
    <w:p w:rsidR="00582169" w:rsidRDefault="004E3582">
      <w:pPr>
        <w:pStyle w:val="Code-Background"/>
        <w:rPr>
          <w:noProof/>
          <w:sz w:val="20"/>
          <w:szCs w:val="20"/>
        </w:rPr>
      </w:pPr>
      <w:r w:rsidRPr="004E3582">
        <w:rPr>
          <w:noProof/>
          <w:sz w:val="20"/>
          <w:szCs w:val="20"/>
        </w:rPr>
        <w:t>}</w:t>
      </w:r>
    </w:p>
    <w:p w:rsidR="00C77F00" w:rsidRPr="00E34E3A" w:rsidRDefault="00C77F00">
      <w:pPr>
        <w:rPr>
          <w:rFonts w:eastAsia="Arial Unicode MS"/>
          <w:sz w:val="10"/>
          <w:szCs w:val="10"/>
          <w:lang w:bidi="ar-SA"/>
        </w:rPr>
      </w:pPr>
    </w:p>
    <w:p w:rsidR="00582169" w:rsidRDefault="00B53C59">
      <w:pPr>
        <w:pStyle w:val="StepNote"/>
      </w:pPr>
      <w:r>
        <w:t>Here a temporary variable</w:t>
      </w:r>
      <w:r w:rsidR="00241755">
        <w:t xml:space="preserve">, results, was used </w:t>
      </w:r>
      <w:r>
        <w:t xml:space="preserve">to store the information returned from the query before altering the structure of the returned data.   </w:t>
      </w:r>
    </w:p>
    <w:p w:rsidR="00051D0E" w:rsidRDefault="00031E9D" w:rsidP="00031E9D">
      <w:pPr>
        <w:pStyle w:val="Step"/>
        <w:numPr>
          <w:ilvl w:val="0"/>
          <w:numId w:val="79"/>
        </w:numPr>
        <w:rPr>
          <w:rFonts w:eastAsia="Arial Unicode MS"/>
        </w:rPr>
      </w:pPr>
      <w:r>
        <w:rPr>
          <w:rFonts w:eastAsia="Arial Unicode MS"/>
        </w:rPr>
        <w:t xml:space="preserve">Press </w:t>
      </w:r>
      <w:r>
        <w:rPr>
          <w:rFonts w:eastAsia="Arial Unicode MS"/>
          <w:b/>
        </w:rPr>
        <w:t>Ctrl+F5</w:t>
      </w:r>
      <w:r>
        <w:rPr>
          <w:rFonts w:eastAsia="Arial Unicode MS"/>
        </w:rPr>
        <w:t xml:space="preserve"> to build and run the application.  </w:t>
      </w:r>
      <w:r w:rsidR="00F6657D">
        <w:rPr>
          <w:rFonts w:eastAsia="Arial Unicode MS"/>
        </w:rPr>
        <w:t xml:space="preserve">The new XML document </w:t>
      </w:r>
      <w:r w:rsidR="00C34330">
        <w:rPr>
          <w:rFonts w:eastAsia="Arial Unicode MS"/>
        </w:rPr>
        <w:t xml:space="preserve">is </w:t>
      </w:r>
      <w:r w:rsidR="00F6657D">
        <w:rPr>
          <w:rFonts w:eastAsia="Arial Unicode MS"/>
        </w:rPr>
        <w:t>printed</w:t>
      </w:r>
      <w:r>
        <w:rPr>
          <w:rFonts w:eastAsia="Arial Unicode MS"/>
        </w:rPr>
        <w:t>.</w:t>
      </w:r>
      <w:r w:rsidR="00103AC9">
        <w:rPr>
          <w:rFonts w:eastAsia="Arial Unicode MS"/>
        </w:rPr>
        <w:t xml:space="preserve">  Notice the same data is returned, </w:t>
      </w:r>
      <w:r w:rsidR="00E34E3A">
        <w:rPr>
          <w:rFonts w:eastAsia="Arial Unicode MS"/>
        </w:rPr>
        <w:t>just structured differently</w:t>
      </w:r>
      <w:r w:rsidR="00103AC9">
        <w:rPr>
          <w:rFonts w:eastAsia="Arial Unicode MS"/>
        </w:rPr>
        <w:t>.</w:t>
      </w:r>
      <w:r w:rsidR="00051D0E">
        <w:rPr>
          <w:rFonts w:eastAsia="Arial Unicode MS"/>
        </w:rPr>
        <w:t xml:space="preserve">  </w:t>
      </w:r>
      <w:r w:rsidR="00E34E3A">
        <w:rPr>
          <w:rFonts w:eastAsia="Arial Unicode MS"/>
        </w:rPr>
        <w:t>P</w:t>
      </w:r>
      <w:r w:rsidR="00051D0E">
        <w:rPr>
          <w:rFonts w:eastAsia="Arial Unicode MS"/>
        </w:rPr>
        <w:t>ress any key to terminate the application.</w:t>
      </w:r>
    </w:p>
    <w:p w:rsidR="00716963" w:rsidRDefault="00C34330">
      <w:pPr>
        <w:pStyle w:val="Step"/>
        <w:numPr>
          <w:ilvl w:val="0"/>
          <w:numId w:val="79"/>
        </w:numPr>
        <w:rPr>
          <w:rFonts w:eastAsia="Arial Unicode MS"/>
        </w:rPr>
      </w:pPr>
      <w:r>
        <w:rPr>
          <w:rFonts w:eastAsia="Arial Unicode MS"/>
        </w:rPr>
        <w:t>S</w:t>
      </w:r>
      <w:r w:rsidR="004E3582" w:rsidRPr="004E3582">
        <w:rPr>
          <w:rFonts w:eastAsia="Arial Unicode MS"/>
        </w:rPr>
        <w:t xml:space="preserve">ave the output to a file allowing the results of the query to be exported.  </w:t>
      </w:r>
      <w:r w:rsidR="00E34E3A">
        <w:rPr>
          <w:rFonts w:eastAsia="Arial Unicode MS"/>
        </w:rPr>
        <w:t xml:space="preserve">To do </w:t>
      </w:r>
      <w:proofErr w:type="gramStart"/>
      <w:r w:rsidR="00E34E3A">
        <w:rPr>
          <w:rFonts w:eastAsia="Arial Unicode MS"/>
        </w:rPr>
        <w:t>this a</w:t>
      </w:r>
      <w:r w:rsidR="004E3582" w:rsidRPr="004E3582">
        <w:rPr>
          <w:rFonts w:eastAsia="Arial Unicode MS"/>
        </w:rPr>
        <w:t>dd</w:t>
      </w:r>
      <w:proofErr w:type="gramEnd"/>
      <w:r w:rsidR="004E3582" w:rsidRPr="004E3582">
        <w:rPr>
          <w:rFonts w:eastAsia="Arial Unicode MS"/>
        </w:rPr>
        <w:t xml:space="preserve"> the following line of code.</w:t>
      </w:r>
    </w:p>
    <w:p w:rsidR="00696B4F" w:rsidRPr="00DF665D" w:rsidRDefault="004E3582" w:rsidP="00696B4F">
      <w:pPr>
        <w:pStyle w:val="Code-Background"/>
        <w:rPr>
          <w:noProof/>
          <w:sz w:val="20"/>
          <w:szCs w:val="20"/>
        </w:rPr>
      </w:pPr>
      <w:r w:rsidRPr="004E3582">
        <w:rPr>
          <w:rFonts w:eastAsia="Times New Roman" w:cs="Courier New"/>
          <w:noProof/>
          <w:color w:val="0000FF"/>
          <w:sz w:val="20"/>
          <w:szCs w:val="20"/>
        </w:rPr>
        <w:t>public</w:t>
      </w:r>
      <w:r w:rsidR="00696B4F" w:rsidRPr="00DF665D">
        <w:rPr>
          <w:noProof/>
          <w:sz w:val="20"/>
          <w:szCs w:val="20"/>
        </w:rPr>
        <w:t xml:space="preserve"> </w:t>
      </w:r>
      <w:r w:rsidRPr="004E3582">
        <w:rPr>
          <w:rFonts w:eastAsia="Times New Roman" w:cs="Courier New"/>
          <w:noProof/>
          <w:color w:val="0000FF"/>
          <w:sz w:val="20"/>
          <w:szCs w:val="20"/>
        </w:rPr>
        <w:t>static</w:t>
      </w:r>
      <w:r w:rsidR="00696B4F" w:rsidRPr="00DF665D">
        <w:rPr>
          <w:noProof/>
          <w:sz w:val="20"/>
          <w:szCs w:val="20"/>
        </w:rPr>
        <w:t xml:space="preserve"> void XMLQuery()</w:t>
      </w:r>
    </w:p>
    <w:p w:rsidR="00696B4F" w:rsidRPr="00DF665D" w:rsidRDefault="00696B4F" w:rsidP="00696B4F">
      <w:pPr>
        <w:pStyle w:val="Code-Background"/>
        <w:rPr>
          <w:noProof/>
          <w:sz w:val="20"/>
          <w:szCs w:val="20"/>
        </w:rPr>
      </w:pPr>
      <w:r w:rsidRPr="00DF665D">
        <w:rPr>
          <w:noProof/>
          <w:sz w:val="20"/>
          <w:szCs w:val="20"/>
        </w:rPr>
        <w:t>{</w:t>
      </w:r>
    </w:p>
    <w:p w:rsidR="00696B4F" w:rsidRPr="00DF665D" w:rsidRDefault="00696B4F" w:rsidP="00696B4F">
      <w:pPr>
        <w:pStyle w:val="Code-Background"/>
        <w:rPr>
          <w:noProof/>
          <w:sz w:val="20"/>
          <w:szCs w:val="20"/>
        </w:rPr>
      </w:pPr>
      <w:r w:rsidRPr="00DF665D">
        <w:rPr>
          <w:noProof/>
          <w:color w:val="2B91AF"/>
          <w:sz w:val="20"/>
          <w:szCs w:val="20"/>
        </w:rPr>
        <w:t xml:space="preserve">    XDocument</w:t>
      </w:r>
      <w:r w:rsidRPr="00DF665D">
        <w:rPr>
          <w:noProof/>
          <w:sz w:val="20"/>
          <w:szCs w:val="20"/>
        </w:rPr>
        <w:t xml:space="preserve"> doc = </w:t>
      </w:r>
      <w:r w:rsidRPr="00DF665D">
        <w:rPr>
          <w:noProof/>
          <w:color w:val="2B91AF"/>
          <w:sz w:val="20"/>
          <w:szCs w:val="20"/>
        </w:rPr>
        <w:t>XDocument</w:t>
      </w:r>
      <w:r w:rsidRPr="00DF665D">
        <w:rPr>
          <w:noProof/>
          <w:sz w:val="20"/>
          <w:szCs w:val="20"/>
        </w:rPr>
        <w:t>.Load(</w:t>
      </w:r>
      <w:r w:rsidRPr="00DF665D">
        <w:rPr>
          <w:noProof/>
          <w:color w:val="A31515"/>
          <w:sz w:val="20"/>
          <w:szCs w:val="20"/>
        </w:rPr>
        <w:t>"Customers.xml"</w:t>
      </w:r>
      <w:r w:rsidRPr="00DF665D">
        <w:rPr>
          <w:noProof/>
          <w:sz w:val="20"/>
          <w:szCs w:val="20"/>
        </w:rPr>
        <w:t>);</w:t>
      </w:r>
    </w:p>
    <w:p w:rsidR="00696B4F" w:rsidRPr="00DF665D" w:rsidRDefault="00696B4F" w:rsidP="00696B4F">
      <w:pPr>
        <w:pStyle w:val="Code-Background"/>
        <w:rPr>
          <w:noProof/>
          <w:sz w:val="20"/>
          <w:szCs w:val="20"/>
        </w:rPr>
      </w:pPr>
    </w:p>
    <w:p w:rsidR="00696B4F" w:rsidRDefault="00696B4F" w:rsidP="00696B4F">
      <w:pPr>
        <w:autoSpaceDE w:val="0"/>
        <w:autoSpaceDN w:val="0"/>
        <w:adjustRightInd w:val="0"/>
        <w:rPr>
          <w:rFonts w:ascii="Courier New" w:hAnsi="Courier New" w:cs="Courier New"/>
          <w:noProof/>
          <w:sz w:val="20"/>
          <w:szCs w:val="20"/>
          <w:lang w:bidi="ar-SA"/>
        </w:rPr>
      </w:pPr>
      <w:r>
        <w:rPr>
          <w:rFonts w:ascii="Courier New" w:hAnsi="Courier New" w:cs="Courier New"/>
          <w:noProof/>
          <w:sz w:val="20"/>
          <w:szCs w:val="20"/>
          <w:lang w:bidi="ar-SA"/>
        </w:rPr>
        <w:t xml:space="preserve">          </w:t>
      </w:r>
      <w:r>
        <w:rPr>
          <w:rFonts w:ascii="Courier New" w:hAnsi="Courier New" w:cs="Courier New"/>
          <w:noProof/>
          <w:color w:val="0000FF"/>
          <w:sz w:val="20"/>
          <w:szCs w:val="20"/>
          <w:lang w:bidi="ar-SA"/>
        </w:rPr>
        <w:t>var</w:t>
      </w:r>
      <w:r>
        <w:rPr>
          <w:rFonts w:ascii="Courier New" w:hAnsi="Courier New" w:cs="Courier New"/>
          <w:noProof/>
          <w:sz w:val="20"/>
          <w:szCs w:val="20"/>
          <w:lang w:bidi="ar-SA"/>
        </w:rPr>
        <w:t xml:space="preserve"> results = </w:t>
      </w:r>
      <w:r>
        <w:rPr>
          <w:rFonts w:ascii="Courier New" w:hAnsi="Courier New" w:cs="Courier New"/>
          <w:noProof/>
          <w:color w:val="0000FF"/>
          <w:sz w:val="20"/>
          <w:szCs w:val="20"/>
          <w:lang w:bidi="ar-SA"/>
        </w:rPr>
        <w:t>from</w:t>
      </w:r>
      <w:r>
        <w:rPr>
          <w:rFonts w:ascii="Courier New" w:hAnsi="Courier New" w:cs="Courier New"/>
          <w:noProof/>
          <w:sz w:val="20"/>
          <w:szCs w:val="20"/>
          <w:lang w:bidi="ar-SA"/>
        </w:rPr>
        <w:t xml:space="preserve"> c </w:t>
      </w:r>
      <w:r>
        <w:rPr>
          <w:rFonts w:ascii="Courier New" w:hAnsi="Courier New" w:cs="Courier New"/>
          <w:noProof/>
          <w:color w:val="0000FF"/>
          <w:sz w:val="20"/>
          <w:szCs w:val="20"/>
          <w:lang w:bidi="ar-SA"/>
        </w:rPr>
        <w:t>in</w:t>
      </w:r>
      <w:r>
        <w:rPr>
          <w:rFonts w:ascii="Courier New" w:hAnsi="Courier New" w:cs="Courier New"/>
          <w:noProof/>
          <w:sz w:val="20"/>
          <w:szCs w:val="20"/>
          <w:lang w:bidi="ar-SA"/>
        </w:rPr>
        <w:t xml:space="preserve"> doc.Descendants(</w:t>
      </w:r>
      <w:r>
        <w:rPr>
          <w:rFonts w:ascii="Courier New" w:hAnsi="Courier New" w:cs="Courier New"/>
          <w:noProof/>
          <w:color w:val="A31515"/>
          <w:sz w:val="20"/>
          <w:szCs w:val="20"/>
          <w:lang w:bidi="ar-SA"/>
        </w:rPr>
        <w:t>"Customer"</w:t>
      </w:r>
      <w:r>
        <w:rPr>
          <w:rFonts w:ascii="Courier New" w:hAnsi="Courier New" w:cs="Courier New"/>
          <w:noProof/>
          <w:sz w:val="20"/>
          <w:szCs w:val="20"/>
          <w:lang w:bidi="ar-SA"/>
        </w:rPr>
        <w:t>)</w:t>
      </w:r>
    </w:p>
    <w:p w:rsidR="00696B4F" w:rsidRDefault="00696B4F" w:rsidP="00696B4F">
      <w:pPr>
        <w:autoSpaceDE w:val="0"/>
        <w:autoSpaceDN w:val="0"/>
        <w:adjustRightInd w:val="0"/>
        <w:rPr>
          <w:rFonts w:ascii="Courier New" w:hAnsi="Courier New" w:cs="Courier New"/>
          <w:noProof/>
          <w:color w:val="A31515"/>
          <w:sz w:val="20"/>
          <w:szCs w:val="20"/>
          <w:lang w:bidi="ar-SA"/>
        </w:rPr>
      </w:pPr>
      <w:r>
        <w:rPr>
          <w:rFonts w:ascii="Courier New" w:hAnsi="Courier New" w:cs="Courier New"/>
          <w:noProof/>
          <w:sz w:val="20"/>
          <w:szCs w:val="20"/>
          <w:lang w:bidi="ar-SA"/>
        </w:rPr>
        <w:t xml:space="preserve">                        </w:t>
      </w:r>
      <w:r>
        <w:rPr>
          <w:rFonts w:ascii="Courier New" w:hAnsi="Courier New" w:cs="Courier New"/>
          <w:noProof/>
          <w:color w:val="0000FF"/>
          <w:sz w:val="20"/>
          <w:szCs w:val="20"/>
          <w:lang w:bidi="ar-SA"/>
        </w:rPr>
        <w:t>where</w:t>
      </w:r>
      <w:r>
        <w:rPr>
          <w:rFonts w:ascii="Courier New" w:hAnsi="Courier New" w:cs="Courier New"/>
          <w:noProof/>
          <w:sz w:val="20"/>
          <w:szCs w:val="20"/>
          <w:lang w:bidi="ar-SA"/>
        </w:rPr>
        <w:t xml:space="preserve"> c.Attribute(</w:t>
      </w:r>
      <w:r>
        <w:rPr>
          <w:rFonts w:ascii="Courier New" w:hAnsi="Courier New" w:cs="Courier New"/>
          <w:noProof/>
          <w:color w:val="A31515"/>
          <w:sz w:val="20"/>
          <w:szCs w:val="20"/>
          <w:lang w:bidi="ar-SA"/>
        </w:rPr>
        <w:t>"City"</w:t>
      </w:r>
      <w:r>
        <w:rPr>
          <w:rFonts w:ascii="Courier New" w:hAnsi="Courier New" w:cs="Courier New"/>
          <w:noProof/>
          <w:sz w:val="20"/>
          <w:szCs w:val="20"/>
          <w:lang w:bidi="ar-SA"/>
        </w:rPr>
        <w:t>)</w:t>
      </w:r>
      <w:r w:rsidR="00E34E3A">
        <w:rPr>
          <w:rFonts w:ascii="Courier New" w:hAnsi="Courier New" w:cs="Courier New"/>
          <w:noProof/>
          <w:sz w:val="20"/>
          <w:szCs w:val="20"/>
          <w:lang w:bidi="ar-SA"/>
        </w:rPr>
        <w:t>.Value</w:t>
      </w:r>
      <w:r>
        <w:rPr>
          <w:rFonts w:ascii="Courier New" w:hAnsi="Courier New" w:cs="Courier New"/>
          <w:noProof/>
          <w:sz w:val="20"/>
          <w:szCs w:val="20"/>
          <w:lang w:bidi="ar-SA"/>
        </w:rPr>
        <w:t xml:space="preserve"> == </w:t>
      </w:r>
      <w:r>
        <w:rPr>
          <w:rFonts w:ascii="Courier New" w:hAnsi="Courier New" w:cs="Courier New"/>
          <w:noProof/>
          <w:color w:val="A31515"/>
          <w:sz w:val="20"/>
          <w:szCs w:val="20"/>
          <w:lang w:bidi="ar-SA"/>
        </w:rPr>
        <w:t>"London"</w:t>
      </w:r>
    </w:p>
    <w:p w:rsidR="00495894" w:rsidRDefault="00696B4F">
      <w:pPr>
        <w:pStyle w:val="Code-Background"/>
        <w:rPr>
          <w:sz w:val="20"/>
          <w:szCs w:val="20"/>
        </w:rPr>
      </w:pPr>
      <w:r>
        <w:rPr>
          <w:rFonts w:cs="Courier New"/>
          <w:noProof/>
          <w:sz w:val="20"/>
          <w:szCs w:val="20"/>
        </w:rPr>
        <w:t xml:space="preserve">                  </w:t>
      </w:r>
      <w:r>
        <w:rPr>
          <w:rFonts w:cs="Courier New"/>
          <w:noProof/>
          <w:color w:val="0000FF"/>
          <w:sz w:val="20"/>
          <w:szCs w:val="20"/>
        </w:rPr>
        <w:t>select</w:t>
      </w:r>
      <w:r>
        <w:rPr>
          <w:rFonts w:cs="Courier New"/>
          <w:noProof/>
          <w:sz w:val="20"/>
          <w:szCs w:val="20"/>
        </w:rPr>
        <w:t xml:space="preserve"> c;</w:t>
      </w:r>
    </w:p>
    <w:p w:rsidR="00582169" w:rsidRDefault="004E3582">
      <w:pPr>
        <w:pStyle w:val="Code-Background"/>
        <w:rPr>
          <w:noProof/>
        </w:rPr>
      </w:pPr>
      <w:r w:rsidRPr="004E3582">
        <w:rPr>
          <w:noProof/>
          <w:color w:val="2B91AF"/>
          <w:sz w:val="20"/>
          <w:szCs w:val="20"/>
        </w:rPr>
        <w:t xml:space="preserve">    XElement</w:t>
      </w:r>
      <w:r w:rsidRPr="004E3582">
        <w:rPr>
          <w:noProof/>
          <w:sz w:val="20"/>
          <w:szCs w:val="20"/>
        </w:rPr>
        <w:t xml:space="preserve"> transformedResults =</w:t>
      </w:r>
    </w:p>
    <w:p w:rsidR="00582169" w:rsidRDefault="004E3582">
      <w:pPr>
        <w:pStyle w:val="Code-Background"/>
        <w:rPr>
          <w:noProof/>
        </w:rPr>
      </w:pPr>
      <w:r w:rsidRPr="004E3582">
        <w:rPr>
          <w:noProof/>
          <w:sz w:val="20"/>
          <w:szCs w:val="20"/>
        </w:rPr>
        <w:lastRenderedPageBreak/>
        <w:t xml:space="preserve">       </w:t>
      </w:r>
      <w:r w:rsidRPr="004E3582">
        <w:rPr>
          <w:noProof/>
          <w:color w:val="0000FF"/>
          <w:sz w:val="20"/>
          <w:szCs w:val="20"/>
        </w:rPr>
        <w:t>new</w:t>
      </w:r>
      <w:r w:rsidRPr="004E3582">
        <w:rPr>
          <w:noProof/>
          <w:sz w:val="20"/>
          <w:szCs w:val="20"/>
        </w:rPr>
        <w:t xml:space="preserve"> </w:t>
      </w:r>
      <w:r w:rsidRPr="004E3582">
        <w:rPr>
          <w:noProof/>
          <w:color w:val="2B91AF"/>
          <w:sz w:val="20"/>
          <w:szCs w:val="20"/>
        </w:rPr>
        <w:t>XElement</w:t>
      </w:r>
      <w:r w:rsidRPr="004E3582">
        <w:rPr>
          <w:noProof/>
          <w:sz w:val="20"/>
          <w:szCs w:val="20"/>
        </w:rPr>
        <w:t>(</w:t>
      </w:r>
      <w:r w:rsidRPr="004E3582">
        <w:rPr>
          <w:noProof/>
          <w:color w:val="A31515"/>
          <w:sz w:val="20"/>
          <w:szCs w:val="20"/>
        </w:rPr>
        <w:t>"Londoners"</w:t>
      </w:r>
      <w:r w:rsidRPr="004E3582">
        <w:rPr>
          <w:noProof/>
          <w:sz w:val="20"/>
          <w:szCs w:val="20"/>
        </w:rPr>
        <w:t>,</w:t>
      </w:r>
    </w:p>
    <w:p w:rsidR="00582169" w:rsidRDefault="004E3582">
      <w:pPr>
        <w:pStyle w:val="Code-Background"/>
        <w:rPr>
          <w:noProof/>
        </w:rPr>
      </w:pPr>
      <w:r w:rsidRPr="004E3582">
        <w:rPr>
          <w:noProof/>
          <w:sz w:val="20"/>
          <w:szCs w:val="20"/>
        </w:rPr>
        <w:t xml:space="preserve">          </w:t>
      </w:r>
      <w:r w:rsidRPr="004E3582">
        <w:rPr>
          <w:noProof/>
          <w:color w:val="0000FF"/>
          <w:sz w:val="20"/>
          <w:szCs w:val="20"/>
        </w:rPr>
        <w:t>from</w:t>
      </w:r>
      <w:r w:rsidRPr="004E3582">
        <w:rPr>
          <w:noProof/>
          <w:sz w:val="20"/>
          <w:szCs w:val="20"/>
        </w:rPr>
        <w:t xml:space="preserve"> customer </w:t>
      </w:r>
      <w:r w:rsidRPr="004E3582">
        <w:rPr>
          <w:noProof/>
          <w:color w:val="0000FF"/>
          <w:sz w:val="20"/>
          <w:szCs w:val="20"/>
        </w:rPr>
        <w:t>in</w:t>
      </w:r>
      <w:r w:rsidRPr="004E3582">
        <w:rPr>
          <w:noProof/>
          <w:sz w:val="20"/>
          <w:szCs w:val="20"/>
        </w:rPr>
        <w:t xml:space="preserve"> results</w:t>
      </w:r>
    </w:p>
    <w:p w:rsidR="00582169" w:rsidRDefault="004E3582">
      <w:pPr>
        <w:pStyle w:val="Code-Background"/>
        <w:rPr>
          <w:noProof/>
        </w:rPr>
      </w:pPr>
      <w:r w:rsidRPr="004E3582">
        <w:rPr>
          <w:noProof/>
          <w:sz w:val="20"/>
          <w:szCs w:val="20"/>
        </w:rPr>
        <w:t xml:space="preserve">          </w:t>
      </w:r>
      <w:r w:rsidRPr="004E3582">
        <w:rPr>
          <w:noProof/>
          <w:color w:val="0000FF"/>
          <w:sz w:val="20"/>
          <w:szCs w:val="20"/>
        </w:rPr>
        <w:t>select</w:t>
      </w:r>
      <w:r w:rsidRPr="004E3582">
        <w:rPr>
          <w:noProof/>
          <w:sz w:val="20"/>
          <w:szCs w:val="20"/>
        </w:rPr>
        <w:t xml:space="preserve"> </w:t>
      </w:r>
      <w:r w:rsidRPr="004E3582">
        <w:rPr>
          <w:noProof/>
          <w:color w:val="0000FF"/>
          <w:sz w:val="20"/>
          <w:szCs w:val="20"/>
        </w:rPr>
        <w:t>new</w:t>
      </w:r>
      <w:r w:rsidRPr="004E3582">
        <w:rPr>
          <w:noProof/>
          <w:sz w:val="20"/>
          <w:szCs w:val="20"/>
        </w:rPr>
        <w:t xml:space="preserve"> </w:t>
      </w:r>
      <w:r w:rsidRPr="004E3582">
        <w:rPr>
          <w:noProof/>
          <w:color w:val="2B91AF"/>
          <w:sz w:val="20"/>
          <w:szCs w:val="20"/>
        </w:rPr>
        <w:t>XElement</w:t>
      </w:r>
      <w:r w:rsidRPr="004E3582">
        <w:rPr>
          <w:noProof/>
          <w:sz w:val="20"/>
          <w:szCs w:val="20"/>
        </w:rPr>
        <w:t>(</w:t>
      </w:r>
      <w:r w:rsidRPr="004E3582">
        <w:rPr>
          <w:noProof/>
          <w:color w:val="A31515"/>
          <w:sz w:val="20"/>
          <w:szCs w:val="20"/>
        </w:rPr>
        <w:t>"Contact"</w:t>
      </w:r>
      <w:r w:rsidRPr="004E3582">
        <w:rPr>
          <w:noProof/>
          <w:sz w:val="20"/>
          <w:szCs w:val="20"/>
        </w:rPr>
        <w:t>,</w:t>
      </w:r>
    </w:p>
    <w:p w:rsidR="00582169" w:rsidRDefault="004E3582">
      <w:pPr>
        <w:pStyle w:val="Code-Background"/>
        <w:rPr>
          <w:noProof/>
        </w:rPr>
      </w:pPr>
      <w:r w:rsidRPr="004E3582">
        <w:rPr>
          <w:noProof/>
          <w:sz w:val="20"/>
          <w:szCs w:val="20"/>
        </w:rPr>
        <w:t xml:space="preserve">             </w:t>
      </w:r>
      <w:r w:rsidRPr="004E3582">
        <w:rPr>
          <w:noProof/>
          <w:color w:val="0000FF"/>
          <w:sz w:val="20"/>
          <w:szCs w:val="20"/>
        </w:rPr>
        <w:t>new</w:t>
      </w:r>
      <w:r w:rsidRPr="004E3582">
        <w:rPr>
          <w:noProof/>
          <w:sz w:val="20"/>
          <w:szCs w:val="20"/>
        </w:rPr>
        <w:t xml:space="preserve"> </w:t>
      </w:r>
      <w:r w:rsidRPr="004E3582">
        <w:rPr>
          <w:noProof/>
          <w:color w:val="2B91AF"/>
          <w:sz w:val="20"/>
          <w:szCs w:val="20"/>
        </w:rPr>
        <w:t>XAttribute</w:t>
      </w:r>
      <w:r w:rsidRPr="004E3582">
        <w:rPr>
          <w:noProof/>
          <w:sz w:val="20"/>
          <w:szCs w:val="20"/>
        </w:rPr>
        <w:t>(</w:t>
      </w:r>
      <w:r w:rsidRPr="004E3582">
        <w:rPr>
          <w:noProof/>
          <w:color w:val="A31515"/>
          <w:sz w:val="20"/>
          <w:szCs w:val="20"/>
        </w:rPr>
        <w:t>"ID"</w:t>
      </w:r>
      <w:r w:rsidRPr="004E3582">
        <w:rPr>
          <w:noProof/>
          <w:sz w:val="20"/>
          <w:szCs w:val="20"/>
        </w:rPr>
        <w:t>, customer.Attribute(</w:t>
      </w:r>
      <w:r w:rsidRPr="004E3582">
        <w:rPr>
          <w:noProof/>
          <w:color w:val="A31515"/>
          <w:sz w:val="20"/>
          <w:szCs w:val="20"/>
        </w:rPr>
        <w:t>"CustomerID"</w:t>
      </w:r>
      <w:r w:rsidRPr="004E3582">
        <w:rPr>
          <w:noProof/>
          <w:sz w:val="20"/>
          <w:szCs w:val="20"/>
        </w:rPr>
        <w:t>)</w:t>
      </w:r>
      <w:r w:rsidR="00E34E3A">
        <w:rPr>
          <w:rFonts w:cs="Courier New"/>
          <w:noProof/>
          <w:sz w:val="20"/>
          <w:szCs w:val="20"/>
        </w:rPr>
        <w:t>.Value</w:t>
      </w:r>
      <w:r w:rsidRPr="004E3582">
        <w:rPr>
          <w:noProof/>
          <w:sz w:val="20"/>
          <w:szCs w:val="20"/>
        </w:rPr>
        <w:t>),</w:t>
      </w:r>
    </w:p>
    <w:p w:rsidR="00582169" w:rsidRDefault="004E3582">
      <w:pPr>
        <w:pStyle w:val="Code-Background"/>
        <w:rPr>
          <w:noProof/>
        </w:rPr>
      </w:pPr>
      <w:r w:rsidRPr="004E3582">
        <w:rPr>
          <w:noProof/>
          <w:sz w:val="20"/>
          <w:szCs w:val="20"/>
        </w:rPr>
        <w:t xml:space="preserve">             </w:t>
      </w:r>
      <w:r w:rsidRPr="004E3582">
        <w:rPr>
          <w:noProof/>
          <w:color w:val="0000FF"/>
          <w:sz w:val="20"/>
          <w:szCs w:val="20"/>
        </w:rPr>
        <w:t>new</w:t>
      </w:r>
      <w:r w:rsidRPr="004E3582">
        <w:rPr>
          <w:noProof/>
          <w:sz w:val="20"/>
          <w:szCs w:val="20"/>
        </w:rPr>
        <w:t xml:space="preserve"> </w:t>
      </w:r>
      <w:r w:rsidRPr="004E3582">
        <w:rPr>
          <w:noProof/>
          <w:color w:val="2B91AF"/>
          <w:sz w:val="20"/>
          <w:szCs w:val="20"/>
        </w:rPr>
        <w:t>XElement</w:t>
      </w:r>
      <w:r w:rsidRPr="004E3582">
        <w:rPr>
          <w:noProof/>
          <w:sz w:val="20"/>
          <w:szCs w:val="20"/>
        </w:rPr>
        <w:t>(</w:t>
      </w:r>
      <w:r w:rsidRPr="004E3582">
        <w:rPr>
          <w:noProof/>
          <w:color w:val="A31515"/>
          <w:sz w:val="20"/>
          <w:szCs w:val="20"/>
        </w:rPr>
        <w:t>"Name"</w:t>
      </w:r>
      <w:r w:rsidRPr="004E3582">
        <w:rPr>
          <w:noProof/>
          <w:sz w:val="20"/>
          <w:szCs w:val="20"/>
        </w:rPr>
        <w:t>, customer.Attribute(</w:t>
      </w:r>
      <w:r w:rsidRPr="004E3582">
        <w:rPr>
          <w:noProof/>
          <w:color w:val="A31515"/>
          <w:sz w:val="20"/>
          <w:szCs w:val="20"/>
        </w:rPr>
        <w:t>"ContactName"</w:t>
      </w:r>
      <w:r w:rsidRPr="004E3582">
        <w:rPr>
          <w:noProof/>
          <w:sz w:val="20"/>
          <w:szCs w:val="20"/>
        </w:rPr>
        <w:t>)</w:t>
      </w:r>
      <w:r w:rsidR="00E34E3A">
        <w:rPr>
          <w:rFonts w:cs="Courier New"/>
          <w:noProof/>
          <w:sz w:val="20"/>
          <w:szCs w:val="20"/>
        </w:rPr>
        <w:t>.Value</w:t>
      </w:r>
      <w:r w:rsidRPr="004E3582">
        <w:rPr>
          <w:noProof/>
          <w:sz w:val="20"/>
          <w:szCs w:val="20"/>
        </w:rPr>
        <w:t>),</w:t>
      </w:r>
    </w:p>
    <w:p w:rsidR="00582169" w:rsidRDefault="004E3582">
      <w:pPr>
        <w:pStyle w:val="Code-Background"/>
        <w:rPr>
          <w:noProof/>
        </w:rPr>
      </w:pPr>
      <w:r w:rsidRPr="004E3582">
        <w:rPr>
          <w:noProof/>
          <w:sz w:val="20"/>
          <w:szCs w:val="20"/>
        </w:rPr>
        <w:t xml:space="preserve">             </w:t>
      </w:r>
      <w:r w:rsidRPr="004E3582">
        <w:rPr>
          <w:noProof/>
          <w:color w:val="0000FF"/>
          <w:sz w:val="20"/>
          <w:szCs w:val="20"/>
        </w:rPr>
        <w:t>new</w:t>
      </w:r>
      <w:r w:rsidRPr="004E3582">
        <w:rPr>
          <w:noProof/>
          <w:sz w:val="20"/>
          <w:szCs w:val="20"/>
        </w:rPr>
        <w:t xml:space="preserve"> </w:t>
      </w:r>
      <w:r w:rsidRPr="004E3582">
        <w:rPr>
          <w:noProof/>
          <w:color w:val="2B91AF"/>
          <w:sz w:val="20"/>
          <w:szCs w:val="20"/>
        </w:rPr>
        <w:t>XElement</w:t>
      </w:r>
      <w:r w:rsidRPr="004E3582">
        <w:rPr>
          <w:noProof/>
          <w:sz w:val="20"/>
          <w:szCs w:val="20"/>
        </w:rPr>
        <w:t>(</w:t>
      </w:r>
      <w:r w:rsidRPr="004E3582">
        <w:rPr>
          <w:noProof/>
          <w:color w:val="A31515"/>
          <w:sz w:val="20"/>
          <w:szCs w:val="20"/>
        </w:rPr>
        <w:t>"City"</w:t>
      </w:r>
      <w:r w:rsidRPr="004E3582">
        <w:rPr>
          <w:noProof/>
          <w:sz w:val="20"/>
          <w:szCs w:val="20"/>
        </w:rPr>
        <w:t>, customer.Attribute(</w:t>
      </w:r>
      <w:r w:rsidRPr="004E3582">
        <w:rPr>
          <w:noProof/>
          <w:color w:val="A31515"/>
          <w:sz w:val="20"/>
          <w:szCs w:val="20"/>
        </w:rPr>
        <w:t>"City"</w:t>
      </w:r>
      <w:r w:rsidRPr="004E3582">
        <w:rPr>
          <w:noProof/>
          <w:sz w:val="20"/>
          <w:szCs w:val="20"/>
        </w:rPr>
        <w:t>)</w:t>
      </w:r>
      <w:r w:rsidR="00E34E3A">
        <w:rPr>
          <w:rFonts w:cs="Courier New"/>
          <w:noProof/>
          <w:sz w:val="20"/>
          <w:szCs w:val="20"/>
        </w:rPr>
        <w:t>.Value</w:t>
      </w:r>
      <w:r w:rsidRPr="004E3582">
        <w:rPr>
          <w:noProof/>
          <w:sz w:val="20"/>
          <w:szCs w:val="20"/>
        </w:rPr>
        <w:t>)));</w:t>
      </w:r>
    </w:p>
    <w:p w:rsidR="00582169" w:rsidRDefault="00582169">
      <w:pPr>
        <w:pStyle w:val="Code-Background"/>
        <w:rPr>
          <w:noProof/>
        </w:rPr>
      </w:pPr>
    </w:p>
    <w:p w:rsidR="00582169" w:rsidRDefault="004E3582">
      <w:pPr>
        <w:pStyle w:val="Code-Background"/>
        <w:rPr>
          <w:noProof/>
        </w:rPr>
      </w:pPr>
      <w:r w:rsidRPr="004E3582">
        <w:rPr>
          <w:noProof/>
          <w:color w:val="2B91AF"/>
          <w:sz w:val="20"/>
          <w:szCs w:val="20"/>
        </w:rPr>
        <w:t xml:space="preserve">    Console</w:t>
      </w:r>
      <w:r w:rsidRPr="004E3582">
        <w:rPr>
          <w:noProof/>
          <w:sz w:val="20"/>
          <w:szCs w:val="20"/>
        </w:rPr>
        <w:t>.WriteLine(</w:t>
      </w:r>
      <w:r w:rsidRPr="004E3582">
        <w:rPr>
          <w:noProof/>
          <w:color w:val="A31515"/>
          <w:sz w:val="20"/>
          <w:szCs w:val="20"/>
        </w:rPr>
        <w:t>"Results:\n{0}"</w:t>
      </w:r>
      <w:r w:rsidRPr="004E3582">
        <w:rPr>
          <w:noProof/>
          <w:sz w:val="20"/>
          <w:szCs w:val="20"/>
        </w:rPr>
        <w:t>, transformedResults);</w:t>
      </w:r>
    </w:p>
    <w:p w:rsidR="00C77F00" w:rsidRDefault="00716D25">
      <w:pPr>
        <w:pStyle w:val="Code-Highlighted"/>
        <w:rPr>
          <w:noProof/>
        </w:rPr>
      </w:pPr>
      <w:r>
        <w:rPr>
          <w:noProof/>
        </w:rPr>
        <w:t xml:space="preserve">    </w:t>
      </w:r>
      <w:r w:rsidR="00696B4F">
        <w:rPr>
          <w:noProof/>
        </w:rPr>
        <w:t>transformedResults.Save(</w:t>
      </w:r>
      <w:r w:rsidR="00696B4F">
        <w:rPr>
          <w:noProof/>
          <w:color w:val="A31515"/>
        </w:rPr>
        <w:t>"Output.xml"</w:t>
      </w:r>
      <w:r w:rsidR="00696B4F">
        <w:rPr>
          <w:noProof/>
        </w:rPr>
        <w:t>);</w:t>
      </w:r>
    </w:p>
    <w:p w:rsidR="004034DA" w:rsidRDefault="00696B4F" w:rsidP="004034DA">
      <w:pPr>
        <w:pStyle w:val="Code-Background"/>
      </w:pPr>
      <w:r w:rsidRPr="00DF665D">
        <w:rPr>
          <w:noProof/>
          <w:sz w:val="20"/>
          <w:szCs w:val="20"/>
        </w:rPr>
        <w:t>}</w:t>
      </w:r>
    </w:p>
    <w:p w:rsidR="00B53C59" w:rsidRDefault="00B53C59" w:rsidP="00B53C59">
      <w:pPr>
        <w:pStyle w:val="Step"/>
        <w:numPr>
          <w:ilvl w:val="0"/>
          <w:numId w:val="79"/>
        </w:numPr>
        <w:rPr>
          <w:rFonts w:eastAsia="Arial Unicode MS"/>
        </w:rPr>
      </w:pPr>
      <w:r>
        <w:rPr>
          <w:rFonts w:eastAsia="Arial Unicode MS"/>
        </w:rPr>
        <w:t xml:space="preserve">Press </w:t>
      </w:r>
      <w:r>
        <w:rPr>
          <w:rFonts w:eastAsia="Arial Unicode MS"/>
          <w:b/>
        </w:rPr>
        <w:t>Ctrl+F5</w:t>
      </w:r>
      <w:r>
        <w:rPr>
          <w:rFonts w:eastAsia="Arial Unicode MS"/>
        </w:rPr>
        <w:t xml:space="preserve"> to build and run the application.  The new XML document </w:t>
      </w:r>
      <w:r w:rsidR="00C34330">
        <w:rPr>
          <w:rFonts w:eastAsia="Arial Unicode MS"/>
        </w:rPr>
        <w:t xml:space="preserve">is </w:t>
      </w:r>
      <w:r w:rsidR="001314B0">
        <w:rPr>
          <w:rFonts w:eastAsia="Arial Unicode MS"/>
        </w:rPr>
        <w:t xml:space="preserve">printed to the screen and written to a file that can be located where you placed your </w:t>
      </w:r>
      <w:r w:rsidR="004E3582" w:rsidRPr="004E3582">
        <w:rPr>
          <w:rFonts w:eastAsia="Arial Unicode MS"/>
          <w:b/>
        </w:rPr>
        <w:t>Customers.</w:t>
      </w:r>
      <w:r w:rsidR="001314B0">
        <w:rPr>
          <w:rFonts w:eastAsia="Arial Unicode MS"/>
          <w:b/>
        </w:rPr>
        <w:t>xml</w:t>
      </w:r>
      <w:r w:rsidR="001314B0">
        <w:rPr>
          <w:rFonts w:eastAsia="Arial Unicode MS"/>
        </w:rPr>
        <w:t xml:space="preserve"> file</w:t>
      </w:r>
      <w:r>
        <w:rPr>
          <w:rFonts w:eastAsia="Arial Unicode MS"/>
        </w:rPr>
        <w:t>.</w:t>
      </w:r>
      <w:r w:rsidR="00C053B0">
        <w:rPr>
          <w:rFonts w:eastAsia="Arial Unicode MS"/>
        </w:rPr>
        <w:t xml:space="preserve">  Now the data can be exported as XML to another application.</w:t>
      </w:r>
      <w:r w:rsidR="00B85F9F">
        <w:rPr>
          <w:rFonts w:eastAsia="Arial Unicode MS"/>
        </w:rPr>
        <w:t xml:space="preserve">  Last</w:t>
      </w:r>
      <w:proofErr w:type="gramStart"/>
      <w:r w:rsidR="00C34330">
        <w:rPr>
          <w:rFonts w:eastAsia="Arial Unicode MS"/>
        </w:rPr>
        <w:t xml:space="preserve">, </w:t>
      </w:r>
      <w:r w:rsidR="00B85F9F">
        <w:rPr>
          <w:rFonts w:eastAsia="Arial Unicode MS"/>
        </w:rPr>
        <w:t xml:space="preserve"> press</w:t>
      </w:r>
      <w:proofErr w:type="gramEnd"/>
      <w:r w:rsidR="00B85F9F">
        <w:rPr>
          <w:rFonts w:eastAsia="Arial Unicode MS"/>
        </w:rPr>
        <w:t xml:space="preserve"> any key to terminate the application.</w:t>
      </w:r>
    </w:p>
    <w:p w:rsidR="00652240" w:rsidRDefault="00652240" w:rsidP="00652240">
      <w:pPr>
        <w:pStyle w:val="Heading2"/>
        <w:rPr>
          <w:rFonts w:eastAsia="Arial Unicode MS"/>
        </w:rPr>
      </w:pPr>
    </w:p>
    <w:p w:rsidR="00652240" w:rsidRPr="00533DD3" w:rsidRDefault="00652240" w:rsidP="00652240">
      <w:pPr>
        <w:pStyle w:val="Heading2"/>
        <w:rPr>
          <w:rFonts w:eastAsia="Arial Unicode MS"/>
        </w:rPr>
      </w:pPr>
      <w:bookmarkStart w:id="18" w:name="_Toc183222426"/>
      <w:r>
        <w:rPr>
          <w:rFonts w:eastAsia="Arial Unicode MS"/>
        </w:rPr>
        <w:t xml:space="preserve">Exercise 3 – LINQ to </w:t>
      </w:r>
      <w:proofErr w:type="spellStart"/>
      <w:r>
        <w:rPr>
          <w:rFonts w:eastAsia="Arial Unicode MS"/>
        </w:rPr>
        <w:t>DataSet</w:t>
      </w:r>
      <w:proofErr w:type="spellEnd"/>
      <w:r>
        <w:rPr>
          <w:rFonts w:eastAsia="Arial Unicode MS"/>
        </w:rPr>
        <w:t xml:space="preserve">: </w:t>
      </w:r>
      <w:r>
        <w:t xml:space="preserve">LINQ for </w:t>
      </w:r>
      <w:proofErr w:type="spellStart"/>
      <w:r>
        <w:t>DataSet</w:t>
      </w:r>
      <w:proofErr w:type="spellEnd"/>
      <w:r>
        <w:t xml:space="preserve"> Objects</w:t>
      </w:r>
      <w:bookmarkEnd w:id="18"/>
    </w:p>
    <w:p w:rsidR="00652240" w:rsidRPr="002F3A5C" w:rsidRDefault="00652240" w:rsidP="00652240">
      <w:pPr>
        <w:pStyle w:val="Body"/>
      </w:pPr>
      <w:r>
        <w:rPr>
          <w:rFonts w:cs="Arial"/>
          <w:szCs w:val="22"/>
        </w:rPr>
        <w:t>This exercise demonstrates that the same features available for querying in-memory collections and querying xml can be applied to data</w:t>
      </w:r>
      <w:r w:rsidR="00C34330">
        <w:rPr>
          <w:rFonts w:cs="Arial"/>
          <w:szCs w:val="22"/>
        </w:rPr>
        <w:t>s</w:t>
      </w:r>
      <w:r>
        <w:rPr>
          <w:rFonts w:cs="Arial"/>
          <w:szCs w:val="22"/>
        </w:rPr>
        <w:t>ets.</w:t>
      </w:r>
    </w:p>
    <w:p w:rsidR="004034DA" w:rsidRDefault="004034DA" w:rsidP="004034DA">
      <w:pPr>
        <w:rPr>
          <w:rFonts w:eastAsia="Arial Unicode MS"/>
        </w:rPr>
      </w:pPr>
    </w:p>
    <w:p w:rsidR="004034DA" w:rsidRDefault="00D84698" w:rsidP="004034DA">
      <w:pPr>
        <w:rPr>
          <w:rFonts w:eastAsia="Arial Unicode MS"/>
        </w:rPr>
      </w:pPr>
      <w:r>
        <w:rPr>
          <w:rFonts w:eastAsia="Arial Unicode MS"/>
        </w:rPr>
        <w:t xml:space="preserve">Strongly </w:t>
      </w:r>
      <w:r w:rsidR="00C34330">
        <w:rPr>
          <w:rFonts w:eastAsia="Arial Unicode MS"/>
        </w:rPr>
        <w:t>t</w:t>
      </w:r>
      <w:r>
        <w:rPr>
          <w:rFonts w:eastAsia="Arial Unicode MS"/>
        </w:rPr>
        <w:t xml:space="preserve">yped </w:t>
      </w:r>
      <w:proofErr w:type="spellStart"/>
      <w:r w:rsidR="00C34330">
        <w:rPr>
          <w:rFonts w:eastAsia="Arial Unicode MS"/>
        </w:rPr>
        <w:t>d</w:t>
      </w:r>
      <w:r w:rsidR="00EE7234">
        <w:rPr>
          <w:rFonts w:eastAsia="Arial Unicode MS"/>
        </w:rPr>
        <w:t>ataSets</w:t>
      </w:r>
      <w:proofErr w:type="spellEnd"/>
      <w:r w:rsidR="00EE7234">
        <w:rPr>
          <w:rFonts w:eastAsia="Arial Unicode MS"/>
        </w:rPr>
        <w:t xml:space="preserve"> </w:t>
      </w:r>
      <w:r>
        <w:rPr>
          <w:rFonts w:eastAsia="Arial Unicode MS"/>
        </w:rPr>
        <w:t>(</w:t>
      </w:r>
      <w:r w:rsidR="00EE7234">
        <w:rPr>
          <w:rFonts w:eastAsia="Arial Unicode MS"/>
        </w:rPr>
        <w:t>a key element of the ADO.NET programming model</w:t>
      </w:r>
      <w:r>
        <w:rPr>
          <w:rFonts w:eastAsia="Arial Unicode MS"/>
        </w:rPr>
        <w:t>)</w:t>
      </w:r>
      <w:r w:rsidR="00EE7234">
        <w:rPr>
          <w:rFonts w:eastAsia="Arial Unicode MS"/>
        </w:rPr>
        <w:t xml:space="preserve"> provide a strongly typed representation of a set of tables and relationships that is disconnected from a database.  These </w:t>
      </w:r>
      <w:r w:rsidR="00C34330">
        <w:rPr>
          <w:rFonts w:eastAsia="Arial Unicode MS"/>
        </w:rPr>
        <w:t>d</w:t>
      </w:r>
      <w:r w:rsidR="00EE7234">
        <w:rPr>
          <w:rFonts w:eastAsia="Arial Unicode MS"/>
        </w:rPr>
        <w:t>ata</w:t>
      </w:r>
      <w:r w:rsidR="00C34330">
        <w:rPr>
          <w:rFonts w:eastAsia="Arial Unicode MS"/>
        </w:rPr>
        <w:t>s</w:t>
      </w:r>
      <w:r w:rsidR="00EE7234">
        <w:rPr>
          <w:rFonts w:eastAsia="Arial Unicode MS"/>
        </w:rPr>
        <w:t xml:space="preserve">ets have the ability to cache data from a database and </w:t>
      </w:r>
      <w:r w:rsidR="00A342F2">
        <w:rPr>
          <w:rFonts w:eastAsia="Arial Unicode MS"/>
        </w:rPr>
        <w:t xml:space="preserve">allow </w:t>
      </w:r>
      <w:r w:rsidR="00EE7234">
        <w:rPr>
          <w:rFonts w:eastAsia="Arial Unicode MS"/>
        </w:rPr>
        <w:t xml:space="preserve">applications to </w:t>
      </w:r>
      <w:r w:rsidR="007D0282">
        <w:rPr>
          <w:rFonts w:eastAsia="Arial Unicode MS"/>
        </w:rPr>
        <w:t>manipulate</w:t>
      </w:r>
      <w:r w:rsidR="00EE7234">
        <w:rPr>
          <w:rFonts w:eastAsia="Arial Unicode MS"/>
        </w:rPr>
        <w:t xml:space="preserve"> the data in memory while retaining its relational shape.  </w:t>
      </w:r>
    </w:p>
    <w:p w:rsidR="004034DA" w:rsidRDefault="004034DA" w:rsidP="004034DA">
      <w:pPr>
        <w:rPr>
          <w:rFonts w:eastAsia="Arial Unicode MS"/>
        </w:rPr>
      </w:pPr>
    </w:p>
    <w:p w:rsidR="004034DA" w:rsidRDefault="00751680" w:rsidP="004034DA">
      <w:pPr>
        <w:rPr>
          <w:rFonts w:eastAsia="Arial Unicode MS"/>
        </w:rPr>
      </w:pPr>
      <w:r>
        <w:rPr>
          <w:rFonts w:eastAsia="Arial Unicode MS"/>
        </w:rPr>
        <w:t xml:space="preserve">LINQ to </w:t>
      </w:r>
      <w:proofErr w:type="spellStart"/>
      <w:r>
        <w:rPr>
          <w:rFonts w:eastAsia="Arial Unicode MS"/>
        </w:rPr>
        <w:t>DataSet</w:t>
      </w:r>
      <w:proofErr w:type="spellEnd"/>
      <w:r>
        <w:rPr>
          <w:rFonts w:eastAsia="Arial Unicode MS"/>
        </w:rPr>
        <w:t xml:space="preserve"> provides the same rich query capabilities shown in LINQ to Objects and LINQ to XML.  In this task you explore how to load in datasets and create basic queries over the dataset.</w:t>
      </w:r>
    </w:p>
    <w:p w:rsidR="00AC167B" w:rsidRDefault="00AC167B" w:rsidP="004034DA">
      <w:pPr>
        <w:rPr>
          <w:rFonts w:eastAsia="Arial Unicode MS"/>
        </w:rPr>
      </w:pPr>
    </w:p>
    <w:p w:rsidR="00AC167B" w:rsidRDefault="00AC167B" w:rsidP="004034DA">
      <w:pPr>
        <w:rPr>
          <w:rFonts w:eastAsia="Arial Unicode MS"/>
        </w:rPr>
      </w:pPr>
    </w:p>
    <w:p w:rsidR="00FF6988" w:rsidRDefault="00AC167B">
      <w:pPr>
        <w:pBdr>
          <w:top w:val="single" w:sz="4" w:space="1" w:color="auto"/>
          <w:left w:val="single" w:sz="4" w:space="4" w:color="auto"/>
          <w:bottom w:val="single" w:sz="4" w:space="1" w:color="auto"/>
          <w:right w:val="single" w:sz="4" w:space="4" w:color="auto"/>
        </w:pBdr>
        <w:rPr>
          <w:rFonts w:eastAsia="Arial Unicode MS"/>
          <w:b/>
          <w:i/>
        </w:rPr>
      </w:pPr>
      <w:r>
        <w:rPr>
          <w:rFonts w:eastAsia="Arial Unicode MS"/>
          <w:b/>
          <w:i/>
        </w:rPr>
        <w:t xml:space="preserve">This exercise requires the </w:t>
      </w:r>
      <w:proofErr w:type="spellStart"/>
      <w:r>
        <w:rPr>
          <w:rFonts w:eastAsia="Arial Unicode MS"/>
          <w:b/>
          <w:i/>
        </w:rPr>
        <w:t>Northwind</w:t>
      </w:r>
      <w:proofErr w:type="spellEnd"/>
      <w:r>
        <w:rPr>
          <w:rFonts w:eastAsia="Arial Unicode MS"/>
          <w:b/>
          <w:i/>
        </w:rPr>
        <w:t xml:space="preserve"> database.  Please follow the instructions in the LINQ to SQL section of the </w:t>
      </w:r>
      <w:hyperlink r:id="rId18" w:history="1">
        <w:r w:rsidRPr="00AC167B">
          <w:rPr>
            <w:rStyle w:val="Hyperlink"/>
            <w:rFonts w:eastAsia="Arial Unicode MS"/>
            <w:b/>
            <w:i/>
          </w:rPr>
          <w:t>Essence of LINQ</w:t>
        </w:r>
      </w:hyperlink>
      <w:r>
        <w:rPr>
          <w:rFonts w:eastAsia="Arial Unicode MS"/>
          <w:b/>
          <w:i/>
        </w:rPr>
        <w:t xml:space="preserve"> paper to get set up with </w:t>
      </w:r>
      <w:proofErr w:type="spellStart"/>
      <w:r>
        <w:rPr>
          <w:rFonts w:eastAsia="Arial Unicode MS"/>
          <w:b/>
          <w:i/>
        </w:rPr>
        <w:t>Northwind</w:t>
      </w:r>
      <w:proofErr w:type="spellEnd"/>
      <w:r>
        <w:rPr>
          <w:rFonts w:eastAsia="Arial Unicode MS"/>
          <w:b/>
          <w:i/>
        </w:rPr>
        <w:t xml:space="preserve"> before proceeding.</w:t>
      </w:r>
    </w:p>
    <w:p w:rsidR="00AC167B" w:rsidRDefault="00AC167B" w:rsidP="004034DA">
      <w:pPr>
        <w:rPr>
          <w:rFonts w:eastAsia="Arial Unicode MS"/>
        </w:rPr>
      </w:pPr>
    </w:p>
    <w:p w:rsidR="00205ADC" w:rsidRDefault="00205ADC" w:rsidP="00205ADC">
      <w:pPr>
        <w:pStyle w:val="Heading3"/>
        <w:rPr>
          <w:rFonts w:eastAsia="Arial Unicode MS"/>
        </w:rPr>
      </w:pPr>
      <w:bookmarkStart w:id="19" w:name="_Toc183222427"/>
      <w:r>
        <w:rPr>
          <w:rFonts w:eastAsia="Arial Unicode MS"/>
        </w:rPr>
        <w:t xml:space="preserve">Task 1 – Adding </w:t>
      </w:r>
      <w:proofErr w:type="spellStart"/>
      <w:r>
        <w:rPr>
          <w:rFonts w:eastAsia="Arial Unicode MS"/>
        </w:rPr>
        <w:t>DataSet</w:t>
      </w:r>
      <w:proofErr w:type="spellEnd"/>
      <w:r>
        <w:rPr>
          <w:rFonts w:eastAsia="Arial Unicode MS"/>
        </w:rPr>
        <w:t xml:space="preserve"> Support</w:t>
      </w:r>
      <w:bookmarkEnd w:id="19"/>
    </w:p>
    <w:p w:rsidR="00205ADC" w:rsidRDefault="00205ADC" w:rsidP="00205ADC">
      <w:pPr>
        <w:pStyle w:val="Step"/>
        <w:numPr>
          <w:ilvl w:val="0"/>
          <w:numId w:val="102"/>
        </w:numPr>
        <w:rPr>
          <w:rFonts w:eastAsia="Arial Unicode MS"/>
        </w:rPr>
      </w:pPr>
      <w:r>
        <w:rPr>
          <w:rFonts w:eastAsia="Arial Unicode MS"/>
        </w:rPr>
        <w:t xml:space="preserve">The project template used earlier takes care of adding references and using directives automatically.  In </w:t>
      </w:r>
      <w:r w:rsidRPr="004E3582">
        <w:rPr>
          <w:rFonts w:eastAsia="Arial Unicode MS"/>
          <w:b/>
        </w:rPr>
        <w:t>Solution Explorer</w:t>
      </w:r>
      <w:r>
        <w:rPr>
          <w:rFonts w:eastAsia="Arial Unicode MS"/>
        </w:rPr>
        <w:t xml:space="preserve">, expand </w:t>
      </w:r>
      <w:r w:rsidRPr="004E3582">
        <w:rPr>
          <w:rFonts w:eastAsia="Arial Unicode MS"/>
          <w:b/>
        </w:rPr>
        <w:t xml:space="preserve">LINQ </w:t>
      </w:r>
      <w:r>
        <w:rPr>
          <w:rFonts w:eastAsia="Arial Unicode MS"/>
          <w:b/>
        </w:rPr>
        <w:t>Overview</w:t>
      </w:r>
      <w:r w:rsidRPr="004E3582">
        <w:rPr>
          <w:rFonts w:eastAsia="Arial Unicode MS"/>
          <w:b/>
        </w:rPr>
        <w:t xml:space="preserve"> | References</w:t>
      </w:r>
      <w:r w:rsidRPr="004E3582">
        <w:rPr>
          <w:rFonts w:eastAsia="Arial Unicode MS"/>
        </w:rPr>
        <w:t xml:space="preserve"> </w:t>
      </w:r>
      <w:r>
        <w:rPr>
          <w:rFonts w:eastAsia="Arial Unicode MS"/>
        </w:rPr>
        <w:t xml:space="preserve">and notice the </w:t>
      </w:r>
      <w:proofErr w:type="spellStart"/>
      <w:r w:rsidRPr="004E3582">
        <w:rPr>
          <w:rFonts w:eastAsia="Arial Unicode MS"/>
          <w:b/>
        </w:rPr>
        <w:t>System.</w:t>
      </w:r>
      <w:r>
        <w:rPr>
          <w:rFonts w:eastAsia="Arial Unicode MS"/>
          <w:b/>
        </w:rPr>
        <w:t>Data</w:t>
      </w:r>
      <w:proofErr w:type="spellEnd"/>
      <w:r>
        <w:rPr>
          <w:rFonts w:eastAsia="Arial Unicode MS"/>
          <w:b/>
        </w:rPr>
        <w:t xml:space="preserve"> </w:t>
      </w:r>
      <w:r>
        <w:rPr>
          <w:rFonts w:eastAsia="Arial Unicode MS"/>
        </w:rPr>
        <w:t xml:space="preserve">reference.  In </w:t>
      </w:r>
      <w:proofErr w:type="spellStart"/>
      <w:r>
        <w:rPr>
          <w:rFonts w:eastAsia="Arial Unicode MS"/>
          <w:b/>
        </w:rPr>
        <w:t>Program.cs</w:t>
      </w:r>
      <w:proofErr w:type="spellEnd"/>
      <w:r>
        <w:rPr>
          <w:rFonts w:eastAsia="Arial Unicode MS"/>
        </w:rPr>
        <w:t xml:space="preserve"> add the following directive to use the </w:t>
      </w:r>
      <w:proofErr w:type="spellStart"/>
      <w:r>
        <w:rPr>
          <w:rFonts w:eastAsia="Arial Unicode MS"/>
        </w:rPr>
        <w:t>DataSet</w:t>
      </w:r>
      <w:proofErr w:type="spellEnd"/>
      <w:r>
        <w:rPr>
          <w:rFonts w:eastAsia="Arial Unicode MS"/>
        </w:rPr>
        <w:t xml:space="preserve"> namespace:</w:t>
      </w:r>
    </w:p>
    <w:p w:rsidR="00205ADC" w:rsidRDefault="00205ADC" w:rsidP="00205ADC">
      <w:pPr>
        <w:pStyle w:val="Code-Highlighted"/>
        <w:rPr>
          <w:noProof/>
        </w:rPr>
      </w:pPr>
      <w:r w:rsidRPr="00A24CB9">
        <w:rPr>
          <w:noProof/>
          <w:color w:val="0000FF"/>
          <w:lang w:bidi="ar-SA"/>
        </w:rPr>
        <w:t>using</w:t>
      </w:r>
      <w:r>
        <w:rPr>
          <w:noProof/>
        </w:rPr>
        <w:t xml:space="preserve"> System.Data.SqlClient;</w:t>
      </w:r>
    </w:p>
    <w:p w:rsidR="005F4D13" w:rsidRDefault="005F4D13" w:rsidP="005F4D13">
      <w:pPr>
        <w:pStyle w:val="Code-Background"/>
        <w:rPr>
          <w:noProof/>
          <w:sz w:val="20"/>
          <w:szCs w:val="20"/>
        </w:rPr>
      </w:pPr>
    </w:p>
    <w:p w:rsidR="00205ADC" w:rsidRPr="00205ADC" w:rsidRDefault="00205ADC" w:rsidP="00205ADC">
      <w:pPr>
        <w:pStyle w:val="Step"/>
        <w:numPr>
          <w:ilvl w:val="0"/>
          <w:numId w:val="102"/>
        </w:numPr>
        <w:rPr>
          <w:rFonts w:eastAsia="Arial Unicode MS"/>
        </w:rPr>
      </w:pPr>
      <w:r>
        <w:rPr>
          <w:rFonts w:eastAsia="Arial Unicode MS"/>
        </w:rPr>
        <w:t xml:space="preserve">You also need to add support for loading configuration information from the </w:t>
      </w:r>
      <w:proofErr w:type="spellStart"/>
      <w:r>
        <w:rPr>
          <w:rFonts w:eastAsia="Arial Unicode MS"/>
        </w:rPr>
        <w:t>app.config</w:t>
      </w:r>
      <w:proofErr w:type="spellEnd"/>
      <w:r>
        <w:rPr>
          <w:rFonts w:eastAsia="Arial Unicode MS"/>
        </w:rPr>
        <w:t xml:space="preserve"> file.  The support for this functionality is available in the </w:t>
      </w:r>
      <w:proofErr w:type="spellStart"/>
      <w:r w:rsidRPr="00205ADC">
        <w:rPr>
          <w:rFonts w:eastAsia="Arial Unicode MS"/>
          <w:b/>
        </w:rPr>
        <w:t>System.Configuration</w:t>
      </w:r>
      <w:proofErr w:type="spellEnd"/>
      <w:r>
        <w:rPr>
          <w:rFonts w:eastAsia="Arial Unicode MS"/>
        </w:rPr>
        <w:t xml:space="preserve"> assembly.  I</w:t>
      </w:r>
      <w:r w:rsidRPr="00205ADC">
        <w:rPr>
          <w:rFonts w:eastAsia="Arial Unicode MS"/>
        </w:rPr>
        <w:t xml:space="preserve">n </w:t>
      </w:r>
      <w:r w:rsidRPr="00205ADC">
        <w:rPr>
          <w:rFonts w:eastAsia="Arial Unicode MS"/>
          <w:b/>
        </w:rPr>
        <w:t>Solution Explorer</w:t>
      </w:r>
      <w:r w:rsidRPr="00205ADC">
        <w:rPr>
          <w:rFonts w:eastAsia="Arial Unicode MS"/>
        </w:rPr>
        <w:t xml:space="preserve">, right-click </w:t>
      </w:r>
      <w:r w:rsidRPr="00205ADC">
        <w:rPr>
          <w:rFonts w:eastAsia="Arial Unicode MS"/>
          <w:b/>
        </w:rPr>
        <w:t>LINQ Overview | References</w:t>
      </w:r>
      <w:r w:rsidRPr="00205ADC">
        <w:rPr>
          <w:rFonts w:eastAsia="Arial Unicode MS"/>
        </w:rPr>
        <w:t xml:space="preserve"> and choose </w:t>
      </w:r>
      <w:r w:rsidRPr="00205ADC">
        <w:rPr>
          <w:rFonts w:eastAsia="Arial Unicode MS"/>
          <w:b/>
        </w:rPr>
        <w:t>Add Reference</w:t>
      </w:r>
      <w:r w:rsidRPr="00205ADC">
        <w:rPr>
          <w:rFonts w:eastAsia="Arial Unicode MS"/>
        </w:rPr>
        <w:t>.</w:t>
      </w:r>
    </w:p>
    <w:p w:rsidR="00205ADC" w:rsidRDefault="00205ADC" w:rsidP="00205ADC">
      <w:pPr>
        <w:pStyle w:val="Step"/>
        <w:numPr>
          <w:ilvl w:val="0"/>
          <w:numId w:val="102"/>
        </w:numPr>
        <w:rPr>
          <w:rFonts w:eastAsia="Arial Unicode MS"/>
        </w:rPr>
      </w:pPr>
      <w:r>
        <w:rPr>
          <w:rFonts w:eastAsia="Arial Unicode MS"/>
        </w:rPr>
        <w:t xml:space="preserve">Choose </w:t>
      </w:r>
      <w:proofErr w:type="spellStart"/>
      <w:r w:rsidRPr="00205ADC">
        <w:rPr>
          <w:rFonts w:eastAsia="Arial Unicode MS"/>
          <w:b/>
        </w:rPr>
        <w:t>System.Configuration</w:t>
      </w:r>
      <w:proofErr w:type="spellEnd"/>
      <w:r>
        <w:rPr>
          <w:rFonts w:eastAsia="Arial Unicode MS"/>
        </w:rPr>
        <w:t xml:space="preserve"> from the list that appears.</w:t>
      </w:r>
    </w:p>
    <w:p w:rsidR="00205ADC" w:rsidRDefault="00205ADC" w:rsidP="00205ADC">
      <w:pPr>
        <w:pStyle w:val="Step"/>
        <w:numPr>
          <w:ilvl w:val="0"/>
          <w:numId w:val="102"/>
        </w:numPr>
        <w:rPr>
          <w:rFonts w:eastAsia="Arial Unicode MS"/>
        </w:rPr>
      </w:pPr>
      <w:r>
        <w:rPr>
          <w:rFonts w:eastAsia="Arial Unicode MS"/>
        </w:rPr>
        <w:t xml:space="preserve">Click </w:t>
      </w:r>
      <w:r w:rsidRPr="00205ADC">
        <w:rPr>
          <w:rFonts w:eastAsia="Arial Unicode MS"/>
          <w:b/>
        </w:rPr>
        <w:t>OK</w:t>
      </w:r>
      <w:r>
        <w:rPr>
          <w:rFonts w:eastAsia="Arial Unicode MS"/>
        </w:rPr>
        <w:t>.</w:t>
      </w:r>
    </w:p>
    <w:p w:rsidR="00205ADC" w:rsidRDefault="00205ADC" w:rsidP="00205ADC">
      <w:pPr>
        <w:pStyle w:val="Step"/>
        <w:numPr>
          <w:ilvl w:val="0"/>
          <w:numId w:val="102"/>
        </w:numPr>
        <w:rPr>
          <w:rFonts w:eastAsia="Arial Unicode MS"/>
        </w:rPr>
      </w:pPr>
      <w:r>
        <w:rPr>
          <w:rFonts w:eastAsia="Arial Unicode MS"/>
        </w:rPr>
        <w:lastRenderedPageBreak/>
        <w:t xml:space="preserve">In </w:t>
      </w:r>
      <w:proofErr w:type="spellStart"/>
      <w:r>
        <w:rPr>
          <w:rFonts w:eastAsia="Arial Unicode MS"/>
          <w:b/>
        </w:rPr>
        <w:t>Program.cs</w:t>
      </w:r>
      <w:proofErr w:type="spellEnd"/>
      <w:r>
        <w:rPr>
          <w:rFonts w:eastAsia="Arial Unicode MS"/>
        </w:rPr>
        <w:t xml:space="preserve"> add the following directive to use the Configuration namespace:</w:t>
      </w:r>
    </w:p>
    <w:p w:rsidR="00205ADC" w:rsidRDefault="00205ADC" w:rsidP="00205ADC">
      <w:pPr>
        <w:pStyle w:val="Code-Highlighted"/>
        <w:rPr>
          <w:noProof/>
        </w:rPr>
      </w:pPr>
      <w:r w:rsidRPr="00A24CB9">
        <w:rPr>
          <w:noProof/>
          <w:color w:val="0000FF"/>
          <w:lang w:bidi="ar-SA"/>
        </w:rPr>
        <w:t>using</w:t>
      </w:r>
      <w:r>
        <w:rPr>
          <w:noProof/>
        </w:rPr>
        <w:t xml:space="preserve"> System.Configuration;</w:t>
      </w:r>
    </w:p>
    <w:p w:rsidR="0086293B" w:rsidRDefault="0086293B" w:rsidP="0086293B">
      <w:pPr>
        <w:pStyle w:val="Heading3"/>
        <w:rPr>
          <w:rFonts w:eastAsia="Arial Unicode MS"/>
        </w:rPr>
      </w:pPr>
      <w:bookmarkStart w:id="20" w:name="_Toc183222428"/>
      <w:r>
        <w:rPr>
          <w:rFonts w:eastAsia="Arial Unicode MS"/>
        </w:rPr>
        <w:t xml:space="preserve">Task </w:t>
      </w:r>
      <w:r w:rsidR="00664F5C">
        <w:rPr>
          <w:rFonts w:eastAsia="Arial Unicode MS"/>
        </w:rPr>
        <w:t>2</w:t>
      </w:r>
      <w:r>
        <w:rPr>
          <w:rFonts w:eastAsia="Arial Unicode MS"/>
        </w:rPr>
        <w:t xml:space="preserve"> – Creating a </w:t>
      </w:r>
      <w:proofErr w:type="spellStart"/>
      <w:r>
        <w:rPr>
          <w:rFonts w:eastAsia="Arial Unicode MS"/>
        </w:rPr>
        <w:t>DataSet</w:t>
      </w:r>
      <w:proofErr w:type="spellEnd"/>
      <w:r>
        <w:rPr>
          <w:rFonts w:eastAsia="Arial Unicode MS"/>
        </w:rPr>
        <w:t xml:space="preserve"> – Add Designer File</w:t>
      </w:r>
      <w:bookmarkEnd w:id="20"/>
    </w:p>
    <w:p w:rsidR="008144BA" w:rsidRDefault="000F4F18" w:rsidP="008144BA">
      <w:pPr>
        <w:rPr>
          <w:rFonts w:eastAsia="Arial Unicode MS"/>
        </w:rPr>
      </w:pPr>
      <w:r>
        <w:rPr>
          <w:rFonts w:eastAsia="Arial Unicode MS"/>
        </w:rPr>
        <w:t xml:space="preserve">While creating datasets </w:t>
      </w:r>
      <w:r w:rsidR="00CA4E69">
        <w:rPr>
          <w:rFonts w:eastAsia="Arial Unicode MS"/>
        </w:rPr>
        <w:t>is</w:t>
      </w:r>
      <w:r>
        <w:rPr>
          <w:rFonts w:eastAsia="Arial Unicode MS"/>
        </w:rPr>
        <w:t xml:space="preserve"> not new to </w:t>
      </w:r>
      <w:r w:rsidR="00010E34">
        <w:rPr>
          <w:rFonts w:eastAsia="Arial Unicode MS"/>
        </w:rPr>
        <w:t>LINQ</w:t>
      </w:r>
      <w:r>
        <w:rPr>
          <w:rFonts w:eastAsia="Arial Unicode MS"/>
        </w:rPr>
        <w:t xml:space="preserve">, these first few tasks </w:t>
      </w:r>
      <w:r w:rsidR="00B52558">
        <w:rPr>
          <w:rFonts w:eastAsia="Arial Unicode MS"/>
        </w:rPr>
        <w:t>lead</w:t>
      </w:r>
      <w:r>
        <w:rPr>
          <w:rFonts w:eastAsia="Arial Unicode MS"/>
        </w:rPr>
        <w:t xml:space="preserve"> you through creation of a </w:t>
      </w:r>
      <w:r w:rsidR="00C34330">
        <w:rPr>
          <w:rFonts w:eastAsia="Arial Unicode MS"/>
        </w:rPr>
        <w:t>dataset</w:t>
      </w:r>
      <w:r w:rsidR="00B52558">
        <w:rPr>
          <w:rFonts w:eastAsia="Arial Unicode MS"/>
        </w:rPr>
        <w:t xml:space="preserve"> </w:t>
      </w:r>
      <w:r>
        <w:rPr>
          <w:rFonts w:eastAsia="Arial Unicode MS"/>
        </w:rPr>
        <w:t xml:space="preserve">to </w:t>
      </w:r>
      <w:r w:rsidR="00C34330">
        <w:rPr>
          <w:rFonts w:eastAsia="Arial Unicode MS"/>
        </w:rPr>
        <w:t xml:space="preserve">set up a framework in which to demonstrate </w:t>
      </w:r>
      <w:r w:rsidR="008144BA">
        <w:rPr>
          <w:rFonts w:eastAsia="Arial Unicode MS"/>
        </w:rPr>
        <w:t>LINQ</w:t>
      </w:r>
      <w:r w:rsidR="007A1064">
        <w:rPr>
          <w:rFonts w:eastAsia="Arial Unicode MS"/>
        </w:rPr>
        <w:t xml:space="preserve"> to </w:t>
      </w:r>
      <w:proofErr w:type="spellStart"/>
      <w:r w:rsidR="007A1064">
        <w:rPr>
          <w:rFonts w:eastAsia="Arial Unicode MS"/>
        </w:rPr>
        <w:t>DataSet</w:t>
      </w:r>
      <w:proofErr w:type="spellEnd"/>
      <w:r w:rsidR="008144BA">
        <w:rPr>
          <w:rFonts w:eastAsia="Arial Unicode MS"/>
        </w:rPr>
        <w:t>.</w:t>
      </w:r>
    </w:p>
    <w:p w:rsidR="004034DA" w:rsidRDefault="004034DA" w:rsidP="004034DA">
      <w:pPr>
        <w:rPr>
          <w:rFonts w:eastAsia="Arial Unicode MS"/>
        </w:rPr>
      </w:pPr>
    </w:p>
    <w:p w:rsidR="0086293B" w:rsidRDefault="009A41C1" w:rsidP="0086293B">
      <w:pPr>
        <w:pStyle w:val="Step"/>
        <w:numPr>
          <w:ilvl w:val="0"/>
          <w:numId w:val="11"/>
        </w:numPr>
        <w:rPr>
          <w:rFonts w:eastAsia="Arial Unicode MS"/>
        </w:rPr>
      </w:pPr>
      <w:r>
        <w:rPr>
          <w:rFonts w:eastAsia="Arial Unicode MS"/>
        </w:rPr>
        <w:t>Create</w:t>
      </w:r>
      <w:r w:rsidR="0086293B">
        <w:rPr>
          <w:rFonts w:eastAsia="Arial Unicode MS"/>
        </w:rPr>
        <w:t xml:space="preserve"> </w:t>
      </w:r>
      <w:r w:rsidR="001D0B16">
        <w:rPr>
          <w:rFonts w:eastAsia="Arial Unicode MS"/>
        </w:rPr>
        <w:t xml:space="preserve">the </w:t>
      </w:r>
      <w:proofErr w:type="spellStart"/>
      <w:r w:rsidR="001D0B16">
        <w:rPr>
          <w:rFonts w:eastAsia="Arial Unicode MS"/>
        </w:rPr>
        <w:t>DataSet</w:t>
      </w:r>
      <w:proofErr w:type="spellEnd"/>
      <w:r w:rsidR="001D0B16">
        <w:rPr>
          <w:rFonts w:eastAsia="Arial Unicode MS"/>
        </w:rPr>
        <w:t xml:space="preserve"> item</w:t>
      </w:r>
      <w:r w:rsidR="0086293B">
        <w:rPr>
          <w:rFonts w:eastAsia="Arial Unicode MS"/>
        </w:rPr>
        <w:t>.  Right</w:t>
      </w:r>
      <w:r>
        <w:rPr>
          <w:rFonts w:eastAsia="Arial Unicode MS"/>
        </w:rPr>
        <w:t>-</w:t>
      </w:r>
      <w:r w:rsidR="0086293B">
        <w:rPr>
          <w:rFonts w:eastAsia="Arial Unicode MS"/>
        </w:rPr>
        <w:t xml:space="preserve">click the </w:t>
      </w:r>
      <w:r w:rsidR="0086293B" w:rsidRPr="004E3582">
        <w:rPr>
          <w:rFonts w:eastAsia="Arial Unicode MS"/>
        </w:rPr>
        <w:t xml:space="preserve">LINQ </w:t>
      </w:r>
      <w:r w:rsidR="001D0B16">
        <w:rPr>
          <w:rFonts w:eastAsia="Arial Unicode MS"/>
        </w:rPr>
        <w:t xml:space="preserve">Overview </w:t>
      </w:r>
      <w:r w:rsidR="0086293B">
        <w:rPr>
          <w:rFonts w:eastAsia="Arial Unicode MS"/>
        </w:rPr>
        <w:t xml:space="preserve">project and then click </w:t>
      </w:r>
      <w:r w:rsidR="0086293B" w:rsidRPr="004E3582">
        <w:rPr>
          <w:rFonts w:eastAsia="Arial Unicode MS"/>
          <w:b/>
        </w:rPr>
        <w:t>Add | New Item</w:t>
      </w:r>
      <w:r w:rsidR="0086293B">
        <w:rPr>
          <w:rFonts w:eastAsia="Arial Unicode MS"/>
        </w:rPr>
        <w:t>.</w:t>
      </w:r>
    </w:p>
    <w:p w:rsidR="0086293B" w:rsidRDefault="00B52558" w:rsidP="0086293B">
      <w:pPr>
        <w:pStyle w:val="Step"/>
        <w:numPr>
          <w:ilvl w:val="0"/>
          <w:numId w:val="11"/>
        </w:numPr>
        <w:rPr>
          <w:rFonts w:eastAsia="Arial Unicode MS"/>
        </w:rPr>
      </w:pPr>
      <w:r w:rsidRPr="009A4310">
        <w:rPr>
          <w:rFonts w:eastAsia="Arial Unicode MS"/>
        </w:rPr>
        <w:t xml:space="preserve">In </w:t>
      </w:r>
      <w:r w:rsidR="004034DA" w:rsidRPr="004034DA">
        <w:rPr>
          <w:rFonts w:eastAsia="Arial Unicode MS"/>
          <w:b/>
        </w:rPr>
        <w:t>Templates</w:t>
      </w:r>
      <w:r w:rsidR="009A41C1">
        <w:rPr>
          <w:rFonts w:eastAsia="Arial Unicode MS"/>
          <w:b/>
        </w:rPr>
        <w:t xml:space="preserve">, </w:t>
      </w:r>
      <w:r w:rsidR="004034DA" w:rsidRPr="004034DA">
        <w:rPr>
          <w:rFonts w:eastAsia="Arial Unicode MS"/>
        </w:rPr>
        <w:t>select</w:t>
      </w:r>
      <w:r w:rsidR="0086293B" w:rsidRPr="009A4310">
        <w:rPr>
          <w:rFonts w:eastAsia="Arial Unicode MS"/>
        </w:rPr>
        <w:t xml:space="preserve"> </w:t>
      </w:r>
      <w:proofErr w:type="spellStart"/>
      <w:r w:rsidR="00027C59">
        <w:rPr>
          <w:rFonts w:eastAsia="Arial Unicode MS"/>
          <w:b/>
        </w:rPr>
        <w:t>DataSet</w:t>
      </w:r>
      <w:proofErr w:type="spellEnd"/>
      <w:r w:rsidR="009A41C1">
        <w:rPr>
          <w:rFonts w:eastAsia="Arial Unicode MS"/>
          <w:b/>
        </w:rPr>
        <w:t>.</w:t>
      </w:r>
    </w:p>
    <w:p w:rsidR="0086293B" w:rsidRDefault="0086293B" w:rsidP="0086293B">
      <w:pPr>
        <w:pStyle w:val="Step"/>
        <w:numPr>
          <w:ilvl w:val="0"/>
          <w:numId w:val="11"/>
        </w:numPr>
        <w:rPr>
          <w:rFonts w:eastAsia="Arial Unicode MS"/>
        </w:rPr>
      </w:pPr>
      <w:r w:rsidRPr="009A4310">
        <w:rPr>
          <w:rFonts w:eastAsia="Arial Unicode MS"/>
        </w:rPr>
        <w:t xml:space="preserve"> Provide a name for the new item by entering “</w:t>
      </w:r>
      <w:proofErr w:type="spellStart"/>
      <w:r w:rsidRPr="009A4310">
        <w:rPr>
          <w:rFonts w:eastAsia="Arial Unicode MS"/>
        </w:rPr>
        <w:t>Northwind</w:t>
      </w:r>
      <w:r w:rsidR="00B52558">
        <w:rPr>
          <w:rFonts w:eastAsia="Arial Unicode MS"/>
        </w:rPr>
        <w:t>DS</w:t>
      </w:r>
      <w:proofErr w:type="spellEnd"/>
      <w:r w:rsidRPr="009A4310">
        <w:rPr>
          <w:rFonts w:eastAsia="Arial Unicode MS"/>
        </w:rPr>
        <w:t xml:space="preserve">” in the </w:t>
      </w:r>
      <w:r w:rsidRPr="004E3582">
        <w:rPr>
          <w:rFonts w:eastAsia="Arial Unicode MS"/>
          <w:b/>
        </w:rPr>
        <w:t>Name</w:t>
      </w:r>
      <w:r w:rsidRPr="009A4310">
        <w:rPr>
          <w:rFonts w:eastAsia="Arial Unicode MS"/>
        </w:rPr>
        <w:t xml:space="preserve"> </w:t>
      </w:r>
      <w:r w:rsidR="009A41C1">
        <w:rPr>
          <w:rFonts w:eastAsia="Arial Unicode MS"/>
        </w:rPr>
        <w:t>box.</w:t>
      </w:r>
    </w:p>
    <w:p w:rsidR="0086293B" w:rsidRPr="001E1DB4" w:rsidRDefault="0086293B" w:rsidP="0086293B">
      <w:pPr>
        <w:pStyle w:val="Step"/>
        <w:numPr>
          <w:ilvl w:val="0"/>
          <w:numId w:val="11"/>
        </w:numPr>
        <w:rPr>
          <w:rFonts w:eastAsia="Arial Unicode MS"/>
        </w:rPr>
      </w:pPr>
      <w:r w:rsidRPr="009A4310">
        <w:rPr>
          <w:rFonts w:eastAsia="Arial Unicode MS"/>
        </w:rPr>
        <w:t xml:space="preserve">Click </w:t>
      </w:r>
      <w:r w:rsidRPr="004E3582">
        <w:rPr>
          <w:rFonts w:eastAsia="Arial Unicode MS"/>
          <w:b/>
        </w:rPr>
        <w:t>OK</w:t>
      </w:r>
      <w:r w:rsidR="009A41C1">
        <w:rPr>
          <w:rFonts w:eastAsia="Arial Unicode MS"/>
          <w:b/>
        </w:rPr>
        <w:t>.</w:t>
      </w:r>
    </w:p>
    <w:p w:rsidR="0086293B" w:rsidRDefault="0086293B" w:rsidP="0086293B">
      <w:pPr>
        <w:pStyle w:val="Heading3"/>
        <w:rPr>
          <w:rFonts w:eastAsia="Arial Unicode MS"/>
        </w:rPr>
      </w:pPr>
      <w:bookmarkStart w:id="21" w:name="_Toc183222429"/>
      <w:r>
        <w:rPr>
          <w:rFonts w:eastAsia="Arial Unicode MS"/>
        </w:rPr>
        <w:t xml:space="preserve">Task </w:t>
      </w:r>
      <w:r w:rsidR="005E11C7">
        <w:rPr>
          <w:rFonts w:eastAsia="Arial Unicode MS"/>
        </w:rPr>
        <w:t>3</w:t>
      </w:r>
      <w:r>
        <w:rPr>
          <w:rFonts w:eastAsia="Arial Unicode MS"/>
        </w:rPr>
        <w:t xml:space="preserve"> – Creating a </w:t>
      </w:r>
      <w:proofErr w:type="spellStart"/>
      <w:r>
        <w:rPr>
          <w:rFonts w:eastAsia="Arial Unicode MS"/>
        </w:rPr>
        <w:t>DataSet</w:t>
      </w:r>
      <w:proofErr w:type="spellEnd"/>
      <w:r>
        <w:rPr>
          <w:rFonts w:eastAsia="Arial Unicode MS"/>
        </w:rPr>
        <w:t xml:space="preserve"> – Using the Designer</w:t>
      </w:r>
      <w:bookmarkEnd w:id="21"/>
    </w:p>
    <w:p w:rsidR="0086293B" w:rsidRDefault="00CB7881" w:rsidP="00664F5C">
      <w:pPr>
        <w:pStyle w:val="Step"/>
        <w:numPr>
          <w:ilvl w:val="0"/>
          <w:numId w:val="103"/>
        </w:numPr>
        <w:rPr>
          <w:rFonts w:eastAsia="Arial Unicode MS"/>
        </w:rPr>
      </w:pPr>
      <w:r>
        <w:rPr>
          <w:rFonts w:eastAsia="Arial Unicode MS"/>
        </w:rPr>
        <w:t xml:space="preserve">In </w:t>
      </w:r>
      <w:r>
        <w:rPr>
          <w:rFonts w:eastAsia="Arial Unicode MS"/>
          <w:b/>
        </w:rPr>
        <w:t>Server Explorer</w:t>
      </w:r>
      <w:r w:rsidR="00B56501">
        <w:rPr>
          <w:rFonts w:eastAsia="Arial Unicode MS"/>
          <w:b/>
        </w:rPr>
        <w:t>,</w:t>
      </w:r>
      <w:r>
        <w:rPr>
          <w:rFonts w:eastAsia="Arial Unicode MS"/>
          <w:b/>
        </w:rPr>
        <w:t xml:space="preserve"> </w:t>
      </w:r>
      <w:r w:rsidR="00B56501">
        <w:rPr>
          <w:rFonts w:eastAsia="Arial Unicode MS"/>
        </w:rPr>
        <w:t xml:space="preserve">expand </w:t>
      </w:r>
      <w:r w:rsidR="0086293B" w:rsidRPr="008402B7">
        <w:rPr>
          <w:rFonts w:eastAsia="Arial Unicode MS"/>
          <w:b/>
        </w:rPr>
        <w:t>Data Connections</w:t>
      </w:r>
      <w:r w:rsidR="00B56501">
        <w:rPr>
          <w:rFonts w:eastAsia="Arial Unicode MS"/>
        </w:rPr>
        <w:t>.</w:t>
      </w:r>
    </w:p>
    <w:p w:rsidR="0086293B" w:rsidRDefault="0086293B" w:rsidP="00664F5C">
      <w:pPr>
        <w:pStyle w:val="Step"/>
        <w:numPr>
          <w:ilvl w:val="0"/>
          <w:numId w:val="103"/>
        </w:numPr>
        <w:rPr>
          <w:rFonts w:eastAsia="Arial Unicode MS"/>
        </w:rPr>
      </w:pPr>
      <w:r>
        <w:rPr>
          <w:rFonts w:eastAsia="Arial Unicode MS"/>
        </w:rPr>
        <w:t xml:space="preserve">Open the </w:t>
      </w:r>
      <w:proofErr w:type="spellStart"/>
      <w:r w:rsidRPr="004E3582">
        <w:rPr>
          <w:rFonts w:eastAsia="Arial Unicode MS"/>
          <w:b/>
        </w:rPr>
        <w:t>Northwind</w:t>
      </w:r>
      <w:proofErr w:type="spellEnd"/>
      <w:r>
        <w:rPr>
          <w:rFonts w:eastAsia="Arial Unicode MS"/>
        </w:rPr>
        <w:t xml:space="preserve"> </w:t>
      </w:r>
      <w:r w:rsidR="00FD1261">
        <w:rPr>
          <w:rFonts w:eastAsia="Arial Unicode MS"/>
        </w:rPr>
        <w:t>server (</w:t>
      </w:r>
      <w:r w:rsidR="00FD1261" w:rsidRPr="00EB1092">
        <w:rPr>
          <w:rFonts w:eastAsia="Arial Unicode MS"/>
          <w:b/>
        </w:rPr>
        <w:t>NORTHWND.MDF</w:t>
      </w:r>
      <w:r w:rsidR="00FD1261">
        <w:rPr>
          <w:rFonts w:eastAsia="Arial Unicode MS"/>
        </w:rPr>
        <w:t xml:space="preserve"> if you are using SQL Server Express)</w:t>
      </w:r>
      <w:r w:rsidR="00B56501">
        <w:rPr>
          <w:rFonts w:eastAsia="Arial Unicode MS"/>
        </w:rPr>
        <w:t>.</w:t>
      </w:r>
    </w:p>
    <w:p w:rsidR="0086293B" w:rsidRDefault="0086293B" w:rsidP="00664F5C">
      <w:pPr>
        <w:pStyle w:val="Step"/>
        <w:numPr>
          <w:ilvl w:val="0"/>
          <w:numId w:val="103"/>
        </w:numPr>
        <w:rPr>
          <w:rFonts w:eastAsia="Arial Unicode MS"/>
        </w:rPr>
      </w:pPr>
      <w:r>
        <w:rPr>
          <w:rFonts w:eastAsia="Arial Unicode MS"/>
        </w:rPr>
        <w:t xml:space="preserve">Open the </w:t>
      </w:r>
      <w:r w:rsidRPr="004E3582">
        <w:rPr>
          <w:rFonts w:eastAsia="Arial Unicode MS"/>
          <w:b/>
        </w:rPr>
        <w:t>Tables</w:t>
      </w:r>
      <w:r>
        <w:rPr>
          <w:rFonts w:eastAsia="Arial Unicode MS"/>
        </w:rPr>
        <w:t xml:space="preserve"> folder</w:t>
      </w:r>
      <w:r w:rsidR="00B56501">
        <w:rPr>
          <w:rFonts w:eastAsia="Arial Unicode MS"/>
        </w:rPr>
        <w:t>.</w:t>
      </w:r>
    </w:p>
    <w:p w:rsidR="0086293B" w:rsidRDefault="0086293B" w:rsidP="00664F5C">
      <w:pPr>
        <w:pStyle w:val="Step"/>
        <w:numPr>
          <w:ilvl w:val="0"/>
          <w:numId w:val="103"/>
        </w:numPr>
        <w:rPr>
          <w:rFonts w:eastAsia="Arial Unicode MS"/>
        </w:rPr>
      </w:pPr>
      <w:r>
        <w:rPr>
          <w:rFonts w:eastAsia="Arial Unicode MS"/>
        </w:rPr>
        <w:t xml:space="preserve">Open the </w:t>
      </w:r>
      <w:r w:rsidRPr="004E3582">
        <w:rPr>
          <w:rFonts w:eastAsia="Arial Unicode MS"/>
          <w:b/>
        </w:rPr>
        <w:t>Northwind</w:t>
      </w:r>
      <w:r w:rsidR="00495894">
        <w:rPr>
          <w:rFonts w:eastAsia="Arial Unicode MS"/>
          <w:b/>
        </w:rPr>
        <w:t>D</w:t>
      </w:r>
      <w:r w:rsidR="00126B9A">
        <w:rPr>
          <w:rFonts w:eastAsia="Arial Unicode MS"/>
          <w:b/>
        </w:rPr>
        <w:t>S</w:t>
      </w:r>
      <w:r w:rsidRPr="004E3582">
        <w:rPr>
          <w:rFonts w:eastAsia="Arial Unicode MS"/>
          <w:b/>
        </w:rPr>
        <w:t>.</w:t>
      </w:r>
      <w:r w:rsidR="00624993">
        <w:rPr>
          <w:rFonts w:eastAsia="Arial Unicode MS"/>
          <w:b/>
        </w:rPr>
        <w:t>xsd</w:t>
      </w:r>
      <w:r>
        <w:rPr>
          <w:rFonts w:eastAsia="Arial Unicode MS"/>
        </w:rPr>
        <w:t xml:space="preserve"> file </w:t>
      </w:r>
      <w:r w:rsidR="00624993">
        <w:rPr>
          <w:rFonts w:eastAsia="Arial Unicode MS"/>
        </w:rPr>
        <w:t xml:space="preserve">by </w:t>
      </w:r>
      <w:r>
        <w:rPr>
          <w:rFonts w:eastAsia="Arial Unicode MS"/>
        </w:rPr>
        <w:t xml:space="preserve">double clicking it from the </w:t>
      </w:r>
      <w:r w:rsidR="004034DA" w:rsidRPr="004034DA">
        <w:rPr>
          <w:rFonts w:eastAsia="Arial Unicode MS"/>
          <w:b/>
        </w:rPr>
        <w:t xml:space="preserve">Solution </w:t>
      </w:r>
      <w:r w:rsidR="007D796C">
        <w:rPr>
          <w:rFonts w:eastAsia="Arial Unicode MS"/>
          <w:b/>
        </w:rPr>
        <w:t>E</w:t>
      </w:r>
      <w:r w:rsidR="004034DA" w:rsidRPr="004034DA">
        <w:rPr>
          <w:rFonts w:eastAsia="Arial Unicode MS"/>
          <w:b/>
        </w:rPr>
        <w:t>xplorer</w:t>
      </w:r>
      <w:r w:rsidR="00B56501">
        <w:rPr>
          <w:rFonts w:eastAsia="Arial Unicode MS"/>
          <w:b/>
        </w:rPr>
        <w:t>.</w:t>
      </w:r>
      <w:r>
        <w:rPr>
          <w:rFonts w:eastAsia="Arial Unicode MS"/>
        </w:rPr>
        <w:t xml:space="preserve"> </w:t>
      </w:r>
    </w:p>
    <w:p w:rsidR="0086293B" w:rsidRDefault="0086293B" w:rsidP="00664F5C">
      <w:pPr>
        <w:pStyle w:val="Step"/>
        <w:numPr>
          <w:ilvl w:val="0"/>
          <w:numId w:val="103"/>
        </w:numPr>
        <w:rPr>
          <w:rFonts w:eastAsia="Arial Unicode MS"/>
        </w:rPr>
      </w:pPr>
      <w:r>
        <w:rPr>
          <w:rFonts w:eastAsia="Arial Unicode MS"/>
        </w:rPr>
        <w:t xml:space="preserve">From the </w:t>
      </w:r>
      <w:proofErr w:type="gramStart"/>
      <w:r>
        <w:rPr>
          <w:rFonts w:eastAsia="Arial Unicode MS"/>
        </w:rPr>
        <w:t>tables</w:t>
      </w:r>
      <w:proofErr w:type="gramEnd"/>
      <w:r>
        <w:rPr>
          <w:rFonts w:eastAsia="Arial Unicode MS"/>
        </w:rPr>
        <w:t xml:space="preserve"> folder drag the</w:t>
      </w:r>
      <w:r w:rsidRPr="008D3A90">
        <w:rPr>
          <w:rFonts w:eastAsia="Arial Unicode MS"/>
        </w:rPr>
        <w:t xml:space="preserve"> </w:t>
      </w:r>
      <w:r w:rsidRPr="004E3582">
        <w:rPr>
          <w:rFonts w:eastAsia="Arial Unicode MS"/>
          <w:b/>
        </w:rPr>
        <w:t>Customers</w:t>
      </w:r>
      <w:r>
        <w:rPr>
          <w:rFonts w:eastAsia="Arial Unicode MS"/>
        </w:rPr>
        <w:t xml:space="preserve"> table </w:t>
      </w:r>
      <w:r w:rsidR="00FD1261">
        <w:rPr>
          <w:rFonts w:eastAsia="Arial Unicode MS"/>
        </w:rPr>
        <w:t xml:space="preserve">onto </w:t>
      </w:r>
      <w:r>
        <w:rPr>
          <w:rFonts w:eastAsia="Arial Unicode MS"/>
        </w:rPr>
        <w:t xml:space="preserve">the </w:t>
      </w:r>
      <w:r w:rsidR="00FD1261">
        <w:rPr>
          <w:rFonts w:eastAsia="Arial Unicode MS"/>
        </w:rPr>
        <w:t>design surface</w:t>
      </w:r>
      <w:r w:rsidR="00B56501">
        <w:rPr>
          <w:rFonts w:eastAsia="Arial Unicode MS"/>
        </w:rPr>
        <w:t>.</w:t>
      </w:r>
    </w:p>
    <w:p w:rsidR="00FD1261" w:rsidRDefault="00FD1261" w:rsidP="00664F5C">
      <w:pPr>
        <w:pStyle w:val="Step"/>
        <w:numPr>
          <w:ilvl w:val="0"/>
          <w:numId w:val="103"/>
        </w:numPr>
        <w:rPr>
          <w:rFonts w:eastAsia="Arial Unicode MS"/>
        </w:rPr>
      </w:pPr>
      <w:r>
        <w:rPr>
          <w:rFonts w:eastAsia="Arial Unicode MS"/>
        </w:rPr>
        <w:t xml:space="preserve">If prompted about moving the data file into the project folder, choose </w:t>
      </w:r>
      <w:r>
        <w:rPr>
          <w:rFonts w:eastAsia="Arial Unicode MS"/>
          <w:b/>
        </w:rPr>
        <w:t>No</w:t>
      </w:r>
      <w:r>
        <w:rPr>
          <w:rFonts w:eastAsia="Arial Unicode MS"/>
        </w:rPr>
        <w:t>.</w:t>
      </w:r>
    </w:p>
    <w:p w:rsidR="004034DA" w:rsidRPr="00FD1261" w:rsidRDefault="004034DA" w:rsidP="00664F5C">
      <w:pPr>
        <w:pStyle w:val="Step"/>
        <w:numPr>
          <w:ilvl w:val="0"/>
          <w:numId w:val="103"/>
        </w:numPr>
        <w:rPr>
          <w:rFonts w:eastAsia="Arial Unicode MS"/>
        </w:rPr>
      </w:pPr>
      <w:r w:rsidRPr="00FD1261">
        <w:rPr>
          <w:rFonts w:eastAsia="Arial Unicode MS"/>
        </w:rPr>
        <w:t xml:space="preserve">Press </w:t>
      </w:r>
      <w:proofErr w:type="spellStart"/>
      <w:r w:rsidRPr="00FD1261">
        <w:rPr>
          <w:rFonts w:eastAsia="Arial Unicode MS"/>
        </w:rPr>
        <w:t>Ctrl+Shift+B</w:t>
      </w:r>
      <w:proofErr w:type="spellEnd"/>
      <w:r w:rsidRPr="00FD1261">
        <w:rPr>
          <w:rFonts w:eastAsia="Arial Unicode MS"/>
        </w:rPr>
        <w:t xml:space="preserve"> to build the application.  </w:t>
      </w:r>
    </w:p>
    <w:p w:rsidR="006E3E66" w:rsidRDefault="006E3E66" w:rsidP="006E3E66">
      <w:pPr>
        <w:pStyle w:val="Heading3"/>
        <w:rPr>
          <w:rFonts w:eastAsia="Arial Unicode MS"/>
        </w:rPr>
      </w:pPr>
      <w:bookmarkStart w:id="22" w:name="_Toc183222430"/>
      <w:r>
        <w:rPr>
          <w:rFonts w:eastAsia="Arial Unicode MS"/>
        </w:rPr>
        <w:t xml:space="preserve">Task 4 – Querying a </w:t>
      </w:r>
      <w:proofErr w:type="spellStart"/>
      <w:r>
        <w:rPr>
          <w:rFonts w:eastAsia="Arial Unicode MS"/>
        </w:rPr>
        <w:t>DataSet</w:t>
      </w:r>
      <w:bookmarkEnd w:id="22"/>
      <w:proofErr w:type="spellEnd"/>
    </w:p>
    <w:p w:rsidR="00A32154" w:rsidRDefault="00A32154" w:rsidP="00A32154">
      <w:pPr>
        <w:pStyle w:val="Step"/>
        <w:numPr>
          <w:ilvl w:val="0"/>
          <w:numId w:val="53"/>
        </w:numPr>
        <w:rPr>
          <w:rFonts w:eastAsia="Arial Unicode MS"/>
        </w:rPr>
      </w:pPr>
      <w:r>
        <w:rPr>
          <w:rFonts w:eastAsia="Arial Unicode MS"/>
        </w:rPr>
        <w:t xml:space="preserve">Return to the </w:t>
      </w:r>
      <w:proofErr w:type="spellStart"/>
      <w:r w:rsidRPr="004E3582">
        <w:rPr>
          <w:rFonts w:eastAsia="Arial Unicode MS"/>
          <w:b/>
        </w:rPr>
        <w:t>CreateCustomer</w:t>
      </w:r>
      <w:proofErr w:type="spellEnd"/>
      <w:r>
        <w:rPr>
          <w:rFonts w:eastAsia="Arial Unicode MS"/>
        </w:rPr>
        <w:t xml:space="preserve"> method and update it to read data in from the </w:t>
      </w:r>
      <w:proofErr w:type="spellStart"/>
      <w:r>
        <w:rPr>
          <w:rFonts w:eastAsia="Arial Unicode MS"/>
        </w:rPr>
        <w:t>Northwind</w:t>
      </w:r>
      <w:proofErr w:type="spellEnd"/>
      <w:r>
        <w:rPr>
          <w:rFonts w:eastAsia="Arial Unicode MS"/>
        </w:rPr>
        <w:t xml:space="preserve"> </w:t>
      </w:r>
      <w:proofErr w:type="spellStart"/>
      <w:r>
        <w:rPr>
          <w:rFonts w:eastAsia="Arial Unicode MS"/>
        </w:rPr>
        <w:t>DataSet</w:t>
      </w:r>
      <w:proofErr w:type="spellEnd"/>
      <w:r>
        <w:rPr>
          <w:rFonts w:eastAsia="Arial Unicode MS"/>
        </w:rPr>
        <w:t xml:space="preserve"> created by the designer</w:t>
      </w:r>
      <w:r w:rsidR="00495894">
        <w:rPr>
          <w:rFonts w:eastAsia="Arial Unicode MS"/>
        </w:rPr>
        <w:t xml:space="preserve"> (notice the return type also has to change):</w:t>
      </w:r>
    </w:p>
    <w:p w:rsidR="005F4D13" w:rsidRDefault="005F4D13" w:rsidP="005F4D13">
      <w:pPr>
        <w:shd w:val="clear" w:color="auto" w:fill="EAEAEA"/>
        <w:autoSpaceDE w:val="0"/>
        <w:autoSpaceDN w:val="0"/>
        <w:adjustRightInd w:val="0"/>
        <w:ind w:left="720"/>
        <w:rPr>
          <w:rFonts w:ascii="Courier New" w:hAnsi="Courier New" w:cs="Courier New"/>
          <w:noProof/>
          <w:sz w:val="20"/>
          <w:szCs w:val="20"/>
          <w:lang w:bidi="ar-SA"/>
        </w:rPr>
      </w:pPr>
      <w:r>
        <w:rPr>
          <w:rFonts w:ascii="Courier New" w:hAnsi="Courier New" w:cs="Courier New"/>
          <w:noProof/>
          <w:color w:val="0000FF"/>
          <w:sz w:val="20"/>
          <w:szCs w:val="20"/>
          <w:lang w:bidi="ar-SA"/>
        </w:rPr>
        <w:t>static</w:t>
      </w:r>
      <w:r>
        <w:rPr>
          <w:rFonts w:ascii="Courier New" w:hAnsi="Courier New" w:cs="Courier New"/>
          <w:noProof/>
          <w:sz w:val="20"/>
          <w:szCs w:val="20"/>
          <w:lang w:bidi="ar-SA"/>
        </w:rPr>
        <w:t xml:space="preserve"> </w:t>
      </w:r>
      <w:r>
        <w:rPr>
          <w:rFonts w:ascii="Courier New" w:hAnsi="Courier New" w:cs="Courier New"/>
          <w:noProof/>
          <w:color w:val="2B91AF"/>
          <w:sz w:val="20"/>
          <w:szCs w:val="20"/>
          <w:lang w:bidi="ar-SA"/>
        </w:rPr>
        <w:t>NorthwindDS</w:t>
      </w:r>
      <w:r>
        <w:rPr>
          <w:rFonts w:ascii="Courier New" w:hAnsi="Courier New" w:cs="Courier New"/>
          <w:noProof/>
          <w:sz w:val="20"/>
          <w:szCs w:val="20"/>
          <w:lang w:bidi="ar-SA"/>
        </w:rPr>
        <w:t>.</w:t>
      </w:r>
      <w:r>
        <w:rPr>
          <w:rFonts w:ascii="Courier New" w:hAnsi="Courier New" w:cs="Courier New"/>
          <w:noProof/>
          <w:color w:val="2B91AF"/>
          <w:sz w:val="20"/>
          <w:szCs w:val="20"/>
          <w:lang w:bidi="ar-SA"/>
        </w:rPr>
        <w:t>CustomersDataTable</w:t>
      </w:r>
      <w:r>
        <w:rPr>
          <w:rFonts w:ascii="Courier New" w:hAnsi="Courier New" w:cs="Courier New"/>
          <w:noProof/>
          <w:sz w:val="20"/>
          <w:szCs w:val="20"/>
          <w:lang w:bidi="ar-SA"/>
        </w:rPr>
        <w:t xml:space="preserve"> CreateCustomers()</w:t>
      </w:r>
    </w:p>
    <w:p w:rsidR="005F4D13" w:rsidRDefault="005F4D13" w:rsidP="005F4D13">
      <w:pPr>
        <w:autoSpaceDE w:val="0"/>
        <w:autoSpaceDN w:val="0"/>
        <w:adjustRightInd w:val="0"/>
        <w:ind w:left="720"/>
        <w:rPr>
          <w:rFonts w:ascii="Courier New" w:hAnsi="Courier New" w:cs="Courier New"/>
          <w:noProof/>
          <w:sz w:val="20"/>
          <w:szCs w:val="20"/>
          <w:lang w:bidi="ar-SA"/>
        </w:rPr>
      </w:pPr>
      <w:r>
        <w:rPr>
          <w:rFonts w:ascii="Courier New" w:hAnsi="Courier New" w:cs="Courier New"/>
          <w:noProof/>
          <w:sz w:val="20"/>
          <w:szCs w:val="20"/>
          <w:lang w:bidi="ar-SA"/>
        </w:rPr>
        <w:t>{</w:t>
      </w:r>
    </w:p>
    <w:p w:rsidR="005F4D13" w:rsidRDefault="005F4D13" w:rsidP="005F4D13">
      <w:pPr>
        <w:shd w:val="clear" w:color="auto" w:fill="EAEAEA"/>
        <w:autoSpaceDE w:val="0"/>
        <w:autoSpaceDN w:val="0"/>
        <w:adjustRightInd w:val="0"/>
        <w:ind w:left="720"/>
        <w:rPr>
          <w:rFonts w:ascii="Courier New" w:hAnsi="Courier New" w:cs="Courier New"/>
          <w:noProof/>
          <w:sz w:val="20"/>
          <w:szCs w:val="20"/>
          <w:lang w:bidi="ar-SA"/>
        </w:rPr>
      </w:pPr>
      <w:r>
        <w:rPr>
          <w:rFonts w:ascii="Courier New" w:hAnsi="Courier New" w:cs="Courier New"/>
          <w:noProof/>
          <w:sz w:val="20"/>
          <w:szCs w:val="20"/>
          <w:lang w:bidi="ar-SA"/>
        </w:rPr>
        <w:t xml:space="preserve">    </w:t>
      </w:r>
      <w:r>
        <w:rPr>
          <w:rFonts w:ascii="Courier New" w:hAnsi="Courier New" w:cs="Courier New"/>
          <w:noProof/>
          <w:color w:val="2B91AF"/>
          <w:sz w:val="20"/>
          <w:szCs w:val="20"/>
          <w:lang w:bidi="ar-SA"/>
        </w:rPr>
        <w:t>SqlDataAdapter</w:t>
      </w:r>
      <w:r>
        <w:rPr>
          <w:rFonts w:ascii="Courier New" w:hAnsi="Courier New" w:cs="Courier New"/>
          <w:noProof/>
          <w:sz w:val="20"/>
          <w:szCs w:val="20"/>
          <w:lang w:bidi="ar-SA"/>
        </w:rPr>
        <w:t xml:space="preserve"> adapter = </w:t>
      </w:r>
      <w:r>
        <w:rPr>
          <w:rFonts w:ascii="Courier New" w:hAnsi="Courier New" w:cs="Courier New"/>
          <w:noProof/>
          <w:color w:val="0000FF"/>
          <w:sz w:val="20"/>
          <w:szCs w:val="20"/>
          <w:lang w:bidi="ar-SA"/>
        </w:rPr>
        <w:t>new</w:t>
      </w:r>
      <w:r>
        <w:rPr>
          <w:rFonts w:ascii="Courier New" w:hAnsi="Courier New" w:cs="Courier New"/>
          <w:noProof/>
          <w:sz w:val="20"/>
          <w:szCs w:val="20"/>
          <w:lang w:bidi="ar-SA"/>
        </w:rPr>
        <w:t xml:space="preserve"> </w:t>
      </w:r>
      <w:r>
        <w:rPr>
          <w:rFonts w:ascii="Courier New" w:hAnsi="Courier New" w:cs="Courier New"/>
          <w:noProof/>
          <w:color w:val="2B91AF"/>
          <w:sz w:val="20"/>
          <w:szCs w:val="20"/>
          <w:lang w:bidi="ar-SA"/>
        </w:rPr>
        <w:t>SqlDataAdapter</w:t>
      </w:r>
      <w:r>
        <w:rPr>
          <w:rFonts w:ascii="Courier New" w:hAnsi="Courier New" w:cs="Courier New"/>
          <w:noProof/>
          <w:sz w:val="20"/>
          <w:szCs w:val="20"/>
          <w:lang w:bidi="ar-SA"/>
        </w:rPr>
        <w:t>(</w:t>
      </w:r>
    </w:p>
    <w:p w:rsidR="005F4D13" w:rsidRDefault="005F4D13" w:rsidP="005F4D13">
      <w:pPr>
        <w:shd w:val="clear" w:color="auto" w:fill="EAEAEA"/>
        <w:autoSpaceDE w:val="0"/>
        <w:autoSpaceDN w:val="0"/>
        <w:adjustRightInd w:val="0"/>
        <w:ind w:left="720"/>
        <w:rPr>
          <w:rFonts w:ascii="Courier New" w:hAnsi="Courier New" w:cs="Courier New"/>
          <w:noProof/>
          <w:sz w:val="20"/>
          <w:szCs w:val="20"/>
          <w:lang w:bidi="ar-SA"/>
        </w:rPr>
      </w:pPr>
      <w:r>
        <w:rPr>
          <w:rFonts w:ascii="Courier New" w:hAnsi="Courier New" w:cs="Courier New"/>
          <w:noProof/>
          <w:sz w:val="20"/>
          <w:szCs w:val="20"/>
          <w:lang w:bidi="ar-SA"/>
        </w:rPr>
        <w:t xml:space="preserve">        </w:t>
      </w:r>
      <w:r>
        <w:rPr>
          <w:rFonts w:ascii="Courier New" w:hAnsi="Courier New" w:cs="Courier New"/>
          <w:noProof/>
          <w:color w:val="A31515"/>
          <w:sz w:val="20"/>
          <w:szCs w:val="20"/>
          <w:lang w:bidi="ar-SA"/>
        </w:rPr>
        <w:t>"select * from customers"</w:t>
      </w:r>
      <w:r>
        <w:rPr>
          <w:rFonts w:ascii="Courier New" w:hAnsi="Courier New" w:cs="Courier New"/>
          <w:noProof/>
          <w:sz w:val="20"/>
          <w:szCs w:val="20"/>
          <w:lang w:bidi="ar-SA"/>
        </w:rPr>
        <w:t>,</w:t>
      </w:r>
    </w:p>
    <w:p w:rsidR="005F4D13" w:rsidRDefault="005F4D13" w:rsidP="005F4D13">
      <w:pPr>
        <w:shd w:val="clear" w:color="auto" w:fill="EAEAEA"/>
        <w:autoSpaceDE w:val="0"/>
        <w:autoSpaceDN w:val="0"/>
        <w:adjustRightInd w:val="0"/>
        <w:ind w:left="720"/>
        <w:rPr>
          <w:rFonts w:ascii="Courier New" w:hAnsi="Courier New" w:cs="Courier New"/>
          <w:noProof/>
          <w:sz w:val="20"/>
          <w:szCs w:val="20"/>
          <w:lang w:bidi="ar-SA"/>
        </w:rPr>
      </w:pPr>
      <w:r>
        <w:rPr>
          <w:rFonts w:ascii="Courier New" w:hAnsi="Courier New" w:cs="Courier New"/>
          <w:noProof/>
          <w:sz w:val="20"/>
          <w:szCs w:val="20"/>
          <w:lang w:bidi="ar-SA"/>
        </w:rPr>
        <w:t xml:space="preserve">        </w:t>
      </w:r>
      <w:r>
        <w:rPr>
          <w:rFonts w:ascii="Courier New" w:hAnsi="Courier New" w:cs="Courier New"/>
          <w:noProof/>
          <w:color w:val="2B91AF"/>
          <w:sz w:val="20"/>
          <w:szCs w:val="20"/>
          <w:lang w:bidi="ar-SA"/>
        </w:rPr>
        <w:t>ConfigurationManager</w:t>
      </w:r>
      <w:r>
        <w:rPr>
          <w:rFonts w:ascii="Courier New" w:hAnsi="Courier New" w:cs="Courier New"/>
          <w:noProof/>
          <w:sz w:val="20"/>
          <w:szCs w:val="20"/>
          <w:lang w:bidi="ar-SA"/>
        </w:rPr>
        <w:t>.ConnectionStrings</w:t>
      </w:r>
    </w:p>
    <w:p w:rsidR="005F4D13" w:rsidRDefault="005F4D13" w:rsidP="005F4D13">
      <w:pPr>
        <w:shd w:val="clear" w:color="auto" w:fill="EAEAEA"/>
        <w:autoSpaceDE w:val="0"/>
        <w:autoSpaceDN w:val="0"/>
        <w:adjustRightInd w:val="0"/>
        <w:ind w:left="720"/>
        <w:rPr>
          <w:rFonts w:ascii="Courier New" w:hAnsi="Courier New" w:cs="Courier New"/>
          <w:noProof/>
          <w:sz w:val="20"/>
          <w:szCs w:val="20"/>
          <w:lang w:bidi="ar-SA"/>
        </w:rPr>
      </w:pPr>
      <w:r>
        <w:rPr>
          <w:rFonts w:ascii="Courier New" w:hAnsi="Courier New" w:cs="Courier New"/>
          <w:noProof/>
          <w:sz w:val="20"/>
          <w:szCs w:val="20"/>
          <w:lang w:bidi="ar-SA"/>
        </w:rPr>
        <w:t xml:space="preserve">        [</w:t>
      </w:r>
      <w:r>
        <w:rPr>
          <w:rFonts w:ascii="Courier New" w:hAnsi="Courier New" w:cs="Courier New"/>
          <w:noProof/>
          <w:color w:val="A31515"/>
          <w:sz w:val="20"/>
          <w:szCs w:val="20"/>
          <w:lang w:bidi="ar-SA"/>
        </w:rPr>
        <w:t>"LINQOverview.Properties.Settings.NORTHWNDConnectionString"</w:t>
      </w:r>
      <w:r>
        <w:rPr>
          <w:rFonts w:ascii="Courier New" w:hAnsi="Courier New" w:cs="Courier New"/>
          <w:noProof/>
          <w:sz w:val="20"/>
          <w:szCs w:val="20"/>
          <w:lang w:bidi="ar-SA"/>
        </w:rPr>
        <w:t>]</w:t>
      </w:r>
    </w:p>
    <w:p w:rsidR="005F4D13" w:rsidRDefault="005F4D13" w:rsidP="005F4D13">
      <w:pPr>
        <w:shd w:val="clear" w:color="auto" w:fill="EAEAEA"/>
        <w:autoSpaceDE w:val="0"/>
        <w:autoSpaceDN w:val="0"/>
        <w:adjustRightInd w:val="0"/>
        <w:ind w:left="720"/>
        <w:rPr>
          <w:rFonts w:ascii="Courier New" w:hAnsi="Courier New" w:cs="Courier New"/>
          <w:noProof/>
          <w:sz w:val="20"/>
          <w:szCs w:val="20"/>
          <w:lang w:bidi="ar-SA"/>
        </w:rPr>
      </w:pPr>
      <w:r>
        <w:rPr>
          <w:rFonts w:ascii="Courier New" w:hAnsi="Courier New" w:cs="Courier New"/>
          <w:noProof/>
          <w:sz w:val="20"/>
          <w:szCs w:val="20"/>
          <w:lang w:bidi="ar-SA"/>
        </w:rPr>
        <w:t xml:space="preserve">        .ConnectionString);</w:t>
      </w:r>
    </w:p>
    <w:p w:rsidR="005F4D13" w:rsidRDefault="005F4D13" w:rsidP="005F4D13">
      <w:pPr>
        <w:shd w:val="clear" w:color="auto" w:fill="EAEAEA"/>
        <w:autoSpaceDE w:val="0"/>
        <w:autoSpaceDN w:val="0"/>
        <w:adjustRightInd w:val="0"/>
        <w:ind w:left="720"/>
        <w:rPr>
          <w:rFonts w:ascii="Courier New" w:hAnsi="Courier New" w:cs="Courier New"/>
          <w:noProof/>
          <w:sz w:val="20"/>
          <w:szCs w:val="20"/>
          <w:lang w:bidi="ar-SA"/>
        </w:rPr>
      </w:pPr>
    </w:p>
    <w:p w:rsidR="005F4D13" w:rsidRDefault="005F4D13" w:rsidP="005F4D13">
      <w:pPr>
        <w:shd w:val="clear" w:color="auto" w:fill="EAEAEA"/>
        <w:autoSpaceDE w:val="0"/>
        <w:autoSpaceDN w:val="0"/>
        <w:adjustRightInd w:val="0"/>
        <w:ind w:left="720"/>
        <w:rPr>
          <w:rFonts w:ascii="Courier New" w:hAnsi="Courier New" w:cs="Courier New"/>
          <w:noProof/>
          <w:sz w:val="20"/>
          <w:szCs w:val="20"/>
          <w:lang w:bidi="ar-SA"/>
        </w:rPr>
      </w:pPr>
      <w:r>
        <w:rPr>
          <w:rFonts w:ascii="Courier New" w:hAnsi="Courier New" w:cs="Courier New"/>
          <w:noProof/>
          <w:sz w:val="20"/>
          <w:szCs w:val="20"/>
          <w:lang w:bidi="ar-SA"/>
        </w:rPr>
        <w:t xml:space="preserve">    </w:t>
      </w:r>
      <w:r>
        <w:rPr>
          <w:rFonts w:ascii="Courier New" w:hAnsi="Courier New" w:cs="Courier New"/>
          <w:noProof/>
          <w:color w:val="2B91AF"/>
          <w:sz w:val="20"/>
          <w:szCs w:val="20"/>
          <w:lang w:bidi="ar-SA"/>
        </w:rPr>
        <w:t>NorthwindDS</w:t>
      </w:r>
      <w:r>
        <w:rPr>
          <w:rFonts w:ascii="Courier New" w:hAnsi="Courier New" w:cs="Courier New"/>
          <w:noProof/>
          <w:sz w:val="20"/>
          <w:szCs w:val="20"/>
          <w:lang w:bidi="ar-SA"/>
        </w:rPr>
        <w:t>.</w:t>
      </w:r>
      <w:r>
        <w:rPr>
          <w:rFonts w:ascii="Courier New" w:hAnsi="Courier New" w:cs="Courier New"/>
          <w:noProof/>
          <w:color w:val="2B91AF"/>
          <w:sz w:val="20"/>
          <w:szCs w:val="20"/>
          <w:lang w:bidi="ar-SA"/>
        </w:rPr>
        <w:t>CustomersDataTable</w:t>
      </w:r>
      <w:r>
        <w:rPr>
          <w:rFonts w:ascii="Courier New" w:hAnsi="Courier New" w:cs="Courier New"/>
          <w:noProof/>
          <w:sz w:val="20"/>
          <w:szCs w:val="20"/>
          <w:lang w:bidi="ar-SA"/>
        </w:rPr>
        <w:t xml:space="preserve"> table =</w:t>
      </w:r>
    </w:p>
    <w:p w:rsidR="005F4D13" w:rsidRDefault="005F4D13" w:rsidP="005F4D13">
      <w:pPr>
        <w:shd w:val="clear" w:color="auto" w:fill="EAEAEA"/>
        <w:autoSpaceDE w:val="0"/>
        <w:autoSpaceDN w:val="0"/>
        <w:adjustRightInd w:val="0"/>
        <w:ind w:left="720"/>
        <w:rPr>
          <w:rFonts w:ascii="Courier New" w:hAnsi="Courier New" w:cs="Courier New"/>
          <w:noProof/>
          <w:sz w:val="20"/>
          <w:szCs w:val="20"/>
          <w:lang w:bidi="ar-SA"/>
        </w:rPr>
      </w:pPr>
      <w:r>
        <w:rPr>
          <w:rFonts w:ascii="Courier New" w:hAnsi="Courier New" w:cs="Courier New"/>
          <w:noProof/>
          <w:sz w:val="20"/>
          <w:szCs w:val="20"/>
          <w:lang w:bidi="ar-SA"/>
        </w:rPr>
        <w:t xml:space="preserve">        </w:t>
      </w:r>
      <w:r>
        <w:rPr>
          <w:rFonts w:ascii="Courier New" w:hAnsi="Courier New" w:cs="Courier New"/>
          <w:noProof/>
          <w:color w:val="0000FF"/>
          <w:sz w:val="20"/>
          <w:szCs w:val="20"/>
          <w:lang w:bidi="ar-SA"/>
        </w:rPr>
        <w:t>new</w:t>
      </w:r>
      <w:r>
        <w:rPr>
          <w:rFonts w:ascii="Courier New" w:hAnsi="Courier New" w:cs="Courier New"/>
          <w:noProof/>
          <w:sz w:val="20"/>
          <w:szCs w:val="20"/>
          <w:lang w:bidi="ar-SA"/>
        </w:rPr>
        <w:t xml:space="preserve"> </w:t>
      </w:r>
      <w:r>
        <w:rPr>
          <w:rFonts w:ascii="Courier New" w:hAnsi="Courier New" w:cs="Courier New"/>
          <w:noProof/>
          <w:color w:val="2B91AF"/>
          <w:sz w:val="20"/>
          <w:szCs w:val="20"/>
          <w:lang w:bidi="ar-SA"/>
        </w:rPr>
        <w:t>NorthwindDS</w:t>
      </w:r>
      <w:r>
        <w:rPr>
          <w:rFonts w:ascii="Courier New" w:hAnsi="Courier New" w:cs="Courier New"/>
          <w:noProof/>
          <w:sz w:val="20"/>
          <w:szCs w:val="20"/>
          <w:lang w:bidi="ar-SA"/>
        </w:rPr>
        <w:t>.</w:t>
      </w:r>
      <w:r>
        <w:rPr>
          <w:rFonts w:ascii="Courier New" w:hAnsi="Courier New" w:cs="Courier New"/>
          <w:noProof/>
          <w:color w:val="2B91AF"/>
          <w:sz w:val="20"/>
          <w:szCs w:val="20"/>
          <w:lang w:bidi="ar-SA"/>
        </w:rPr>
        <w:t>CustomersDataTable</w:t>
      </w:r>
      <w:r>
        <w:rPr>
          <w:rFonts w:ascii="Courier New" w:hAnsi="Courier New" w:cs="Courier New"/>
          <w:noProof/>
          <w:sz w:val="20"/>
          <w:szCs w:val="20"/>
          <w:lang w:bidi="ar-SA"/>
        </w:rPr>
        <w:t>();</w:t>
      </w:r>
    </w:p>
    <w:p w:rsidR="005F4D13" w:rsidRDefault="005F4D13" w:rsidP="005F4D13">
      <w:pPr>
        <w:shd w:val="clear" w:color="auto" w:fill="EAEAEA"/>
        <w:autoSpaceDE w:val="0"/>
        <w:autoSpaceDN w:val="0"/>
        <w:adjustRightInd w:val="0"/>
        <w:ind w:left="720"/>
        <w:rPr>
          <w:rFonts w:ascii="Courier New" w:hAnsi="Courier New" w:cs="Courier New"/>
          <w:noProof/>
          <w:sz w:val="20"/>
          <w:szCs w:val="20"/>
          <w:lang w:bidi="ar-SA"/>
        </w:rPr>
      </w:pPr>
    </w:p>
    <w:p w:rsidR="005F4D13" w:rsidRDefault="005F4D13" w:rsidP="005F4D13">
      <w:pPr>
        <w:shd w:val="clear" w:color="auto" w:fill="EAEAEA"/>
        <w:autoSpaceDE w:val="0"/>
        <w:autoSpaceDN w:val="0"/>
        <w:adjustRightInd w:val="0"/>
        <w:ind w:left="720"/>
        <w:rPr>
          <w:rFonts w:ascii="Courier New" w:hAnsi="Courier New" w:cs="Courier New"/>
          <w:noProof/>
          <w:sz w:val="20"/>
          <w:szCs w:val="20"/>
          <w:lang w:bidi="ar-SA"/>
        </w:rPr>
      </w:pPr>
      <w:r>
        <w:rPr>
          <w:rFonts w:ascii="Courier New" w:hAnsi="Courier New" w:cs="Courier New"/>
          <w:noProof/>
          <w:sz w:val="20"/>
          <w:szCs w:val="20"/>
          <w:lang w:bidi="ar-SA"/>
        </w:rPr>
        <w:t xml:space="preserve">    adapter.Fill(table);</w:t>
      </w:r>
    </w:p>
    <w:p w:rsidR="005F4D13" w:rsidRDefault="005F4D13" w:rsidP="005F4D13">
      <w:pPr>
        <w:shd w:val="clear" w:color="auto" w:fill="EAEAEA"/>
        <w:autoSpaceDE w:val="0"/>
        <w:autoSpaceDN w:val="0"/>
        <w:adjustRightInd w:val="0"/>
        <w:ind w:left="720"/>
        <w:rPr>
          <w:rFonts w:ascii="Courier New" w:hAnsi="Courier New" w:cs="Courier New"/>
          <w:noProof/>
          <w:sz w:val="20"/>
          <w:szCs w:val="20"/>
          <w:lang w:bidi="ar-SA"/>
        </w:rPr>
      </w:pPr>
    </w:p>
    <w:p w:rsidR="005F4D13" w:rsidRDefault="005F4D13" w:rsidP="005F4D13">
      <w:pPr>
        <w:shd w:val="clear" w:color="auto" w:fill="EAEAEA"/>
        <w:autoSpaceDE w:val="0"/>
        <w:autoSpaceDN w:val="0"/>
        <w:adjustRightInd w:val="0"/>
        <w:ind w:left="720"/>
        <w:rPr>
          <w:rFonts w:ascii="Courier New" w:hAnsi="Courier New" w:cs="Courier New"/>
          <w:noProof/>
          <w:sz w:val="20"/>
          <w:szCs w:val="20"/>
          <w:lang w:bidi="ar-SA"/>
        </w:rPr>
      </w:pPr>
      <w:r>
        <w:rPr>
          <w:rFonts w:ascii="Courier New" w:hAnsi="Courier New" w:cs="Courier New"/>
          <w:noProof/>
          <w:sz w:val="20"/>
          <w:szCs w:val="20"/>
          <w:lang w:bidi="ar-SA"/>
        </w:rPr>
        <w:t xml:space="preserve">    </w:t>
      </w:r>
      <w:r>
        <w:rPr>
          <w:rFonts w:ascii="Courier New" w:hAnsi="Courier New" w:cs="Courier New"/>
          <w:noProof/>
          <w:color w:val="0000FF"/>
          <w:sz w:val="20"/>
          <w:szCs w:val="20"/>
          <w:lang w:bidi="ar-SA"/>
        </w:rPr>
        <w:t>return</w:t>
      </w:r>
      <w:r>
        <w:rPr>
          <w:rFonts w:ascii="Courier New" w:hAnsi="Courier New" w:cs="Courier New"/>
          <w:noProof/>
          <w:sz w:val="20"/>
          <w:szCs w:val="20"/>
          <w:lang w:bidi="ar-SA"/>
        </w:rPr>
        <w:t xml:space="preserve"> table;</w:t>
      </w:r>
    </w:p>
    <w:p w:rsidR="005F4D13" w:rsidRDefault="005F4D13" w:rsidP="00A32154">
      <w:pPr>
        <w:pStyle w:val="Code-Background"/>
        <w:rPr>
          <w:rFonts w:cs="Courier New"/>
          <w:noProof/>
          <w:sz w:val="20"/>
          <w:szCs w:val="20"/>
        </w:rPr>
      </w:pPr>
      <w:r>
        <w:rPr>
          <w:rFonts w:cs="Courier New"/>
          <w:noProof/>
          <w:sz w:val="20"/>
          <w:szCs w:val="20"/>
        </w:rPr>
        <w:t>}</w:t>
      </w:r>
    </w:p>
    <w:p w:rsidR="00A32154" w:rsidRDefault="00A32154" w:rsidP="00A32154">
      <w:pPr>
        <w:pStyle w:val="Code-Background"/>
        <w:rPr>
          <w:noProof/>
          <w:sz w:val="20"/>
          <w:szCs w:val="20"/>
        </w:rPr>
      </w:pPr>
    </w:p>
    <w:p w:rsidR="00794570" w:rsidRDefault="005F4D13" w:rsidP="00794570">
      <w:pPr>
        <w:numPr>
          <w:ilvl w:val="0"/>
          <w:numId w:val="53"/>
        </w:numPr>
        <w:spacing w:after="120"/>
        <w:rPr>
          <w:rFonts w:eastAsia="Arial Unicode MS"/>
        </w:rPr>
      </w:pPr>
      <w:r>
        <w:rPr>
          <w:rFonts w:eastAsia="Arial Unicode MS"/>
        </w:rPr>
        <w:t xml:space="preserve">We need to replace the </w:t>
      </w:r>
      <w:r w:rsidR="00794570">
        <w:rPr>
          <w:rFonts w:eastAsia="Arial Unicode MS"/>
        </w:rPr>
        <w:t>c</w:t>
      </w:r>
      <w:r>
        <w:rPr>
          <w:rFonts w:eastAsia="Arial Unicode MS"/>
        </w:rPr>
        <w:t xml:space="preserve">onnection </w:t>
      </w:r>
      <w:r w:rsidR="00794570">
        <w:rPr>
          <w:rFonts w:eastAsia="Arial Unicode MS"/>
        </w:rPr>
        <w:t>s</w:t>
      </w:r>
      <w:r>
        <w:rPr>
          <w:rFonts w:eastAsia="Arial Unicode MS"/>
        </w:rPr>
        <w:t>tring key in the code above (</w:t>
      </w:r>
      <w:r w:rsidR="00794570">
        <w:rPr>
          <w:rFonts w:eastAsia="Arial Unicode MS"/>
          <w:b/>
        </w:rPr>
        <w:t>“</w:t>
      </w:r>
      <w:proofErr w:type="spellStart"/>
      <w:r w:rsidR="00794570">
        <w:rPr>
          <w:rFonts w:eastAsia="Arial Unicode MS"/>
          <w:b/>
        </w:rPr>
        <w:t>L</w:t>
      </w:r>
      <w:r w:rsidRPr="005F4D13">
        <w:rPr>
          <w:rFonts w:eastAsia="Arial Unicode MS"/>
          <w:b/>
        </w:rPr>
        <w:t>INQOverview.Properties.Settings.NORTHWNDConnectionString</w:t>
      </w:r>
      <w:proofErr w:type="spellEnd"/>
      <w:r w:rsidR="00794570">
        <w:rPr>
          <w:rFonts w:eastAsia="Arial Unicode MS"/>
          <w:b/>
        </w:rPr>
        <w:t>”</w:t>
      </w:r>
      <w:r>
        <w:rPr>
          <w:rFonts w:eastAsia="Arial Unicode MS"/>
        </w:rPr>
        <w:t xml:space="preserve">), with the actual key used in the </w:t>
      </w:r>
      <w:proofErr w:type="spellStart"/>
      <w:r w:rsidRPr="005F4D13">
        <w:rPr>
          <w:rFonts w:eastAsia="Arial Unicode MS"/>
          <w:b/>
        </w:rPr>
        <w:t>app.config</w:t>
      </w:r>
      <w:proofErr w:type="spellEnd"/>
      <w:r>
        <w:rPr>
          <w:rFonts w:eastAsia="Arial Unicode MS"/>
        </w:rPr>
        <w:t xml:space="preserve"> file.  In </w:t>
      </w:r>
      <w:r w:rsidRPr="005F4D13">
        <w:rPr>
          <w:rFonts w:eastAsia="Arial Unicode MS"/>
          <w:b/>
        </w:rPr>
        <w:t>Solution Explorer</w:t>
      </w:r>
      <w:r>
        <w:rPr>
          <w:rFonts w:eastAsia="Arial Unicode MS"/>
        </w:rPr>
        <w:t xml:space="preserve">, double-click the </w:t>
      </w:r>
      <w:proofErr w:type="spellStart"/>
      <w:r w:rsidRPr="005F4D13">
        <w:rPr>
          <w:rFonts w:eastAsia="Arial Unicode MS"/>
          <w:b/>
        </w:rPr>
        <w:t>app.config</w:t>
      </w:r>
      <w:proofErr w:type="spellEnd"/>
      <w:r>
        <w:rPr>
          <w:rFonts w:eastAsia="Arial Unicode MS"/>
        </w:rPr>
        <w:t xml:space="preserve"> file.</w:t>
      </w:r>
    </w:p>
    <w:p w:rsidR="00794570" w:rsidRDefault="005F4D13" w:rsidP="00794570">
      <w:pPr>
        <w:numPr>
          <w:ilvl w:val="0"/>
          <w:numId w:val="53"/>
        </w:numPr>
        <w:spacing w:after="120"/>
        <w:rPr>
          <w:rFonts w:eastAsia="Arial Unicode MS"/>
        </w:rPr>
      </w:pPr>
      <w:r>
        <w:rPr>
          <w:rFonts w:eastAsia="Arial Unicode MS"/>
        </w:rPr>
        <w:lastRenderedPageBreak/>
        <w:t>Under the &lt;</w:t>
      </w:r>
      <w:proofErr w:type="spellStart"/>
      <w:r w:rsidRPr="005F4D13">
        <w:rPr>
          <w:rFonts w:eastAsia="Arial Unicode MS"/>
          <w:b/>
        </w:rPr>
        <w:t>connectionStrings</w:t>
      </w:r>
      <w:proofErr w:type="spellEnd"/>
      <w:r>
        <w:rPr>
          <w:rFonts w:eastAsia="Arial Unicode MS"/>
        </w:rPr>
        <w:t>&gt; node, y</w:t>
      </w:r>
      <w:r w:rsidR="00794570">
        <w:rPr>
          <w:rFonts w:eastAsia="Arial Unicode MS"/>
        </w:rPr>
        <w:t>ou will see an &lt;</w:t>
      </w:r>
      <w:r w:rsidR="00794570" w:rsidRPr="00794570">
        <w:rPr>
          <w:rFonts w:eastAsia="Arial Unicode MS"/>
          <w:b/>
        </w:rPr>
        <w:t>add</w:t>
      </w:r>
      <w:r w:rsidR="00794570">
        <w:rPr>
          <w:rFonts w:eastAsia="Arial Unicode MS"/>
        </w:rPr>
        <w:t xml:space="preserve">&gt; node.  Within this node, the connection string key is the value in quotes after </w:t>
      </w:r>
      <w:r w:rsidR="00794570" w:rsidRPr="00794570">
        <w:rPr>
          <w:rFonts w:eastAsia="Arial Unicode MS"/>
          <w:b/>
        </w:rPr>
        <w:t>name=</w:t>
      </w:r>
      <w:r w:rsidR="00794570">
        <w:rPr>
          <w:rFonts w:eastAsia="Arial Unicode MS"/>
        </w:rPr>
        <w:t>.  Copy this quoted value.</w:t>
      </w:r>
    </w:p>
    <w:p w:rsidR="005F4D13" w:rsidRDefault="00794570" w:rsidP="00794570">
      <w:pPr>
        <w:numPr>
          <w:ilvl w:val="0"/>
          <w:numId w:val="53"/>
        </w:numPr>
        <w:spacing w:after="120"/>
        <w:rPr>
          <w:rFonts w:eastAsia="Arial Unicode MS"/>
        </w:rPr>
      </w:pPr>
      <w:r>
        <w:rPr>
          <w:rFonts w:eastAsia="Arial Unicode MS"/>
        </w:rPr>
        <w:t xml:space="preserve">Return to </w:t>
      </w:r>
      <w:proofErr w:type="spellStart"/>
      <w:r w:rsidRPr="00794570">
        <w:rPr>
          <w:rFonts w:eastAsia="Arial Unicode MS"/>
          <w:b/>
        </w:rPr>
        <w:t>Program.cs</w:t>
      </w:r>
      <w:proofErr w:type="spellEnd"/>
      <w:r>
        <w:rPr>
          <w:rFonts w:eastAsia="Arial Unicode MS"/>
        </w:rPr>
        <w:t xml:space="preserve"> and paste the key you’ve copied in place of </w:t>
      </w:r>
      <w:r>
        <w:rPr>
          <w:rFonts w:eastAsia="Arial Unicode MS"/>
          <w:b/>
        </w:rPr>
        <w:t>“</w:t>
      </w:r>
      <w:proofErr w:type="spellStart"/>
      <w:r>
        <w:rPr>
          <w:rFonts w:eastAsia="Arial Unicode MS"/>
          <w:b/>
        </w:rPr>
        <w:t>L</w:t>
      </w:r>
      <w:r w:rsidRPr="005F4D13">
        <w:rPr>
          <w:rFonts w:eastAsia="Arial Unicode MS"/>
          <w:b/>
        </w:rPr>
        <w:t>INQOverview.Properties.Settings.NORTHWNDConnectionString</w:t>
      </w:r>
      <w:proofErr w:type="spellEnd"/>
      <w:r>
        <w:rPr>
          <w:rFonts w:eastAsia="Arial Unicode MS"/>
          <w:b/>
        </w:rPr>
        <w:t>”</w:t>
      </w:r>
      <w:r>
        <w:rPr>
          <w:rFonts w:eastAsia="Arial Unicode MS"/>
        </w:rPr>
        <w:t xml:space="preserve"> in the body of the </w:t>
      </w:r>
      <w:proofErr w:type="spellStart"/>
      <w:r w:rsidRPr="00794570">
        <w:rPr>
          <w:rFonts w:eastAsia="Arial Unicode MS"/>
          <w:b/>
        </w:rPr>
        <w:t>CreateCustomers</w:t>
      </w:r>
      <w:proofErr w:type="spellEnd"/>
      <w:r>
        <w:rPr>
          <w:rFonts w:eastAsia="Arial Unicode MS"/>
        </w:rPr>
        <w:t xml:space="preserve"> method.</w:t>
      </w:r>
    </w:p>
    <w:p w:rsidR="00666883" w:rsidRDefault="00666883" w:rsidP="00794570">
      <w:pPr>
        <w:numPr>
          <w:ilvl w:val="0"/>
          <w:numId w:val="53"/>
        </w:numPr>
        <w:spacing w:after="120"/>
        <w:rPr>
          <w:rFonts w:eastAsia="Arial Unicode MS"/>
        </w:rPr>
      </w:pPr>
      <w:r>
        <w:rPr>
          <w:rFonts w:eastAsia="Arial Unicode MS"/>
        </w:rPr>
        <w:t xml:space="preserve">Return to the </w:t>
      </w:r>
      <w:proofErr w:type="spellStart"/>
      <w:r w:rsidRPr="004E3582">
        <w:rPr>
          <w:rFonts w:eastAsia="Arial Unicode MS"/>
          <w:b/>
        </w:rPr>
        <w:t>ObjectQuery</w:t>
      </w:r>
      <w:proofErr w:type="spellEnd"/>
      <w:r>
        <w:rPr>
          <w:rFonts w:eastAsia="Arial Unicode MS"/>
        </w:rPr>
        <w:t xml:space="preserve"> method.  Y</w:t>
      </w:r>
      <w:r w:rsidR="00EF6B4A">
        <w:rPr>
          <w:rFonts w:eastAsia="Arial Unicode MS"/>
        </w:rPr>
        <w:t>ou will need to make one update to the print statement</w:t>
      </w:r>
      <w:r w:rsidR="00664F5C">
        <w:rPr>
          <w:rFonts w:eastAsia="Arial Unicode MS"/>
        </w:rPr>
        <w:t xml:space="preserve"> (and update </w:t>
      </w:r>
      <w:r w:rsidR="00664F5C" w:rsidRPr="00A07E3F">
        <w:rPr>
          <w:rFonts w:eastAsia="Arial Unicode MS"/>
          <w:b/>
        </w:rPr>
        <w:t>Main</w:t>
      </w:r>
      <w:r w:rsidR="00664F5C">
        <w:rPr>
          <w:rFonts w:eastAsia="Arial Unicode MS"/>
        </w:rPr>
        <w:t xml:space="preserve"> to call </w:t>
      </w:r>
      <w:proofErr w:type="spellStart"/>
      <w:r w:rsidR="00664F5C" w:rsidRPr="00664F5C">
        <w:rPr>
          <w:rFonts w:eastAsia="Arial Unicode MS"/>
          <w:b/>
        </w:rPr>
        <w:t>ObjectQuery</w:t>
      </w:r>
      <w:proofErr w:type="spellEnd"/>
      <w:r w:rsidR="00664F5C">
        <w:rPr>
          <w:rFonts w:eastAsia="Arial Unicode MS"/>
        </w:rPr>
        <w:t xml:space="preserve"> again)</w:t>
      </w:r>
      <w:r w:rsidR="00EF6B4A">
        <w:rPr>
          <w:rFonts w:eastAsia="Arial Unicode MS"/>
        </w:rPr>
        <w:t>:</w:t>
      </w:r>
    </w:p>
    <w:p w:rsidR="00666883" w:rsidRDefault="00666883" w:rsidP="00666883">
      <w:pPr>
        <w:ind w:left="576"/>
        <w:rPr>
          <w:rFonts w:eastAsia="Arial Unicode MS"/>
        </w:rPr>
      </w:pPr>
    </w:p>
    <w:p w:rsidR="00666883" w:rsidRDefault="00666883" w:rsidP="00666883">
      <w:pPr>
        <w:pStyle w:val="Code-Background"/>
        <w:rPr>
          <w:noProof/>
          <w:sz w:val="20"/>
          <w:szCs w:val="20"/>
        </w:rPr>
      </w:pPr>
      <w:r w:rsidRPr="004E3582">
        <w:rPr>
          <w:noProof/>
          <w:color w:val="0000FF"/>
          <w:sz w:val="20"/>
          <w:szCs w:val="20"/>
        </w:rPr>
        <w:t>static</w:t>
      </w:r>
      <w:r w:rsidRPr="004E3582">
        <w:rPr>
          <w:noProof/>
          <w:sz w:val="20"/>
          <w:szCs w:val="20"/>
        </w:rPr>
        <w:t xml:space="preserve"> </w:t>
      </w:r>
      <w:r w:rsidRPr="004E3582">
        <w:rPr>
          <w:noProof/>
          <w:color w:val="0000FF"/>
          <w:sz w:val="20"/>
          <w:szCs w:val="20"/>
        </w:rPr>
        <w:t>void</w:t>
      </w:r>
      <w:r w:rsidRPr="004E3582">
        <w:rPr>
          <w:noProof/>
          <w:sz w:val="20"/>
          <w:szCs w:val="20"/>
        </w:rPr>
        <w:t xml:space="preserve"> ObjectQuery()</w:t>
      </w:r>
    </w:p>
    <w:p w:rsidR="00666883" w:rsidRDefault="00666883" w:rsidP="00666883">
      <w:pPr>
        <w:pStyle w:val="Code-Background"/>
        <w:rPr>
          <w:noProof/>
          <w:sz w:val="20"/>
          <w:szCs w:val="20"/>
        </w:rPr>
      </w:pPr>
      <w:r w:rsidRPr="004E3582">
        <w:rPr>
          <w:noProof/>
          <w:sz w:val="20"/>
          <w:szCs w:val="20"/>
        </w:rPr>
        <w:t>{</w:t>
      </w:r>
    </w:p>
    <w:p w:rsidR="00666883" w:rsidRDefault="00666883" w:rsidP="00666883">
      <w:pPr>
        <w:autoSpaceDE w:val="0"/>
        <w:autoSpaceDN w:val="0"/>
        <w:adjustRightInd w:val="0"/>
        <w:ind w:firstLine="720"/>
        <w:rPr>
          <w:rFonts w:ascii="Courier New" w:hAnsi="Courier New" w:cs="Courier New"/>
          <w:noProof/>
          <w:sz w:val="20"/>
          <w:szCs w:val="20"/>
          <w:lang w:bidi="ar-SA"/>
        </w:rPr>
      </w:pPr>
      <w:r>
        <w:rPr>
          <w:rFonts w:ascii="Courier New" w:hAnsi="Courier New" w:cs="Courier New"/>
          <w:noProof/>
          <w:color w:val="0000FF"/>
          <w:sz w:val="20"/>
          <w:szCs w:val="20"/>
          <w:lang w:bidi="ar-SA"/>
        </w:rPr>
        <w:t xml:space="preserve">    var</w:t>
      </w:r>
      <w:r>
        <w:rPr>
          <w:rFonts w:ascii="Courier New" w:hAnsi="Courier New" w:cs="Courier New"/>
          <w:noProof/>
          <w:sz w:val="20"/>
          <w:szCs w:val="20"/>
          <w:lang w:bidi="ar-SA"/>
        </w:rPr>
        <w:t xml:space="preserve"> results = </w:t>
      </w:r>
      <w:r>
        <w:rPr>
          <w:rFonts w:ascii="Courier New" w:hAnsi="Courier New" w:cs="Courier New"/>
          <w:noProof/>
          <w:color w:val="0000FF"/>
          <w:sz w:val="20"/>
          <w:szCs w:val="20"/>
          <w:lang w:bidi="ar-SA"/>
        </w:rPr>
        <w:t>from</w:t>
      </w:r>
      <w:r>
        <w:rPr>
          <w:rFonts w:ascii="Courier New" w:hAnsi="Courier New" w:cs="Courier New"/>
          <w:noProof/>
          <w:sz w:val="20"/>
          <w:szCs w:val="20"/>
          <w:lang w:bidi="ar-SA"/>
        </w:rPr>
        <w:t xml:space="preserve"> c </w:t>
      </w:r>
      <w:r>
        <w:rPr>
          <w:rFonts w:ascii="Courier New" w:hAnsi="Courier New" w:cs="Courier New"/>
          <w:noProof/>
          <w:color w:val="0000FF"/>
          <w:sz w:val="20"/>
          <w:szCs w:val="20"/>
          <w:lang w:bidi="ar-SA"/>
        </w:rPr>
        <w:t>in</w:t>
      </w:r>
      <w:r>
        <w:rPr>
          <w:rFonts w:ascii="Courier New" w:hAnsi="Courier New" w:cs="Courier New"/>
          <w:noProof/>
          <w:sz w:val="20"/>
          <w:szCs w:val="20"/>
          <w:lang w:bidi="ar-SA"/>
        </w:rPr>
        <w:t xml:space="preserve"> </w:t>
      </w:r>
      <w:r w:rsidR="00664F5C" w:rsidRPr="00664F5C">
        <w:rPr>
          <w:rFonts w:ascii="Courier New" w:hAnsi="Courier New" w:cs="Courier New"/>
          <w:noProof/>
          <w:sz w:val="20"/>
          <w:szCs w:val="20"/>
          <w:lang w:bidi="ar-SA"/>
        </w:rPr>
        <w:t>CreateCustomers</w:t>
      </w:r>
      <w:r>
        <w:rPr>
          <w:rFonts w:ascii="Courier New" w:hAnsi="Courier New" w:cs="Courier New"/>
          <w:noProof/>
          <w:sz w:val="20"/>
          <w:szCs w:val="20"/>
          <w:lang w:bidi="ar-SA"/>
        </w:rPr>
        <w:t>()</w:t>
      </w:r>
    </w:p>
    <w:p w:rsidR="00666883" w:rsidRDefault="00666883" w:rsidP="00666883">
      <w:pPr>
        <w:autoSpaceDE w:val="0"/>
        <w:autoSpaceDN w:val="0"/>
        <w:adjustRightInd w:val="0"/>
        <w:rPr>
          <w:rFonts w:ascii="Courier New" w:hAnsi="Courier New" w:cs="Courier New"/>
          <w:noProof/>
          <w:color w:val="A31515"/>
          <w:sz w:val="20"/>
          <w:szCs w:val="20"/>
          <w:lang w:bidi="ar-SA"/>
        </w:rPr>
      </w:pPr>
      <w:r>
        <w:rPr>
          <w:rFonts w:ascii="Courier New" w:hAnsi="Courier New" w:cs="Courier New"/>
          <w:noProof/>
          <w:sz w:val="20"/>
          <w:szCs w:val="20"/>
          <w:lang w:bidi="ar-SA"/>
        </w:rPr>
        <w:t xml:space="preserve">    </w:t>
      </w:r>
      <w:r>
        <w:rPr>
          <w:rFonts w:ascii="Courier New" w:hAnsi="Courier New" w:cs="Courier New"/>
          <w:noProof/>
          <w:sz w:val="20"/>
          <w:szCs w:val="20"/>
          <w:lang w:bidi="ar-SA"/>
        </w:rPr>
        <w:tab/>
      </w:r>
      <w:r>
        <w:rPr>
          <w:rFonts w:ascii="Courier New" w:hAnsi="Courier New" w:cs="Courier New"/>
          <w:noProof/>
          <w:sz w:val="20"/>
          <w:szCs w:val="20"/>
          <w:lang w:bidi="ar-SA"/>
        </w:rPr>
        <w:tab/>
      </w:r>
      <w:r>
        <w:rPr>
          <w:rFonts w:ascii="Courier New" w:hAnsi="Courier New" w:cs="Courier New"/>
          <w:noProof/>
          <w:sz w:val="20"/>
          <w:szCs w:val="20"/>
          <w:lang w:bidi="ar-SA"/>
        </w:rPr>
        <w:tab/>
        <w:t xml:space="preserve">      </w:t>
      </w:r>
      <w:r>
        <w:rPr>
          <w:rFonts w:ascii="Courier New" w:hAnsi="Courier New" w:cs="Courier New"/>
          <w:noProof/>
          <w:color w:val="0000FF"/>
          <w:sz w:val="20"/>
          <w:szCs w:val="20"/>
          <w:lang w:bidi="ar-SA"/>
        </w:rPr>
        <w:t>where</w:t>
      </w:r>
      <w:r>
        <w:rPr>
          <w:rFonts w:ascii="Courier New" w:hAnsi="Courier New" w:cs="Courier New"/>
          <w:noProof/>
          <w:sz w:val="20"/>
          <w:szCs w:val="20"/>
          <w:lang w:bidi="ar-SA"/>
        </w:rPr>
        <w:t xml:space="preserve"> c.City == </w:t>
      </w:r>
      <w:r>
        <w:rPr>
          <w:rFonts w:ascii="Courier New" w:hAnsi="Courier New" w:cs="Courier New"/>
          <w:noProof/>
          <w:color w:val="A31515"/>
          <w:sz w:val="20"/>
          <w:szCs w:val="20"/>
          <w:lang w:bidi="ar-SA"/>
        </w:rPr>
        <w:t>"London"</w:t>
      </w:r>
    </w:p>
    <w:p w:rsidR="00666883" w:rsidRDefault="00666883" w:rsidP="00666883">
      <w:pPr>
        <w:autoSpaceDE w:val="0"/>
        <w:autoSpaceDN w:val="0"/>
        <w:adjustRightInd w:val="0"/>
        <w:rPr>
          <w:rFonts w:ascii="Courier New" w:hAnsi="Courier New" w:cs="Courier New"/>
          <w:noProof/>
          <w:sz w:val="20"/>
          <w:szCs w:val="20"/>
          <w:lang w:bidi="ar-SA"/>
        </w:rPr>
      </w:pPr>
      <w:r>
        <w:rPr>
          <w:rFonts w:ascii="Courier New" w:hAnsi="Courier New" w:cs="Courier New"/>
          <w:noProof/>
          <w:sz w:val="20"/>
          <w:szCs w:val="20"/>
          <w:lang w:bidi="ar-SA"/>
        </w:rPr>
        <w:t xml:space="preserve">                        </w:t>
      </w:r>
      <w:r>
        <w:rPr>
          <w:rFonts w:ascii="Courier New" w:hAnsi="Courier New" w:cs="Courier New"/>
          <w:noProof/>
          <w:color w:val="0000FF"/>
          <w:sz w:val="20"/>
          <w:szCs w:val="20"/>
          <w:lang w:bidi="ar-SA"/>
        </w:rPr>
        <w:t>select</w:t>
      </w:r>
      <w:r>
        <w:rPr>
          <w:rFonts w:ascii="Courier New" w:hAnsi="Courier New" w:cs="Courier New"/>
          <w:noProof/>
          <w:sz w:val="20"/>
          <w:szCs w:val="20"/>
          <w:lang w:bidi="ar-SA"/>
        </w:rPr>
        <w:t xml:space="preserve"> c;</w:t>
      </w:r>
    </w:p>
    <w:p w:rsidR="00666883" w:rsidRDefault="00666883" w:rsidP="00666883">
      <w:pPr>
        <w:autoSpaceDE w:val="0"/>
        <w:autoSpaceDN w:val="0"/>
        <w:adjustRightInd w:val="0"/>
        <w:rPr>
          <w:rFonts w:ascii="Courier New" w:hAnsi="Courier New" w:cs="Courier New"/>
          <w:noProof/>
          <w:sz w:val="20"/>
          <w:szCs w:val="20"/>
          <w:lang w:bidi="ar-SA"/>
        </w:rPr>
      </w:pPr>
      <w:r>
        <w:rPr>
          <w:rFonts w:ascii="Courier New" w:hAnsi="Courier New" w:cs="Courier New"/>
          <w:noProof/>
          <w:sz w:val="20"/>
          <w:szCs w:val="20"/>
          <w:lang w:bidi="ar-SA"/>
        </w:rPr>
        <w:t xml:space="preserve">          </w:t>
      </w:r>
      <w:r>
        <w:rPr>
          <w:rFonts w:ascii="Courier New" w:hAnsi="Courier New" w:cs="Courier New"/>
          <w:noProof/>
          <w:color w:val="0000FF"/>
          <w:sz w:val="20"/>
          <w:szCs w:val="20"/>
          <w:lang w:bidi="ar-SA"/>
        </w:rPr>
        <w:t>foreach</w:t>
      </w:r>
      <w:r>
        <w:rPr>
          <w:rFonts w:ascii="Courier New" w:hAnsi="Courier New" w:cs="Courier New"/>
          <w:noProof/>
          <w:sz w:val="20"/>
          <w:szCs w:val="20"/>
          <w:lang w:bidi="ar-SA"/>
        </w:rPr>
        <w:t xml:space="preserve"> (</w:t>
      </w:r>
      <w:r>
        <w:rPr>
          <w:rFonts w:ascii="Courier New" w:hAnsi="Courier New" w:cs="Courier New"/>
          <w:noProof/>
          <w:color w:val="0000FF"/>
          <w:sz w:val="20"/>
          <w:szCs w:val="20"/>
          <w:lang w:bidi="ar-SA"/>
        </w:rPr>
        <w:t>var</w:t>
      </w:r>
      <w:r>
        <w:rPr>
          <w:rFonts w:ascii="Courier New" w:hAnsi="Courier New" w:cs="Courier New"/>
          <w:noProof/>
          <w:sz w:val="20"/>
          <w:szCs w:val="20"/>
          <w:lang w:bidi="ar-SA"/>
        </w:rPr>
        <w:t xml:space="preserve"> c </w:t>
      </w:r>
      <w:r>
        <w:rPr>
          <w:rFonts w:ascii="Courier New" w:hAnsi="Courier New" w:cs="Courier New"/>
          <w:noProof/>
          <w:color w:val="0000FF"/>
          <w:sz w:val="20"/>
          <w:szCs w:val="20"/>
          <w:lang w:bidi="ar-SA"/>
        </w:rPr>
        <w:t>in</w:t>
      </w:r>
      <w:r>
        <w:rPr>
          <w:rFonts w:ascii="Courier New" w:hAnsi="Courier New" w:cs="Courier New"/>
          <w:noProof/>
          <w:sz w:val="20"/>
          <w:szCs w:val="20"/>
          <w:lang w:bidi="ar-SA"/>
        </w:rPr>
        <w:t xml:space="preserve"> results)</w:t>
      </w:r>
    </w:p>
    <w:p w:rsidR="00666883" w:rsidRDefault="00666883" w:rsidP="00666883">
      <w:pPr>
        <w:pStyle w:val="Code-Highlighted"/>
        <w:rPr>
          <w:noProof/>
        </w:rPr>
      </w:pPr>
      <w:r>
        <w:rPr>
          <w:rFonts w:cs="Courier New"/>
          <w:noProof/>
          <w:lang w:bidi="ar-SA"/>
        </w:rPr>
        <w:t xml:space="preserve">        </w:t>
      </w:r>
      <w:r>
        <w:rPr>
          <w:rFonts w:cs="Courier New"/>
          <w:noProof/>
          <w:color w:val="2B91AF"/>
          <w:lang w:bidi="ar-SA"/>
        </w:rPr>
        <w:t>Console</w:t>
      </w:r>
      <w:r>
        <w:rPr>
          <w:rFonts w:cs="Courier New"/>
          <w:noProof/>
          <w:lang w:bidi="ar-SA"/>
        </w:rPr>
        <w:t>.WriteLine(</w:t>
      </w:r>
      <w:r>
        <w:rPr>
          <w:rFonts w:cs="Courier New"/>
          <w:noProof/>
          <w:color w:val="A31515"/>
          <w:lang w:bidi="ar-SA"/>
        </w:rPr>
        <w:t>"{0}\t{1}"</w:t>
      </w:r>
      <w:r>
        <w:rPr>
          <w:rFonts w:cs="Courier New"/>
          <w:noProof/>
          <w:lang w:bidi="ar-SA"/>
        </w:rPr>
        <w:t>, c.CustomerID, c.City);</w:t>
      </w:r>
    </w:p>
    <w:p w:rsidR="00666883" w:rsidRDefault="00666883" w:rsidP="00666883">
      <w:pPr>
        <w:pStyle w:val="Code-Background"/>
        <w:rPr>
          <w:noProof/>
          <w:sz w:val="20"/>
          <w:szCs w:val="20"/>
        </w:rPr>
      </w:pPr>
      <w:r w:rsidRPr="004E3582">
        <w:rPr>
          <w:noProof/>
          <w:sz w:val="20"/>
          <w:szCs w:val="20"/>
        </w:rPr>
        <w:t>}</w:t>
      </w:r>
    </w:p>
    <w:p w:rsidR="00664F5C" w:rsidRDefault="00664F5C" w:rsidP="00664F5C">
      <w:pPr>
        <w:rPr>
          <w:lang w:bidi="ar-SA"/>
        </w:rPr>
      </w:pPr>
    </w:p>
    <w:p w:rsidR="00664F5C" w:rsidRDefault="00664F5C" w:rsidP="00664F5C">
      <w:pPr>
        <w:pStyle w:val="Code-Background"/>
        <w:rPr>
          <w:sz w:val="20"/>
          <w:szCs w:val="20"/>
        </w:rPr>
      </w:pPr>
      <w:r w:rsidRPr="005C5A52">
        <w:rPr>
          <w:rFonts w:eastAsia="Times New Roman"/>
          <w:noProof/>
          <w:color w:val="0000FF"/>
          <w:sz w:val="20"/>
          <w:szCs w:val="20"/>
        </w:rPr>
        <w:t>static</w:t>
      </w:r>
      <w:r>
        <w:rPr>
          <w:sz w:val="20"/>
          <w:szCs w:val="20"/>
        </w:rPr>
        <w:t xml:space="preserve"> </w:t>
      </w:r>
      <w:r w:rsidRPr="005C5A52">
        <w:rPr>
          <w:rFonts w:eastAsia="Times New Roman"/>
          <w:noProof/>
          <w:color w:val="0000FF"/>
          <w:sz w:val="20"/>
          <w:szCs w:val="20"/>
        </w:rPr>
        <w:t>void</w:t>
      </w:r>
      <w:r>
        <w:rPr>
          <w:sz w:val="20"/>
          <w:szCs w:val="20"/>
        </w:rPr>
        <w:t xml:space="preserve"> </w:t>
      </w:r>
      <w:proofErr w:type="gramStart"/>
      <w:r>
        <w:rPr>
          <w:sz w:val="20"/>
          <w:szCs w:val="20"/>
        </w:rPr>
        <w:t>Main(</w:t>
      </w:r>
      <w:proofErr w:type="gramEnd"/>
      <w:r w:rsidRPr="005C5A52">
        <w:rPr>
          <w:rFonts w:eastAsia="Times New Roman"/>
          <w:noProof/>
          <w:color w:val="0000FF"/>
          <w:sz w:val="20"/>
          <w:szCs w:val="20"/>
        </w:rPr>
        <w:t>string</w:t>
      </w:r>
      <w:r>
        <w:rPr>
          <w:sz w:val="20"/>
          <w:szCs w:val="20"/>
        </w:rPr>
        <w:t xml:space="preserve">[] </w:t>
      </w:r>
      <w:proofErr w:type="spellStart"/>
      <w:r>
        <w:rPr>
          <w:sz w:val="20"/>
          <w:szCs w:val="20"/>
        </w:rPr>
        <w:t>args</w:t>
      </w:r>
      <w:proofErr w:type="spellEnd"/>
      <w:r>
        <w:rPr>
          <w:sz w:val="20"/>
          <w:szCs w:val="20"/>
        </w:rPr>
        <w:t>)</w:t>
      </w:r>
    </w:p>
    <w:p w:rsidR="00664F5C" w:rsidRDefault="00664F5C" w:rsidP="00664F5C">
      <w:pPr>
        <w:pStyle w:val="Code-Background"/>
        <w:rPr>
          <w:sz w:val="20"/>
          <w:szCs w:val="20"/>
        </w:rPr>
      </w:pPr>
      <w:r>
        <w:rPr>
          <w:sz w:val="20"/>
          <w:szCs w:val="20"/>
        </w:rPr>
        <w:t>{</w:t>
      </w:r>
    </w:p>
    <w:p w:rsidR="00664F5C" w:rsidRDefault="00664F5C" w:rsidP="00664F5C">
      <w:pPr>
        <w:pStyle w:val="Code-Highlighted"/>
      </w:pPr>
      <w:r w:rsidRPr="002D3043">
        <w:t xml:space="preserve">    </w:t>
      </w:r>
      <w:proofErr w:type="spellStart"/>
      <w:proofErr w:type="gramStart"/>
      <w:r>
        <w:t>Object</w:t>
      </w:r>
      <w:r w:rsidRPr="002D3043">
        <w:t>Query</w:t>
      </w:r>
      <w:proofErr w:type="spellEnd"/>
      <w:r w:rsidRPr="002D3043">
        <w:t>(</w:t>
      </w:r>
      <w:proofErr w:type="gramEnd"/>
      <w:r w:rsidRPr="002D3043">
        <w:t>);</w:t>
      </w:r>
    </w:p>
    <w:p w:rsidR="00664F5C" w:rsidRPr="00664F5C" w:rsidRDefault="00664F5C" w:rsidP="00664F5C">
      <w:pPr>
        <w:pStyle w:val="Code-Background"/>
      </w:pPr>
      <w:r>
        <w:rPr>
          <w:sz w:val="20"/>
          <w:szCs w:val="20"/>
        </w:rPr>
        <w:t>}</w:t>
      </w:r>
    </w:p>
    <w:p w:rsidR="00666883" w:rsidRDefault="00666883" w:rsidP="00666883"/>
    <w:p w:rsidR="004034DA" w:rsidRDefault="00B56501" w:rsidP="004034DA">
      <w:pPr>
        <w:pStyle w:val="StepNote"/>
      </w:pPr>
      <w:r>
        <w:t>Move the m</w:t>
      </w:r>
      <w:r w:rsidR="004034DA" w:rsidRPr="004034DA">
        <w:t xml:space="preserve">ouse over </w:t>
      </w:r>
      <w:r w:rsidR="004034DA" w:rsidRPr="004034DA">
        <w:rPr>
          <w:rFonts w:ascii="Courier New" w:hAnsi="Courier New" w:cs="Courier New"/>
        </w:rPr>
        <w:t>c</w:t>
      </w:r>
      <w:r w:rsidR="004034DA" w:rsidRPr="004034DA">
        <w:t xml:space="preserve"> to notice that the objects returned from the query and iterated over in the </w:t>
      </w:r>
      <w:proofErr w:type="spellStart"/>
      <w:r w:rsidR="004034DA" w:rsidRPr="004034DA">
        <w:t>foreach</w:t>
      </w:r>
      <w:proofErr w:type="spellEnd"/>
      <w:r w:rsidR="004034DA" w:rsidRPr="004034DA">
        <w:t xml:space="preserve"> loop are no longer Customers</w:t>
      </w:r>
      <w:r w:rsidR="00EF6B4A">
        <w:t xml:space="preserve">, rather they are </w:t>
      </w:r>
      <w:proofErr w:type="spellStart"/>
      <w:r w:rsidR="004034DA" w:rsidRPr="004034DA">
        <w:rPr>
          <w:rFonts w:ascii="Courier New" w:hAnsi="Courier New" w:cs="Courier New"/>
        </w:rPr>
        <w:t>CustomerRows</w:t>
      </w:r>
      <w:proofErr w:type="spellEnd"/>
      <w:r w:rsidR="00EF6B4A">
        <w:t xml:space="preserve">.  These objects are defined in the </w:t>
      </w:r>
      <w:proofErr w:type="spellStart"/>
      <w:r w:rsidR="00EF6B4A">
        <w:t>DataSet</w:t>
      </w:r>
      <w:proofErr w:type="spellEnd"/>
      <w:r w:rsidR="00EF6B4A">
        <w:t xml:space="preserve"> and are a strongly typed view of the Customer Table in the </w:t>
      </w:r>
      <w:proofErr w:type="spellStart"/>
      <w:r w:rsidR="00EF6B4A">
        <w:t>Northwind</w:t>
      </w:r>
      <w:proofErr w:type="spellEnd"/>
      <w:r w:rsidR="00EF6B4A">
        <w:t xml:space="preserve"> Database.  </w:t>
      </w:r>
    </w:p>
    <w:p w:rsidR="004034DA" w:rsidRDefault="004034DA" w:rsidP="004034DA">
      <w:pPr>
        <w:pStyle w:val="StepNote"/>
      </w:pPr>
    </w:p>
    <w:p w:rsidR="00A32154" w:rsidRDefault="00A32154" w:rsidP="00A32154">
      <w:pPr>
        <w:pStyle w:val="Step"/>
        <w:numPr>
          <w:ilvl w:val="0"/>
          <w:numId w:val="53"/>
        </w:numPr>
        <w:rPr>
          <w:rFonts w:eastAsia="Arial Unicode MS"/>
        </w:rPr>
      </w:pPr>
      <w:r>
        <w:rPr>
          <w:rFonts w:eastAsia="Arial Unicode MS"/>
        </w:rPr>
        <w:t xml:space="preserve">Press </w:t>
      </w:r>
      <w:r>
        <w:rPr>
          <w:rFonts w:eastAsia="Arial Unicode MS"/>
          <w:b/>
        </w:rPr>
        <w:t>Ctrl+F5</w:t>
      </w:r>
      <w:r>
        <w:rPr>
          <w:rFonts w:eastAsia="Arial Unicode MS"/>
        </w:rPr>
        <w:t xml:space="preserve"> to build and run the application.  Notice the output still only contains those customers that are located in London.  </w:t>
      </w:r>
      <w:r w:rsidR="00B56501">
        <w:rPr>
          <w:rFonts w:eastAsia="Arial Unicode MS"/>
        </w:rPr>
        <w:t>P</w:t>
      </w:r>
      <w:r>
        <w:rPr>
          <w:rFonts w:eastAsia="Arial Unicode MS"/>
        </w:rPr>
        <w:t>ress any key to terminate the application.</w:t>
      </w:r>
    </w:p>
    <w:p w:rsidR="004034DA" w:rsidRDefault="00A32154" w:rsidP="004034DA">
      <w:pPr>
        <w:ind w:left="576"/>
        <w:rPr>
          <w:rFonts w:eastAsia="Arial Unicode MS"/>
        </w:rPr>
      </w:pPr>
      <w:r>
        <w:rPr>
          <w:rFonts w:eastAsia="Arial Unicode MS"/>
        </w:rPr>
        <w:t xml:space="preserve"> </w:t>
      </w:r>
    </w:p>
    <w:p w:rsidR="00FB5C80" w:rsidRDefault="00FB5C80">
      <w:pPr>
        <w:pStyle w:val="Body-noindent"/>
        <w:rPr>
          <w:rFonts w:eastAsia="Arial Unicode MS"/>
        </w:rPr>
      </w:pPr>
    </w:p>
    <w:p w:rsidR="006E6CF3" w:rsidRPr="00533DD3" w:rsidRDefault="006E6CF3" w:rsidP="006E6CF3">
      <w:pPr>
        <w:pStyle w:val="Heading2"/>
        <w:rPr>
          <w:rFonts w:eastAsia="Arial Unicode MS"/>
        </w:rPr>
      </w:pPr>
      <w:bookmarkStart w:id="23" w:name="_Toc183222431"/>
      <w:r>
        <w:rPr>
          <w:rFonts w:eastAsia="Arial Unicode MS"/>
        </w:rPr>
        <w:t xml:space="preserve">Exercise </w:t>
      </w:r>
      <w:r w:rsidR="00652240">
        <w:rPr>
          <w:rFonts w:eastAsia="Arial Unicode MS"/>
        </w:rPr>
        <w:t xml:space="preserve">4 </w:t>
      </w:r>
      <w:r>
        <w:rPr>
          <w:rFonts w:eastAsia="Arial Unicode MS"/>
        </w:rPr>
        <w:t xml:space="preserve">– LINQ to SQL: </w:t>
      </w:r>
      <w:r>
        <w:t>LINQ for Connected Databases</w:t>
      </w:r>
      <w:bookmarkEnd w:id="23"/>
    </w:p>
    <w:p w:rsidR="006E6CF3" w:rsidRPr="002F3A5C" w:rsidRDefault="006E6CF3" w:rsidP="006E6CF3">
      <w:pPr>
        <w:pStyle w:val="Body"/>
      </w:pPr>
      <w:r>
        <w:rPr>
          <w:rFonts w:cs="Arial"/>
          <w:szCs w:val="22"/>
        </w:rPr>
        <w:t xml:space="preserve">This exercise </w:t>
      </w:r>
      <w:r w:rsidR="00B56501">
        <w:rPr>
          <w:rFonts w:cs="Arial"/>
          <w:szCs w:val="22"/>
        </w:rPr>
        <w:t>begins</w:t>
      </w:r>
      <w:r w:rsidR="00652240">
        <w:rPr>
          <w:rFonts w:cs="Arial"/>
          <w:szCs w:val="22"/>
        </w:rPr>
        <w:t xml:space="preserve"> by </w:t>
      </w:r>
      <w:r>
        <w:rPr>
          <w:rFonts w:cs="Arial"/>
          <w:szCs w:val="22"/>
        </w:rPr>
        <w:t>demonstrat</w:t>
      </w:r>
      <w:r w:rsidR="00652240">
        <w:rPr>
          <w:rFonts w:cs="Arial"/>
          <w:szCs w:val="22"/>
        </w:rPr>
        <w:t>ing</w:t>
      </w:r>
      <w:r>
        <w:rPr>
          <w:rFonts w:cs="Arial"/>
          <w:szCs w:val="22"/>
        </w:rPr>
        <w:t xml:space="preserve"> that the same features available for querying in-memory collections</w:t>
      </w:r>
      <w:r w:rsidR="00652240">
        <w:rPr>
          <w:rFonts w:cs="Arial"/>
          <w:szCs w:val="22"/>
        </w:rPr>
        <w:t xml:space="preserve">, </w:t>
      </w:r>
      <w:r w:rsidR="009C69DD">
        <w:rPr>
          <w:rFonts w:cs="Arial"/>
          <w:szCs w:val="22"/>
        </w:rPr>
        <w:t>xml</w:t>
      </w:r>
      <w:r>
        <w:rPr>
          <w:rFonts w:cs="Arial"/>
          <w:szCs w:val="22"/>
        </w:rPr>
        <w:t xml:space="preserve"> </w:t>
      </w:r>
      <w:r w:rsidR="00652240">
        <w:rPr>
          <w:rFonts w:cs="Arial"/>
          <w:szCs w:val="22"/>
        </w:rPr>
        <w:t xml:space="preserve">files, and data sets, </w:t>
      </w:r>
      <w:r>
        <w:rPr>
          <w:rFonts w:cs="Arial"/>
          <w:szCs w:val="22"/>
        </w:rPr>
        <w:t xml:space="preserve">can </w:t>
      </w:r>
      <w:r w:rsidR="00652240">
        <w:rPr>
          <w:rFonts w:cs="Arial"/>
          <w:szCs w:val="22"/>
        </w:rPr>
        <w:t xml:space="preserve">also </w:t>
      </w:r>
      <w:r>
        <w:rPr>
          <w:rFonts w:cs="Arial"/>
          <w:szCs w:val="22"/>
        </w:rPr>
        <w:t>be applied to databases.</w:t>
      </w:r>
      <w:r w:rsidR="001415F9">
        <w:rPr>
          <w:rFonts w:cs="Arial"/>
          <w:szCs w:val="22"/>
        </w:rPr>
        <w:t xml:space="preserve">  The exercise then continues to show more advanced features available </w:t>
      </w:r>
      <w:r w:rsidR="00E9193D">
        <w:rPr>
          <w:rFonts w:cs="Arial"/>
          <w:szCs w:val="22"/>
        </w:rPr>
        <w:t>in LINQ to SQL</w:t>
      </w:r>
      <w:r w:rsidR="001415F9">
        <w:rPr>
          <w:rFonts w:cs="Arial"/>
          <w:szCs w:val="22"/>
        </w:rPr>
        <w:t xml:space="preserve">.  </w:t>
      </w:r>
    </w:p>
    <w:p w:rsidR="006E6CF3" w:rsidRDefault="006E6CF3" w:rsidP="006E6CF3">
      <w:pPr>
        <w:pStyle w:val="Body"/>
        <w:rPr>
          <w:rFonts w:eastAsia="Arial Unicode MS"/>
        </w:rPr>
      </w:pPr>
      <w:r>
        <w:rPr>
          <w:rFonts w:eastAsia="Arial Unicode MS"/>
        </w:rPr>
        <w:t xml:space="preserve">LINQ to SQL </w:t>
      </w:r>
      <w:r w:rsidR="003B407E">
        <w:rPr>
          <w:rFonts w:eastAsia="Arial Unicode MS"/>
        </w:rPr>
        <w:t xml:space="preserve">is part of the </w:t>
      </w:r>
      <w:r>
        <w:rPr>
          <w:rFonts w:eastAsia="Arial Unicode MS"/>
        </w:rPr>
        <w:t>LINQ</w:t>
      </w:r>
      <w:r w:rsidR="003B407E">
        <w:rPr>
          <w:rFonts w:eastAsia="Arial Unicode MS"/>
        </w:rPr>
        <w:t xml:space="preserve"> project</w:t>
      </w:r>
      <w:r w:rsidR="00B56501">
        <w:rPr>
          <w:rFonts w:eastAsia="Arial Unicode MS"/>
        </w:rPr>
        <w:t xml:space="preserve"> and allows </w:t>
      </w:r>
      <w:r>
        <w:rPr>
          <w:rFonts w:eastAsia="Arial Unicode MS"/>
        </w:rPr>
        <w:t xml:space="preserve">you to query and manipulate objects associated with database tables. It eliminates the traditional mismatch between database tables and your application’s domain specific object model, freeing you to work with data as objects while the framework manages </w:t>
      </w:r>
      <w:r w:rsidR="001C111B">
        <w:rPr>
          <w:rFonts w:eastAsia="Arial Unicode MS"/>
        </w:rPr>
        <w:t>retrieving and updating your objects</w:t>
      </w:r>
      <w:r>
        <w:rPr>
          <w:rFonts w:eastAsia="Arial Unicode MS"/>
        </w:rPr>
        <w:t>.</w:t>
      </w:r>
    </w:p>
    <w:p w:rsidR="00582169" w:rsidRDefault="00927023">
      <w:r>
        <w:t xml:space="preserve">To create an object model of a given database, classes must be mapped to database entities.  </w:t>
      </w:r>
      <w:r w:rsidR="00A24CB9">
        <w:t xml:space="preserve">There are three ways to create object mappings: </w:t>
      </w:r>
      <w:r w:rsidR="00C57B0D">
        <w:t xml:space="preserve">adding </w:t>
      </w:r>
      <w:r w:rsidR="00A24CB9">
        <w:t>attributes</w:t>
      </w:r>
      <w:r w:rsidR="00C57B0D">
        <w:t xml:space="preserve"> to an existing object</w:t>
      </w:r>
      <w:r w:rsidR="00A24CB9">
        <w:t xml:space="preserve">, using the provided </w:t>
      </w:r>
      <w:r w:rsidR="00A24CB9">
        <w:lastRenderedPageBreak/>
        <w:t xml:space="preserve">designer to auto-generate the objects and mappings, </w:t>
      </w:r>
      <w:r w:rsidR="002F21BE">
        <w:t xml:space="preserve">and </w:t>
      </w:r>
      <w:r w:rsidR="00A24CB9">
        <w:t xml:space="preserve">using the command line </w:t>
      </w:r>
      <w:proofErr w:type="spellStart"/>
      <w:r w:rsidR="00A24CB9">
        <w:t>SQLMetal</w:t>
      </w:r>
      <w:proofErr w:type="spellEnd"/>
      <w:r w:rsidR="00A24CB9">
        <w:t xml:space="preserve"> tool.  </w:t>
      </w:r>
      <w:r w:rsidR="00B56501">
        <w:t>This exercise walks</w:t>
      </w:r>
      <w:r w:rsidR="00A24CB9">
        <w:t xml:space="preserve"> through </w:t>
      </w:r>
      <w:r w:rsidR="002F21BE">
        <w:t>the first two of these three methods.</w:t>
      </w:r>
    </w:p>
    <w:p w:rsidR="00AC167B" w:rsidRDefault="00AC167B"/>
    <w:p w:rsidR="00AC167B" w:rsidRDefault="00AC167B"/>
    <w:p w:rsidR="00FF6988" w:rsidRDefault="00FF6988" w:rsidP="00FF6988">
      <w:pPr>
        <w:pBdr>
          <w:top w:val="single" w:sz="4" w:space="1" w:color="auto"/>
          <w:left w:val="single" w:sz="4" w:space="4" w:color="auto"/>
          <w:bottom w:val="single" w:sz="4" w:space="1" w:color="auto"/>
          <w:right w:val="single" w:sz="4" w:space="4" w:color="auto"/>
        </w:pBdr>
        <w:rPr>
          <w:rFonts w:eastAsia="Arial Unicode MS"/>
          <w:b/>
          <w:i/>
        </w:rPr>
      </w:pPr>
      <w:r>
        <w:rPr>
          <w:rFonts w:eastAsia="Arial Unicode MS"/>
          <w:b/>
          <w:i/>
        </w:rPr>
        <w:t xml:space="preserve">This exercise requires the </w:t>
      </w:r>
      <w:proofErr w:type="spellStart"/>
      <w:r>
        <w:rPr>
          <w:rFonts w:eastAsia="Arial Unicode MS"/>
          <w:b/>
          <w:i/>
        </w:rPr>
        <w:t>Northwind</w:t>
      </w:r>
      <w:proofErr w:type="spellEnd"/>
      <w:r>
        <w:rPr>
          <w:rFonts w:eastAsia="Arial Unicode MS"/>
          <w:b/>
          <w:i/>
        </w:rPr>
        <w:t xml:space="preserve"> database.  Please follow the instructions in the LINQ to SQL section of the </w:t>
      </w:r>
      <w:hyperlink r:id="rId19" w:history="1">
        <w:r w:rsidRPr="00AC167B">
          <w:rPr>
            <w:rStyle w:val="Hyperlink"/>
            <w:rFonts w:eastAsia="Arial Unicode MS"/>
            <w:b/>
            <w:i/>
          </w:rPr>
          <w:t>Essence of LINQ</w:t>
        </w:r>
      </w:hyperlink>
      <w:r>
        <w:rPr>
          <w:rFonts w:eastAsia="Arial Unicode MS"/>
          <w:b/>
          <w:i/>
        </w:rPr>
        <w:t xml:space="preserve"> paper to get set up with </w:t>
      </w:r>
      <w:proofErr w:type="spellStart"/>
      <w:r>
        <w:rPr>
          <w:rFonts w:eastAsia="Arial Unicode MS"/>
          <w:b/>
          <w:i/>
        </w:rPr>
        <w:t>Northwind</w:t>
      </w:r>
      <w:proofErr w:type="spellEnd"/>
      <w:r>
        <w:rPr>
          <w:rFonts w:eastAsia="Arial Unicode MS"/>
          <w:b/>
          <w:i/>
        </w:rPr>
        <w:t xml:space="preserve"> before proceeding.</w:t>
      </w:r>
    </w:p>
    <w:p w:rsidR="00AC167B" w:rsidRDefault="00AC167B"/>
    <w:p w:rsidR="00582169" w:rsidRDefault="00A24CB9">
      <w:r>
        <w:t xml:space="preserve"> </w:t>
      </w:r>
    </w:p>
    <w:p w:rsidR="00472A69" w:rsidRDefault="00472A69" w:rsidP="00472A69">
      <w:pPr>
        <w:pStyle w:val="Heading3"/>
        <w:rPr>
          <w:rFonts w:eastAsia="Arial Unicode MS"/>
        </w:rPr>
      </w:pPr>
      <w:bookmarkStart w:id="24" w:name="_Toc183222432"/>
      <w:r>
        <w:rPr>
          <w:rFonts w:eastAsia="Arial Unicode MS"/>
        </w:rPr>
        <w:t>Task 1 – Adding LINQ to SQL Support</w:t>
      </w:r>
      <w:bookmarkEnd w:id="24"/>
    </w:p>
    <w:p w:rsidR="00472A69" w:rsidRPr="00205ADC" w:rsidRDefault="00472A69" w:rsidP="00472A69">
      <w:pPr>
        <w:pStyle w:val="Step"/>
        <w:numPr>
          <w:ilvl w:val="0"/>
          <w:numId w:val="108"/>
        </w:numPr>
        <w:rPr>
          <w:rFonts w:eastAsia="Arial Unicode MS"/>
        </w:rPr>
      </w:pPr>
      <w:r>
        <w:rPr>
          <w:rFonts w:eastAsia="Arial Unicode MS"/>
        </w:rPr>
        <w:t xml:space="preserve">You need to add support for LINQ to SQL to your project.  The support for this functionality is available in the </w:t>
      </w:r>
      <w:proofErr w:type="spellStart"/>
      <w:r w:rsidRPr="00205ADC">
        <w:rPr>
          <w:rFonts w:eastAsia="Arial Unicode MS"/>
          <w:b/>
        </w:rPr>
        <w:t>System.</w:t>
      </w:r>
      <w:r>
        <w:rPr>
          <w:rFonts w:eastAsia="Arial Unicode MS"/>
          <w:b/>
        </w:rPr>
        <w:t>Data.Linq</w:t>
      </w:r>
      <w:proofErr w:type="spellEnd"/>
      <w:r>
        <w:rPr>
          <w:rFonts w:eastAsia="Arial Unicode MS"/>
        </w:rPr>
        <w:t xml:space="preserve"> assembly.  I</w:t>
      </w:r>
      <w:r w:rsidRPr="00205ADC">
        <w:rPr>
          <w:rFonts w:eastAsia="Arial Unicode MS"/>
        </w:rPr>
        <w:t xml:space="preserve">n </w:t>
      </w:r>
      <w:r w:rsidRPr="00205ADC">
        <w:rPr>
          <w:rFonts w:eastAsia="Arial Unicode MS"/>
          <w:b/>
        </w:rPr>
        <w:t>Solution Explorer</w:t>
      </w:r>
      <w:r w:rsidRPr="00205ADC">
        <w:rPr>
          <w:rFonts w:eastAsia="Arial Unicode MS"/>
        </w:rPr>
        <w:t xml:space="preserve">, right-click </w:t>
      </w:r>
      <w:r w:rsidRPr="00205ADC">
        <w:rPr>
          <w:rFonts w:eastAsia="Arial Unicode MS"/>
          <w:b/>
        </w:rPr>
        <w:t>LINQ Overview | References</w:t>
      </w:r>
      <w:r w:rsidRPr="00205ADC">
        <w:rPr>
          <w:rFonts w:eastAsia="Arial Unicode MS"/>
        </w:rPr>
        <w:t xml:space="preserve"> and choose </w:t>
      </w:r>
      <w:r w:rsidRPr="00205ADC">
        <w:rPr>
          <w:rFonts w:eastAsia="Arial Unicode MS"/>
          <w:b/>
        </w:rPr>
        <w:t>Add Reference</w:t>
      </w:r>
      <w:r w:rsidRPr="00205ADC">
        <w:rPr>
          <w:rFonts w:eastAsia="Arial Unicode MS"/>
        </w:rPr>
        <w:t>.</w:t>
      </w:r>
    </w:p>
    <w:p w:rsidR="00472A69" w:rsidRDefault="00472A69" w:rsidP="00472A69">
      <w:pPr>
        <w:pStyle w:val="Step"/>
        <w:numPr>
          <w:ilvl w:val="0"/>
          <w:numId w:val="108"/>
        </w:numPr>
        <w:rPr>
          <w:rFonts w:eastAsia="Arial Unicode MS"/>
        </w:rPr>
      </w:pPr>
      <w:r>
        <w:rPr>
          <w:rFonts w:eastAsia="Arial Unicode MS"/>
        </w:rPr>
        <w:t xml:space="preserve">Choose </w:t>
      </w:r>
      <w:proofErr w:type="spellStart"/>
      <w:r w:rsidRPr="00205ADC">
        <w:rPr>
          <w:rFonts w:eastAsia="Arial Unicode MS"/>
          <w:b/>
        </w:rPr>
        <w:t>System.</w:t>
      </w:r>
      <w:r>
        <w:rPr>
          <w:rFonts w:eastAsia="Arial Unicode MS"/>
          <w:b/>
        </w:rPr>
        <w:t>Data.Linq</w:t>
      </w:r>
      <w:proofErr w:type="spellEnd"/>
      <w:r>
        <w:rPr>
          <w:rFonts w:eastAsia="Arial Unicode MS"/>
        </w:rPr>
        <w:t xml:space="preserve"> from the list that appears.</w:t>
      </w:r>
    </w:p>
    <w:p w:rsidR="00472A69" w:rsidRDefault="00472A69" w:rsidP="00472A69">
      <w:pPr>
        <w:pStyle w:val="Step"/>
        <w:numPr>
          <w:ilvl w:val="0"/>
          <w:numId w:val="108"/>
        </w:numPr>
        <w:rPr>
          <w:rFonts w:eastAsia="Arial Unicode MS"/>
        </w:rPr>
      </w:pPr>
      <w:r>
        <w:rPr>
          <w:rFonts w:eastAsia="Arial Unicode MS"/>
        </w:rPr>
        <w:t xml:space="preserve">Click </w:t>
      </w:r>
      <w:r w:rsidRPr="00205ADC">
        <w:rPr>
          <w:rFonts w:eastAsia="Arial Unicode MS"/>
          <w:b/>
        </w:rPr>
        <w:t>OK</w:t>
      </w:r>
      <w:r>
        <w:rPr>
          <w:rFonts w:eastAsia="Arial Unicode MS"/>
        </w:rPr>
        <w:t>.</w:t>
      </w:r>
    </w:p>
    <w:p w:rsidR="00472A69" w:rsidRDefault="00472A69" w:rsidP="00472A69">
      <w:pPr>
        <w:pStyle w:val="Step"/>
        <w:numPr>
          <w:ilvl w:val="0"/>
          <w:numId w:val="108"/>
        </w:numPr>
        <w:rPr>
          <w:rFonts w:eastAsia="Arial Unicode MS"/>
        </w:rPr>
      </w:pPr>
      <w:r>
        <w:rPr>
          <w:rFonts w:eastAsia="Arial Unicode MS"/>
        </w:rPr>
        <w:t xml:space="preserve">In </w:t>
      </w:r>
      <w:proofErr w:type="spellStart"/>
      <w:r>
        <w:rPr>
          <w:rFonts w:eastAsia="Arial Unicode MS"/>
          <w:b/>
        </w:rPr>
        <w:t>Program.cs</w:t>
      </w:r>
      <w:proofErr w:type="spellEnd"/>
      <w:r>
        <w:rPr>
          <w:rFonts w:eastAsia="Arial Unicode MS"/>
        </w:rPr>
        <w:t xml:space="preserve"> add the following directive to use the Configuration namespace:</w:t>
      </w:r>
    </w:p>
    <w:p w:rsidR="00472A69" w:rsidRDefault="00472A69" w:rsidP="00472A69">
      <w:pPr>
        <w:pStyle w:val="Code-Highlighted"/>
        <w:rPr>
          <w:noProof/>
        </w:rPr>
      </w:pPr>
      <w:r w:rsidRPr="00A24CB9">
        <w:rPr>
          <w:noProof/>
          <w:color w:val="0000FF"/>
          <w:lang w:bidi="ar-SA"/>
        </w:rPr>
        <w:t>using</w:t>
      </w:r>
      <w:r>
        <w:rPr>
          <w:noProof/>
        </w:rPr>
        <w:t xml:space="preserve"> System.Data.Linq;</w:t>
      </w:r>
    </w:p>
    <w:p w:rsidR="00472A69" w:rsidRPr="00472A69" w:rsidRDefault="00472A69" w:rsidP="00472A69">
      <w:pPr>
        <w:pStyle w:val="Code-Highlighted"/>
        <w:rPr>
          <w:noProof/>
        </w:rPr>
      </w:pPr>
      <w:r w:rsidRPr="00A24CB9">
        <w:rPr>
          <w:noProof/>
          <w:color w:val="0000FF"/>
          <w:lang w:bidi="ar-SA"/>
        </w:rPr>
        <w:t>using</w:t>
      </w:r>
      <w:r>
        <w:rPr>
          <w:noProof/>
        </w:rPr>
        <w:t xml:space="preserve"> System.Data.Linq.Mapping;</w:t>
      </w:r>
      <w:r w:rsidRPr="00472A69">
        <w:rPr>
          <w:noProof/>
        </w:rPr>
        <w:t xml:space="preserve"> </w:t>
      </w:r>
    </w:p>
    <w:p w:rsidR="006E6CF3" w:rsidRDefault="006E6CF3" w:rsidP="006E6CF3">
      <w:pPr>
        <w:pStyle w:val="Heading3"/>
        <w:rPr>
          <w:rFonts w:eastAsia="Arial Unicode MS"/>
        </w:rPr>
      </w:pPr>
      <w:bookmarkStart w:id="25" w:name="_Toc183222433"/>
      <w:r>
        <w:rPr>
          <w:rFonts w:eastAsia="Arial Unicode MS"/>
        </w:rPr>
        <w:t xml:space="preserve">Task </w:t>
      </w:r>
      <w:r w:rsidR="00472A69">
        <w:rPr>
          <w:rFonts w:eastAsia="Arial Unicode MS"/>
        </w:rPr>
        <w:t xml:space="preserve">2 </w:t>
      </w:r>
      <w:r>
        <w:rPr>
          <w:rFonts w:eastAsia="Arial Unicode MS"/>
        </w:rPr>
        <w:t xml:space="preserve">– </w:t>
      </w:r>
      <w:r w:rsidR="00FD7CEC">
        <w:rPr>
          <w:rFonts w:eastAsia="Arial Unicode MS"/>
        </w:rPr>
        <w:t>Creating</w:t>
      </w:r>
      <w:r w:rsidR="00452EE2">
        <w:rPr>
          <w:rFonts w:eastAsia="Arial Unicode MS"/>
        </w:rPr>
        <w:t xml:space="preserve"> Object Mapping – </w:t>
      </w:r>
      <w:r w:rsidR="00A24CB9">
        <w:rPr>
          <w:rFonts w:eastAsia="Arial Unicode MS"/>
        </w:rPr>
        <w:t xml:space="preserve">Creating an </w:t>
      </w:r>
      <w:r w:rsidR="00501588">
        <w:rPr>
          <w:rFonts w:eastAsia="Arial Unicode MS"/>
        </w:rPr>
        <w:t>O</w:t>
      </w:r>
      <w:r w:rsidR="00A24CB9">
        <w:rPr>
          <w:rFonts w:eastAsia="Arial Unicode MS"/>
        </w:rPr>
        <w:t xml:space="preserve">bject and </w:t>
      </w:r>
      <w:r w:rsidR="00501588">
        <w:rPr>
          <w:rFonts w:eastAsia="Arial Unicode MS"/>
        </w:rPr>
        <w:t>Providing A</w:t>
      </w:r>
      <w:r w:rsidR="00A24CB9">
        <w:rPr>
          <w:rFonts w:eastAsia="Arial Unicode MS"/>
        </w:rPr>
        <w:t>ttributes</w:t>
      </w:r>
      <w:bookmarkEnd w:id="25"/>
    </w:p>
    <w:p w:rsidR="004034DA" w:rsidRDefault="00B56501" w:rsidP="004034DA">
      <w:pPr>
        <w:numPr>
          <w:ilvl w:val="0"/>
          <w:numId w:val="99"/>
        </w:numPr>
        <w:rPr>
          <w:rFonts w:eastAsia="Arial Unicode MS"/>
        </w:rPr>
      </w:pPr>
      <w:r>
        <w:rPr>
          <w:rFonts w:eastAsia="Arial Unicode MS"/>
        </w:rPr>
        <w:t>A</w:t>
      </w:r>
      <w:r w:rsidR="00452EE2">
        <w:rPr>
          <w:rFonts w:eastAsia="Arial Unicode MS"/>
        </w:rPr>
        <w:t xml:space="preserve">dd the </w:t>
      </w:r>
      <w:r w:rsidR="00C16F43">
        <w:rPr>
          <w:rFonts w:eastAsia="Arial Unicode MS"/>
        </w:rPr>
        <w:t xml:space="preserve">following </w:t>
      </w:r>
      <w:r w:rsidR="00452EE2">
        <w:rPr>
          <w:rFonts w:eastAsia="Arial Unicode MS"/>
        </w:rPr>
        <w:t xml:space="preserve">attributes </w:t>
      </w:r>
      <w:r w:rsidR="00C16F43">
        <w:rPr>
          <w:rFonts w:eastAsia="Arial Unicode MS"/>
        </w:rPr>
        <w:t xml:space="preserve">for </w:t>
      </w:r>
      <w:r w:rsidR="004E3582" w:rsidRPr="004E3582">
        <w:rPr>
          <w:rFonts w:eastAsia="Arial Unicode MS"/>
          <w:b/>
        </w:rPr>
        <w:t>Customer</w:t>
      </w:r>
      <w:r w:rsidR="00C16F43">
        <w:rPr>
          <w:rFonts w:eastAsia="Arial Unicode MS"/>
        </w:rPr>
        <w:t xml:space="preserve"> to create the mapping to the database </w:t>
      </w:r>
      <w:r w:rsidR="00ED2816">
        <w:rPr>
          <w:rFonts w:eastAsia="Arial Unicode MS"/>
        </w:rPr>
        <w:t xml:space="preserve">Customers </w:t>
      </w:r>
      <w:r w:rsidR="00C16F43">
        <w:rPr>
          <w:rFonts w:eastAsia="Arial Unicode MS"/>
        </w:rPr>
        <w:t xml:space="preserve">table that includes columns named </w:t>
      </w:r>
      <w:proofErr w:type="spellStart"/>
      <w:r w:rsidR="00C16F43">
        <w:rPr>
          <w:rFonts w:eastAsia="Arial Unicode MS"/>
        </w:rPr>
        <w:t>CustomerID</w:t>
      </w:r>
      <w:proofErr w:type="spellEnd"/>
      <w:r w:rsidR="00C16F43">
        <w:rPr>
          <w:rFonts w:eastAsia="Arial Unicode MS"/>
        </w:rPr>
        <w:t xml:space="preserve"> and City.  Here </w:t>
      </w:r>
      <w:r w:rsidR="00FE786E">
        <w:rPr>
          <w:rFonts w:eastAsia="Arial Unicode MS"/>
        </w:rPr>
        <w:t xml:space="preserve">you will </w:t>
      </w:r>
      <w:r w:rsidR="00C16F43">
        <w:rPr>
          <w:rFonts w:eastAsia="Arial Unicode MS"/>
        </w:rPr>
        <w:t xml:space="preserve">only </w:t>
      </w:r>
      <w:r w:rsidR="00FE786E">
        <w:rPr>
          <w:rFonts w:eastAsia="Arial Unicode MS"/>
        </w:rPr>
        <w:t xml:space="preserve">map </w:t>
      </w:r>
      <w:r w:rsidR="00C16F43">
        <w:rPr>
          <w:rFonts w:eastAsia="Arial Unicode MS"/>
        </w:rPr>
        <w:t xml:space="preserve">two columns in the single Customers table in </w:t>
      </w:r>
      <w:proofErr w:type="spellStart"/>
      <w:r w:rsidR="00C16F43">
        <w:rPr>
          <w:rFonts w:eastAsia="Arial Unicode MS"/>
        </w:rPr>
        <w:t>Northwind</w:t>
      </w:r>
      <w:proofErr w:type="spellEnd"/>
      <w:r w:rsidR="00C16F43">
        <w:rPr>
          <w:rFonts w:eastAsia="Arial Unicode MS"/>
        </w:rPr>
        <w:t xml:space="preserve">. </w:t>
      </w:r>
    </w:p>
    <w:p w:rsidR="00582169" w:rsidRDefault="00582169">
      <w:pPr>
        <w:ind w:left="576"/>
        <w:rPr>
          <w:rFonts w:eastAsia="Arial Unicode MS"/>
        </w:rPr>
      </w:pPr>
    </w:p>
    <w:p w:rsidR="00452EE2" w:rsidRDefault="00452EE2" w:rsidP="00472A69">
      <w:pPr>
        <w:pStyle w:val="Code-Highlighted"/>
        <w:shd w:val="clear" w:color="auto" w:fill="EAEAEA"/>
        <w:rPr>
          <w:noProof/>
          <w:lang w:bidi="ar-SA"/>
        </w:rPr>
      </w:pPr>
      <w:r>
        <w:rPr>
          <w:noProof/>
          <w:lang w:bidi="ar-SA"/>
        </w:rPr>
        <w:t xml:space="preserve">    [</w:t>
      </w:r>
      <w:r>
        <w:rPr>
          <w:noProof/>
          <w:color w:val="2B91AF"/>
          <w:lang w:bidi="ar-SA"/>
        </w:rPr>
        <w:t>Table</w:t>
      </w:r>
      <w:r>
        <w:rPr>
          <w:noProof/>
          <w:lang w:bidi="ar-SA"/>
        </w:rPr>
        <w:t xml:space="preserve">(Name = </w:t>
      </w:r>
      <w:r>
        <w:rPr>
          <w:noProof/>
          <w:color w:val="A31515"/>
          <w:lang w:bidi="ar-SA"/>
        </w:rPr>
        <w:t>"Customers"</w:t>
      </w:r>
      <w:r>
        <w:rPr>
          <w:noProof/>
          <w:lang w:bidi="ar-SA"/>
        </w:rPr>
        <w:t>)]</w:t>
      </w:r>
    </w:p>
    <w:p w:rsidR="00452EE2" w:rsidRDefault="00452EE2" w:rsidP="00472A69">
      <w:pPr>
        <w:pStyle w:val="Code-Highlighted"/>
        <w:shd w:val="clear" w:color="auto" w:fill="auto"/>
        <w:rPr>
          <w:noProof/>
          <w:color w:val="2B91AF"/>
          <w:lang w:bidi="ar-SA"/>
        </w:rPr>
      </w:pPr>
      <w:r>
        <w:rPr>
          <w:noProof/>
          <w:lang w:bidi="ar-SA"/>
        </w:rPr>
        <w:t xml:space="preserve">    </w:t>
      </w:r>
      <w:r>
        <w:rPr>
          <w:noProof/>
          <w:color w:val="0000FF"/>
          <w:lang w:bidi="ar-SA"/>
        </w:rPr>
        <w:t>public</w:t>
      </w:r>
      <w:r>
        <w:rPr>
          <w:noProof/>
          <w:lang w:bidi="ar-SA"/>
        </w:rPr>
        <w:t xml:space="preserve"> </w:t>
      </w:r>
      <w:r>
        <w:rPr>
          <w:noProof/>
          <w:color w:val="0000FF"/>
          <w:lang w:bidi="ar-SA"/>
        </w:rPr>
        <w:t>class</w:t>
      </w:r>
      <w:r>
        <w:rPr>
          <w:noProof/>
          <w:lang w:bidi="ar-SA"/>
        </w:rPr>
        <w:t xml:space="preserve"> </w:t>
      </w:r>
      <w:r>
        <w:rPr>
          <w:noProof/>
          <w:color w:val="2B91AF"/>
          <w:lang w:bidi="ar-SA"/>
        </w:rPr>
        <w:t>Customer</w:t>
      </w:r>
    </w:p>
    <w:p w:rsidR="00452EE2" w:rsidRDefault="00452EE2" w:rsidP="00472A69">
      <w:pPr>
        <w:pStyle w:val="Code-Highlighted"/>
        <w:shd w:val="clear" w:color="auto" w:fill="auto"/>
        <w:rPr>
          <w:noProof/>
          <w:lang w:bidi="ar-SA"/>
        </w:rPr>
      </w:pPr>
      <w:r>
        <w:rPr>
          <w:noProof/>
          <w:lang w:bidi="ar-SA"/>
        </w:rPr>
        <w:t xml:space="preserve">    {</w:t>
      </w:r>
    </w:p>
    <w:p w:rsidR="00452EE2" w:rsidRDefault="00452EE2" w:rsidP="00472A69">
      <w:pPr>
        <w:pStyle w:val="Code-Highlighted"/>
        <w:shd w:val="clear" w:color="auto" w:fill="EAEAEA"/>
        <w:rPr>
          <w:noProof/>
          <w:lang w:bidi="ar-SA"/>
        </w:rPr>
      </w:pPr>
      <w:r>
        <w:rPr>
          <w:noProof/>
          <w:lang w:bidi="ar-SA"/>
        </w:rPr>
        <w:t xml:space="preserve">        [</w:t>
      </w:r>
      <w:r>
        <w:rPr>
          <w:noProof/>
          <w:color w:val="2B91AF"/>
          <w:lang w:bidi="ar-SA"/>
        </w:rPr>
        <w:t>Column</w:t>
      </w:r>
      <w:r>
        <w:rPr>
          <w:noProof/>
          <w:lang w:bidi="ar-SA"/>
        </w:rPr>
        <w:t>]</w:t>
      </w:r>
    </w:p>
    <w:p w:rsidR="00452EE2" w:rsidRDefault="00452EE2" w:rsidP="00472A69">
      <w:pPr>
        <w:pStyle w:val="Code-Highlighted"/>
        <w:shd w:val="clear" w:color="auto" w:fill="auto"/>
        <w:rPr>
          <w:noProof/>
          <w:lang w:bidi="ar-SA"/>
        </w:rPr>
      </w:pPr>
      <w:r>
        <w:rPr>
          <w:noProof/>
          <w:lang w:bidi="ar-SA"/>
        </w:rPr>
        <w:t xml:space="preserve">        </w:t>
      </w:r>
      <w:r>
        <w:rPr>
          <w:noProof/>
          <w:color w:val="0000FF"/>
          <w:lang w:bidi="ar-SA"/>
        </w:rPr>
        <w:t>public</w:t>
      </w:r>
      <w:r>
        <w:rPr>
          <w:noProof/>
          <w:lang w:bidi="ar-SA"/>
        </w:rPr>
        <w:t xml:space="preserve"> </w:t>
      </w:r>
      <w:r>
        <w:rPr>
          <w:noProof/>
          <w:color w:val="0000FF"/>
          <w:lang w:bidi="ar-SA"/>
        </w:rPr>
        <w:t>string</w:t>
      </w:r>
      <w:r>
        <w:rPr>
          <w:noProof/>
          <w:lang w:bidi="ar-SA"/>
        </w:rPr>
        <w:t xml:space="preserve"> CustomerID { </w:t>
      </w:r>
      <w:r>
        <w:rPr>
          <w:noProof/>
          <w:color w:val="0000FF"/>
          <w:lang w:bidi="ar-SA"/>
        </w:rPr>
        <w:t>get</w:t>
      </w:r>
      <w:r>
        <w:rPr>
          <w:noProof/>
          <w:lang w:bidi="ar-SA"/>
        </w:rPr>
        <w:t xml:space="preserve">; </w:t>
      </w:r>
      <w:r>
        <w:rPr>
          <w:noProof/>
          <w:color w:val="0000FF"/>
          <w:lang w:bidi="ar-SA"/>
        </w:rPr>
        <w:t>set</w:t>
      </w:r>
      <w:r>
        <w:rPr>
          <w:noProof/>
          <w:lang w:bidi="ar-SA"/>
        </w:rPr>
        <w:t>; }</w:t>
      </w:r>
    </w:p>
    <w:p w:rsidR="00452EE2" w:rsidRDefault="00452EE2" w:rsidP="00472A69">
      <w:pPr>
        <w:pStyle w:val="Code-Highlighted"/>
        <w:shd w:val="clear" w:color="auto" w:fill="EAEAEA"/>
        <w:rPr>
          <w:noProof/>
          <w:lang w:bidi="ar-SA"/>
        </w:rPr>
      </w:pPr>
      <w:r>
        <w:rPr>
          <w:noProof/>
          <w:lang w:bidi="ar-SA"/>
        </w:rPr>
        <w:t xml:space="preserve">        [</w:t>
      </w:r>
      <w:r>
        <w:rPr>
          <w:noProof/>
          <w:color w:val="2B91AF"/>
          <w:lang w:bidi="ar-SA"/>
        </w:rPr>
        <w:t>Column</w:t>
      </w:r>
      <w:r>
        <w:rPr>
          <w:noProof/>
          <w:lang w:bidi="ar-SA"/>
        </w:rPr>
        <w:t>]</w:t>
      </w:r>
    </w:p>
    <w:p w:rsidR="00452EE2" w:rsidRDefault="00452EE2" w:rsidP="00472A69">
      <w:pPr>
        <w:pStyle w:val="Code-Highlighted"/>
        <w:shd w:val="clear" w:color="auto" w:fill="auto"/>
        <w:rPr>
          <w:noProof/>
          <w:lang w:bidi="ar-SA"/>
        </w:rPr>
      </w:pPr>
      <w:r>
        <w:rPr>
          <w:noProof/>
          <w:lang w:bidi="ar-SA"/>
        </w:rPr>
        <w:t xml:space="preserve">        </w:t>
      </w:r>
      <w:r>
        <w:rPr>
          <w:noProof/>
          <w:color w:val="0000FF"/>
          <w:lang w:bidi="ar-SA"/>
        </w:rPr>
        <w:t>public</w:t>
      </w:r>
      <w:r>
        <w:rPr>
          <w:noProof/>
          <w:lang w:bidi="ar-SA"/>
        </w:rPr>
        <w:t xml:space="preserve"> </w:t>
      </w:r>
      <w:r>
        <w:rPr>
          <w:noProof/>
          <w:color w:val="0000FF"/>
          <w:lang w:bidi="ar-SA"/>
        </w:rPr>
        <w:t>string</w:t>
      </w:r>
      <w:r>
        <w:rPr>
          <w:noProof/>
          <w:lang w:bidi="ar-SA"/>
        </w:rPr>
        <w:t xml:space="preserve"> City { </w:t>
      </w:r>
      <w:r>
        <w:rPr>
          <w:noProof/>
          <w:color w:val="0000FF"/>
          <w:lang w:bidi="ar-SA"/>
        </w:rPr>
        <w:t>get</w:t>
      </w:r>
      <w:r>
        <w:rPr>
          <w:noProof/>
          <w:lang w:bidi="ar-SA"/>
        </w:rPr>
        <w:t xml:space="preserve">; </w:t>
      </w:r>
      <w:r>
        <w:rPr>
          <w:noProof/>
          <w:color w:val="0000FF"/>
          <w:lang w:bidi="ar-SA"/>
        </w:rPr>
        <w:t>set</w:t>
      </w:r>
      <w:r>
        <w:rPr>
          <w:noProof/>
          <w:lang w:bidi="ar-SA"/>
        </w:rPr>
        <w:t>; }</w:t>
      </w:r>
    </w:p>
    <w:p w:rsidR="00452EE2" w:rsidRDefault="00452EE2" w:rsidP="00472A69">
      <w:pPr>
        <w:pStyle w:val="Code-Highlighted"/>
        <w:shd w:val="clear" w:color="auto" w:fill="auto"/>
        <w:rPr>
          <w:noProof/>
          <w:lang w:bidi="ar-SA"/>
        </w:rPr>
      </w:pPr>
    </w:p>
    <w:p w:rsidR="00452EE2" w:rsidRDefault="00452EE2" w:rsidP="00472A69">
      <w:pPr>
        <w:pStyle w:val="Code-Highlighted"/>
        <w:shd w:val="clear" w:color="auto" w:fill="auto"/>
        <w:rPr>
          <w:noProof/>
          <w:lang w:bidi="ar-SA"/>
        </w:rPr>
      </w:pPr>
      <w:r>
        <w:rPr>
          <w:noProof/>
          <w:lang w:bidi="ar-SA"/>
        </w:rPr>
        <w:t xml:space="preserve">        </w:t>
      </w:r>
      <w:r>
        <w:rPr>
          <w:noProof/>
          <w:color w:val="0000FF"/>
          <w:lang w:bidi="ar-SA"/>
        </w:rPr>
        <w:t>public</w:t>
      </w:r>
      <w:r>
        <w:rPr>
          <w:noProof/>
          <w:lang w:bidi="ar-SA"/>
        </w:rPr>
        <w:t xml:space="preserve"> </w:t>
      </w:r>
      <w:r>
        <w:rPr>
          <w:noProof/>
          <w:color w:val="0000FF"/>
          <w:lang w:bidi="ar-SA"/>
        </w:rPr>
        <w:t>override</w:t>
      </w:r>
      <w:r>
        <w:rPr>
          <w:noProof/>
          <w:lang w:bidi="ar-SA"/>
        </w:rPr>
        <w:t xml:space="preserve"> </w:t>
      </w:r>
      <w:r>
        <w:rPr>
          <w:noProof/>
          <w:color w:val="0000FF"/>
          <w:lang w:bidi="ar-SA"/>
        </w:rPr>
        <w:t>string</w:t>
      </w:r>
      <w:r>
        <w:rPr>
          <w:noProof/>
          <w:lang w:bidi="ar-SA"/>
        </w:rPr>
        <w:t xml:space="preserve"> ToString()</w:t>
      </w:r>
    </w:p>
    <w:p w:rsidR="00452EE2" w:rsidRDefault="00452EE2" w:rsidP="00472A69">
      <w:pPr>
        <w:pStyle w:val="Code-Highlighted"/>
        <w:shd w:val="clear" w:color="auto" w:fill="auto"/>
        <w:rPr>
          <w:noProof/>
          <w:lang w:bidi="ar-SA"/>
        </w:rPr>
      </w:pPr>
      <w:r>
        <w:rPr>
          <w:noProof/>
          <w:lang w:bidi="ar-SA"/>
        </w:rPr>
        <w:t xml:space="preserve">        {</w:t>
      </w:r>
    </w:p>
    <w:p w:rsidR="00452EE2" w:rsidRDefault="00452EE2" w:rsidP="00472A69">
      <w:pPr>
        <w:pStyle w:val="Code-Highlighted"/>
        <w:shd w:val="clear" w:color="auto" w:fill="auto"/>
        <w:rPr>
          <w:noProof/>
          <w:lang w:bidi="ar-SA"/>
        </w:rPr>
      </w:pPr>
      <w:r>
        <w:rPr>
          <w:noProof/>
          <w:lang w:bidi="ar-SA"/>
        </w:rPr>
        <w:t xml:space="preserve">            </w:t>
      </w:r>
      <w:r>
        <w:rPr>
          <w:noProof/>
          <w:color w:val="0000FF"/>
          <w:lang w:bidi="ar-SA"/>
        </w:rPr>
        <w:t>return</w:t>
      </w:r>
      <w:r>
        <w:rPr>
          <w:noProof/>
          <w:lang w:bidi="ar-SA"/>
        </w:rPr>
        <w:t xml:space="preserve"> CustomerID + </w:t>
      </w:r>
      <w:r>
        <w:rPr>
          <w:noProof/>
          <w:color w:val="A31515"/>
          <w:lang w:bidi="ar-SA"/>
        </w:rPr>
        <w:t>"\t"</w:t>
      </w:r>
      <w:r>
        <w:rPr>
          <w:noProof/>
          <w:lang w:bidi="ar-SA"/>
        </w:rPr>
        <w:t xml:space="preserve"> + City;</w:t>
      </w:r>
    </w:p>
    <w:p w:rsidR="00452EE2" w:rsidRDefault="00452EE2" w:rsidP="00472A69">
      <w:pPr>
        <w:pStyle w:val="Code-Highlighted"/>
        <w:shd w:val="clear" w:color="auto" w:fill="auto"/>
        <w:rPr>
          <w:noProof/>
          <w:lang w:bidi="ar-SA"/>
        </w:rPr>
      </w:pPr>
      <w:r>
        <w:rPr>
          <w:noProof/>
          <w:lang w:bidi="ar-SA"/>
        </w:rPr>
        <w:t xml:space="preserve">        }</w:t>
      </w:r>
    </w:p>
    <w:p w:rsidR="00C77F00" w:rsidRDefault="00452EE2" w:rsidP="00472A69">
      <w:pPr>
        <w:pStyle w:val="Code-Highlighted"/>
        <w:shd w:val="clear" w:color="auto" w:fill="auto"/>
        <w:rPr>
          <w:noProof/>
          <w:lang w:bidi="ar-SA"/>
        </w:rPr>
      </w:pPr>
      <w:r>
        <w:rPr>
          <w:noProof/>
          <w:lang w:bidi="ar-SA"/>
        </w:rPr>
        <w:t xml:space="preserve">    }</w:t>
      </w:r>
    </w:p>
    <w:p w:rsidR="00582169" w:rsidRDefault="00582169">
      <w:pPr>
        <w:ind w:left="576"/>
        <w:rPr>
          <w:rFonts w:eastAsia="Arial Unicode MS"/>
        </w:rPr>
      </w:pPr>
    </w:p>
    <w:p w:rsidR="00D70491" w:rsidRDefault="00D70491">
      <w:pPr>
        <w:ind w:left="576"/>
        <w:rPr>
          <w:rFonts w:eastAsia="Arial Unicode MS"/>
        </w:rPr>
      </w:pPr>
    </w:p>
    <w:p w:rsidR="004034DA" w:rsidRDefault="0043249F" w:rsidP="004034DA">
      <w:pPr>
        <w:numPr>
          <w:ilvl w:val="0"/>
          <w:numId w:val="99"/>
        </w:numPr>
        <w:rPr>
          <w:rFonts w:eastAsia="Arial Unicode MS"/>
        </w:rPr>
      </w:pPr>
      <w:r>
        <w:rPr>
          <w:rFonts w:eastAsia="Arial Unicode MS"/>
        </w:rPr>
        <w:t>R</w:t>
      </w:r>
      <w:r w:rsidR="00BF690B">
        <w:rPr>
          <w:rFonts w:eastAsia="Arial Unicode MS"/>
        </w:rPr>
        <w:t xml:space="preserve">eturn to the </w:t>
      </w:r>
      <w:proofErr w:type="spellStart"/>
      <w:r w:rsidR="004E3582" w:rsidRPr="004E3582">
        <w:rPr>
          <w:rFonts w:eastAsia="Arial Unicode MS"/>
          <w:b/>
        </w:rPr>
        <w:t>ObjectQuery</w:t>
      </w:r>
      <w:proofErr w:type="spellEnd"/>
      <w:r w:rsidR="00CB2395">
        <w:rPr>
          <w:rFonts w:eastAsia="Arial Unicode MS"/>
        </w:rPr>
        <w:t xml:space="preserve"> method</w:t>
      </w:r>
      <w:r>
        <w:rPr>
          <w:rFonts w:eastAsia="Arial Unicode MS"/>
        </w:rPr>
        <w:t xml:space="preserve">.  As </w:t>
      </w:r>
      <w:r w:rsidR="006760DE">
        <w:rPr>
          <w:rFonts w:eastAsia="Arial Unicode MS"/>
        </w:rPr>
        <w:t>you</w:t>
      </w:r>
      <w:r>
        <w:rPr>
          <w:rFonts w:eastAsia="Arial Unicode MS"/>
        </w:rPr>
        <w:t xml:space="preserve"> did for in-memory collections</w:t>
      </w:r>
      <w:r w:rsidR="008F0380">
        <w:rPr>
          <w:rFonts w:eastAsia="Arial Unicode MS"/>
        </w:rPr>
        <w:t xml:space="preserve">, </w:t>
      </w:r>
      <w:r w:rsidR="00472A69">
        <w:rPr>
          <w:rFonts w:eastAsia="Arial Unicode MS"/>
        </w:rPr>
        <w:t>XML</w:t>
      </w:r>
      <w:r w:rsidR="008F0380">
        <w:rPr>
          <w:rFonts w:eastAsia="Arial Unicode MS"/>
        </w:rPr>
        <w:t xml:space="preserve">, and </w:t>
      </w:r>
      <w:proofErr w:type="spellStart"/>
      <w:r w:rsidR="00472A69">
        <w:rPr>
          <w:rFonts w:eastAsia="Arial Unicode MS"/>
        </w:rPr>
        <w:t>DataSet</w:t>
      </w:r>
      <w:proofErr w:type="spellEnd"/>
      <w:r>
        <w:rPr>
          <w:rFonts w:eastAsia="Arial Unicode MS"/>
        </w:rPr>
        <w:t xml:space="preserve">, again query </w:t>
      </w:r>
      <w:r w:rsidR="000C34D8">
        <w:rPr>
          <w:rFonts w:eastAsia="Arial Unicode MS"/>
        </w:rPr>
        <w:t xml:space="preserve">to find </w:t>
      </w:r>
      <w:r>
        <w:rPr>
          <w:rFonts w:eastAsia="Arial Unicode MS"/>
        </w:rPr>
        <w:t xml:space="preserve">customers that live in London.  Notice </w:t>
      </w:r>
      <w:r w:rsidR="00D67228">
        <w:rPr>
          <w:rFonts w:eastAsia="Arial Unicode MS"/>
        </w:rPr>
        <w:t xml:space="preserve">that </w:t>
      </w:r>
      <w:r>
        <w:rPr>
          <w:rFonts w:eastAsia="Arial Unicode MS"/>
        </w:rPr>
        <w:t xml:space="preserve">minimal changes </w:t>
      </w:r>
      <w:r w:rsidR="00D67228">
        <w:rPr>
          <w:rFonts w:eastAsia="Arial Unicode MS"/>
        </w:rPr>
        <w:t xml:space="preserve">are </w:t>
      </w:r>
      <w:r>
        <w:rPr>
          <w:rFonts w:eastAsia="Arial Unicode MS"/>
        </w:rPr>
        <w:t xml:space="preserve">required.  After creating a data connection </w:t>
      </w:r>
      <w:r w:rsidR="00805D70">
        <w:rPr>
          <w:rFonts w:eastAsia="Arial Unicode MS"/>
        </w:rPr>
        <w:t xml:space="preserve">you </w:t>
      </w:r>
      <w:r>
        <w:rPr>
          <w:rFonts w:eastAsia="Arial Unicode MS"/>
        </w:rPr>
        <w:t xml:space="preserve">are able to get </w:t>
      </w:r>
      <w:r w:rsidR="006B1542">
        <w:rPr>
          <w:rFonts w:eastAsia="Arial Unicode MS"/>
        </w:rPr>
        <w:t>rows</w:t>
      </w:r>
      <w:r>
        <w:rPr>
          <w:rFonts w:eastAsia="Arial Unicode MS"/>
        </w:rPr>
        <w:t xml:space="preserve"> </w:t>
      </w:r>
      <w:r w:rsidR="00805D70">
        <w:rPr>
          <w:rFonts w:eastAsia="Arial Unicode MS"/>
        </w:rPr>
        <w:t xml:space="preserve">out of </w:t>
      </w:r>
      <w:r>
        <w:rPr>
          <w:rFonts w:eastAsia="Arial Unicode MS"/>
        </w:rPr>
        <w:t xml:space="preserve">the Customers table and select those </w:t>
      </w:r>
      <w:r w:rsidR="00E12542">
        <w:rPr>
          <w:rFonts w:eastAsia="Arial Unicode MS"/>
        </w:rPr>
        <w:t xml:space="preserve">rows </w:t>
      </w:r>
      <w:r w:rsidR="00B56501">
        <w:rPr>
          <w:rFonts w:eastAsia="Arial Unicode MS"/>
        </w:rPr>
        <w:t xml:space="preserve">for customers </w:t>
      </w:r>
      <w:r>
        <w:rPr>
          <w:rFonts w:eastAsia="Arial Unicode MS"/>
        </w:rPr>
        <w:t>that live in London</w:t>
      </w:r>
      <w:r w:rsidR="00771C99">
        <w:rPr>
          <w:rFonts w:eastAsia="Arial Unicode MS"/>
        </w:rPr>
        <w:t>,</w:t>
      </w:r>
      <w:r w:rsidR="00805D70">
        <w:rPr>
          <w:rFonts w:eastAsia="Arial Unicode MS"/>
        </w:rPr>
        <w:t xml:space="preserve"> returning </w:t>
      </w:r>
      <w:r>
        <w:rPr>
          <w:rFonts w:eastAsia="Arial Unicode MS"/>
        </w:rPr>
        <w:t xml:space="preserve">them as </w:t>
      </w:r>
      <w:proofErr w:type="spellStart"/>
      <w:r w:rsidR="004034DA" w:rsidRPr="004034DA">
        <w:rPr>
          <w:rFonts w:ascii="Courier New" w:eastAsia="Arial Unicode MS" w:hAnsi="Courier New" w:cs="Courier New"/>
        </w:rPr>
        <w:t>IEnumerable</w:t>
      </w:r>
      <w:proofErr w:type="spellEnd"/>
      <w:r w:rsidR="004034DA" w:rsidRPr="004034DA">
        <w:rPr>
          <w:rFonts w:ascii="Courier New" w:eastAsia="Arial Unicode MS" w:hAnsi="Courier New" w:cs="Courier New"/>
        </w:rPr>
        <w:t>&lt;Customer&gt;</w:t>
      </w:r>
      <w:r>
        <w:rPr>
          <w:rFonts w:eastAsia="Arial Unicode MS"/>
        </w:rPr>
        <w:t xml:space="preserve">.  </w:t>
      </w:r>
    </w:p>
    <w:p w:rsidR="00582169" w:rsidRDefault="00582169">
      <w:pPr>
        <w:ind w:left="576"/>
        <w:rPr>
          <w:rFonts w:eastAsia="Arial Unicode MS"/>
        </w:rPr>
      </w:pPr>
    </w:p>
    <w:p w:rsidR="00472A69" w:rsidRDefault="00472A69" w:rsidP="00472A69">
      <w:pPr>
        <w:autoSpaceDE w:val="0"/>
        <w:autoSpaceDN w:val="0"/>
        <w:adjustRightInd w:val="0"/>
        <w:ind w:left="720"/>
        <w:rPr>
          <w:rFonts w:ascii="Courier New" w:hAnsi="Courier New" w:cs="Courier New"/>
          <w:noProof/>
          <w:sz w:val="20"/>
          <w:szCs w:val="20"/>
          <w:lang w:bidi="ar-SA"/>
        </w:rPr>
      </w:pPr>
      <w:r>
        <w:rPr>
          <w:rFonts w:ascii="Courier New" w:hAnsi="Courier New" w:cs="Courier New"/>
          <w:noProof/>
          <w:color w:val="0000FF"/>
          <w:sz w:val="20"/>
          <w:szCs w:val="20"/>
          <w:lang w:bidi="ar-SA"/>
        </w:rPr>
        <w:t>static</w:t>
      </w:r>
      <w:r>
        <w:rPr>
          <w:rFonts w:ascii="Courier New" w:hAnsi="Courier New" w:cs="Courier New"/>
          <w:noProof/>
          <w:sz w:val="20"/>
          <w:szCs w:val="20"/>
          <w:lang w:bidi="ar-SA"/>
        </w:rPr>
        <w:t xml:space="preserve"> </w:t>
      </w:r>
      <w:r>
        <w:rPr>
          <w:rFonts w:ascii="Courier New" w:hAnsi="Courier New" w:cs="Courier New"/>
          <w:noProof/>
          <w:color w:val="0000FF"/>
          <w:sz w:val="20"/>
          <w:szCs w:val="20"/>
          <w:lang w:bidi="ar-SA"/>
        </w:rPr>
        <w:t>void</w:t>
      </w:r>
      <w:r>
        <w:rPr>
          <w:rFonts w:ascii="Courier New" w:hAnsi="Courier New" w:cs="Courier New"/>
          <w:noProof/>
          <w:sz w:val="20"/>
          <w:szCs w:val="20"/>
          <w:lang w:bidi="ar-SA"/>
        </w:rPr>
        <w:t xml:space="preserve"> ObjectQuery()</w:t>
      </w:r>
    </w:p>
    <w:p w:rsidR="00472A69" w:rsidRDefault="00472A69" w:rsidP="00472A69">
      <w:pPr>
        <w:autoSpaceDE w:val="0"/>
        <w:autoSpaceDN w:val="0"/>
        <w:adjustRightInd w:val="0"/>
        <w:ind w:left="720"/>
        <w:rPr>
          <w:rFonts w:ascii="Courier New" w:hAnsi="Courier New" w:cs="Courier New"/>
          <w:noProof/>
          <w:sz w:val="20"/>
          <w:szCs w:val="20"/>
          <w:lang w:bidi="ar-SA"/>
        </w:rPr>
      </w:pPr>
      <w:r>
        <w:rPr>
          <w:rFonts w:ascii="Courier New" w:hAnsi="Courier New" w:cs="Courier New"/>
          <w:noProof/>
          <w:sz w:val="20"/>
          <w:szCs w:val="20"/>
          <w:lang w:bidi="ar-SA"/>
        </w:rPr>
        <w:t>{</w:t>
      </w:r>
    </w:p>
    <w:p w:rsidR="00472A69" w:rsidRDefault="00472A69" w:rsidP="00472A69">
      <w:pPr>
        <w:shd w:val="clear" w:color="auto" w:fill="EAEAEA"/>
        <w:autoSpaceDE w:val="0"/>
        <w:autoSpaceDN w:val="0"/>
        <w:adjustRightInd w:val="0"/>
        <w:ind w:left="720"/>
        <w:rPr>
          <w:rFonts w:ascii="Courier New" w:hAnsi="Courier New" w:cs="Courier New"/>
          <w:noProof/>
          <w:sz w:val="20"/>
          <w:szCs w:val="20"/>
          <w:lang w:bidi="ar-SA"/>
        </w:rPr>
      </w:pPr>
      <w:r>
        <w:rPr>
          <w:rFonts w:ascii="Courier New" w:hAnsi="Courier New" w:cs="Courier New"/>
          <w:noProof/>
          <w:sz w:val="20"/>
          <w:szCs w:val="20"/>
          <w:lang w:bidi="ar-SA"/>
        </w:rPr>
        <w:t xml:space="preserve">    </w:t>
      </w:r>
      <w:r>
        <w:rPr>
          <w:rFonts w:ascii="Courier New" w:hAnsi="Courier New" w:cs="Courier New"/>
          <w:noProof/>
          <w:color w:val="0000FF"/>
          <w:sz w:val="20"/>
          <w:szCs w:val="20"/>
          <w:lang w:bidi="ar-SA"/>
        </w:rPr>
        <w:t>var</w:t>
      </w:r>
      <w:r>
        <w:rPr>
          <w:rFonts w:ascii="Courier New" w:hAnsi="Courier New" w:cs="Courier New"/>
          <w:noProof/>
          <w:sz w:val="20"/>
          <w:szCs w:val="20"/>
          <w:lang w:bidi="ar-SA"/>
        </w:rPr>
        <w:t xml:space="preserve"> db = </w:t>
      </w:r>
      <w:r>
        <w:rPr>
          <w:rFonts w:ascii="Courier New" w:hAnsi="Courier New" w:cs="Courier New"/>
          <w:noProof/>
          <w:color w:val="0000FF"/>
          <w:sz w:val="20"/>
          <w:szCs w:val="20"/>
          <w:lang w:bidi="ar-SA"/>
        </w:rPr>
        <w:t>new</w:t>
      </w:r>
      <w:r>
        <w:rPr>
          <w:rFonts w:ascii="Courier New" w:hAnsi="Courier New" w:cs="Courier New"/>
          <w:noProof/>
          <w:sz w:val="20"/>
          <w:szCs w:val="20"/>
          <w:lang w:bidi="ar-SA"/>
        </w:rPr>
        <w:t xml:space="preserve"> DataContext</w:t>
      </w:r>
    </w:p>
    <w:p w:rsidR="00472A69" w:rsidRDefault="00472A69" w:rsidP="00B7749C">
      <w:pPr>
        <w:shd w:val="clear" w:color="auto" w:fill="EAEAEA"/>
        <w:autoSpaceDE w:val="0"/>
        <w:autoSpaceDN w:val="0"/>
        <w:adjustRightInd w:val="0"/>
        <w:ind w:left="720"/>
        <w:rPr>
          <w:rFonts w:ascii="Courier New" w:hAnsi="Courier New" w:cs="Courier New"/>
          <w:noProof/>
          <w:sz w:val="20"/>
          <w:szCs w:val="20"/>
          <w:lang w:bidi="ar-SA"/>
        </w:rPr>
      </w:pPr>
      <w:r>
        <w:rPr>
          <w:rFonts w:ascii="Courier New" w:hAnsi="Courier New" w:cs="Courier New"/>
          <w:noProof/>
          <w:sz w:val="20"/>
          <w:szCs w:val="20"/>
          <w:lang w:bidi="ar-SA"/>
        </w:rPr>
        <w:t xml:space="preserve">        </w:t>
      </w:r>
      <w:r w:rsidR="00B7749C">
        <w:rPr>
          <w:rFonts w:ascii="Courier New" w:hAnsi="Courier New" w:cs="Courier New"/>
          <w:noProof/>
          <w:sz w:val="20"/>
          <w:szCs w:val="20"/>
          <w:lang w:bidi="ar-SA"/>
        </w:rPr>
        <w:t>(</w:t>
      </w:r>
      <w:r w:rsidR="00B7749C">
        <w:rPr>
          <w:rFonts w:ascii="Courier New" w:hAnsi="Courier New" w:cs="Courier New"/>
          <w:noProof/>
          <w:color w:val="A31515"/>
          <w:sz w:val="20"/>
          <w:szCs w:val="20"/>
          <w:lang w:bidi="ar-SA"/>
        </w:rPr>
        <w:t>@"Data Source=.\sqlexpress;Initial Catalog=Northwind"</w:t>
      </w:r>
      <w:r>
        <w:rPr>
          <w:rFonts w:ascii="Courier New" w:hAnsi="Courier New" w:cs="Courier New"/>
          <w:noProof/>
          <w:sz w:val="20"/>
          <w:szCs w:val="20"/>
          <w:lang w:bidi="ar-SA"/>
        </w:rPr>
        <w:t xml:space="preserve">); </w:t>
      </w:r>
    </w:p>
    <w:p w:rsidR="00EB1092" w:rsidRDefault="00472A69" w:rsidP="00EB1092">
      <w:pPr>
        <w:shd w:val="clear" w:color="auto" w:fill="EAEAEA"/>
        <w:autoSpaceDE w:val="0"/>
        <w:autoSpaceDN w:val="0"/>
        <w:adjustRightInd w:val="0"/>
        <w:ind w:left="720"/>
        <w:rPr>
          <w:rFonts w:ascii="Courier New" w:hAnsi="Courier New" w:cs="Courier New"/>
          <w:noProof/>
          <w:sz w:val="20"/>
          <w:szCs w:val="20"/>
          <w:lang w:bidi="ar-SA"/>
        </w:rPr>
      </w:pPr>
      <w:r>
        <w:rPr>
          <w:rFonts w:ascii="Courier New" w:hAnsi="Courier New" w:cs="Courier New"/>
          <w:noProof/>
          <w:sz w:val="20"/>
          <w:szCs w:val="20"/>
          <w:lang w:bidi="ar-SA"/>
        </w:rPr>
        <w:t xml:space="preserve">    </w:t>
      </w:r>
      <w:r w:rsidR="00EB1092">
        <w:rPr>
          <w:rFonts w:ascii="Courier New" w:hAnsi="Courier New" w:cs="Courier New"/>
          <w:noProof/>
          <w:color w:val="0000FF"/>
          <w:sz w:val="20"/>
          <w:szCs w:val="20"/>
          <w:lang w:bidi="ar-SA"/>
        </w:rPr>
        <w:t>var</w:t>
      </w:r>
      <w:r w:rsidR="00EB1092">
        <w:rPr>
          <w:rFonts w:ascii="Courier New" w:hAnsi="Courier New" w:cs="Courier New"/>
          <w:noProof/>
          <w:sz w:val="20"/>
          <w:szCs w:val="20"/>
          <w:lang w:bidi="ar-SA"/>
        </w:rPr>
        <w:t xml:space="preserve"> results = </w:t>
      </w:r>
      <w:r w:rsidR="00EB1092">
        <w:rPr>
          <w:rFonts w:ascii="Courier New" w:hAnsi="Courier New" w:cs="Courier New"/>
          <w:noProof/>
          <w:color w:val="0000FF"/>
          <w:sz w:val="20"/>
          <w:szCs w:val="20"/>
          <w:lang w:bidi="ar-SA"/>
        </w:rPr>
        <w:t>from</w:t>
      </w:r>
      <w:r w:rsidR="00EB1092">
        <w:rPr>
          <w:rFonts w:ascii="Courier New" w:hAnsi="Courier New" w:cs="Courier New"/>
          <w:noProof/>
          <w:sz w:val="20"/>
          <w:szCs w:val="20"/>
          <w:lang w:bidi="ar-SA"/>
        </w:rPr>
        <w:t xml:space="preserve"> c </w:t>
      </w:r>
      <w:r w:rsidR="00EB1092">
        <w:rPr>
          <w:rFonts w:ascii="Courier New" w:hAnsi="Courier New" w:cs="Courier New"/>
          <w:noProof/>
          <w:color w:val="0000FF"/>
          <w:sz w:val="20"/>
          <w:szCs w:val="20"/>
          <w:lang w:bidi="ar-SA"/>
        </w:rPr>
        <w:t>in</w:t>
      </w:r>
      <w:r w:rsidR="00EB1092">
        <w:rPr>
          <w:rFonts w:ascii="Courier New" w:hAnsi="Courier New" w:cs="Courier New"/>
          <w:noProof/>
          <w:sz w:val="20"/>
          <w:szCs w:val="20"/>
          <w:lang w:bidi="ar-SA"/>
        </w:rPr>
        <w:t xml:space="preserve"> </w:t>
      </w:r>
      <w:r w:rsidR="00EB1092" w:rsidRPr="00EB1092">
        <w:rPr>
          <w:rFonts w:ascii="Courier New" w:hAnsi="Courier New" w:cs="Courier New"/>
          <w:noProof/>
          <w:sz w:val="20"/>
          <w:szCs w:val="20"/>
          <w:shd w:val="clear" w:color="auto" w:fill="EAEAEA"/>
          <w:lang w:bidi="ar-SA"/>
        </w:rPr>
        <w:t>db.GetTable&lt;</w:t>
      </w:r>
      <w:r w:rsidR="00EB1092" w:rsidRPr="00EB1092">
        <w:rPr>
          <w:rFonts w:ascii="Courier New" w:hAnsi="Courier New" w:cs="Courier New"/>
          <w:noProof/>
          <w:color w:val="2B91AF"/>
          <w:sz w:val="20"/>
          <w:szCs w:val="20"/>
          <w:shd w:val="clear" w:color="auto" w:fill="EAEAEA"/>
          <w:lang w:bidi="ar-SA"/>
        </w:rPr>
        <w:t>Customer</w:t>
      </w:r>
      <w:r w:rsidR="00EB1092" w:rsidRPr="00EB1092">
        <w:rPr>
          <w:rFonts w:ascii="Courier New" w:hAnsi="Courier New" w:cs="Courier New"/>
          <w:noProof/>
          <w:sz w:val="20"/>
          <w:szCs w:val="20"/>
          <w:shd w:val="clear" w:color="auto" w:fill="EAEAEA"/>
          <w:lang w:bidi="ar-SA"/>
        </w:rPr>
        <w:t>&gt;()</w:t>
      </w:r>
    </w:p>
    <w:p w:rsidR="00472A69" w:rsidRDefault="00472A69" w:rsidP="00472A69">
      <w:pPr>
        <w:autoSpaceDE w:val="0"/>
        <w:autoSpaceDN w:val="0"/>
        <w:adjustRightInd w:val="0"/>
        <w:ind w:left="720"/>
        <w:rPr>
          <w:rFonts w:ascii="Courier New" w:hAnsi="Courier New" w:cs="Courier New"/>
          <w:noProof/>
          <w:color w:val="A31515"/>
          <w:sz w:val="20"/>
          <w:szCs w:val="20"/>
          <w:lang w:bidi="ar-SA"/>
        </w:rPr>
      </w:pPr>
      <w:r>
        <w:rPr>
          <w:rFonts w:ascii="Courier New" w:hAnsi="Courier New" w:cs="Courier New"/>
          <w:noProof/>
          <w:sz w:val="20"/>
          <w:szCs w:val="20"/>
          <w:lang w:bidi="ar-SA"/>
        </w:rPr>
        <w:lastRenderedPageBreak/>
        <w:t xml:space="preserve">                  </w:t>
      </w:r>
      <w:r>
        <w:rPr>
          <w:rFonts w:ascii="Courier New" w:hAnsi="Courier New" w:cs="Courier New"/>
          <w:noProof/>
          <w:color w:val="0000FF"/>
          <w:sz w:val="20"/>
          <w:szCs w:val="20"/>
          <w:lang w:bidi="ar-SA"/>
        </w:rPr>
        <w:t>where</w:t>
      </w:r>
      <w:r>
        <w:rPr>
          <w:rFonts w:ascii="Courier New" w:hAnsi="Courier New" w:cs="Courier New"/>
          <w:noProof/>
          <w:sz w:val="20"/>
          <w:szCs w:val="20"/>
          <w:lang w:bidi="ar-SA"/>
        </w:rPr>
        <w:t xml:space="preserve"> c.City == </w:t>
      </w:r>
      <w:r>
        <w:rPr>
          <w:rFonts w:ascii="Courier New" w:hAnsi="Courier New" w:cs="Courier New"/>
          <w:noProof/>
          <w:color w:val="A31515"/>
          <w:sz w:val="20"/>
          <w:szCs w:val="20"/>
          <w:lang w:bidi="ar-SA"/>
        </w:rPr>
        <w:t>"London"</w:t>
      </w:r>
    </w:p>
    <w:p w:rsidR="00472A69" w:rsidRDefault="00472A69" w:rsidP="00472A69">
      <w:pPr>
        <w:autoSpaceDE w:val="0"/>
        <w:autoSpaceDN w:val="0"/>
        <w:adjustRightInd w:val="0"/>
        <w:ind w:left="720"/>
        <w:rPr>
          <w:rFonts w:ascii="Courier New" w:hAnsi="Courier New" w:cs="Courier New"/>
          <w:noProof/>
          <w:sz w:val="20"/>
          <w:szCs w:val="20"/>
          <w:lang w:bidi="ar-SA"/>
        </w:rPr>
      </w:pPr>
      <w:r>
        <w:rPr>
          <w:rFonts w:ascii="Courier New" w:hAnsi="Courier New" w:cs="Courier New"/>
          <w:noProof/>
          <w:sz w:val="20"/>
          <w:szCs w:val="20"/>
          <w:lang w:bidi="ar-SA"/>
        </w:rPr>
        <w:t xml:space="preserve">                  </w:t>
      </w:r>
      <w:r>
        <w:rPr>
          <w:rFonts w:ascii="Courier New" w:hAnsi="Courier New" w:cs="Courier New"/>
          <w:noProof/>
          <w:color w:val="0000FF"/>
          <w:sz w:val="20"/>
          <w:szCs w:val="20"/>
          <w:lang w:bidi="ar-SA"/>
        </w:rPr>
        <w:t>select</w:t>
      </w:r>
      <w:r>
        <w:rPr>
          <w:rFonts w:ascii="Courier New" w:hAnsi="Courier New" w:cs="Courier New"/>
          <w:noProof/>
          <w:sz w:val="20"/>
          <w:szCs w:val="20"/>
          <w:lang w:bidi="ar-SA"/>
        </w:rPr>
        <w:t xml:space="preserve"> c;</w:t>
      </w:r>
    </w:p>
    <w:p w:rsidR="00472A69" w:rsidRDefault="00472A69" w:rsidP="00472A69">
      <w:pPr>
        <w:autoSpaceDE w:val="0"/>
        <w:autoSpaceDN w:val="0"/>
        <w:adjustRightInd w:val="0"/>
        <w:ind w:left="720"/>
        <w:rPr>
          <w:rFonts w:ascii="Courier New" w:hAnsi="Courier New" w:cs="Courier New"/>
          <w:noProof/>
          <w:sz w:val="20"/>
          <w:szCs w:val="20"/>
          <w:lang w:bidi="ar-SA"/>
        </w:rPr>
      </w:pPr>
      <w:r>
        <w:rPr>
          <w:rFonts w:ascii="Courier New" w:hAnsi="Courier New" w:cs="Courier New"/>
          <w:noProof/>
          <w:sz w:val="20"/>
          <w:szCs w:val="20"/>
          <w:lang w:bidi="ar-SA"/>
        </w:rPr>
        <w:t xml:space="preserve">    </w:t>
      </w:r>
      <w:r>
        <w:rPr>
          <w:rFonts w:ascii="Courier New" w:hAnsi="Courier New" w:cs="Courier New"/>
          <w:noProof/>
          <w:color w:val="0000FF"/>
          <w:sz w:val="20"/>
          <w:szCs w:val="20"/>
          <w:lang w:bidi="ar-SA"/>
        </w:rPr>
        <w:t>foreach</w:t>
      </w:r>
      <w:r>
        <w:rPr>
          <w:rFonts w:ascii="Courier New" w:hAnsi="Courier New" w:cs="Courier New"/>
          <w:noProof/>
          <w:sz w:val="20"/>
          <w:szCs w:val="20"/>
          <w:lang w:bidi="ar-SA"/>
        </w:rPr>
        <w:t xml:space="preserve"> (</w:t>
      </w:r>
      <w:r>
        <w:rPr>
          <w:rFonts w:ascii="Courier New" w:hAnsi="Courier New" w:cs="Courier New"/>
          <w:noProof/>
          <w:color w:val="0000FF"/>
          <w:sz w:val="20"/>
          <w:szCs w:val="20"/>
          <w:lang w:bidi="ar-SA"/>
        </w:rPr>
        <w:t>var</w:t>
      </w:r>
      <w:r>
        <w:rPr>
          <w:rFonts w:ascii="Courier New" w:hAnsi="Courier New" w:cs="Courier New"/>
          <w:noProof/>
          <w:sz w:val="20"/>
          <w:szCs w:val="20"/>
          <w:lang w:bidi="ar-SA"/>
        </w:rPr>
        <w:t xml:space="preserve"> c </w:t>
      </w:r>
      <w:r>
        <w:rPr>
          <w:rFonts w:ascii="Courier New" w:hAnsi="Courier New" w:cs="Courier New"/>
          <w:noProof/>
          <w:color w:val="0000FF"/>
          <w:sz w:val="20"/>
          <w:szCs w:val="20"/>
          <w:lang w:bidi="ar-SA"/>
        </w:rPr>
        <w:t>in</w:t>
      </w:r>
      <w:r>
        <w:rPr>
          <w:rFonts w:ascii="Courier New" w:hAnsi="Courier New" w:cs="Courier New"/>
          <w:noProof/>
          <w:sz w:val="20"/>
          <w:szCs w:val="20"/>
          <w:lang w:bidi="ar-SA"/>
        </w:rPr>
        <w:t xml:space="preserve"> results)</w:t>
      </w:r>
    </w:p>
    <w:p w:rsidR="00472A69" w:rsidRDefault="00472A69" w:rsidP="00472A69">
      <w:pPr>
        <w:autoSpaceDE w:val="0"/>
        <w:autoSpaceDN w:val="0"/>
        <w:adjustRightInd w:val="0"/>
        <w:ind w:left="720"/>
        <w:rPr>
          <w:rFonts w:ascii="Courier New" w:hAnsi="Courier New" w:cs="Courier New"/>
          <w:noProof/>
          <w:sz w:val="20"/>
          <w:szCs w:val="20"/>
          <w:lang w:bidi="ar-SA"/>
        </w:rPr>
      </w:pPr>
      <w:r>
        <w:rPr>
          <w:rFonts w:ascii="Courier New" w:hAnsi="Courier New" w:cs="Courier New"/>
          <w:noProof/>
          <w:sz w:val="20"/>
          <w:szCs w:val="20"/>
          <w:lang w:bidi="ar-SA"/>
        </w:rPr>
        <w:t xml:space="preserve">        </w:t>
      </w:r>
      <w:r>
        <w:rPr>
          <w:rFonts w:ascii="Courier New" w:hAnsi="Courier New" w:cs="Courier New"/>
          <w:noProof/>
          <w:color w:val="2B91AF"/>
          <w:sz w:val="20"/>
          <w:szCs w:val="20"/>
          <w:lang w:bidi="ar-SA"/>
        </w:rPr>
        <w:t>Console</w:t>
      </w:r>
      <w:r>
        <w:rPr>
          <w:rFonts w:ascii="Courier New" w:hAnsi="Courier New" w:cs="Courier New"/>
          <w:noProof/>
          <w:sz w:val="20"/>
          <w:szCs w:val="20"/>
          <w:lang w:bidi="ar-SA"/>
        </w:rPr>
        <w:t>.WriteLine(</w:t>
      </w:r>
      <w:r>
        <w:rPr>
          <w:rFonts w:ascii="Courier New" w:hAnsi="Courier New" w:cs="Courier New"/>
          <w:noProof/>
          <w:color w:val="A31515"/>
          <w:sz w:val="20"/>
          <w:szCs w:val="20"/>
          <w:lang w:bidi="ar-SA"/>
        </w:rPr>
        <w:t>"{0}\t{1}"</w:t>
      </w:r>
      <w:r>
        <w:rPr>
          <w:rFonts w:ascii="Courier New" w:hAnsi="Courier New" w:cs="Courier New"/>
          <w:noProof/>
          <w:sz w:val="20"/>
          <w:szCs w:val="20"/>
          <w:lang w:bidi="ar-SA"/>
        </w:rPr>
        <w:t>, c.CustomerID, c.City);</w:t>
      </w:r>
    </w:p>
    <w:p w:rsidR="00472A69" w:rsidRDefault="00472A69" w:rsidP="00472A69">
      <w:pPr>
        <w:ind w:left="720"/>
        <w:rPr>
          <w:rFonts w:ascii="Courier New" w:hAnsi="Courier New" w:cs="Courier New"/>
          <w:noProof/>
          <w:sz w:val="20"/>
          <w:szCs w:val="20"/>
          <w:lang w:bidi="ar-SA"/>
        </w:rPr>
      </w:pPr>
      <w:r>
        <w:rPr>
          <w:rFonts w:ascii="Courier New" w:hAnsi="Courier New" w:cs="Courier New"/>
          <w:noProof/>
          <w:sz w:val="20"/>
          <w:szCs w:val="20"/>
          <w:lang w:bidi="ar-SA"/>
        </w:rPr>
        <w:t>}</w:t>
      </w:r>
    </w:p>
    <w:p w:rsidR="004034DA" w:rsidRPr="004034DA" w:rsidRDefault="004034DA" w:rsidP="00472A69">
      <w:pPr>
        <w:ind w:left="720"/>
      </w:pPr>
    </w:p>
    <w:p w:rsidR="004034DA" w:rsidRDefault="00BB64D7" w:rsidP="004034DA">
      <w:pPr>
        <w:pStyle w:val="StepNote"/>
      </w:pPr>
      <w:r>
        <w:t xml:space="preserve">The DataContext object </w:t>
      </w:r>
      <w:r w:rsidR="007F79BB">
        <w:t xml:space="preserve">used in the </w:t>
      </w:r>
      <w:proofErr w:type="spellStart"/>
      <w:r w:rsidR="007F79BB">
        <w:t>ObjectQuery</w:t>
      </w:r>
      <w:proofErr w:type="spellEnd"/>
      <w:r w:rsidR="007F79BB">
        <w:t xml:space="preserve"> method is the main conduit through which objects are retrieved from the database and changes are submitted</w:t>
      </w:r>
      <w:r>
        <w:t xml:space="preserve">.  </w:t>
      </w:r>
    </w:p>
    <w:p w:rsidR="00BB64D7" w:rsidRDefault="00BB64D7">
      <w:pPr>
        <w:rPr>
          <w:lang w:bidi="ar-SA"/>
        </w:rPr>
      </w:pPr>
    </w:p>
    <w:p w:rsidR="004034DA" w:rsidRPr="00B7749C" w:rsidRDefault="00472A69" w:rsidP="004034DA">
      <w:pPr>
        <w:pStyle w:val="Step"/>
        <w:numPr>
          <w:ilvl w:val="0"/>
          <w:numId w:val="99"/>
        </w:numPr>
        <w:rPr>
          <w:rFonts w:eastAsia="Arial Unicode MS"/>
        </w:rPr>
      </w:pPr>
      <w:r w:rsidRPr="0067670F">
        <w:rPr>
          <w:rFonts w:eastAsia="Arial Unicode MS"/>
          <w:b/>
        </w:rPr>
        <w:t xml:space="preserve">You need to replace </w:t>
      </w:r>
      <w:r w:rsidR="00EB1092" w:rsidRPr="0067670F">
        <w:rPr>
          <w:rFonts w:eastAsia="Arial Unicode MS"/>
          <w:b/>
        </w:rPr>
        <w:t xml:space="preserve">the connection string </w:t>
      </w:r>
      <w:r w:rsidR="00B7749C" w:rsidRPr="0067670F">
        <w:rPr>
          <w:rFonts w:eastAsia="Arial Unicode MS"/>
          <w:b/>
        </w:rPr>
        <w:t xml:space="preserve">here </w:t>
      </w:r>
      <w:r w:rsidR="00EB1092" w:rsidRPr="0067670F">
        <w:rPr>
          <w:rFonts w:eastAsia="Arial Unicode MS"/>
          <w:b/>
        </w:rPr>
        <w:t xml:space="preserve">with the </w:t>
      </w:r>
      <w:r w:rsidR="00B7749C" w:rsidRPr="0067670F">
        <w:rPr>
          <w:rFonts w:eastAsia="Arial Unicode MS"/>
          <w:b/>
        </w:rPr>
        <w:t xml:space="preserve">correct string for your specific connection to </w:t>
      </w:r>
      <w:proofErr w:type="spellStart"/>
      <w:r w:rsidR="00B7749C" w:rsidRPr="0067670F">
        <w:rPr>
          <w:rFonts w:eastAsia="Arial Unicode MS"/>
          <w:b/>
        </w:rPr>
        <w:t>Northwind</w:t>
      </w:r>
      <w:proofErr w:type="spellEnd"/>
      <w:r w:rsidR="00B7749C" w:rsidRPr="0067670F">
        <w:rPr>
          <w:rFonts w:eastAsia="Arial Unicode MS"/>
          <w:b/>
        </w:rPr>
        <w:t>.</w:t>
      </w:r>
      <w:r w:rsidR="00B7749C" w:rsidRPr="00B7749C">
        <w:rPr>
          <w:rFonts w:eastAsia="Arial Unicode MS"/>
        </w:rPr>
        <w:t xml:space="preserve">  If you’ve done the previous exercise about LINQ to </w:t>
      </w:r>
      <w:proofErr w:type="spellStart"/>
      <w:r w:rsidR="00B7749C" w:rsidRPr="00B7749C">
        <w:rPr>
          <w:rFonts w:eastAsia="Arial Unicode MS"/>
        </w:rPr>
        <w:t>DataSet</w:t>
      </w:r>
      <w:proofErr w:type="spellEnd"/>
      <w:r w:rsidR="00B7749C" w:rsidRPr="00B7749C">
        <w:rPr>
          <w:rFonts w:eastAsia="Arial Unicode MS"/>
        </w:rPr>
        <w:t xml:space="preserve">, you can find this string in the generated </w:t>
      </w:r>
      <w:proofErr w:type="spellStart"/>
      <w:r w:rsidR="00B7749C" w:rsidRPr="00B7749C">
        <w:rPr>
          <w:rFonts w:eastAsia="Arial Unicode MS"/>
          <w:b/>
        </w:rPr>
        <w:t>app.config</w:t>
      </w:r>
      <w:proofErr w:type="spellEnd"/>
      <w:r w:rsidR="00B7749C" w:rsidRPr="00B7749C">
        <w:rPr>
          <w:rFonts w:eastAsia="Arial Unicode MS"/>
        </w:rPr>
        <w:t xml:space="preserve"> file in the project.</w:t>
      </w:r>
      <w:r w:rsidR="00B7749C">
        <w:rPr>
          <w:rFonts w:eastAsia="Arial Unicode MS"/>
        </w:rPr>
        <w:t xml:space="preserve">  You will see later that after generating strongly typed classes with the designer, it is not necessary to embed the connection string directly in your code like this.</w:t>
      </w:r>
    </w:p>
    <w:p w:rsidR="004034DA" w:rsidRDefault="0003327B" w:rsidP="004034DA">
      <w:pPr>
        <w:pStyle w:val="Step"/>
        <w:numPr>
          <w:ilvl w:val="0"/>
          <w:numId w:val="99"/>
        </w:numPr>
        <w:rPr>
          <w:rFonts w:eastAsia="Arial Unicode MS"/>
        </w:rPr>
      </w:pPr>
      <w:r w:rsidRPr="00B7749C">
        <w:rPr>
          <w:rFonts w:eastAsia="Arial Unicode MS"/>
        </w:rPr>
        <w:t>Press</w:t>
      </w:r>
      <w:r w:rsidRPr="00B7749C">
        <w:rPr>
          <w:rFonts w:eastAsia="Arial Unicode MS"/>
          <w:b/>
        </w:rPr>
        <w:t xml:space="preserve"> Ctrl+F5</w:t>
      </w:r>
      <w:r w:rsidRPr="00B7749C">
        <w:rPr>
          <w:rFonts w:eastAsia="Arial Unicode MS"/>
        </w:rPr>
        <w:t xml:space="preserve"> to build and run the application.</w:t>
      </w:r>
      <w:r w:rsidR="00971B53" w:rsidRPr="00B7749C">
        <w:rPr>
          <w:rFonts w:eastAsia="Arial Unicode MS"/>
        </w:rPr>
        <w:t xml:space="preserve">  After viewing the results press any key to </w:t>
      </w:r>
      <w:r w:rsidR="005F65D2" w:rsidRPr="00B7749C">
        <w:rPr>
          <w:rFonts w:eastAsia="Arial Unicode MS"/>
        </w:rPr>
        <w:t>terminate</w:t>
      </w:r>
      <w:r w:rsidR="00971B53" w:rsidRPr="00B7749C">
        <w:rPr>
          <w:rFonts w:eastAsia="Arial Unicode MS"/>
        </w:rPr>
        <w:t xml:space="preserve"> the application.</w:t>
      </w:r>
      <w:r w:rsidRPr="00B7749C">
        <w:rPr>
          <w:rFonts w:eastAsia="Arial Unicode MS"/>
        </w:rPr>
        <w:t xml:space="preserve">    </w:t>
      </w:r>
    </w:p>
    <w:p w:rsidR="004034DA" w:rsidRDefault="00971B53" w:rsidP="004034DA">
      <w:pPr>
        <w:numPr>
          <w:ilvl w:val="0"/>
          <w:numId w:val="99"/>
        </w:numPr>
        <w:rPr>
          <w:rFonts w:eastAsia="Arial Unicode MS"/>
        </w:rPr>
      </w:pPr>
      <w:r>
        <w:rPr>
          <w:rFonts w:eastAsia="Arial Unicode MS"/>
        </w:rPr>
        <w:t>Now a</w:t>
      </w:r>
      <w:r w:rsidR="00FC2AF2">
        <w:rPr>
          <w:rFonts w:eastAsia="Arial Unicode MS"/>
        </w:rPr>
        <w:t xml:space="preserve">dd the following line to print the </w:t>
      </w:r>
      <w:r w:rsidR="00826C5F">
        <w:rPr>
          <w:rFonts w:eastAsia="Arial Unicode MS"/>
        </w:rPr>
        <w:t xml:space="preserve">generated </w:t>
      </w:r>
      <w:r w:rsidR="0043249F">
        <w:rPr>
          <w:rFonts w:eastAsia="Arial Unicode MS"/>
        </w:rPr>
        <w:t xml:space="preserve">SQL </w:t>
      </w:r>
      <w:r w:rsidR="00FC2AF2">
        <w:rPr>
          <w:rFonts w:eastAsia="Arial Unicode MS"/>
        </w:rPr>
        <w:t>query that run</w:t>
      </w:r>
      <w:r w:rsidR="00771C99">
        <w:rPr>
          <w:rFonts w:eastAsia="Arial Unicode MS"/>
        </w:rPr>
        <w:t>s</w:t>
      </w:r>
      <w:r w:rsidR="00FC2AF2">
        <w:rPr>
          <w:rFonts w:eastAsia="Arial Unicode MS"/>
        </w:rPr>
        <w:t xml:space="preserve"> on the </w:t>
      </w:r>
      <w:r w:rsidR="00731C12">
        <w:rPr>
          <w:rFonts w:eastAsia="Arial Unicode MS"/>
        </w:rPr>
        <w:t>database</w:t>
      </w:r>
      <w:r w:rsidR="00FC2AF2">
        <w:rPr>
          <w:rFonts w:eastAsia="Arial Unicode MS"/>
        </w:rPr>
        <w:t>:</w:t>
      </w:r>
    </w:p>
    <w:p w:rsidR="0044402C" w:rsidRDefault="0044402C" w:rsidP="00FC2AF2">
      <w:pPr>
        <w:pStyle w:val="Code-Background"/>
        <w:rPr>
          <w:noProof/>
          <w:color w:val="0000FF"/>
          <w:sz w:val="20"/>
          <w:szCs w:val="20"/>
        </w:rPr>
      </w:pPr>
    </w:p>
    <w:p w:rsidR="00FC2AF2" w:rsidRPr="00C338E3" w:rsidRDefault="00FC2AF2" w:rsidP="00FC2AF2">
      <w:pPr>
        <w:pStyle w:val="Code-Background"/>
        <w:rPr>
          <w:noProof/>
          <w:sz w:val="20"/>
          <w:szCs w:val="20"/>
        </w:rPr>
      </w:pPr>
      <w:r w:rsidRPr="00C338E3">
        <w:rPr>
          <w:noProof/>
          <w:color w:val="0000FF"/>
          <w:sz w:val="20"/>
          <w:szCs w:val="20"/>
        </w:rPr>
        <w:t>static</w:t>
      </w:r>
      <w:r w:rsidRPr="00C338E3">
        <w:rPr>
          <w:noProof/>
          <w:sz w:val="20"/>
          <w:szCs w:val="20"/>
        </w:rPr>
        <w:t xml:space="preserve"> </w:t>
      </w:r>
      <w:r w:rsidRPr="00C338E3">
        <w:rPr>
          <w:noProof/>
          <w:color w:val="0000FF"/>
          <w:sz w:val="20"/>
          <w:szCs w:val="20"/>
        </w:rPr>
        <w:t>void</w:t>
      </w:r>
      <w:r w:rsidRPr="00C338E3">
        <w:rPr>
          <w:noProof/>
          <w:sz w:val="20"/>
          <w:szCs w:val="20"/>
        </w:rPr>
        <w:t xml:space="preserve"> ObjectQuery()</w:t>
      </w:r>
    </w:p>
    <w:p w:rsidR="00FC2AF2" w:rsidRPr="00FC2AF2" w:rsidRDefault="004E3582" w:rsidP="00FC2AF2">
      <w:pPr>
        <w:pStyle w:val="Code-Background"/>
        <w:rPr>
          <w:noProof/>
          <w:sz w:val="20"/>
          <w:szCs w:val="20"/>
        </w:rPr>
      </w:pPr>
      <w:r w:rsidRPr="004E3582">
        <w:rPr>
          <w:noProof/>
          <w:sz w:val="20"/>
          <w:szCs w:val="20"/>
        </w:rPr>
        <w:t>{</w:t>
      </w:r>
    </w:p>
    <w:p w:rsidR="00582169" w:rsidRDefault="004E3582">
      <w:pPr>
        <w:pStyle w:val="Code-Background"/>
        <w:rPr>
          <w:noProof/>
        </w:rPr>
      </w:pPr>
      <w:r w:rsidRPr="004E3582">
        <w:rPr>
          <w:noProof/>
          <w:sz w:val="20"/>
          <w:szCs w:val="20"/>
        </w:rPr>
        <w:t xml:space="preserve">    DataContext db = </w:t>
      </w:r>
      <w:r w:rsidRPr="004E3582">
        <w:rPr>
          <w:noProof/>
          <w:color w:val="0000FF"/>
          <w:sz w:val="20"/>
          <w:szCs w:val="20"/>
        </w:rPr>
        <w:t>new</w:t>
      </w:r>
      <w:r w:rsidRPr="004E3582">
        <w:rPr>
          <w:noProof/>
          <w:sz w:val="20"/>
          <w:szCs w:val="20"/>
        </w:rPr>
        <w:t xml:space="preserve"> DataContext(</w:t>
      </w:r>
    </w:p>
    <w:p w:rsidR="00582169" w:rsidRDefault="004E3582">
      <w:pPr>
        <w:pStyle w:val="Code-Background"/>
        <w:rPr>
          <w:noProof/>
        </w:rPr>
      </w:pPr>
      <w:r w:rsidRPr="004E3582">
        <w:rPr>
          <w:noProof/>
          <w:sz w:val="20"/>
          <w:szCs w:val="20"/>
        </w:rPr>
        <w:t xml:space="preserve">        </w:t>
      </w:r>
      <w:r w:rsidRPr="004E3582">
        <w:rPr>
          <w:noProof/>
          <w:color w:val="A31515"/>
          <w:sz w:val="20"/>
          <w:szCs w:val="20"/>
        </w:rPr>
        <w:t>@"Data Source=.\sqlexpress;Initial Catalog=Northwind"</w:t>
      </w:r>
      <w:r w:rsidRPr="004E3582">
        <w:rPr>
          <w:noProof/>
          <w:sz w:val="20"/>
          <w:szCs w:val="20"/>
        </w:rPr>
        <w:t>);</w:t>
      </w:r>
    </w:p>
    <w:p w:rsidR="00C01F58" w:rsidRDefault="00435A6A">
      <w:pPr>
        <w:pStyle w:val="Code-Highlighted"/>
        <w:rPr>
          <w:noProof/>
          <w:lang w:bidi="ar-SA"/>
        </w:rPr>
      </w:pPr>
      <w:r>
        <w:rPr>
          <w:noProof/>
          <w:lang w:bidi="ar-SA"/>
        </w:rPr>
        <w:t xml:space="preserve">    </w:t>
      </w:r>
      <w:r w:rsidR="00FC2AF2">
        <w:rPr>
          <w:noProof/>
          <w:lang w:bidi="ar-SA"/>
        </w:rPr>
        <w:t xml:space="preserve">db.Log = </w:t>
      </w:r>
      <w:r w:rsidR="00FC2AF2">
        <w:rPr>
          <w:noProof/>
          <w:color w:val="2B91AF"/>
          <w:lang w:bidi="ar-SA"/>
        </w:rPr>
        <w:t>Console</w:t>
      </w:r>
      <w:r w:rsidR="00FC2AF2">
        <w:rPr>
          <w:noProof/>
          <w:lang w:bidi="ar-SA"/>
        </w:rPr>
        <w:t>.Out;</w:t>
      </w:r>
    </w:p>
    <w:p w:rsidR="00582169" w:rsidRDefault="004E3582">
      <w:pPr>
        <w:pStyle w:val="Code-Background"/>
        <w:rPr>
          <w:noProof/>
        </w:rPr>
      </w:pPr>
      <w:r w:rsidRPr="004E3582">
        <w:rPr>
          <w:noProof/>
          <w:sz w:val="20"/>
          <w:szCs w:val="20"/>
        </w:rPr>
        <w:t xml:space="preserve">    </w:t>
      </w:r>
      <w:r w:rsidRPr="004E3582">
        <w:rPr>
          <w:noProof/>
          <w:color w:val="0000FF"/>
          <w:sz w:val="20"/>
          <w:szCs w:val="20"/>
        </w:rPr>
        <w:t>var</w:t>
      </w:r>
      <w:r w:rsidRPr="004E3582">
        <w:rPr>
          <w:noProof/>
          <w:sz w:val="20"/>
          <w:szCs w:val="20"/>
        </w:rPr>
        <w:t xml:space="preserve"> results = </w:t>
      </w:r>
      <w:r w:rsidRPr="004E3582">
        <w:rPr>
          <w:noProof/>
          <w:color w:val="0000FF"/>
          <w:sz w:val="20"/>
          <w:szCs w:val="20"/>
        </w:rPr>
        <w:t>from</w:t>
      </w:r>
      <w:r w:rsidRPr="004E3582">
        <w:rPr>
          <w:noProof/>
          <w:sz w:val="20"/>
          <w:szCs w:val="20"/>
        </w:rPr>
        <w:t xml:space="preserve"> c </w:t>
      </w:r>
      <w:r w:rsidRPr="004E3582">
        <w:rPr>
          <w:noProof/>
          <w:color w:val="0000FF"/>
          <w:sz w:val="20"/>
          <w:szCs w:val="20"/>
        </w:rPr>
        <w:t>in</w:t>
      </w:r>
      <w:r w:rsidRPr="004E3582">
        <w:rPr>
          <w:noProof/>
          <w:sz w:val="20"/>
          <w:szCs w:val="20"/>
        </w:rPr>
        <w:t xml:space="preserve"> db.GetTable&lt;</w:t>
      </w:r>
      <w:r w:rsidRPr="004E3582">
        <w:rPr>
          <w:noProof/>
          <w:color w:val="2B91AF"/>
          <w:sz w:val="20"/>
          <w:szCs w:val="20"/>
        </w:rPr>
        <w:t>Customer</w:t>
      </w:r>
      <w:r w:rsidRPr="004E3582">
        <w:rPr>
          <w:noProof/>
          <w:sz w:val="20"/>
          <w:szCs w:val="20"/>
        </w:rPr>
        <w:t>&gt;()</w:t>
      </w:r>
    </w:p>
    <w:p w:rsidR="00C01F58" w:rsidRDefault="002D3043">
      <w:pPr>
        <w:pStyle w:val="Code-Background"/>
        <w:rPr>
          <w:noProof/>
          <w:color w:val="A31515"/>
          <w:sz w:val="20"/>
          <w:szCs w:val="20"/>
        </w:rPr>
      </w:pPr>
      <w:r>
        <w:rPr>
          <w:noProof/>
          <w:sz w:val="20"/>
          <w:szCs w:val="20"/>
        </w:rPr>
        <w:t xml:space="preserve">    </w:t>
      </w:r>
      <w:r>
        <w:rPr>
          <w:noProof/>
          <w:sz w:val="20"/>
          <w:szCs w:val="20"/>
        </w:rPr>
        <w:tab/>
      </w:r>
      <w:r>
        <w:rPr>
          <w:noProof/>
          <w:sz w:val="20"/>
          <w:szCs w:val="20"/>
        </w:rPr>
        <w:tab/>
      </w:r>
      <w:r>
        <w:rPr>
          <w:noProof/>
          <w:sz w:val="20"/>
          <w:szCs w:val="20"/>
        </w:rPr>
        <w:tab/>
      </w:r>
      <w:r>
        <w:rPr>
          <w:noProof/>
          <w:color w:val="0000FF"/>
          <w:sz w:val="20"/>
          <w:szCs w:val="20"/>
        </w:rPr>
        <w:t>where</w:t>
      </w:r>
      <w:r>
        <w:rPr>
          <w:noProof/>
          <w:sz w:val="20"/>
          <w:szCs w:val="20"/>
        </w:rPr>
        <w:t xml:space="preserve"> c.City == </w:t>
      </w:r>
      <w:r>
        <w:rPr>
          <w:noProof/>
          <w:color w:val="A31515"/>
          <w:sz w:val="20"/>
          <w:szCs w:val="20"/>
        </w:rPr>
        <w:t>"London"</w:t>
      </w:r>
    </w:p>
    <w:p w:rsidR="00C01F58" w:rsidRDefault="002D3043">
      <w:pPr>
        <w:pStyle w:val="Code-Background"/>
        <w:rPr>
          <w:noProof/>
          <w:sz w:val="20"/>
          <w:szCs w:val="20"/>
        </w:rPr>
      </w:pPr>
      <w:r>
        <w:rPr>
          <w:noProof/>
          <w:sz w:val="20"/>
          <w:szCs w:val="20"/>
        </w:rPr>
        <w:t xml:space="preserve">                  </w:t>
      </w:r>
      <w:r>
        <w:rPr>
          <w:noProof/>
          <w:color w:val="0000FF"/>
          <w:sz w:val="20"/>
          <w:szCs w:val="20"/>
        </w:rPr>
        <w:t>select</w:t>
      </w:r>
      <w:r>
        <w:rPr>
          <w:noProof/>
          <w:sz w:val="20"/>
          <w:szCs w:val="20"/>
        </w:rPr>
        <w:t xml:space="preserve"> c;</w:t>
      </w:r>
    </w:p>
    <w:p w:rsidR="00582169" w:rsidRDefault="004E3582">
      <w:pPr>
        <w:pStyle w:val="Code-Background"/>
        <w:rPr>
          <w:noProof/>
        </w:rPr>
      </w:pPr>
      <w:r w:rsidRPr="004E3582">
        <w:rPr>
          <w:noProof/>
          <w:sz w:val="20"/>
          <w:szCs w:val="20"/>
        </w:rPr>
        <w:t xml:space="preserve">    </w:t>
      </w:r>
      <w:r w:rsidRPr="004E3582">
        <w:rPr>
          <w:noProof/>
          <w:color w:val="0000FF"/>
          <w:sz w:val="20"/>
          <w:szCs w:val="20"/>
        </w:rPr>
        <w:t>foreach</w:t>
      </w:r>
      <w:r w:rsidRPr="004E3582">
        <w:rPr>
          <w:noProof/>
          <w:sz w:val="20"/>
          <w:szCs w:val="20"/>
        </w:rPr>
        <w:t xml:space="preserve"> (</w:t>
      </w:r>
      <w:r w:rsidRPr="004E3582">
        <w:rPr>
          <w:noProof/>
          <w:color w:val="0000FF"/>
          <w:sz w:val="20"/>
          <w:szCs w:val="20"/>
        </w:rPr>
        <w:t>var</w:t>
      </w:r>
      <w:r w:rsidRPr="004E3582">
        <w:rPr>
          <w:noProof/>
          <w:sz w:val="20"/>
          <w:szCs w:val="20"/>
        </w:rPr>
        <w:t xml:space="preserve"> c </w:t>
      </w:r>
      <w:r w:rsidRPr="004E3582">
        <w:rPr>
          <w:noProof/>
          <w:color w:val="0000FF"/>
          <w:sz w:val="20"/>
          <w:szCs w:val="20"/>
        </w:rPr>
        <w:t>in</w:t>
      </w:r>
      <w:r w:rsidRPr="004E3582">
        <w:rPr>
          <w:noProof/>
          <w:sz w:val="20"/>
          <w:szCs w:val="20"/>
        </w:rPr>
        <w:t xml:space="preserve"> results)</w:t>
      </w:r>
    </w:p>
    <w:p w:rsidR="00582169" w:rsidRDefault="004E3582">
      <w:pPr>
        <w:pStyle w:val="Code-Background"/>
        <w:rPr>
          <w:noProof/>
        </w:rPr>
      </w:pPr>
      <w:r w:rsidRPr="004E3582">
        <w:rPr>
          <w:noProof/>
          <w:sz w:val="20"/>
          <w:szCs w:val="20"/>
        </w:rPr>
        <w:t xml:space="preserve">        </w:t>
      </w:r>
      <w:r w:rsidRPr="004E3582">
        <w:rPr>
          <w:noProof/>
          <w:color w:val="2B91AF"/>
          <w:sz w:val="20"/>
          <w:szCs w:val="20"/>
        </w:rPr>
        <w:t>Console</w:t>
      </w:r>
      <w:r w:rsidRPr="004E3582">
        <w:rPr>
          <w:noProof/>
          <w:sz w:val="20"/>
          <w:szCs w:val="20"/>
        </w:rPr>
        <w:t>.WriteLine(</w:t>
      </w:r>
      <w:r w:rsidRPr="004E3582">
        <w:rPr>
          <w:noProof/>
          <w:color w:val="A31515"/>
          <w:sz w:val="20"/>
          <w:szCs w:val="20"/>
        </w:rPr>
        <w:t>"{0}\t{1}"</w:t>
      </w:r>
      <w:r w:rsidRPr="004E3582">
        <w:rPr>
          <w:noProof/>
          <w:sz w:val="20"/>
          <w:szCs w:val="20"/>
        </w:rPr>
        <w:t>, c.CustomerID, c.City);</w:t>
      </w:r>
    </w:p>
    <w:p w:rsidR="00582169" w:rsidRDefault="00582169">
      <w:pPr>
        <w:pStyle w:val="Code-Background"/>
        <w:rPr>
          <w:noProof/>
        </w:rPr>
      </w:pPr>
    </w:p>
    <w:p w:rsidR="00582169" w:rsidRDefault="004E710D">
      <w:pPr>
        <w:pStyle w:val="Code-Background"/>
        <w:rPr>
          <w:noProof/>
          <w:sz w:val="20"/>
          <w:szCs w:val="20"/>
        </w:rPr>
      </w:pPr>
      <w:r w:rsidRPr="004E710D">
        <w:rPr>
          <w:noProof/>
          <w:sz w:val="20"/>
          <w:szCs w:val="20"/>
        </w:rPr>
        <w:t>}</w:t>
      </w:r>
    </w:p>
    <w:p w:rsidR="00582169" w:rsidRDefault="00582169">
      <w:pPr>
        <w:rPr>
          <w:lang w:bidi="ar-SA"/>
        </w:rPr>
      </w:pPr>
    </w:p>
    <w:p w:rsidR="004034DA" w:rsidRDefault="00D70AF9" w:rsidP="004034DA">
      <w:pPr>
        <w:pStyle w:val="Step"/>
        <w:numPr>
          <w:ilvl w:val="0"/>
          <w:numId w:val="99"/>
        </w:numPr>
        <w:rPr>
          <w:rFonts w:eastAsia="Arial Unicode MS"/>
        </w:rPr>
      </w:pPr>
      <w:r>
        <w:rPr>
          <w:rFonts w:eastAsia="Arial Unicode MS"/>
        </w:rPr>
        <w:t xml:space="preserve">Press </w:t>
      </w:r>
      <w:r>
        <w:rPr>
          <w:rFonts w:eastAsia="Arial Unicode MS"/>
          <w:b/>
        </w:rPr>
        <w:t>Ctrl+F5</w:t>
      </w:r>
      <w:r>
        <w:rPr>
          <w:rFonts w:eastAsia="Arial Unicode MS"/>
        </w:rPr>
        <w:t xml:space="preserve"> to build and run the application.  After viewing the results </w:t>
      </w:r>
      <w:r w:rsidR="00466D7F">
        <w:rPr>
          <w:rFonts w:eastAsia="Arial Unicode MS"/>
        </w:rPr>
        <w:t xml:space="preserve">and the generated SQL query, </w:t>
      </w:r>
      <w:r>
        <w:rPr>
          <w:rFonts w:eastAsia="Arial Unicode MS"/>
        </w:rPr>
        <w:t xml:space="preserve">press any key to </w:t>
      </w:r>
      <w:r w:rsidR="005F65D2">
        <w:rPr>
          <w:rFonts w:eastAsia="Arial Unicode MS"/>
        </w:rPr>
        <w:t>terminate</w:t>
      </w:r>
      <w:r>
        <w:rPr>
          <w:rFonts w:eastAsia="Arial Unicode MS"/>
        </w:rPr>
        <w:t xml:space="preserve"> the application.    </w:t>
      </w:r>
    </w:p>
    <w:p w:rsidR="00582169" w:rsidRDefault="00582169">
      <w:pPr>
        <w:rPr>
          <w:rFonts w:eastAsia="Arial Unicode MS"/>
          <w:lang w:bidi="ar-SA"/>
        </w:rPr>
      </w:pPr>
    </w:p>
    <w:p w:rsidR="00582169" w:rsidRDefault="0094001F">
      <w:pPr>
        <w:pStyle w:val="Heading3"/>
        <w:rPr>
          <w:rFonts w:eastAsia="Arial Unicode MS"/>
        </w:rPr>
      </w:pPr>
      <w:bookmarkStart w:id="26" w:name="_Toc183222434"/>
      <w:r>
        <w:rPr>
          <w:rFonts w:eastAsia="Arial Unicode MS"/>
        </w:rPr>
        <w:t xml:space="preserve">Task </w:t>
      </w:r>
      <w:r w:rsidR="00472A69">
        <w:rPr>
          <w:rFonts w:eastAsia="Arial Unicode MS"/>
        </w:rPr>
        <w:t xml:space="preserve">3 </w:t>
      </w:r>
      <w:r>
        <w:rPr>
          <w:rFonts w:eastAsia="Arial Unicode MS"/>
        </w:rPr>
        <w:t>– Creating Object Mapping – Using the Designer</w:t>
      </w:r>
      <w:r w:rsidR="00831589">
        <w:rPr>
          <w:rFonts w:eastAsia="Arial Unicode MS"/>
        </w:rPr>
        <w:t xml:space="preserve"> – Add Designer File</w:t>
      </w:r>
      <w:bookmarkEnd w:id="26"/>
    </w:p>
    <w:p w:rsidR="004034DA" w:rsidRDefault="00B87700" w:rsidP="004034DA">
      <w:pPr>
        <w:pStyle w:val="Step"/>
        <w:numPr>
          <w:ilvl w:val="0"/>
          <w:numId w:val="96"/>
        </w:numPr>
        <w:rPr>
          <w:rFonts w:eastAsia="Arial Unicode MS"/>
        </w:rPr>
      </w:pPr>
      <w:r>
        <w:rPr>
          <w:rFonts w:eastAsia="Arial Unicode MS"/>
        </w:rPr>
        <w:t>F</w:t>
      </w:r>
      <w:r w:rsidR="00D962C4">
        <w:rPr>
          <w:rFonts w:eastAsia="Arial Unicode MS"/>
        </w:rPr>
        <w:t xml:space="preserve">irst remove the old mapping.  Delete the entire Customer class.  </w:t>
      </w:r>
    </w:p>
    <w:p w:rsidR="004034DA" w:rsidRDefault="00771C99" w:rsidP="004034DA">
      <w:pPr>
        <w:pStyle w:val="Step"/>
        <w:numPr>
          <w:ilvl w:val="0"/>
          <w:numId w:val="96"/>
        </w:numPr>
        <w:rPr>
          <w:rFonts w:eastAsia="Arial Unicode MS"/>
        </w:rPr>
      </w:pPr>
      <w:r>
        <w:rPr>
          <w:rFonts w:eastAsia="Arial Unicode MS"/>
        </w:rPr>
        <w:t>N</w:t>
      </w:r>
      <w:r w:rsidR="00DA568E">
        <w:rPr>
          <w:rFonts w:eastAsia="Arial Unicode MS"/>
        </w:rPr>
        <w:t>ext</w:t>
      </w:r>
      <w:r>
        <w:rPr>
          <w:rFonts w:eastAsia="Arial Unicode MS"/>
        </w:rPr>
        <w:t xml:space="preserve">, </w:t>
      </w:r>
      <w:r w:rsidR="006E6CF3">
        <w:rPr>
          <w:rFonts w:eastAsia="Arial Unicode MS"/>
        </w:rPr>
        <w:t xml:space="preserve">create objects to model the tables.  Right click the </w:t>
      </w:r>
      <w:r w:rsidR="004E3582" w:rsidRPr="004E3582">
        <w:rPr>
          <w:rFonts w:eastAsia="Arial Unicode MS"/>
        </w:rPr>
        <w:t xml:space="preserve">LINQ </w:t>
      </w:r>
      <w:r w:rsidR="007E6EB8">
        <w:rPr>
          <w:rFonts w:eastAsia="Arial Unicode MS"/>
        </w:rPr>
        <w:t>Overview</w:t>
      </w:r>
      <w:r w:rsidR="006E6CF3">
        <w:rPr>
          <w:rFonts w:eastAsia="Arial Unicode MS"/>
        </w:rPr>
        <w:t xml:space="preserve"> project and click </w:t>
      </w:r>
      <w:r w:rsidR="004E3582" w:rsidRPr="004E3582">
        <w:rPr>
          <w:rFonts w:eastAsia="Arial Unicode MS"/>
          <w:b/>
        </w:rPr>
        <w:t>Add | New Item</w:t>
      </w:r>
      <w:r w:rsidR="006E6CF3">
        <w:rPr>
          <w:rFonts w:eastAsia="Arial Unicode MS"/>
        </w:rPr>
        <w:t>.</w:t>
      </w:r>
    </w:p>
    <w:p w:rsidR="004034DA" w:rsidRDefault="006E6CF3" w:rsidP="004034DA">
      <w:pPr>
        <w:pStyle w:val="Step"/>
        <w:numPr>
          <w:ilvl w:val="0"/>
          <w:numId w:val="96"/>
        </w:numPr>
        <w:rPr>
          <w:rFonts w:eastAsia="Arial Unicode MS"/>
        </w:rPr>
      </w:pPr>
      <w:r w:rsidRPr="009A4310">
        <w:rPr>
          <w:rFonts w:eastAsia="Arial Unicode MS"/>
        </w:rPr>
        <w:t xml:space="preserve">In </w:t>
      </w:r>
      <w:r w:rsidR="004E3582" w:rsidRPr="004E3582">
        <w:rPr>
          <w:rFonts w:eastAsia="Arial Unicode MS"/>
          <w:b/>
        </w:rPr>
        <w:t>Templates</w:t>
      </w:r>
      <w:r w:rsidR="004E3582" w:rsidRPr="004E3582">
        <w:rPr>
          <w:rFonts w:eastAsia="Arial Unicode MS"/>
        </w:rPr>
        <w:t xml:space="preserve"> </w:t>
      </w:r>
      <w:r w:rsidRPr="009A4310">
        <w:rPr>
          <w:rFonts w:eastAsia="Arial Unicode MS"/>
        </w:rPr>
        <w:t xml:space="preserve">click </w:t>
      </w:r>
      <w:r w:rsidR="00677951">
        <w:rPr>
          <w:rFonts w:eastAsia="Arial Unicode MS"/>
          <w:b/>
        </w:rPr>
        <w:t>LINQ</w:t>
      </w:r>
      <w:r w:rsidR="004E3582" w:rsidRPr="004E3582">
        <w:rPr>
          <w:rFonts w:eastAsia="Arial Unicode MS"/>
          <w:b/>
        </w:rPr>
        <w:t xml:space="preserve"> </w:t>
      </w:r>
      <w:proofErr w:type="gramStart"/>
      <w:r w:rsidR="004E3582" w:rsidRPr="004E3582">
        <w:rPr>
          <w:rFonts w:eastAsia="Arial Unicode MS"/>
          <w:b/>
        </w:rPr>
        <w:t>To</w:t>
      </w:r>
      <w:proofErr w:type="gramEnd"/>
      <w:r w:rsidR="004E3582" w:rsidRPr="004E3582">
        <w:rPr>
          <w:rFonts w:eastAsia="Arial Unicode MS"/>
          <w:b/>
        </w:rPr>
        <w:t xml:space="preserve"> SQL </w:t>
      </w:r>
      <w:r w:rsidR="00EB1092">
        <w:rPr>
          <w:rFonts w:eastAsia="Arial Unicode MS"/>
          <w:b/>
        </w:rPr>
        <w:t>Classes</w:t>
      </w:r>
      <w:r w:rsidR="00771C99">
        <w:rPr>
          <w:rFonts w:eastAsia="Arial Unicode MS"/>
          <w:b/>
        </w:rPr>
        <w:t>.</w:t>
      </w:r>
    </w:p>
    <w:p w:rsidR="004034DA" w:rsidRDefault="006E6CF3" w:rsidP="004034DA">
      <w:pPr>
        <w:pStyle w:val="Step"/>
        <w:numPr>
          <w:ilvl w:val="0"/>
          <w:numId w:val="96"/>
        </w:numPr>
        <w:rPr>
          <w:rFonts w:eastAsia="Arial Unicode MS"/>
        </w:rPr>
      </w:pPr>
      <w:r w:rsidRPr="009A4310">
        <w:rPr>
          <w:rFonts w:eastAsia="Arial Unicode MS"/>
        </w:rPr>
        <w:t xml:space="preserve"> Provide a name for the new item by entering “</w:t>
      </w:r>
      <w:proofErr w:type="spellStart"/>
      <w:r w:rsidRPr="009A4310">
        <w:rPr>
          <w:rFonts w:eastAsia="Arial Unicode MS"/>
        </w:rPr>
        <w:t>Northwind</w:t>
      </w:r>
      <w:proofErr w:type="spellEnd"/>
      <w:r w:rsidRPr="009A4310">
        <w:rPr>
          <w:rFonts w:eastAsia="Arial Unicode MS"/>
        </w:rPr>
        <w:t xml:space="preserve">” in the </w:t>
      </w:r>
      <w:r w:rsidR="004E3582" w:rsidRPr="004E3582">
        <w:rPr>
          <w:rFonts w:eastAsia="Arial Unicode MS"/>
          <w:b/>
        </w:rPr>
        <w:t>Name</w:t>
      </w:r>
      <w:r w:rsidRPr="009A4310">
        <w:rPr>
          <w:rFonts w:eastAsia="Arial Unicode MS"/>
        </w:rPr>
        <w:t xml:space="preserve"> </w:t>
      </w:r>
      <w:r w:rsidR="00771C99">
        <w:rPr>
          <w:rFonts w:eastAsia="Arial Unicode MS"/>
        </w:rPr>
        <w:t>box</w:t>
      </w:r>
    </w:p>
    <w:p w:rsidR="004034DA" w:rsidRDefault="006E6CF3" w:rsidP="004034DA">
      <w:pPr>
        <w:pStyle w:val="Step"/>
        <w:numPr>
          <w:ilvl w:val="0"/>
          <w:numId w:val="96"/>
        </w:numPr>
        <w:rPr>
          <w:rFonts w:eastAsia="Arial Unicode MS"/>
        </w:rPr>
      </w:pPr>
      <w:r w:rsidRPr="009A4310">
        <w:rPr>
          <w:rFonts w:eastAsia="Arial Unicode MS"/>
        </w:rPr>
        <w:t xml:space="preserve">Click </w:t>
      </w:r>
      <w:r w:rsidR="004E3582" w:rsidRPr="004E3582">
        <w:rPr>
          <w:rFonts w:eastAsia="Arial Unicode MS"/>
          <w:b/>
        </w:rPr>
        <w:t>OK</w:t>
      </w:r>
      <w:r w:rsidR="00771C99">
        <w:rPr>
          <w:rFonts w:eastAsia="Arial Unicode MS"/>
          <w:b/>
        </w:rPr>
        <w:t>.</w:t>
      </w:r>
    </w:p>
    <w:p w:rsidR="00FB39A5" w:rsidRDefault="001C00E0" w:rsidP="00FB39A5">
      <w:pPr>
        <w:pStyle w:val="Heading3"/>
        <w:rPr>
          <w:rFonts w:eastAsia="Arial Unicode MS"/>
        </w:rPr>
      </w:pPr>
      <w:bookmarkStart w:id="27" w:name="_Toc183222435"/>
      <w:r>
        <w:rPr>
          <w:rFonts w:eastAsia="Arial Unicode MS"/>
        </w:rPr>
        <w:t xml:space="preserve">Task </w:t>
      </w:r>
      <w:r w:rsidR="00472A69">
        <w:rPr>
          <w:rFonts w:eastAsia="Arial Unicode MS"/>
        </w:rPr>
        <w:t xml:space="preserve">4 </w:t>
      </w:r>
      <w:r w:rsidR="00FB39A5">
        <w:rPr>
          <w:rFonts w:eastAsia="Arial Unicode MS"/>
        </w:rPr>
        <w:t>– Creating Object Mapping – Using the Designer – Create the Object View</w:t>
      </w:r>
      <w:bookmarkEnd w:id="27"/>
    </w:p>
    <w:p w:rsidR="004034DA" w:rsidRDefault="00771C99" w:rsidP="004034DA">
      <w:pPr>
        <w:pStyle w:val="Step"/>
        <w:numPr>
          <w:ilvl w:val="0"/>
          <w:numId w:val="97"/>
        </w:numPr>
        <w:rPr>
          <w:rFonts w:eastAsia="Arial Unicode MS"/>
        </w:rPr>
      </w:pPr>
      <w:r>
        <w:rPr>
          <w:rFonts w:eastAsia="Arial Unicode MS"/>
        </w:rPr>
        <w:t xml:space="preserve">Expand </w:t>
      </w:r>
      <w:r w:rsidR="00636B92" w:rsidRPr="008402B7">
        <w:rPr>
          <w:rFonts w:eastAsia="Arial Unicode MS"/>
          <w:b/>
        </w:rPr>
        <w:t>Data Connections</w:t>
      </w:r>
      <w:r w:rsidR="00636B92" w:rsidRPr="00EF2CFC">
        <w:rPr>
          <w:rFonts w:eastAsia="Arial Unicode MS"/>
        </w:rPr>
        <w:t xml:space="preserve"> </w:t>
      </w:r>
      <w:r>
        <w:rPr>
          <w:rFonts w:eastAsia="Arial Unicode MS"/>
        </w:rPr>
        <w:t>in Server Explorer.</w:t>
      </w:r>
    </w:p>
    <w:p w:rsidR="00EB1092" w:rsidRDefault="00EB1092" w:rsidP="00EB1092">
      <w:pPr>
        <w:pStyle w:val="Step"/>
        <w:numPr>
          <w:ilvl w:val="0"/>
          <w:numId w:val="97"/>
        </w:numPr>
        <w:rPr>
          <w:rFonts w:eastAsia="Arial Unicode MS"/>
        </w:rPr>
      </w:pPr>
      <w:r w:rsidRPr="00EB1092">
        <w:rPr>
          <w:rFonts w:eastAsia="Arial Unicode MS"/>
        </w:rPr>
        <w:t xml:space="preserve">Open the </w:t>
      </w:r>
      <w:proofErr w:type="spellStart"/>
      <w:r w:rsidRPr="00EB1092">
        <w:rPr>
          <w:rFonts w:eastAsia="Arial Unicode MS"/>
          <w:b/>
        </w:rPr>
        <w:t>Northwind</w:t>
      </w:r>
      <w:proofErr w:type="spellEnd"/>
      <w:r w:rsidRPr="00EB1092">
        <w:rPr>
          <w:rFonts w:eastAsia="Arial Unicode MS"/>
        </w:rPr>
        <w:t xml:space="preserve"> server (</w:t>
      </w:r>
      <w:r w:rsidRPr="00EB1092">
        <w:rPr>
          <w:rFonts w:eastAsia="Arial Unicode MS"/>
          <w:b/>
        </w:rPr>
        <w:t>NORTHWND.MDF</w:t>
      </w:r>
      <w:r w:rsidRPr="00EB1092">
        <w:rPr>
          <w:rFonts w:eastAsia="Arial Unicode MS"/>
        </w:rPr>
        <w:t xml:space="preserve"> if you are using SQL Server Express).</w:t>
      </w:r>
    </w:p>
    <w:p w:rsidR="00582169" w:rsidRDefault="006E6CF3" w:rsidP="00EB1092">
      <w:pPr>
        <w:pStyle w:val="Step"/>
        <w:numPr>
          <w:ilvl w:val="0"/>
          <w:numId w:val="97"/>
        </w:numPr>
        <w:rPr>
          <w:rFonts w:eastAsia="Arial Unicode MS"/>
        </w:rPr>
      </w:pPr>
      <w:r>
        <w:rPr>
          <w:rFonts w:eastAsia="Arial Unicode MS"/>
        </w:rPr>
        <w:lastRenderedPageBreak/>
        <w:t xml:space="preserve">Open the </w:t>
      </w:r>
      <w:proofErr w:type="spellStart"/>
      <w:r w:rsidR="004E3582" w:rsidRPr="004E3582">
        <w:rPr>
          <w:rFonts w:eastAsia="Arial Unicode MS"/>
          <w:b/>
        </w:rPr>
        <w:t>Northwind.dbml</w:t>
      </w:r>
      <w:proofErr w:type="spellEnd"/>
      <w:r>
        <w:rPr>
          <w:rFonts w:eastAsia="Arial Unicode MS"/>
        </w:rPr>
        <w:t xml:space="preserve"> file</w:t>
      </w:r>
      <w:r w:rsidR="00771C99">
        <w:rPr>
          <w:rFonts w:eastAsia="Arial Unicode MS"/>
        </w:rPr>
        <w:t xml:space="preserve"> by</w:t>
      </w:r>
      <w:r>
        <w:rPr>
          <w:rFonts w:eastAsia="Arial Unicode MS"/>
        </w:rPr>
        <w:t xml:space="preserve"> double clicking it </w:t>
      </w:r>
      <w:r w:rsidR="00771C99">
        <w:rPr>
          <w:rFonts w:eastAsia="Arial Unicode MS"/>
        </w:rPr>
        <w:t>in S</w:t>
      </w:r>
      <w:r>
        <w:rPr>
          <w:rFonts w:eastAsia="Arial Unicode MS"/>
        </w:rPr>
        <w:t xml:space="preserve">olution </w:t>
      </w:r>
      <w:r w:rsidR="00771C99">
        <w:rPr>
          <w:rFonts w:eastAsia="Arial Unicode MS"/>
        </w:rPr>
        <w:t>E</w:t>
      </w:r>
      <w:r>
        <w:rPr>
          <w:rFonts w:eastAsia="Arial Unicode MS"/>
        </w:rPr>
        <w:t>xplorer</w:t>
      </w:r>
      <w:r w:rsidR="00771C99">
        <w:rPr>
          <w:rFonts w:eastAsia="Arial Unicode MS"/>
        </w:rPr>
        <w:t>.</w:t>
      </w:r>
    </w:p>
    <w:p w:rsidR="00582169" w:rsidRDefault="006E6CF3" w:rsidP="00EB1092">
      <w:pPr>
        <w:pStyle w:val="Step"/>
        <w:numPr>
          <w:ilvl w:val="0"/>
          <w:numId w:val="97"/>
        </w:numPr>
        <w:rPr>
          <w:rFonts w:eastAsia="Arial Unicode MS"/>
        </w:rPr>
      </w:pPr>
      <w:r>
        <w:rPr>
          <w:rFonts w:eastAsia="Arial Unicode MS"/>
        </w:rPr>
        <w:t xml:space="preserve">From the </w:t>
      </w:r>
      <w:r w:rsidR="00EB1092" w:rsidRPr="00EB1092">
        <w:rPr>
          <w:rFonts w:eastAsia="Arial Unicode MS"/>
          <w:b/>
        </w:rPr>
        <w:t>Tables</w:t>
      </w:r>
      <w:r w:rsidR="00EB1092">
        <w:rPr>
          <w:rFonts w:eastAsia="Arial Unicode MS"/>
        </w:rPr>
        <w:t xml:space="preserve"> </w:t>
      </w:r>
      <w:r>
        <w:rPr>
          <w:rFonts w:eastAsia="Arial Unicode MS"/>
        </w:rPr>
        <w:t>folder drag the</w:t>
      </w:r>
      <w:r w:rsidRPr="008D3A90">
        <w:rPr>
          <w:rFonts w:eastAsia="Arial Unicode MS"/>
        </w:rPr>
        <w:t xml:space="preserve"> </w:t>
      </w:r>
      <w:r w:rsidR="004E3582" w:rsidRPr="004E3582">
        <w:rPr>
          <w:rFonts w:eastAsia="Arial Unicode MS"/>
          <w:b/>
        </w:rPr>
        <w:t>Customers</w:t>
      </w:r>
      <w:r>
        <w:rPr>
          <w:rFonts w:eastAsia="Arial Unicode MS"/>
        </w:rPr>
        <w:t xml:space="preserve"> table </w:t>
      </w:r>
      <w:r w:rsidR="00EB1092">
        <w:rPr>
          <w:rFonts w:eastAsia="Arial Unicode MS"/>
        </w:rPr>
        <w:t>onto the design surface</w:t>
      </w:r>
      <w:r w:rsidR="00771C99">
        <w:rPr>
          <w:rFonts w:eastAsia="Arial Unicode MS"/>
        </w:rPr>
        <w:t>.</w:t>
      </w:r>
    </w:p>
    <w:p w:rsidR="00582169" w:rsidRDefault="006E6CF3" w:rsidP="00EB1092">
      <w:pPr>
        <w:pStyle w:val="Step"/>
        <w:numPr>
          <w:ilvl w:val="0"/>
          <w:numId w:val="97"/>
        </w:numPr>
        <w:rPr>
          <w:rFonts w:eastAsia="Arial Unicode MS"/>
        </w:rPr>
      </w:pPr>
      <w:r>
        <w:rPr>
          <w:rFonts w:eastAsia="Arial Unicode MS"/>
        </w:rPr>
        <w:t xml:space="preserve">From the </w:t>
      </w:r>
      <w:r w:rsidR="00EB1092" w:rsidRPr="00EB1092">
        <w:rPr>
          <w:rFonts w:eastAsia="Arial Unicode MS"/>
          <w:b/>
        </w:rPr>
        <w:t>Tables</w:t>
      </w:r>
      <w:r w:rsidR="00EB1092">
        <w:rPr>
          <w:rFonts w:eastAsia="Arial Unicode MS"/>
        </w:rPr>
        <w:t xml:space="preserve"> </w:t>
      </w:r>
      <w:r>
        <w:rPr>
          <w:rFonts w:eastAsia="Arial Unicode MS"/>
        </w:rPr>
        <w:t xml:space="preserve">folder drag the </w:t>
      </w:r>
      <w:r w:rsidR="004E3582" w:rsidRPr="004E3582">
        <w:rPr>
          <w:rFonts w:eastAsia="Arial Unicode MS"/>
          <w:b/>
        </w:rPr>
        <w:t>Products</w:t>
      </w:r>
      <w:r>
        <w:rPr>
          <w:rFonts w:eastAsia="Arial Unicode MS"/>
        </w:rPr>
        <w:t xml:space="preserve"> table </w:t>
      </w:r>
      <w:r w:rsidR="00EB1092">
        <w:rPr>
          <w:rFonts w:eastAsia="Arial Unicode MS"/>
        </w:rPr>
        <w:t>onto the design surface</w:t>
      </w:r>
      <w:r w:rsidR="00771C99">
        <w:rPr>
          <w:rFonts w:eastAsia="Arial Unicode MS"/>
        </w:rPr>
        <w:t>.</w:t>
      </w:r>
    </w:p>
    <w:p w:rsidR="00582169" w:rsidRDefault="006E6CF3" w:rsidP="00EB1092">
      <w:pPr>
        <w:pStyle w:val="Step"/>
        <w:numPr>
          <w:ilvl w:val="0"/>
          <w:numId w:val="97"/>
        </w:numPr>
        <w:rPr>
          <w:rFonts w:eastAsia="Arial Unicode MS"/>
        </w:rPr>
      </w:pPr>
      <w:r>
        <w:rPr>
          <w:rFonts w:eastAsia="Arial Unicode MS"/>
        </w:rPr>
        <w:t xml:space="preserve">From the </w:t>
      </w:r>
      <w:r w:rsidR="00EB1092" w:rsidRPr="00EB1092">
        <w:rPr>
          <w:rFonts w:eastAsia="Arial Unicode MS"/>
          <w:b/>
        </w:rPr>
        <w:t>Tables</w:t>
      </w:r>
      <w:r w:rsidR="00EB1092">
        <w:rPr>
          <w:rFonts w:eastAsia="Arial Unicode MS"/>
        </w:rPr>
        <w:t xml:space="preserve"> </w:t>
      </w:r>
      <w:r>
        <w:rPr>
          <w:rFonts w:eastAsia="Arial Unicode MS"/>
        </w:rPr>
        <w:t xml:space="preserve">folder drag the </w:t>
      </w:r>
      <w:r w:rsidR="004E3582" w:rsidRPr="004E3582">
        <w:rPr>
          <w:rFonts w:eastAsia="Arial Unicode MS"/>
          <w:b/>
        </w:rPr>
        <w:t>Employees</w:t>
      </w:r>
      <w:r>
        <w:rPr>
          <w:rFonts w:eastAsia="Arial Unicode MS"/>
        </w:rPr>
        <w:t xml:space="preserve"> table </w:t>
      </w:r>
      <w:r w:rsidR="00EB1092">
        <w:rPr>
          <w:rFonts w:eastAsia="Arial Unicode MS"/>
        </w:rPr>
        <w:t>onto the design surface</w:t>
      </w:r>
      <w:r w:rsidR="00771C99">
        <w:rPr>
          <w:rFonts w:eastAsia="Arial Unicode MS"/>
        </w:rPr>
        <w:t>.</w:t>
      </w:r>
    </w:p>
    <w:p w:rsidR="00582169" w:rsidRDefault="006E6CF3" w:rsidP="00EB1092">
      <w:pPr>
        <w:pStyle w:val="Step"/>
        <w:numPr>
          <w:ilvl w:val="0"/>
          <w:numId w:val="97"/>
        </w:numPr>
        <w:rPr>
          <w:rFonts w:eastAsia="Arial Unicode MS"/>
        </w:rPr>
      </w:pPr>
      <w:r>
        <w:rPr>
          <w:rFonts w:eastAsia="Arial Unicode MS"/>
        </w:rPr>
        <w:t xml:space="preserve">From the </w:t>
      </w:r>
      <w:r w:rsidR="00EB1092" w:rsidRPr="00EB1092">
        <w:rPr>
          <w:rFonts w:eastAsia="Arial Unicode MS"/>
          <w:b/>
        </w:rPr>
        <w:t>Tables</w:t>
      </w:r>
      <w:r w:rsidR="00EB1092">
        <w:rPr>
          <w:rFonts w:eastAsia="Arial Unicode MS"/>
        </w:rPr>
        <w:t xml:space="preserve"> </w:t>
      </w:r>
      <w:r>
        <w:rPr>
          <w:rFonts w:eastAsia="Arial Unicode MS"/>
        </w:rPr>
        <w:t xml:space="preserve">folder drag the </w:t>
      </w:r>
      <w:r w:rsidR="004E3582" w:rsidRPr="004E3582">
        <w:rPr>
          <w:rFonts w:eastAsia="Arial Unicode MS"/>
          <w:b/>
        </w:rPr>
        <w:t>Orders</w:t>
      </w:r>
      <w:r>
        <w:rPr>
          <w:rFonts w:eastAsia="Arial Unicode MS"/>
        </w:rPr>
        <w:t xml:space="preserve"> table </w:t>
      </w:r>
      <w:r w:rsidR="00EB1092">
        <w:rPr>
          <w:rFonts w:eastAsia="Arial Unicode MS"/>
        </w:rPr>
        <w:t>onto the design surface</w:t>
      </w:r>
      <w:r w:rsidR="00771C99">
        <w:rPr>
          <w:rFonts w:eastAsia="Arial Unicode MS"/>
        </w:rPr>
        <w:t>.</w:t>
      </w:r>
    </w:p>
    <w:p w:rsidR="00582169" w:rsidRDefault="006E6CF3" w:rsidP="00EB1092">
      <w:pPr>
        <w:pStyle w:val="Step"/>
        <w:numPr>
          <w:ilvl w:val="0"/>
          <w:numId w:val="97"/>
        </w:numPr>
        <w:rPr>
          <w:rFonts w:eastAsia="Arial Unicode MS"/>
        </w:rPr>
      </w:pPr>
      <w:r>
        <w:rPr>
          <w:rFonts w:eastAsia="Arial Unicode MS"/>
        </w:rPr>
        <w:t xml:space="preserve">From the </w:t>
      </w:r>
      <w:r w:rsidR="00EB1092" w:rsidRPr="00EB1092">
        <w:rPr>
          <w:rFonts w:eastAsia="Arial Unicode MS"/>
          <w:b/>
        </w:rPr>
        <w:t>Stored Procedures</w:t>
      </w:r>
      <w:r w:rsidR="00EB1092">
        <w:rPr>
          <w:rFonts w:eastAsia="Arial Unicode MS"/>
        </w:rPr>
        <w:t xml:space="preserve"> </w:t>
      </w:r>
      <w:r>
        <w:rPr>
          <w:rFonts w:eastAsia="Arial Unicode MS"/>
        </w:rPr>
        <w:t xml:space="preserve">folder drag the </w:t>
      </w:r>
      <w:r w:rsidR="00EB1092">
        <w:rPr>
          <w:rFonts w:eastAsia="Arial Unicode MS"/>
          <w:b/>
        </w:rPr>
        <w:t>Ten</w:t>
      </w:r>
      <w:r w:rsidR="00EB1092" w:rsidRPr="004E3582">
        <w:rPr>
          <w:rFonts w:eastAsia="Arial Unicode MS"/>
          <w:b/>
        </w:rPr>
        <w:t xml:space="preserve"> </w:t>
      </w:r>
      <w:r w:rsidR="004E3582" w:rsidRPr="004E3582">
        <w:rPr>
          <w:rFonts w:eastAsia="Arial Unicode MS"/>
          <w:b/>
        </w:rPr>
        <w:t>Most Ex</w:t>
      </w:r>
      <w:r w:rsidR="00EB1092">
        <w:rPr>
          <w:rFonts w:eastAsia="Arial Unicode MS"/>
          <w:b/>
        </w:rPr>
        <w:t>p</w:t>
      </w:r>
      <w:r w:rsidR="004E3582" w:rsidRPr="004E3582">
        <w:rPr>
          <w:rFonts w:eastAsia="Arial Unicode MS"/>
          <w:b/>
        </w:rPr>
        <w:t>ensive Products</w:t>
      </w:r>
      <w:r w:rsidR="004E3582" w:rsidRPr="004E3582">
        <w:rPr>
          <w:rFonts w:eastAsia="Arial Unicode MS"/>
        </w:rPr>
        <w:t xml:space="preserve"> </w:t>
      </w:r>
      <w:r>
        <w:rPr>
          <w:rFonts w:eastAsia="Arial Unicode MS"/>
        </w:rPr>
        <w:t>into the method pane</w:t>
      </w:r>
      <w:r w:rsidR="0053274F">
        <w:rPr>
          <w:rFonts w:eastAsia="Arial Unicode MS"/>
        </w:rPr>
        <w:t xml:space="preserve"> on the right.</w:t>
      </w:r>
    </w:p>
    <w:p w:rsidR="00495894" w:rsidRDefault="00664944">
      <w:pPr>
        <w:pStyle w:val="Step"/>
        <w:numPr>
          <w:ilvl w:val="0"/>
          <w:numId w:val="79"/>
        </w:numPr>
        <w:rPr>
          <w:rFonts w:eastAsia="Arial Unicode MS"/>
        </w:rPr>
      </w:pPr>
      <w:r>
        <w:rPr>
          <w:rFonts w:eastAsia="Arial Unicode MS"/>
        </w:rPr>
        <w:t xml:space="preserve">Press </w:t>
      </w:r>
      <w:proofErr w:type="spellStart"/>
      <w:r>
        <w:rPr>
          <w:rFonts w:eastAsia="Arial Unicode MS"/>
          <w:b/>
        </w:rPr>
        <w:t>Ctrl+Shift+B</w:t>
      </w:r>
      <w:proofErr w:type="spellEnd"/>
      <w:r>
        <w:rPr>
          <w:rFonts w:eastAsia="Arial Unicode MS"/>
          <w:b/>
        </w:rPr>
        <w:t xml:space="preserve"> </w:t>
      </w:r>
      <w:r w:rsidRPr="0053274F">
        <w:rPr>
          <w:rFonts w:eastAsia="Arial Unicode MS"/>
        </w:rPr>
        <w:t>to</w:t>
      </w:r>
      <w:r>
        <w:rPr>
          <w:rFonts w:eastAsia="Arial Unicode MS"/>
          <w:b/>
        </w:rPr>
        <w:t xml:space="preserve"> </w:t>
      </w:r>
      <w:r>
        <w:rPr>
          <w:rFonts w:eastAsia="Arial Unicode MS"/>
        </w:rPr>
        <w:t xml:space="preserve">build </w:t>
      </w:r>
      <w:r w:rsidR="00C01F58">
        <w:rPr>
          <w:rFonts w:eastAsia="Arial Unicode MS"/>
        </w:rPr>
        <w:t xml:space="preserve">the application.  </w:t>
      </w:r>
      <w:r w:rsidR="00771C99">
        <w:rPr>
          <w:rFonts w:eastAsia="Arial Unicode MS"/>
        </w:rPr>
        <w:t>T</w:t>
      </w:r>
      <w:r w:rsidR="00C01F58">
        <w:rPr>
          <w:rFonts w:eastAsia="Arial Unicode MS"/>
        </w:rPr>
        <w:t>ake a look at the auto-generated mapping class</w:t>
      </w:r>
      <w:r w:rsidR="0053274F">
        <w:rPr>
          <w:rFonts w:eastAsia="Arial Unicode MS"/>
        </w:rPr>
        <w:t xml:space="preserve">, </w:t>
      </w:r>
      <w:proofErr w:type="spellStart"/>
      <w:r w:rsidR="0053274F" w:rsidRPr="0053274F">
        <w:rPr>
          <w:rFonts w:eastAsia="Arial Unicode MS"/>
          <w:b/>
        </w:rPr>
        <w:t>Northwind.designer.cs</w:t>
      </w:r>
      <w:proofErr w:type="spellEnd"/>
      <w:r w:rsidR="00C01F58">
        <w:rPr>
          <w:rFonts w:eastAsia="Arial Unicode MS"/>
        </w:rPr>
        <w:t>.  Notice a similar use of the attributes</w:t>
      </w:r>
      <w:r w:rsidR="0053274F">
        <w:rPr>
          <w:rFonts w:eastAsia="Arial Unicode MS"/>
        </w:rPr>
        <w:t xml:space="preserve"> on the generated </w:t>
      </w:r>
      <w:r w:rsidR="0053274F" w:rsidRPr="0053274F">
        <w:rPr>
          <w:rFonts w:eastAsia="Arial Unicode MS"/>
          <w:b/>
        </w:rPr>
        <w:t>Customer</w:t>
      </w:r>
      <w:r w:rsidR="0053274F">
        <w:rPr>
          <w:rFonts w:eastAsia="Arial Unicode MS"/>
        </w:rPr>
        <w:t xml:space="preserve"> class</w:t>
      </w:r>
      <w:r w:rsidR="00C01F58">
        <w:rPr>
          <w:rFonts w:eastAsia="Arial Unicode MS"/>
        </w:rPr>
        <w:t>.</w:t>
      </w:r>
    </w:p>
    <w:p w:rsidR="004034DA" w:rsidRPr="004034DA" w:rsidRDefault="004034DA" w:rsidP="004034DA">
      <w:pPr>
        <w:pStyle w:val="Step"/>
        <w:numPr>
          <w:ilvl w:val="0"/>
          <w:numId w:val="0"/>
        </w:numPr>
        <w:ind w:left="720" w:hanging="360"/>
        <w:rPr>
          <w:rFonts w:eastAsia="Arial Unicode MS"/>
          <w:sz w:val="10"/>
          <w:szCs w:val="10"/>
        </w:rPr>
      </w:pPr>
    </w:p>
    <w:p w:rsidR="00582169" w:rsidRDefault="00295D45">
      <w:pPr>
        <w:pStyle w:val="StepNote"/>
      </w:pPr>
      <w:r>
        <w:t xml:space="preserve">For databases with many tables and stored procedures, using the command line tool </w:t>
      </w:r>
      <w:proofErr w:type="spellStart"/>
      <w:r>
        <w:t>SQLMetal</w:t>
      </w:r>
      <w:proofErr w:type="spellEnd"/>
      <w:r>
        <w:t xml:space="preserve"> provides more automation and may be a better choice.  </w:t>
      </w:r>
    </w:p>
    <w:p w:rsidR="002C237B" w:rsidRDefault="002C237B" w:rsidP="002C237B">
      <w:pPr>
        <w:pStyle w:val="Heading3"/>
        <w:rPr>
          <w:rFonts w:eastAsia="Arial Unicode MS"/>
        </w:rPr>
      </w:pPr>
      <w:bookmarkStart w:id="28" w:name="_Toc183222436"/>
      <w:r>
        <w:rPr>
          <w:rFonts w:eastAsia="Arial Unicode MS"/>
        </w:rPr>
        <w:t xml:space="preserve">Task </w:t>
      </w:r>
      <w:r w:rsidR="00472A69">
        <w:rPr>
          <w:rFonts w:eastAsia="Arial Unicode MS"/>
        </w:rPr>
        <w:t xml:space="preserve">5 </w:t>
      </w:r>
      <w:r>
        <w:rPr>
          <w:rFonts w:eastAsia="Arial Unicode MS"/>
        </w:rPr>
        <w:t>– Querying using Expressions</w:t>
      </w:r>
      <w:bookmarkEnd w:id="28"/>
    </w:p>
    <w:p w:rsidR="00582169" w:rsidRDefault="00582169">
      <w:pPr>
        <w:rPr>
          <w:rFonts w:eastAsia="Arial Unicode MS"/>
        </w:rPr>
      </w:pPr>
    </w:p>
    <w:p w:rsidR="00582169" w:rsidRDefault="00F62849">
      <w:pPr>
        <w:pStyle w:val="Step"/>
        <w:numPr>
          <w:ilvl w:val="0"/>
          <w:numId w:val="55"/>
        </w:numPr>
        <w:rPr>
          <w:rFonts w:eastAsia="Arial Unicode MS"/>
        </w:rPr>
      </w:pPr>
      <w:r>
        <w:rPr>
          <w:rFonts w:eastAsia="Arial Unicode MS"/>
        </w:rPr>
        <w:t xml:space="preserve">Return to </w:t>
      </w:r>
      <w:r w:rsidR="004E3582" w:rsidRPr="004E3582">
        <w:rPr>
          <w:rFonts w:eastAsia="Arial Unicode MS"/>
        </w:rPr>
        <w:t>the program code file</w:t>
      </w:r>
      <w:r>
        <w:rPr>
          <w:rFonts w:eastAsia="Arial Unicode MS"/>
          <w:b/>
        </w:rPr>
        <w:t xml:space="preserve"> </w:t>
      </w:r>
      <w:r>
        <w:rPr>
          <w:rFonts w:eastAsia="Arial Unicode MS"/>
        </w:rPr>
        <w:t xml:space="preserve">by double clicking on the </w:t>
      </w:r>
      <w:proofErr w:type="spellStart"/>
      <w:r w:rsidR="0053274F">
        <w:rPr>
          <w:rFonts w:eastAsia="Arial Unicode MS"/>
          <w:b/>
        </w:rPr>
        <w:t>Program</w:t>
      </w:r>
      <w:r>
        <w:rPr>
          <w:rFonts w:eastAsia="Arial Unicode MS"/>
          <w:b/>
        </w:rPr>
        <w:t>.cs</w:t>
      </w:r>
      <w:proofErr w:type="spellEnd"/>
      <w:r>
        <w:rPr>
          <w:rFonts w:eastAsia="Arial Unicode MS"/>
          <w:b/>
        </w:rPr>
        <w:t xml:space="preserve"> </w:t>
      </w:r>
      <w:r w:rsidR="004E3582" w:rsidRPr="004E3582">
        <w:rPr>
          <w:rFonts w:eastAsia="Arial Unicode MS"/>
        </w:rPr>
        <w:t>file</w:t>
      </w:r>
      <w:r>
        <w:rPr>
          <w:rFonts w:eastAsia="Arial Unicode MS"/>
          <w:b/>
        </w:rPr>
        <w:t xml:space="preserve"> in </w:t>
      </w:r>
      <w:r w:rsidR="00771C99">
        <w:rPr>
          <w:rFonts w:eastAsia="Arial Unicode MS"/>
          <w:b/>
        </w:rPr>
        <w:t>S</w:t>
      </w:r>
      <w:r>
        <w:rPr>
          <w:rFonts w:eastAsia="Arial Unicode MS"/>
          <w:b/>
        </w:rPr>
        <w:t xml:space="preserve">olution </w:t>
      </w:r>
      <w:r w:rsidR="00771C99">
        <w:rPr>
          <w:rFonts w:eastAsia="Arial Unicode MS"/>
          <w:b/>
        </w:rPr>
        <w:t>E</w:t>
      </w:r>
      <w:r>
        <w:rPr>
          <w:rFonts w:eastAsia="Arial Unicode MS"/>
          <w:b/>
        </w:rPr>
        <w:t xml:space="preserve">xplorer.  </w:t>
      </w:r>
      <w:r w:rsidR="00771C99">
        <w:rPr>
          <w:rFonts w:eastAsia="Arial Unicode MS"/>
        </w:rPr>
        <w:t>F</w:t>
      </w:r>
      <w:r>
        <w:rPr>
          <w:rFonts w:eastAsia="Arial Unicode MS"/>
        </w:rPr>
        <w:t xml:space="preserve">ind the </w:t>
      </w:r>
      <w:proofErr w:type="spellStart"/>
      <w:r w:rsidR="004E3582" w:rsidRPr="004E3582">
        <w:rPr>
          <w:rFonts w:eastAsia="Arial Unicode MS"/>
          <w:b/>
        </w:rPr>
        <w:t>ObjectQuery</w:t>
      </w:r>
      <w:proofErr w:type="spellEnd"/>
      <w:r>
        <w:rPr>
          <w:rFonts w:eastAsia="Arial Unicode MS"/>
        </w:rPr>
        <w:t xml:space="preserve"> method</w:t>
      </w:r>
      <w:r w:rsidR="000B446F">
        <w:rPr>
          <w:rFonts w:eastAsia="Arial Unicode MS"/>
        </w:rPr>
        <w:t xml:space="preserve">.  Each table can now be accessed as a property of the db variable.  At this point, querying is </w:t>
      </w:r>
      <w:r w:rsidR="006815E3">
        <w:rPr>
          <w:rFonts w:eastAsia="Arial Unicode MS"/>
        </w:rPr>
        <w:t xml:space="preserve">almost </w:t>
      </w:r>
      <w:r w:rsidR="000B446F">
        <w:rPr>
          <w:rFonts w:eastAsia="Arial Unicode MS"/>
        </w:rPr>
        <w:t>identical to the previous exercise</w:t>
      </w:r>
      <w:r w:rsidR="00414B2B">
        <w:rPr>
          <w:rFonts w:eastAsia="Arial Unicode MS"/>
        </w:rPr>
        <w:t>s</w:t>
      </w:r>
      <w:r w:rsidR="000B446F">
        <w:rPr>
          <w:rFonts w:eastAsia="Arial Unicode MS"/>
        </w:rPr>
        <w:t>.  Add the following code to retrieve customers</w:t>
      </w:r>
      <w:r w:rsidR="00B04908">
        <w:rPr>
          <w:rFonts w:eastAsia="Arial Unicode MS"/>
        </w:rPr>
        <w:t xml:space="preserve"> in London</w:t>
      </w:r>
      <w:r w:rsidR="000B446F">
        <w:rPr>
          <w:rFonts w:eastAsia="Arial Unicode MS"/>
        </w:rPr>
        <w:t>:</w:t>
      </w:r>
    </w:p>
    <w:p w:rsidR="000B446F" w:rsidRDefault="000B446F" w:rsidP="000B446F">
      <w:pPr>
        <w:pStyle w:val="Code-Background"/>
        <w:rPr>
          <w:noProof/>
          <w:sz w:val="20"/>
          <w:szCs w:val="20"/>
        </w:rPr>
      </w:pPr>
      <w:r w:rsidRPr="002D3043">
        <w:rPr>
          <w:noProof/>
          <w:color w:val="0000FF"/>
          <w:sz w:val="20"/>
          <w:szCs w:val="20"/>
        </w:rPr>
        <w:t>static</w:t>
      </w:r>
      <w:r w:rsidRPr="002D3043">
        <w:rPr>
          <w:noProof/>
          <w:sz w:val="20"/>
          <w:szCs w:val="20"/>
        </w:rPr>
        <w:t xml:space="preserve"> </w:t>
      </w:r>
      <w:r w:rsidRPr="002D3043">
        <w:rPr>
          <w:noProof/>
          <w:color w:val="0000FF"/>
          <w:sz w:val="20"/>
          <w:szCs w:val="20"/>
        </w:rPr>
        <w:t>void</w:t>
      </w:r>
      <w:r w:rsidRPr="002D3043">
        <w:rPr>
          <w:noProof/>
          <w:sz w:val="20"/>
          <w:szCs w:val="20"/>
        </w:rPr>
        <w:t xml:space="preserve"> ObjectQuery()</w:t>
      </w:r>
    </w:p>
    <w:p w:rsidR="000B446F" w:rsidRDefault="000B446F" w:rsidP="000B446F">
      <w:pPr>
        <w:pStyle w:val="Code-Background"/>
        <w:rPr>
          <w:noProof/>
          <w:sz w:val="20"/>
          <w:szCs w:val="20"/>
        </w:rPr>
      </w:pPr>
      <w:r w:rsidRPr="002D3043">
        <w:rPr>
          <w:noProof/>
          <w:sz w:val="20"/>
          <w:szCs w:val="20"/>
        </w:rPr>
        <w:t>{</w:t>
      </w:r>
    </w:p>
    <w:p w:rsidR="000B446F" w:rsidRDefault="000B446F" w:rsidP="000B446F">
      <w:pPr>
        <w:pStyle w:val="Code-Highlighted"/>
        <w:rPr>
          <w:noProof/>
        </w:rPr>
      </w:pPr>
      <w:r>
        <w:rPr>
          <w:noProof/>
        </w:rPr>
        <w:t xml:space="preserve">    </w:t>
      </w:r>
      <w:r>
        <w:rPr>
          <w:noProof/>
          <w:color w:val="0000FF"/>
        </w:rPr>
        <w:t>var</w:t>
      </w:r>
      <w:r>
        <w:t xml:space="preserve"> db = new </w:t>
      </w:r>
      <w:proofErr w:type="gramStart"/>
      <w:r w:rsidR="004E3582" w:rsidRPr="004E3582">
        <w:rPr>
          <w:noProof/>
          <w:color w:val="0000FF"/>
        </w:rPr>
        <w:t>NorthwindDataContext</w:t>
      </w:r>
      <w:r>
        <w:t>(</w:t>
      </w:r>
      <w:proofErr w:type="gramEnd"/>
      <w:r>
        <w:t>);</w:t>
      </w:r>
      <w:r>
        <w:rPr>
          <w:noProof/>
        </w:rPr>
        <w:t xml:space="preserve"> </w:t>
      </w:r>
    </w:p>
    <w:p w:rsidR="00582169" w:rsidRDefault="004E3582">
      <w:pPr>
        <w:pStyle w:val="Code-Background"/>
        <w:rPr>
          <w:noProof/>
        </w:rPr>
      </w:pPr>
      <w:r w:rsidRPr="004E3582">
        <w:rPr>
          <w:noProof/>
          <w:sz w:val="20"/>
          <w:szCs w:val="20"/>
        </w:rPr>
        <w:t xml:space="preserve">    db.Log = </w:t>
      </w:r>
      <w:r w:rsidRPr="004E3582">
        <w:rPr>
          <w:noProof/>
          <w:color w:val="2B91AF"/>
          <w:sz w:val="20"/>
          <w:szCs w:val="20"/>
        </w:rPr>
        <w:t>Console</w:t>
      </w:r>
      <w:r w:rsidRPr="004E3582">
        <w:rPr>
          <w:noProof/>
          <w:sz w:val="20"/>
          <w:szCs w:val="20"/>
        </w:rPr>
        <w:t>.Out;</w:t>
      </w:r>
    </w:p>
    <w:p w:rsidR="000B446F" w:rsidRDefault="000B446F" w:rsidP="000B446F">
      <w:pPr>
        <w:pStyle w:val="Code-Highlighted"/>
        <w:rPr>
          <w:noProof/>
        </w:rPr>
      </w:pPr>
      <w:r>
        <w:rPr>
          <w:noProof/>
        </w:rPr>
        <w:t xml:space="preserve">    </w:t>
      </w:r>
      <w:r w:rsidRPr="002D3043">
        <w:rPr>
          <w:noProof/>
          <w:color w:val="0000FF"/>
        </w:rPr>
        <w:t>var</w:t>
      </w:r>
      <w:r w:rsidRPr="002D3043">
        <w:rPr>
          <w:noProof/>
        </w:rPr>
        <w:t xml:space="preserve"> results = </w:t>
      </w:r>
      <w:r w:rsidRPr="002D3043">
        <w:rPr>
          <w:noProof/>
          <w:color w:val="0000FF"/>
        </w:rPr>
        <w:t>from</w:t>
      </w:r>
      <w:r w:rsidRPr="002D3043">
        <w:rPr>
          <w:noProof/>
        </w:rPr>
        <w:t xml:space="preserve"> c </w:t>
      </w:r>
      <w:r w:rsidRPr="002D3043">
        <w:rPr>
          <w:noProof/>
          <w:color w:val="0000FF"/>
        </w:rPr>
        <w:t>in</w:t>
      </w:r>
      <w:r w:rsidRPr="002D3043">
        <w:rPr>
          <w:noProof/>
        </w:rPr>
        <w:t xml:space="preserve"> </w:t>
      </w:r>
      <w:r w:rsidR="00093978">
        <w:rPr>
          <w:noProof/>
        </w:rPr>
        <w:t>db.Customers</w:t>
      </w:r>
    </w:p>
    <w:p w:rsidR="000B446F" w:rsidRDefault="000B446F" w:rsidP="000B446F">
      <w:pPr>
        <w:pStyle w:val="Code-Background"/>
        <w:rPr>
          <w:noProof/>
          <w:color w:val="A31515"/>
          <w:sz w:val="20"/>
          <w:szCs w:val="20"/>
        </w:rPr>
      </w:pPr>
      <w:r w:rsidRPr="002D3043">
        <w:rPr>
          <w:noProof/>
          <w:sz w:val="20"/>
          <w:szCs w:val="20"/>
        </w:rPr>
        <w:t xml:space="preserve">    </w:t>
      </w:r>
      <w:r>
        <w:rPr>
          <w:noProof/>
          <w:sz w:val="20"/>
          <w:szCs w:val="20"/>
        </w:rPr>
        <w:tab/>
      </w:r>
      <w:r>
        <w:rPr>
          <w:noProof/>
          <w:sz w:val="20"/>
          <w:szCs w:val="20"/>
        </w:rPr>
        <w:tab/>
      </w:r>
      <w:r>
        <w:rPr>
          <w:noProof/>
          <w:sz w:val="20"/>
          <w:szCs w:val="20"/>
        </w:rPr>
        <w:tab/>
      </w:r>
      <w:r w:rsidRPr="002D3043">
        <w:rPr>
          <w:noProof/>
          <w:color w:val="0000FF"/>
          <w:sz w:val="20"/>
          <w:szCs w:val="20"/>
        </w:rPr>
        <w:t>where</w:t>
      </w:r>
      <w:r w:rsidRPr="002D3043">
        <w:rPr>
          <w:noProof/>
          <w:sz w:val="20"/>
          <w:szCs w:val="20"/>
        </w:rPr>
        <w:t xml:space="preserve"> c.City == </w:t>
      </w:r>
      <w:r w:rsidRPr="002D3043">
        <w:rPr>
          <w:noProof/>
          <w:color w:val="A31515"/>
          <w:sz w:val="20"/>
          <w:szCs w:val="20"/>
        </w:rPr>
        <w:t>"London"</w:t>
      </w:r>
    </w:p>
    <w:p w:rsidR="000B446F" w:rsidRDefault="000B446F" w:rsidP="000B446F">
      <w:pPr>
        <w:pStyle w:val="Code-Background"/>
        <w:rPr>
          <w:noProof/>
          <w:sz w:val="20"/>
          <w:szCs w:val="20"/>
        </w:rPr>
      </w:pPr>
      <w:r w:rsidRPr="002D3043">
        <w:rPr>
          <w:noProof/>
          <w:sz w:val="20"/>
          <w:szCs w:val="20"/>
        </w:rPr>
        <w:t xml:space="preserve">                  </w:t>
      </w:r>
      <w:r w:rsidRPr="002D3043">
        <w:rPr>
          <w:noProof/>
          <w:color w:val="0000FF"/>
          <w:sz w:val="20"/>
          <w:szCs w:val="20"/>
        </w:rPr>
        <w:t>select</w:t>
      </w:r>
      <w:r w:rsidRPr="002D3043">
        <w:rPr>
          <w:noProof/>
          <w:sz w:val="20"/>
          <w:szCs w:val="20"/>
        </w:rPr>
        <w:t xml:space="preserve"> c;</w:t>
      </w:r>
    </w:p>
    <w:p w:rsidR="008C3787" w:rsidRDefault="008C3787" w:rsidP="008C3787">
      <w:pPr>
        <w:pStyle w:val="Code-Background"/>
        <w:rPr>
          <w:noProof/>
        </w:rPr>
      </w:pPr>
      <w:r w:rsidRPr="004E710D">
        <w:rPr>
          <w:noProof/>
          <w:sz w:val="20"/>
          <w:szCs w:val="20"/>
        </w:rPr>
        <w:t xml:space="preserve">    </w:t>
      </w:r>
      <w:r w:rsidRPr="004E710D">
        <w:rPr>
          <w:noProof/>
          <w:color w:val="0000FF"/>
          <w:sz w:val="20"/>
          <w:szCs w:val="20"/>
        </w:rPr>
        <w:t>foreach</w:t>
      </w:r>
      <w:r w:rsidRPr="004E710D">
        <w:rPr>
          <w:noProof/>
          <w:sz w:val="20"/>
          <w:szCs w:val="20"/>
        </w:rPr>
        <w:t xml:space="preserve"> (</w:t>
      </w:r>
      <w:r w:rsidRPr="004E710D">
        <w:rPr>
          <w:noProof/>
          <w:color w:val="0000FF"/>
          <w:sz w:val="20"/>
          <w:szCs w:val="20"/>
        </w:rPr>
        <w:t>var</w:t>
      </w:r>
      <w:r w:rsidRPr="004E710D">
        <w:rPr>
          <w:noProof/>
          <w:sz w:val="20"/>
          <w:szCs w:val="20"/>
        </w:rPr>
        <w:t xml:space="preserve"> c </w:t>
      </w:r>
      <w:r w:rsidRPr="004E710D">
        <w:rPr>
          <w:noProof/>
          <w:color w:val="0000FF"/>
          <w:sz w:val="20"/>
          <w:szCs w:val="20"/>
        </w:rPr>
        <w:t>in</w:t>
      </w:r>
      <w:r w:rsidRPr="004E710D">
        <w:rPr>
          <w:noProof/>
          <w:sz w:val="20"/>
          <w:szCs w:val="20"/>
        </w:rPr>
        <w:t xml:space="preserve"> results)</w:t>
      </w:r>
    </w:p>
    <w:p w:rsidR="00582169" w:rsidRDefault="004E3582">
      <w:pPr>
        <w:pStyle w:val="Code-Background"/>
        <w:rPr>
          <w:noProof/>
        </w:rPr>
      </w:pPr>
      <w:r w:rsidRPr="004E3582">
        <w:rPr>
          <w:noProof/>
          <w:sz w:val="20"/>
          <w:szCs w:val="20"/>
        </w:rPr>
        <w:t xml:space="preserve">        </w:t>
      </w:r>
      <w:r w:rsidRPr="004E3582">
        <w:rPr>
          <w:noProof/>
          <w:color w:val="2B91AF"/>
          <w:sz w:val="20"/>
          <w:szCs w:val="20"/>
        </w:rPr>
        <w:t>Console</w:t>
      </w:r>
      <w:r w:rsidRPr="004E3582">
        <w:rPr>
          <w:noProof/>
          <w:sz w:val="20"/>
          <w:szCs w:val="20"/>
        </w:rPr>
        <w:t>.WriteLine(</w:t>
      </w:r>
      <w:r w:rsidRPr="004E3582">
        <w:rPr>
          <w:noProof/>
          <w:color w:val="A31515"/>
          <w:sz w:val="20"/>
          <w:szCs w:val="20"/>
        </w:rPr>
        <w:t>"{0}\t{1}"</w:t>
      </w:r>
      <w:r w:rsidRPr="004E3582">
        <w:rPr>
          <w:noProof/>
          <w:sz w:val="20"/>
          <w:szCs w:val="20"/>
        </w:rPr>
        <w:t>, c.CustomerID, c.City);</w:t>
      </w:r>
    </w:p>
    <w:p w:rsidR="000B446F" w:rsidRDefault="000B446F" w:rsidP="000B446F">
      <w:pPr>
        <w:pStyle w:val="Code-Background"/>
        <w:rPr>
          <w:noProof/>
          <w:sz w:val="20"/>
          <w:szCs w:val="20"/>
        </w:rPr>
      </w:pPr>
      <w:r w:rsidRPr="002D3043">
        <w:rPr>
          <w:noProof/>
          <w:sz w:val="20"/>
          <w:szCs w:val="20"/>
        </w:rPr>
        <w:t>}</w:t>
      </w:r>
    </w:p>
    <w:p w:rsidR="006E6CF3" w:rsidRDefault="006E6CF3" w:rsidP="006E6CF3">
      <w:pPr>
        <w:pStyle w:val="Body"/>
        <w:rPr>
          <w:rFonts w:eastAsia="Arial Unicode MS"/>
        </w:rPr>
      </w:pPr>
    </w:p>
    <w:p w:rsidR="00716963" w:rsidRDefault="006E6CF3">
      <w:pPr>
        <w:pStyle w:val="StepNote"/>
      </w:pPr>
      <w:r>
        <w:t xml:space="preserve">This creates a </w:t>
      </w:r>
      <w:proofErr w:type="spellStart"/>
      <w:r w:rsidR="004034DA" w:rsidRPr="004034DA">
        <w:rPr>
          <w:rFonts w:ascii="Courier New" w:hAnsi="Courier New" w:cs="Courier New"/>
          <w:b w:val="0"/>
        </w:rPr>
        <w:t>NorthwindDataContext</w:t>
      </w:r>
      <w:proofErr w:type="spellEnd"/>
      <w:r>
        <w:t xml:space="preserve"> object </w:t>
      </w:r>
      <w:r w:rsidR="006467B3">
        <w:t xml:space="preserve">(which extends the </w:t>
      </w:r>
      <w:r w:rsidR="004034DA" w:rsidRPr="004034DA">
        <w:rPr>
          <w:rFonts w:ascii="Courier New" w:hAnsi="Courier New" w:cs="Courier New"/>
          <w:b w:val="0"/>
        </w:rPr>
        <w:t>DataContex</w:t>
      </w:r>
      <w:r w:rsidR="00B52558">
        <w:rPr>
          <w:rFonts w:ascii="Courier New" w:hAnsi="Courier New" w:cs="Courier New"/>
        </w:rPr>
        <w:t>t</w:t>
      </w:r>
      <w:r w:rsidR="006467B3">
        <w:t xml:space="preserve"> class previously used</w:t>
      </w:r>
      <w:r w:rsidR="00BE5C81">
        <w:t xml:space="preserve"> in the first task</w:t>
      </w:r>
      <w:r w:rsidR="006467B3">
        <w:t xml:space="preserve">) </w:t>
      </w:r>
      <w:r>
        <w:t>that represents the strongly typed connection to the database.</w:t>
      </w:r>
      <w:r w:rsidR="00465446">
        <w:t xml:space="preserve">  </w:t>
      </w:r>
      <w:r w:rsidR="00664944">
        <w:t xml:space="preserve">As such it is important to note that there is no connection string specified and </w:t>
      </w:r>
      <w:proofErr w:type="spellStart"/>
      <w:r w:rsidR="00664944">
        <w:t>intellisense</w:t>
      </w:r>
      <w:proofErr w:type="spellEnd"/>
      <w:r w:rsidR="00664944">
        <w:t xml:space="preserve"> shows all the tables specified by the designer.  </w:t>
      </w:r>
    </w:p>
    <w:p w:rsidR="00716963" w:rsidRDefault="00716963">
      <w:pPr>
        <w:pStyle w:val="StepNote"/>
      </w:pPr>
    </w:p>
    <w:p w:rsidR="00582169" w:rsidRDefault="006E6CF3">
      <w:pPr>
        <w:pStyle w:val="Step"/>
        <w:numPr>
          <w:ilvl w:val="0"/>
          <w:numId w:val="55"/>
        </w:numPr>
        <w:rPr>
          <w:rFonts w:eastAsia="Arial Unicode MS"/>
        </w:rPr>
      </w:pPr>
      <w:r>
        <w:rPr>
          <w:rFonts w:eastAsia="Arial Unicode MS"/>
        </w:rPr>
        <w:t xml:space="preserve">Press </w:t>
      </w:r>
      <w:r w:rsidR="00664944">
        <w:rPr>
          <w:rFonts w:eastAsia="Arial Unicode MS"/>
          <w:b/>
        </w:rPr>
        <w:t>Ctrl</w:t>
      </w:r>
      <w:r w:rsidR="004E3582" w:rsidRPr="004E3582">
        <w:rPr>
          <w:rFonts w:eastAsia="Arial Unicode MS"/>
          <w:b/>
        </w:rPr>
        <w:t>+</w:t>
      </w:r>
      <w:r w:rsidR="004E710D">
        <w:rPr>
          <w:rFonts w:eastAsia="Arial Unicode MS"/>
          <w:b/>
        </w:rPr>
        <w:t>F5</w:t>
      </w:r>
      <w:r>
        <w:rPr>
          <w:rFonts w:eastAsia="Arial Unicode MS"/>
        </w:rPr>
        <w:t xml:space="preserve"> to </w:t>
      </w:r>
      <w:r w:rsidR="00664944">
        <w:rPr>
          <w:rFonts w:eastAsia="Arial Unicode MS"/>
        </w:rPr>
        <w:t xml:space="preserve">build and run </w:t>
      </w:r>
      <w:r>
        <w:rPr>
          <w:rFonts w:eastAsia="Arial Unicode MS"/>
        </w:rPr>
        <w:t>the application.</w:t>
      </w:r>
      <w:r w:rsidR="00791316">
        <w:rPr>
          <w:rFonts w:eastAsia="Arial Unicode MS"/>
        </w:rPr>
        <w:t xml:space="preserve">  After viewing the results, press any key to terminate the application.  </w:t>
      </w:r>
    </w:p>
    <w:p w:rsidR="00582169" w:rsidRDefault="00582169">
      <w:pPr>
        <w:pStyle w:val="Step"/>
        <w:numPr>
          <w:ilvl w:val="0"/>
          <w:numId w:val="0"/>
        </w:numPr>
        <w:rPr>
          <w:rFonts w:eastAsia="Arial Unicode MS"/>
        </w:rPr>
      </w:pPr>
    </w:p>
    <w:p w:rsidR="006E6CF3" w:rsidRDefault="00663654" w:rsidP="006E6CF3">
      <w:pPr>
        <w:pStyle w:val="StepNote"/>
      </w:pPr>
      <w:r>
        <w:t xml:space="preserve">Six </w:t>
      </w:r>
      <w:r w:rsidR="006E6CF3">
        <w:t xml:space="preserve">results are shown. These are customers in the </w:t>
      </w:r>
      <w:proofErr w:type="spellStart"/>
      <w:r w:rsidR="006E6CF3">
        <w:t>Northwind</w:t>
      </w:r>
      <w:proofErr w:type="spellEnd"/>
      <w:r w:rsidR="006E6CF3">
        <w:t xml:space="preserve"> Customers table with a </w:t>
      </w:r>
      <w:r>
        <w:t xml:space="preserve">City </w:t>
      </w:r>
      <w:r w:rsidR="006E6CF3">
        <w:t xml:space="preserve">value of </w:t>
      </w:r>
      <w:r>
        <w:t>London</w:t>
      </w:r>
      <w:r w:rsidR="006E6CF3">
        <w:t>.</w:t>
      </w:r>
    </w:p>
    <w:p w:rsidR="0035347A" w:rsidRDefault="0035347A" w:rsidP="006E6CF3">
      <w:pPr>
        <w:pStyle w:val="StepNote"/>
      </w:pPr>
    </w:p>
    <w:p w:rsidR="0018267D" w:rsidRDefault="00226031" w:rsidP="0018267D">
      <w:pPr>
        <w:pStyle w:val="Step"/>
        <w:numPr>
          <w:ilvl w:val="0"/>
          <w:numId w:val="55"/>
        </w:numPr>
        <w:rPr>
          <w:rFonts w:eastAsia="Arial Unicode MS"/>
        </w:rPr>
      </w:pPr>
      <w:r>
        <w:rPr>
          <w:rFonts w:eastAsia="Arial Unicode MS"/>
        </w:rPr>
        <w:t>You</w:t>
      </w:r>
      <w:r w:rsidR="007F3386">
        <w:rPr>
          <w:rFonts w:eastAsia="Arial Unicode MS"/>
        </w:rPr>
        <w:t xml:space="preserve"> also created mappings to other tables when using the designer.</w:t>
      </w:r>
      <w:r>
        <w:rPr>
          <w:rFonts w:eastAsia="Arial Unicode MS"/>
        </w:rPr>
        <w:t xml:space="preserve">  The Customer class has a one-to-many mapping to Orders.</w:t>
      </w:r>
      <w:r w:rsidR="007F3386">
        <w:rPr>
          <w:rFonts w:eastAsia="Arial Unicode MS"/>
        </w:rPr>
        <w:t xml:space="preserve">  This next query select</w:t>
      </w:r>
      <w:r w:rsidR="00771C99">
        <w:rPr>
          <w:rFonts w:eastAsia="Arial Unicode MS"/>
        </w:rPr>
        <w:t>s</w:t>
      </w:r>
      <w:r w:rsidR="007F3386">
        <w:rPr>
          <w:rFonts w:eastAsia="Arial Unicode MS"/>
        </w:rPr>
        <w:t xml:space="preserve"> from multiple tables.</w:t>
      </w:r>
    </w:p>
    <w:p w:rsidR="0018267D" w:rsidRDefault="0018267D" w:rsidP="0018267D">
      <w:pPr>
        <w:pStyle w:val="Code-Background"/>
        <w:rPr>
          <w:noProof/>
          <w:sz w:val="20"/>
          <w:szCs w:val="20"/>
        </w:rPr>
      </w:pPr>
      <w:r w:rsidRPr="002D3043">
        <w:rPr>
          <w:noProof/>
          <w:color w:val="0000FF"/>
          <w:sz w:val="20"/>
          <w:szCs w:val="20"/>
        </w:rPr>
        <w:t>static</w:t>
      </w:r>
      <w:r w:rsidRPr="002D3043">
        <w:rPr>
          <w:noProof/>
          <w:sz w:val="20"/>
          <w:szCs w:val="20"/>
        </w:rPr>
        <w:t xml:space="preserve"> </w:t>
      </w:r>
      <w:r w:rsidRPr="002D3043">
        <w:rPr>
          <w:noProof/>
          <w:color w:val="0000FF"/>
          <w:sz w:val="20"/>
          <w:szCs w:val="20"/>
        </w:rPr>
        <w:t>void</w:t>
      </w:r>
      <w:r w:rsidRPr="002D3043">
        <w:rPr>
          <w:noProof/>
          <w:sz w:val="20"/>
          <w:szCs w:val="20"/>
        </w:rPr>
        <w:t xml:space="preserve"> ObjectQuery()</w:t>
      </w:r>
    </w:p>
    <w:p w:rsidR="0018267D" w:rsidRDefault="0018267D" w:rsidP="0018267D">
      <w:pPr>
        <w:pStyle w:val="Code-Background"/>
        <w:rPr>
          <w:noProof/>
          <w:sz w:val="20"/>
          <w:szCs w:val="20"/>
        </w:rPr>
      </w:pPr>
      <w:r w:rsidRPr="002D3043">
        <w:rPr>
          <w:noProof/>
          <w:sz w:val="20"/>
          <w:szCs w:val="20"/>
        </w:rPr>
        <w:t>{</w:t>
      </w:r>
    </w:p>
    <w:p w:rsidR="00615A29" w:rsidRDefault="00615A29" w:rsidP="00615A29">
      <w:pPr>
        <w:autoSpaceDE w:val="0"/>
        <w:autoSpaceDN w:val="0"/>
        <w:adjustRightInd w:val="0"/>
        <w:rPr>
          <w:rFonts w:ascii="Courier New" w:hAnsi="Courier New" w:cs="Courier New"/>
          <w:noProof/>
          <w:sz w:val="20"/>
          <w:szCs w:val="20"/>
          <w:lang w:bidi="ar-SA"/>
        </w:rPr>
      </w:pPr>
      <w:r>
        <w:rPr>
          <w:rFonts w:ascii="Courier New" w:hAnsi="Courier New" w:cs="Courier New"/>
          <w:noProof/>
          <w:sz w:val="20"/>
          <w:szCs w:val="20"/>
          <w:lang w:bidi="ar-SA"/>
        </w:rPr>
        <w:t xml:space="preserve">            </w:t>
      </w:r>
      <w:r>
        <w:rPr>
          <w:rFonts w:ascii="Courier New" w:hAnsi="Courier New" w:cs="Courier New"/>
          <w:noProof/>
          <w:color w:val="0000FF"/>
          <w:sz w:val="20"/>
          <w:szCs w:val="20"/>
          <w:lang w:bidi="ar-SA"/>
        </w:rPr>
        <w:t>var</w:t>
      </w:r>
      <w:r>
        <w:rPr>
          <w:rFonts w:ascii="Courier New" w:hAnsi="Courier New" w:cs="Courier New"/>
          <w:noProof/>
          <w:sz w:val="20"/>
          <w:szCs w:val="20"/>
          <w:lang w:bidi="ar-SA"/>
        </w:rPr>
        <w:t xml:space="preserve"> db = </w:t>
      </w:r>
      <w:r>
        <w:rPr>
          <w:rFonts w:ascii="Courier New" w:hAnsi="Courier New" w:cs="Courier New"/>
          <w:noProof/>
          <w:color w:val="0000FF"/>
          <w:sz w:val="20"/>
          <w:szCs w:val="20"/>
          <w:lang w:bidi="ar-SA"/>
        </w:rPr>
        <w:t>new</w:t>
      </w:r>
      <w:r>
        <w:rPr>
          <w:rFonts w:ascii="Courier New" w:hAnsi="Courier New" w:cs="Courier New"/>
          <w:noProof/>
          <w:sz w:val="20"/>
          <w:szCs w:val="20"/>
          <w:lang w:bidi="ar-SA"/>
        </w:rPr>
        <w:t xml:space="preserve"> </w:t>
      </w:r>
      <w:r>
        <w:rPr>
          <w:rFonts w:ascii="Courier New" w:hAnsi="Courier New" w:cs="Courier New"/>
          <w:noProof/>
          <w:color w:val="2B91AF"/>
          <w:sz w:val="20"/>
          <w:szCs w:val="20"/>
          <w:lang w:bidi="ar-SA"/>
        </w:rPr>
        <w:t>NorthwindDataContext</w:t>
      </w:r>
      <w:r>
        <w:rPr>
          <w:rFonts w:ascii="Courier New" w:hAnsi="Courier New" w:cs="Courier New"/>
          <w:noProof/>
          <w:sz w:val="20"/>
          <w:szCs w:val="20"/>
          <w:lang w:bidi="ar-SA"/>
        </w:rPr>
        <w:t xml:space="preserve">(); </w:t>
      </w:r>
    </w:p>
    <w:p w:rsidR="00615A29" w:rsidRDefault="00615A29" w:rsidP="00615A29">
      <w:pPr>
        <w:autoSpaceDE w:val="0"/>
        <w:autoSpaceDN w:val="0"/>
        <w:adjustRightInd w:val="0"/>
        <w:rPr>
          <w:rFonts w:ascii="Courier New" w:hAnsi="Courier New" w:cs="Courier New"/>
          <w:noProof/>
          <w:sz w:val="20"/>
          <w:szCs w:val="20"/>
          <w:lang w:bidi="ar-SA"/>
        </w:rPr>
      </w:pPr>
      <w:r>
        <w:rPr>
          <w:rFonts w:ascii="Courier New" w:hAnsi="Courier New" w:cs="Courier New"/>
          <w:noProof/>
          <w:sz w:val="20"/>
          <w:szCs w:val="20"/>
          <w:lang w:bidi="ar-SA"/>
        </w:rPr>
        <w:t xml:space="preserve">            db.Log = </w:t>
      </w:r>
      <w:r>
        <w:rPr>
          <w:rFonts w:ascii="Courier New" w:hAnsi="Courier New" w:cs="Courier New"/>
          <w:noProof/>
          <w:color w:val="2B91AF"/>
          <w:sz w:val="20"/>
          <w:szCs w:val="20"/>
          <w:lang w:bidi="ar-SA"/>
        </w:rPr>
        <w:t>Console</w:t>
      </w:r>
      <w:r>
        <w:rPr>
          <w:rFonts w:ascii="Courier New" w:hAnsi="Courier New" w:cs="Courier New"/>
          <w:noProof/>
          <w:sz w:val="20"/>
          <w:szCs w:val="20"/>
          <w:lang w:bidi="ar-SA"/>
        </w:rPr>
        <w:t>.Out;</w:t>
      </w:r>
    </w:p>
    <w:p w:rsidR="00615A29" w:rsidRDefault="00615A29" w:rsidP="00615A29">
      <w:pPr>
        <w:autoSpaceDE w:val="0"/>
        <w:autoSpaceDN w:val="0"/>
        <w:adjustRightInd w:val="0"/>
        <w:rPr>
          <w:rFonts w:ascii="Courier New" w:hAnsi="Courier New" w:cs="Courier New"/>
          <w:noProof/>
          <w:sz w:val="20"/>
          <w:szCs w:val="20"/>
          <w:lang w:bidi="ar-SA"/>
        </w:rPr>
      </w:pPr>
      <w:r>
        <w:rPr>
          <w:rFonts w:ascii="Courier New" w:hAnsi="Courier New" w:cs="Courier New"/>
          <w:noProof/>
          <w:sz w:val="20"/>
          <w:szCs w:val="20"/>
          <w:lang w:bidi="ar-SA"/>
        </w:rPr>
        <w:t xml:space="preserve">            </w:t>
      </w:r>
      <w:r>
        <w:rPr>
          <w:rFonts w:ascii="Courier New" w:hAnsi="Courier New" w:cs="Courier New"/>
          <w:noProof/>
          <w:color w:val="0000FF"/>
          <w:sz w:val="20"/>
          <w:szCs w:val="20"/>
          <w:lang w:bidi="ar-SA"/>
        </w:rPr>
        <w:t>var</w:t>
      </w:r>
      <w:r>
        <w:rPr>
          <w:rFonts w:ascii="Courier New" w:hAnsi="Courier New" w:cs="Courier New"/>
          <w:noProof/>
          <w:sz w:val="20"/>
          <w:szCs w:val="20"/>
          <w:lang w:bidi="ar-SA"/>
        </w:rPr>
        <w:t xml:space="preserve"> results = </w:t>
      </w:r>
      <w:r>
        <w:rPr>
          <w:rFonts w:ascii="Courier New" w:hAnsi="Courier New" w:cs="Courier New"/>
          <w:noProof/>
          <w:color w:val="0000FF"/>
          <w:sz w:val="20"/>
          <w:szCs w:val="20"/>
          <w:lang w:bidi="ar-SA"/>
        </w:rPr>
        <w:t>from</w:t>
      </w:r>
      <w:r>
        <w:rPr>
          <w:rFonts w:ascii="Courier New" w:hAnsi="Courier New" w:cs="Courier New"/>
          <w:noProof/>
          <w:sz w:val="20"/>
          <w:szCs w:val="20"/>
          <w:lang w:bidi="ar-SA"/>
        </w:rPr>
        <w:t xml:space="preserve"> c </w:t>
      </w:r>
      <w:r>
        <w:rPr>
          <w:rFonts w:ascii="Courier New" w:hAnsi="Courier New" w:cs="Courier New"/>
          <w:noProof/>
          <w:color w:val="0000FF"/>
          <w:sz w:val="20"/>
          <w:szCs w:val="20"/>
          <w:lang w:bidi="ar-SA"/>
        </w:rPr>
        <w:t>in</w:t>
      </w:r>
      <w:r>
        <w:rPr>
          <w:rFonts w:ascii="Courier New" w:hAnsi="Courier New" w:cs="Courier New"/>
          <w:noProof/>
          <w:sz w:val="20"/>
          <w:szCs w:val="20"/>
          <w:lang w:bidi="ar-SA"/>
        </w:rPr>
        <w:t xml:space="preserve"> db.Customers</w:t>
      </w:r>
    </w:p>
    <w:p w:rsidR="00582169" w:rsidRDefault="00615A29">
      <w:pPr>
        <w:pStyle w:val="Code-Highlighted"/>
        <w:rPr>
          <w:noProof/>
          <w:lang w:bidi="ar-SA"/>
        </w:rPr>
      </w:pPr>
      <w:r>
        <w:rPr>
          <w:noProof/>
          <w:lang w:bidi="ar-SA"/>
        </w:rPr>
        <w:t xml:space="preserve">                    </w:t>
      </w:r>
      <w:r>
        <w:rPr>
          <w:noProof/>
          <w:color w:val="0000FF"/>
          <w:lang w:bidi="ar-SA"/>
        </w:rPr>
        <w:t>from</w:t>
      </w:r>
      <w:r>
        <w:rPr>
          <w:noProof/>
          <w:lang w:bidi="ar-SA"/>
        </w:rPr>
        <w:t xml:space="preserve"> o </w:t>
      </w:r>
      <w:r>
        <w:rPr>
          <w:noProof/>
          <w:color w:val="0000FF"/>
          <w:lang w:bidi="ar-SA"/>
        </w:rPr>
        <w:t>in</w:t>
      </w:r>
      <w:r>
        <w:rPr>
          <w:noProof/>
          <w:lang w:bidi="ar-SA"/>
        </w:rPr>
        <w:t xml:space="preserve"> </w:t>
      </w:r>
      <w:r w:rsidR="00C63C1B">
        <w:rPr>
          <w:noProof/>
          <w:lang w:bidi="ar-SA"/>
        </w:rPr>
        <w:t>c</w:t>
      </w:r>
      <w:r>
        <w:rPr>
          <w:noProof/>
          <w:lang w:bidi="ar-SA"/>
        </w:rPr>
        <w:t>.Orders</w:t>
      </w:r>
    </w:p>
    <w:p w:rsidR="00615A29" w:rsidRDefault="00615A29" w:rsidP="00615A29">
      <w:pPr>
        <w:autoSpaceDE w:val="0"/>
        <w:autoSpaceDN w:val="0"/>
        <w:adjustRightInd w:val="0"/>
        <w:rPr>
          <w:rFonts w:ascii="Courier New" w:hAnsi="Courier New" w:cs="Courier New"/>
          <w:noProof/>
          <w:color w:val="A31515"/>
          <w:sz w:val="20"/>
          <w:szCs w:val="20"/>
          <w:lang w:bidi="ar-SA"/>
        </w:rPr>
      </w:pPr>
      <w:r>
        <w:rPr>
          <w:rFonts w:ascii="Courier New" w:hAnsi="Courier New" w:cs="Courier New"/>
          <w:noProof/>
          <w:sz w:val="20"/>
          <w:szCs w:val="20"/>
          <w:lang w:bidi="ar-SA"/>
        </w:rPr>
        <w:t xml:space="preserve">                          </w:t>
      </w:r>
      <w:r>
        <w:rPr>
          <w:rFonts w:ascii="Courier New" w:hAnsi="Courier New" w:cs="Courier New"/>
          <w:noProof/>
          <w:color w:val="0000FF"/>
          <w:sz w:val="20"/>
          <w:szCs w:val="20"/>
          <w:lang w:bidi="ar-SA"/>
        </w:rPr>
        <w:t>where</w:t>
      </w:r>
      <w:r>
        <w:rPr>
          <w:rFonts w:ascii="Courier New" w:hAnsi="Courier New" w:cs="Courier New"/>
          <w:noProof/>
          <w:sz w:val="20"/>
          <w:szCs w:val="20"/>
          <w:lang w:bidi="ar-SA"/>
        </w:rPr>
        <w:t xml:space="preserve"> c.City == </w:t>
      </w:r>
      <w:r>
        <w:rPr>
          <w:rFonts w:ascii="Courier New" w:hAnsi="Courier New" w:cs="Courier New"/>
          <w:noProof/>
          <w:color w:val="A31515"/>
          <w:sz w:val="20"/>
          <w:szCs w:val="20"/>
          <w:lang w:bidi="ar-SA"/>
        </w:rPr>
        <w:t>"London"</w:t>
      </w:r>
    </w:p>
    <w:p w:rsidR="00582169" w:rsidRDefault="00615A29">
      <w:pPr>
        <w:pStyle w:val="Code-Highlighted"/>
        <w:rPr>
          <w:noProof/>
          <w:lang w:bidi="ar-SA"/>
        </w:rPr>
      </w:pPr>
      <w:r>
        <w:rPr>
          <w:noProof/>
          <w:lang w:bidi="ar-SA"/>
        </w:rPr>
        <w:t xml:space="preserve">                    </w:t>
      </w:r>
      <w:r>
        <w:rPr>
          <w:noProof/>
          <w:color w:val="0000FF"/>
          <w:lang w:bidi="ar-SA"/>
        </w:rPr>
        <w:t>select</w:t>
      </w:r>
      <w:r>
        <w:rPr>
          <w:noProof/>
          <w:lang w:bidi="ar-SA"/>
        </w:rPr>
        <w:t xml:space="preserve"> </w:t>
      </w:r>
      <w:r>
        <w:rPr>
          <w:noProof/>
          <w:color w:val="0000FF"/>
          <w:lang w:bidi="ar-SA"/>
        </w:rPr>
        <w:t>new</w:t>
      </w:r>
      <w:r>
        <w:rPr>
          <w:noProof/>
          <w:lang w:bidi="ar-SA"/>
        </w:rPr>
        <w:t xml:space="preserve"> { c.ContactName, o.OrderID };</w:t>
      </w:r>
    </w:p>
    <w:p w:rsidR="00615A29" w:rsidRDefault="00615A29" w:rsidP="00615A29">
      <w:pPr>
        <w:autoSpaceDE w:val="0"/>
        <w:autoSpaceDN w:val="0"/>
        <w:adjustRightInd w:val="0"/>
        <w:rPr>
          <w:rFonts w:ascii="Courier New" w:hAnsi="Courier New" w:cs="Courier New"/>
          <w:noProof/>
          <w:sz w:val="20"/>
          <w:szCs w:val="20"/>
          <w:lang w:bidi="ar-SA"/>
        </w:rPr>
      </w:pPr>
      <w:r>
        <w:rPr>
          <w:rFonts w:ascii="Courier New" w:hAnsi="Courier New" w:cs="Courier New"/>
          <w:noProof/>
          <w:sz w:val="20"/>
          <w:szCs w:val="20"/>
          <w:lang w:bidi="ar-SA"/>
        </w:rPr>
        <w:t xml:space="preserve">            </w:t>
      </w:r>
      <w:r>
        <w:rPr>
          <w:rFonts w:ascii="Courier New" w:hAnsi="Courier New" w:cs="Courier New"/>
          <w:noProof/>
          <w:color w:val="0000FF"/>
          <w:sz w:val="20"/>
          <w:szCs w:val="20"/>
          <w:lang w:bidi="ar-SA"/>
        </w:rPr>
        <w:t>foreach</w:t>
      </w:r>
      <w:r>
        <w:rPr>
          <w:rFonts w:ascii="Courier New" w:hAnsi="Courier New" w:cs="Courier New"/>
          <w:noProof/>
          <w:sz w:val="20"/>
          <w:szCs w:val="20"/>
          <w:lang w:bidi="ar-SA"/>
        </w:rPr>
        <w:t xml:space="preserve"> (</w:t>
      </w:r>
      <w:r>
        <w:rPr>
          <w:rFonts w:ascii="Courier New" w:hAnsi="Courier New" w:cs="Courier New"/>
          <w:noProof/>
          <w:color w:val="0000FF"/>
          <w:sz w:val="20"/>
          <w:szCs w:val="20"/>
          <w:lang w:bidi="ar-SA"/>
        </w:rPr>
        <w:t>var</w:t>
      </w:r>
      <w:r>
        <w:rPr>
          <w:rFonts w:ascii="Courier New" w:hAnsi="Courier New" w:cs="Courier New"/>
          <w:noProof/>
          <w:sz w:val="20"/>
          <w:szCs w:val="20"/>
          <w:lang w:bidi="ar-SA"/>
        </w:rPr>
        <w:t xml:space="preserve"> c </w:t>
      </w:r>
      <w:r>
        <w:rPr>
          <w:rFonts w:ascii="Courier New" w:hAnsi="Courier New" w:cs="Courier New"/>
          <w:noProof/>
          <w:color w:val="0000FF"/>
          <w:sz w:val="20"/>
          <w:szCs w:val="20"/>
          <w:lang w:bidi="ar-SA"/>
        </w:rPr>
        <w:t>in</w:t>
      </w:r>
      <w:r>
        <w:rPr>
          <w:rFonts w:ascii="Courier New" w:hAnsi="Courier New" w:cs="Courier New"/>
          <w:noProof/>
          <w:sz w:val="20"/>
          <w:szCs w:val="20"/>
          <w:lang w:bidi="ar-SA"/>
        </w:rPr>
        <w:t xml:space="preserve"> results)</w:t>
      </w:r>
    </w:p>
    <w:p w:rsidR="00582169" w:rsidRDefault="00615A29">
      <w:pPr>
        <w:pStyle w:val="Code-Highlighted"/>
        <w:rPr>
          <w:noProof/>
        </w:rPr>
      </w:pPr>
      <w:r>
        <w:rPr>
          <w:noProof/>
        </w:rPr>
        <w:t xml:space="preserve">                </w:t>
      </w:r>
      <w:r>
        <w:rPr>
          <w:noProof/>
          <w:color w:val="2B91AF"/>
        </w:rPr>
        <w:t>Console</w:t>
      </w:r>
      <w:r>
        <w:rPr>
          <w:noProof/>
        </w:rPr>
        <w:t>.WriteLine(</w:t>
      </w:r>
      <w:r>
        <w:rPr>
          <w:noProof/>
          <w:color w:val="A31515"/>
        </w:rPr>
        <w:t>"{0}\t{1}"</w:t>
      </w:r>
      <w:r>
        <w:rPr>
          <w:noProof/>
        </w:rPr>
        <w:t>, c.ContactName, c.OrderID);</w:t>
      </w:r>
    </w:p>
    <w:p w:rsidR="0018267D" w:rsidRDefault="0018267D" w:rsidP="00615A29">
      <w:pPr>
        <w:pStyle w:val="Code-Background"/>
        <w:rPr>
          <w:noProof/>
          <w:sz w:val="20"/>
          <w:szCs w:val="20"/>
        </w:rPr>
      </w:pPr>
      <w:r w:rsidRPr="002D3043">
        <w:rPr>
          <w:noProof/>
          <w:sz w:val="20"/>
          <w:szCs w:val="20"/>
        </w:rPr>
        <w:t>}</w:t>
      </w:r>
    </w:p>
    <w:p w:rsidR="0018267D" w:rsidRDefault="0018267D" w:rsidP="0018267D">
      <w:pPr>
        <w:pStyle w:val="Body"/>
        <w:rPr>
          <w:rFonts w:eastAsia="Arial Unicode MS"/>
        </w:rPr>
      </w:pPr>
    </w:p>
    <w:p w:rsidR="00101690" w:rsidRDefault="00F55B37" w:rsidP="0018267D">
      <w:pPr>
        <w:pStyle w:val="StepNote"/>
      </w:pPr>
      <w:r>
        <w:t>The select statement creates a new object with an anonymous type (a new C# 3.0 feature)</w:t>
      </w:r>
      <w:r w:rsidR="0018267D">
        <w:t>.</w:t>
      </w:r>
      <w:r>
        <w:t xml:space="preserve">  The type created holds two pieces of data, both strings</w:t>
      </w:r>
      <w:r w:rsidR="002A2FD7">
        <w:t xml:space="preserve"> </w:t>
      </w:r>
      <w:r>
        <w:t xml:space="preserve">with the names of the properties of the original data (in this case </w:t>
      </w:r>
      <w:proofErr w:type="spellStart"/>
      <w:r w:rsidR="004034DA" w:rsidRPr="004034DA">
        <w:rPr>
          <w:rFonts w:ascii="Courier New" w:hAnsi="Courier New" w:cs="Courier New"/>
        </w:rPr>
        <w:t>ContactName</w:t>
      </w:r>
      <w:proofErr w:type="spellEnd"/>
      <w:r>
        <w:t xml:space="preserve"> and </w:t>
      </w:r>
      <w:proofErr w:type="spellStart"/>
      <w:r w:rsidR="004034DA" w:rsidRPr="004034DA">
        <w:rPr>
          <w:rFonts w:ascii="Courier New" w:hAnsi="Courier New" w:cs="Courier New"/>
        </w:rPr>
        <w:t>OrderID</w:t>
      </w:r>
      <w:proofErr w:type="spellEnd"/>
      <w:r>
        <w:t xml:space="preserve">).  Anonymous types are quite powerful when used in queries.  By using these types it saves the work of creating classes to hold every type of result created by various queries. </w:t>
      </w:r>
    </w:p>
    <w:p w:rsidR="0018267D" w:rsidRDefault="00101690" w:rsidP="0018267D">
      <w:pPr>
        <w:pStyle w:val="StepNote"/>
      </w:pPr>
      <w:r>
        <w:t xml:space="preserve">In the </w:t>
      </w:r>
      <w:r w:rsidR="00771C99">
        <w:t xml:space="preserve">preceding </w:t>
      </w:r>
      <w:r>
        <w:t xml:space="preserve">example, the object model can easily be seen by noticing the object relationship shown by writing </w:t>
      </w:r>
      <w:proofErr w:type="spellStart"/>
      <w:r w:rsidR="004034DA" w:rsidRPr="004034DA">
        <w:rPr>
          <w:rFonts w:ascii="Courier New" w:hAnsi="Courier New" w:cs="Courier New"/>
        </w:rPr>
        <w:t>c.Orders</w:t>
      </w:r>
      <w:proofErr w:type="spellEnd"/>
      <w:r>
        <w:t>.  This relation</w:t>
      </w:r>
      <w:r w:rsidR="00771C99">
        <w:t>ship</w:t>
      </w:r>
      <w:r>
        <w:t xml:space="preserve"> was defined in the designer as a one-to-many relationship and now can be accessed in this manner.  </w:t>
      </w:r>
    </w:p>
    <w:p w:rsidR="00237AB2" w:rsidRDefault="00237AB2" w:rsidP="0018267D">
      <w:pPr>
        <w:pStyle w:val="StepNote"/>
      </w:pPr>
    </w:p>
    <w:p w:rsidR="0018267D" w:rsidRDefault="0018267D" w:rsidP="0018267D">
      <w:pPr>
        <w:pStyle w:val="Step"/>
        <w:numPr>
          <w:ilvl w:val="0"/>
          <w:numId w:val="55"/>
        </w:numPr>
        <w:rPr>
          <w:rFonts w:eastAsia="Arial Unicode MS"/>
        </w:rPr>
      </w:pPr>
      <w:r>
        <w:rPr>
          <w:rFonts w:eastAsia="Arial Unicode MS"/>
        </w:rPr>
        <w:t xml:space="preserve">Press </w:t>
      </w:r>
      <w:r w:rsidR="00EC0033">
        <w:rPr>
          <w:rFonts w:eastAsia="Arial Unicode MS"/>
          <w:b/>
        </w:rPr>
        <w:t>Ctrl</w:t>
      </w:r>
      <w:r w:rsidRPr="004E710D">
        <w:rPr>
          <w:rFonts w:eastAsia="Arial Unicode MS"/>
          <w:b/>
        </w:rPr>
        <w:t>+</w:t>
      </w:r>
      <w:r>
        <w:rPr>
          <w:rFonts w:eastAsia="Arial Unicode MS"/>
          <w:b/>
        </w:rPr>
        <w:t>F5</w:t>
      </w:r>
      <w:r>
        <w:rPr>
          <w:rFonts w:eastAsia="Arial Unicode MS"/>
        </w:rPr>
        <w:t xml:space="preserve"> to </w:t>
      </w:r>
      <w:r w:rsidR="00EC0033">
        <w:rPr>
          <w:rFonts w:eastAsia="Arial Unicode MS"/>
        </w:rPr>
        <w:t xml:space="preserve">build and run </w:t>
      </w:r>
      <w:r>
        <w:rPr>
          <w:rFonts w:eastAsia="Arial Unicode MS"/>
        </w:rPr>
        <w:t>the application</w:t>
      </w:r>
      <w:r w:rsidR="00EC0033">
        <w:rPr>
          <w:rFonts w:eastAsia="Arial Unicode MS"/>
        </w:rPr>
        <w:t xml:space="preserve"> to view the results.  Then press any key to terminate the application.  </w:t>
      </w:r>
    </w:p>
    <w:p w:rsidR="00D70491" w:rsidRDefault="00D70491" w:rsidP="00286F6F">
      <w:pPr>
        <w:pStyle w:val="Heading3"/>
        <w:rPr>
          <w:rFonts w:eastAsia="Arial Unicode MS"/>
        </w:rPr>
      </w:pPr>
    </w:p>
    <w:p w:rsidR="00286F6F" w:rsidRDefault="00704871" w:rsidP="00286F6F">
      <w:pPr>
        <w:pStyle w:val="Heading3"/>
        <w:rPr>
          <w:rFonts w:eastAsia="Arial Unicode MS"/>
        </w:rPr>
      </w:pPr>
      <w:bookmarkStart w:id="29" w:name="_Toc183222437"/>
      <w:r>
        <w:rPr>
          <w:rFonts w:eastAsia="Arial Unicode MS"/>
        </w:rPr>
        <w:t xml:space="preserve">Task </w:t>
      </w:r>
      <w:r w:rsidR="00472A69">
        <w:rPr>
          <w:rFonts w:eastAsia="Arial Unicode MS"/>
        </w:rPr>
        <w:t xml:space="preserve">6 </w:t>
      </w:r>
      <w:r w:rsidR="00286F6F">
        <w:rPr>
          <w:rFonts w:eastAsia="Arial Unicode MS"/>
        </w:rPr>
        <w:t>– Modifying Database Data</w:t>
      </w:r>
      <w:bookmarkEnd w:id="29"/>
    </w:p>
    <w:p w:rsidR="00454B73" w:rsidRDefault="00454B73" w:rsidP="00454B73">
      <w:pPr>
        <w:pStyle w:val="Body"/>
        <w:rPr>
          <w:rFonts w:eastAsia="Arial Unicode MS"/>
        </w:rPr>
      </w:pPr>
      <w:r>
        <w:rPr>
          <w:rFonts w:eastAsia="Arial Unicode MS"/>
        </w:rPr>
        <w:t>In this task, you move beyond data retrieval and see how to manipulate the data.  The four basic data operations are Create, Retrieve, Update, and Delete,</w:t>
      </w:r>
      <w:r w:rsidR="00D434F8">
        <w:rPr>
          <w:rFonts w:eastAsia="Arial Unicode MS"/>
        </w:rPr>
        <w:t xml:space="preserve"> collectively referred to as CRU</w:t>
      </w:r>
      <w:r>
        <w:rPr>
          <w:rFonts w:eastAsia="Arial Unicode MS"/>
        </w:rPr>
        <w:t xml:space="preserve">D.  You see how LINQ to SQL makes CRUD operations simple and intuitive.  </w:t>
      </w:r>
      <w:r w:rsidR="007A667F">
        <w:rPr>
          <w:rFonts w:eastAsia="Arial Unicode MS"/>
        </w:rPr>
        <w:t>This task show</w:t>
      </w:r>
      <w:r w:rsidR="004524DF">
        <w:rPr>
          <w:rFonts w:eastAsia="Arial Unicode MS"/>
        </w:rPr>
        <w:t>s</w:t>
      </w:r>
      <w:r w:rsidR="007A667F">
        <w:rPr>
          <w:rFonts w:eastAsia="Arial Unicode MS"/>
        </w:rPr>
        <w:t xml:space="preserve"> how </w:t>
      </w:r>
      <w:r w:rsidR="00A838C8">
        <w:rPr>
          <w:rFonts w:eastAsia="Arial Unicode MS"/>
        </w:rPr>
        <w:t xml:space="preserve">to </w:t>
      </w:r>
      <w:r w:rsidR="007A667F">
        <w:rPr>
          <w:rFonts w:eastAsia="Arial Unicode MS"/>
        </w:rPr>
        <w:t xml:space="preserve">use </w:t>
      </w:r>
      <w:proofErr w:type="gramStart"/>
      <w:r w:rsidR="007A667F">
        <w:rPr>
          <w:rFonts w:eastAsia="Arial Unicode MS"/>
        </w:rPr>
        <w:t xml:space="preserve">the </w:t>
      </w:r>
      <w:r w:rsidR="00637B3B">
        <w:rPr>
          <w:rFonts w:eastAsia="Arial Unicode MS"/>
        </w:rPr>
        <w:t>create</w:t>
      </w:r>
      <w:proofErr w:type="gramEnd"/>
      <w:r w:rsidR="007A667F">
        <w:rPr>
          <w:rFonts w:eastAsia="Arial Unicode MS"/>
        </w:rPr>
        <w:t xml:space="preserve"> and update </w:t>
      </w:r>
      <w:r w:rsidR="00637B3B">
        <w:rPr>
          <w:rFonts w:eastAsia="Arial Unicode MS"/>
        </w:rPr>
        <w:t xml:space="preserve">operations.  </w:t>
      </w:r>
    </w:p>
    <w:p w:rsidR="00454B73" w:rsidRDefault="00454B73" w:rsidP="00454B73">
      <w:pPr>
        <w:rPr>
          <w:rFonts w:eastAsia="Arial Unicode MS"/>
        </w:rPr>
      </w:pPr>
    </w:p>
    <w:p w:rsidR="00A50C72" w:rsidRDefault="00A50C72" w:rsidP="00454B73">
      <w:pPr>
        <w:rPr>
          <w:rFonts w:eastAsia="Arial Unicode MS"/>
        </w:rPr>
      </w:pPr>
    </w:p>
    <w:p w:rsidR="00454B73" w:rsidRDefault="00454B73" w:rsidP="00454B73">
      <w:pPr>
        <w:pStyle w:val="Step"/>
        <w:numPr>
          <w:ilvl w:val="0"/>
          <w:numId w:val="91"/>
        </w:numPr>
        <w:rPr>
          <w:rFonts w:eastAsia="Arial Unicode MS"/>
        </w:rPr>
      </w:pPr>
      <w:r>
        <w:rPr>
          <w:rFonts w:eastAsia="Arial Unicode MS"/>
        </w:rPr>
        <w:t xml:space="preserve">Create a new method that </w:t>
      </w:r>
      <w:r w:rsidR="00684280">
        <w:rPr>
          <w:rFonts w:eastAsia="Arial Unicode MS"/>
        </w:rPr>
        <w:t>modif</w:t>
      </w:r>
      <w:r w:rsidR="004524DF">
        <w:rPr>
          <w:rFonts w:eastAsia="Arial Unicode MS"/>
        </w:rPr>
        <w:t>ies</w:t>
      </w:r>
      <w:r w:rsidR="00684280">
        <w:rPr>
          <w:rFonts w:eastAsia="Arial Unicode MS"/>
        </w:rPr>
        <w:t xml:space="preserve"> the database data</w:t>
      </w:r>
      <w:r w:rsidR="00633208">
        <w:rPr>
          <w:rFonts w:eastAsia="Arial Unicode MS"/>
        </w:rPr>
        <w:t xml:space="preserve"> as well as a call from </w:t>
      </w:r>
      <w:r w:rsidR="00633208">
        <w:rPr>
          <w:rFonts w:eastAsia="Arial Unicode MS"/>
          <w:b/>
        </w:rPr>
        <w:t>Main</w:t>
      </w:r>
      <w:r>
        <w:rPr>
          <w:rFonts w:eastAsia="Arial Unicode MS"/>
        </w:rPr>
        <w:t>:</w:t>
      </w:r>
    </w:p>
    <w:p w:rsidR="00582169" w:rsidRDefault="00454B73">
      <w:pPr>
        <w:pStyle w:val="Code-Highlighted"/>
        <w:rPr>
          <w:noProof/>
        </w:rPr>
      </w:pPr>
      <w:r w:rsidRPr="002D3043">
        <w:rPr>
          <w:noProof/>
          <w:color w:val="0000FF"/>
        </w:rPr>
        <w:t>static</w:t>
      </w:r>
      <w:r w:rsidRPr="002D3043">
        <w:rPr>
          <w:noProof/>
        </w:rPr>
        <w:t xml:space="preserve"> </w:t>
      </w:r>
      <w:r w:rsidRPr="002D3043">
        <w:rPr>
          <w:noProof/>
          <w:color w:val="0000FF"/>
        </w:rPr>
        <w:t>void</w:t>
      </w:r>
      <w:r w:rsidRPr="002D3043">
        <w:rPr>
          <w:noProof/>
        </w:rPr>
        <w:t xml:space="preserve"> </w:t>
      </w:r>
      <w:r w:rsidR="00A838C8">
        <w:rPr>
          <w:noProof/>
        </w:rPr>
        <w:t>M</w:t>
      </w:r>
      <w:r w:rsidR="00C05AB7">
        <w:rPr>
          <w:noProof/>
        </w:rPr>
        <w:t>odifyData</w:t>
      </w:r>
      <w:r w:rsidRPr="002D3043">
        <w:rPr>
          <w:noProof/>
        </w:rPr>
        <w:t>()</w:t>
      </w:r>
    </w:p>
    <w:p w:rsidR="00582169" w:rsidRDefault="00454B73">
      <w:pPr>
        <w:pStyle w:val="Code-Highlighted"/>
        <w:rPr>
          <w:noProof/>
        </w:rPr>
      </w:pPr>
      <w:r w:rsidRPr="002D3043">
        <w:rPr>
          <w:noProof/>
        </w:rPr>
        <w:t>{</w:t>
      </w:r>
    </w:p>
    <w:p w:rsidR="00716963" w:rsidRDefault="00454B73">
      <w:pPr>
        <w:pStyle w:val="Code-Highlighted"/>
        <w:rPr>
          <w:noProof/>
          <w:lang w:bidi="ar-SA"/>
        </w:rPr>
      </w:pPr>
      <w:r>
        <w:rPr>
          <w:rFonts w:cs="Courier New"/>
          <w:noProof/>
          <w:color w:val="0000FF"/>
          <w:lang w:bidi="ar-SA"/>
        </w:rPr>
        <w:t xml:space="preserve">    var</w:t>
      </w:r>
      <w:r>
        <w:rPr>
          <w:rFonts w:cs="Courier New"/>
          <w:noProof/>
          <w:lang w:bidi="ar-SA"/>
        </w:rPr>
        <w:t xml:space="preserve"> db = </w:t>
      </w:r>
      <w:r>
        <w:rPr>
          <w:rFonts w:cs="Courier New"/>
          <w:noProof/>
          <w:color w:val="0000FF"/>
          <w:lang w:bidi="ar-SA"/>
        </w:rPr>
        <w:t>new</w:t>
      </w:r>
      <w:r>
        <w:rPr>
          <w:rFonts w:cs="Courier New"/>
          <w:noProof/>
          <w:lang w:bidi="ar-SA"/>
        </w:rPr>
        <w:t xml:space="preserve"> </w:t>
      </w:r>
      <w:r>
        <w:rPr>
          <w:rFonts w:cs="Courier New"/>
          <w:noProof/>
          <w:color w:val="2B91AF"/>
          <w:lang w:bidi="ar-SA"/>
        </w:rPr>
        <w:t>NorthwindDataContext</w:t>
      </w:r>
      <w:r>
        <w:rPr>
          <w:rFonts w:cs="Courier New"/>
          <w:noProof/>
          <w:lang w:bidi="ar-SA"/>
        </w:rPr>
        <w:t>();</w:t>
      </w:r>
      <w:r>
        <w:rPr>
          <w:noProof/>
          <w:lang w:bidi="ar-SA"/>
        </w:rPr>
        <w:t xml:space="preserve">  </w:t>
      </w:r>
    </w:p>
    <w:p w:rsidR="00363228" w:rsidRDefault="00363228">
      <w:pPr>
        <w:pStyle w:val="Code-Highlighted"/>
        <w:rPr>
          <w:noProof/>
          <w:lang w:bidi="ar-SA"/>
        </w:rPr>
      </w:pPr>
    </w:p>
    <w:p w:rsidR="001A3698" w:rsidRDefault="001A3698" w:rsidP="001A3698">
      <w:pPr>
        <w:pStyle w:val="Code-Highlighted"/>
        <w:rPr>
          <w:rFonts w:cs="Courier New"/>
          <w:noProof/>
          <w:lang w:bidi="ar-SA"/>
        </w:rPr>
      </w:pPr>
      <w:r w:rsidRPr="004E3582">
        <w:rPr>
          <w:rFonts w:cs="Courier New"/>
          <w:noProof/>
          <w:lang w:bidi="ar-SA"/>
        </w:rPr>
        <w:t xml:space="preserve">    </w:t>
      </w:r>
      <w:r w:rsidRPr="004E3582">
        <w:rPr>
          <w:rFonts w:eastAsia="Arial Unicode MS" w:cs="Courier New"/>
          <w:noProof/>
          <w:color w:val="2B91AF"/>
          <w:lang w:bidi="ar-SA"/>
        </w:rPr>
        <w:t>Console</w:t>
      </w:r>
      <w:r w:rsidRPr="004E3582">
        <w:rPr>
          <w:rFonts w:cs="Courier New"/>
          <w:noProof/>
          <w:lang w:bidi="ar-SA"/>
        </w:rPr>
        <w:t>.WriteLine(</w:t>
      </w:r>
      <w:r>
        <w:rPr>
          <w:noProof/>
          <w:color w:val="A31515"/>
          <w:lang w:bidi="ar-SA"/>
        </w:rPr>
        <w:t>"Number Created Before:</w:t>
      </w:r>
      <w:r w:rsidR="00630951">
        <w:rPr>
          <w:noProof/>
          <w:color w:val="A31515"/>
          <w:lang w:bidi="ar-SA"/>
        </w:rPr>
        <w:t xml:space="preserve"> </w:t>
      </w:r>
      <w:r>
        <w:rPr>
          <w:noProof/>
          <w:color w:val="A31515"/>
          <w:lang w:bidi="ar-SA"/>
        </w:rPr>
        <w:t>{0}"</w:t>
      </w:r>
      <w:r>
        <w:rPr>
          <w:rFonts w:cs="Courier New"/>
          <w:noProof/>
          <w:lang w:bidi="ar-SA"/>
        </w:rPr>
        <w:t>,</w:t>
      </w:r>
    </w:p>
    <w:p w:rsidR="001A3698" w:rsidRDefault="001A3698" w:rsidP="001A3698">
      <w:pPr>
        <w:pStyle w:val="Code-Highlighted"/>
        <w:rPr>
          <w:noProof/>
        </w:rPr>
      </w:pPr>
      <w:r>
        <w:rPr>
          <w:noProof/>
        </w:rPr>
        <w:t xml:space="preserve">        db.Customers.Where</w:t>
      </w:r>
      <w:r w:rsidRPr="00030D0A">
        <w:rPr>
          <w:noProof/>
        </w:rPr>
        <w:t xml:space="preserve">( c =&gt; c.CustomerID == </w:t>
      </w:r>
      <w:r>
        <w:rPr>
          <w:noProof/>
          <w:color w:val="A31515"/>
          <w:lang w:bidi="ar-SA"/>
        </w:rPr>
        <w:t>"</w:t>
      </w:r>
      <w:r w:rsidRPr="00030D0A">
        <w:rPr>
          <w:noProof/>
          <w:color w:val="A31515"/>
          <w:lang w:bidi="ar-SA"/>
        </w:rPr>
        <w:t>ADVCA</w:t>
      </w:r>
      <w:r>
        <w:rPr>
          <w:noProof/>
          <w:color w:val="A31515"/>
          <w:lang w:bidi="ar-SA"/>
        </w:rPr>
        <w:t>"</w:t>
      </w:r>
      <w:r w:rsidRPr="00030D0A">
        <w:rPr>
          <w:noProof/>
        </w:rPr>
        <w:t xml:space="preserve"> )</w:t>
      </w:r>
      <w:r>
        <w:rPr>
          <w:noProof/>
        </w:rPr>
        <w:t>.Count()</w:t>
      </w:r>
      <w:r w:rsidRPr="004E3582">
        <w:rPr>
          <w:rFonts w:cs="Courier New"/>
          <w:noProof/>
          <w:lang w:bidi="ar-SA"/>
        </w:rPr>
        <w:t>);</w:t>
      </w:r>
    </w:p>
    <w:p w:rsidR="001A3698" w:rsidRDefault="001A3698">
      <w:pPr>
        <w:pStyle w:val="Code-Highlighted"/>
        <w:rPr>
          <w:rFonts w:cs="Courier New"/>
          <w:noProof/>
          <w:color w:val="0000FF"/>
          <w:lang w:bidi="ar-SA"/>
        </w:rPr>
      </w:pPr>
    </w:p>
    <w:p w:rsidR="00ED1809" w:rsidRDefault="00ED1809" w:rsidP="00ED1809">
      <w:pPr>
        <w:pStyle w:val="Code-Highlighted"/>
        <w:rPr>
          <w:rFonts w:cs="Courier New"/>
          <w:noProof/>
          <w:color w:val="0000FF"/>
          <w:lang w:bidi="ar-SA"/>
        </w:rPr>
      </w:pPr>
      <w:r>
        <w:rPr>
          <w:rFonts w:cs="Courier New"/>
          <w:noProof/>
          <w:color w:val="0000FF"/>
          <w:lang w:bidi="ar-SA"/>
        </w:rPr>
        <w:t xml:space="preserve">    var </w:t>
      </w:r>
      <w:r w:rsidRPr="004E3582">
        <w:rPr>
          <w:noProof/>
        </w:rPr>
        <w:t>newCustomer</w:t>
      </w:r>
      <w:r>
        <w:rPr>
          <w:rFonts w:cs="Courier New"/>
          <w:noProof/>
          <w:color w:val="0000FF"/>
          <w:lang w:bidi="ar-SA"/>
        </w:rPr>
        <w:t xml:space="preserve"> </w:t>
      </w:r>
      <w:r w:rsidRPr="004E3582">
        <w:rPr>
          <w:rFonts w:cs="Courier New"/>
          <w:noProof/>
          <w:lang w:bidi="ar-SA"/>
        </w:rPr>
        <w:t>=</w:t>
      </w:r>
      <w:r>
        <w:rPr>
          <w:rFonts w:cs="Courier New"/>
          <w:noProof/>
          <w:color w:val="0000FF"/>
          <w:lang w:bidi="ar-SA"/>
        </w:rPr>
        <w:t xml:space="preserve"> new </w:t>
      </w:r>
      <w:r w:rsidRPr="004E3582">
        <w:rPr>
          <w:rFonts w:eastAsia="Arial Unicode MS" w:cs="Courier New"/>
          <w:noProof/>
          <w:color w:val="2B91AF"/>
          <w:lang w:bidi="ar-SA"/>
        </w:rPr>
        <w:t>Customer</w:t>
      </w:r>
      <w:r>
        <w:rPr>
          <w:rFonts w:cs="Courier New"/>
          <w:noProof/>
          <w:color w:val="0000FF"/>
          <w:lang w:bidi="ar-SA"/>
        </w:rPr>
        <w:t xml:space="preserve"> </w:t>
      </w:r>
    </w:p>
    <w:p w:rsidR="00ED1809" w:rsidRDefault="00ED1809" w:rsidP="00ED1809">
      <w:pPr>
        <w:pStyle w:val="Code-Highlighted"/>
        <w:rPr>
          <w:rFonts w:cs="Courier New"/>
          <w:noProof/>
          <w:color w:val="0000FF"/>
          <w:lang w:bidi="ar-SA"/>
        </w:rPr>
      </w:pPr>
      <w:r>
        <w:rPr>
          <w:rFonts w:cs="Courier New"/>
          <w:noProof/>
          <w:color w:val="0000FF"/>
          <w:lang w:bidi="ar-SA"/>
        </w:rPr>
        <w:t xml:space="preserve">    </w:t>
      </w:r>
      <w:r w:rsidRPr="004E3582">
        <w:rPr>
          <w:noProof/>
        </w:rPr>
        <w:t>{</w:t>
      </w:r>
      <w:r>
        <w:rPr>
          <w:rFonts w:cs="Courier New"/>
          <w:noProof/>
          <w:color w:val="0000FF"/>
          <w:lang w:bidi="ar-SA"/>
        </w:rPr>
        <w:t xml:space="preserve"> </w:t>
      </w:r>
    </w:p>
    <w:p w:rsidR="00ED1809" w:rsidRDefault="00ED1809" w:rsidP="00ED1809">
      <w:pPr>
        <w:pStyle w:val="Code-Highlighted"/>
        <w:rPr>
          <w:rFonts w:cs="Courier New"/>
          <w:noProof/>
          <w:color w:val="0000FF"/>
          <w:lang w:bidi="ar-SA"/>
        </w:rPr>
      </w:pPr>
      <w:r>
        <w:rPr>
          <w:rFonts w:cs="Courier New"/>
          <w:noProof/>
          <w:color w:val="0000FF"/>
          <w:lang w:bidi="ar-SA"/>
        </w:rPr>
        <w:t xml:space="preserve">       </w:t>
      </w:r>
      <w:r w:rsidRPr="004E3582">
        <w:rPr>
          <w:noProof/>
        </w:rPr>
        <w:t>CompanyName</w:t>
      </w:r>
      <w:r>
        <w:rPr>
          <w:rFonts w:cs="Courier New"/>
          <w:noProof/>
          <w:color w:val="0000FF"/>
          <w:lang w:bidi="ar-SA"/>
        </w:rPr>
        <w:t xml:space="preserve"> </w:t>
      </w:r>
      <w:r w:rsidRPr="004E3582">
        <w:rPr>
          <w:noProof/>
        </w:rPr>
        <w:t>=</w:t>
      </w:r>
      <w:r>
        <w:rPr>
          <w:rFonts w:cs="Courier New"/>
          <w:noProof/>
          <w:color w:val="0000FF"/>
          <w:lang w:bidi="ar-SA"/>
        </w:rPr>
        <w:t xml:space="preserve"> </w:t>
      </w:r>
      <w:r>
        <w:rPr>
          <w:noProof/>
          <w:color w:val="A31515"/>
          <w:lang w:bidi="ar-SA"/>
        </w:rPr>
        <w:t>"</w:t>
      </w:r>
      <w:r w:rsidRPr="004E3582">
        <w:rPr>
          <w:noProof/>
          <w:color w:val="A31515"/>
          <w:lang w:bidi="ar-SA"/>
        </w:rPr>
        <w:t>AdventureWorks</w:t>
      </w:r>
      <w:r>
        <w:rPr>
          <w:rFonts w:cs="Courier New"/>
          <w:noProof/>
          <w:color w:val="0000FF"/>
          <w:lang w:bidi="ar-SA"/>
        </w:rPr>
        <w:t xml:space="preserve"> </w:t>
      </w:r>
      <w:r w:rsidRPr="004E3582">
        <w:rPr>
          <w:noProof/>
          <w:color w:val="A31515"/>
          <w:lang w:bidi="ar-SA"/>
        </w:rPr>
        <w:t>Cafe</w:t>
      </w:r>
      <w:r>
        <w:rPr>
          <w:noProof/>
          <w:color w:val="A31515"/>
          <w:lang w:bidi="ar-SA"/>
        </w:rPr>
        <w:t>"</w:t>
      </w:r>
      <w:r w:rsidRPr="004E3582">
        <w:rPr>
          <w:rFonts w:cs="Courier New"/>
          <w:noProof/>
          <w:lang w:bidi="ar-SA"/>
        </w:rPr>
        <w:t>,</w:t>
      </w:r>
      <w:r>
        <w:rPr>
          <w:rFonts w:cs="Courier New"/>
          <w:noProof/>
          <w:color w:val="0000FF"/>
          <w:lang w:bidi="ar-SA"/>
        </w:rPr>
        <w:t xml:space="preserve"> </w:t>
      </w:r>
    </w:p>
    <w:p w:rsidR="00ED1809" w:rsidRDefault="00ED1809" w:rsidP="00ED1809">
      <w:pPr>
        <w:pStyle w:val="Code-Highlighted"/>
        <w:ind w:firstLine="720"/>
        <w:rPr>
          <w:rFonts w:cs="Courier New"/>
          <w:noProof/>
          <w:color w:val="0000FF"/>
          <w:lang w:bidi="ar-SA"/>
        </w:rPr>
      </w:pPr>
      <w:r>
        <w:rPr>
          <w:rFonts w:cs="Courier New"/>
          <w:noProof/>
          <w:color w:val="0000FF"/>
          <w:lang w:bidi="ar-SA"/>
        </w:rPr>
        <w:t xml:space="preserve"> </w:t>
      </w:r>
      <w:r w:rsidRPr="004E3582">
        <w:rPr>
          <w:noProof/>
        </w:rPr>
        <w:t>CustomerID</w:t>
      </w:r>
      <w:r>
        <w:rPr>
          <w:rFonts w:cs="Courier New"/>
          <w:noProof/>
          <w:color w:val="0000FF"/>
          <w:lang w:bidi="ar-SA"/>
        </w:rPr>
        <w:t xml:space="preserve"> </w:t>
      </w:r>
      <w:r w:rsidRPr="004E3582">
        <w:rPr>
          <w:noProof/>
        </w:rPr>
        <w:t>=</w:t>
      </w:r>
      <w:r>
        <w:rPr>
          <w:rFonts w:cs="Courier New"/>
          <w:noProof/>
          <w:color w:val="0000FF"/>
          <w:lang w:bidi="ar-SA"/>
        </w:rPr>
        <w:t xml:space="preserve"> </w:t>
      </w:r>
      <w:r>
        <w:rPr>
          <w:noProof/>
          <w:color w:val="A31515"/>
          <w:lang w:bidi="ar-SA"/>
        </w:rPr>
        <w:t>"</w:t>
      </w:r>
      <w:r w:rsidRPr="004E3582">
        <w:rPr>
          <w:noProof/>
          <w:color w:val="A31515"/>
          <w:lang w:bidi="ar-SA"/>
        </w:rPr>
        <w:t>ADVCA</w:t>
      </w:r>
      <w:r>
        <w:rPr>
          <w:noProof/>
          <w:color w:val="A31515"/>
          <w:lang w:bidi="ar-SA"/>
        </w:rPr>
        <w:t>"</w:t>
      </w:r>
      <w:r>
        <w:rPr>
          <w:rFonts w:cs="Courier New"/>
          <w:noProof/>
          <w:color w:val="0000FF"/>
          <w:lang w:bidi="ar-SA"/>
        </w:rPr>
        <w:t xml:space="preserve"> </w:t>
      </w:r>
    </w:p>
    <w:p w:rsidR="00ED1809" w:rsidRDefault="00ED1809" w:rsidP="00ED1809">
      <w:pPr>
        <w:pStyle w:val="Code-Highlighted"/>
        <w:rPr>
          <w:rFonts w:cs="Courier New"/>
          <w:noProof/>
          <w:color w:val="0000FF"/>
          <w:lang w:bidi="ar-SA"/>
        </w:rPr>
      </w:pPr>
      <w:r>
        <w:rPr>
          <w:rFonts w:cs="Courier New"/>
          <w:noProof/>
          <w:color w:val="0000FF"/>
          <w:lang w:bidi="ar-SA"/>
        </w:rPr>
        <w:t xml:space="preserve">    </w:t>
      </w:r>
      <w:r w:rsidRPr="004E3582">
        <w:rPr>
          <w:noProof/>
        </w:rPr>
        <w:t>};</w:t>
      </w:r>
    </w:p>
    <w:p w:rsidR="00716963" w:rsidRDefault="004E3582">
      <w:pPr>
        <w:pStyle w:val="Code-Highlighted"/>
        <w:rPr>
          <w:noProof/>
        </w:rPr>
      </w:pPr>
      <w:r w:rsidRPr="004E3582">
        <w:rPr>
          <w:noProof/>
        </w:rPr>
        <w:t xml:space="preserve">    db.Customers.</w:t>
      </w:r>
      <w:r w:rsidR="0087607F">
        <w:rPr>
          <w:rFonts w:cs="Courier New"/>
          <w:noProof/>
          <w:lang w:bidi="ar-SA"/>
        </w:rPr>
        <w:t>InsertOnSubmit</w:t>
      </w:r>
      <w:r w:rsidRPr="004E3582">
        <w:rPr>
          <w:noProof/>
        </w:rPr>
        <w:t>(newCustomer);</w:t>
      </w:r>
    </w:p>
    <w:p w:rsidR="00412DF2" w:rsidRDefault="00412DF2">
      <w:pPr>
        <w:pStyle w:val="Code-Highlighted"/>
        <w:rPr>
          <w:noProof/>
        </w:rPr>
      </w:pPr>
      <w:r>
        <w:rPr>
          <w:noProof/>
        </w:rPr>
        <w:t xml:space="preserve">    db.SubmitChanges();</w:t>
      </w:r>
    </w:p>
    <w:p w:rsidR="00412DF2" w:rsidRPr="00716963" w:rsidRDefault="00412DF2">
      <w:pPr>
        <w:pStyle w:val="Code-Highlighted"/>
        <w:rPr>
          <w:noProof/>
        </w:rPr>
      </w:pPr>
    </w:p>
    <w:p w:rsidR="00716963" w:rsidRDefault="004E3582">
      <w:pPr>
        <w:pStyle w:val="Code-Highlighted"/>
        <w:rPr>
          <w:rFonts w:cs="Courier New"/>
          <w:noProof/>
          <w:lang w:bidi="ar-SA"/>
        </w:rPr>
      </w:pPr>
      <w:r w:rsidRPr="004E3582">
        <w:rPr>
          <w:rFonts w:cs="Courier New"/>
          <w:noProof/>
          <w:lang w:bidi="ar-SA"/>
        </w:rPr>
        <w:t xml:space="preserve">    </w:t>
      </w:r>
      <w:r w:rsidRPr="004E3582">
        <w:rPr>
          <w:rFonts w:eastAsia="Arial Unicode MS" w:cs="Courier New"/>
          <w:noProof/>
          <w:color w:val="2B91AF"/>
          <w:lang w:bidi="ar-SA"/>
        </w:rPr>
        <w:t>Console</w:t>
      </w:r>
      <w:r w:rsidRPr="004E3582">
        <w:rPr>
          <w:rFonts w:cs="Courier New"/>
          <w:noProof/>
          <w:lang w:bidi="ar-SA"/>
        </w:rPr>
        <w:t>.WriteLine(</w:t>
      </w:r>
      <w:r w:rsidR="004C131B">
        <w:rPr>
          <w:noProof/>
          <w:color w:val="A31515"/>
          <w:lang w:bidi="ar-SA"/>
        </w:rPr>
        <w:t>"Number Created</w:t>
      </w:r>
      <w:r w:rsidR="00363228">
        <w:rPr>
          <w:noProof/>
          <w:color w:val="A31515"/>
          <w:lang w:bidi="ar-SA"/>
        </w:rPr>
        <w:t xml:space="preserve"> After</w:t>
      </w:r>
      <w:r w:rsidR="004C131B">
        <w:rPr>
          <w:noProof/>
          <w:color w:val="A31515"/>
          <w:lang w:bidi="ar-SA"/>
        </w:rPr>
        <w:t>:</w:t>
      </w:r>
      <w:r w:rsidR="00630951">
        <w:rPr>
          <w:noProof/>
          <w:color w:val="A31515"/>
          <w:lang w:bidi="ar-SA"/>
        </w:rPr>
        <w:t xml:space="preserve"> </w:t>
      </w:r>
      <w:r w:rsidR="004C131B">
        <w:rPr>
          <w:noProof/>
          <w:color w:val="A31515"/>
          <w:lang w:bidi="ar-SA"/>
        </w:rPr>
        <w:t>{0}"</w:t>
      </w:r>
      <w:r w:rsidR="004C131B">
        <w:rPr>
          <w:rFonts w:cs="Courier New"/>
          <w:noProof/>
          <w:lang w:bidi="ar-SA"/>
        </w:rPr>
        <w:t>,</w:t>
      </w:r>
    </w:p>
    <w:p w:rsidR="00716963" w:rsidRDefault="00922B69">
      <w:pPr>
        <w:pStyle w:val="Code-Highlighted"/>
        <w:rPr>
          <w:noProof/>
        </w:rPr>
      </w:pPr>
      <w:r>
        <w:rPr>
          <w:noProof/>
        </w:rPr>
        <w:t xml:space="preserve">        db.Customers.Where</w:t>
      </w:r>
      <w:r w:rsidRPr="00030D0A">
        <w:rPr>
          <w:noProof/>
        </w:rPr>
        <w:t xml:space="preserve">( c =&gt; c.CustomerID == </w:t>
      </w:r>
      <w:r>
        <w:rPr>
          <w:noProof/>
          <w:color w:val="A31515"/>
          <w:lang w:bidi="ar-SA"/>
        </w:rPr>
        <w:t>"</w:t>
      </w:r>
      <w:r w:rsidRPr="00030D0A">
        <w:rPr>
          <w:noProof/>
          <w:color w:val="A31515"/>
          <w:lang w:bidi="ar-SA"/>
        </w:rPr>
        <w:t>ADVCA</w:t>
      </w:r>
      <w:r>
        <w:rPr>
          <w:noProof/>
          <w:color w:val="A31515"/>
          <w:lang w:bidi="ar-SA"/>
        </w:rPr>
        <w:t>"</w:t>
      </w:r>
      <w:r w:rsidRPr="00030D0A">
        <w:rPr>
          <w:noProof/>
        </w:rPr>
        <w:t xml:space="preserve"> )</w:t>
      </w:r>
      <w:r>
        <w:rPr>
          <w:noProof/>
        </w:rPr>
        <w:t>.Count()</w:t>
      </w:r>
      <w:r w:rsidR="004E3582" w:rsidRPr="004E3582">
        <w:rPr>
          <w:rFonts w:cs="Courier New"/>
          <w:noProof/>
          <w:lang w:bidi="ar-SA"/>
        </w:rPr>
        <w:t>);</w:t>
      </w:r>
    </w:p>
    <w:p w:rsidR="00716963" w:rsidRDefault="004E3582">
      <w:pPr>
        <w:pStyle w:val="Code-Highlighted"/>
        <w:rPr>
          <w:noProof/>
        </w:rPr>
      </w:pPr>
      <w:r w:rsidRPr="004E3582">
        <w:rPr>
          <w:noProof/>
        </w:rPr>
        <w:t>}</w:t>
      </w:r>
      <w:r w:rsidR="00454B73">
        <w:rPr>
          <w:noProof/>
        </w:rPr>
        <w:t xml:space="preserve"> </w:t>
      </w:r>
    </w:p>
    <w:p w:rsidR="0087607F" w:rsidRPr="00716963" w:rsidRDefault="0087607F" w:rsidP="0087607F">
      <w:pPr>
        <w:pStyle w:val="Code-Background"/>
        <w:rPr>
          <w:noProof/>
          <w:color w:val="0000FF"/>
          <w:sz w:val="20"/>
          <w:szCs w:val="20"/>
        </w:rPr>
      </w:pPr>
    </w:p>
    <w:p w:rsidR="0087607F" w:rsidRDefault="0087607F" w:rsidP="0087607F">
      <w:pPr>
        <w:pStyle w:val="Code-Background"/>
        <w:rPr>
          <w:noProof/>
          <w:sz w:val="20"/>
          <w:szCs w:val="20"/>
        </w:rPr>
      </w:pPr>
      <w:r w:rsidRPr="004E3582">
        <w:rPr>
          <w:noProof/>
          <w:color w:val="0000FF"/>
          <w:sz w:val="20"/>
          <w:szCs w:val="20"/>
        </w:rPr>
        <w:t>static</w:t>
      </w:r>
      <w:r w:rsidRPr="004E3582">
        <w:rPr>
          <w:noProof/>
          <w:sz w:val="20"/>
          <w:szCs w:val="20"/>
        </w:rPr>
        <w:t xml:space="preserve"> </w:t>
      </w:r>
      <w:r w:rsidRPr="004E3582">
        <w:rPr>
          <w:noProof/>
          <w:color w:val="0000FF"/>
          <w:sz w:val="20"/>
          <w:szCs w:val="20"/>
        </w:rPr>
        <w:t>void</w:t>
      </w:r>
      <w:r w:rsidRPr="002D3043">
        <w:rPr>
          <w:noProof/>
        </w:rPr>
        <w:t xml:space="preserve"> </w:t>
      </w:r>
      <w:r w:rsidRPr="004E3582">
        <w:rPr>
          <w:noProof/>
          <w:sz w:val="20"/>
          <w:szCs w:val="20"/>
        </w:rPr>
        <w:t>Main(</w:t>
      </w:r>
      <w:r w:rsidRPr="004E3582">
        <w:rPr>
          <w:noProof/>
          <w:color w:val="0000FF"/>
          <w:sz w:val="20"/>
          <w:szCs w:val="20"/>
        </w:rPr>
        <w:t>string</w:t>
      </w:r>
      <w:r w:rsidRPr="004E3582">
        <w:rPr>
          <w:noProof/>
          <w:sz w:val="20"/>
          <w:szCs w:val="20"/>
        </w:rPr>
        <w:t>[] args)</w:t>
      </w:r>
    </w:p>
    <w:p w:rsidR="0087607F" w:rsidRDefault="0087607F" w:rsidP="0087607F">
      <w:pPr>
        <w:pStyle w:val="Code-Background"/>
        <w:rPr>
          <w:noProof/>
          <w:sz w:val="20"/>
          <w:szCs w:val="20"/>
        </w:rPr>
      </w:pPr>
      <w:r w:rsidRPr="004E3582">
        <w:rPr>
          <w:noProof/>
          <w:sz w:val="20"/>
          <w:szCs w:val="20"/>
        </w:rPr>
        <w:t>{</w:t>
      </w:r>
    </w:p>
    <w:p w:rsidR="0087607F" w:rsidRDefault="0087607F" w:rsidP="0087607F">
      <w:pPr>
        <w:pStyle w:val="Code-Highlighted"/>
        <w:rPr>
          <w:noProof/>
        </w:rPr>
      </w:pPr>
      <w:r>
        <w:rPr>
          <w:noProof/>
        </w:rPr>
        <w:t xml:space="preserve">    ModifyData</w:t>
      </w:r>
      <w:r w:rsidRPr="009805AB">
        <w:rPr>
          <w:noProof/>
        </w:rPr>
        <w:t>();</w:t>
      </w:r>
    </w:p>
    <w:p w:rsidR="0087607F" w:rsidRDefault="0087607F" w:rsidP="0087607F">
      <w:pPr>
        <w:pStyle w:val="Code-Background"/>
        <w:rPr>
          <w:sz w:val="20"/>
          <w:szCs w:val="20"/>
        </w:rPr>
      </w:pPr>
      <w:r w:rsidRPr="004E3582">
        <w:rPr>
          <w:noProof/>
          <w:sz w:val="20"/>
          <w:szCs w:val="20"/>
        </w:rPr>
        <w:t>}</w:t>
      </w:r>
    </w:p>
    <w:p w:rsidR="00582169" w:rsidRDefault="00582169">
      <w:pPr>
        <w:pStyle w:val="Step"/>
        <w:numPr>
          <w:ilvl w:val="0"/>
          <w:numId w:val="0"/>
        </w:numPr>
        <w:ind w:left="576"/>
        <w:rPr>
          <w:rFonts w:eastAsia="Arial Unicode MS"/>
        </w:rPr>
      </w:pPr>
    </w:p>
    <w:p w:rsidR="0051114D" w:rsidRDefault="004524DF" w:rsidP="00D55C62">
      <w:pPr>
        <w:pStyle w:val="Step"/>
        <w:numPr>
          <w:ilvl w:val="0"/>
          <w:numId w:val="91"/>
        </w:numPr>
        <w:rPr>
          <w:rFonts w:eastAsia="Arial Unicode MS"/>
        </w:rPr>
      </w:pPr>
      <w:r>
        <w:rPr>
          <w:rFonts w:eastAsia="Arial Unicode MS"/>
        </w:rPr>
        <w:t>P</w:t>
      </w:r>
      <w:r w:rsidR="0051114D">
        <w:rPr>
          <w:rFonts w:eastAsia="Arial Unicode MS"/>
        </w:rPr>
        <w:t xml:space="preserve">ress </w:t>
      </w:r>
      <w:r w:rsidR="0051114D">
        <w:rPr>
          <w:rFonts w:eastAsia="Arial Unicode MS"/>
          <w:b/>
        </w:rPr>
        <w:t xml:space="preserve">Ctrl+F5 </w:t>
      </w:r>
      <w:r w:rsidR="0051114D">
        <w:rPr>
          <w:rFonts w:eastAsia="Arial Unicode MS"/>
        </w:rPr>
        <w:t xml:space="preserve">to build and run the application.  Notice that </w:t>
      </w:r>
      <w:r w:rsidR="00EB6CD8">
        <w:rPr>
          <w:rFonts w:eastAsia="Arial Unicode MS"/>
        </w:rPr>
        <w:t>the two lines written to the screen are different after the database is updated</w:t>
      </w:r>
      <w:r w:rsidR="00363228">
        <w:rPr>
          <w:rFonts w:eastAsia="Arial Unicode MS"/>
        </w:rPr>
        <w:t xml:space="preserve">.  Now </w:t>
      </w:r>
      <w:r w:rsidR="0051114D">
        <w:rPr>
          <w:rFonts w:eastAsia="Arial Unicode MS"/>
        </w:rPr>
        <w:t xml:space="preserve">press any key to terminate the application.  </w:t>
      </w:r>
    </w:p>
    <w:p w:rsidR="00582169" w:rsidRDefault="00582169">
      <w:pPr>
        <w:pStyle w:val="StepNote"/>
      </w:pPr>
    </w:p>
    <w:p w:rsidR="004034DA" w:rsidRDefault="00EB6CD8" w:rsidP="004034DA">
      <w:pPr>
        <w:pStyle w:val="StepNote"/>
        <w:ind w:left="576" w:firstLine="144"/>
      </w:pPr>
      <w:r>
        <w:t>Notice that after the Add method is called, the changes are then submitted to the da</w:t>
      </w:r>
      <w:r w:rsidR="00FA31E7">
        <w:t>tabase using the SubmitChanges method</w:t>
      </w:r>
      <w:r w:rsidR="00033A78">
        <w:t xml:space="preserve">.  </w:t>
      </w:r>
      <w:r w:rsidR="004524DF">
        <w:t>N</w:t>
      </w:r>
      <w:r w:rsidR="003926F8">
        <w:t>ote that once the customer has been inserted, it cannot be inserted again due to the primary key uniqueness constraint.  Therefore this program can only be run once.</w:t>
      </w:r>
    </w:p>
    <w:p w:rsidR="00B61BAF" w:rsidRDefault="00B61BAF">
      <w:pPr>
        <w:pStyle w:val="StepNote"/>
      </w:pPr>
    </w:p>
    <w:p w:rsidR="00D55C62" w:rsidRDefault="00943608" w:rsidP="00D55C62">
      <w:pPr>
        <w:pStyle w:val="Step"/>
        <w:numPr>
          <w:ilvl w:val="0"/>
          <w:numId w:val="91"/>
        </w:numPr>
        <w:rPr>
          <w:rFonts w:eastAsia="Arial Unicode MS"/>
        </w:rPr>
      </w:pPr>
      <w:r>
        <w:rPr>
          <w:rFonts w:eastAsia="Arial Unicode MS"/>
        </w:rPr>
        <w:t xml:space="preserve">Now </w:t>
      </w:r>
      <w:r w:rsidR="00CD74D8">
        <w:rPr>
          <w:rFonts w:eastAsia="Arial Unicode MS"/>
        </w:rPr>
        <w:t xml:space="preserve">update </w:t>
      </w:r>
      <w:r w:rsidR="00674BF5">
        <w:rPr>
          <w:rFonts w:eastAsia="Arial Unicode MS"/>
        </w:rPr>
        <w:t xml:space="preserve">and modify </w:t>
      </w:r>
      <w:r>
        <w:rPr>
          <w:rFonts w:eastAsia="Arial Unicode MS"/>
        </w:rPr>
        <w:t xml:space="preserve">data in the database.  </w:t>
      </w:r>
      <w:r w:rsidR="00ED1809">
        <w:rPr>
          <w:rFonts w:eastAsia="Arial Unicode MS"/>
        </w:rPr>
        <w:t xml:space="preserve">Change </w:t>
      </w:r>
      <w:proofErr w:type="spellStart"/>
      <w:r w:rsidR="00ED1809" w:rsidRPr="00ED1809">
        <w:rPr>
          <w:rFonts w:eastAsia="Arial Unicode MS"/>
          <w:b/>
        </w:rPr>
        <w:t>ModifyData</w:t>
      </w:r>
      <w:proofErr w:type="spellEnd"/>
      <w:r w:rsidR="00ED1809">
        <w:rPr>
          <w:rFonts w:eastAsia="Arial Unicode MS"/>
        </w:rPr>
        <w:t xml:space="preserve"> to </w:t>
      </w:r>
      <w:r>
        <w:rPr>
          <w:rFonts w:eastAsia="Arial Unicode MS"/>
        </w:rPr>
        <w:t xml:space="preserve">the following code that </w:t>
      </w:r>
      <w:r w:rsidR="00CD74D8">
        <w:rPr>
          <w:rFonts w:eastAsia="Arial Unicode MS"/>
        </w:rPr>
        <w:t>update</w:t>
      </w:r>
      <w:r w:rsidR="004524DF">
        <w:rPr>
          <w:rFonts w:eastAsia="Arial Unicode MS"/>
        </w:rPr>
        <w:t>s</w:t>
      </w:r>
      <w:r w:rsidR="00CD74D8">
        <w:rPr>
          <w:rFonts w:eastAsia="Arial Unicode MS"/>
        </w:rPr>
        <w:t xml:space="preserve"> </w:t>
      </w:r>
      <w:r>
        <w:rPr>
          <w:rFonts w:eastAsia="Arial Unicode MS"/>
        </w:rPr>
        <w:t>the contact name for the first customer retrieved.</w:t>
      </w:r>
    </w:p>
    <w:p w:rsidR="00A50C72" w:rsidRPr="00DC774C" w:rsidRDefault="00A50C72">
      <w:pPr>
        <w:rPr>
          <w:noProof/>
          <w:color w:val="0000FF"/>
          <w:sz w:val="20"/>
          <w:szCs w:val="20"/>
        </w:rPr>
      </w:pPr>
    </w:p>
    <w:p w:rsidR="004034DA" w:rsidRDefault="00DC774C" w:rsidP="004034DA">
      <w:pPr>
        <w:pStyle w:val="Code-Background"/>
        <w:ind w:left="0" w:firstLine="360"/>
        <w:rPr>
          <w:noProof/>
        </w:rPr>
      </w:pPr>
      <w:r>
        <w:rPr>
          <w:noProof/>
          <w:color w:val="0000FF"/>
          <w:sz w:val="20"/>
          <w:szCs w:val="20"/>
        </w:rPr>
        <w:t xml:space="preserve">   </w:t>
      </w:r>
      <w:r w:rsidR="004E3582" w:rsidRPr="004E3582">
        <w:rPr>
          <w:noProof/>
          <w:color w:val="0000FF"/>
          <w:sz w:val="20"/>
          <w:szCs w:val="20"/>
        </w:rPr>
        <w:t>static</w:t>
      </w:r>
      <w:r w:rsidR="004E3582" w:rsidRPr="004E3582">
        <w:rPr>
          <w:noProof/>
          <w:sz w:val="20"/>
          <w:szCs w:val="20"/>
        </w:rPr>
        <w:t xml:space="preserve"> </w:t>
      </w:r>
      <w:r w:rsidR="004E3582" w:rsidRPr="004E3582">
        <w:rPr>
          <w:noProof/>
          <w:color w:val="0000FF"/>
          <w:sz w:val="20"/>
          <w:szCs w:val="20"/>
        </w:rPr>
        <w:t>void</w:t>
      </w:r>
      <w:r w:rsidR="004E3582" w:rsidRPr="004E3582">
        <w:rPr>
          <w:noProof/>
          <w:sz w:val="20"/>
          <w:szCs w:val="20"/>
        </w:rPr>
        <w:t xml:space="preserve"> </w:t>
      </w:r>
      <w:r w:rsidR="001A3698">
        <w:rPr>
          <w:noProof/>
          <w:sz w:val="20"/>
          <w:szCs w:val="20"/>
        </w:rPr>
        <w:t>M</w:t>
      </w:r>
      <w:r w:rsidR="004E3582" w:rsidRPr="004E3582">
        <w:rPr>
          <w:noProof/>
          <w:sz w:val="20"/>
          <w:szCs w:val="20"/>
        </w:rPr>
        <w:t>odifyData()</w:t>
      </w:r>
    </w:p>
    <w:p w:rsidR="00582169" w:rsidRDefault="004E3582">
      <w:pPr>
        <w:pStyle w:val="Code-Background"/>
        <w:rPr>
          <w:noProof/>
        </w:rPr>
      </w:pPr>
      <w:r w:rsidRPr="004E3582">
        <w:rPr>
          <w:noProof/>
          <w:sz w:val="20"/>
          <w:szCs w:val="20"/>
        </w:rPr>
        <w:t>{</w:t>
      </w:r>
    </w:p>
    <w:p w:rsidR="00582169" w:rsidRDefault="004E3582">
      <w:pPr>
        <w:pStyle w:val="Code-Background"/>
        <w:rPr>
          <w:noProof/>
        </w:rPr>
      </w:pPr>
      <w:r w:rsidRPr="004E3582">
        <w:rPr>
          <w:rFonts w:cs="Courier New"/>
          <w:noProof/>
          <w:color w:val="0000FF"/>
          <w:sz w:val="20"/>
          <w:szCs w:val="20"/>
        </w:rPr>
        <w:t xml:space="preserve">    var</w:t>
      </w:r>
      <w:r w:rsidRPr="004E3582">
        <w:rPr>
          <w:rFonts w:cs="Courier New"/>
          <w:noProof/>
          <w:sz w:val="20"/>
          <w:szCs w:val="20"/>
        </w:rPr>
        <w:t xml:space="preserve"> db = </w:t>
      </w:r>
      <w:r w:rsidRPr="004E3582">
        <w:rPr>
          <w:rFonts w:cs="Courier New"/>
          <w:noProof/>
          <w:color w:val="0000FF"/>
          <w:sz w:val="20"/>
          <w:szCs w:val="20"/>
        </w:rPr>
        <w:t>new</w:t>
      </w:r>
      <w:r w:rsidRPr="004E3582">
        <w:rPr>
          <w:rFonts w:cs="Courier New"/>
          <w:noProof/>
          <w:sz w:val="20"/>
          <w:szCs w:val="20"/>
        </w:rPr>
        <w:t xml:space="preserve"> </w:t>
      </w:r>
      <w:r w:rsidRPr="004E3582">
        <w:rPr>
          <w:rFonts w:cs="Courier New"/>
          <w:noProof/>
          <w:color w:val="2B91AF"/>
          <w:sz w:val="20"/>
          <w:szCs w:val="20"/>
        </w:rPr>
        <w:t>NorthwindDataContext</w:t>
      </w:r>
      <w:r w:rsidRPr="004E3582">
        <w:rPr>
          <w:rFonts w:cs="Courier New"/>
          <w:noProof/>
          <w:sz w:val="20"/>
          <w:szCs w:val="20"/>
        </w:rPr>
        <w:t>();</w:t>
      </w:r>
      <w:r w:rsidRPr="004E3582">
        <w:rPr>
          <w:noProof/>
          <w:sz w:val="20"/>
          <w:szCs w:val="20"/>
        </w:rPr>
        <w:t xml:space="preserve">  </w:t>
      </w:r>
    </w:p>
    <w:p w:rsidR="00582169" w:rsidRDefault="004E3582">
      <w:pPr>
        <w:pStyle w:val="Code-Background"/>
        <w:rPr>
          <w:rFonts w:cs="Courier New"/>
          <w:noProof/>
          <w:color w:val="0000FF"/>
        </w:rPr>
      </w:pPr>
      <w:r w:rsidRPr="004E3582">
        <w:rPr>
          <w:rFonts w:cs="Courier New"/>
          <w:noProof/>
          <w:color w:val="0000FF"/>
          <w:sz w:val="20"/>
          <w:szCs w:val="20"/>
        </w:rPr>
        <w:t xml:space="preserve"> </w:t>
      </w:r>
    </w:p>
    <w:p w:rsidR="00ED36C1" w:rsidRDefault="00ED36C1" w:rsidP="00ED36C1">
      <w:pPr>
        <w:pStyle w:val="Code-Highlighted"/>
        <w:rPr>
          <w:noProof/>
        </w:rPr>
      </w:pPr>
    </w:p>
    <w:p w:rsidR="00FE6309" w:rsidRDefault="00FE6309" w:rsidP="00FE6309">
      <w:pPr>
        <w:pStyle w:val="Code-Highlighted"/>
        <w:rPr>
          <w:noProof/>
        </w:rPr>
      </w:pPr>
      <w:r w:rsidRPr="00416A55">
        <w:rPr>
          <w:rFonts w:cs="Courier New"/>
          <w:noProof/>
          <w:lang w:bidi="ar-SA"/>
        </w:rPr>
        <w:t xml:space="preserve">    </w:t>
      </w:r>
      <w:r w:rsidRPr="00416A55">
        <w:rPr>
          <w:rFonts w:eastAsia="Arial Unicode MS" w:cs="Courier New"/>
          <w:noProof/>
          <w:color w:val="2B91AF"/>
          <w:lang w:bidi="ar-SA"/>
        </w:rPr>
        <w:t>Console</w:t>
      </w:r>
      <w:r w:rsidRPr="00416A55">
        <w:rPr>
          <w:rFonts w:cs="Courier New"/>
          <w:noProof/>
          <w:lang w:bidi="ar-SA"/>
        </w:rPr>
        <w:t>.WriteLine(</w:t>
      </w:r>
      <w:r>
        <w:rPr>
          <w:noProof/>
          <w:color w:val="A31515"/>
          <w:lang w:bidi="ar-SA"/>
        </w:rPr>
        <w:t>"Number Updated Before:</w:t>
      </w:r>
      <w:r w:rsidR="00630951">
        <w:rPr>
          <w:noProof/>
          <w:color w:val="A31515"/>
          <w:lang w:bidi="ar-SA"/>
        </w:rPr>
        <w:t xml:space="preserve"> </w:t>
      </w:r>
      <w:r>
        <w:rPr>
          <w:noProof/>
          <w:color w:val="A31515"/>
          <w:lang w:bidi="ar-SA"/>
        </w:rPr>
        <w:t>{0}"</w:t>
      </w:r>
      <w:r>
        <w:rPr>
          <w:rFonts w:cs="Courier New"/>
          <w:noProof/>
          <w:lang w:bidi="ar-SA"/>
        </w:rPr>
        <w:t>,</w:t>
      </w:r>
      <w:r w:rsidRPr="00922B69">
        <w:rPr>
          <w:noProof/>
        </w:rPr>
        <w:t xml:space="preserve"> </w:t>
      </w:r>
    </w:p>
    <w:p w:rsidR="00FE6309" w:rsidRDefault="00FE6309" w:rsidP="00FE6309">
      <w:pPr>
        <w:pStyle w:val="Code-Highlighted"/>
        <w:rPr>
          <w:rFonts w:cs="Courier New"/>
          <w:noProof/>
          <w:lang w:bidi="ar-SA"/>
        </w:rPr>
      </w:pPr>
      <w:r>
        <w:rPr>
          <w:rFonts w:eastAsia="Arial Unicode MS" w:cs="Courier New"/>
          <w:noProof/>
          <w:color w:val="2B91AF"/>
          <w:lang w:bidi="ar-SA"/>
        </w:rPr>
        <w:t xml:space="preserve">        </w:t>
      </w:r>
      <w:r>
        <w:rPr>
          <w:noProof/>
        </w:rPr>
        <w:t>db.Customers.Where</w:t>
      </w:r>
      <w:r w:rsidRPr="00030D0A">
        <w:rPr>
          <w:noProof/>
        </w:rPr>
        <w:t>( c =&gt; c.</w:t>
      </w:r>
      <w:r>
        <w:rPr>
          <w:noProof/>
        </w:rPr>
        <w:t>ContactName</w:t>
      </w:r>
      <w:r w:rsidRPr="00030D0A">
        <w:rPr>
          <w:noProof/>
        </w:rPr>
        <w:t xml:space="preserve"> == </w:t>
      </w:r>
      <w:r>
        <w:rPr>
          <w:noProof/>
          <w:color w:val="A31515"/>
          <w:lang w:bidi="ar-SA"/>
        </w:rPr>
        <w:t>"New Contact"</w:t>
      </w:r>
      <w:r w:rsidRPr="00030D0A">
        <w:rPr>
          <w:noProof/>
        </w:rPr>
        <w:t xml:space="preserve"> )</w:t>
      </w:r>
      <w:r>
        <w:rPr>
          <w:noProof/>
        </w:rPr>
        <w:t>.Count()</w:t>
      </w:r>
      <w:r w:rsidRPr="00416A55">
        <w:rPr>
          <w:rFonts w:cs="Courier New"/>
          <w:noProof/>
          <w:lang w:bidi="ar-SA"/>
        </w:rPr>
        <w:t>);</w:t>
      </w:r>
    </w:p>
    <w:p w:rsidR="00ED36C1" w:rsidRDefault="00ED36C1" w:rsidP="00ED36C1">
      <w:pPr>
        <w:pStyle w:val="Code-Highlighted"/>
        <w:rPr>
          <w:rFonts w:cs="Courier New"/>
          <w:noProof/>
          <w:color w:val="0000FF"/>
          <w:lang w:bidi="ar-SA"/>
        </w:rPr>
      </w:pPr>
      <w:r>
        <w:rPr>
          <w:rFonts w:cs="Courier New"/>
          <w:noProof/>
          <w:color w:val="0000FF"/>
          <w:lang w:bidi="ar-SA"/>
        </w:rPr>
        <w:t xml:space="preserve">    </w:t>
      </w:r>
    </w:p>
    <w:p w:rsidR="00ED1809" w:rsidRDefault="00ED1809" w:rsidP="00ED1809">
      <w:pPr>
        <w:pStyle w:val="Code-Highlighted"/>
        <w:rPr>
          <w:rFonts w:cs="Courier New"/>
          <w:noProof/>
          <w:color w:val="0000FF"/>
          <w:lang w:bidi="ar-SA"/>
        </w:rPr>
      </w:pPr>
      <w:r>
        <w:rPr>
          <w:rFonts w:cs="Courier New"/>
          <w:noProof/>
          <w:color w:val="0000FF"/>
          <w:lang w:bidi="ar-SA"/>
        </w:rPr>
        <w:t xml:space="preserve">    var </w:t>
      </w:r>
      <w:r>
        <w:rPr>
          <w:noProof/>
        </w:rPr>
        <w:t>existingCustomer</w:t>
      </w:r>
      <w:r>
        <w:rPr>
          <w:rFonts w:cs="Courier New"/>
          <w:noProof/>
          <w:color w:val="0000FF"/>
          <w:lang w:bidi="ar-SA"/>
        </w:rPr>
        <w:t xml:space="preserve"> </w:t>
      </w:r>
      <w:r w:rsidRPr="00030D0A">
        <w:rPr>
          <w:rFonts w:cs="Courier New"/>
          <w:noProof/>
          <w:lang w:bidi="ar-SA"/>
        </w:rPr>
        <w:t>=</w:t>
      </w:r>
      <w:r>
        <w:rPr>
          <w:rFonts w:cs="Courier New"/>
          <w:noProof/>
          <w:color w:val="0000FF"/>
          <w:lang w:bidi="ar-SA"/>
        </w:rPr>
        <w:t xml:space="preserve"> </w:t>
      </w:r>
      <w:r w:rsidRPr="004E3582">
        <w:rPr>
          <w:rFonts w:cs="Courier New"/>
          <w:noProof/>
          <w:lang w:bidi="ar-SA"/>
        </w:rPr>
        <w:t>db.Customers.First();</w:t>
      </w:r>
    </w:p>
    <w:p w:rsidR="00716963" w:rsidRDefault="00ED36C1">
      <w:pPr>
        <w:pStyle w:val="Code-Highlighted"/>
        <w:rPr>
          <w:rFonts w:cs="Courier New"/>
          <w:noProof/>
          <w:lang w:bidi="ar-SA"/>
        </w:rPr>
      </w:pPr>
      <w:r>
        <w:rPr>
          <w:rFonts w:cs="Courier New"/>
          <w:noProof/>
          <w:color w:val="0000FF"/>
          <w:lang w:bidi="ar-SA"/>
        </w:rPr>
        <w:t xml:space="preserve">    </w:t>
      </w:r>
      <w:r w:rsidR="004E3582" w:rsidRPr="004E3582">
        <w:rPr>
          <w:rFonts w:cs="Courier New"/>
          <w:noProof/>
          <w:lang w:bidi="ar-SA"/>
        </w:rPr>
        <w:t>existingCustomer.ContactName =</w:t>
      </w:r>
      <w:r>
        <w:rPr>
          <w:rFonts w:cs="Courier New"/>
          <w:noProof/>
          <w:color w:val="0000FF"/>
          <w:lang w:bidi="ar-SA"/>
        </w:rPr>
        <w:t xml:space="preserve"> </w:t>
      </w:r>
      <w:r w:rsidR="00A50C72">
        <w:rPr>
          <w:noProof/>
          <w:color w:val="A31515"/>
          <w:lang w:bidi="ar-SA"/>
        </w:rPr>
        <w:t>"New Contact"</w:t>
      </w:r>
      <w:r w:rsidR="004E3582" w:rsidRPr="004E3582">
        <w:rPr>
          <w:rFonts w:cs="Courier New"/>
          <w:noProof/>
          <w:lang w:bidi="ar-SA"/>
        </w:rPr>
        <w:t>;</w:t>
      </w:r>
    </w:p>
    <w:p w:rsidR="00FE6309" w:rsidRPr="00716963" w:rsidRDefault="00FE6309">
      <w:pPr>
        <w:pStyle w:val="Code-Highlighted"/>
        <w:rPr>
          <w:rFonts w:cs="Courier New"/>
          <w:noProof/>
          <w:color w:val="0000FF"/>
          <w:lang w:bidi="ar-SA"/>
        </w:rPr>
      </w:pPr>
      <w:r>
        <w:rPr>
          <w:rFonts w:cs="Courier New"/>
          <w:noProof/>
          <w:lang w:bidi="ar-SA"/>
        </w:rPr>
        <w:t xml:space="preserve">    db.SubmitChanges();</w:t>
      </w:r>
    </w:p>
    <w:p w:rsidR="00922B69" w:rsidRDefault="00922B69" w:rsidP="00922B69">
      <w:pPr>
        <w:pStyle w:val="Code-Highlighted"/>
        <w:rPr>
          <w:rFonts w:cs="Courier New"/>
          <w:noProof/>
          <w:color w:val="0000FF"/>
          <w:lang w:bidi="ar-SA"/>
        </w:rPr>
      </w:pPr>
    </w:p>
    <w:p w:rsidR="00922B69" w:rsidRDefault="00ED36C1" w:rsidP="00922B69">
      <w:pPr>
        <w:pStyle w:val="Code-Highlighted"/>
        <w:rPr>
          <w:noProof/>
        </w:rPr>
      </w:pPr>
      <w:r w:rsidRPr="00416A55">
        <w:rPr>
          <w:rFonts w:cs="Courier New"/>
          <w:noProof/>
          <w:lang w:bidi="ar-SA"/>
        </w:rPr>
        <w:t xml:space="preserve">    </w:t>
      </w:r>
      <w:r w:rsidRPr="00416A55">
        <w:rPr>
          <w:rFonts w:eastAsia="Arial Unicode MS" w:cs="Courier New"/>
          <w:noProof/>
          <w:color w:val="2B91AF"/>
          <w:lang w:bidi="ar-SA"/>
        </w:rPr>
        <w:t>Console</w:t>
      </w:r>
      <w:r w:rsidRPr="00416A55">
        <w:rPr>
          <w:rFonts w:cs="Courier New"/>
          <w:noProof/>
          <w:lang w:bidi="ar-SA"/>
        </w:rPr>
        <w:t>.WriteLine(</w:t>
      </w:r>
      <w:r>
        <w:rPr>
          <w:noProof/>
          <w:color w:val="A31515"/>
          <w:lang w:bidi="ar-SA"/>
        </w:rPr>
        <w:t xml:space="preserve">"Number </w:t>
      </w:r>
      <w:r w:rsidR="00F84827">
        <w:rPr>
          <w:noProof/>
          <w:color w:val="A31515"/>
          <w:lang w:bidi="ar-SA"/>
        </w:rPr>
        <w:t>Updated</w:t>
      </w:r>
      <w:r w:rsidR="00FE6309">
        <w:rPr>
          <w:noProof/>
          <w:color w:val="A31515"/>
          <w:lang w:bidi="ar-SA"/>
        </w:rPr>
        <w:t xml:space="preserve"> After</w:t>
      </w:r>
      <w:r>
        <w:rPr>
          <w:noProof/>
          <w:color w:val="A31515"/>
          <w:lang w:bidi="ar-SA"/>
        </w:rPr>
        <w:t>:</w:t>
      </w:r>
      <w:r w:rsidR="00630951">
        <w:rPr>
          <w:noProof/>
          <w:color w:val="A31515"/>
          <w:lang w:bidi="ar-SA"/>
        </w:rPr>
        <w:t xml:space="preserve"> </w:t>
      </w:r>
      <w:r>
        <w:rPr>
          <w:noProof/>
          <w:color w:val="A31515"/>
          <w:lang w:bidi="ar-SA"/>
        </w:rPr>
        <w:t>{0}"</w:t>
      </w:r>
      <w:r>
        <w:rPr>
          <w:rFonts w:cs="Courier New"/>
          <w:noProof/>
          <w:lang w:bidi="ar-SA"/>
        </w:rPr>
        <w:t>,</w:t>
      </w:r>
      <w:r w:rsidR="00922B69" w:rsidRPr="00922B69">
        <w:rPr>
          <w:noProof/>
        </w:rPr>
        <w:t xml:space="preserve"> </w:t>
      </w:r>
    </w:p>
    <w:p w:rsidR="00ED36C1" w:rsidRDefault="00922B69" w:rsidP="00922B69">
      <w:pPr>
        <w:pStyle w:val="Code-Highlighted"/>
        <w:rPr>
          <w:rFonts w:cs="Courier New"/>
          <w:noProof/>
          <w:lang w:bidi="ar-SA"/>
        </w:rPr>
      </w:pPr>
      <w:r>
        <w:rPr>
          <w:rFonts w:eastAsia="Arial Unicode MS" w:cs="Courier New"/>
          <w:noProof/>
          <w:color w:val="2B91AF"/>
          <w:lang w:bidi="ar-SA"/>
        </w:rPr>
        <w:t xml:space="preserve">        </w:t>
      </w:r>
      <w:r>
        <w:rPr>
          <w:noProof/>
        </w:rPr>
        <w:t>db.Customers.Where</w:t>
      </w:r>
      <w:r w:rsidRPr="00030D0A">
        <w:rPr>
          <w:noProof/>
        </w:rPr>
        <w:t>( c =&gt; c.</w:t>
      </w:r>
      <w:r>
        <w:rPr>
          <w:noProof/>
        </w:rPr>
        <w:t>ContactName</w:t>
      </w:r>
      <w:r w:rsidRPr="00030D0A">
        <w:rPr>
          <w:noProof/>
        </w:rPr>
        <w:t xml:space="preserve"> == </w:t>
      </w:r>
      <w:r>
        <w:rPr>
          <w:noProof/>
          <w:color w:val="A31515"/>
          <w:lang w:bidi="ar-SA"/>
        </w:rPr>
        <w:t>"New Contact"</w:t>
      </w:r>
      <w:r w:rsidRPr="00030D0A">
        <w:rPr>
          <w:noProof/>
        </w:rPr>
        <w:t xml:space="preserve"> )</w:t>
      </w:r>
      <w:r>
        <w:rPr>
          <w:noProof/>
        </w:rPr>
        <w:t>.Count()</w:t>
      </w:r>
      <w:r w:rsidR="00ED36C1" w:rsidRPr="00416A55">
        <w:rPr>
          <w:rFonts w:cs="Courier New"/>
          <w:noProof/>
          <w:lang w:bidi="ar-SA"/>
        </w:rPr>
        <w:t>);</w:t>
      </w:r>
    </w:p>
    <w:p w:rsidR="00ED36C1" w:rsidRPr="00416A55" w:rsidRDefault="00ED36C1" w:rsidP="00ED36C1">
      <w:pPr>
        <w:pStyle w:val="Code-Highlighted"/>
        <w:rPr>
          <w:noProof/>
        </w:rPr>
      </w:pPr>
    </w:p>
    <w:p w:rsidR="00582169" w:rsidRDefault="004E3582">
      <w:pPr>
        <w:pStyle w:val="Code-Background"/>
      </w:pPr>
      <w:r w:rsidRPr="004E3582">
        <w:rPr>
          <w:sz w:val="20"/>
          <w:szCs w:val="20"/>
        </w:rPr>
        <w:t xml:space="preserve">} </w:t>
      </w:r>
    </w:p>
    <w:p w:rsidR="00ED36C1" w:rsidRDefault="00ED36C1" w:rsidP="00ED36C1">
      <w:pPr>
        <w:pStyle w:val="Step"/>
        <w:numPr>
          <w:ilvl w:val="0"/>
          <w:numId w:val="0"/>
        </w:numPr>
        <w:ind w:left="576"/>
        <w:rPr>
          <w:rFonts w:eastAsia="Arial Unicode MS"/>
        </w:rPr>
      </w:pPr>
    </w:p>
    <w:p w:rsidR="004034DA" w:rsidRDefault="00ED36C1" w:rsidP="004034DA">
      <w:pPr>
        <w:pStyle w:val="Step"/>
        <w:numPr>
          <w:ilvl w:val="0"/>
          <w:numId w:val="91"/>
        </w:numPr>
      </w:pPr>
      <w:r>
        <w:rPr>
          <w:rFonts w:eastAsia="Arial Unicode MS"/>
        </w:rPr>
        <w:t xml:space="preserve">Now press </w:t>
      </w:r>
      <w:r>
        <w:rPr>
          <w:rFonts w:eastAsia="Arial Unicode MS"/>
          <w:b/>
        </w:rPr>
        <w:t xml:space="preserve">Ctrl+F5 </w:t>
      </w:r>
      <w:r>
        <w:rPr>
          <w:rFonts w:eastAsia="Arial Unicode MS"/>
        </w:rPr>
        <w:t xml:space="preserve">to build and run the application.  Notice </w:t>
      </w:r>
      <w:r w:rsidR="00A50C72">
        <w:rPr>
          <w:rFonts w:eastAsia="Arial Unicode MS"/>
        </w:rPr>
        <w:t>again</w:t>
      </w:r>
      <w:r>
        <w:rPr>
          <w:rFonts w:eastAsia="Arial Unicode MS"/>
        </w:rPr>
        <w:t xml:space="preserve"> </w:t>
      </w:r>
      <w:r w:rsidR="003926F8">
        <w:rPr>
          <w:rFonts w:eastAsia="Arial Unicode MS"/>
        </w:rPr>
        <w:t>the number of contacts with the name “New Contact” changes.  P</w:t>
      </w:r>
      <w:r>
        <w:rPr>
          <w:rFonts w:eastAsia="Arial Unicode MS"/>
        </w:rPr>
        <w:t>ress any key to ter</w:t>
      </w:r>
      <w:r w:rsidR="003769CC">
        <w:rPr>
          <w:rFonts w:eastAsia="Arial Unicode MS"/>
        </w:rPr>
        <w:t>minate the application.</w:t>
      </w:r>
    </w:p>
    <w:p w:rsidR="003926F8" w:rsidRDefault="003926F8">
      <w:pPr>
        <w:pStyle w:val="StepNote"/>
        <w:ind w:left="576" w:firstLine="144"/>
      </w:pPr>
    </w:p>
    <w:p w:rsidR="001D39D2" w:rsidRDefault="001D39D2" w:rsidP="001D39D2">
      <w:pPr>
        <w:pStyle w:val="Heading3"/>
        <w:rPr>
          <w:rFonts w:eastAsia="Arial Unicode MS"/>
        </w:rPr>
      </w:pPr>
      <w:bookmarkStart w:id="30" w:name="_Toc183222438"/>
      <w:r>
        <w:rPr>
          <w:rFonts w:eastAsia="Arial Unicode MS"/>
        </w:rPr>
        <w:t xml:space="preserve">Task </w:t>
      </w:r>
      <w:r w:rsidR="00472A69">
        <w:rPr>
          <w:rFonts w:eastAsia="Arial Unicode MS"/>
        </w:rPr>
        <w:t xml:space="preserve">7 </w:t>
      </w:r>
      <w:r>
        <w:rPr>
          <w:rFonts w:eastAsia="Arial Unicode MS"/>
        </w:rPr>
        <w:t>– Calling Stored Procedures</w:t>
      </w:r>
      <w:bookmarkEnd w:id="30"/>
      <w:r>
        <w:rPr>
          <w:rFonts w:eastAsia="Arial Unicode MS"/>
        </w:rPr>
        <w:t xml:space="preserve"> </w:t>
      </w:r>
    </w:p>
    <w:p w:rsidR="001D39D2" w:rsidRDefault="00ED1809" w:rsidP="001D39D2">
      <w:pPr>
        <w:pStyle w:val="Body"/>
        <w:rPr>
          <w:rFonts w:eastAsia="Arial Unicode MS"/>
        </w:rPr>
      </w:pPr>
      <w:r>
        <w:rPr>
          <w:rFonts w:eastAsia="Arial Unicode MS"/>
        </w:rPr>
        <w:t>R</w:t>
      </w:r>
      <w:r w:rsidR="000C3863">
        <w:rPr>
          <w:rFonts w:eastAsia="Arial Unicode MS"/>
        </w:rPr>
        <w:t xml:space="preserve">ecall </w:t>
      </w:r>
      <w:r>
        <w:rPr>
          <w:rFonts w:eastAsia="Arial Unicode MS"/>
        </w:rPr>
        <w:t xml:space="preserve">that when using the designer, you added </w:t>
      </w:r>
      <w:r w:rsidR="000C3863">
        <w:rPr>
          <w:rFonts w:eastAsia="Arial Unicode MS"/>
        </w:rPr>
        <w:t xml:space="preserve">a </w:t>
      </w:r>
      <w:r w:rsidR="001D39D2">
        <w:rPr>
          <w:rFonts w:eastAsia="Arial Unicode MS"/>
        </w:rPr>
        <w:t>stored procedure</w:t>
      </w:r>
      <w:r w:rsidR="00043486">
        <w:rPr>
          <w:rFonts w:eastAsia="Arial Unicode MS"/>
        </w:rPr>
        <w:t xml:space="preserve"> along with the tables</w:t>
      </w:r>
      <w:r w:rsidR="001D39D2">
        <w:rPr>
          <w:rFonts w:eastAsia="Arial Unicode MS"/>
        </w:rPr>
        <w:t xml:space="preserve">.  In this task </w:t>
      </w:r>
      <w:r w:rsidR="00561BCF">
        <w:rPr>
          <w:rFonts w:eastAsia="Arial Unicode MS"/>
        </w:rPr>
        <w:t>you</w:t>
      </w:r>
      <w:r w:rsidR="001D39D2">
        <w:rPr>
          <w:rFonts w:eastAsia="Arial Unicode MS"/>
        </w:rPr>
        <w:t xml:space="preserve"> </w:t>
      </w:r>
      <w:r>
        <w:rPr>
          <w:rFonts w:eastAsia="Arial Unicode MS"/>
        </w:rPr>
        <w:t xml:space="preserve">will </w:t>
      </w:r>
      <w:r w:rsidR="001D39D2">
        <w:rPr>
          <w:rFonts w:eastAsia="Arial Unicode MS"/>
        </w:rPr>
        <w:t xml:space="preserve">call </w:t>
      </w:r>
      <w:proofErr w:type="spellStart"/>
      <w:r>
        <w:rPr>
          <w:rFonts w:eastAsia="Arial Unicode MS"/>
        </w:rPr>
        <w:t>tha</w:t>
      </w:r>
      <w:proofErr w:type="spellEnd"/>
      <w:r>
        <w:rPr>
          <w:rFonts w:eastAsia="Arial Unicode MS"/>
        </w:rPr>
        <w:t xml:space="preserve"> </w:t>
      </w:r>
      <w:r w:rsidR="001D39D2">
        <w:rPr>
          <w:rFonts w:eastAsia="Arial Unicode MS"/>
        </w:rPr>
        <w:t>stored procedure</w:t>
      </w:r>
      <w:r>
        <w:rPr>
          <w:rFonts w:eastAsia="Arial Unicode MS"/>
        </w:rPr>
        <w:t>.</w:t>
      </w:r>
      <w:r w:rsidR="001D39D2">
        <w:rPr>
          <w:rFonts w:eastAsia="Arial Unicode MS"/>
        </w:rPr>
        <w:t xml:space="preserve"> </w:t>
      </w:r>
    </w:p>
    <w:p w:rsidR="001D39D2" w:rsidRDefault="001D39D2" w:rsidP="001D39D2">
      <w:pPr>
        <w:rPr>
          <w:rFonts w:eastAsia="Arial Unicode MS"/>
        </w:rPr>
      </w:pPr>
    </w:p>
    <w:p w:rsidR="004034DA" w:rsidRDefault="001D39D2" w:rsidP="004034DA">
      <w:pPr>
        <w:pStyle w:val="Step"/>
        <w:numPr>
          <w:ilvl w:val="0"/>
          <w:numId w:val="100"/>
        </w:numPr>
        <w:rPr>
          <w:rFonts w:eastAsia="Arial Unicode MS"/>
        </w:rPr>
      </w:pPr>
      <w:r>
        <w:rPr>
          <w:rFonts w:eastAsia="Arial Unicode MS"/>
        </w:rPr>
        <w:t>Create a new method that print</w:t>
      </w:r>
      <w:r w:rsidR="004524DF">
        <w:rPr>
          <w:rFonts w:eastAsia="Arial Unicode MS"/>
        </w:rPr>
        <w:t>s</w:t>
      </w:r>
      <w:r>
        <w:rPr>
          <w:rFonts w:eastAsia="Arial Unicode MS"/>
        </w:rPr>
        <w:t xml:space="preserve"> the results of a call to </w:t>
      </w:r>
      <w:r w:rsidR="00185169">
        <w:rPr>
          <w:rFonts w:eastAsia="Arial Unicode MS"/>
        </w:rPr>
        <w:t xml:space="preserve">the </w:t>
      </w:r>
      <w:r w:rsidR="00ED1809">
        <w:rPr>
          <w:rFonts w:eastAsia="Arial Unicode MS"/>
          <w:b/>
        </w:rPr>
        <w:t xml:space="preserve">Ten </w:t>
      </w:r>
      <w:r w:rsidR="00EB42E9">
        <w:rPr>
          <w:rFonts w:eastAsia="Arial Unicode MS"/>
          <w:b/>
        </w:rPr>
        <w:t>Most Exp</w:t>
      </w:r>
      <w:r>
        <w:rPr>
          <w:rFonts w:eastAsia="Arial Unicode MS"/>
          <w:b/>
        </w:rPr>
        <w:t>ensive Products</w:t>
      </w:r>
      <w:r w:rsidR="00185169">
        <w:rPr>
          <w:rFonts w:eastAsia="Arial Unicode MS"/>
          <w:b/>
        </w:rPr>
        <w:t xml:space="preserve"> </w:t>
      </w:r>
      <w:r w:rsidR="00185169">
        <w:rPr>
          <w:rFonts w:eastAsia="Arial Unicode MS"/>
        </w:rPr>
        <w:t xml:space="preserve">stored procedure that was added to the </w:t>
      </w:r>
      <w:proofErr w:type="spellStart"/>
      <w:r w:rsidR="002568FD">
        <w:rPr>
          <w:rFonts w:eastAsia="Arial Unicode MS"/>
        </w:rPr>
        <w:t>Northwind</w:t>
      </w:r>
      <w:r w:rsidR="00185169">
        <w:rPr>
          <w:rFonts w:eastAsia="Arial Unicode MS"/>
        </w:rPr>
        <w:t>DataContext</w:t>
      </w:r>
      <w:proofErr w:type="spellEnd"/>
      <w:r w:rsidR="00185169">
        <w:rPr>
          <w:rFonts w:eastAsia="Arial Unicode MS"/>
        </w:rPr>
        <w:t xml:space="preserve"> in the designer</w:t>
      </w:r>
      <w:r>
        <w:rPr>
          <w:rFonts w:eastAsia="Arial Unicode MS"/>
        </w:rPr>
        <w:t>:</w:t>
      </w:r>
    </w:p>
    <w:p w:rsidR="001D39D2" w:rsidRDefault="001D39D2" w:rsidP="001D39D2">
      <w:pPr>
        <w:pStyle w:val="Code-Background"/>
        <w:rPr>
          <w:noProof/>
          <w:sz w:val="20"/>
          <w:szCs w:val="20"/>
        </w:rPr>
      </w:pPr>
      <w:r w:rsidRPr="002D3043">
        <w:rPr>
          <w:noProof/>
          <w:color w:val="0000FF"/>
          <w:sz w:val="20"/>
          <w:szCs w:val="20"/>
        </w:rPr>
        <w:t>static</w:t>
      </w:r>
      <w:r w:rsidRPr="002D3043">
        <w:rPr>
          <w:noProof/>
          <w:sz w:val="20"/>
          <w:szCs w:val="20"/>
        </w:rPr>
        <w:t xml:space="preserve"> </w:t>
      </w:r>
      <w:r w:rsidRPr="002D3043">
        <w:rPr>
          <w:noProof/>
          <w:color w:val="0000FF"/>
          <w:sz w:val="20"/>
          <w:szCs w:val="20"/>
        </w:rPr>
        <w:t>void</w:t>
      </w:r>
      <w:r w:rsidRPr="002D3043">
        <w:rPr>
          <w:noProof/>
          <w:sz w:val="20"/>
          <w:szCs w:val="20"/>
        </w:rPr>
        <w:t xml:space="preserve"> </w:t>
      </w:r>
      <w:r>
        <w:rPr>
          <w:noProof/>
          <w:sz w:val="20"/>
          <w:szCs w:val="20"/>
        </w:rPr>
        <w:t>Invoke</w:t>
      </w:r>
      <w:r w:rsidR="00CF7D88">
        <w:rPr>
          <w:noProof/>
          <w:sz w:val="20"/>
          <w:szCs w:val="20"/>
        </w:rPr>
        <w:t>Sproc</w:t>
      </w:r>
      <w:r w:rsidRPr="002D3043">
        <w:rPr>
          <w:noProof/>
          <w:sz w:val="20"/>
          <w:szCs w:val="20"/>
        </w:rPr>
        <w:t>()</w:t>
      </w:r>
    </w:p>
    <w:p w:rsidR="001D39D2" w:rsidRDefault="001D39D2" w:rsidP="001D39D2">
      <w:pPr>
        <w:pStyle w:val="Code-Background"/>
        <w:rPr>
          <w:noProof/>
          <w:sz w:val="20"/>
          <w:szCs w:val="20"/>
        </w:rPr>
      </w:pPr>
      <w:r w:rsidRPr="002D3043">
        <w:rPr>
          <w:noProof/>
          <w:sz w:val="20"/>
          <w:szCs w:val="20"/>
        </w:rPr>
        <w:t>{</w:t>
      </w:r>
    </w:p>
    <w:p w:rsidR="001D39D2" w:rsidRDefault="001D39D2" w:rsidP="001D39D2">
      <w:pPr>
        <w:pStyle w:val="Code-Highlighted"/>
        <w:rPr>
          <w:noProof/>
          <w:lang w:bidi="ar-SA"/>
        </w:rPr>
      </w:pPr>
      <w:r>
        <w:rPr>
          <w:rFonts w:cs="Courier New"/>
          <w:noProof/>
          <w:color w:val="0000FF"/>
          <w:lang w:bidi="ar-SA"/>
        </w:rPr>
        <w:t xml:space="preserve">    var</w:t>
      </w:r>
      <w:r>
        <w:rPr>
          <w:rFonts w:cs="Courier New"/>
          <w:noProof/>
          <w:lang w:bidi="ar-SA"/>
        </w:rPr>
        <w:t xml:space="preserve"> db = </w:t>
      </w:r>
      <w:r>
        <w:rPr>
          <w:rFonts w:cs="Courier New"/>
          <w:noProof/>
          <w:color w:val="0000FF"/>
          <w:lang w:bidi="ar-SA"/>
        </w:rPr>
        <w:t>new</w:t>
      </w:r>
      <w:r>
        <w:rPr>
          <w:rFonts w:cs="Courier New"/>
          <w:noProof/>
          <w:lang w:bidi="ar-SA"/>
        </w:rPr>
        <w:t xml:space="preserve"> </w:t>
      </w:r>
      <w:r>
        <w:rPr>
          <w:rFonts w:cs="Courier New"/>
          <w:noProof/>
          <w:color w:val="2B91AF"/>
          <w:lang w:bidi="ar-SA"/>
        </w:rPr>
        <w:t>NorthwindDataContext</w:t>
      </w:r>
      <w:r>
        <w:rPr>
          <w:rFonts w:cs="Courier New"/>
          <w:noProof/>
          <w:lang w:bidi="ar-SA"/>
        </w:rPr>
        <w:t>();</w:t>
      </w:r>
      <w:r>
        <w:rPr>
          <w:noProof/>
          <w:lang w:bidi="ar-SA"/>
        </w:rPr>
        <w:t xml:space="preserve">   </w:t>
      </w:r>
    </w:p>
    <w:p w:rsidR="001D39D2" w:rsidRDefault="001D39D2" w:rsidP="001D39D2">
      <w:pPr>
        <w:pStyle w:val="Code-Highlighted"/>
        <w:rPr>
          <w:noProof/>
          <w:lang w:bidi="ar-SA"/>
        </w:rPr>
      </w:pPr>
      <w:r>
        <w:rPr>
          <w:noProof/>
          <w:lang w:bidi="ar-SA"/>
        </w:rPr>
        <w:t xml:space="preserve">    </w:t>
      </w:r>
      <w:r>
        <w:rPr>
          <w:noProof/>
          <w:color w:val="0000FF"/>
          <w:lang w:bidi="ar-SA"/>
        </w:rPr>
        <w:t>foreach</w:t>
      </w:r>
      <w:r>
        <w:rPr>
          <w:noProof/>
          <w:lang w:bidi="ar-SA"/>
        </w:rPr>
        <w:t xml:space="preserve"> (</w:t>
      </w:r>
      <w:r>
        <w:rPr>
          <w:noProof/>
          <w:color w:val="0000FF"/>
          <w:lang w:bidi="ar-SA"/>
        </w:rPr>
        <w:t>var</w:t>
      </w:r>
      <w:r>
        <w:rPr>
          <w:noProof/>
          <w:lang w:bidi="ar-SA"/>
        </w:rPr>
        <w:t xml:space="preserve"> r </w:t>
      </w:r>
      <w:r>
        <w:rPr>
          <w:noProof/>
          <w:color w:val="0000FF"/>
          <w:lang w:bidi="ar-SA"/>
        </w:rPr>
        <w:t>in</w:t>
      </w:r>
      <w:r>
        <w:rPr>
          <w:noProof/>
          <w:lang w:bidi="ar-SA"/>
        </w:rPr>
        <w:t xml:space="preserve"> db.Ten_Most_Expensive_Products())</w:t>
      </w:r>
    </w:p>
    <w:p w:rsidR="001D39D2" w:rsidRDefault="001D39D2" w:rsidP="001D39D2">
      <w:pPr>
        <w:pStyle w:val="Code-Highlighted"/>
        <w:rPr>
          <w:noProof/>
        </w:rPr>
      </w:pPr>
      <w:r>
        <w:rPr>
          <w:noProof/>
          <w:lang w:bidi="ar-SA"/>
        </w:rPr>
        <w:t xml:space="preserve">        </w:t>
      </w:r>
      <w:r>
        <w:rPr>
          <w:noProof/>
          <w:color w:val="2B91AF"/>
          <w:lang w:bidi="ar-SA"/>
        </w:rPr>
        <w:t>Console</w:t>
      </w:r>
      <w:r>
        <w:rPr>
          <w:noProof/>
          <w:lang w:bidi="ar-SA"/>
        </w:rPr>
        <w:t xml:space="preserve">.WriteLine(r.TenMostExpensiveProducts + </w:t>
      </w:r>
      <w:r>
        <w:rPr>
          <w:noProof/>
          <w:color w:val="A31515"/>
          <w:lang w:bidi="ar-SA"/>
        </w:rPr>
        <w:t>"\t"</w:t>
      </w:r>
      <w:r>
        <w:rPr>
          <w:noProof/>
          <w:lang w:bidi="ar-SA"/>
        </w:rPr>
        <w:t xml:space="preserve"> + r.UnitPrice);</w:t>
      </w:r>
    </w:p>
    <w:p w:rsidR="00582169" w:rsidRDefault="001D39D2">
      <w:pPr>
        <w:pStyle w:val="Code-Background"/>
        <w:rPr>
          <w:noProof/>
          <w:sz w:val="20"/>
        </w:rPr>
      </w:pPr>
      <w:r w:rsidRPr="002D3043">
        <w:rPr>
          <w:noProof/>
          <w:sz w:val="20"/>
          <w:szCs w:val="20"/>
        </w:rPr>
        <w:t>}</w:t>
      </w:r>
    </w:p>
    <w:p w:rsidR="00FB5C80" w:rsidRDefault="001D39D2">
      <w:pPr>
        <w:pStyle w:val="Step"/>
        <w:numPr>
          <w:ilvl w:val="0"/>
          <w:numId w:val="100"/>
        </w:numPr>
        <w:rPr>
          <w:rFonts w:eastAsia="Arial Unicode MS"/>
        </w:rPr>
      </w:pPr>
      <w:r>
        <w:rPr>
          <w:rFonts w:eastAsia="Arial Unicode MS"/>
        </w:rPr>
        <w:t>Now call this method from</w:t>
      </w:r>
      <w:r w:rsidR="00561BCF">
        <w:rPr>
          <w:rFonts w:eastAsia="Arial Unicode MS"/>
        </w:rPr>
        <w:t xml:space="preserve"> the</w:t>
      </w:r>
      <w:r>
        <w:rPr>
          <w:rFonts w:eastAsia="Arial Unicode MS"/>
        </w:rPr>
        <w:t xml:space="preserve"> </w:t>
      </w:r>
      <w:r w:rsidRPr="009805AB">
        <w:rPr>
          <w:rFonts w:eastAsia="Arial Unicode MS"/>
          <w:b/>
        </w:rPr>
        <w:t>Main</w:t>
      </w:r>
      <w:r w:rsidR="00561BCF">
        <w:rPr>
          <w:rFonts w:eastAsia="Arial Unicode MS"/>
          <w:b/>
        </w:rPr>
        <w:t xml:space="preserve"> </w:t>
      </w:r>
      <w:r w:rsidR="004E3582" w:rsidRPr="004E3582">
        <w:rPr>
          <w:rFonts w:eastAsia="Arial Unicode MS"/>
        </w:rPr>
        <w:t>method</w:t>
      </w:r>
      <w:r>
        <w:rPr>
          <w:rFonts w:eastAsia="Arial Unicode MS"/>
        </w:rPr>
        <w:t>:</w:t>
      </w:r>
    </w:p>
    <w:p w:rsidR="001D39D2" w:rsidRDefault="001D39D2" w:rsidP="001D39D2">
      <w:pPr>
        <w:pStyle w:val="Code-Background"/>
        <w:rPr>
          <w:rFonts w:cs="Courier New"/>
          <w:noProof/>
          <w:sz w:val="20"/>
          <w:szCs w:val="20"/>
        </w:rPr>
      </w:pPr>
      <w:r>
        <w:rPr>
          <w:rFonts w:cs="Courier New"/>
          <w:noProof/>
          <w:color w:val="0000FF"/>
          <w:sz w:val="20"/>
          <w:szCs w:val="20"/>
        </w:rPr>
        <w:t>static</w:t>
      </w:r>
      <w:r>
        <w:rPr>
          <w:rFonts w:cs="Courier New"/>
          <w:noProof/>
          <w:sz w:val="20"/>
          <w:szCs w:val="20"/>
        </w:rPr>
        <w:t xml:space="preserve"> </w:t>
      </w:r>
      <w:r>
        <w:rPr>
          <w:rFonts w:cs="Courier New"/>
          <w:noProof/>
          <w:color w:val="0000FF"/>
          <w:sz w:val="20"/>
          <w:szCs w:val="20"/>
        </w:rPr>
        <w:t>void</w:t>
      </w:r>
      <w:r>
        <w:rPr>
          <w:rFonts w:cs="Courier New"/>
          <w:noProof/>
          <w:sz w:val="20"/>
          <w:szCs w:val="20"/>
        </w:rPr>
        <w:t xml:space="preserve"> Main(</w:t>
      </w:r>
      <w:r>
        <w:rPr>
          <w:rFonts w:cs="Courier New"/>
          <w:noProof/>
          <w:color w:val="0000FF"/>
          <w:sz w:val="20"/>
          <w:szCs w:val="20"/>
        </w:rPr>
        <w:t>string</w:t>
      </w:r>
      <w:r>
        <w:rPr>
          <w:rFonts w:cs="Courier New"/>
          <w:noProof/>
          <w:sz w:val="20"/>
          <w:szCs w:val="20"/>
        </w:rPr>
        <w:t>[] args)</w:t>
      </w:r>
    </w:p>
    <w:p w:rsidR="001D39D2" w:rsidRDefault="001D39D2" w:rsidP="001D39D2">
      <w:pPr>
        <w:pStyle w:val="Code-Background"/>
        <w:rPr>
          <w:noProof/>
          <w:sz w:val="20"/>
          <w:szCs w:val="20"/>
        </w:rPr>
      </w:pPr>
      <w:r w:rsidRPr="002D3043">
        <w:rPr>
          <w:noProof/>
          <w:sz w:val="20"/>
          <w:szCs w:val="20"/>
        </w:rPr>
        <w:t>{</w:t>
      </w:r>
    </w:p>
    <w:p w:rsidR="001D39D2" w:rsidRDefault="008573F1" w:rsidP="001D39D2">
      <w:pPr>
        <w:pStyle w:val="Code-Highlighted"/>
        <w:rPr>
          <w:noProof/>
        </w:rPr>
      </w:pPr>
      <w:r>
        <w:rPr>
          <w:noProof/>
          <w:lang w:bidi="ar-SA"/>
        </w:rPr>
        <w:t xml:space="preserve">    InvokeSproc</w:t>
      </w:r>
      <w:r w:rsidR="001D39D2">
        <w:rPr>
          <w:noProof/>
          <w:lang w:bidi="ar-SA"/>
        </w:rPr>
        <w:t>();</w:t>
      </w:r>
    </w:p>
    <w:p w:rsidR="001D39D2" w:rsidRDefault="001D39D2" w:rsidP="001D39D2">
      <w:pPr>
        <w:pStyle w:val="Code-Background"/>
        <w:rPr>
          <w:noProof/>
          <w:sz w:val="20"/>
          <w:szCs w:val="20"/>
        </w:rPr>
      </w:pPr>
      <w:r w:rsidRPr="002D3043">
        <w:rPr>
          <w:noProof/>
          <w:sz w:val="20"/>
          <w:szCs w:val="20"/>
        </w:rPr>
        <w:t>}</w:t>
      </w:r>
    </w:p>
    <w:p w:rsidR="001D39D2" w:rsidRDefault="001D39D2" w:rsidP="001D39D2">
      <w:pPr>
        <w:pStyle w:val="StepNote"/>
        <w:ind w:left="0" w:firstLine="0"/>
      </w:pPr>
    </w:p>
    <w:p w:rsidR="00FB5C80" w:rsidRDefault="001D39D2">
      <w:pPr>
        <w:pStyle w:val="Step"/>
        <w:numPr>
          <w:ilvl w:val="0"/>
          <w:numId w:val="100"/>
        </w:numPr>
        <w:rPr>
          <w:rFonts w:eastAsia="Arial Unicode MS"/>
        </w:rPr>
      </w:pPr>
      <w:r>
        <w:rPr>
          <w:rFonts w:eastAsia="Arial Unicode MS"/>
        </w:rPr>
        <w:t xml:space="preserve">Press </w:t>
      </w:r>
      <w:r w:rsidR="00561BCF">
        <w:rPr>
          <w:rFonts w:eastAsia="Arial Unicode MS"/>
          <w:b/>
        </w:rPr>
        <w:t>Ctrl</w:t>
      </w:r>
      <w:r w:rsidRPr="004E710D">
        <w:rPr>
          <w:rFonts w:eastAsia="Arial Unicode MS"/>
          <w:b/>
        </w:rPr>
        <w:t>+</w:t>
      </w:r>
      <w:r>
        <w:rPr>
          <w:rFonts w:eastAsia="Arial Unicode MS"/>
          <w:b/>
        </w:rPr>
        <w:t>F5</w:t>
      </w:r>
      <w:r>
        <w:rPr>
          <w:rFonts w:eastAsia="Arial Unicode MS"/>
        </w:rPr>
        <w:t xml:space="preserve"> to </w:t>
      </w:r>
      <w:r w:rsidR="00561BCF">
        <w:rPr>
          <w:rFonts w:eastAsia="Arial Unicode MS"/>
        </w:rPr>
        <w:t xml:space="preserve">build and run </w:t>
      </w:r>
      <w:r>
        <w:rPr>
          <w:rFonts w:eastAsia="Arial Unicode MS"/>
        </w:rPr>
        <w:t>the application.</w:t>
      </w:r>
      <w:r w:rsidR="00561BCF">
        <w:rPr>
          <w:rFonts w:eastAsia="Arial Unicode MS"/>
        </w:rPr>
        <w:t xml:space="preserve">  After viewing the results, press any key to terminate the application.</w:t>
      </w:r>
    </w:p>
    <w:p w:rsidR="00582169" w:rsidRDefault="00582169">
      <w:pPr>
        <w:pStyle w:val="Step"/>
        <w:numPr>
          <w:ilvl w:val="0"/>
          <w:numId w:val="0"/>
        </w:numPr>
        <w:ind w:left="576"/>
        <w:rPr>
          <w:rFonts w:eastAsia="Arial Unicode MS"/>
        </w:rPr>
      </w:pPr>
    </w:p>
    <w:p w:rsidR="001D39D2" w:rsidRDefault="001D39D2" w:rsidP="001D39D2">
      <w:pPr>
        <w:pStyle w:val="StepNote"/>
      </w:pPr>
      <w:r>
        <w:t>When the database cannot be accessed</w:t>
      </w:r>
      <w:r w:rsidR="006411D3">
        <w:t xml:space="preserve"> through dynamic SQL</w:t>
      </w:r>
      <w:r w:rsidR="004524DF">
        <w:t xml:space="preserve"> statements</w:t>
      </w:r>
      <w:r>
        <w:t xml:space="preserve">, </w:t>
      </w:r>
      <w:r w:rsidR="004524DF">
        <w:t xml:space="preserve">you </w:t>
      </w:r>
      <w:r>
        <w:t xml:space="preserve">can </w:t>
      </w:r>
      <w:r w:rsidR="004524DF">
        <w:t xml:space="preserve">use </w:t>
      </w:r>
      <w:r>
        <w:t xml:space="preserve">C# 3.0 and LINQ to run </w:t>
      </w:r>
      <w:r w:rsidR="004524DF">
        <w:t>s</w:t>
      </w:r>
      <w:r>
        <w:t xml:space="preserve">tored </w:t>
      </w:r>
      <w:r w:rsidR="004524DF">
        <w:t>p</w:t>
      </w:r>
      <w:r>
        <w:t>rocedures to access the data</w:t>
      </w:r>
      <w:r w:rsidRPr="009805AB">
        <w:t xml:space="preserve">.  </w:t>
      </w:r>
    </w:p>
    <w:p w:rsidR="00582169" w:rsidRDefault="00582169">
      <w:pPr>
        <w:rPr>
          <w:rFonts w:eastAsia="Arial Unicode MS"/>
        </w:rPr>
      </w:pPr>
    </w:p>
    <w:p w:rsidR="009805AB" w:rsidRDefault="001B6B30">
      <w:pPr>
        <w:pStyle w:val="Heading3"/>
        <w:rPr>
          <w:rFonts w:eastAsia="Arial Unicode MS"/>
        </w:rPr>
      </w:pPr>
      <w:bookmarkStart w:id="31" w:name="_Toc183222439"/>
      <w:r>
        <w:rPr>
          <w:rFonts w:eastAsia="Arial Unicode MS"/>
        </w:rPr>
        <w:t xml:space="preserve">Task </w:t>
      </w:r>
      <w:r w:rsidR="00472A69">
        <w:rPr>
          <w:rFonts w:eastAsia="Arial Unicode MS"/>
        </w:rPr>
        <w:t xml:space="preserve">8 </w:t>
      </w:r>
      <w:r>
        <w:rPr>
          <w:rFonts w:eastAsia="Arial Unicode MS"/>
        </w:rPr>
        <w:t>– Expanding Query Expressions</w:t>
      </w:r>
      <w:bookmarkEnd w:id="31"/>
    </w:p>
    <w:p w:rsidR="00582169" w:rsidRDefault="00582169">
      <w:pPr>
        <w:rPr>
          <w:rFonts w:eastAsia="Arial Unicode MS"/>
        </w:rPr>
      </w:pPr>
    </w:p>
    <w:p w:rsidR="00582169" w:rsidRDefault="004E3582">
      <w:pPr>
        <w:pStyle w:val="Step"/>
        <w:numPr>
          <w:ilvl w:val="0"/>
          <w:numId w:val="81"/>
        </w:numPr>
        <w:rPr>
          <w:rFonts w:eastAsia="Arial Unicode MS"/>
        </w:rPr>
      </w:pPr>
      <w:r w:rsidRPr="004E3582">
        <w:rPr>
          <w:rFonts w:eastAsia="Arial Unicode MS"/>
        </w:rPr>
        <w:t xml:space="preserve">So far, the queries </w:t>
      </w:r>
      <w:r w:rsidR="004524DF">
        <w:rPr>
          <w:rFonts w:eastAsia="Arial Unicode MS"/>
        </w:rPr>
        <w:t xml:space="preserve">demonstrated in this lab </w:t>
      </w:r>
      <w:r w:rsidRPr="004E3582">
        <w:rPr>
          <w:rFonts w:eastAsia="Arial Unicode MS"/>
        </w:rPr>
        <w:t>have been primarily based on filtering</w:t>
      </w:r>
      <w:r w:rsidR="004524DF">
        <w:rPr>
          <w:rFonts w:eastAsia="Arial Unicode MS"/>
        </w:rPr>
        <w:t>. How</w:t>
      </w:r>
      <w:r w:rsidRPr="004E3582">
        <w:rPr>
          <w:rFonts w:eastAsia="Arial Unicode MS"/>
        </w:rPr>
        <w:t xml:space="preserve">ever, LINQ supports many options for querying data that go beyond simple filtering. For example, to sort customers in London by </w:t>
      </w:r>
      <w:proofErr w:type="spellStart"/>
      <w:r w:rsidRPr="004E3582">
        <w:rPr>
          <w:rFonts w:eastAsia="Arial Unicode MS"/>
        </w:rPr>
        <w:t>ContactName</w:t>
      </w:r>
      <w:proofErr w:type="spellEnd"/>
      <w:r w:rsidR="004524DF">
        <w:rPr>
          <w:rFonts w:eastAsia="Arial Unicode MS"/>
        </w:rPr>
        <w:t xml:space="preserve">, you can </w:t>
      </w:r>
      <w:r w:rsidRPr="004E3582">
        <w:rPr>
          <w:rFonts w:eastAsia="Arial Unicode MS"/>
        </w:rPr>
        <w:t xml:space="preserve">use the </w:t>
      </w:r>
      <w:proofErr w:type="spellStart"/>
      <w:r w:rsidRPr="004E3582">
        <w:rPr>
          <w:rFonts w:eastAsia="Arial Unicode MS"/>
          <w:b/>
        </w:rPr>
        <w:t>orderby</w:t>
      </w:r>
      <w:proofErr w:type="spellEnd"/>
      <w:r w:rsidRPr="004E3582">
        <w:rPr>
          <w:rFonts w:eastAsia="Arial Unicode MS"/>
        </w:rPr>
        <w:t xml:space="preserve"> clause</w:t>
      </w:r>
      <w:r w:rsidR="00ED1809">
        <w:rPr>
          <w:rFonts w:eastAsia="Arial Unicode MS"/>
        </w:rPr>
        <w:t xml:space="preserve"> (also be sure to set the </w:t>
      </w:r>
      <w:r w:rsidR="00ED1809" w:rsidRPr="00ED1809">
        <w:rPr>
          <w:rFonts w:eastAsia="Arial Unicode MS"/>
          <w:b/>
        </w:rPr>
        <w:t>Main</w:t>
      </w:r>
      <w:r w:rsidR="00ED1809">
        <w:rPr>
          <w:rFonts w:eastAsia="Arial Unicode MS"/>
        </w:rPr>
        <w:t xml:space="preserve"> method to call </w:t>
      </w:r>
      <w:proofErr w:type="spellStart"/>
      <w:r w:rsidR="00ED1809" w:rsidRPr="00ED1809">
        <w:rPr>
          <w:rFonts w:eastAsia="Arial Unicode MS"/>
          <w:b/>
        </w:rPr>
        <w:t>ObjectQuery</w:t>
      </w:r>
      <w:proofErr w:type="spellEnd"/>
      <w:r w:rsidR="00ED1809">
        <w:rPr>
          <w:rFonts w:eastAsia="Arial Unicode MS"/>
        </w:rPr>
        <w:t xml:space="preserve"> again)</w:t>
      </w:r>
      <w:r w:rsidR="00B86166">
        <w:rPr>
          <w:rFonts w:eastAsia="Arial Unicode MS"/>
        </w:rPr>
        <w:t>:</w:t>
      </w:r>
    </w:p>
    <w:p w:rsidR="004034DA" w:rsidRDefault="004034DA" w:rsidP="004034DA">
      <w:pPr>
        <w:pStyle w:val="Step"/>
        <w:numPr>
          <w:ilvl w:val="0"/>
          <w:numId w:val="0"/>
        </w:numPr>
        <w:ind w:left="576"/>
        <w:rPr>
          <w:rFonts w:eastAsia="Arial Unicode MS"/>
        </w:rPr>
      </w:pPr>
    </w:p>
    <w:p w:rsidR="00582169" w:rsidRDefault="004E3582">
      <w:pPr>
        <w:pStyle w:val="Code-Background"/>
        <w:rPr>
          <w:noProof/>
          <w:sz w:val="20"/>
          <w:szCs w:val="20"/>
        </w:rPr>
      </w:pPr>
      <w:r w:rsidRPr="004E3582">
        <w:rPr>
          <w:noProof/>
          <w:color w:val="0000FF"/>
          <w:sz w:val="20"/>
          <w:szCs w:val="20"/>
        </w:rPr>
        <w:t>static</w:t>
      </w:r>
      <w:r w:rsidRPr="004E3582">
        <w:rPr>
          <w:noProof/>
          <w:sz w:val="20"/>
          <w:szCs w:val="20"/>
        </w:rPr>
        <w:t xml:space="preserve"> </w:t>
      </w:r>
      <w:r w:rsidRPr="004E3582">
        <w:rPr>
          <w:noProof/>
          <w:color w:val="0000FF"/>
          <w:sz w:val="20"/>
          <w:szCs w:val="20"/>
        </w:rPr>
        <w:t>void</w:t>
      </w:r>
      <w:r w:rsidRPr="004E3582">
        <w:rPr>
          <w:noProof/>
          <w:sz w:val="20"/>
          <w:szCs w:val="20"/>
        </w:rPr>
        <w:t xml:space="preserve"> ObjectQuery()</w:t>
      </w:r>
    </w:p>
    <w:p w:rsidR="00582169" w:rsidRDefault="004E3582">
      <w:pPr>
        <w:pStyle w:val="Code-Background"/>
        <w:rPr>
          <w:noProof/>
          <w:sz w:val="20"/>
          <w:szCs w:val="20"/>
        </w:rPr>
      </w:pPr>
      <w:r w:rsidRPr="004E3582">
        <w:rPr>
          <w:noProof/>
          <w:sz w:val="20"/>
          <w:szCs w:val="20"/>
        </w:rPr>
        <w:t>{</w:t>
      </w:r>
    </w:p>
    <w:p w:rsidR="00582169" w:rsidRDefault="004E3582">
      <w:pPr>
        <w:pStyle w:val="Code-Background"/>
        <w:rPr>
          <w:rFonts w:cs="Courier New"/>
          <w:noProof/>
          <w:sz w:val="20"/>
          <w:szCs w:val="20"/>
        </w:rPr>
      </w:pPr>
      <w:r w:rsidRPr="004E3582">
        <w:rPr>
          <w:rFonts w:cs="Courier New"/>
          <w:noProof/>
          <w:sz w:val="20"/>
          <w:szCs w:val="20"/>
        </w:rPr>
        <w:t xml:space="preserve">            </w:t>
      </w:r>
      <w:r w:rsidRPr="004E3582">
        <w:rPr>
          <w:rFonts w:cs="Courier New"/>
          <w:noProof/>
          <w:color w:val="0000FF"/>
          <w:sz w:val="20"/>
          <w:szCs w:val="20"/>
        </w:rPr>
        <w:t>var</w:t>
      </w:r>
      <w:r w:rsidRPr="004E3582">
        <w:rPr>
          <w:rFonts w:cs="Courier New"/>
          <w:noProof/>
          <w:sz w:val="20"/>
          <w:szCs w:val="20"/>
        </w:rPr>
        <w:t xml:space="preserve"> db = </w:t>
      </w:r>
      <w:r w:rsidRPr="004E3582">
        <w:rPr>
          <w:rFonts w:cs="Courier New"/>
          <w:noProof/>
          <w:color w:val="0000FF"/>
          <w:sz w:val="20"/>
          <w:szCs w:val="20"/>
        </w:rPr>
        <w:t>new</w:t>
      </w:r>
      <w:r w:rsidRPr="004E3582">
        <w:rPr>
          <w:rFonts w:cs="Courier New"/>
          <w:noProof/>
          <w:sz w:val="20"/>
          <w:szCs w:val="20"/>
        </w:rPr>
        <w:t xml:space="preserve"> </w:t>
      </w:r>
      <w:r w:rsidRPr="004E3582">
        <w:rPr>
          <w:rFonts w:cs="Courier New"/>
          <w:noProof/>
          <w:color w:val="2B91AF"/>
          <w:sz w:val="20"/>
          <w:szCs w:val="20"/>
        </w:rPr>
        <w:t>NorthwindDataContext</w:t>
      </w:r>
      <w:r w:rsidRPr="004E3582">
        <w:rPr>
          <w:rFonts w:cs="Courier New"/>
          <w:noProof/>
          <w:sz w:val="20"/>
          <w:szCs w:val="20"/>
        </w:rPr>
        <w:t xml:space="preserve">(); </w:t>
      </w:r>
    </w:p>
    <w:p w:rsidR="00582169" w:rsidRDefault="004E3582">
      <w:pPr>
        <w:pStyle w:val="Code-Background"/>
        <w:rPr>
          <w:rFonts w:cs="Courier New"/>
          <w:noProof/>
          <w:sz w:val="20"/>
          <w:szCs w:val="20"/>
        </w:rPr>
      </w:pPr>
      <w:r w:rsidRPr="004E3582">
        <w:rPr>
          <w:rFonts w:cs="Courier New"/>
          <w:noProof/>
          <w:sz w:val="20"/>
          <w:szCs w:val="20"/>
        </w:rPr>
        <w:t xml:space="preserve">            db.Log = </w:t>
      </w:r>
      <w:r w:rsidRPr="004E3582">
        <w:rPr>
          <w:rFonts w:cs="Courier New"/>
          <w:noProof/>
          <w:color w:val="2B91AF"/>
          <w:sz w:val="20"/>
          <w:szCs w:val="20"/>
        </w:rPr>
        <w:t>Console</w:t>
      </w:r>
      <w:r w:rsidRPr="004E3582">
        <w:rPr>
          <w:rFonts w:cs="Courier New"/>
          <w:noProof/>
          <w:sz w:val="20"/>
          <w:szCs w:val="20"/>
        </w:rPr>
        <w:t>.Out;</w:t>
      </w:r>
    </w:p>
    <w:p w:rsidR="00582169" w:rsidRDefault="004E3582">
      <w:pPr>
        <w:pStyle w:val="Code-Background"/>
        <w:rPr>
          <w:rFonts w:cs="Courier New"/>
          <w:noProof/>
          <w:sz w:val="20"/>
          <w:szCs w:val="20"/>
        </w:rPr>
      </w:pPr>
      <w:r w:rsidRPr="004E3582">
        <w:rPr>
          <w:rFonts w:cs="Courier New"/>
          <w:noProof/>
          <w:sz w:val="20"/>
          <w:szCs w:val="20"/>
        </w:rPr>
        <w:t xml:space="preserve">            </w:t>
      </w:r>
      <w:r w:rsidRPr="004E3582">
        <w:rPr>
          <w:rFonts w:cs="Courier New"/>
          <w:noProof/>
          <w:color w:val="0000FF"/>
          <w:sz w:val="20"/>
          <w:szCs w:val="20"/>
        </w:rPr>
        <w:t>var</w:t>
      </w:r>
      <w:r w:rsidRPr="004E3582">
        <w:rPr>
          <w:rFonts w:cs="Courier New"/>
          <w:noProof/>
          <w:sz w:val="20"/>
          <w:szCs w:val="20"/>
        </w:rPr>
        <w:t xml:space="preserve"> results = </w:t>
      </w:r>
      <w:r w:rsidRPr="004E3582">
        <w:rPr>
          <w:rFonts w:cs="Courier New"/>
          <w:noProof/>
          <w:color w:val="0000FF"/>
          <w:sz w:val="20"/>
          <w:szCs w:val="20"/>
        </w:rPr>
        <w:t>from</w:t>
      </w:r>
      <w:r w:rsidRPr="004E3582">
        <w:rPr>
          <w:rFonts w:cs="Courier New"/>
          <w:noProof/>
          <w:sz w:val="20"/>
          <w:szCs w:val="20"/>
        </w:rPr>
        <w:t xml:space="preserve"> c </w:t>
      </w:r>
      <w:r w:rsidRPr="004E3582">
        <w:rPr>
          <w:rFonts w:cs="Courier New"/>
          <w:noProof/>
          <w:color w:val="0000FF"/>
          <w:sz w:val="20"/>
          <w:szCs w:val="20"/>
        </w:rPr>
        <w:t>in</w:t>
      </w:r>
      <w:r w:rsidRPr="004E3582">
        <w:rPr>
          <w:rFonts w:cs="Courier New"/>
          <w:noProof/>
          <w:sz w:val="20"/>
          <w:szCs w:val="20"/>
        </w:rPr>
        <w:t xml:space="preserve"> db.Customers</w:t>
      </w:r>
    </w:p>
    <w:p w:rsidR="00582169" w:rsidRDefault="004E3582">
      <w:pPr>
        <w:pStyle w:val="Code-Background"/>
        <w:rPr>
          <w:rFonts w:cs="Courier New"/>
          <w:noProof/>
          <w:color w:val="A31515"/>
          <w:sz w:val="20"/>
          <w:szCs w:val="20"/>
        </w:rPr>
      </w:pPr>
      <w:r w:rsidRPr="004E3582">
        <w:rPr>
          <w:rFonts w:cs="Courier New"/>
          <w:noProof/>
          <w:sz w:val="20"/>
          <w:szCs w:val="20"/>
        </w:rPr>
        <w:t xml:space="preserve">                          </w:t>
      </w:r>
      <w:r w:rsidRPr="004E3582">
        <w:rPr>
          <w:rFonts w:cs="Courier New"/>
          <w:noProof/>
          <w:color w:val="0000FF"/>
          <w:sz w:val="20"/>
          <w:szCs w:val="20"/>
        </w:rPr>
        <w:t>where</w:t>
      </w:r>
      <w:r w:rsidRPr="004E3582">
        <w:rPr>
          <w:rFonts w:cs="Courier New"/>
          <w:noProof/>
          <w:sz w:val="20"/>
          <w:szCs w:val="20"/>
        </w:rPr>
        <w:t xml:space="preserve"> c.City == </w:t>
      </w:r>
      <w:r w:rsidRPr="004E3582">
        <w:rPr>
          <w:rFonts w:cs="Courier New"/>
          <w:noProof/>
          <w:color w:val="A31515"/>
          <w:sz w:val="20"/>
          <w:szCs w:val="20"/>
        </w:rPr>
        <w:t>"London"</w:t>
      </w:r>
    </w:p>
    <w:p w:rsidR="00582169" w:rsidRDefault="00ED1809" w:rsidP="00ED1809">
      <w:pPr>
        <w:pStyle w:val="Code-Highlighted"/>
        <w:rPr>
          <w:noProof/>
          <w:lang w:bidi="ar-SA"/>
        </w:rPr>
      </w:pPr>
      <w:r>
        <w:rPr>
          <w:noProof/>
          <w:lang w:bidi="ar-SA"/>
        </w:rPr>
        <w:tab/>
      </w:r>
      <w:r w:rsidR="00A814A9">
        <w:rPr>
          <w:noProof/>
          <w:lang w:bidi="ar-SA"/>
        </w:rPr>
        <w:t xml:space="preserve"> </w:t>
      </w:r>
      <w:r w:rsidR="00A814A9">
        <w:rPr>
          <w:noProof/>
          <w:lang w:bidi="ar-SA"/>
        </w:rPr>
        <w:tab/>
      </w:r>
      <w:r w:rsidR="00A814A9">
        <w:rPr>
          <w:noProof/>
          <w:lang w:bidi="ar-SA"/>
        </w:rPr>
        <w:tab/>
      </w:r>
      <w:r w:rsidR="00A814A9">
        <w:rPr>
          <w:noProof/>
          <w:lang w:bidi="ar-SA"/>
        </w:rPr>
        <w:tab/>
        <w:t xml:space="preserve">  </w:t>
      </w:r>
      <w:r w:rsidR="004E3582" w:rsidRPr="004E3582">
        <w:rPr>
          <w:rFonts w:eastAsia="Arial Unicode MS" w:cs="Courier New"/>
          <w:noProof/>
          <w:color w:val="0000FF"/>
          <w:lang w:bidi="ar-SA"/>
        </w:rPr>
        <w:t>orderby</w:t>
      </w:r>
      <w:r w:rsidR="00A814A9">
        <w:rPr>
          <w:noProof/>
          <w:lang w:bidi="ar-SA"/>
        </w:rPr>
        <w:t xml:space="preserve"> c.ContactName </w:t>
      </w:r>
      <w:r w:rsidR="004E3582" w:rsidRPr="004E3582">
        <w:rPr>
          <w:rFonts w:eastAsia="Arial Unicode MS" w:cs="Courier New"/>
          <w:noProof/>
          <w:color w:val="0000FF"/>
          <w:lang w:bidi="ar-SA"/>
        </w:rPr>
        <w:t>descending</w:t>
      </w:r>
      <w:r w:rsidR="00A814A9">
        <w:rPr>
          <w:noProof/>
          <w:lang w:bidi="ar-SA"/>
        </w:rPr>
        <w:t xml:space="preserve"> </w:t>
      </w:r>
    </w:p>
    <w:p w:rsidR="00582169" w:rsidRDefault="00A814A9">
      <w:pPr>
        <w:pStyle w:val="Code-Highlighted"/>
        <w:rPr>
          <w:noProof/>
        </w:rPr>
      </w:pPr>
      <w:r>
        <w:rPr>
          <w:noProof/>
        </w:rPr>
        <w:t xml:space="preserve"> </w:t>
      </w:r>
      <w:r>
        <w:rPr>
          <w:noProof/>
        </w:rPr>
        <w:tab/>
      </w:r>
      <w:r>
        <w:rPr>
          <w:noProof/>
        </w:rPr>
        <w:tab/>
      </w:r>
      <w:r>
        <w:rPr>
          <w:noProof/>
        </w:rPr>
        <w:tab/>
      </w:r>
      <w:r>
        <w:rPr>
          <w:noProof/>
        </w:rPr>
        <w:tab/>
        <w:t xml:space="preserve">  </w:t>
      </w:r>
      <w:r w:rsidR="004E3582" w:rsidRPr="004E3582">
        <w:rPr>
          <w:rFonts w:eastAsia="Arial Unicode MS" w:cs="Courier New"/>
          <w:noProof/>
          <w:color w:val="0000FF"/>
          <w:lang w:bidi="ar-SA"/>
        </w:rPr>
        <w:t>select</w:t>
      </w:r>
      <w:r w:rsidR="004E3582" w:rsidRPr="004E3582">
        <w:rPr>
          <w:noProof/>
        </w:rPr>
        <w:t xml:space="preserve"> </w:t>
      </w:r>
      <w:r w:rsidR="004E3582" w:rsidRPr="004E3582">
        <w:rPr>
          <w:rFonts w:eastAsia="Arial Unicode MS" w:cs="Courier New"/>
          <w:noProof/>
          <w:color w:val="0000FF"/>
          <w:lang w:bidi="ar-SA"/>
        </w:rPr>
        <w:t>new</w:t>
      </w:r>
      <w:r w:rsidR="004E3582" w:rsidRPr="004E3582">
        <w:rPr>
          <w:noProof/>
        </w:rPr>
        <w:t xml:space="preserve"> { c.ContactName, </w:t>
      </w:r>
      <w:r>
        <w:rPr>
          <w:noProof/>
        </w:rPr>
        <w:t>c</w:t>
      </w:r>
      <w:r w:rsidR="004E3582" w:rsidRPr="004E3582">
        <w:rPr>
          <w:noProof/>
        </w:rPr>
        <w:t>.</w:t>
      </w:r>
      <w:r>
        <w:rPr>
          <w:noProof/>
        </w:rPr>
        <w:t>Customer</w:t>
      </w:r>
      <w:r w:rsidR="004E3582" w:rsidRPr="004E3582">
        <w:rPr>
          <w:noProof/>
        </w:rPr>
        <w:t>ID };</w:t>
      </w:r>
    </w:p>
    <w:p w:rsidR="00582169" w:rsidRDefault="004E3582">
      <w:pPr>
        <w:pStyle w:val="Code-Background"/>
        <w:rPr>
          <w:rFonts w:cs="Courier New"/>
          <w:noProof/>
          <w:sz w:val="20"/>
          <w:szCs w:val="20"/>
        </w:rPr>
      </w:pPr>
      <w:r w:rsidRPr="004E3582">
        <w:rPr>
          <w:rFonts w:cs="Courier New"/>
          <w:noProof/>
          <w:sz w:val="20"/>
          <w:szCs w:val="20"/>
        </w:rPr>
        <w:t xml:space="preserve">            </w:t>
      </w:r>
      <w:r w:rsidRPr="004E3582">
        <w:rPr>
          <w:rFonts w:cs="Courier New"/>
          <w:noProof/>
          <w:color w:val="0000FF"/>
          <w:sz w:val="20"/>
          <w:szCs w:val="20"/>
        </w:rPr>
        <w:t>foreach</w:t>
      </w:r>
      <w:r w:rsidRPr="004E3582">
        <w:rPr>
          <w:rFonts w:cs="Courier New"/>
          <w:noProof/>
          <w:sz w:val="20"/>
          <w:szCs w:val="20"/>
        </w:rPr>
        <w:t xml:space="preserve"> (</w:t>
      </w:r>
      <w:r w:rsidRPr="004E3582">
        <w:rPr>
          <w:rFonts w:cs="Courier New"/>
          <w:noProof/>
          <w:color w:val="0000FF"/>
          <w:sz w:val="20"/>
          <w:szCs w:val="20"/>
        </w:rPr>
        <w:t>var</w:t>
      </w:r>
      <w:r w:rsidRPr="004E3582">
        <w:rPr>
          <w:rFonts w:cs="Courier New"/>
          <w:noProof/>
          <w:sz w:val="20"/>
          <w:szCs w:val="20"/>
        </w:rPr>
        <w:t xml:space="preserve"> c </w:t>
      </w:r>
      <w:r w:rsidRPr="004E3582">
        <w:rPr>
          <w:rFonts w:cs="Courier New"/>
          <w:noProof/>
          <w:color w:val="0000FF"/>
          <w:sz w:val="20"/>
          <w:szCs w:val="20"/>
        </w:rPr>
        <w:t>in</w:t>
      </w:r>
      <w:r w:rsidRPr="004E3582">
        <w:rPr>
          <w:rFonts w:cs="Courier New"/>
          <w:noProof/>
          <w:sz w:val="20"/>
          <w:szCs w:val="20"/>
        </w:rPr>
        <w:t xml:space="preserve"> results)</w:t>
      </w:r>
    </w:p>
    <w:p w:rsidR="00582169" w:rsidRDefault="004E3582" w:rsidP="00ED1809">
      <w:pPr>
        <w:pStyle w:val="Code-Background"/>
        <w:shd w:val="clear" w:color="auto" w:fill="EAEAEA"/>
        <w:rPr>
          <w:noProof/>
        </w:rPr>
      </w:pPr>
      <w:r w:rsidRPr="004E3582">
        <w:rPr>
          <w:noProof/>
          <w:sz w:val="20"/>
          <w:szCs w:val="20"/>
        </w:rPr>
        <w:t xml:space="preserve">                </w:t>
      </w:r>
      <w:r w:rsidRPr="004E3582">
        <w:rPr>
          <w:noProof/>
          <w:color w:val="2B91AF"/>
          <w:sz w:val="20"/>
          <w:szCs w:val="20"/>
        </w:rPr>
        <w:t>Console</w:t>
      </w:r>
      <w:r w:rsidRPr="004E3582">
        <w:rPr>
          <w:noProof/>
          <w:sz w:val="20"/>
          <w:szCs w:val="20"/>
        </w:rPr>
        <w:t>.WriteLine(</w:t>
      </w:r>
      <w:r w:rsidRPr="004E3582">
        <w:rPr>
          <w:noProof/>
          <w:color w:val="A31515"/>
          <w:sz w:val="20"/>
          <w:szCs w:val="20"/>
        </w:rPr>
        <w:t>"{0}\t{1}"</w:t>
      </w:r>
      <w:r w:rsidRPr="004E3582">
        <w:rPr>
          <w:noProof/>
          <w:sz w:val="20"/>
          <w:szCs w:val="20"/>
        </w:rPr>
        <w:t>, c.</w:t>
      </w:r>
      <w:r w:rsidR="00A814A9">
        <w:rPr>
          <w:noProof/>
          <w:sz w:val="20"/>
          <w:szCs w:val="20"/>
        </w:rPr>
        <w:t>CustomerID</w:t>
      </w:r>
      <w:r w:rsidRPr="004E3582">
        <w:rPr>
          <w:noProof/>
          <w:sz w:val="20"/>
          <w:szCs w:val="20"/>
        </w:rPr>
        <w:t>, c.</w:t>
      </w:r>
      <w:r w:rsidR="00A814A9">
        <w:rPr>
          <w:noProof/>
          <w:sz w:val="20"/>
          <w:szCs w:val="20"/>
        </w:rPr>
        <w:t>ContactName</w:t>
      </w:r>
      <w:r w:rsidRPr="004E3582">
        <w:rPr>
          <w:noProof/>
          <w:sz w:val="20"/>
          <w:szCs w:val="20"/>
        </w:rPr>
        <w:t>);</w:t>
      </w:r>
    </w:p>
    <w:p w:rsidR="00582169" w:rsidRDefault="004E3582">
      <w:pPr>
        <w:pStyle w:val="Code-Background"/>
        <w:rPr>
          <w:noProof/>
          <w:sz w:val="20"/>
          <w:szCs w:val="20"/>
        </w:rPr>
      </w:pPr>
      <w:r w:rsidRPr="004E3582">
        <w:rPr>
          <w:noProof/>
          <w:sz w:val="20"/>
          <w:szCs w:val="20"/>
        </w:rPr>
        <w:t>}</w:t>
      </w:r>
    </w:p>
    <w:p w:rsidR="00ED1809" w:rsidRDefault="00ED1809" w:rsidP="00ED1809">
      <w:pPr>
        <w:rPr>
          <w:lang w:bidi="ar-SA"/>
        </w:rPr>
      </w:pPr>
    </w:p>
    <w:p w:rsidR="00ED1809" w:rsidRDefault="00ED1809" w:rsidP="00ED1809">
      <w:pPr>
        <w:pStyle w:val="Code-Background"/>
        <w:rPr>
          <w:rFonts w:cs="Courier New"/>
          <w:noProof/>
          <w:sz w:val="20"/>
          <w:szCs w:val="20"/>
        </w:rPr>
      </w:pPr>
      <w:r>
        <w:rPr>
          <w:rFonts w:cs="Courier New"/>
          <w:noProof/>
          <w:color w:val="0000FF"/>
          <w:sz w:val="20"/>
          <w:szCs w:val="20"/>
        </w:rPr>
        <w:t>static</w:t>
      </w:r>
      <w:r>
        <w:rPr>
          <w:rFonts w:cs="Courier New"/>
          <w:noProof/>
          <w:sz w:val="20"/>
          <w:szCs w:val="20"/>
        </w:rPr>
        <w:t xml:space="preserve"> </w:t>
      </w:r>
      <w:r>
        <w:rPr>
          <w:rFonts w:cs="Courier New"/>
          <w:noProof/>
          <w:color w:val="0000FF"/>
          <w:sz w:val="20"/>
          <w:szCs w:val="20"/>
        </w:rPr>
        <w:t>void</w:t>
      </w:r>
      <w:r>
        <w:rPr>
          <w:rFonts w:cs="Courier New"/>
          <w:noProof/>
          <w:sz w:val="20"/>
          <w:szCs w:val="20"/>
        </w:rPr>
        <w:t xml:space="preserve"> Main(</w:t>
      </w:r>
      <w:r>
        <w:rPr>
          <w:rFonts w:cs="Courier New"/>
          <w:noProof/>
          <w:color w:val="0000FF"/>
          <w:sz w:val="20"/>
          <w:szCs w:val="20"/>
        </w:rPr>
        <w:t>string</w:t>
      </w:r>
      <w:r>
        <w:rPr>
          <w:rFonts w:cs="Courier New"/>
          <w:noProof/>
          <w:sz w:val="20"/>
          <w:szCs w:val="20"/>
        </w:rPr>
        <w:t>[] args)</w:t>
      </w:r>
    </w:p>
    <w:p w:rsidR="00ED1809" w:rsidRDefault="00ED1809" w:rsidP="00ED1809">
      <w:pPr>
        <w:pStyle w:val="Code-Background"/>
        <w:rPr>
          <w:noProof/>
          <w:sz w:val="20"/>
          <w:szCs w:val="20"/>
        </w:rPr>
      </w:pPr>
      <w:r w:rsidRPr="002D3043">
        <w:rPr>
          <w:noProof/>
          <w:sz w:val="20"/>
          <w:szCs w:val="20"/>
        </w:rPr>
        <w:t>{</w:t>
      </w:r>
    </w:p>
    <w:p w:rsidR="00ED1809" w:rsidRDefault="00ED1809" w:rsidP="00ED1809">
      <w:pPr>
        <w:pStyle w:val="Code-Highlighted"/>
        <w:rPr>
          <w:noProof/>
        </w:rPr>
      </w:pPr>
      <w:r>
        <w:rPr>
          <w:noProof/>
          <w:lang w:bidi="ar-SA"/>
        </w:rPr>
        <w:t xml:space="preserve">    ObjectQuery();</w:t>
      </w:r>
    </w:p>
    <w:p w:rsidR="00582169" w:rsidRDefault="00ED1809" w:rsidP="00ED1809">
      <w:pPr>
        <w:pStyle w:val="Code-Background"/>
      </w:pPr>
      <w:r w:rsidRPr="002D3043">
        <w:rPr>
          <w:noProof/>
          <w:sz w:val="20"/>
          <w:szCs w:val="20"/>
        </w:rPr>
        <w:t>}</w:t>
      </w:r>
    </w:p>
    <w:p w:rsidR="00ED1809" w:rsidRPr="00ED1809" w:rsidRDefault="00ED1809" w:rsidP="00ED1809">
      <w:pPr>
        <w:rPr>
          <w:lang w:bidi="ar-SA"/>
        </w:rPr>
      </w:pPr>
    </w:p>
    <w:p w:rsidR="00582169" w:rsidRDefault="004C7D43">
      <w:pPr>
        <w:pStyle w:val="Step"/>
        <w:numPr>
          <w:ilvl w:val="0"/>
          <w:numId w:val="81"/>
        </w:numPr>
        <w:rPr>
          <w:rFonts w:eastAsia="Arial Unicode MS"/>
        </w:rPr>
      </w:pPr>
      <w:r>
        <w:rPr>
          <w:rFonts w:eastAsia="Arial Unicode MS"/>
        </w:rPr>
        <w:t xml:space="preserve">Press </w:t>
      </w:r>
      <w:r>
        <w:rPr>
          <w:rFonts w:eastAsia="Arial Unicode MS"/>
          <w:b/>
        </w:rPr>
        <w:t xml:space="preserve">Ctrl+F5 </w:t>
      </w:r>
      <w:r>
        <w:rPr>
          <w:rFonts w:eastAsia="Arial Unicode MS"/>
        </w:rPr>
        <w:t xml:space="preserve">to </w:t>
      </w:r>
      <w:r w:rsidR="00162771">
        <w:rPr>
          <w:rFonts w:eastAsia="Arial Unicode MS"/>
        </w:rPr>
        <w:t xml:space="preserve">build and </w:t>
      </w:r>
      <w:r>
        <w:rPr>
          <w:rFonts w:eastAsia="Arial Unicode MS"/>
        </w:rPr>
        <w:t xml:space="preserve">run the application.  Notice the customers are sorted by the second column, the name column, in a descending manner.  </w:t>
      </w:r>
      <w:r w:rsidR="004524DF">
        <w:rPr>
          <w:rFonts w:eastAsia="Arial Unicode MS"/>
        </w:rPr>
        <w:t>P</w:t>
      </w:r>
      <w:r w:rsidR="00F421D1">
        <w:rPr>
          <w:rFonts w:eastAsia="Arial Unicode MS"/>
        </w:rPr>
        <w:t xml:space="preserve">ress any key to terminate the application.  </w:t>
      </w:r>
    </w:p>
    <w:p w:rsidR="00582169" w:rsidRDefault="00BA6853">
      <w:pPr>
        <w:pStyle w:val="Step"/>
        <w:numPr>
          <w:ilvl w:val="0"/>
          <w:numId w:val="81"/>
        </w:numPr>
        <w:rPr>
          <w:rFonts w:eastAsia="Arial Unicode MS"/>
        </w:rPr>
      </w:pPr>
      <w:r>
        <w:rPr>
          <w:rFonts w:eastAsia="Arial Unicode MS"/>
        </w:rPr>
        <w:t>Continu</w:t>
      </w:r>
      <w:r w:rsidR="004524DF">
        <w:rPr>
          <w:rFonts w:eastAsia="Arial Unicode MS"/>
        </w:rPr>
        <w:t xml:space="preserve">e </w:t>
      </w:r>
      <w:r>
        <w:rPr>
          <w:rFonts w:eastAsia="Arial Unicode MS"/>
        </w:rPr>
        <w:t>with different types of queries</w:t>
      </w:r>
      <w:r w:rsidR="004524DF">
        <w:rPr>
          <w:rFonts w:eastAsia="Arial Unicode MS"/>
        </w:rPr>
        <w:t>:</w:t>
      </w:r>
      <w:r>
        <w:rPr>
          <w:rFonts w:eastAsia="Arial Unicode MS"/>
        </w:rPr>
        <w:t xml:space="preserve"> write </w:t>
      </w:r>
      <w:r w:rsidR="002F0A12">
        <w:rPr>
          <w:rFonts w:eastAsia="Arial Unicode MS"/>
        </w:rPr>
        <w:t xml:space="preserve">a query </w:t>
      </w:r>
      <w:r>
        <w:rPr>
          <w:rFonts w:eastAsia="Arial Unicode MS"/>
        </w:rPr>
        <w:t>that find</w:t>
      </w:r>
      <w:r w:rsidR="004524DF">
        <w:rPr>
          <w:rFonts w:eastAsia="Arial Unicode MS"/>
        </w:rPr>
        <w:t>s</w:t>
      </w:r>
      <w:r>
        <w:rPr>
          <w:rFonts w:eastAsia="Arial Unicode MS"/>
        </w:rPr>
        <w:t xml:space="preserve"> the number of customers located in each city.  To do </w:t>
      </w:r>
      <w:proofErr w:type="gramStart"/>
      <w:r>
        <w:rPr>
          <w:rFonts w:eastAsia="Arial Unicode MS"/>
        </w:rPr>
        <w:t>this make</w:t>
      </w:r>
      <w:proofErr w:type="gramEnd"/>
      <w:r>
        <w:rPr>
          <w:rFonts w:eastAsia="Arial Unicode MS"/>
        </w:rPr>
        <w:t xml:space="preserve"> use of the </w:t>
      </w:r>
      <w:r w:rsidR="004E3582" w:rsidRPr="004E3582">
        <w:rPr>
          <w:rFonts w:eastAsia="Arial Unicode MS"/>
          <w:b/>
        </w:rPr>
        <w:t>group</w:t>
      </w:r>
      <w:r>
        <w:rPr>
          <w:rFonts w:eastAsia="Arial Unicode MS"/>
          <w:b/>
        </w:rPr>
        <w:t xml:space="preserve"> </w:t>
      </w:r>
      <w:r w:rsidR="004E3582" w:rsidRPr="004E3582">
        <w:rPr>
          <w:rFonts w:eastAsia="Arial Unicode MS"/>
          <w:b/>
        </w:rPr>
        <w:t>by</w:t>
      </w:r>
      <w:r>
        <w:rPr>
          <w:rFonts w:eastAsia="Arial Unicode MS"/>
        </w:rPr>
        <w:t xml:space="preserve"> expression.</w:t>
      </w:r>
    </w:p>
    <w:p w:rsidR="004034DA" w:rsidRDefault="004034DA" w:rsidP="004034DA">
      <w:pPr>
        <w:pStyle w:val="Step"/>
        <w:numPr>
          <w:ilvl w:val="0"/>
          <w:numId w:val="0"/>
        </w:numPr>
        <w:ind w:left="576"/>
        <w:rPr>
          <w:rFonts w:eastAsia="Arial Unicode MS"/>
        </w:rPr>
      </w:pPr>
    </w:p>
    <w:p w:rsidR="00BA6853" w:rsidRPr="00B86166" w:rsidRDefault="00BA6853" w:rsidP="00BA6853">
      <w:pPr>
        <w:pStyle w:val="Code-Background"/>
        <w:rPr>
          <w:noProof/>
          <w:sz w:val="20"/>
          <w:szCs w:val="20"/>
        </w:rPr>
      </w:pPr>
      <w:r w:rsidRPr="00B86166">
        <w:rPr>
          <w:noProof/>
          <w:color w:val="0000FF"/>
          <w:sz w:val="20"/>
          <w:szCs w:val="20"/>
        </w:rPr>
        <w:t>static</w:t>
      </w:r>
      <w:r w:rsidRPr="00B86166">
        <w:rPr>
          <w:noProof/>
          <w:sz w:val="20"/>
          <w:szCs w:val="20"/>
        </w:rPr>
        <w:t xml:space="preserve"> </w:t>
      </w:r>
      <w:r w:rsidRPr="00B86166">
        <w:rPr>
          <w:noProof/>
          <w:color w:val="0000FF"/>
          <w:sz w:val="20"/>
          <w:szCs w:val="20"/>
        </w:rPr>
        <w:t>void</w:t>
      </w:r>
      <w:r w:rsidRPr="00B86166">
        <w:rPr>
          <w:noProof/>
          <w:sz w:val="20"/>
          <w:szCs w:val="20"/>
        </w:rPr>
        <w:t xml:space="preserve"> ObjectQuery()</w:t>
      </w:r>
    </w:p>
    <w:p w:rsidR="00BA6853" w:rsidRPr="00B86166" w:rsidRDefault="00BA6853" w:rsidP="00BA6853">
      <w:pPr>
        <w:pStyle w:val="Code-Background"/>
        <w:rPr>
          <w:noProof/>
          <w:sz w:val="20"/>
          <w:szCs w:val="20"/>
        </w:rPr>
      </w:pPr>
      <w:r w:rsidRPr="00B86166">
        <w:rPr>
          <w:noProof/>
          <w:sz w:val="20"/>
          <w:szCs w:val="20"/>
        </w:rPr>
        <w:t>{</w:t>
      </w:r>
    </w:p>
    <w:p w:rsidR="00BA6853" w:rsidRPr="00B86166" w:rsidRDefault="00BA6853" w:rsidP="00BA6853">
      <w:pPr>
        <w:pStyle w:val="Code-Background"/>
        <w:rPr>
          <w:rFonts w:cs="Courier New"/>
          <w:noProof/>
          <w:sz w:val="20"/>
          <w:szCs w:val="20"/>
        </w:rPr>
      </w:pPr>
      <w:r w:rsidRPr="00B86166">
        <w:rPr>
          <w:rFonts w:cs="Courier New"/>
          <w:noProof/>
          <w:sz w:val="20"/>
          <w:szCs w:val="20"/>
        </w:rPr>
        <w:t xml:space="preserve">            </w:t>
      </w:r>
      <w:r w:rsidRPr="00B86166">
        <w:rPr>
          <w:rFonts w:cs="Courier New"/>
          <w:noProof/>
          <w:color w:val="0000FF"/>
          <w:sz w:val="20"/>
          <w:szCs w:val="20"/>
        </w:rPr>
        <w:t>var</w:t>
      </w:r>
      <w:r w:rsidRPr="00B86166">
        <w:rPr>
          <w:rFonts w:cs="Courier New"/>
          <w:noProof/>
          <w:sz w:val="20"/>
          <w:szCs w:val="20"/>
        </w:rPr>
        <w:t xml:space="preserve"> db = </w:t>
      </w:r>
      <w:r w:rsidRPr="00B86166">
        <w:rPr>
          <w:rFonts w:cs="Courier New"/>
          <w:noProof/>
          <w:color w:val="0000FF"/>
          <w:sz w:val="20"/>
          <w:szCs w:val="20"/>
        </w:rPr>
        <w:t>new</w:t>
      </w:r>
      <w:r w:rsidRPr="00B86166">
        <w:rPr>
          <w:rFonts w:cs="Courier New"/>
          <w:noProof/>
          <w:sz w:val="20"/>
          <w:szCs w:val="20"/>
        </w:rPr>
        <w:t xml:space="preserve"> </w:t>
      </w:r>
      <w:r w:rsidRPr="00B86166">
        <w:rPr>
          <w:rFonts w:cs="Courier New"/>
          <w:noProof/>
          <w:color w:val="2B91AF"/>
          <w:sz w:val="20"/>
          <w:szCs w:val="20"/>
        </w:rPr>
        <w:t>NorthwindDataContext</w:t>
      </w:r>
      <w:r w:rsidRPr="00B86166">
        <w:rPr>
          <w:rFonts w:cs="Courier New"/>
          <w:noProof/>
          <w:sz w:val="20"/>
          <w:szCs w:val="20"/>
        </w:rPr>
        <w:t xml:space="preserve">(); </w:t>
      </w:r>
    </w:p>
    <w:p w:rsidR="00BA6853" w:rsidRPr="00B86166" w:rsidRDefault="00BA6853" w:rsidP="00BA6853">
      <w:pPr>
        <w:pStyle w:val="Code-Background"/>
        <w:rPr>
          <w:rFonts w:cs="Courier New"/>
          <w:noProof/>
          <w:sz w:val="20"/>
          <w:szCs w:val="20"/>
        </w:rPr>
      </w:pPr>
      <w:r w:rsidRPr="00B86166">
        <w:rPr>
          <w:rFonts w:cs="Courier New"/>
          <w:noProof/>
          <w:sz w:val="20"/>
          <w:szCs w:val="20"/>
        </w:rPr>
        <w:t xml:space="preserve">            db.Log = </w:t>
      </w:r>
      <w:r w:rsidRPr="00B86166">
        <w:rPr>
          <w:rFonts w:cs="Courier New"/>
          <w:noProof/>
          <w:color w:val="2B91AF"/>
          <w:sz w:val="20"/>
          <w:szCs w:val="20"/>
        </w:rPr>
        <w:t>Console</w:t>
      </w:r>
      <w:r w:rsidRPr="00B86166">
        <w:rPr>
          <w:rFonts w:cs="Courier New"/>
          <w:noProof/>
          <w:sz w:val="20"/>
          <w:szCs w:val="20"/>
        </w:rPr>
        <w:t>.Out;</w:t>
      </w:r>
    </w:p>
    <w:p w:rsidR="00BA6853" w:rsidRDefault="00BA6853" w:rsidP="00BA6853">
      <w:pPr>
        <w:pStyle w:val="Code-Background"/>
        <w:rPr>
          <w:rFonts w:cs="Courier New"/>
          <w:noProof/>
          <w:sz w:val="20"/>
          <w:szCs w:val="20"/>
        </w:rPr>
      </w:pPr>
      <w:r w:rsidRPr="00B86166">
        <w:rPr>
          <w:rFonts w:cs="Courier New"/>
          <w:noProof/>
          <w:sz w:val="20"/>
          <w:szCs w:val="20"/>
        </w:rPr>
        <w:t xml:space="preserve">            </w:t>
      </w:r>
      <w:r w:rsidRPr="00B86166">
        <w:rPr>
          <w:rFonts w:cs="Courier New"/>
          <w:noProof/>
          <w:color w:val="0000FF"/>
          <w:sz w:val="20"/>
          <w:szCs w:val="20"/>
        </w:rPr>
        <w:t>var</w:t>
      </w:r>
      <w:r w:rsidRPr="00B86166">
        <w:rPr>
          <w:rFonts w:cs="Courier New"/>
          <w:noProof/>
          <w:sz w:val="20"/>
          <w:szCs w:val="20"/>
        </w:rPr>
        <w:t xml:space="preserve"> results = </w:t>
      </w:r>
      <w:r w:rsidRPr="00B86166">
        <w:rPr>
          <w:rFonts w:cs="Courier New"/>
          <w:noProof/>
          <w:color w:val="0000FF"/>
          <w:sz w:val="20"/>
          <w:szCs w:val="20"/>
        </w:rPr>
        <w:t>from</w:t>
      </w:r>
      <w:r w:rsidRPr="00B86166">
        <w:rPr>
          <w:rFonts w:cs="Courier New"/>
          <w:noProof/>
          <w:sz w:val="20"/>
          <w:szCs w:val="20"/>
        </w:rPr>
        <w:t xml:space="preserve"> c </w:t>
      </w:r>
      <w:r w:rsidRPr="00B86166">
        <w:rPr>
          <w:rFonts w:cs="Courier New"/>
          <w:noProof/>
          <w:color w:val="0000FF"/>
          <w:sz w:val="20"/>
          <w:szCs w:val="20"/>
        </w:rPr>
        <w:t>in</w:t>
      </w:r>
      <w:r w:rsidRPr="00B86166">
        <w:rPr>
          <w:rFonts w:cs="Courier New"/>
          <w:noProof/>
          <w:sz w:val="20"/>
          <w:szCs w:val="20"/>
        </w:rPr>
        <w:t xml:space="preserve"> db.Customers</w:t>
      </w:r>
    </w:p>
    <w:p w:rsidR="00BA6853" w:rsidRDefault="00ED1809" w:rsidP="00ED1809">
      <w:pPr>
        <w:pStyle w:val="Code-Highlighted"/>
        <w:rPr>
          <w:noProof/>
          <w:lang w:bidi="ar-SA"/>
        </w:rPr>
      </w:pPr>
      <w:r>
        <w:rPr>
          <w:noProof/>
          <w:lang w:bidi="ar-SA"/>
        </w:rPr>
        <w:tab/>
      </w:r>
      <w:r w:rsidR="00BA6853">
        <w:rPr>
          <w:noProof/>
          <w:lang w:bidi="ar-SA"/>
        </w:rPr>
        <w:tab/>
      </w:r>
      <w:r w:rsidR="00BA6853">
        <w:rPr>
          <w:noProof/>
          <w:lang w:bidi="ar-SA"/>
        </w:rPr>
        <w:tab/>
      </w:r>
      <w:r w:rsidR="00BA6853">
        <w:rPr>
          <w:noProof/>
          <w:lang w:bidi="ar-SA"/>
        </w:rPr>
        <w:tab/>
        <w:t xml:space="preserve">  </w:t>
      </w:r>
      <w:r w:rsidR="00BA6853">
        <w:rPr>
          <w:rFonts w:eastAsia="Arial Unicode MS" w:cs="Courier New"/>
          <w:noProof/>
          <w:color w:val="0000FF"/>
          <w:lang w:bidi="ar-SA"/>
        </w:rPr>
        <w:t>group</w:t>
      </w:r>
      <w:r w:rsidR="00BA6853">
        <w:rPr>
          <w:noProof/>
          <w:lang w:bidi="ar-SA"/>
        </w:rPr>
        <w:t xml:space="preserve"> c </w:t>
      </w:r>
      <w:r w:rsidR="004E3582" w:rsidRPr="004E3582">
        <w:rPr>
          <w:rFonts w:eastAsia="Arial Unicode MS" w:cs="Courier New"/>
          <w:noProof/>
          <w:color w:val="0000FF"/>
          <w:lang w:bidi="ar-SA"/>
        </w:rPr>
        <w:t>by</w:t>
      </w:r>
      <w:r w:rsidR="00BA6853">
        <w:rPr>
          <w:noProof/>
          <w:lang w:bidi="ar-SA"/>
        </w:rPr>
        <w:t xml:space="preserve"> c.City </w:t>
      </w:r>
      <w:r w:rsidR="004E3582" w:rsidRPr="004E3582">
        <w:rPr>
          <w:rFonts w:eastAsia="Arial Unicode MS" w:cs="Courier New"/>
          <w:noProof/>
          <w:color w:val="0000FF"/>
          <w:lang w:bidi="ar-SA"/>
        </w:rPr>
        <w:t>into</w:t>
      </w:r>
      <w:r w:rsidR="00BA6853">
        <w:rPr>
          <w:noProof/>
          <w:lang w:bidi="ar-SA"/>
        </w:rPr>
        <w:t xml:space="preserve"> g </w:t>
      </w:r>
    </w:p>
    <w:p w:rsidR="00A25F00" w:rsidRDefault="00ED1809" w:rsidP="00ED1809">
      <w:pPr>
        <w:pStyle w:val="Code-Highlighted"/>
        <w:rPr>
          <w:noProof/>
          <w:lang w:bidi="ar-SA"/>
        </w:rPr>
      </w:pPr>
      <w:r>
        <w:rPr>
          <w:rFonts w:cs="Courier New"/>
          <w:noProof/>
          <w:color w:val="0000FF"/>
          <w:lang w:bidi="ar-SA"/>
        </w:rPr>
        <w:tab/>
      </w:r>
      <w:r w:rsidR="00A25F00">
        <w:rPr>
          <w:rFonts w:cs="Courier New"/>
          <w:noProof/>
          <w:color w:val="0000FF"/>
          <w:lang w:bidi="ar-SA"/>
        </w:rPr>
        <w:t xml:space="preserve"> </w:t>
      </w:r>
      <w:r w:rsidR="00A25F00">
        <w:rPr>
          <w:rFonts w:cs="Courier New"/>
          <w:noProof/>
          <w:color w:val="0000FF"/>
          <w:lang w:bidi="ar-SA"/>
        </w:rPr>
        <w:tab/>
      </w:r>
      <w:r w:rsidR="00A25F00">
        <w:rPr>
          <w:rFonts w:cs="Courier New"/>
          <w:noProof/>
          <w:color w:val="0000FF"/>
          <w:lang w:bidi="ar-SA"/>
        </w:rPr>
        <w:tab/>
      </w:r>
      <w:r w:rsidR="00A25F00">
        <w:rPr>
          <w:rFonts w:cs="Courier New"/>
          <w:noProof/>
          <w:color w:val="0000FF"/>
          <w:lang w:bidi="ar-SA"/>
        </w:rPr>
        <w:tab/>
        <w:t xml:space="preserve">  orderby</w:t>
      </w:r>
      <w:r w:rsidR="00A25F00">
        <w:rPr>
          <w:rFonts w:cs="Courier New"/>
          <w:noProof/>
          <w:lang w:bidi="ar-SA"/>
        </w:rPr>
        <w:t xml:space="preserve"> g.Count() </w:t>
      </w:r>
      <w:r w:rsidR="00A25F00">
        <w:rPr>
          <w:rFonts w:cs="Courier New"/>
          <w:noProof/>
          <w:color w:val="0000FF"/>
          <w:lang w:bidi="ar-SA"/>
        </w:rPr>
        <w:t>ascending</w:t>
      </w:r>
    </w:p>
    <w:p w:rsidR="00BA6853" w:rsidRPr="00B86166" w:rsidRDefault="00BA6853" w:rsidP="00BA6853">
      <w:pPr>
        <w:pStyle w:val="Code-Highlighted"/>
        <w:rPr>
          <w:noProof/>
        </w:rPr>
      </w:pPr>
      <w:r>
        <w:rPr>
          <w:noProof/>
        </w:rPr>
        <w:t xml:space="preserve"> </w:t>
      </w:r>
      <w:r>
        <w:rPr>
          <w:noProof/>
        </w:rPr>
        <w:tab/>
      </w:r>
      <w:r>
        <w:rPr>
          <w:noProof/>
        </w:rPr>
        <w:tab/>
      </w:r>
      <w:r>
        <w:rPr>
          <w:noProof/>
        </w:rPr>
        <w:tab/>
      </w:r>
      <w:r>
        <w:rPr>
          <w:noProof/>
        </w:rPr>
        <w:tab/>
        <w:t xml:space="preserve">  </w:t>
      </w:r>
      <w:r w:rsidRPr="00A814A9">
        <w:rPr>
          <w:rFonts w:eastAsia="Arial Unicode MS" w:cs="Courier New"/>
          <w:noProof/>
          <w:color w:val="0000FF"/>
          <w:lang w:bidi="ar-SA"/>
        </w:rPr>
        <w:t>select</w:t>
      </w:r>
      <w:r w:rsidRPr="00B86166">
        <w:rPr>
          <w:noProof/>
        </w:rPr>
        <w:t xml:space="preserve"> </w:t>
      </w:r>
      <w:r w:rsidRPr="00A814A9">
        <w:rPr>
          <w:rFonts w:eastAsia="Arial Unicode MS" w:cs="Courier New"/>
          <w:noProof/>
          <w:color w:val="0000FF"/>
          <w:lang w:bidi="ar-SA"/>
        </w:rPr>
        <w:t>new</w:t>
      </w:r>
      <w:r w:rsidRPr="00B86166">
        <w:rPr>
          <w:noProof/>
        </w:rPr>
        <w:t xml:space="preserve"> { </w:t>
      </w:r>
      <w:r>
        <w:rPr>
          <w:noProof/>
        </w:rPr>
        <w:t>City = g.Key</w:t>
      </w:r>
      <w:r w:rsidRPr="00B86166">
        <w:rPr>
          <w:noProof/>
        </w:rPr>
        <w:t xml:space="preserve">, </w:t>
      </w:r>
      <w:r>
        <w:rPr>
          <w:noProof/>
        </w:rPr>
        <w:t>Count = g.Count()</w:t>
      </w:r>
      <w:r w:rsidRPr="00B86166">
        <w:rPr>
          <w:noProof/>
        </w:rPr>
        <w:t xml:space="preserve"> };</w:t>
      </w:r>
    </w:p>
    <w:p w:rsidR="00BA6853" w:rsidRPr="00B86166" w:rsidRDefault="00BA6853" w:rsidP="00BA6853">
      <w:pPr>
        <w:pStyle w:val="Code-Background"/>
        <w:rPr>
          <w:rFonts w:cs="Courier New"/>
          <w:noProof/>
          <w:sz w:val="20"/>
          <w:szCs w:val="20"/>
        </w:rPr>
      </w:pPr>
      <w:r w:rsidRPr="00B86166">
        <w:rPr>
          <w:rFonts w:cs="Courier New"/>
          <w:noProof/>
          <w:sz w:val="20"/>
          <w:szCs w:val="20"/>
        </w:rPr>
        <w:t xml:space="preserve">            </w:t>
      </w:r>
      <w:r w:rsidRPr="00B86166">
        <w:rPr>
          <w:rFonts w:cs="Courier New"/>
          <w:noProof/>
          <w:color w:val="0000FF"/>
          <w:sz w:val="20"/>
          <w:szCs w:val="20"/>
        </w:rPr>
        <w:t>foreach</w:t>
      </w:r>
      <w:r w:rsidRPr="00B86166">
        <w:rPr>
          <w:rFonts w:cs="Courier New"/>
          <w:noProof/>
          <w:sz w:val="20"/>
          <w:szCs w:val="20"/>
        </w:rPr>
        <w:t xml:space="preserve"> (</w:t>
      </w:r>
      <w:r w:rsidRPr="00B86166">
        <w:rPr>
          <w:rFonts w:cs="Courier New"/>
          <w:noProof/>
          <w:color w:val="0000FF"/>
          <w:sz w:val="20"/>
          <w:szCs w:val="20"/>
        </w:rPr>
        <w:t>var</w:t>
      </w:r>
      <w:r w:rsidRPr="00B86166">
        <w:rPr>
          <w:rFonts w:cs="Courier New"/>
          <w:noProof/>
          <w:sz w:val="20"/>
          <w:szCs w:val="20"/>
        </w:rPr>
        <w:t xml:space="preserve"> c </w:t>
      </w:r>
      <w:r w:rsidRPr="00B86166">
        <w:rPr>
          <w:rFonts w:cs="Courier New"/>
          <w:noProof/>
          <w:color w:val="0000FF"/>
          <w:sz w:val="20"/>
          <w:szCs w:val="20"/>
        </w:rPr>
        <w:t>in</w:t>
      </w:r>
      <w:r w:rsidRPr="00B86166">
        <w:rPr>
          <w:rFonts w:cs="Courier New"/>
          <w:noProof/>
          <w:sz w:val="20"/>
          <w:szCs w:val="20"/>
        </w:rPr>
        <w:t xml:space="preserve"> results)</w:t>
      </w:r>
    </w:p>
    <w:p w:rsidR="00582169" w:rsidRDefault="00BA6853">
      <w:pPr>
        <w:pStyle w:val="Code-Highlighted"/>
        <w:rPr>
          <w:noProof/>
        </w:rPr>
      </w:pPr>
      <w:r w:rsidRPr="00B86166">
        <w:rPr>
          <w:noProof/>
        </w:rPr>
        <w:t xml:space="preserve">                </w:t>
      </w:r>
      <w:r w:rsidRPr="00B86166">
        <w:rPr>
          <w:noProof/>
          <w:color w:val="2B91AF"/>
        </w:rPr>
        <w:t>Console</w:t>
      </w:r>
      <w:r w:rsidRPr="00B86166">
        <w:rPr>
          <w:noProof/>
        </w:rPr>
        <w:t>.WriteLine(</w:t>
      </w:r>
      <w:r w:rsidRPr="00B86166">
        <w:rPr>
          <w:noProof/>
          <w:color w:val="A31515"/>
        </w:rPr>
        <w:t>"{0}\t{1}"</w:t>
      </w:r>
      <w:r w:rsidRPr="00B86166">
        <w:rPr>
          <w:noProof/>
        </w:rPr>
        <w:t>, c.</w:t>
      </w:r>
      <w:r w:rsidR="00A25F00">
        <w:rPr>
          <w:noProof/>
        </w:rPr>
        <w:t>City</w:t>
      </w:r>
      <w:r w:rsidRPr="00B86166">
        <w:rPr>
          <w:noProof/>
        </w:rPr>
        <w:t>, c.</w:t>
      </w:r>
      <w:r w:rsidR="00A25F00">
        <w:rPr>
          <w:noProof/>
        </w:rPr>
        <w:t>Count</w:t>
      </w:r>
      <w:r w:rsidRPr="00B86166">
        <w:rPr>
          <w:noProof/>
        </w:rPr>
        <w:t>);</w:t>
      </w:r>
    </w:p>
    <w:p w:rsidR="00BA6853" w:rsidRDefault="00BA6853" w:rsidP="00BA6853">
      <w:pPr>
        <w:pStyle w:val="Code-Background"/>
        <w:rPr>
          <w:noProof/>
          <w:sz w:val="20"/>
          <w:szCs w:val="20"/>
        </w:rPr>
      </w:pPr>
      <w:r w:rsidRPr="00B86166">
        <w:rPr>
          <w:noProof/>
          <w:sz w:val="20"/>
          <w:szCs w:val="20"/>
        </w:rPr>
        <w:t>}</w:t>
      </w:r>
    </w:p>
    <w:p w:rsidR="00BA6853" w:rsidRPr="00A814A9" w:rsidRDefault="00BA6853" w:rsidP="00BA6853">
      <w:pPr>
        <w:rPr>
          <w:lang w:bidi="ar-SA"/>
        </w:rPr>
      </w:pPr>
    </w:p>
    <w:p w:rsidR="004034DA" w:rsidRDefault="00BA6853" w:rsidP="004034DA">
      <w:pPr>
        <w:pStyle w:val="Step"/>
        <w:numPr>
          <w:ilvl w:val="0"/>
          <w:numId w:val="81"/>
        </w:numPr>
        <w:rPr>
          <w:rFonts w:eastAsia="Arial Unicode MS"/>
        </w:rPr>
      </w:pPr>
      <w:r>
        <w:rPr>
          <w:rFonts w:eastAsia="Arial Unicode MS"/>
        </w:rPr>
        <w:t xml:space="preserve">Press </w:t>
      </w:r>
      <w:r>
        <w:rPr>
          <w:rFonts w:eastAsia="Arial Unicode MS"/>
          <w:b/>
        </w:rPr>
        <w:t xml:space="preserve">Ctrl+F5 </w:t>
      </w:r>
      <w:r>
        <w:rPr>
          <w:rFonts w:eastAsia="Arial Unicode MS"/>
        </w:rPr>
        <w:t xml:space="preserve">to run the application.  </w:t>
      </w:r>
      <w:r w:rsidR="009C6E5D">
        <w:rPr>
          <w:rFonts w:eastAsia="Arial Unicode MS"/>
        </w:rPr>
        <w:t xml:space="preserve">After viewing the </w:t>
      </w:r>
      <w:proofErr w:type="gramStart"/>
      <w:r w:rsidR="009C6E5D">
        <w:rPr>
          <w:rFonts w:eastAsia="Arial Unicode MS"/>
        </w:rPr>
        <w:t>results ,</w:t>
      </w:r>
      <w:proofErr w:type="gramEnd"/>
      <w:r w:rsidR="009C6E5D">
        <w:rPr>
          <w:rFonts w:eastAsia="Arial Unicode MS"/>
        </w:rPr>
        <w:t xml:space="preserve"> </w:t>
      </w:r>
      <w:r w:rsidR="00F92CDF">
        <w:rPr>
          <w:rFonts w:eastAsia="Arial Unicode MS"/>
        </w:rPr>
        <w:t xml:space="preserve">press any key to </w:t>
      </w:r>
      <w:r w:rsidR="005F65D2">
        <w:rPr>
          <w:rFonts w:eastAsia="Arial Unicode MS"/>
        </w:rPr>
        <w:t>terminate</w:t>
      </w:r>
      <w:r w:rsidR="00F92CDF">
        <w:rPr>
          <w:rFonts w:eastAsia="Arial Unicode MS"/>
        </w:rPr>
        <w:t xml:space="preserve"> the application.  </w:t>
      </w:r>
      <w:r>
        <w:rPr>
          <w:rFonts w:eastAsia="Arial Unicode MS"/>
        </w:rPr>
        <w:t xml:space="preserve">  </w:t>
      </w:r>
    </w:p>
    <w:p w:rsidR="00BD12AE" w:rsidRDefault="00B32FEA" w:rsidP="00BA6853">
      <w:pPr>
        <w:pStyle w:val="Step"/>
        <w:numPr>
          <w:ilvl w:val="0"/>
          <w:numId w:val="81"/>
        </w:numPr>
        <w:rPr>
          <w:rFonts w:eastAsia="Arial Unicode MS"/>
        </w:rPr>
      </w:pPr>
      <w:r>
        <w:rPr>
          <w:rFonts w:eastAsia="Arial Unicode MS"/>
        </w:rPr>
        <w:t xml:space="preserve">Often when writing queries </w:t>
      </w:r>
      <w:r w:rsidR="001575F3">
        <w:rPr>
          <w:rFonts w:eastAsia="Arial Unicode MS"/>
        </w:rPr>
        <w:t xml:space="preserve">you </w:t>
      </w:r>
      <w:r w:rsidR="004524DF">
        <w:rPr>
          <w:rFonts w:eastAsia="Arial Unicode MS"/>
        </w:rPr>
        <w:t xml:space="preserve">want </w:t>
      </w:r>
      <w:r>
        <w:rPr>
          <w:rFonts w:eastAsia="Arial Unicode MS"/>
        </w:rPr>
        <w:t>to search through two tables</w:t>
      </w:r>
      <w:r w:rsidR="00B85101">
        <w:rPr>
          <w:rFonts w:eastAsia="Arial Unicode MS"/>
        </w:rPr>
        <w:t>.  This is usually p</w:t>
      </w:r>
      <w:r w:rsidR="004524DF">
        <w:rPr>
          <w:rFonts w:eastAsia="Arial Unicode MS"/>
        </w:rPr>
        <w:t>er</w:t>
      </w:r>
      <w:r w:rsidR="00B85101">
        <w:rPr>
          <w:rFonts w:eastAsia="Arial Unicode MS"/>
        </w:rPr>
        <w:t xml:space="preserve">formed using a </w:t>
      </w:r>
      <w:r w:rsidR="00B85101">
        <w:rPr>
          <w:rFonts w:eastAsia="Arial Unicode MS"/>
          <w:b/>
        </w:rPr>
        <w:t xml:space="preserve">join </w:t>
      </w:r>
      <w:r w:rsidR="00B85101">
        <w:rPr>
          <w:rFonts w:eastAsia="Arial Unicode MS"/>
        </w:rPr>
        <w:t>operation</w:t>
      </w:r>
      <w:r w:rsidR="004524DF">
        <w:rPr>
          <w:rFonts w:eastAsia="Arial Unicode MS"/>
        </w:rPr>
        <w:t>,</w:t>
      </w:r>
      <w:r w:rsidR="00B85101">
        <w:rPr>
          <w:rFonts w:eastAsia="Arial Unicode MS"/>
        </w:rPr>
        <w:t xml:space="preserve"> which is supported </w:t>
      </w:r>
      <w:r w:rsidR="00B25873">
        <w:rPr>
          <w:rFonts w:eastAsia="Arial Unicode MS"/>
        </w:rPr>
        <w:t>in</w:t>
      </w:r>
      <w:r w:rsidR="00B85101">
        <w:rPr>
          <w:rFonts w:eastAsia="Arial Unicode MS"/>
        </w:rPr>
        <w:t xml:space="preserve"> C# 3.0.  </w:t>
      </w:r>
      <w:r w:rsidR="00CF2BD1">
        <w:rPr>
          <w:rFonts w:eastAsia="Arial Unicode MS"/>
        </w:rPr>
        <w:t xml:space="preserve">In </w:t>
      </w:r>
      <w:proofErr w:type="spellStart"/>
      <w:r w:rsidR="004E3582" w:rsidRPr="004E3582">
        <w:rPr>
          <w:rFonts w:eastAsia="Arial Unicode MS"/>
          <w:b/>
        </w:rPr>
        <w:t>ObjectQuery</w:t>
      </w:r>
      <w:proofErr w:type="spellEnd"/>
      <w:r w:rsidR="00CF2BD1">
        <w:rPr>
          <w:rFonts w:eastAsia="Arial Unicode MS"/>
        </w:rPr>
        <w:t xml:space="preserve"> replace the previous query with this one.  </w:t>
      </w:r>
      <w:r w:rsidR="00E77642">
        <w:rPr>
          <w:rFonts w:eastAsia="Arial Unicode MS"/>
        </w:rPr>
        <w:t xml:space="preserve">Recall </w:t>
      </w:r>
      <w:r w:rsidR="004524DF">
        <w:rPr>
          <w:rFonts w:eastAsia="Arial Unicode MS"/>
        </w:rPr>
        <w:t xml:space="preserve">your </w:t>
      </w:r>
      <w:r w:rsidR="00E77642">
        <w:rPr>
          <w:rFonts w:eastAsia="Arial Unicode MS"/>
        </w:rPr>
        <w:t xml:space="preserve">query printed out all orders for each customer that lives in London.  </w:t>
      </w:r>
      <w:r w:rsidR="004524DF">
        <w:rPr>
          <w:rFonts w:eastAsia="Arial Unicode MS"/>
        </w:rPr>
        <w:t xml:space="preserve">This time, </w:t>
      </w:r>
      <w:r w:rsidR="00E77642">
        <w:rPr>
          <w:rFonts w:eastAsia="Arial Unicode MS"/>
        </w:rPr>
        <w:t xml:space="preserve">instead of printing all the </w:t>
      </w:r>
      <w:proofErr w:type="gramStart"/>
      <w:r w:rsidR="00E77642">
        <w:rPr>
          <w:rFonts w:eastAsia="Arial Unicode MS"/>
        </w:rPr>
        <w:t>orders,</w:t>
      </w:r>
      <w:proofErr w:type="gramEnd"/>
      <w:r w:rsidR="00E77642">
        <w:rPr>
          <w:rFonts w:eastAsia="Arial Unicode MS"/>
        </w:rPr>
        <w:t xml:space="preserve"> print the</w:t>
      </w:r>
      <w:r w:rsidR="00773A66">
        <w:rPr>
          <w:rFonts w:eastAsia="Arial Unicode MS"/>
        </w:rPr>
        <w:t xml:space="preserve"> number of orders per customer.  </w:t>
      </w:r>
    </w:p>
    <w:p w:rsidR="004034DA" w:rsidRDefault="004034DA" w:rsidP="004034DA">
      <w:pPr>
        <w:pStyle w:val="Step"/>
        <w:numPr>
          <w:ilvl w:val="0"/>
          <w:numId w:val="0"/>
        </w:numPr>
        <w:ind w:left="576"/>
        <w:rPr>
          <w:rFonts w:eastAsia="Arial Unicode MS"/>
        </w:rPr>
      </w:pPr>
    </w:p>
    <w:p w:rsidR="004034DA" w:rsidRDefault="004034DA" w:rsidP="004034DA">
      <w:pPr>
        <w:pStyle w:val="Step"/>
        <w:numPr>
          <w:ilvl w:val="0"/>
          <w:numId w:val="0"/>
        </w:numPr>
        <w:ind w:left="576"/>
        <w:rPr>
          <w:rFonts w:eastAsia="Arial Unicode MS"/>
        </w:rPr>
      </w:pPr>
    </w:p>
    <w:p w:rsidR="004034DA" w:rsidRDefault="004034DA" w:rsidP="004034DA">
      <w:pPr>
        <w:pStyle w:val="Step"/>
        <w:numPr>
          <w:ilvl w:val="0"/>
          <w:numId w:val="0"/>
        </w:numPr>
        <w:ind w:left="576"/>
        <w:rPr>
          <w:rFonts w:eastAsia="Arial Unicode MS"/>
        </w:rPr>
      </w:pPr>
    </w:p>
    <w:p w:rsidR="004034DA" w:rsidRDefault="004034DA" w:rsidP="004034DA">
      <w:pPr>
        <w:pStyle w:val="Step"/>
        <w:numPr>
          <w:ilvl w:val="0"/>
          <w:numId w:val="0"/>
        </w:numPr>
        <w:ind w:left="576"/>
        <w:rPr>
          <w:rFonts w:eastAsia="Arial Unicode MS"/>
        </w:rPr>
      </w:pPr>
    </w:p>
    <w:p w:rsidR="00FB5C80" w:rsidRDefault="00FB5C80">
      <w:pPr>
        <w:pStyle w:val="Step"/>
        <w:numPr>
          <w:ilvl w:val="0"/>
          <w:numId w:val="0"/>
        </w:numPr>
        <w:ind w:left="576"/>
        <w:rPr>
          <w:rFonts w:eastAsia="Arial Unicode MS"/>
        </w:rPr>
      </w:pPr>
    </w:p>
    <w:p w:rsidR="00582169" w:rsidRDefault="004E3582">
      <w:pPr>
        <w:pStyle w:val="Code-Background"/>
        <w:rPr>
          <w:noProof/>
          <w:sz w:val="20"/>
          <w:szCs w:val="20"/>
        </w:rPr>
      </w:pPr>
      <w:r w:rsidRPr="004E3582">
        <w:rPr>
          <w:noProof/>
          <w:color w:val="0000FF"/>
          <w:sz w:val="20"/>
          <w:szCs w:val="20"/>
        </w:rPr>
        <w:t>static</w:t>
      </w:r>
      <w:r w:rsidRPr="004E3582">
        <w:rPr>
          <w:noProof/>
          <w:sz w:val="20"/>
          <w:szCs w:val="20"/>
        </w:rPr>
        <w:t xml:space="preserve"> </w:t>
      </w:r>
      <w:r w:rsidRPr="004E3582">
        <w:rPr>
          <w:noProof/>
          <w:color w:val="0000FF"/>
          <w:sz w:val="20"/>
          <w:szCs w:val="20"/>
        </w:rPr>
        <w:t>void</w:t>
      </w:r>
      <w:r w:rsidRPr="004E3582">
        <w:rPr>
          <w:noProof/>
          <w:sz w:val="20"/>
          <w:szCs w:val="20"/>
        </w:rPr>
        <w:t xml:space="preserve"> ObjectQuery()</w:t>
      </w:r>
      <w:r w:rsidR="00983716">
        <w:rPr>
          <w:noProof/>
          <w:sz w:val="20"/>
          <w:szCs w:val="20"/>
        </w:rPr>
        <w:t xml:space="preserve">  </w:t>
      </w:r>
    </w:p>
    <w:p w:rsidR="00582169" w:rsidRDefault="004E3582">
      <w:pPr>
        <w:pStyle w:val="Code-Background"/>
        <w:rPr>
          <w:noProof/>
          <w:sz w:val="20"/>
          <w:szCs w:val="20"/>
        </w:rPr>
      </w:pPr>
      <w:r w:rsidRPr="004E3582">
        <w:rPr>
          <w:noProof/>
          <w:sz w:val="20"/>
          <w:szCs w:val="20"/>
        </w:rPr>
        <w:t>{</w:t>
      </w:r>
    </w:p>
    <w:p w:rsidR="00582169" w:rsidRDefault="00BD5E32">
      <w:pPr>
        <w:pStyle w:val="Code-Background"/>
        <w:rPr>
          <w:noProof/>
          <w:sz w:val="20"/>
          <w:szCs w:val="20"/>
        </w:rPr>
      </w:pPr>
      <w:r>
        <w:rPr>
          <w:noProof/>
          <w:color w:val="0000FF"/>
          <w:sz w:val="20"/>
          <w:szCs w:val="20"/>
        </w:rPr>
        <w:t xml:space="preserve">    </w:t>
      </w:r>
      <w:r w:rsidR="004E3582" w:rsidRPr="004E3582">
        <w:rPr>
          <w:noProof/>
          <w:color w:val="0000FF"/>
          <w:sz w:val="20"/>
          <w:szCs w:val="20"/>
        </w:rPr>
        <w:t>var</w:t>
      </w:r>
      <w:r w:rsidR="004E3582" w:rsidRPr="004E3582">
        <w:rPr>
          <w:noProof/>
          <w:sz w:val="20"/>
          <w:szCs w:val="20"/>
        </w:rPr>
        <w:t xml:space="preserve"> db = </w:t>
      </w:r>
      <w:r w:rsidR="004E3582" w:rsidRPr="004E3582">
        <w:rPr>
          <w:noProof/>
          <w:color w:val="0000FF"/>
          <w:sz w:val="20"/>
          <w:szCs w:val="20"/>
        </w:rPr>
        <w:t>new</w:t>
      </w:r>
      <w:r w:rsidR="004E3582" w:rsidRPr="004E3582">
        <w:rPr>
          <w:noProof/>
          <w:sz w:val="20"/>
          <w:szCs w:val="20"/>
        </w:rPr>
        <w:t xml:space="preserve"> </w:t>
      </w:r>
      <w:r w:rsidR="004E3582" w:rsidRPr="004E3582">
        <w:rPr>
          <w:noProof/>
          <w:color w:val="2B91AF"/>
          <w:sz w:val="20"/>
          <w:szCs w:val="20"/>
        </w:rPr>
        <w:t>NorthwindDataContext</w:t>
      </w:r>
      <w:r w:rsidR="004E3582" w:rsidRPr="004E3582">
        <w:rPr>
          <w:noProof/>
          <w:sz w:val="20"/>
          <w:szCs w:val="20"/>
        </w:rPr>
        <w:t>();</w:t>
      </w:r>
    </w:p>
    <w:p w:rsidR="00582169" w:rsidRDefault="00BD5E32">
      <w:pPr>
        <w:pStyle w:val="Code-Background"/>
        <w:rPr>
          <w:noProof/>
          <w:sz w:val="20"/>
          <w:szCs w:val="20"/>
        </w:rPr>
      </w:pPr>
      <w:r>
        <w:rPr>
          <w:noProof/>
          <w:color w:val="0000FF"/>
          <w:sz w:val="20"/>
          <w:szCs w:val="20"/>
        </w:rPr>
        <w:t xml:space="preserve">    </w:t>
      </w:r>
      <w:r w:rsidR="004E3582" w:rsidRPr="004E3582">
        <w:rPr>
          <w:noProof/>
          <w:sz w:val="20"/>
          <w:szCs w:val="20"/>
        </w:rPr>
        <w:t xml:space="preserve">db.Log = </w:t>
      </w:r>
      <w:r w:rsidR="004E3582" w:rsidRPr="004E3582">
        <w:rPr>
          <w:noProof/>
          <w:color w:val="2B91AF"/>
          <w:sz w:val="20"/>
          <w:szCs w:val="20"/>
        </w:rPr>
        <w:t>Console</w:t>
      </w:r>
      <w:r w:rsidR="004E3582" w:rsidRPr="004E3582">
        <w:rPr>
          <w:noProof/>
          <w:sz w:val="20"/>
          <w:szCs w:val="20"/>
        </w:rPr>
        <w:t>.Out;</w:t>
      </w:r>
    </w:p>
    <w:p w:rsidR="00582169" w:rsidRDefault="00BD5E32" w:rsidP="00ED1809">
      <w:pPr>
        <w:pStyle w:val="Code-Highlighted"/>
        <w:shd w:val="clear" w:color="auto" w:fill="auto"/>
        <w:rPr>
          <w:noProof/>
        </w:rPr>
      </w:pPr>
      <w:r>
        <w:rPr>
          <w:noProof/>
          <w:color w:val="0000FF"/>
        </w:rPr>
        <w:t xml:space="preserve">    </w:t>
      </w:r>
      <w:r w:rsidR="004E3582" w:rsidRPr="004E3582">
        <w:rPr>
          <w:noProof/>
          <w:color w:val="0000FF"/>
        </w:rPr>
        <w:t>var</w:t>
      </w:r>
      <w:r w:rsidR="004E3582" w:rsidRPr="004E3582">
        <w:rPr>
          <w:noProof/>
        </w:rPr>
        <w:t xml:space="preserve"> results = </w:t>
      </w:r>
      <w:r w:rsidR="004E3582" w:rsidRPr="004E3582">
        <w:rPr>
          <w:noProof/>
          <w:color w:val="0000FF"/>
        </w:rPr>
        <w:t>from</w:t>
      </w:r>
      <w:r w:rsidR="004E3582" w:rsidRPr="004E3582">
        <w:rPr>
          <w:noProof/>
        </w:rPr>
        <w:t xml:space="preserve"> c </w:t>
      </w:r>
      <w:r w:rsidR="004E3582" w:rsidRPr="004E3582">
        <w:rPr>
          <w:noProof/>
          <w:color w:val="0000FF"/>
        </w:rPr>
        <w:t>in</w:t>
      </w:r>
      <w:r w:rsidR="004E3582" w:rsidRPr="004E3582">
        <w:rPr>
          <w:noProof/>
        </w:rPr>
        <w:t xml:space="preserve"> db.Customers</w:t>
      </w:r>
    </w:p>
    <w:p w:rsidR="00582169" w:rsidRDefault="004E3582">
      <w:pPr>
        <w:pStyle w:val="Code-Highlighted"/>
        <w:rPr>
          <w:noProof/>
        </w:rPr>
      </w:pPr>
      <w:r w:rsidRPr="004E3582">
        <w:rPr>
          <w:noProof/>
        </w:rPr>
        <w:t xml:space="preserve">    </w:t>
      </w:r>
      <w:r w:rsidR="00BD5E32">
        <w:rPr>
          <w:noProof/>
        </w:rPr>
        <w:t xml:space="preserve">              </w:t>
      </w:r>
      <w:r w:rsidRPr="004E3582">
        <w:rPr>
          <w:noProof/>
          <w:color w:val="0000FF"/>
        </w:rPr>
        <w:t>join</w:t>
      </w:r>
      <w:r w:rsidRPr="004E3582">
        <w:rPr>
          <w:noProof/>
        </w:rPr>
        <w:t xml:space="preserve"> </w:t>
      </w:r>
      <w:r w:rsidR="00201472">
        <w:rPr>
          <w:noProof/>
        </w:rPr>
        <w:t>e</w:t>
      </w:r>
      <w:r w:rsidRPr="004E3582">
        <w:rPr>
          <w:noProof/>
        </w:rPr>
        <w:t xml:space="preserve"> </w:t>
      </w:r>
      <w:r w:rsidRPr="004E3582">
        <w:rPr>
          <w:noProof/>
          <w:color w:val="0000FF"/>
        </w:rPr>
        <w:t>in</w:t>
      </w:r>
      <w:r w:rsidRPr="004E3582">
        <w:rPr>
          <w:noProof/>
        </w:rPr>
        <w:t xml:space="preserve"> db.</w:t>
      </w:r>
      <w:r w:rsidR="00201472">
        <w:rPr>
          <w:noProof/>
        </w:rPr>
        <w:t>Employees</w:t>
      </w:r>
      <w:r w:rsidRPr="004E3582">
        <w:rPr>
          <w:noProof/>
        </w:rPr>
        <w:t xml:space="preserve"> </w:t>
      </w:r>
      <w:r w:rsidRPr="004E3582">
        <w:rPr>
          <w:noProof/>
          <w:color w:val="0000FF"/>
        </w:rPr>
        <w:t>on</w:t>
      </w:r>
      <w:r w:rsidRPr="004E3582">
        <w:rPr>
          <w:noProof/>
        </w:rPr>
        <w:t xml:space="preserve"> c.</w:t>
      </w:r>
      <w:r w:rsidR="00201472">
        <w:rPr>
          <w:noProof/>
        </w:rPr>
        <w:t xml:space="preserve">City </w:t>
      </w:r>
      <w:r w:rsidRPr="004E3582">
        <w:rPr>
          <w:noProof/>
          <w:color w:val="0000FF"/>
        </w:rPr>
        <w:t>equals</w:t>
      </w:r>
      <w:r w:rsidRPr="004E3582">
        <w:rPr>
          <w:noProof/>
        </w:rPr>
        <w:t xml:space="preserve"> </w:t>
      </w:r>
      <w:r w:rsidR="00201472">
        <w:rPr>
          <w:noProof/>
        </w:rPr>
        <w:t>e.City</w:t>
      </w:r>
    </w:p>
    <w:p w:rsidR="00582169" w:rsidRDefault="004E3582">
      <w:pPr>
        <w:pStyle w:val="Code-Highlighted"/>
        <w:rPr>
          <w:noProof/>
        </w:rPr>
      </w:pPr>
      <w:r w:rsidRPr="004E3582">
        <w:rPr>
          <w:noProof/>
        </w:rPr>
        <w:t xml:space="preserve">                  </w:t>
      </w:r>
      <w:r w:rsidRPr="004E3582">
        <w:rPr>
          <w:noProof/>
          <w:color w:val="0000FF"/>
        </w:rPr>
        <w:t>group</w:t>
      </w:r>
      <w:r w:rsidRPr="004E3582">
        <w:rPr>
          <w:noProof/>
        </w:rPr>
        <w:t xml:space="preserve"> </w:t>
      </w:r>
      <w:r w:rsidR="009561DF">
        <w:rPr>
          <w:noProof/>
        </w:rPr>
        <w:t>e</w:t>
      </w:r>
      <w:r w:rsidRPr="004E3582">
        <w:rPr>
          <w:noProof/>
        </w:rPr>
        <w:t xml:space="preserve"> </w:t>
      </w:r>
      <w:r w:rsidRPr="004E3582">
        <w:rPr>
          <w:noProof/>
          <w:color w:val="0000FF"/>
        </w:rPr>
        <w:t>by</w:t>
      </w:r>
      <w:r w:rsidRPr="004E3582">
        <w:rPr>
          <w:noProof/>
        </w:rPr>
        <w:t xml:space="preserve"> </w:t>
      </w:r>
      <w:r w:rsidR="009561DF">
        <w:rPr>
          <w:noProof/>
        </w:rPr>
        <w:t>e</w:t>
      </w:r>
      <w:r w:rsidRPr="004E3582">
        <w:rPr>
          <w:noProof/>
        </w:rPr>
        <w:t>.</w:t>
      </w:r>
      <w:r w:rsidR="009561DF">
        <w:rPr>
          <w:noProof/>
        </w:rPr>
        <w:t>City</w:t>
      </w:r>
      <w:r w:rsidRPr="004E3582">
        <w:rPr>
          <w:noProof/>
        </w:rPr>
        <w:t xml:space="preserve"> </w:t>
      </w:r>
      <w:r w:rsidRPr="004E3582">
        <w:rPr>
          <w:noProof/>
          <w:color w:val="0000FF"/>
        </w:rPr>
        <w:t>into</w:t>
      </w:r>
      <w:r w:rsidRPr="004E3582">
        <w:rPr>
          <w:noProof/>
        </w:rPr>
        <w:t xml:space="preserve"> g</w:t>
      </w:r>
    </w:p>
    <w:p w:rsidR="00582169" w:rsidRDefault="004E3582">
      <w:pPr>
        <w:pStyle w:val="Code-Highlighted"/>
        <w:rPr>
          <w:noProof/>
        </w:rPr>
      </w:pPr>
      <w:r w:rsidRPr="004E3582">
        <w:rPr>
          <w:noProof/>
        </w:rPr>
        <w:t xml:space="preserve">                  </w:t>
      </w:r>
      <w:r w:rsidRPr="004E3582">
        <w:rPr>
          <w:noProof/>
          <w:color w:val="0000FF"/>
        </w:rPr>
        <w:t>select</w:t>
      </w:r>
      <w:r w:rsidRPr="004E3582">
        <w:rPr>
          <w:noProof/>
        </w:rPr>
        <w:t xml:space="preserve"> </w:t>
      </w:r>
      <w:r w:rsidRPr="004E3582">
        <w:rPr>
          <w:noProof/>
          <w:color w:val="0000FF"/>
        </w:rPr>
        <w:t>new</w:t>
      </w:r>
      <w:r w:rsidRPr="004E3582">
        <w:rPr>
          <w:noProof/>
        </w:rPr>
        <w:t xml:space="preserve"> { City = g.Key, Count = g.Count() };</w:t>
      </w:r>
    </w:p>
    <w:p w:rsidR="00582169" w:rsidRDefault="004E3582">
      <w:pPr>
        <w:pStyle w:val="Code-Background"/>
        <w:rPr>
          <w:noProof/>
          <w:sz w:val="20"/>
          <w:szCs w:val="20"/>
        </w:rPr>
      </w:pPr>
      <w:r w:rsidRPr="004E3582">
        <w:rPr>
          <w:noProof/>
          <w:sz w:val="20"/>
          <w:szCs w:val="20"/>
        </w:rPr>
        <w:t xml:space="preserve">            </w:t>
      </w:r>
    </w:p>
    <w:p w:rsidR="00582169" w:rsidRDefault="00BD5E32">
      <w:pPr>
        <w:pStyle w:val="Code-Background"/>
        <w:rPr>
          <w:noProof/>
          <w:sz w:val="20"/>
          <w:szCs w:val="20"/>
        </w:rPr>
      </w:pPr>
      <w:r>
        <w:rPr>
          <w:noProof/>
          <w:color w:val="0000FF"/>
          <w:sz w:val="20"/>
          <w:szCs w:val="20"/>
        </w:rPr>
        <w:t xml:space="preserve">    </w:t>
      </w:r>
      <w:r w:rsidR="004E3582" w:rsidRPr="004E3582">
        <w:rPr>
          <w:noProof/>
          <w:color w:val="0000FF"/>
          <w:sz w:val="20"/>
          <w:szCs w:val="20"/>
        </w:rPr>
        <w:t>foreach</w:t>
      </w:r>
      <w:r w:rsidR="004E3582" w:rsidRPr="004E3582">
        <w:rPr>
          <w:noProof/>
          <w:sz w:val="20"/>
          <w:szCs w:val="20"/>
        </w:rPr>
        <w:t xml:space="preserve"> (</w:t>
      </w:r>
      <w:r w:rsidR="004E3582" w:rsidRPr="004E3582">
        <w:rPr>
          <w:noProof/>
          <w:color w:val="0000FF"/>
          <w:sz w:val="20"/>
          <w:szCs w:val="20"/>
        </w:rPr>
        <w:t>var</w:t>
      </w:r>
      <w:r w:rsidR="004E3582" w:rsidRPr="004E3582">
        <w:rPr>
          <w:noProof/>
          <w:sz w:val="20"/>
          <w:szCs w:val="20"/>
        </w:rPr>
        <w:t xml:space="preserve"> c </w:t>
      </w:r>
      <w:r w:rsidR="004E3582" w:rsidRPr="004E3582">
        <w:rPr>
          <w:noProof/>
          <w:color w:val="0000FF"/>
          <w:sz w:val="20"/>
          <w:szCs w:val="20"/>
        </w:rPr>
        <w:t>in</w:t>
      </w:r>
      <w:r w:rsidR="004E3582" w:rsidRPr="004E3582">
        <w:rPr>
          <w:noProof/>
          <w:sz w:val="20"/>
          <w:szCs w:val="20"/>
        </w:rPr>
        <w:t xml:space="preserve"> results)</w:t>
      </w:r>
    </w:p>
    <w:p w:rsidR="00582169" w:rsidRDefault="004E3582">
      <w:pPr>
        <w:pStyle w:val="Code-Background"/>
        <w:rPr>
          <w:noProof/>
          <w:sz w:val="20"/>
          <w:szCs w:val="20"/>
        </w:rPr>
      </w:pPr>
      <w:r w:rsidRPr="004E3582">
        <w:rPr>
          <w:noProof/>
          <w:sz w:val="20"/>
          <w:szCs w:val="20"/>
        </w:rPr>
        <w:t xml:space="preserve">    </w:t>
      </w:r>
      <w:r w:rsidR="00BD5E32">
        <w:rPr>
          <w:noProof/>
          <w:color w:val="0000FF"/>
          <w:sz w:val="20"/>
          <w:szCs w:val="20"/>
        </w:rPr>
        <w:t xml:space="preserve">    </w:t>
      </w:r>
      <w:r w:rsidRPr="004E3582">
        <w:rPr>
          <w:noProof/>
          <w:color w:val="2B91AF"/>
          <w:sz w:val="20"/>
          <w:szCs w:val="20"/>
        </w:rPr>
        <w:t>Console</w:t>
      </w:r>
      <w:r w:rsidRPr="004E3582">
        <w:rPr>
          <w:noProof/>
          <w:sz w:val="20"/>
          <w:szCs w:val="20"/>
        </w:rPr>
        <w:t>.WriteLine(</w:t>
      </w:r>
      <w:r w:rsidRPr="004E3582">
        <w:rPr>
          <w:noProof/>
          <w:color w:val="A31515"/>
          <w:sz w:val="20"/>
          <w:szCs w:val="20"/>
        </w:rPr>
        <w:t>"{0}\t{1}"</w:t>
      </w:r>
      <w:r w:rsidRPr="004E3582">
        <w:rPr>
          <w:noProof/>
          <w:sz w:val="20"/>
          <w:szCs w:val="20"/>
        </w:rPr>
        <w:t>, c.City, c.Count);</w:t>
      </w:r>
    </w:p>
    <w:p w:rsidR="00582169" w:rsidRDefault="004E3582">
      <w:pPr>
        <w:pStyle w:val="Code-Background"/>
        <w:rPr>
          <w:sz w:val="20"/>
          <w:szCs w:val="20"/>
        </w:rPr>
      </w:pPr>
      <w:r w:rsidRPr="004E3582">
        <w:rPr>
          <w:noProof/>
          <w:sz w:val="20"/>
          <w:szCs w:val="20"/>
        </w:rPr>
        <w:t>}</w:t>
      </w:r>
    </w:p>
    <w:p w:rsidR="00582169" w:rsidRDefault="00582169">
      <w:pPr>
        <w:pStyle w:val="Step"/>
        <w:numPr>
          <w:ilvl w:val="0"/>
          <w:numId w:val="0"/>
        </w:numPr>
        <w:ind w:left="576"/>
        <w:rPr>
          <w:rFonts w:eastAsia="Arial Unicode MS"/>
        </w:rPr>
      </w:pPr>
    </w:p>
    <w:p w:rsidR="00582169" w:rsidRDefault="00BA6853">
      <w:pPr>
        <w:pStyle w:val="Step"/>
        <w:numPr>
          <w:ilvl w:val="0"/>
          <w:numId w:val="81"/>
        </w:numPr>
        <w:rPr>
          <w:rFonts w:eastAsia="Arial Unicode MS"/>
        </w:rPr>
      </w:pPr>
      <w:r>
        <w:rPr>
          <w:rFonts w:eastAsia="Arial Unicode MS"/>
        </w:rPr>
        <w:lastRenderedPageBreak/>
        <w:t xml:space="preserve">Press </w:t>
      </w:r>
      <w:r>
        <w:rPr>
          <w:rFonts w:eastAsia="Arial Unicode MS"/>
          <w:b/>
        </w:rPr>
        <w:t xml:space="preserve">Ctrl+F5 </w:t>
      </w:r>
      <w:r>
        <w:rPr>
          <w:rFonts w:eastAsia="Arial Unicode MS"/>
        </w:rPr>
        <w:t xml:space="preserve">to run the application.  </w:t>
      </w:r>
      <w:r w:rsidR="0087139E">
        <w:rPr>
          <w:rFonts w:eastAsia="Arial Unicode MS"/>
        </w:rPr>
        <w:t xml:space="preserve">Taking a look at the output, the SQL query generated can also be seen.  Press any key to </w:t>
      </w:r>
      <w:r w:rsidR="005F65D2">
        <w:rPr>
          <w:rFonts w:eastAsia="Arial Unicode MS"/>
        </w:rPr>
        <w:t>terminate</w:t>
      </w:r>
      <w:r w:rsidR="0087139E">
        <w:rPr>
          <w:rFonts w:eastAsia="Arial Unicode MS"/>
        </w:rPr>
        <w:t xml:space="preserve"> the application.  </w:t>
      </w:r>
    </w:p>
    <w:p w:rsidR="00582169" w:rsidRDefault="00582169">
      <w:pPr>
        <w:rPr>
          <w:rFonts w:eastAsia="Arial Unicode MS"/>
        </w:rPr>
      </w:pPr>
    </w:p>
    <w:p w:rsidR="00582169" w:rsidRDefault="00B52558">
      <w:pPr>
        <w:pStyle w:val="StepNote"/>
      </w:pPr>
      <w:r>
        <w:t>This example</w:t>
      </w:r>
      <w:r w:rsidR="00A058A6">
        <w:t xml:space="preserve"> illustrates how a SQL style join can be used when there is no explicit relationship to navigate.</w:t>
      </w:r>
    </w:p>
    <w:p w:rsidR="001C1C90" w:rsidRPr="00533DD3" w:rsidRDefault="001C1C90" w:rsidP="001C1C90">
      <w:pPr>
        <w:pStyle w:val="Heading2"/>
        <w:rPr>
          <w:rFonts w:eastAsia="Arial Unicode MS"/>
        </w:rPr>
      </w:pPr>
      <w:bookmarkStart w:id="32" w:name="_Toc183222440"/>
      <w:r>
        <w:rPr>
          <w:rFonts w:eastAsia="Arial Unicode MS"/>
        </w:rPr>
        <w:t xml:space="preserve">Exercise </w:t>
      </w:r>
      <w:r w:rsidR="00E277FF">
        <w:rPr>
          <w:rFonts w:eastAsia="Arial Unicode MS"/>
        </w:rPr>
        <w:t>5</w:t>
      </w:r>
      <w:r>
        <w:rPr>
          <w:rFonts w:eastAsia="Arial Unicode MS"/>
        </w:rPr>
        <w:t xml:space="preserve"> – </w:t>
      </w:r>
      <w:r>
        <w:t xml:space="preserve">Understanding the </w:t>
      </w:r>
      <w:r w:rsidR="00ED10DE">
        <w:t xml:space="preserve">Standard </w:t>
      </w:r>
      <w:r w:rsidR="00394D60">
        <w:t>Q</w:t>
      </w:r>
      <w:r>
        <w:t xml:space="preserve">uery </w:t>
      </w:r>
      <w:r w:rsidR="00394D60">
        <w:t>O</w:t>
      </w:r>
      <w:r>
        <w:t>perators</w:t>
      </w:r>
      <w:r w:rsidR="00C96711">
        <w:t xml:space="preserve"> </w:t>
      </w:r>
      <w:r w:rsidR="00B52558">
        <w:t>[Optional]</w:t>
      </w:r>
      <w:bookmarkEnd w:id="32"/>
    </w:p>
    <w:p w:rsidR="0060351C" w:rsidRDefault="007C1890" w:rsidP="001C1C90">
      <w:pPr>
        <w:pStyle w:val="Body"/>
        <w:rPr>
          <w:rFonts w:eastAsia="Arial Unicode MS"/>
        </w:rPr>
      </w:pPr>
      <w:r>
        <w:rPr>
          <w:rFonts w:cs="Arial"/>
          <w:szCs w:val="22"/>
        </w:rPr>
        <w:t>LINQ</w:t>
      </w:r>
      <w:r w:rsidR="005655E0">
        <w:rPr>
          <w:rFonts w:cs="Arial"/>
          <w:szCs w:val="22"/>
        </w:rPr>
        <w:t xml:space="preserve"> </w:t>
      </w:r>
      <w:r w:rsidR="00CE0F4F">
        <w:rPr>
          <w:rFonts w:cs="Arial"/>
          <w:szCs w:val="22"/>
        </w:rPr>
        <w:t xml:space="preserve">provides </w:t>
      </w:r>
      <w:r w:rsidR="00EB4C97">
        <w:rPr>
          <w:rFonts w:cs="Arial"/>
          <w:szCs w:val="22"/>
        </w:rPr>
        <w:t>more than forty</w:t>
      </w:r>
      <w:r w:rsidR="005655E0">
        <w:rPr>
          <w:rFonts w:cs="Arial"/>
          <w:szCs w:val="22"/>
        </w:rPr>
        <w:t xml:space="preserve"> different query operators</w:t>
      </w:r>
      <w:r w:rsidR="00185813">
        <w:rPr>
          <w:rFonts w:cs="Arial"/>
          <w:szCs w:val="22"/>
        </w:rPr>
        <w:t>, of which</w:t>
      </w:r>
      <w:r w:rsidR="005655E0">
        <w:rPr>
          <w:rFonts w:cs="Arial"/>
          <w:szCs w:val="22"/>
        </w:rPr>
        <w:t xml:space="preserve"> </w:t>
      </w:r>
      <w:r w:rsidR="00185813">
        <w:rPr>
          <w:rFonts w:cs="Arial"/>
          <w:szCs w:val="22"/>
        </w:rPr>
        <w:t>o</w:t>
      </w:r>
      <w:r w:rsidR="005655E0">
        <w:rPr>
          <w:rFonts w:cs="Arial"/>
          <w:szCs w:val="22"/>
        </w:rPr>
        <w:t xml:space="preserve">nly a small sample </w:t>
      </w:r>
      <w:r w:rsidR="00CE0F4F">
        <w:rPr>
          <w:rFonts w:cs="Arial"/>
          <w:szCs w:val="22"/>
        </w:rPr>
        <w:t xml:space="preserve">are </w:t>
      </w:r>
      <w:r w:rsidR="005655E0">
        <w:rPr>
          <w:rFonts w:cs="Arial"/>
          <w:szCs w:val="22"/>
        </w:rPr>
        <w:t>highlighted here</w:t>
      </w:r>
      <w:r w:rsidR="00185813">
        <w:rPr>
          <w:rFonts w:cs="Arial"/>
          <w:szCs w:val="22"/>
        </w:rPr>
        <w:t>.</w:t>
      </w:r>
      <w:r w:rsidR="0060351C">
        <w:rPr>
          <w:rFonts w:cs="Arial"/>
          <w:szCs w:val="22"/>
        </w:rPr>
        <w:t xml:space="preserve"> A</w:t>
      </w:r>
      <w:r w:rsidR="005655E0">
        <w:rPr>
          <w:rFonts w:cs="Arial"/>
          <w:szCs w:val="22"/>
        </w:rPr>
        <w:t xml:space="preserve">dditional operators can </w:t>
      </w:r>
      <w:r w:rsidR="0060351C">
        <w:rPr>
          <w:rFonts w:cs="Arial"/>
          <w:szCs w:val="22"/>
        </w:rPr>
        <w:t xml:space="preserve">also </w:t>
      </w:r>
      <w:r w:rsidR="005655E0">
        <w:rPr>
          <w:rFonts w:cs="Arial"/>
          <w:szCs w:val="22"/>
        </w:rPr>
        <w:t>be added programmatically</w:t>
      </w:r>
      <w:r w:rsidR="00CE2C14">
        <w:rPr>
          <w:rFonts w:cs="Arial"/>
          <w:szCs w:val="22"/>
        </w:rPr>
        <w:t xml:space="preserve"> through the </w:t>
      </w:r>
      <w:r w:rsidR="00CE0F4F">
        <w:rPr>
          <w:rFonts w:cs="Arial"/>
          <w:szCs w:val="22"/>
        </w:rPr>
        <w:t xml:space="preserve">standard query operator </w:t>
      </w:r>
      <w:r w:rsidR="00CE2C14">
        <w:rPr>
          <w:rFonts w:cs="Arial"/>
          <w:szCs w:val="22"/>
        </w:rPr>
        <w:t>APIs.</w:t>
      </w:r>
    </w:p>
    <w:p w:rsidR="0003251A" w:rsidRDefault="001C1C90" w:rsidP="001C1C90">
      <w:pPr>
        <w:pStyle w:val="Body"/>
      </w:pPr>
      <w:r w:rsidRPr="005F0B4C">
        <w:rPr>
          <w:rFonts w:eastAsia="Arial Unicode MS"/>
        </w:rPr>
        <w:t xml:space="preserve">In this exercise, you </w:t>
      </w:r>
      <w:r w:rsidR="00641C48">
        <w:t xml:space="preserve">learn about </w:t>
      </w:r>
      <w:r w:rsidR="00BA4839">
        <w:t xml:space="preserve">several of the </w:t>
      </w:r>
      <w:r w:rsidR="00641C48">
        <w:t>query operators available for data a</w:t>
      </w:r>
      <w:r w:rsidR="00ED10DE">
        <w:t xml:space="preserve">ccess and manipulation.  </w:t>
      </w:r>
      <w:r w:rsidR="0003251A">
        <w:t>These operators are a set of methods that every L</w:t>
      </w:r>
      <w:r w:rsidR="00FC3C80">
        <w:t>INQ provider should implement.</w:t>
      </w:r>
    </w:p>
    <w:p w:rsidR="004034DA" w:rsidRDefault="004034DA" w:rsidP="004034DA"/>
    <w:p w:rsidR="000F4902" w:rsidRPr="00534B3D" w:rsidRDefault="004E3582" w:rsidP="000F4902">
      <w:pPr>
        <w:pStyle w:val="Heading3"/>
        <w:rPr>
          <w:rFonts w:eastAsia="Arial Unicode MS"/>
        </w:rPr>
      </w:pPr>
      <w:bookmarkStart w:id="33" w:name="_Toc183222441"/>
      <w:r w:rsidRPr="004E3582">
        <w:rPr>
          <w:rFonts w:eastAsia="Arial Unicode MS"/>
        </w:rPr>
        <w:t xml:space="preserve">Task </w:t>
      </w:r>
      <w:r w:rsidR="00534B3D">
        <w:rPr>
          <w:rFonts w:eastAsia="Arial Unicode MS"/>
        </w:rPr>
        <w:t>1</w:t>
      </w:r>
      <w:r w:rsidRPr="004E3582">
        <w:rPr>
          <w:rFonts w:eastAsia="Arial Unicode MS"/>
        </w:rPr>
        <w:t xml:space="preserve"> – Querying using the Standard Query Operators</w:t>
      </w:r>
      <w:bookmarkEnd w:id="33"/>
    </w:p>
    <w:p w:rsidR="00582169" w:rsidRDefault="004E3582">
      <w:pPr>
        <w:numPr>
          <w:ilvl w:val="0"/>
          <w:numId w:val="82"/>
        </w:numPr>
        <w:rPr>
          <w:rFonts w:eastAsia="Arial Unicode MS"/>
        </w:rPr>
      </w:pPr>
      <w:r w:rsidRPr="004E3582">
        <w:rPr>
          <w:rFonts w:eastAsia="Arial Unicode MS"/>
        </w:rPr>
        <w:t xml:space="preserve">The query expression syntax shown in previous examples (expressions starting with “from”) is not the only method of querying data using LINQ.  LINQ introduces various </w:t>
      </w:r>
      <w:r w:rsidR="00ED1809">
        <w:rPr>
          <w:rFonts w:eastAsia="Arial Unicode MS"/>
        </w:rPr>
        <w:t xml:space="preserve">methods known as </w:t>
      </w:r>
      <w:r w:rsidR="00CE0F4F">
        <w:rPr>
          <w:rFonts w:eastAsia="Arial Unicode MS"/>
        </w:rPr>
        <w:t>q</w:t>
      </w:r>
      <w:r w:rsidRPr="004E3582">
        <w:rPr>
          <w:rFonts w:eastAsia="Arial Unicode MS"/>
        </w:rPr>
        <w:t xml:space="preserve">uery </w:t>
      </w:r>
      <w:r w:rsidR="00CE0F4F">
        <w:rPr>
          <w:rFonts w:eastAsia="Arial Unicode MS"/>
        </w:rPr>
        <w:t>o</w:t>
      </w:r>
      <w:r w:rsidRPr="004E3582">
        <w:rPr>
          <w:rFonts w:eastAsia="Arial Unicode MS"/>
        </w:rPr>
        <w:t xml:space="preserve">perators </w:t>
      </w:r>
      <w:r w:rsidR="00ED1809">
        <w:rPr>
          <w:rFonts w:eastAsia="Arial Unicode MS"/>
        </w:rPr>
        <w:t xml:space="preserve">that form </w:t>
      </w:r>
      <w:r w:rsidRPr="004E3582">
        <w:rPr>
          <w:rFonts w:eastAsia="Arial Unicode MS"/>
        </w:rPr>
        <w:t xml:space="preserve">the </w:t>
      </w:r>
      <w:r w:rsidR="00ED1809">
        <w:rPr>
          <w:rFonts w:eastAsia="Arial Unicode MS"/>
        </w:rPr>
        <w:t xml:space="preserve">basis of the query expression </w:t>
      </w:r>
      <w:r w:rsidRPr="004E3582">
        <w:rPr>
          <w:rFonts w:eastAsia="Arial Unicode MS"/>
        </w:rPr>
        <w:t xml:space="preserve">functionality </w:t>
      </w:r>
      <w:r w:rsidR="00ED1809">
        <w:rPr>
          <w:rFonts w:eastAsia="Arial Unicode MS"/>
        </w:rPr>
        <w:t>you’ve seen, which you can also access directly in a more familiar method-based way</w:t>
      </w:r>
      <w:r w:rsidRPr="004E3582">
        <w:rPr>
          <w:rFonts w:eastAsia="Arial Unicode MS"/>
        </w:rPr>
        <w:t xml:space="preserve">.  </w:t>
      </w:r>
      <w:r w:rsidR="002B22E4">
        <w:rPr>
          <w:rFonts w:eastAsia="Arial Unicode MS"/>
        </w:rPr>
        <w:t>Create a new method for this exercise</w:t>
      </w:r>
      <w:r w:rsidRPr="004E3582">
        <w:rPr>
          <w:rFonts w:eastAsia="Arial Unicode MS"/>
        </w:rPr>
        <w:t>:</w:t>
      </w:r>
    </w:p>
    <w:p w:rsidR="000F4902" w:rsidRPr="00534B3D" w:rsidRDefault="000F4902" w:rsidP="000F4902">
      <w:pPr>
        <w:rPr>
          <w:rFonts w:eastAsia="Arial Unicode MS"/>
        </w:rPr>
      </w:pPr>
    </w:p>
    <w:p w:rsidR="00582169" w:rsidRDefault="00FA4ACE">
      <w:pPr>
        <w:pStyle w:val="Code-Highlighted"/>
        <w:rPr>
          <w:noProof/>
          <w:lang w:bidi="ar-SA"/>
        </w:rPr>
      </w:pPr>
      <w:r>
        <w:rPr>
          <w:noProof/>
          <w:color w:val="0000FF"/>
          <w:lang w:bidi="ar-SA"/>
        </w:rPr>
        <w:t>static</w:t>
      </w:r>
      <w:r>
        <w:rPr>
          <w:noProof/>
          <w:lang w:bidi="ar-SA"/>
        </w:rPr>
        <w:t xml:space="preserve"> </w:t>
      </w:r>
      <w:r>
        <w:rPr>
          <w:noProof/>
          <w:color w:val="0000FF"/>
          <w:lang w:bidi="ar-SA"/>
        </w:rPr>
        <w:t>void</w:t>
      </w:r>
      <w:r>
        <w:rPr>
          <w:noProof/>
          <w:lang w:bidi="ar-SA"/>
        </w:rPr>
        <w:t xml:space="preserve"> OperatorQuery()</w:t>
      </w:r>
    </w:p>
    <w:p w:rsidR="00582169" w:rsidRDefault="00FA4ACE">
      <w:pPr>
        <w:pStyle w:val="Code-Highlighted"/>
        <w:rPr>
          <w:noProof/>
          <w:lang w:bidi="ar-SA"/>
        </w:rPr>
      </w:pPr>
      <w:r>
        <w:rPr>
          <w:noProof/>
          <w:lang w:bidi="ar-SA"/>
        </w:rPr>
        <w:t>{</w:t>
      </w:r>
    </w:p>
    <w:p w:rsidR="00582169" w:rsidRDefault="00FA4ACE">
      <w:pPr>
        <w:pStyle w:val="Code-Highlighted"/>
        <w:rPr>
          <w:noProof/>
          <w:lang w:bidi="ar-SA"/>
        </w:rPr>
      </w:pPr>
      <w:r>
        <w:rPr>
          <w:noProof/>
          <w:lang w:bidi="ar-SA"/>
        </w:rPr>
        <w:t xml:space="preserve">    </w:t>
      </w:r>
      <w:r>
        <w:rPr>
          <w:noProof/>
          <w:color w:val="0000FF"/>
          <w:lang w:bidi="ar-SA"/>
        </w:rPr>
        <w:t>var</w:t>
      </w:r>
      <w:r>
        <w:rPr>
          <w:noProof/>
          <w:lang w:bidi="ar-SA"/>
        </w:rPr>
        <w:t xml:space="preserve"> db = </w:t>
      </w:r>
      <w:r>
        <w:rPr>
          <w:noProof/>
          <w:color w:val="0000FF"/>
          <w:lang w:bidi="ar-SA"/>
        </w:rPr>
        <w:t>new</w:t>
      </w:r>
      <w:r>
        <w:rPr>
          <w:noProof/>
          <w:lang w:bidi="ar-SA"/>
        </w:rPr>
        <w:t xml:space="preserve"> </w:t>
      </w:r>
      <w:r>
        <w:rPr>
          <w:noProof/>
          <w:color w:val="2B91AF"/>
          <w:lang w:bidi="ar-SA"/>
        </w:rPr>
        <w:t>NorthwindDataContext</w:t>
      </w:r>
      <w:r>
        <w:rPr>
          <w:noProof/>
          <w:lang w:bidi="ar-SA"/>
        </w:rPr>
        <w:t>();</w:t>
      </w:r>
    </w:p>
    <w:p w:rsidR="00582169" w:rsidRDefault="00582169">
      <w:pPr>
        <w:pStyle w:val="Code-Highlighted"/>
        <w:rPr>
          <w:noProof/>
          <w:lang w:bidi="ar-SA"/>
        </w:rPr>
      </w:pPr>
    </w:p>
    <w:p w:rsidR="00582169" w:rsidRDefault="00FA4ACE">
      <w:pPr>
        <w:pStyle w:val="Code-Highlighted"/>
        <w:rPr>
          <w:noProof/>
          <w:lang w:bidi="ar-SA"/>
        </w:rPr>
      </w:pPr>
      <w:r>
        <w:rPr>
          <w:noProof/>
          <w:lang w:bidi="ar-SA"/>
        </w:rPr>
        <w:t xml:space="preserve">    </w:t>
      </w:r>
      <w:r>
        <w:rPr>
          <w:noProof/>
          <w:color w:val="0000FF"/>
          <w:lang w:bidi="ar-SA"/>
        </w:rPr>
        <w:t>var</w:t>
      </w:r>
      <w:r>
        <w:rPr>
          <w:noProof/>
          <w:lang w:bidi="ar-SA"/>
        </w:rPr>
        <w:t xml:space="preserve"> matchingCustomers =</w:t>
      </w:r>
      <w:r w:rsidR="003D4C21">
        <w:rPr>
          <w:noProof/>
          <w:lang w:bidi="ar-SA"/>
        </w:rPr>
        <w:t xml:space="preserve"> </w:t>
      </w:r>
      <w:r>
        <w:rPr>
          <w:noProof/>
          <w:lang w:bidi="ar-SA"/>
        </w:rPr>
        <w:t>db.Customers</w:t>
      </w:r>
    </w:p>
    <w:p w:rsidR="00582169" w:rsidRDefault="00FA4ACE">
      <w:pPr>
        <w:pStyle w:val="Code-Highlighted"/>
        <w:rPr>
          <w:noProof/>
          <w:lang w:bidi="ar-SA"/>
        </w:rPr>
      </w:pPr>
      <w:r>
        <w:rPr>
          <w:noProof/>
          <w:lang w:bidi="ar-SA"/>
        </w:rPr>
        <w:t xml:space="preserve">        .Where(c =&gt; c.</w:t>
      </w:r>
      <w:r w:rsidR="00654ACB">
        <w:rPr>
          <w:noProof/>
          <w:lang w:bidi="ar-SA"/>
        </w:rPr>
        <w:t>City</w:t>
      </w:r>
      <w:r>
        <w:rPr>
          <w:noProof/>
          <w:lang w:bidi="ar-SA"/>
        </w:rPr>
        <w:t>.Contains(</w:t>
      </w:r>
      <w:r>
        <w:rPr>
          <w:noProof/>
          <w:color w:val="A31515"/>
          <w:lang w:bidi="ar-SA"/>
        </w:rPr>
        <w:t>"</w:t>
      </w:r>
      <w:r w:rsidR="00654ACB">
        <w:rPr>
          <w:noProof/>
          <w:color w:val="A31515"/>
          <w:lang w:bidi="ar-SA"/>
        </w:rPr>
        <w:t>London</w:t>
      </w:r>
      <w:r>
        <w:rPr>
          <w:noProof/>
          <w:color w:val="A31515"/>
          <w:lang w:bidi="ar-SA"/>
        </w:rPr>
        <w:t>"</w:t>
      </w:r>
      <w:r>
        <w:rPr>
          <w:noProof/>
          <w:lang w:bidi="ar-SA"/>
        </w:rPr>
        <w:t>));</w:t>
      </w:r>
    </w:p>
    <w:p w:rsidR="00582169" w:rsidRDefault="00582169">
      <w:pPr>
        <w:pStyle w:val="Code-Highlighted"/>
        <w:rPr>
          <w:noProof/>
          <w:lang w:bidi="ar-SA"/>
        </w:rPr>
      </w:pPr>
    </w:p>
    <w:p w:rsidR="00582169" w:rsidRDefault="00FA4ACE">
      <w:pPr>
        <w:pStyle w:val="Code-Highlighted"/>
        <w:rPr>
          <w:noProof/>
          <w:lang w:bidi="ar-SA"/>
        </w:rPr>
      </w:pPr>
      <w:r>
        <w:rPr>
          <w:noProof/>
          <w:lang w:bidi="ar-SA"/>
        </w:rPr>
        <w:t xml:space="preserve">    </w:t>
      </w:r>
      <w:r>
        <w:rPr>
          <w:noProof/>
          <w:color w:val="0000FF"/>
          <w:lang w:bidi="ar-SA"/>
        </w:rPr>
        <w:t>foreach</w:t>
      </w:r>
      <w:r>
        <w:rPr>
          <w:noProof/>
          <w:lang w:bidi="ar-SA"/>
        </w:rPr>
        <w:t xml:space="preserve"> (</w:t>
      </w:r>
      <w:r>
        <w:rPr>
          <w:noProof/>
          <w:color w:val="0000FF"/>
          <w:lang w:bidi="ar-SA"/>
        </w:rPr>
        <w:t>var</w:t>
      </w:r>
      <w:r>
        <w:rPr>
          <w:noProof/>
          <w:lang w:bidi="ar-SA"/>
        </w:rPr>
        <w:t xml:space="preserve"> c </w:t>
      </w:r>
      <w:r>
        <w:rPr>
          <w:noProof/>
          <w:color w:val="0000FF"/>
          <w:lang w:bidi="ar-SA"/>
        </w:rPr>
        <w:t>in</w:t>
      </w:r>
      <w:r>
        <w:rPr>
          <w:noProof/>
          <w:lang w:bidi="ar-SA"/>
        </w:rPr>
        <w:t xml:space="preserve"> matchingCustomers)</w:t>
      </w:r>
    </w:p>
    <w:p w:rsidR="00582169" w:rsidRDefault="00FA4ACE">
      <w:pPr>
        <w:pStyle w:val="Code-Highlighted"/>
        <w:rPr>
          <w:noProof/>
          <w:lang w:bidi="ar-SA"/>
        </w:rPr>
      </w:pPr>
      <w:r>
        <w:rPr>
          <w:noProof/>
          <w:lang w:bidi="ar-SA"/>
        </w:rPr>
        <w:t xml:space="preserve">        </w:t>
      </w:r>
      <w:r>
        <w:rPr>
          <w:noProof/>
          <w:color w:val="2B91AF"/>
          <w:lang w:bidi="ar-SA"/>
        </w:rPr>
        <w:t>Console</w:t>
      </w:r>
      <w:r>
        <w:rPr>
          <w:noProof/>
          <w:lang w:bidi="ar-SA"/>
        </w:rPr>
        <w:t>.WriteLine(</w:t>
      </w:r>
      <w:r>
        <w:rPr>
          <w:noProof/>
          <w:color w:val="A31515"/>
          <w:lang w:bidi="ar-SA"/>
        </w:rPr>
        <w:t>"{0}\t{1}\t{2}"</w:t>
      </w:r>
      <w:r>
        <w:rPr>
          <w:noProof/>
          <w:lang w:bidi="ar-SA"/>
        </w:rPr>
        <w:t>,</w:t>
      </w:r>
    </w:p>
    <w:p w:rsidR="00582169" w:rsidRDefault="00FA4ACE">
      <w:pPr>
        <w:pStyle w:val="Code-Highlighted"/>
        <w:rPr>
          <w:noProof/>
          <w:lang w:bidi="ar-SA"/>
        </w:rPr>
      </w:pPr>
      <w:r>
        <w:rPr>
          <w:noProof/>
          <w:color w:val="2B91AF"/>
          <w:lang w:bidi="ar-SA"/>
        </w:rPr>
        <w:t xml:space="preserve">            </w:t>
      </w:r>
      <w:r>
        <w:rPr>
          <w:noProof/>
          <w:lang w:bidi="ar-SA"/>
        </w:rPr>
        <w:t>c.</w:t>
      </w:r>
      <w:r w:rsidR="00654ACB">
        <w:rPr>
          <w:noProof/>
          <w:lang w:bidi="ar-SA"/>
        </w:rPr>
        <w:t>CustomerID</w:t>
      </w:r>
      <w:r>
        <w:rPr>
          <w:noProof/>
          <w:lang w:bidi="ar-SA"/>
        </w:rPr>
        <w:t>, c.ContactName, c.City);</w:t>
      </w:r>
    </w:p>
    <w:p w:rsidR="00582169" w:rsidRDefault="00FA4ACE">
      <w:pPr>
        <w:pStyle w:val="Code-Highlighted"/>
        <w:rPr>
          <w:rFonts w:eastAsia="Arial Unicode MS"/>
        </w:rPr>
      </w:pPr>
      <w:r>
        <w:rPr>
          <w:noProof/>
          <w:lang w:bidi="ar-SA"/>
        </w:rPr>
        <w:t>}</w:t>
      </w:r>
    </w:p>
    <w:p w:rsidR="00C04181" w:rsidRDefault="00C04181">
      <w:pPr>
        <w:pStyle w:val="Code-Background"/>
        <w:rPr>
          <w:noProof/>
          <w:color w:val="0000FF"/>
          <w:sz w:val="20"/>
          <w:szCs w:val="20"/>
        </w:rPr>
      </w:pPr>
    </w:p>
    <w:p w:rsidR="00582169" w:rsidRDefault="004E3582">
      <w:pPr>
        <w:pStyle w:val="Code-Background"/>
        <w:rPr>
          <w:noProof/>
          <w:sz w:val="20"/>
          <w:szCs w:val="20"/>
        </w:rPr>
      </w:pPr>
      <w:r w:rsidRPr="004E3582">
        <w:rPr>
          <w:noProof/>
          <w:color w:val="0000FF"/>
          <w:sz w:val="20"/>
          <w:szCs w:val="20"/>
        </w:rPr>
        <w:t>static</w:t>
      </w:r>
      <w:r w:rsidRPr="004E3582">
        <w:rPr>
          <w:noProof/>
          <w:sz w:val="20"/>
          <w:szCs w:val="20"/>
        </w:rPr>
        <w:t xml:space="preserve"> </w:t>
      </w:r>
      <w:r w:rsidRPr="004E3582">
        <w:rPr>
          <w:noProof/>
          <w:color w:val="0000FF"/>
          <w:sz w:val="20"/>
          <w:szCs w:val="20"/>
        </w:rPr>
        <w:t>void</w:t>
      </w:r>
      <w:r w:rsidRPr="004E3582">
        <w:rPr>
          <w:noProof/>
          <w:sz w:val="20"/>
          <w:szCs w:val="20"/>
        </w:rPr>
        <w:t xml:space="preserve"> ObjectQuery()</w:t>
      </w:r>
    </w:p>
    <w:p w:rsidR="00582169" w:rsidRDefault="005C5D7C">
      <w:pPr>
        <w:pStyle w:val="Code-Background"/>
        <w:rPr>
          <w:noProof/>
          <w:szCs w:val="20"/>
        </w:rPr>
      </w:pPr>
      <w:r>
        <w:rPr>
          <w:noProof/>
          <w:sz w:val="20"/>
          <w:szCs w:val="20"/>
        </w:rPr>
        <w:t>{</w:t>
      </w:r>
    </w:p>
    <w:p w:rsidR="00582169" w:rsidRDefault="005C5D7C">
      <w:pPr>
        <w:pStyle w:val="Code-Background"/>
        <w:rPr>
          <w:noProof/>
          <w:szCs w:val="20"/>
        </w:rPr>
      </w:pPr>
      <w:r>
        <w:rPr>
          <w:noProof/>
          <w:sz w:val="20"/>
          <w:szCs w:val="20"/>
        </w:rPr>
        <w:t xml:space="preserve">    </w:t>
      </w:r>
      <w:r w:rsidR="004E3582" w:rsidRPr="004E3582">
        <w:rPr>
          <w:noProof/>
          <w:sz w:val="20"/>
          <w:szCs w:val="20"/>
        </w:rPr>
        <w:t>…</w:t>
      </w:r>
    </w:p>
    <w:p w:rsidR="00582169" w:rsidRDefault="004E3582">
      <w:pPr>
        <w:pStyle w:val="StepNote"/>
      </w:pPr>
      <w:r w:rsidRPr="004E3582">
        <w:t xml:space="preserve">The parameter passed to the Where method is known as a lambda expression, another feature introduced in C# 3.0.  Lambda expressions are shorthand for defining a function in-line, similar to </w:t>
      </w:r>
      <w:r w:rsidR="00CE0F4F">
        <w:t>a</w:t>
      </w:r>
      <w:r w:rsidRPr="004E3582">
        <w:t xml:space="preserve">nonymous </w:t>
      </w:r>
      <w:r w:rsidR="00CE0F4F">
        <w:t>m</w:t>
      </w:r>
      <w:r w:rsidRPr="004E3582">
        <w:t>ethods in C#2.0.  The first token "c" represents the current element of the sequence, in this case the Customers table. The =&gt; token means substitute c</w:t>
      </w:r>
      <w:r w:rsidR="00B52558">
        <w:t xml:space="preserve"> in the expression body, and the</w:t>
      </w:r>
      <w:r w:rsidRPr="004E3582">
        <w:t xml:space="preserve"> </w:t>
      </w:r>
      <w:proofErr w:type="spellStart"/>
      <w:proofErr w:type="gramStart"/>
      <w:r w:rsidRPr="004E3582">
        <w:t>c.</w:t>
      </w:r>
      <w:r w:rsidR="002D10DA">
        <w:t>City</w:t>
      </w:r>
      <w:r w:rsidRPr="004E3582">
        <w:t>.Contains</w:t>
      </w:r>
      <w:proofErr w:type="spellEnd"/>
      <w:r w:rsidRPr="004E3582">
        <w:t>(</w:t>
      </w:r>
      <w:proofErr w:type="gramEnd"/>
      <w:r w:rsidRPr="004E3582">
        <w:t>"</w:t>
      </w:r>
      <w:r w:rsidR="002D10DA">
        <w:t>London</w:t>
      </w:r>
      <w:r w:rsidRPr="004E3582">
        <w:t>") expression acts as the where clause. In LINQ to SQL this expression is emitted as an expression tree</w:t>
      </w:r>
      <w:r w:rsidR="00CE0F4F">
        <w:t>,</w:t>
      </w:r>
      <w:r w:rsidRPr="004E3582">
        <w:t xml:space="preserve"> which LINQ to SQL uses to construct the equivalent SQL statement at runtime.</w:t>
      </w:r>
    </w:p>
    <w:p w:rsidR="00582169" w:rsidRDefault="00582169">
      <w:pPr>
        <w:pStyle w:val="StepNote"/>
      </w:pPr>
    </w:p>
    <w:p w:rsidR="00582169" w:rsidRDefault="00CE0F4F">
      <w:pPr>
        <w:pStyle w:val="Step"/>
        <w:numPr>
          <w:ilvl w:val="0"/>
          <w:numId w:val="82"/>
        </w:numPr>
        <w:rPr>
          <w:rFonts w:eastAsia="Arial Unicode MS"/>
        </w:rPr>
      </w:pPr>
      <w:r>
        <w:rPr>
          <w:rFonts w:eastAsia="Arial Unicode MS"/>
        </w:rPr>
        <w:t>C</w:t>
      </w:r>
      <w:r w:rsidR="005E542E">
        <w:rPr>
          <w:rFonts w:eastAsia="Arial Unicode MS"/>
        </w:rPr>
        <w:t xml:space="preserve">all this method from </w:t>
      </w:r>
      <w:r w:rsidR="005E542E" w:rsidRPr="000F1322">
        <w:rPr>
          <w:rFonts w:eastAsia="Arial Unicode MS"/>
          <w:b/>
        </w:rPr>
        <w:t>Main</w:t>
      </w:r>
      <w:r w:rsidR="005E542E">
        <w:rPr>
          <w:rFonts w:eastAsia="Arial Unicode MS"/>
        </w:rPr>
        <w:t>:</w:t>
      </w:r>
    </w:p>
    <w:p w:rsidR="005E542E" w:rsidRDefault="005E542E" w:rsidP="005E542E">
      <w:pPr>
        <w:pStyle w:val="Code-Background"/>
        <w:rPr>
          <w:rFonts w:cs="Courier New"/>
          <w:noProof/>
          <w:sz w:val="20"/>
          <w:szCs w:val="20"/>
        </w:rPr>
      </w:pPr>
      <w:r>
        <w:rPr>
          <w:rFonts w:cs="Courier New"/>
          <w:noProof/>
          <w:color w:val="0000FF"/>
          <w:sz w:val="20"/>
          <w:szCs w:val="20"/>
        </w:rPr>
        <w:t>static</w:t>
      </w:r>
      <w:r>
        <w:rPr>
          <w:rFonts w:cs="Courier New"/>
          <w:noProof/>
          <w:sz w:val="20"/>
          <w:szCs w:val="20"/>
        </w:rPr>
        <w:t xml:space="preserve"> </w:t>
      </w:r>
      <w:r>
        <w:rPr>
          <w:rFonts w:cs="Courier New"/>
          <w:noProof/>
          <w:color w:val="0000FF"/>
          <w:sz w:val="20"/>
          <w:szCs w:val="20"/>
        </w:rPr>
        <w:t>void</w:t>
      </w:r>
      <w:r>
        <w:rPr>
          <w:rFonts w:cs="Courier New"/>
          <w:noProof/>
          <w:sz w:val="20"/>
          <w:szCs w:val="20"/>
        </w:rPr>
        <w:t xml:space="preserve"> Main(</w:t>
      </w:r>
      <w:r>
        <w:rPr>
          <w:rFonts w:cs="Courier New"/>
          <w:noProof/>
          <w:color w:val="0000FF"/>
          <w:sz w:val="20"/>
          <w:szCs w:val="20"/>
        </w:rPr>
        <w:t>string</w:t>
      </w:r>
      <w:r>
        <w:rPr>
          <w:rFonts w:cs="Courier New"/>
          <w:noProof/>
          <w:sz w:val="20"/>
          <w:szCs w:val="20"/>
        </w:rPr>
        <w:t>[] args)</w:t>
      </w:r>
    </w:p>
    <w:p w:rsidR="005E542E" w:rsidRDefault="005E542E" w:rsidP="005E542E">
      <w:pPr>
        <w:pStyle w:val="Code-Background"/>
        <w:rPr>
          <w:noProof/>
          <w:sz w:val="20"/>
          <w:szCs w:val="20"/>
        </w:rPr>
      </w:pPr>
      <w:r w:rsidRPr="002D3043">
        <w:rPr>
          <w:noProof/>
          <w:sz w:val="20"/>
          <w:szCs w:val="20"/>
        </w:rPr>
        <w:t>{</w:t>
      </w:r>
    </w:p>
    <w:p w:rsidR="005E542E" w:rsidRDefault="005E542E" w:rsidP="005E542E">
      <w:pPr>
        <w:pStyle w:val="Code-Highlighted"/>
        <w:rPr>
          <w:noProof/>
        </w:rPr>
      </w:pPr>
      <w:r>
        <w:rPr>
          <w:noProof/>
          <w:lang w:bidi="ar-SA"/>
        </w:rPr>
        <w:t xml:space="preserve">    OperatorQuery();</w:t>
      </w:r>
    </w:p>
    <w:p w:rsidR="005E542E" w:rsidRDefault="005E542E" w:rsidP="005E542E">
      <w:pPr>
        <w:pStyle w:val="Code-Background"/>
        <w:rPr>
          <w:noProof/>
          <w:sz w:val="20"/>
          <w:szCs w:val="20"/>
        </w:rPr>
      </w:pPr>
      <w:r w:rsidRPr="002D3043">
        <w:rPr>
          <w:noProof/>
          <w:sz w:val="20"/>
          <w:szCs w:val="20"/>
        </w:rPr>
        <w:t>}</w:t>
      </w:r>
    </w:p>
    <w:p w:rsidR="005E542E" w:rsidRDefault="005E542E" w:rsidP="005E542E">
      <w:pPr>
        <w:pStyle w:val="StepNote"/>
        <w:ind w:left="0" w:firstLine="0"/>
      </w:pPr>
    </w:p>
    <w:p w:rsidR="00582169" w:rsidRDefault="004E3582">
      <w:pPr>
        <w:numPr>
          <w:ilvl w:val="0"/>
          <w:numId w:val="82"/>
        </w:numPr>
        <w:rPr>
          <w:rFonts w:eastAsia="Arial Unicode MS"/>
        </w:rPr>
      </w:pPr>
      <w:r w:rsidRPr="004E3582">
        <w:rPr>
          <w:rFonts w:eastAsia="Arial Unicode MS"/>
        </w:rPr>
        <w:t xml:space="preserve">Press </w:t>
      </w:r>
      <w:r w:rsidRPr="004E3582">
        <w:rPr>
          <w:rFonts w:eastAsia="Arial Unicode MS"/>
          <w:b/>
        </w:rPr>
        <w:t>Ctrl+F5</w:t>
      </w:r>
      <w:r w:rsidRPr="004E3582">
        <w:rPr>
          <w:rFonts w:eastAsia="Arial Unicode MS"/>
        </w:rPr>
        <w:t xml:space="preserve"> to </w:t>
      </w:r>
      <w:r w:rsidR="00654ACB">
        <w:rPr>
          <w:rFonts w:eastAsia="Arial Unicode MS"/>
        </w:rPr>
        <w:t xml:space="preserve">build and run </w:t>
      </w:r>
      <w:r w:rsidRPr="004E3582">
        <w:rPr>
          <w:rFonts w:eastAsia="Arial Unicode MS"/>
        </w:rPr>
        <w:t>the application.</w:t>
      </w:r>
      <w:r w:rsidR="00D278E4">
        <w:rPr>
          <w:rFonts w:eastAsia="Arial Unicode MS"/>
        </w:rPr>
        <w:t xml:space="preserve">  Then press any key to terminate the application.</w:t>
      </w:r>
    </w:p>
    <w:p w:rsidR="00654ACB" w:rsidRDefault="00654ACB" w:rsidP="000F4902">
      <w:pPr>
        <w:pStyle w:val="StepNote"/>
      </w:pPr>
    </w:p>
    <w:p w:rsidR="000F4902" w:rsidRDefault="004E3582" w:rsidP="000F4902">
      <w:pPr>
        <w:pStyle w:val="StepNote"/>
      </w:pPr>
      <w:r w:rsidRPr="004E3582">
        <w:t xml:space="preserve">Notice that little has changed in this example.  The query is now calling the </w:t>
      </w:r>
      <w:r w:rsidR="00CE0F4F">
        <w:t>s</w:t>
      </w:r>
      <w:r w:rsidRPr="004E3582">
        <w:t xml:space="preserve">tandard </w:t>
      </w:r>
      <w:r w:rsidR="00CE0F4F">
        <w:t>q</w:t>
      </w:r>
      <w:r w:rsidRPr="004E3582">
        <w:t xml:space="preserve">uery </w:t>
      </w:r>
      <w:r w:rsidR="00CE0F4F">
        <w:t>o</w:t>
      </w:r>
      <w:r w:rsidRPr="004E3582">
        <w:t>perators</w:t>
      </w:r>
      <w:r w:rsidR="00333EAA">
        <w:t xml:space="preserve"> directly</w:t>
      </w:r>
      <w:r w:rsidRPr="004E3582">
        <w:t>, but the result is the same</w:t>
      </w:r>
      <w:r w:rsidR="00654ACB">
        <w:t xml:space="preserve"> as previous queries that selected only those customers that live in London.</w:t>
      </w:r>
    </w:p>
    <w:p w:rsidR="00184268" w:rsidRPr="00534B3D" w:rsidRDefault="00184268" w:rsidP="000F4902">
      <w:pPr>
        <w:pStyle w:val="StepNote"/>
      </w:pPr>
    </w:p>
    <w:p w:rsidR="00582169" w:rsidRDefault="004E3582">
      <w:pPr>
        <w:pStyle w:val="Step"/>
        <w:numPr>
          <w:ilvl w:val="0"/>
          <w:numId w:val="82"/>
        </w:numPr>
        <w:rPr>
          <w:rFonts w:eastAsia="Arial Unicode MS"/>
        </w:rPr>
      </w:pPr>
      <w:r w:rsidRPr="004E3582">
        <w:rPr>
          <w:rFonts w:eastAsia="Arial Unicode MS"/>
        </w:rPr>
        <w:t xml:space="preserve">Data aggregation can be obtained by simply calling the </w:t>
      </w:r>
      <w:r w:rsidR="00CE0F4F">
        <w:rPr>
          <w:rFonts w:eastAsia="Arial Unicode MS"/>
        </w:rPr>
        <w:t>s</w:t>
      </w:r>
      <w:r w:rsidRPr="004E3582">
        <w:rPr>
          <w:rFonts w:eastAsia="Arial Unicode MS"/>
        </w:rPr>
        <w:t xml:space="preserve">tandard </w:t>
      </w:r>
      <w:r w:rsidR="00CE0F4F">
        <w:rPr>
          <w:rFonts w:eastAsia="Arial Unicode MS"/>
        </w:rPr>
        <w:t>q</w:t>
      </w:r>
      <w:r w:rsidRPr="004E3582">
        <w:rPr>
          <w:rFonts w:eastAsia="Arial Unicode MS"/>
        </w:rPr>
        <w:t xml:space="preserve">uery </w:t>
      </w:r>
      <w:r w:rsidR="00CE0F4F">
        <w:rPr>
          <w:rFonts w:eastAsia="Arial Unicode MS"/>
        </w:rPr>
        <w:t>o</w:t>
      </w:r>
      <w:r w:rsidRPr="004E3582">
        <w:rPr>
          <w:rFonts w:eastAsia="Arial Unicode MS"/>
        </w:rPr>
        <w:t xml:space="preserve">perators on the result, just as you would with any other method.  </w:t>
      </w:r>
      <w:r w:rsidR="00184268">
        <w:rPr>
          <w:rFonts w:eastAsia="Arial Unicode MS"/>
        </w:rPr>
        <w:t xml:space="preserve">Replace the </w:t>
      </w:r>
      <w:r w:rsidRPr="004E3582">
        <w:rPr>
          <w:rFonts w:eastAsia="Arial Unicode MS"/>
        </w:rPr>
        <w:t xml:space="preserve">code </w:t>
      </w:r>
      <w:r w:rsidR="00184268">
        <w:rPr>
          <w:rFonts w:eastAsia="Arial Unicode MS"/>
        </w:rPr>
        <w:t>in</w:t>
      </w:r>
      <w:r w:rsidR="00A738C0">
        <w:rPr>
          <w:rFonts w:eastAsia="Arial Unicode MS"/>
        </w:rPr>
        <w:t xml:space="preserve"> </w:t>
      </w:r>
      <w:proofErr w:type="spellStart"/>
      <w:r w:rsidR="004034DA" w:rsidRPr="004034DA">
        <w:rPr>
          <w:rFonts w:eastAsia="Arial Unicode MS"/>
          <w:b/>
        </w:rPr>
        <w:t>OperatorQuery</w:t>
      </w:r>
      <w:proofErr w:type="spellEnd"/>
      <w:r w:rsidR="00184268">
        <w:rPr>
          <w:rFonts w:eastAsia="Arial Unicode MS"/>
        </w:rPr>
        <w:t xml:space="preserve"> </w:t>
      </w:r>
      <w:r w:rsidRPr="004E3582">
        <w:rPr>
          <w:rFonts w:eastAsia="Arial Unicode MS"/>
        </w:rPr>
        <w:t>to determine the average unit price of all products starting with the letter "A":</w:t>
      </w:r>
    </w:p>
    <w:p w:rsidR="00582169" w:rsidRDefault="00582169">
      <w:pPr>
        <w:pStyle w:val="Code-Background"/>
        <w:rPr>
          <w:noProof/>
          <w:color w:val="0000FF"/>
          <w:sz w:val="20"/>
          <w:szCs w:val="20"/>
        </w:rPr>
      </w:pPr>
    </w:p>
    <w:p w:rsidR="00582169" w:rsidRDefault="004E3582">
      <w:pPr>
        <w:pStyle w:val="Code-Background"/>
        <w:rPr>
          <w:noProof/>
          <w:sz w:val="20"/>
          <w:szCs w:val="20"/>
        </w:rPr>
      </w:pPr>
      <w:r w:rsidRPr="004E3582">
        <w:rPr>
          <w:noProof/>
          <w:color w:val="0000FF"/>
          <w:sz w:val="20"/>
          <w:szCs w:val="20"/>
        </w:rPr>
        <w:t>static</w:t>
      </w:r>
      <w:r w:rsidRPr="004E3582">
        <w:rPr>
          <w:noProof/>
          <w:sz w:val="20"/>
          <w:szCs w:val="20"/>
        </w:rPr>
        <w:t xml:space="preserve"> </w:t>
      </w:r>
      <w:r w:rsidRPr="004E3582">
        <w:rPr>
          <w:noProof/>
          <w:color w:val="0000FF"/>
          <w:sz w:val="20"/>
          <w:szCs w:val="20"/>
        </w:rPr>
        <w:t>void</w:t>
      </w:r>
      <w:r w:rsidRPr="004E3582">
        <w:rPr>
          <w:noProof/>
          <w:sz w:val="20"/>
          <w:szCs w:val="20"/>
        </w:rPr>
        <w:t xml:space="preserve"> OperatorQuery()</w:t>
      </w:r>
    </w:p>
    <w:p w:rsidR="00582169" w:rsidRDefault="004E3582">
      <w:pPr>
        <w:pStyle w:val="Code-Background"/>
        <w:rPr>
          <w:noProof/>
          <w:sz w:val="20"/>
          <w:szCs w:val="20"/>
        </w:rPr>
      </w:pPr>
      <w:r w:rsidRPr="004E3582">
        <w:rPr>
          <w:noProof/>
          <w:sz w:val="20"/>
          <w:szCs w:val="20"/>
        </w:rPr>
        <w:t>{</w:t>
      </w:r>
    </w:p>
    <w:p w:rsidR="00582169" w:rsidRDefault="00106C19">
      <w:pPr>
        <w:pStyle w:val="Code-Background"/>
        <w:rPr>
          <w:noProof/>
          <w:sz w:val="20"/>
          <w:szCs w:val="20"/>
        </w:rPr>
      </w:pPr>
      <w:r>
        <w:rPr>
          <w:noProof/>
          <w:sz w:val="20"/>
          <w:szCs w:val="20"/>
        </w:rPr>
        <w:t xml:space="preserve">    </w:t>
      </w:r>
      <w:r w:rsidR="004E3582" w:rsidRPr="004E3582">
        <w:rPr>
          <w:noProof/>
          <w:color w:val="0000FF"/>
          <w:sz w:val="20"/>
          <w:szCs w:val="20"/>
        </w:rPr>
        <w:t>var</w:t>
      </w:r>
      <w:r w:rsidR="004E3582" w:rsidRPr="004E3582">
        <w:rPr>
          <w:noProof/>
          <w:sz w:val="20"/>
          <w:szCs w:val="20"/>
        </w:rPr>
        <w:t xml:space="preserve"> db = </w:t>
      </w:r>
      <w:r w:rsidR="004E3582" w:rsidRPr="004E3582">
        <w:rPr>
          <w:noProof/>
          <w:color w:val="0000FF"/>
          <w:sz w:val="20"/>
          <w:szCs w:val="20"/>
        </w:rPr>
        <w:t>new</w:t>
      </w:r>
      <w:r w:rsidR="004E3582" w:rsidRPr="004E3582">
        <w:rPr>
          <w:noProof/>
          <w:sz w:val="20"/>
          <w:szCs w:val="20"/>
        </w:rPr>
        <w:t xml:space="preserve"> </w:t>
      </w:r>
      <w:r w:rsidR="004E3582" w:rsidRPr="004E3582">
        <w:rPr>
          <w:noProof/>
          <w:color w:val="2B91AF"/>
          <w:sz w:val="20"/>
          <w:szCs w:val="20"/>
        </w:rPr>
        <w:t>NorthwindDataContext</w:t>
      </w:r>
      <w:r w:rsidR="004E3582" w:rsidRPr="004E3582">
        <w:rPr>
          <w:noProof/>
          <w:sz w:val="20"/>
          <w:szCs w:val="20"/>
        </w:rPr>
        <w:t>();</w:t>
      </w:r>
    </w:p>
    <w:p w:rsidR="00582169" w:rsidRDefault="00582169">
      <w:pPr>
        <w:pStyle w:val="Code-Background"/>
        <w:rPr>
          <w:noProof/>
          <w:sz w:val="20"/>
          <w:szCs w:val="20"/>
        </w:rPr>
      </w:pPr>
    </w:p>
    <w:p w:rsidR="00582169" w:rsidRDefault="004E3582">
      <w:pPr>
        <w:pStyle w:val="Code-Highlighted"/>
        <w:rPr>
          <w:noProof/>
        </w:rPr>
      </w:pPr>
      <w:r w:rsidRPr="004E3582">
        <w:rPr>
          <w:noProof/>
        </w:rPr>
        <w:t xml:space="preserve">    </w:t>
      </w:r>
      <w:r w:rsidRPr="004E3582">
        <w:rPr>
          <w:noProof/>
          <w:color w:val="0000FF"/>
        </w:rPr>
        <w:t>var</w:t>
      </w:r>
      <w:r w:rsidRPr="004E3582">
        <w:rPr>
          <w:noProof/>
        </w:rPr>
        <w:t xml:space="preserve"> avgCost = db.Products</w:t>
      </w:r>
    </w:p>
    <w:p w:rsidR="00582169" w:rsidRDefault="004E3582">
      <w:pPr>
        <w:pStyle w:val="Code-Highlighted"/>
        <w:rPr>
          <w:noProof/>
        </w:rPr>
      </w:pPr>
      <w:r w:rsidRPr="004E3582">
        <w:rPr>
          <w:noProof/>
        </w:rPr>
        <w:t xml:space="preserve">    </w:t>
      </w:r>
      <w:r w:rsidR="00106C19">
        <w:rPr>
          <w:noProof/>
        </w:rPr>
        <w:t xml:space="preserve">    </w:t>
      </w:r>
      <w:r w:rsidRPr="004E3582">
        <w:rPr>
          <w:noProof/>
        </w:rPr>
        <w:t>.Where(p =&gt; p.ProductName.StartsWith(</w:t>
      </w:r>
      <w:r w:rsidRPr="004E3582">
        <w:rPr>
          <w:noProof/>
          <w:color w:val="A31515"/>
        </w:rPr>
        <w:t>"A"</w:t>
      </w:r>
      <w:r w:rsidRPr="004E3582">
        <w:rPr>
          <w:noProof/>
        </w:rPr>
        <w:t>))</w:t>
      </w:r>
    </w:p>
    <w:p w:rsidR="00582169" w:rsidRDefault="004E3582">
      <w:pPr>
        <w:pStyle w:val="Code-Highlighted"/>
        <w:rPr>
          <w:noProof/>
        </w:rPr>
      </w:pPr>
      <w:r w:rsidRPr="004E3582">
        <w:rPr>
          <w:noProof/>
        </w:rPr>
        <w:t xml:space="preserve">        .Select(p =&gt; p.UnitPrice)</w:t>
      </w:r>
    </w:p>
    <w:p w:rsidR="00582169" w:rsidRDefault="004E3582">
      <w:pPr>
        <w:pStyle w:val="Code-Highlighted"/>
        <w:rPr>
          <w:noProof/>
        </w:rPr>
      </w:pPr>
      <w:r w:rsidRPr="004E3582">
        <w:rPr>
          <w:noProof/>
        </w:rPr>
        <w:t xml:space="preserve">        .Average();</w:t>
      </w:r>
    </w:p>
    <w:p w:rsidR="00582169" w:rsidRDefault="00582169">
      <w:pPr>
        <w:pStyle w:val="Code-Highlighted"/>
        <w:rPr>
          <w:noProof/>
        </w:rPr>
      </w:pPr>
    </w:p>
    <w:p w:rsidR="00582169" w:rsidRDefault="00106C19">
      <w:pPr>
        <w:pStyle w:val="Code-Highlighted"/>
        <w:rPr>
          <w:noProof/>
        </w:rPr>
      </w:pPr>
      <w:r>
        <w:rPr>
          <w:noProof/>
        </w:rPr>
        <w:t xml:space="preserve">    </w:t>
      </w:r>
      <w:r w:rsidR="004E3582" w:rsidRPr="004E3582">
        <w:rPr>
          <w:noProof/>
          <w:color w:val="2B91AF"/>
        </w:rPr>
        <w:t>Console</w:t>
      </w:r>
      <w:r w:rsidR="004E3582" w:rsidRPr="004E3582">
        <w:rPr>
          <w:noProof/>
        </w:rPr>
        <w:t>.WriteLine(</w:t>
      </w:r>
      <w:r w:rsidR="004E3582" w:rsidRPr="004E3582">
        <w:rPr>
          <w:noProof/>
          <w:color w:val="A31515"/>
        </w:rPr>
        <w:t>"Average cost = {0:c}"</w:t>
      </w:r>
      <w:r w:rsidR="004E3582" w:rsidRPr="004E3582">
        <w:rPr>
          <w:noProof/>
        </w:rPr>
        <w:t>, avgCost);</w:t>
      </w:r>
    </w:p>
    <w:p w:rsidR="00582169" w:rsidRDefault="004E3582">
      <w:pPr>
        <w:pStyle w:val="Code-Background"/>
        <w:rPr>
          <w:noProof/>
          <w:sz w:val="20"/>
        </w:rPr>
      </w:pPr>
      <w:r w:rsidRPr="004E3582">
        <w:rPr>
          <w:noProof/>
          <w:sz w:val="20"/>
          <w:szCs w:val="20"/>
        </w:rPr>
        <w:t>}</w:t>
      </w:r>
    </w:p>
    <w:p w:rsidR="00582169" w:rsidRDefault="00582169">
      <w:pPr>
        <w:rPr>
          <w:rFonts w:eastAsia="Arial Unicode MS"/>
          <w:lang w:bidi="ar-SA"/>
        </w:rPr>
      </w:pPr>
    </w:p>
    <w:p w:rsidR="00582169" w:rsidRDefault="004E3582">
      <w:pPr>
        <w:numPr>
          <w:ilvl w:val="0"/>
          <w:numId w:val="82"/>
        </w:numPr>
        <w:rPr>
          <w:rFonts w:eastAsia="Arial Unicode MS"/>
        </w:rPr>
      </w:pPr>
      <w:r w:rsidRPr="004E3582">
        <w:rPr>
          <w:rFonts w:eastAsia="Arial Unicode MS"/>
        </w:rPr>
        <w:t xml:space="preserve">Press </w:t>
      </w:r>
      <w:r w:rsidR="00F15EB0">
        <w:rPr>
          <w:rFonts w:eastAsia="Arial Unicode MS"/>
          <w:b/>
        </w:rPr>
        <w:t>Ctrl+</w:t>
      </w:r>
      <w:r w:rsidRPr="004E3582">
        <w:rPr>
          <w:rFonts w:eastAsia="Arial Unicode MS"/>
          <w:b/>
        </w:rPr>
        <w:t>F5</w:t>
      </w:r>
      <w:r w:rsidRPr="004E3582">
        <w:rPr>
          <w:rFonts w:eastAsia="Arial Unicode MS"/>
        </w:rPr>
        <w:t xml:space="preserve"> to </w:t>
      </w:r>
      <w:r w:rsidR="00F15EB0">
        <w:rPr>
          <w:rFonts w:eastAsia="Arial Unicode MS"/>
        </w:rPr>
        <w:t xml:space="preserve">build and run </w:t>
      </w:r>
      <w:r w:rsidRPr="004E3582">
        <w:rPr>
          <w:rFonts w:eastAsia="Arial Unicode MS"/>
        </w:rPr>
        <w:t>the application.</w:t>
      </w:r>
      <w:r w:rsidR="006934DF">
        <w:rPr>
          <w:rFonts w:eastAsia="Arial Unicode MS"/>
        </w:rPr>
        <w:t xml:space="preserve">  View the results and afterward press any key to terminate the application.</w:t>
      </w:r>
    </w:p>
    <w:p w:rsidR="00582169" w:rsidRDefault="00582169">
      <w:pPr>
        <w:ind w:left="576"/>
        <w:rPr>
          <w:rFonts w:eastAsia="Arial Unicode MS"/>
        </w:rPr>
      </w:pPr>
    </w:p>
    <w:p w:rsidR="00B52558" w:rsidRDefault="00B52558">
      <w:pPr>
        <w:ind w:left="576"/>
        <w:rPr>
          <w:rFonts w:eastAsia="Arial Unicode MS"/>
        </w:rPr>
      </w:pPr>
    </w:p>
    <w:p w:rsidR="00582169" w:rsidRDefault="00CA2291">
      <w:pPr>
        <w:pStyle w:val="StepNote"/>
      </w:pPr>
      <w:r>
        <w:t>T</w:t>
      </w:r>
      <w:r w:rsidR="004E3582" w:rsidRPr="004E3582">
        <w:t>he result now shows the average cost for products whose names start with "A".  From left to right, first the table (</w:t>
      </w:r>
      <w:proofErr w:type="spellStart"/>
      <w:r w:rsidR="004E3582" w:rsidRPr="004E3582">
        <w:t>db.Products</w:t>
      </w:r>
      <w:proofErr w:type="spellEnd"/>
      <w:r w:rsidR="004E3582" w:rsidRPr="004E3582">
        <w:t xml:space="preserve">) </w:t>
      </w:r>
      <w:r w:rsidR="009C4D67">
        <w:t xml:space="preserve">is specified </w:t>
      </w:r>
      <w:r w:rsidR="004E3582" w:rsidRPr="004E3582">
        <w:t xml:space="preserve">and then </w:t>
      </w:r>
      <w:r w:rsidR="009C4D67">
        <w:t xml:space="preserve">the results are </w:t>
      </w:r>
      <w:r w:rsidR="004E3582" w:rsidRPr="004E3582">
        <w:t>restrict</w:t>
      </w:r>
      <w:r w:rsidR="009C4D67">
        <w:t>ed</w:t>
      </w:r>
      <w:r w:rsidR="004E3582" w:rsidRPr="004E3582">
        <w:t xml:space="preserve"> to those rows with product names beginning with an "A".  To this first filtered set of results two more operators</w:t>
      </w:r>
      <w:r w:rsidR="009C4D67">
        <w:t xml:space="preserve"> are applied</w:t>
      </w:r>
      <w:r w:rsidR="004E3582" w:rsidRPr="004E3582">
        <w:t xml:space="preserve">. </w:t>
      </w:r>
      <w:r w:rsidR="009C4D67">
        <w:t xml:space="preserve"> </w:t>
      </w:r>
      <w:r w:rsidR="00B1239C">
        <w:t xml:space="preserve">Then </w:t>
      </w:r>
      <w:r w:rsidR="004E3582" w:rsidRPr="004E3582">
        <w:t xml:space="preserve">the </w:t>
      </w:r>
      <w:proofErr w:type="spellStart"/>
      <w:r w:rsidR="004E3582" w:rsidRPr="004E3582">
        <w:t>UnitPrice</w:t>
      </w:r>
      <w:proofErr w:type="spellEnd"/>
      <w:r w:rsidR="004E3582" w:rsidRPr="004E3582">
        <w:t xml:space="preserve"> column</w:t>
      </w:r>
      <w:r w:rsidR="00B1239C">
        <w:t xml:space="preserve"> is selected</w:t>
      </w:r>
      <w:r w:rsidR="004E3582" w:rsidRPr="004E3582">
        <w:t xml:space="preserve">, getting back a collection of prices, one for each original result.  Finally, using the Average operator the collection of prices </w:t>
      </w:r>
      <w:r w:rsidR="00B12D81">
        <w:t xml:space="preserve">are averaged </w:t>
      </w:r>
      <w:r w:rsidR="004E3582" w:rsidRPr="004E3582">
        <w:t>and return</w:t>
      </w:r>
      <w:r w:rsidR="00B12D81">
        <w:t>ed</w:t>
      </w:r>
      <w:r w:rsidR="004E3582" w:rsidRPr="004E3582">
        <w:t xml:space="preserve"> </w:t>
      </w:r>
      <w:r w:rsidR="003C4D8A">
        <w:t xml:space="preserve">as </w:t>
      </w:r>
      <w:r w:rsidR="004E3582" w:rsidRPr="004E3582">
        <w:t>a single value.</w:t>
      </w:r>
    </w:p>
    <w:p w:rsidR="001710DA" w:rsidRDefault="001710DA" w:rsidP="001710DA">
      <w:pPr>
        <w:pStyle w:val="Heading3"/>
        <w:rPr>
          <w:rFonts w:eastAsia="Arial Unicode MS"/>
        </w:rPr>
      </w:pPr>
      <w:bookmarkStart w:id="34" w:name="_Toc183222442"/>
      <w:r>
        <w:rPr>
          <w:rFonts w:eastAsia="Arial Unicode MS"/>
        </w:rPr>
        <w:lastRenderedPageBreak/>
        <w:t>Task 2 – Working with the Select Operator</w:t>
      </w:r>
      <w:bookmarkEnd w:id="34"/>
    </w:p>
    <w:p w:rsidR="001710DA" w:rsidRDefault="001710DA" w:rsidP="001710DA">
      <w:pPr>
        <w:pStyle w:val="Step"/>
        <w:numPr>
          <w:ilvl w:val="0"/>
          <w:numId w:val="83"/>
        </w:numPr>
        <w:rPr>
          <w:rFonts w:eastAsia="Arial Unicode MS"/>
        </w:rPr>
      </w:pPr>
      <w:r>
        <w:rPr>
          <w:rFonts w:eastAsia="Arial Unicode MS"/>
        </w:rPr>
        <w:t>The Select operator is used to perform a projection over a sequence, based on the arguments passed to the operator. Source data are enumerated and results are yielded based on the selector function for each element.  The resulting collection can be a direct pass-through of the source objects, a single-field narrowing, or any combination of fields in a new object.  Replace the previous query to create a direct projection:</w:t>
      </w:r>
    </w:p>
    <w:p w:rsidR="001710DA" w:rsidRDefault="001710DA" w:rsidP="001710DA">
      <w:pPr>
        <w:pStyle w:val="Code-Background"/>
        <w:rPr>
          <w:noProof/>
          <w:color w:val="0000FF"/>
          <w:sz w:val="20"/>
          <w:szCs w:val="20"/>
        </w:rPr>
      </w:pPr>
    </w:p>
    <w:p w:rsidR="001710DA" w:rsidRPr="009805AB" w:rsidRDefault="001710DA" w:rsidP="001710DA">
      <w:pPr>
        <w:pStyle w:val="Code-Background"/>
        <w:rPr>
          <w:noProof/>
          <w:sz w:val="20"/>
          <w:szCs w:val="20"/>
        </w:rPr>
      </w:pPr>
      <w:r w:rsidRPr="009805AB">
        <w:rPr>
          <w:noProof/>
          <w:color w:val="0000FF"/>
          <w:sz w:val="20"/>
          <w:szCs w:val="20"/>
        </w:rPr>
        <w:t>static</w:t>
      </w:r>
      <w:r w:rsidRPr="009805AB">
        <w:rPr>
          <w:noProof/>
          <w:sz w:val="20"/>
          <w:szCs w:val="20"/>
        </w:rPr>
        <w:t xml:space="preserve"> </w:t>
      </w:r>
      <w:r w:rsidRPr="009805AB">
        <w:rPr>
          <w:noProof/>
          <w:color w:val="0000FF"/>
          <w:sz w:val="20"/>
          <w:szCs w:val="20"/>
        </w:rPr>
        <w:t>void</w:t>
      </w:r>
      <w:r w:rsidRPr="009805AB">
        <w:rPr>
          <w:noProof/>
          <w:sz w:val="20"/>
          <w:szCs w:val="20"/>
        </w:rPr>
        <w:t xml:space="preserve"> OperatorQuery()</w:t>
      </w:r>
    </w:p>
    <w:p w:rsidR="001710DA" w:rsidRPr="009805AB" w:rsidRDefault="001710DA" w:rsidP="001710DA">
      <w:pPr>
        <w:pStyle w:val="Code-Background"/>
        <w:rPr>
          <w:noProof/>
          <w:sz w:val="20"/>
          <w:szCs w:val="20"/>
        </w:rPr>
      </w:pPr>
      <w:r w:rsidRPr="009805AB">
        <w:rPr>
          <w:noProof/>
          <w:sz w:val="20"/>
          <w:szCs w:val="20"/>
        </w:rPr>
        <w:t>{</w:t>
      </w:r>
    </w:p>
    <w:p w:rsidR="001710DA" w:rsidRPr="009805AB" w:rsidRDefault="001710DA" w:rsidP="001710DA">
      <w:pPr>
        <w:pStyle w:val="Code-Background"/>
        <w:rPr>
          <w:noProof/>
          <w:sz w:val="20"/>
          <w:szCs w:val="20"/>
        </w:rPr>
      </w:pPr>
      <w:r>
        <w:rPr>
          <w:noProof/>
          <w:sz w:val="20"/>
          <w:szCs w:val="20"/>
        </w:rPr>
        <w:t xml:space="preserve">    </w:t>
      </w:r>
      <w:r w:rsidRPr="009805AB">
        <w:rPr>
          <w:noProof/>
          <w:color w:val="0000FF"/>
          <w:sz w:val="20"/>
          <w:szCs w:val="20"/>
        </w:rPr>
        <w:t>var</w:t>
      </w:r>
      <w:r w:rsidRPr="009805AB">
        <w:rPr>
          <w:noProof/>
          <w:sz w:val="20"/>
          <w:szCs w:val="20"/>
        </w:rPr>
        <w:t xml:space="preserve"> db = </w:t>
      </w:r>
      <w:r w:rsidRPr="009805AB">
        <w:rPr>
          <w:noProof/>
          <w:color w:val="0000FF"/>
          <w:sz w:val="20"/>
          <w:szCs w:val="20"/>
        </w:rPr>
        <w:t>new</w:t>
      </w:r>
      <w:r w:rsidRPr="009805AB">
        <w:rPr>
          <w:noProof/>
          <w:sz w:val="20"/>
          <w:szCs w:val="20"/>
        </w:rPr>
        <w:t xml:space="preserve"> </w:t>
      </w:r>
      <w:r w:rsidRPr="009805AB">
        <w:rPr>
          <w:noProof/>
          <w:color w:val="2B91AF"/>
          <w:sz w:val="20"/>
          <w:szCs w:val="20"/>
        </w:rPr>
        <w:t>NorthwindDataContext</w:t>
      </w:r>
      <w:r w:rsidRPr="009805AB">
        <w:rPr>
          <w:noProof/>
          <w:sz w:val="20"/>
          <w:szCs w:val="20"/>
        </w:rPr>
        <w:t>();</w:t>
      </w:r>
    </w:p>
    <w:p w:rsidR="001710DA" w:rsidRPr="009805AB" w:rsidRDefault="001710DA" w:rsidP="001710DA">
      <w:pPr>
        <w:pStyle w:val="Code-Background"/>
        <w:rPr>
          <w:noProof/>
          <w:sz w:val="20"/>
          <w:szCs w:val="20"/>
        </w:rPr>
      </w:pPr>
    </w:p>
    <w:p w:rsidR="001710DA" w:rsidRPr="009805AB" w:rsidRDefault="001710DA" w:rsidP="001710DA">
      <w:pPr>
        <w:pStyle w:val="Code-Highlighted"/>
        <w:rPr>
          <w:noProof/>
        </w:rPr>
      </w:pPr>
      <w:r w:rsidRPr="009805AB">
        <w:rPr>
          <w:noProof/>
        </w:rPr>
        <w:t xml:space="preserve">    </w:t>
      </w:r>
      <w:r w:rsidRPr="009805AB">
        <w:rPr>
          <w:noProof/>
          <w:color w:val="0000FF"/>
        </w:rPr>
        <w:t>var</w:t>
      </w:r>
      <w:r w:rsidRPr="009805AB">
        <w:rPr>
          <w:noProof/>
        </w:rPr>
        <w:t xml:space="preserve"> productsWithCh = </w:t>
      </w:r>
      <w:r w:rsidRPr="009805AB">
        <w:rPr>
          <w:noProof/>
          <w:color w:val="0000FF"/>
        </w:rPr>
        <w:t>from</w:t>
      </w:r>
      <w:r w:rsidRPr="009805AB">
        <w:rPr>
          <w:noProof/>
        </w:rPr>
        <w:t xml:space="preserve"> p </w:t>
      </w:r>
      <w:r w:rsidRPr="009805AB">
        <w:rPr>
          <w:noProof/>
          <w:color w:val="0000FF"/>
        </w:rPr>
        <w:t>in</w:t>
      </w:r>
      <w:r w:rsidRPr="009805AB">
        <w:rPr>
          <w:noProof/>
        </w:rPr>
        <w:t xml:space="preserve"> db.Products </w:t>
      </w:r>
    </w:p>
    <w:p w:rsidR="001710DA" w:rsidRPr="009805AB" w:rsidRDefault="001710DA" w:rsidP="001710DA">
      <w:pPr>
        <w:pStyle w:val="Code-Highlighted"/>
        <w:rPr>
          <w:noProof/>
        </w:rPr>
      </w:pPr>
      <w:r w:rsidRPr="009805AB">
        <w:rPr>
          <w:noProof/>
        </w:rPr>
        <w:t xml:space="preserve">                        </w:t>
      </w:r>
      <w:r>
        <w:rPr>
          <w:noProof/>
        </w:rPr>
        <w:t xml:space="preserve"> </w:t>
      </w:r>
      <w:r w:rsidRPr="009805AB">
        <w:rPr>
          <w:noProof/>
          <w:color w:val="0000FF"/>
        </w:rPr>
        <w:t>where</w:t>
      </w:r>
      <w:r w:rsidRPr="009805AB">
        <w:rPr>
          <w:noProof/>
        </w:rPr>
        <w:t xml:space="preserve"> p.ProductName.Contains(</w:t>
      </w:r>
      <w:r w:rsidRPr="009805AB">
        <w:rPr>
          <w:noProof/>
          <w:color w:val="A31515"/>
        </w:rPr>
        <w:t>"Ch"</w:t>
      </w:r>
      <w:r w:rsidRPr="009805AB">
        <w:rPr>
          <w:noProof/>
        </w:rPr>
        <w:t>)</w:t>
      </w:r>
    </w:p>
    <w:p w:rsidR="001710DA" w:rsidRPr="009805AB" w:rsidRDefault="001710DA" w:rsidP="001710DA">
      <w:pPr>
        <w:pStyle w:val="Code-Highlighted"/>
        <w:rPr>
          <w:noProof/>
        </w:rPr>
      </w:pPr>
      <w:r w:rsidRPr="009805AB">
        <w:rPr>
          <w:noProof/>
        </w:rPr>
        <w:t xml:space="preserve">                         </w:t>
      </w:r>
      <w:r w:rsidRPr="009805AB">
        <w:rPr>
          <w:noProof/>
          <w:color w:val="0000FF"/>
        </w:rPr>
        <w:t>select</w:t>
      </w:r>
      <w:r w:rsidRPr="009805AB">
        <w:rPr>
          <w:noProof/>
        </w:rPr>
        <w:t xml:space="preserve"> p;</w:t>
      </w:r>
    </w:p>
    <w:p w:rsidR="001710DA" w:rsidRDefault="001710DA" w:rsidP="001710DA">
      <w:pPr>
        <w:pStyle w:val="Code-Background"/>
        <w:rPr>
          <w:noProof/>
          <w:sz w:val="20"/>
        </w:rPr>
      </w:pPr>
      <w:r w:rsidRPr="009805AB">
        <w:rPr>
          <w:noProof/>
          <w:sz w:val="20"/>
          <w:szCs w:val="20"/>
        </w:rPr>
        <w:t>}</w:t>
      </w:r>
    </w:p>
    <w:p w:rsidR="001710DA" w:rsidRDefault="001710DA" w:rsidP="001710DA">
      <w:pPr>
        <w:pStyle w:val="Code-Background"/>
      </w:pPr>
    </w:p>
    <w:p w:rsidR="001710DA" w:rsidRDefault="001710DA" w:rsidP="001710DA">
      <w:pPr>
        <w:pStyle w:val="StepNote"/>
      </w:pPr>
      <w:r>
        <w:t>This query restrict</w:t>
      </w:r>
      <w:r w:rsidR="00CE0F4F">
        <w:t>s</w:t>
      </w:r>
      <w:r>
        <w:t xml:space="preserve"> the source data based on </w:t>
      </w:r>
      <w:proofErr w:type="spellStart"/>
      <w:r>
        <w:t>ProductName</w:t>
      </w:r>
      <w:proofErr w:type="spellEnd"/>
      <w:r>
        <w:t xml:space="preserve"> and then select</w:t>
      </w:r>
      <w:r w:rsidR="00CE0F4F">
        <w:t>s</w:t>
      </w:r>
      <w:r>
        <w:t xml:space="preserve"> the entire Product.</w:t>
      </w:r>
    </w:p>
    <w:p w:rsidR="001710DA" w:rsidRPr="005C1550" w:rsidRDefault="001710DA" w:rsidP="001710DA">
      <w:pPr>
        <w:pStyle w:val="StepNote"/>
      </w:pPr>
    </w:p>
    <w:p w:rsidR="004034DA" w:rsidRPr="004034DA" w:rsidRDefault="001710DA" w:rsidP="004034DA">
      <w:pPr>
        <w:pStyle w:val="Step"/>
        <w:numPr>
          <w:ilvl w:val="0"/>
          <w:numId w:val="83"/>
        </w:numPr>
      </w:pPr>
      <w:r>
        <w:t>Add the following lines to create a single-value projection:</w:t>
      </w:r>
    </w:p>
    <w:p w:rsidR="00871802" w:rsidRDefault="00871802" w:rsidP="001710DA">
      <w:pPr>
        <w:pStyle w:val="Code-Background"/>
        <w:rPr>
          <w:noProof/>
          <w:color w:val="0000FF"/>
          <w:sz w:val="20"/>
          <w:szCs w:val="20"/>
        </w:rPr>
      </w:pPr>
    </w:p>
    <w:p w:rsidR="001710DA" w:rsidRPr="00BF15DD" w:rsidRDefault="001710DA" w:rsidP="001710DA">
      <w:pPr>
        <w:pStyle w:val="Code-Background"/>
        <w:rPr>
          <w:noProof/>
          <w:sz w:val="20"/>
          <w:szCs w:val="20"/>
        </w:rPr>
      </w:pPr>
      <w:r w:rsidRPr="00BF15DD">
        <w:rPr>
          <w:noProof/>
          <w:color w:val="0000FF"/>
          <w:sz w:val="20"/>
          <w:szCs w:val="20"/>
        </w:rPr>
        <w:t>static</w:t>
      </w:r>
      <w:r w:rsidRPr="00BF15DD">
        <w:rPr>
          <w:noProof/>
          <w:sz w:val="20"/>
          <w:szCs w:val="20"/>
        </w:rPr>
        <w:t xml:space="preserve"> </w:t>
      </w:r>
      <w:r w:rsidRPr="00BF15DD">
        <w:rPr>
          <w:noProof/>
          <w:color w:val="0000FF"/>
          <w:sz w:val="20"/>
          <w:szCs w:val="20"/>
        </w:rPr>
        <w:t>void</w:t>
      </w:r>
      <w:r w:rsidRPr="00BF15DD">
        <w:rPr>
          <w:noProof/>
          <w:sz w:val="20"/>
          <w:szCs w:val="20"/>
        </w:rPr>
        <w:t xml:space="preserve"> OperatorQuery()</w:t>
      </w:r>
    </w:p>
    <w:p w:rsidR="001710DA" w:rsidRPr="00BF15DD" w:rsidRDefault="001710DA" w:rsidP="001710DA">
      <w:pPr>
        <w:pStyle w:val="Code-Background"/>
        <w:rPr>
          <w:noProof/>
          <w:sz w:val="20"/>
          <w:szCs w:val="20"/>
        </w:rPr>
      </w:pPr>
      <w:r w:rsidRPr="00BF15DD">
        <w:rPr>
          <w:noProof/>
          <w:sz w:val="20"/>
          <w:szCs w:val="20"/>
        </w:rPr>
        <w:t>{</w:t>
      </w:r>
    </w:p>
    <w:p w:rsidR="001710DA" w:rsidRPr="00BF15DD" w:rsidRDefault="001710DA" w:rsidP="001710DA">
      <w:pPr>
        <w:pStyle w:val="Code-Background"/>
        <w:rPr>
          <w:noProof/>
          <w:sz w:val="20"/>
          <w:szCs w:val="20"/>
        </w:rPr>
      </w:pPr>
      <w:r>
        <w:rPr>
          <w:noProof/>
          <w:sz w:val="20"/>
          <w:szCs w:val="20"/>
        </w:rPr>
        <w:t xml:space="preserve">    </w:t>
      </w:r>
      <w:r w:rsidRPr="00BF15DD">
        <w:rPr>
          <w:noProof/>
          <w:color w:val="0000FF"/>
          <w:sz w:val="20"/>
          <w:szCs w:val="20"/>
        </w:rPr>
        <w:t>var</w:t>
      </w:r>
      <w:r w:rsidRPr="00BF15DD">
        <w:rPr>
          <w:noProof/>
          <w:sz w:val="20"/>
          <w:szCs w:val="20"/>
        </w:rPr>
        <w:t xml:space="preserve"> db = </w:t>
      </w:r>
      <w:r w:rsidRPr="00BF15DD">
        <w:rPr>
          <w:noProof/>
          <w:color w:val="0000FF"/>
          <w:sz w:val="20"/>
          <w:szCs w:val="20"/>
        </w:rPr>
        <w:t>new</w:t>
      </w:r>
      <w:r w:rsidRPr="00BF15DD">
        <w:rPr>
          <w:noProof/>
          <w:sz w:val="20"/>
          <w:szCs w:val="20"/>
        </w:rPr>
        <w:t xml:space="preserve"> </w:t>
      </w:r>
      <w:r w:rsidRPr="00BF15DD">
        <w:rPr>
          <w:noProof/>
          <w:color w:val="2B91AF"/>
          <w:sz w:val="20"/>
          <w:szCs w:val="20"/>
        </w:rPr>
        <w:t>NorthwindDataContext</w:t>
      </w:r>
      <w:r w:rsidRPr="00BF15DD">
        <w:rPr>
          <w:noProof/>
          <w:sz w:val="20"/>
          <w:szCs w:val="20"/>
        </w:rPr>
        <w:t>();</w:t>
      </w:r>
    </w:p>
    <w:p w:rsidR="001710DA" w:rsidRDefault="001710DA" w:rsidP="001710DA">
      <w:pPr>
        <w:pStyle w:val="Code-Background"/>
        <w:rPr>
          <w:noProof/>
        </w:rPr>
      </w:pPr>
    </w:p>
    <w:p w:rsidR="001710DA" w:rsidRPr="009805AB" w:rsidRDefault="001710DA" w:rsidP="001710DA">
      <w:pPr>
        <w:pStyle w:val="Code-Background"/>
        <w:rPr>
          <w:noProof/>
        </w:rPr>
      </w:pPr>
      <w:r w:rsidRPr="009805AB">
        <w:rPr>
          <w:noProof/>
          <w:sz w:val="20"/>
          <w:szCs w:val="20"/>
        </w:rPr>
        <w:t xml:space="preserve">    </w:t>
      </w:r>
      <w:r w:rsidRPr="009805AB">
        <w:rPr>
          <w:noProof/>
          <w:color w:val="0000FF"/>
          <w:sz w:val="20"/>
          <w:szCs w:val="20"/>
        </w:rPr>
        <w:t>var</w:t>
      </w:r>
      <w:r w:rsidRPr="009805AB">
        <w:rPr>
          <w:noProof/>
          <w:sz w:val="20"/>
          <w:szCs w:val="20"/>
        </w:rPr>
        <w:t xml:space="preserve"> productsWithCh = </w:t>
      </w:r>
      <w:r w:rsidRPr="009805AB">
        <w:rPr>
          <w:noProof/>
          <w:color w:val="0000FF"/>
          <w:sz w:val="20"/>
          <w:szCs w:val="20"/>
        </w:rPr>
        <w:t>from</w:t>
      </w:r>
      <w:r w:rsidRPr="009805AB">
        <w:rPr>
          <w:noProof/>
          <w:sz w:val="20"/>
          <w:szCs w:val="20"/>
        </w:rPr>
        <w:t xml:space="preserve"> p </w:t>
      </w:r>
      <w:r w:rsidRPr="009805AB">
        <w:rPr>
          <w:noProof/>
          <w:color w:val="0000FF"/>
          <w:sz w:val="20"/>
          <w:szCs w:val="20"/>
        </w:rPr>
        <w:t>in</w:t>
      </w:r>
      <w:r w:rsidRPr="009805AB">
        <w:rPr>
          <w:noProof/>
          <w:sz w:val="20"/>
          <w:szCs w:val="20"/>
        </w:rPr>
        <w:t xml:space="preserve"> db.Products </w:t>
      </w:r>
    </w:p>
    <w:p w:rsidR="001710DA" w:rsidRPr="009805AB" w:rsidRDefault="001710DA" w:rsidP="001710DA">
      <w:pPr>
        <w:pStyle w:val="Code-Background"/>
        <w:rPr>
          <w:noProof/>
        </w:rPr>
      </w:pPr>
      <w:r w:rsidRPr="009805AB">
        <w:rPr>
          <w:noProof/>
          <w:sz w:val="20"/>
          <w:szCs w:val="20"/>
        </w:rPr>
        <w:t xml:space="preserve">                         </w:t>
      </w:r>
      <w:r w:rsidRPr="009805AB">
        <w:rPr>
          <w:noProof/>
          <w:color w:val="0000FF"/>
          <w:sz w:val="20"/>
          <w:szCs w:val="20"/>
        </w:rPr>
        <w:t>where</w:t>
      </w:r>
      <w:r w:rsidRPr="009805AB">
        <w:rPr>
          <w:noProof/>
          <w:sz w:val="20"/>
          <w:szCs w:val="20"/>
        </w:rPr>
        <w:t xml:space="preserve"> p.ProductName.Contains(</w:t>
      </w:r>
      <w:r w:rsidRPr="009805AB">
        <w:rPr>
          <w:noProof/>
          <w:color w:val="A31515"/>
          <w:sz w:val="20"/>
          <w:szCs w:val="20"/>
        </w:rPr>
        <w:t>"Ch"</w:t>
      </w:r>
      <w:r w:rsidRPr="009805AB">
        <w:rPr>
          <w:noProof/>
          <w:sz w:val="20"/>
          <w:szCs w:val="20"/>
        </w:rPr>
        <w:t>)</w:t>
      </w:r>
    </w:p>
    <w:p w:rsidR="001710DA" w:rsidRPr="009805AB" w:rsidRDefault="001710DA" w:rsidP="001710DA">
      <w:pPr>
        <w:pStyle w:val="Code-Background"/>
        <w:rPr>
          <w:noProof/>
        </w:rPr>
      </w:pPr>
      <w:r w:rsidRPr="009805AB">
        <w:rPr>
          <w:noProof/>
          <w:sz w:val="20"/>
          <w:szCs w:val="20"/>
        </w:rPr>
        <w:t xml:space="preserve">                         </w:t>
      </w:r>
      <w:r w:rsidRPr="009805AB">
        <w:rPr>
          <w:noProof/>
          <w:color w:val="0000FF"/>
          <w:sz w:val="20"/>
          <w:szCs w:val="20"/>
        </w:rPr>
        <w:t>select</w:t>
      </w:r>
      <w:r w:rsidRPr="009805AB">
        <w:rPr>
          <w:noProof/>
          <w:sz w:val="20"/>
          <w:szCs w:val="20"/>
        </w:rPr>
        <w:t xml:space="preserve"> p;</w:t>
      </w:r>
    </w:p>
    <w:p w:rsidR="001710DA" w:rsidRDefault="001710DA" w:rsidP="001710DA">
      <w:pPr>
        <w:autoSpaceDE w:val="0"/>
        <w:autoSpaceDN w:val="0"/>
        <w:adjustRightInd w:val="0"/>
        <w:rPr>
          <w:rFonts w:ascii="Courier New" w:hAnsi="Courier New" w:cs="Courier New"/>
          <w:noProof/>
          <w:sz w:val="20"/>
          <w:szCs w:val="20"/>
          <w:lang w:bidi="ar-SA"/>
        </w:rPr>
      </w:pPr>
      <w:r>
        <w:rPr>
          <w:rFonts w:ascii="Courier New" w:hAnsi="Courier New" w:cs="Courier New"/>
          <w:noProof/>
          <w:sz w:val="20"/>
          <w:szCs w:val="20"/>
          <w:lang w:bidi="ar-SA"/>
        </w:rPr>
        <w:t xml:space="preserve">  </w:t>
      </w:r>
    </w:p>
    <w:p w:rsidR="001710DA" w:rsidRDefault="001710DA" w:rsidP="001710DA">
      <w:pPr>
        <w:pStyle w:val="Code-Highlighted"/>
        <w:rPr>
          <w:noProof/>
          <w:lang w:bidi="ar-SA"/>
        </w:rPr>
      </w:pPr>
      <w:r>
        <w:rPr>
          <w:noProof/>
          <w:lang w:bidi="ar-SA"/>
        </w:rPr>
        <w:t xml:space="preserve">    </w:t>
      </w:r>
      <w:r>
        <w:rPr>
          <w:noProof/>
          <w:color w:val="0000FF"/>
          <w:lang w:bidi="ar-SA"/>
        </w:rPr>
        <w:t>var</w:t>
      </w:r>
      <w:r>
        <w:rPr>
          <w:noProof/>
          <w:lang w:bidi="ar-SA"/>
        </w:rPr>
        <w:t xml:space="preserve"> productsByName = db.Products</w:t>
      </w:r>
    </w:p>
    <w:p w:rsidR="001710DA" w:rsidRDefault="001710DA" w:rsidP="001710DA">
      <w:pPr>
        <w:pStyle w:val="Code-Highlighted"/>
        <w:rPr>
          <w:noProof/>
          <w:lang w:bidi="ar-SA"/>
        </w:rPr>
      </w:pPr>
      <w:r>
        <w:rPr>
          <w:noProof/>
          <w:lang w:bidi="ar-SA"/>
        </w:rPr>
        <w:t xml:space="preserve">        .Where(p =&gt; p.UnitPrice &lt; 5)</w:t>
      </w:r>
    </w:p>
    <w:p w:rsidR="001710DA" w:rsidRDefault="001710DA" w:rsidP="001710DA">
      <w:pPr>
        <w:pStyle w:val="Code-Highlighted"/>
      </w:pPr>
      <w:r>
        <w:rPr>
          <w:noProof/>
          <w:lang w:bidi="ar-SA"/>
        </w:rPr>
        <w:t xml:space="preserve">        .Select(p =&gt; p.ProductName);</w:t>
      </w:r>
    </w:p>
    <w:p w:rsidR="001710DA" w:rsidRDefault="001710DA" w:rsidP="001710DA">
      <w:pPr>
        <w:pStyle w:val="Code-Background"/>
        <w:rPr>
          <w:noProof/>
          <w:sz w:val="20"/>
          <w:szCs w:val="20"/>
        </w:rPr>
      </w:pPr>
      <w:r w:rsidRPr="00BF15DD">
        <w:rPr>
          <w:noProof/>
          <w:sz w:val="20"/>
          <w:szCs w:val="20"/>
        </w:rPr>
        <w:t>}</w:t>
      </w:r>
    </w:p>
    <w:p w:rsidR="001710DA" w:rsidRDefault="001710DA" w:rsidP="001710DA">
      <w:pPr>
        <w:pStyle w:val="Body"/>
        <w:rPr>
          <w:rFonts w:eastAsia="Arial Unicode MS"/>
        </w:rPr>
      </w:pPr>
    </w:p>
    <w:p w:rsidR="001710DA" w:rsidRDefault="001710DA" w:rsidP="001710DA">
      <w:pPr>
        <w:pStyle w:val="StepNote"/>
      </w:pPr>
      <w:r>
        <w:t>This quer</w:t>
      </w:r>
      <w:r w:rsidR="00D83A21">
        <w:t>y restricts based on unit price and</w:t>
      </w:r>
      <w:r>
        <w:t xml:space="preserve"> then returns a sequence of product names.</w:t>
      </w:r>
    </w:p>
    <w:p w:rsidR="001710DA" w:rsidRDefault="001710DA" w:rsidP="001710DA">
      <w:pPr>
        <w:pStyle w:val="Step"/>
        <w:numPr>
          <w:ilvl w:val="0"/>
          <w:numId w:val="83"/>
        </w:numPr>
        <w:rPr>
          <w:rFonts w:eastAsia="Arial Unicode MS"/>
        </w:rPr>
      </w:pPr>
      <w:r>
        <w:rPr>
          <w:rFonts w:eastAsia="Arial Unicode MS"/>
        </w:rPr>
        <w:t>Add the following lines to create a multi-value projection by using an anonymous type:</w:t>
      </w:r>
    </w:p>
    <w:p w:rsidR="001710DA" w:rsidRDefault="001710DA" w:rsidP="001710DA">
      <w:pPr>
        <w:pStyle w:val="Code-Background"/>
        <w:ind w:left="0"/>
        <w:rPr>
          <w:noProof/>
          <w:color w:val="0000FF"/>
          <w:sz w:val="20"/>
          <w:szCs w:val="20"/>
        </w:rPr>
      </w:pPr>
    </w:p>
    <w:p w:rsidR="001710DA" w:rsidRDefault="001710DA" w:rsidP="001710DA">
      <w:pPr>
        <w:pStyle w:val="Code-Background"/>
        <w:ind w:left="0" w:firstLine="360"/>
        <w:rPr>
          <w:noProof/>
          <w:sz w:val="20"/>
          <w:szCs w:val="20"/>
        </w:rPr>
      </w:pPr>
      <w:r>
        <w:rPr>
          <w:noProof/>
          <w:color w:val="0000FF"/>
          <w:sz w:val="20"/>
          <w:szCs w:val="20"/>
        </w:rPr>
        <w:t xml:space="preserve">   </w:t>
      </w:r>
      <w:r w:rsidRPr="00BF15DD">
        <w:rPr>
          <w:noProof/>
          <w:color w:val="0000FF"/>
          <w:sz w:val="20"/>
          <w:szCs w:val="20"/>
        </w:rPr>
        <w:t>static</w:t>
      </w:r>
      <w:r w:rsidRPr="00BF15DD">
        <w:rPr>
          <w:noProof/>
          <w:sz w:val="20"/>
          <w:szCs w:val="20"/>
        </w:rPr>
        <w:t xml:space="preserve"> </w:t>
      </w:r>
      <w:r w:rsidRPr="00BF15DD">
        <w:rPr>
          <w:noProof/>
          <w:color w:val="0000FF"/>
          <w:sz w:val="20"/>
          <w:szCs w:val="20"/>
        </w:rPr>
        <w:t>void</w:t>
      </w:r>
      <w:r w:rsidRPr="00BF15DD">
        <w:rPr>
          <w:noProof/>
          <w:sz w:val="20"/>
          <w:szCs w:val="20"/>
        </w:rPr>
        <w:t xml:space="preserve"> OperatorQuery()</w:t>
      </w:r>
    </w:p>
    <w:p w:rsidR="001710DA" w:rsidRPr="00BF15DD" w:rsidRDefault="001710DA" w:rsidP="001710DA">
      <w:pPr>
        <w:pStyle w:val="Code-Background"/>
        <w:rPr>
          <w:noProof/>
          <w:sz w:val="20"/>
          <w:szCs w:val="20"/>
        </w:rPr>
      </w:pPr>
      <w:r w:rsidRPr="00BF15DD">
        <w:rPr>
          <w:noProof/>
          <w:sz w:val="20"/>
          <w:szCs w:val="20"/>
        </w:rPr>
        <w:t>{</w:t>
      </w:r>
    </w:p>
    <w:p w:rsidR="001710DA" w:rsidRPr="00BF15DD" w:rsidRDefault="001710DA" w:rsidP="001710DA">
      <w:pPr>
        <w:pStyle w:val="Code-Background"/>
        <w:rPr>
          <w:noProof/>
          <w:sz w:val="20"/>
          <w:szCs w:val="20"/>
        </w:rPr>
      </w:pPr>
      <w:r>
        <w:rPr>
          <w:noProof/>
          <w:sz w:val="20"/>
          <w:szCs w:val="20"/>
        </w:rPr>
        <w:t xml:space="preserve">    </w:t>
      </w:r>
      <w:r w:rsidRPr="00BF15DD">
        <w:rPr>
          <w:noProof/>
          <w:color w:val="0000FF"/>
          <w:sz w:val="20"/>
          <w:szCs w:val="20"/>
        </w:rPr>
        <w:t>var</w:t>
      </w:r>
      <w:r w:rsidRPr="00BF15DD">
        <w:rPr>
          <w:noProof/>
          <w:sz w:val="20"/>
          <w:szCs w:val="20"/>
        </w:rPr>
        <w:t xml:space="preserve"> db = </w:t>
      </w:r>
      <w:r w:rsidRPr="00BF15DD">
        <w:rPr>
          <w:noProof/>
          <w:color w:val="0000FF"/>
          <w:sz w:val="20"/>
          <w:szCs w:val="20"/>
        </w:rPr>
        <w:t>new</w:t>
      </w:r>
      <w:r w:rsidRPr="00BF15DD">
        <w:rPr>
          <w:noProof/>
          <w:sz w:val="20"/>
          <w:szCs w:val="20"/>
        </w:rPr>
        <w:t xml:space="preserve"> </w:t>
      </w:r>
      <w:r w:rsidRPr="00BF15DD">
        <w:rPr>
          <w:noProof/>
          <w:color w:val="2B91AF"/>
          <w:sz w:val="20"/>
          <w:szCs w:val="20"/>
        </w:rPr>
        <w:t>NorthwindDataContext</w:t>
      </w:r>
      <w:r w:rsidRPr="00BF15DD">
        <w:rPr>
          <w:noProof/>
          <w:sz w:val="20"/>
          <w:szCs w:val="20"/>
        </w:rPr>
        <w:t>();</w:t>
      </w:r>
    </w:p>
    <w:p w:rsidR="001710DA" w:rsidRPr="00BF15DD" w:rsidRDefault="001710DA" w:rsidP="001710DA">
      <w:pPr>
        <w:pStyle w:val="Code-Background"/>
        <w:rPr>
          <w:noProof/>
        </w:rPr>
      </w:pPr>
    </w:p>
    <w:p w:rsidR="001710DA" w:rsidRPr="0074702A" w:rsidRDefault="001710DA" w:rsidP="001710DA">
      <w:pPr>
        <w:pStyle w:val="Code-Background"/>
        <w:rPr>
          <w:noProof/>
          <w:sz w:val="20"/>
          <w:szCs w:val="20"/>
        </w:rPr>
      </w:pPr>
      <w:r w:rsidRPr="0074702A">
        <w:rPr>
          <w:noProof/>
          <w:sz w:val="20"/>
          <w:szCs w:val="20"/>
        </w:rPr>
        <w:t xml:space="preserve">    </w:t>
      </w:r>
      <w:r w:rsidRPr="0074702A">
        <w:rPr>
          <w:noProof/>
          <w:color w:val="0000FF"/>
          <w:sz w:val="20"/>
          <w:szCs w:val="20"/>
        </w:rPr>
        <w:t>var</w:t>
      </w:r>
      <w:r w:rsidRPr="0074702A">
        <w:rPr>
          <w:noProof/>
          <w:sz w:val="20"/>
          <w:szCs w:val="20"/>
        </w:rPr>
        <w:t xml:space="preserve"> productsWithCh = </w:t>
      </w:r>
      <w:r w:rsidRPr="0074702A">
        <w:rPr>
          <w:noProof/>
          <w:color w:val="0000FF"/>
          <w:sz w:val="20"/>
          <w:szCs w:val="20"/>
        </w:rPr>
        <w:t>from</w:t>
      </w:r>
      <w:r w:rsidRPr="0074702A">
        <w:rPr>
          <w:noProof/>
          <w:sz w:val="20"/>
          <w:szCs w:val="20"/>
        </w:rPr>
        <w:t xml:space="preserve"> p </w:t>
      </w:r>
      <w:r w:rsidRPr="0074702A">
        <w:rPr>
          <w:noProof/>
          <w:color w:val="0000FF"/>
          <w:sz w:val="20"/>
          <w:szCs w:val="20"/>
        </w:rPr>
        <w:t>in</w:t>
      </w:r>
      <w:r w:rsidRPr="0074702A">
        <w:rPr>
          <w:noProof/>
          <w:sz w:val="20"/>
          <w:szCs w:val="20"/>
        </w:rPr>
        <w:t xml:space="preserve"> db.Products </w:t>
      </w:r>
    </w:p>
    <w:p w:rsidR="001710DA" w:rsidRPr="0074702A" w:rsidRDefault="001710DA" w:rsidP="001710DA">
      <w:pPr>
        <w:pStyle w:val="Code-Background"/>
        <w:rPr>
          <w:noProof/>
          <w:sz w:val="20"/>
          <w:szCs w:val="20"/>
        </w:rPr>
      </w:pPr>
      <w:r w:rsidRPr="0074702A">
        <w:rPr>
          <w:noProof/>
          <w:sz w:val="20"/>
          <w:szCs w:val="20"/>
        </w:rPr>
        <w:t xml:space="preserve">                         </w:t>
      </w:r>
      <w:r w:rsidRPr="0074702A">
        <w:rPr>
          <w:noProof/>
          <w:color w:val="0000FF"/>
          <w:sz w:val="20"/>
          <w:szCs w:val="20"/>
        </w:rPr>
        <w:t>where</w:t>
      </w:r>
      <w:r w:rsidRPr="0074702A">
        <w:rPr>
          <w:noProof/>
          <w:sz w:val="20"/>
          <w:szCs w:val="20"/>
        </w:rPr>
        <w:t xml:space="preserve"> p.ProductName.Contains(</w:t>
      </w:r>
      <w:r w:rsidRPr="0074702A">
        <w:rPr>
          <w:noProof/>
          <w:color w:val="A31515"/>
          <w:sz w:val="20"/>
          <w:szCs w:val="20"/>
        </w:rPr>
        <w:t>"Ch"</w:t>
      </w:r>
      <w:r w:rsidRPr="0074702A">
        <w:rPr>
          <w:noProof/>
          <w:sz w:val="20"/>
          <w:szCs w:val="20"/>
        </w:rPr>
        <w:t>)</w:t>
      </w:r>
    </w:p>
    <w:p w:rsidR="001710DA" w:rsidRPr="0074702A" w:rsidRDefault="001710DA" w:rsidP="001710DA">
      <w:pPr>
        <w:pStyle w:val="Code-Background"/>
        <w:rPr>
          <w:noProof/>
          <w:sz w:val="20"/>
          <w:szCs w:val="20"/>
        </w:rPr>
      </w:pPr>
      <w:r w:rsidRPr="0074702A">
        <w:rPr>
          <w:noProof/>
          <w:sz w:val="20"/>
          <w:szCs w:val="20"/>
        </w:rPr>
        <w:t xml:space="preserve">                         </w:t>
      </w:r>
      <w:r w:rsidRPr="0074702A">
        <w:rPr>
          <w:noProof/>
          <w:color w:val="0000FF"/>
          <w:sz w:val="20"/>
          <w:szCs w:val="20"/>
        </w:rPr>
        <w:t>select</w:t>
      </w:r>
      <w:r w:rsidRPr="0074702A">
        <w:rPr>
          <w:noProof/>
          <w:sz w:val="20"/>
          <w:szCs w:val="20"/>
        </w:rPr>
        <w:t xml:space="preserve"> p;</w:t>
      </w:r>
    </w:p>
    <w:p w:rsidR="001710DA" w:rsidRDefault="001710DA" w:rsidP="001710DA">
      <w:pPr>
        <w:autoSpaceDE w:val="0"/>
        <w:autoSpaceDN w:val="0"/>
        <w:adjustRightInd w:val="0"/>
        <w:rPr>
          <w:rFonts w:ascii="Courier New" w:hAnsi="Courier New" w:cs="Courier New"/>
          <w:noProof/>
          <w:sz w:val="20"/>
          <w:szCs w:val="20"/>
          <w:lang w:bidi="ar-SA"/>
        </w:rPr>
      </w:pPr>
      <w:r>
        <w:rPr>
          <w:rFonts w:ascii="Courier New" w:hAnsi="Courier New" w:cs="Courier New"/>
          <w:noProof/>
          <w:sz w:val="20"/>
          <w:szCs w:val="20"/>
          <w:lang w:bidi="ar-SA"/>
        </w:rPr>
        <w:t xml:space="preserve">  </w:t>
      </w:r>
    </w:p>
    <w:p w:rsidR="001710DA" w:rsidRPr="009805AB" w:rsidRDefault="001710DA" w:rsidP="001710DA">
      <w:pPr>
        <w:pStyle w:val="Code-Background"/>
        <w:rPr>
          <w:noProof/>
        </w:rPr>
      </w:pPr>
      <w:r w:rsidRPr="009805AB">
        <w:rPr>
          <w:noProof/>
          <w:sz w:val="20"/>
          <w:szCs w:val="20"/>
        </w:rPr>
        <w:t xml:space="preserve">    </w:t>
      </w:r>
      <w:r w:rsidRPr="009805AB">
        <w:rPr>
          <w:noProof/>
          <w:color w:val="0000FF"/>
          <w:sz w:val="20"/>
          <w:szCs w:val="20"/>
        </w:rPr>
        <w:t>var</w:t>
      </w:r>
      <w:r w:rsidRPr="009805AB">
        <w:rPr>
          <w:noProof/>
          <w:sz w:val="20"/>
          <w:szCs w:val="20"/>
        </w:rPr>
        <w:t xml:space="preserve"> productsByName = db.Products</w:t>
      </w:r>
    </w:p>
    <w:p w:rsidR="001710DA" w:rsidRPr="009805AB" w:rsidRDefault="001710DA" w:rsidP="001710DA">
      <w:pPr>
        <w:pStyle w:val="Code-Background"/>
        <w:rPr>
          <w:noProof/>
        </w:rPr>
      </w:pPr>
      <w:r w:rsidRPr="009805AB">
        <w:rPr>
          <w:noProof/>
          <w:sz w:val="20"/>
          <w:szCs w:val="20"/>
        </w:rPr>
        <w:t xml:space="preserve">        .Where(p =&gt; p.UnitPrice &lt; 5)</w:t>
      </w:r>
    </w:p>
    <w:p w:rsidR="001710DA" w:rsidRDefault="001710DA" w:rsidP="001710DA">
      <w:pPr>
        <w:pStyle w:val="Code-Background"/>
        <w:rPr>
          <w:noProof/>
        </w:rPr>
      </w:pPr>
      <w:r w:rsidRPr="009805AB">
        <w:rPr>
          <w:noProof/>
          <w:sz w:val="20"/>
          <w:szCs w:val="20"/>
        </w:rPr>
        <w:lastRenderedPageBreak/>
        <w:t xml:space="preserve">        .Select(p =&gt; p.ProductName);</w:t>
      </w:r>
    </w:p>
    <w:p w:rsidR="001710DA" w:rsidRPr="009805AB" w:rsidRDefault="001710DA" w:rsidP="001710DA">
      <w:pPr>
        <w:rPr>
          <w:lang w:bidi="ar-SA"/>
        </w:rPr>
      </w:pPr>
    </w:p>
    <w:p w:rsidR="001710DA" w:rsidRDefault="001710DA" w:rsidP="001710DA">
      <w:pPr>
        <w:pStyle w:val="Code-Highlighted"/>
        <w:rPr>
          <w:noProof/>
          <w:lang w:bidi="ar-SA"/>
        </w:rPr>
      </w:pPr>
      <w:r>
        <w:rPr>
          <w:noProof/>
          <w:lang w:bidi="ar-SA"/>
        </w:rPr>
        <w:t xml:space="preserve">    </w:t>
      </w:r>
      <w:r>
        <w:rPr>
          <w:noProof/>
          <w:color w:val="0000FF"/>
          <w:lang w:bidi="ar-SA"/>
        </w:rPr>
        <w:t>var</w:t>
      </w:r>
      <w:r>
        <w:rPr>
          <w:noProof/>
          <w:lang w:bidi="ar-SA"/>
        </w:rPr>
        <w:t xml:space="preserve"> productsDetails = db.Products</w:t>
      </w:r>
    </w:p>
    <w:p w:rsidR="001710DA" w:rsidRDefault="001710DA" w:rsidP="001710DA">
      <w:pPr>
        <w:pStyle w:val="Code-Highlighted"/>
        <w:rPr>
          <w:noProof/>
          <w:lang w:bidi="ar-SA"/>
        </w:rPr>
      </w:pPr>
      <w:r>
        <w:rPr>
          <w:noProof/>
          <w:lang w:bidi="ar-SA"/>
        </w:rPr>
        <w:t xml:space="preserve">        .Where(p =&gt; p.Discontinued)</w:t>
      </w:r>
    </w:p>
    <w:p w:rsidR="001710DA" w:rsidRDefault="001710DA" w:rsidP="001710DA">
      <w:pPr>
        <w:pStyle w:val="Code-Highlighted"/>
        <w:rPr>
          <w:lang w:bidi="ar-SA"/>
        </w:rPr>
      </w:pPr>
      <w:r>
        <w:rPr>
          <w:noProof/>
          <w:lang w:bidi="ar-SA"/>
        </w:rPr>
        <w:t xml:space="preserve">        .Select(p =&gt; </w:t>
      </w:r>
      <w:r>
        <w:rPr>
          <w:noProof/>
          <w:color w:val="0000FF"/>
          <w:lang w:bidi="ar-SA"/>
        </w:rPr>
        <w:t>new</w:t>
      </w:r>
      <w:r>
        <w:rPr>
          <w:noProof/>
          <w:lang w:bidi="ar-SA"/>
        </w:rPr>
        <w:t xml:space="preserve"> { p.ProductName, p.UnitPrice });</w:t>
      </w:r>
    </w:p>
    <w:p w:rsidR="001710DA" w:rsidRDefault="001710DA" w:rsidP="001710DA">
      <w:pPr>
        <w:pStyle w:val="Code-Background"/>
        <w:rPr>
          <w:noProof/>
          <w:sz w:val="20"/>
          <w:szCs w:val="20"/>
        </w:rPr>
      </w:pPr>
      <w:r w:rsidRPr="00BF15DD">
        <w:rPr>
          <w:noProof/>
          <w:sz w:val="20"/>
          <w:szCs w:val="20"/>
        </w:rPr>
        <w:t>}</w:t>
      </w:r>
    </w:p>
    <w:p w:rsidR="001710DA" w:rsidRDefault="001710DA" w:rsidP="001710DA">
      <w:pPr>
        <w:pStyle w:val="Body"/>
        <w:rPr>
          <w:rFonts w:eastAsia="Arial Unicode MS"/>
        </w:rPr>
      </w:pPr>
    </w:p>
    <w:p w:rsidR="001710DA" w:rsidRDefault="001710DA" w:rsidP="001710DA">
      <w:pPr>
        <w:pStyle w:val="StepNote"/>
      </w:pPr>
      <w:r>
        <w:t xml:space="preserve">Notice that the type returned in this example was never explicitly declared. The compiler has created </w:t>
      </w:r>
      <w:r w:rsidR="00333EAA">
        <w:t xml:space="preserve">this anonymous type </w:t>
      </w:r>
      <w:r>
        <w:t>behind the scenes, based on the data types</w:t>
      </w:r>
      <w:r w:rsidR="00333EAA">
        <w:t xml:space="preserve"> of its members</w:t>
      </w:r>
      <w:r>
        <w:t xml:space="preserve">.   </w:t>
      </w:r>
    </w:p>
    <w:p w:rsidR="00871802" w:rsidRDefault="00871802">
      <w:pPr>
        <w:rPr>
          <w:rFonts w:eastAsia="Arial Unicode MS"/>
          <w:lang w:bidi="ar-SA"/>
        </w:rPr>
      </w:pPr>
    </w:p>
    <w:p w:rsidR="001710DA" w:rsidRDefault="001710DA" w:rsidP="001710DA">
      <w:pPr>
        <w:pStyle w:val="Step"/>
        <w:numPr>
          <w:ilvl w:val="0"/>
          <w:numId w:val="83"/>
        </w:numPr>
        <w:rPr>
          <w:rFonts w:eastAsia="Arial Unicode MS"/>
        </w:rPr>
      </w:pPr>
      <w:r>
        <w:rPr>
          <w:rFonts w:eastAsia="Arial Unicode MS"/>
        </w:rPr>
        <w:t>Finally, display the results with the following code:</w:t>
      </w:r>
    </w:p>
    <w:p w:rsidR="00871802" w:rsidRDefault="00871802" w:rsidP="001710DA">
      <w:pPr>
        <w:pStyle w:val="Code-Background"/>
        <w:ind w:left="0" w:firstLine="360"/>
        <w:rPr>
          <w:noProof/>
          <w:color w:val="0000FF"/>
          <w:sz w:val="20"/>
          <w:szCs w:val="20"/>
        </w:rPr>
      </w:pPr>
    </w:p>
    <w:p w:rsidR="001710DA" w:rsidRPr="00BF15DD" w:rsidRDefault="00871802" w:rsidP="001710DA">
      <w:pPr>
        <w:pStyle w:val="Code-Background"/>
        <w:ind w:left="0" w:firstLine="360"/>
        <w:rPr>
          <w:noProof/>
          <w:sz w:val="20"/>
          <w:szCs w:val="20"/>
        </w:rPr>
      </w:pPr>
      <w:r>
        <w:rPr>
          <w:noProof/>
          <w:color w:val="0000FF"/>
          <w:sz w:val="20"/>
          <w:szCs w:val="20"/>
        </w:rPr>
        <w:t xml:space="preserve">   </w:t>
      </w:r>
      <w:r w:rsidR="001710DA" w:rsidRPr="00BF15DD">
        <w:rPr>
          <w:noProof/>
          <w:color w:val="0000FF"/>
          <w:sz w:val="20"/>
          <w:szCs w:val="20"/>
        </w:rPr>
        <w:t>static</w:t>
      </w:r>
      <w:r w:rsidR="001710DA" w:rsidRPr="00BF15DD">
        <w:rPr>
          <w:noProof/>
          <w:sz w:val="20"/>
          <w:szCs w:val="20"/>
        </w:rPr>
        <w:t xml:space="preserve"> </w:t>
      </w:r>
      <w:r w:rsidR="001710DA" w:rsidRPr="00BF15DD">
        <w:rPr>
          <w:noProof/>
          <w:color w:val="0000FF"/>
          <w:sz w:val="20"/>
          <w:szCs w:val="20"/>
        </w:rPr>
        <w:t>void</w:t>
      </w:r>
      <w:r w:rsidR="001710DA" w:rsidRPr="00BF15DD">
        <w:rPr>
          <w:noProof/>
          <w:sz w:val="20"/>
          <w:szCs w:val="20"/>
        </w:rPr>
        <w:t xml:space="preserve"> OperatorQuery()</w:t>
      </w:r>
    </w:p>
    <w:p w:rsidR="001710DA" w:rsidRPr="00BF15DD" w:rsidRDefault="001710DA" w:rsidP="001710DA">
      <w:pPr>
        <w:pStyle w:val="Code-Background"/>
        <w:rPr>
          <w:noProof/>
          <w:sz w:val="20"/>
          <w:szCs w:val="20"/>
        </w:rPr>
      </w:pPr>
      <w:r w:rsidRPr="00BF15DD">
        <w:rPr>
          <w:noProof/>
          <w:sz w:val="20"/>
          <w:szCs w:val="20"/>
        </w:rPr>
        <w:t>{</w:t>
      </w:r>
    </w:p>
    <w:p w:rsidR="001710DA" w:rsidRPr="00BF15DD" w:rsidRDefault="001710DA" w:rsidP="001710DA">
      <w:pPr>
        <w:pStyle w:val="Code-Background"/>
        <w:rPr>
          <w:noProof/>
          <w:sz w:val="20"/>
          <w:szCs w:val="20"/>
        </w:rPr>
      </w:pPr>
      <w:r>
        <w:rPr>
          <w:noProof/>
          <w:sz w:val="20"/>
          <w:szCs w:val="20"/>
        </w:rPr>
        <w:t xml:space="preserve">    </w:t>
      </w:r>
      <w:r w:rsidRPr="00BF15DD">
        <w:rPr>
          <w:noProof/>
          <w:color w:val="0000FF"/>
          <w:sz w:val="20"/>
          <w:szCs w:val="20"/>
        </w:rPr>
        <w:t>var</w:t>
      </w:r>
      <w:r w:rsidRPr="00BF15DD">
        <w:rPr>
          <w:noProof/>
          <w:sz w:val="20"/>
          <w:szCs w:val="20"/>
        </w:rPr>
        <w:t xml:space="preserve"> db = </w:t>
      </w:r>
      <w:r w:rsidRPr="00BF15DD">
        <w:rPr>
          <w:noProof/>
          <w:color w:val="0000FF"/>
          <w:sz w:val="20"/>
          <w:szCs w:val="20"/>
        </w:rPr>
        <w:t>new</w:t>
      </w:r>
      <w:r w:rsidRPr="00BF15DD">
        <w:rPr>
          <w:noProof/>
          <w:sz w:val="20"/>
          <w:szCs w:val="20"/>
        </w:rPr>
        <w:t xml:space="preserve"> </w:t>
      </w:r>
      <w:r w:rsidRPr="00BF15DD">
        <w:rPr>
          <w:noProof/>
          <w:color w:val="2B91AF"/>
          <w:sz w:val="20"/>
          <w:szCs w:val="20"/>
        </w:rPr>
        <w:t>NorthwindDataContext</w:t>
      </w:r>
      <w:r w:rsidRPr="00BF15DD">
        <w:rPr>
          <w:noProof/>
          <w:sz w:val="20"/>
          <w:szCs w:val="20"/>
        </w:rPr>
        <w:t>();</w:t>
      </w:r>
    </w:p>
    <w:p w:rsidR="001710DA" w:rsidRPr="00BF15DD" w:rsidRDefault="001710DA" w:rsidP="001710DA">
      <w:pPr>
        <w:pStyle w:val="Code-Background"/>
        <w:rPr>
          <w:noProof/>
        </w:rPr>
      </w:pPr>
    </w:p>
    <w:p w:rsidR="001710DA" w:rsidRPr="0074702A" w:rsidRDefault="001710DA" w:rsidP="001710DA">
      <w:pPr>
        <w:pStyle w:val="Code-Background"/>
        <w:rPr>
          <w:noProof/>
          <w:sz w:val="20"/>
          <w:szCs w:val="20"/>
        </w:rPr>
      </w:pPr>
      <w:r w:rsidRPr="0074702A">
        <w:rPr>
          <w:noProof/>
          <w:sz w:val="20"/>
          <w:szCs w:val="20"/>
        </w:rPr>
        <w:t xml:space="preserve">    </w:t>
      </w:r>
      <w:r w:rsidRPr="0074702A">
        <w:rPr>
          <w:noProof/>
          <w:color w:val="0000FF"/>
          <w:sz w:val="20"/>
          <w:szCs w:val="20"/>
        </w:rPr>
        <w:t>var</w:t>
      </w:r>
      <w:r w:rsidRPr="0074702A">
        <w:rPr>
          <w:noProof/>
          <w:sz w:val="20"/>
          <w:szCs w:val="20"/>
        </w:rPr>
        <w:t xml:space="preserve"> productsWithCh = </w:t>
      </w:r>
      <w:r w:rsidRPr="0074702A">
        <w:rPr>
          <w:noProof/>
          <w:color w:val="0000FF"/>
          <w:sz w:val="20"/>
          <w:szCs w:val="20"/>
        </w:rPr>
        <w:t>from</w:t>
      </w:r>
      <w:r w:rsidRPr="0074702A">
        <w:rPr>
          <w:noProof/>
          <w:sz w:val="20"/>
          <w:szCs w:val="20"/>
        </w:rPr>
        <w:t xml:space="preserve"> p </w:t>
      </w:r>
      <w:r w:rsidRPr="0074702A">
        <w:rPr>
          <w:noProof/>
          <w:color w:val="0000FF"/>
          <w:sz w:val="20"/>
          <w:szCs w:val="20"/>
        </w:rPr>
        <w:t>in</w:t>
      </w:r>
      <w:r w:rsidRPr="0074702A">
        <w:rPr>
          <w:noProof/>
          <w:sz w:val="20"/>
          <w:szCs w:val="20"/>
        </w:rPr>
        <w:t xml:space="preserve"> db.Products </w:t>
      </w:r>
    </w:p>
    <w:p w:rsidR="001710DA" w:rsidRPr="0074702A" w:rsidRDefault="001710DA" w:rsidP="001710DA">
      <w:pPr>
        <w:pStyle w:val="Code-Background"/>
        <w:rPr>
          <w:noProof/>
          <w:sz w:val="20"/>
          <w:szCs w:val="20"/>
        </w:rPr>
      </w:pPr>
      <w:r w:rsidRPr="0074702A">
        <w:rPr>
          <w:noProof/>
          <w:sz w:val="20"/>
          <w:szCs w:val="20"/>
        </w:rPr>
        <w:t xml:space="preserve">                         </w:t>
      </w:r>
      <w:r w:rsidRPr="0074702A">
        <w:rPr>
          <w:noProof/>
          <w:color w:val="0000FF"/>
          <w:sz w:val="20"/>
          <w:szCs w:val="20"/>
        </w:rPr>
        <w:t>where</w:t>
      </w:r>
      <w:r w:rsidRPr="0074702A">
        <w:rPr>
          <w:noProof/>
          <w:sz w:val="20"/>
          <w:szCs w:val="20"/>
        </w:rPr>
        <w:t xml:space="preserve"> p.ProductName.Contains(</w:t>
      </w:r>
      <w:r w:rsidRPr="0074702A">
        <w:rPr>
          <w:noProof/>
          <w:color w:val="A31515"/>
          <w:sz w:val="20"/>
          <w:szCs w:val="20"/>
        </w:rPr>
        <w:t>"Ch"</w:t>
      </w:r>
      <w:r w:rsidRPr="0074702A">
        <w:rPr>
          <w:noProof/>
          <w:sz w:val="20"/>
          <w:szCs w:val="20"/>
        </w:rPr>
        <w:t>)</w:t>
      </w:r>
    </w:p>
    <w:p w:rsidR="001710DA" w:rsidRPr="0074702A" w:rsidRDefault="001710DA" w:rsidP="001710DA">
      <w:pPr>
        <w:pStyle w:val="Code-Background"/>
        <w:rPr>
          <w:noProof/>
          <w:sz w:val="20"/>
          <w:szCs w:val="20"/>
        </w:rPr>
      </w:pPr>
      <w:r w:rsidRPr="0074702A">
        <w:rPr>
          <w:noProof/>
          <w:sz w:val="20"/>
          <w:szCs w:val="20"/>
        </w:rPr>
        <w:t xml:space="preserve">                         </w:t>
      </w:r>
      <w:r w:rsidRPr="0074702A">
        <w:rPr>
          <w:noProof/>
          <w:color w:val="0000FF"/>
          <w:sz w:val="20"/>
          <w:szCs w:val="20"/>
        </w:rPr>
        <w:t>select</w:t>
      </w:r>
      <w:r w:rsidRPr="0074702A">
        <w:rPr>
          <w:noProof/>
          <w:sz w:val="20"/>
          <w:szCs w:val="20"/>
        </w:rPr>
        <w:t xml:space="preserve"> p;</w:t>
      </w:r>
    </w:p>
    <w:p w:rsidR="001710DA" w:rsidRDefault="001710DA" w:rsidP="001710DA">
      <w:pPr>
        <w:autoSpaceDE w:val="0"/>
        <w:autoSpaceDN w:val="0"/>
        <w:adjustRightInd w:val="0"/>
        <w:rPr>
          <w:rFonts w:ascii="Courier New" w:hAnsi="Courier New" w:cs="Courier New"/>
          <w:noProof/>
          <w:sz w:val="20"/>
          <w:szCs w:val="20"/>
          <w:lang w:bidi="ar-SA"/>
        </w:rPr>
      </w:pPr>
      <w:r>
        <w:rPr>
          <w:rFonts w:ascii="Courier New" w:hAnsi="Courier New" w:cs="Courier New"/>
          <w:noProof/>
          <w:sz w:val="20"/>
          <w:szCs w:val="20"/>
          <w:lang w:bidi="ar-SA"/>
        </w:rPr>
        <w:t xml:space="preserve">  </w:t>
      </w:r>
    </w:p>
    <w:p w:rsidR="001710DA" w:rsidRPr="00E3542B" w:rsidRDefault="001710DA" w:rsidP="001710DA">
      <w:pPr>
        <w:pStyle w:val="Code-Background"/>
        <w:rPr>
          <w:noProof/>
          <w:sz w:val="20"/>
          <w:szCs w:val="20"/>
        </w:rPr>
      </w:pPr>
      <w:r w:rsidRPr="00E3542B">
        <w:rPr>
          <w:noProof/>
          <w:sz w:val="20"/>
          <w:szCs w:val="20"/>
        </w:rPr>
        <w:t xml:space="preserve">    </w:t>
      </w:r>
      <w:r w:rsidRPr="00E3542B">
        <w:rPr>
          <w:noProof/>
          <w:color w:val="0000FF"/>
          <w:sz w:val="20"/>
          <w:szCs w:val="20"/>
        </w:rPr>
        <w:t>var</w:t>
      </w:r>
      <w:r w:rsidRPr="00E3542B">
        <w:rPr>
          <w:noProof/>
          <w:sz w:val="20"/>
          <w:szCs w:val="20"/>
        </w:rPr>
        <w:t xml:space="preserve"> productsByName = db.Products</w:t>
      </w:r>
    </w:p>
    <w:p w:rsidR="001710DA" w:rsidRPr="00E3542B" w:rsidRDefault="001710DA" w:rsidP="001710DA">
      <w:pPr>
        <w:pStyle w:val="Code-Background"/>
        <w:rPr>
          <w:noProof/>
          <w:sz w:val="20"/>
          <w:szCs w:val="20"/>
        </w:rPr>
      </w:pPr>
      <w:r w:rsidRPr="00E3542B">
        <w:rPr>
          <w:noProof/>
          <w:sz w:val="20"/>
          <w:szCs w:val="20"/>
        </w:rPr>
        <w:t xml:space="preserve">        .Where(p =&gt; p.UnitPrice &lt; 5)</w:t>
      </w:r>
    </w:p>
    <w:p w:rsidR="001710DA" w:rsidRDefault="001710DA" w:rsidP="001710DA">
      <w:pPr>
        <w:pStyle w:val="Code-Background"/>
        <w:rPr>
          <w:noProof/>
          <w:sz w:val="20"/>
          <w:szCs w:val="20"/>
        </w:rPr>
      </w:pPr>
      <w:r w:rsidRPr="00E3542B">
        <w:rPr>
          <w:noProof/>
          <w:sz w:val="20"/>
          <w:szCs w:val="20"/>
        </w:rPr>
        <w:t xml:space="preserve">        .Select(p =&gt; p.ProductName);</w:t>
      </w:r>
    </w:p>
    <w:p w:rsidR="001710DA" w:rsidRPr="009805AB" w:rsidRDefault="001710DA" w:rsidP="001710DA">
      <w:pPr>
        <w:pStyle w:val="Code-Background"/>
        <w:rPr>
          <w:sz w:val="20"/>
          <w:szCs w:val="20"/>
        </w:rPr>
      </w:pPr>
    </w:p>
    <w:p w:rsidR="001710DA" w:rsidRPr="009805AB" w:rsidRDefault="001710DA" w:rsidP="001710DA">
      <w:pPr>
        <w:pStyle w:val="Code-Background"/>
        <w:rPr>
          <w:noProof/>
        </w:rPr>
      </w:pPr>
      <w:r w:rsidRPr="009805AB">
        <w:rPr>
          <w:noProof/>
          <w:sz w:val="20"/>
          <w:szCs w:val="20"/>
        </w:rPr>
        <w:t xml:space="preserve">    </w:t>
      </w:r>
      <w:r w:rsidRPr="009805AB">
        <w:rPr>
          <w:noProof/>
          <w:color w:val="0000FF"/>
          <w:sz w:val="20"/>
          <w:szCs w:val="20"/>
        </w:rPr>
        <w:t>var</w:t>
      </w:r>
      <w:r w:rsidRPr="009805AB">
        <w:rPr>
          <w:noProof/>
          <w:sz w:val="20"/>
          <w:szCs w:val="20"/>
        </w:rPr>
        <w:t xml:space="preserve"> productsDetails = db.Products</w:t>
      </w:r>
    </w:p>
    <w:p w:rsidR="001710DA" w:rsidRPr="009805AB" w:rsidRDefault="001710DA" w:rsidP="001710DA">
      <w:pPr>
        <w:pStyle w:val="Code-Background"/>
        <w:rPr>
          <w:noProof/>
        </w:rPr>
      </w:pPr>
      <w:r w:rsidRPr="009805AB">
        <w:rPr>
          <w:noProof/>
          <w:sz w:val="20"/>
          <w:szCs w:val="20"/>
        </w:rPr>
        <w:t xml:space="preserve">        .Where(p =&gt; p.Discontinued)</w:t>
      </w:r>
    </w:p>
    <w:p w:rsidR="001710DA" w:rsidRPr="009805AB" w:rsidRDefault="001710DA" w:rsidP="001710DA">
      <w:pPr>
        <w:pStyle w:val="Code-Background"/>
      </w:pPr>
      <w:r w:rsidRPr="009805AB">
        <w:rPr>
          <w:noProof/>
          <w:sz w:val="20"/>
          <w:szCs w:val="20"/>
        </w:rPr>
        <w:t xml:space="preserve">        .Select(p =&gt; </w:t>
      </w:r>
      <w:r w:rsidRPr="009805AB">
        <w:rPr>
          <w:noProof/>
          <w:color w:val="0000FF"/>
          <w:sz w:val="20"/>
          <w:szCs w:val="20"/>
        </w:rPr>
        <w:t>new</w:t>
      </w:r>
      <w:r w:rsidRPr="009805AB">
        <w:rPr>
          <w:noProof/>
          <w:sz w:val="20"/>
          <w:szCs w:val="20"/>
        </w:rPr>
        <w:t xml:space="preserve"> { p.ProductName, p.UnitPrice });</w:t>
      </w:r>
    </w:p>
    <w:p w:rsidR="001710DA" w:rsidRDefault="001710DA" w:rsidP="001710DA">
      <w:pPr>
        <w:autoSpaceDE w:val="0"/>
        <w:autoSpaceDN w:val="0"/>
        <w:adjustRightInd w:val="0"/>
        <w:rPr>
          <w:rFonts w:ascii="Courier New" w:hAnsi="Courier New" w:cs="Courier New"/>
          <w:noProof/>
          <w:sz w:val="20"/>
          <w:szCs w:val="20"/>
          <w:lang w:bidi="ar-SA"/>
        </w:rPr>
      </w:pPr>
      <w:r>
        <w:rPr>
          <w:rFonts w:ascii="Courier New" w:hAnsi="Courier New" w:cs="Courier New"/>
          <w:noProof/>
          <w:sz w:val="20"/>
          <w:szCs w:val="20"/>
          <w:lang w:bidi="ar-SA"/>
        </w:rPr>
        <w:t xml:space="preserve">        </w:t>
      </w:r>
    </w:p>
    <w:p w:rsidR="001710DA" w:rsidRDefault="001710DA" w:rsidP="001710DA">
      <w:pPr>
        <w:pStyle w:val="Code-Highlighted"/>
        <w:rPr>
          <w:noProof/>
          <w:lang w:bidi="ar-SA"/>
        </w:rPr>
      </w:pPr>
      <w:r>
        <w:rPr>
          <w:noProof/>
          <w:lang w:bidi="ar-SA"/>
        </w:rPr>
        <w:t xml:space="preserve">    </w:t>
      </w:r>
      <w:r>
        <w:rPr>
          <w:noProof/>
          <w:color w:val="2B91AF"/>
          <w:lang w:bidi="ar-SA"/>
        </w:rPr>
        <w:t>Console</w:t>
      </w:r>
      <w:r>
        <w:rPr>
          <w:noProof/>
          <w:lang w:bidi="ar-SA"/>
        </w:rPr>
        <w:t>.WriteLine(</w:t>
      </w:r>
      <w:r>
        <w:rPr>
          <w:noProof/>
          <w:color w:val="A31515"/>
          <w:lang w:bidi="ar-SA"/>
        </w:rPr>
        <w:t>"&gt;&gt;Products containing Ch"</w:t>
      </w:r>
      <w:r>
        <w:rPr>
          <w:noProof/>
          <w:lang w:bidi="ar-SA"/>
        </w:rPr>
        <w:t>);</w:t>
      </w:r>
    </w:p>
    <w:p w:rsidR="001710DA" w:rsidRDefault="001710DA" w:rsidP="001710DA">
      <w:pPr>
        <w:pStyle w:val="Code-Highlighted"/>
        <w:rPr>
          <w:noProof/>
          <w:lang w:bidi="ar-SA"/>
        </w:rPr>
      </w:pPr>
      <w:r>
        <w:rPr>
          <w:noProof/>
          <w:lang w:bidi="ar-SA"/>
        </w:rPr>
        <w:t xml:space="preserve">    </w:t>
      </w:r>
      <w:r>
        <w:rPr>
          <w:noProof/>
          <w:color w:val="0000FF"/>
          <w:lang w:bidi="ar-SA"/>
        </w:rPr>
        <w:t>foreach</w:t>
      </w:r>
      <w:r>
        <w:rPr>
          <w:noProof/>
          <w:lang w:bidi="ar-SA"/>
        </w:rPr>
        <w:t xml:space="preserve"> (</w:t>
      </w:r>
      <w:r>
        <w:rPr>
          <w:noProof/>
          <w:color w:val="0000FF"/>
          <w:lang w:bidi="ar-SA"/>
        </w:rPr>
        <w:t>var</w:t>
      </w:r>
      <w:r>
        <w:rPr>
          <w:noProof/>
          <w:lang w:bidi="ar-SA"/>
        </w:rPr>
        <w:t xml:space="preserve"> product </w:t>
      </w:r>
      <w:r>
        <w:rPr>
          <w:noProof/>
          <w:color w:val="0000FF"/>
          <w:lang w:bidi="ar-SA"/>
        </w:rPr>
        <w:t>in</w:t>
      </w:r>
      <w:r>
        <w:rPr>
          <w:noProof/>
          <w:lang w:bidi="ar-SA"/>
        </w:rPr>
        <w:t xml:space="preserve"> productsWithCh)</w:t>
      </w:r>
    </w:p>
    <w:p w:rsidR="001710DA" w:rsidRDefault="001710DA" w:rsidP="001710DA">
      <w:pPr>
        <w:pStyle w:val="Code-Highlighted"/>
        <w:rPr>
          <w:noProof/>
          <w:lang w:bidi="ar-SA"/>
        </w:rPr>
      </w:pPr>
      <w:r>
        <w:rPr>
          <w:noProof/>
          <w:lang w:bidi="ar-SA"/>
        </w:rPr>
        <w:t xml:space="preserve">       </w:t>
      </w:r>
      <w:r>
        <w:rPr>
          <w:noProof/>
          <w:color w:val="2B91AF"/>
          <w:lang w:bidi="ar-SA"/>
        </w:rPr>
        <w:t>Console</w:t>
      </w:r>
      <w:r>
        <w:rPr>
          <w:noProof/>
          <w:lang w:bidi="ar-SA"/>
        </w:rPr>
        <w:t>.WriteLine(</w:t>
      </w:r>
      <w:r>
        <w:rPr>
          <w:noProof/>
          <w:color w:val="A31515"/>
          <w:lang w:bidi="ar-SA"/>
        </w:rPr>
        <w:t>"{0}, {1}"</w:t>
      </w:r>
      <w:r>
        <w:rPr>
          <w:noProof/>
          <w:lang w:bidi="ar-SA"/>
        </w:rPr>
        <w:t>, product.ProductName, product.ProductID);</w:t>
      </w:r>
    </w:p>
    <w:p w:rsidR="001710DA" w:rsidRDefault="001710DA" w:rsidP="001710DA">
      <w:pPr>
        <w:pStyle w:val="Code-Highlighted"/>
        <w:rPr>
          <w:noProof/>
          <w:lang w:bidi="ar-SA"/>
        </w:rPr>
      </w:pPr>
    </w:p>
    <w:p w:rsidR="001710DA" w:rsidRDefault="001710DA" w:rsidP="001710DA">
      <w:pPr>
        <w:pStyle w:val="Code-Highlighted"/>
        <w:rPr>
          <w:noProof/>
          <w:lang w:bidi="ar-SA"/>
        </w:rPr>
      </w:pPr>
      <w:r>
        <w:rPr>
          <w:noProof/>
          <w:lang w:bidi="ar-SA"/>
        </w:rPr>
        <w:t xml:space="preserve">    </w:t>
      </w:r>
      <w:r>
        <w:rPr>
          <w:noProof/>
          <w:color w:val="2B91AF"/>
          <w:lang w:bidi="ar-SA"/>
        </w:rPr>
        <w:t>Console</w:t>
      </w:r>
      <w:r>
        <w:rPr>
          <w:noProof/>
          <w:lang w:bidi="ar-SA"/>
        </w:rPr>
        <w:t>.WriteLine(</w:t>
      </w:r>
      <w:r>
        <w:rPr>
          <w:noProof/>
          <w:color w:val="A31515"/>
          <w:lang w:bidi="ar-SA"/>
        </w:rPr>
        <w:t>"\n\n&gt;&gt;Products with low prices (names only printed)"</w:t>
      </w:r>
      <w:r>
        <w:rPr>
          <w:noProof/>
          <w:lang w:bidi="ar-SA"/>
        </w:rPr>
        <w:t>);</w:t>
      </w:r>
    </w:p>
    <w:p w:rsidR="001710DA" w:rsidRDefault="001710DA" w:rsidP="001710DA">
      <w:pPr>
        <w:pStyle w:val="Code-Highlighted"/>
        <w:rPr>
          <w:noProof/>
          <w:lang w:bidi="ar-SA"/>
        </w:rPr>
      </w:pPr>
      <w:r>
        <w:rPr>
          <w:noProof/>
          <w:lang w:bidi="ar-SA"/>
        </w:rPr>
        <w:t xml:space="preserve">    </w:t>
      </w:r>
      <w:r>
        <w:rPr>
          <w:noProof/>
          <w:color w:val="0000FF"/>
          <w:lang w:bidi="ar-SA"/>
        </w:rPr>
        <w:t>foreach</w:t>
      </w:r>
      <w:r>
        <w:rPr>
          <w:noProof/>
          <w:lang w:bidi="ar-SA"/>
        </w:rPr>
        <w:t xml:space="preserve"> (</w:t>
      </w:r>
      <w:r>
        <w:rPr>
          <w:noProof/>
          <w:color w:val="0000FF"/>
          <w:lang w:bidi="ar-SA"/>
        </w:rPr>
        <w:t>var</w:t>
      </w:r>
      <w:r>
        <w:rPr>
          <w:noProof/>
          <w:lang w:bidi="ar-SA"/>
        </w:rPr>
        <w:t xml:space="preserve"> product </w:t>
      </w:r>
      <w:r>
        <w:rPr>
          <w:noProof/>
          <w:color w:val="0000FF"/>
          <w:lang w:bidi="ar-SA"/>
        </w:rPr>
        <w:t>in</w:t>
      </w:r>
      <w:r>
        <w:rPr>
          <w:noProof/>
          <w:lang w:bidi="ar-SA"/>
        </w:rPr>
        <w:t xml:space="preserve"> productsByName)</w:t>
      </w:r>
    </w:p>
    <w:p w:rsidR="001710DA" w:rsidRDefault="001710DA" w:rsidP="001710DA">
      <w:pPr>
        <w:pStyle w:val="Code-Highlighted"/>
        <w:rPr>
          <w:noProof/>
          <w:lang w:bidi="ar-SA"/>
        </w:rPr>
      </w:pPr>
      <w:r>
        <w:rPr>
          <w:noProof/>
          <w:lang w:bidi="ar-SA"/>
        </w:rPr>
        <w:t xml:space="preserve">       </w:t>
      </w:r>
      <w:r>
        <w:rPr>
          <w:noProof/>
          <w:color w:val="2B91AF"/>
          <w:lang w:bidi="ar-SA"/>
        </w:rPr>
        <w:t>Console</w:t>
      </w:r>
      <w:r>
        <w:rPr>
          <w:noProof/>
          <w:lang w:bidi="ar-SA"/>
        </w:rPr>
        <w:t>.WriteLine(product);</w:t>
      </w:r>
    </w:p>
    <w:p w:rsidR="001710DA" w:rsidRDefault="001710DA" w:rsidP="001710DA">
      <w:pPr>
        <w:pStyle w:val="Code-Highlighted"/>
        <w:rPr>
          <w:noProof/>
          <w:lang w:bidi="ar-SA"/>
        </w:rPr>
      </w:pPr>
    </w:p>
    <w:p w:rsidR="001710DA" w:rsidRDefault="001710DA" w:rsidP="001710DA">
      <w:pPr>
        <w:pStyle w:val="Code-Highlighted"/>
        <w:rPr>
          <w:noProof/>
          <w:lang w:bidi="ar-SA"/>
        </w:rPr>
      </w:pPr>
      <w:r>
        <w:rPr>
          <w:noProof/>
          <w:lang w:bidi="ar-SA"/>
        </w:rPr>
        <w:t xml:space="preserve">    </w:t>
      </w:r>
      <w:r>
        <w:rPr>
          <w:noProof/>
          <w:color w:val="2B91AF"/>
          <w:lang w:bidi="ar-SA"/>
        </w:rPr>
        <w:t>Console</w:t>
      </w:r>
      <w:r>
        <w:rPr>
          <w:noProof/>
          <w:lang w:bidi="ar-SA"/>
        </w:rPr>
        <w:t>.WriteLine(</w:t>
      </w:r>
      <w:r>
        <w:rPr>
          <w:noProof/>
          <w:color w:val="A31515"/>
          <w:lang w:bidi="ar-SA"/>
        </w:rPr>
        <w:t>"\n\n&gt;&gt;Products that are discontinued (as new types)"</w:t>
      </w:r>
      <w:r>
        <w:rPr>
          <w:noProof/>
          <w:lang w:bidi="ar-SA"/>
        </w:rPr>
        <w:t>);</w:t>
      </w:r>
    </w:p>
    <w:p w:rsidR="001710DA" w:rsidRDefault="001710DA" w:rsidP="001710DA">
      <w:pPr>
        <w:pStyle w:val="Code-Highlighted"/>
        <w:rPr>
          <w:noProof/>
          <w:lang w:bidi="ar-SA"/>
        </w:rPr>
      </w:pPr>
      <w:r>
        <w:rPr>
          <w:noProof/>
          <w:lang w:bidi="ar-SA"/>
        </w:rPr>
        <w:t xml:space="preserve">    </w:t>
      </w:r>
      <w:r>
        <w:rPr>
          <w:noProof/>
          <w:color w:val="0000FF"/>
          <w:lang w:bidi="ar-SA"/>
        </w:rPr>
        <w:t>foreach</w:t>
      </w:r>
      <w:r>
        <w:rPr>
          <w:noProof/>
          <w:lang w:bidi="ar-SA"/>
        </w:rPr>
        <w:t xml:space="preserve"> (</w:t>
      </w:r>
      <w:r>
        <w:rPr>
          <w:noProof/>
          <w:color w:val="0000FF"/>
          <w:lang w:bidi="ar-SA"/>
        </w:rPr>
        <w:t>var</w:t>
      </w:r>
      <w:r>
        <w:rPr>
          <w:noProof/>
          <w:lang w:bidi="ar-SA"/>
        </w:rPr>
        <w:t xml:space="preserve"> product </w:t>
      </w:r>
      <w:r>
        <w:rPr>
          <w:noProof/>
          <w:color w:val="0000FF"/>
          <w:lang w:bidi="ar-SA"/>
        </w:rPr>
        <w:t>in</w:t>
      </w:r>
      <w:r>
        <w:rPr>
          <w:noProof/>
          <w:lang w:bidi="ar-SA"/>
        </w:rPr>
        <w:t xml:space="preserve"> productsDetails)</w:t>
      </w:r>
    </w:p>
    <w:p w:rsidR="001710DA" w:rsidRDefault="001710DA" w:rsidP="001710DA">
      <w:pPr>
        <w:pStyle w:val="Code-Highlighted"/>
        <w:rPr>
          <w:noProof/>
        </w:rPr>
      </w:pPr>
      <w:r>
        <w:rPr>
          <w:noProof/>
          <w:lang w:bidi="ar-SA"/>
        </w:rPr>
        <w:t xml:space="preserve">       </w:t>
      </w:r>
      <w:r>
        <w:rPr>
          <w:noProof/>
          <w:color w:val="2B91AF"/>
          <w:lang w:bidi="ar-SA"/>
        </w:rPr>
        <w:t>Console</w:t>
      </w:r>
      <w:r>
        <w:rPr>
          <w:noProof/>
          <w:lang w:bidi="ar-SA"/>
        </w:rPr>
        <w:t>.WriteLine(</w:t>
      </w:r>
      <w:r>
        <w:rPr>
          <w:noProof/>
          <w:color w:val="A31515"/>
          <w:lang w:bidi="ar-SA"/>
        </w:rPr>
        <w:t>"{0}, {1}"</w:t>
      </w:r>
      <w:r>
        <w:rPr>
          <w:noProof/>
          <w:lang w:bidi="ar-SA"/>
        </w:rPr>
        <w:t>, product.ProductName, product.UnitPrice);</w:t>
      </w:r>
    </w:p>
    <w:p w:rsidR="001710DA" w:rsidRDefault="001710DA" w:rsidP="001710DA">
      <w:pPr>
        <w:pStyle w:val="Code-Background"/>
        <w:rPr>
          <w:noProof/>
          <w:sz w:val="20"/>
          <w:szCs w:val="20"/>
        </w:rPr>
      </w:pPr>
      <w:r w:rsidRPr="00BF15DD">
        <w:rPr>
          <w:noProof/>
          <w:sz w:val="20"/>
          <w:szCs w:val="20"/>
        </w:rPr>
        <w:t>}</w:t>
      </w:r>
    </w:p>
    <w:p w:rsidR="00716963" w:rsidRDefault="001710DA">
      <w:pPr>
        <w:pStyle w:val="Step"/>
        <w:numPr>
          <w:ilvl w:val="0"/>
          <w:numId w:val="83"/>
        </w:numPr>
        <w:rPr>
          <w:rFonts w:eastAsia="Arial Unicode MS"/>
        </w:rPr>
      </w:pPr>
      <w:r>
        <w:rPr>
          <w:rFonts w:eastAsia="Arial Unicode MS"/>
        </w:rPr>
        <w:t xml:space="preserve">Press </w:t>
      </w:r>
      <w:r>
        <w:rPr>
          <w:rFonts w:eastAsia="Arial Unicode MS"/>
          <w:b/>
        </w:rPr>
        <w:t>Ctrl+F5</w:t>
      </w:r>
      <w:r>
        <w:rPr>
          <w:rFonts w:eastAsia="Arial Unicode MS"/>
        </w:rPr>
        <w:t xml:space="preserve"> to build and run the application and view the results.</w:t>
      </w:r>
      <w:r w:rsidR="00473764">
        <w:rPr>
          <w:rFonts w:eastAsia="Arial Unicode MS"/>
        </w:rPr>
        <w:t xml:space="preserve">  Then press any key to terminate the application.  </w:t>
      </w:r>
    </w:p>
    <w:p w:rsidR="00582169" w:rsidRDefault="00582169">
      <w:pPr>
        <w:pStyle w:val="Step"/>
        <w:numPr>
          <w:ilvl w:val="0"/>
          <w:numId w:val="0"/>
        </w:numPr>
        <w:rPr>
          <w:rFonts w:eastAsia="Arial Unicode MS"/>
        </w:rPr>
      </w:pPr>
    </w:p>
    <w:p w:rsidR="001710DA" w:rsidRDefault="001710DA" w:rsidP="001710DA">
      <w:pPr>
        <w:pStyle w:val="Heading3"/>
        <w:rPr>
          <w:rFonts w:eastAsia="Arial Unicode MS"/>
        </w:rPr>
      </w:pPr>
      <w:bookmarkStart w:id="35" w:name="_Toc183222443"/>
      <w:r>
        <w:rPr>
          <w:rFonts w:eastAsia="Arial Unicode MS"/>
        </w:rPr>
        <w:t>Task 3 – Working with the Where Operator</w:t>
      </w:r>
      <w:bookmarkEnd w:id="35"/>
    </w:p>
    <w:p w:rsidR="00582169" w:rsidRDefault="00582169">
      <w:pPr>
        <w:rPr>
          <w:rFonts w:eastAsia="Arial Unicode MS"/>
        </w:rPr>
      </w:pPr>
    </w:p>
    <w:p w:rsidR="001710DA" w:rsidRDefault="001710DA" w:rsidP="001710DA">
      <w:pPr>
        <w:numPr>
          <w:ilvl w:val="0"/>
          <w:numId w:val="85"/>
        </w:numPr>
        <w:rPr>
          <w:rFonts w:eastAsia="Arial Unicode MS"/>
        </w:rPr>
      </w:pPr>
      <w:r>
        <w:rPr>
          <w:rFonts w:eastAsia="Arial Unicode MS"/>
        </w:rPr>
        <w:t xml:space="preserve">The Where operator filters a sequence of values based on a predicate.  It enumerates the source sequence, yielding only those values that match the predicate. In the </w:t>
      </w:r>
      <w:proofErr w:type="spellStart"/>
      <w:r w:rsidRPr="009805AB">
        <w:rPr>
          <w:rFonts w:eastAsia="Arial Unicode MS"/>
          <w:b/>
        </w:rPr>
        <w:t>OperatorQuery</w:t>
      </w:r>
      <w:proofErr w:type="spellEnd"/>
      <w:r>
        <w:rPr>
          <w:rFonts w:eastAsia="Arial Unicode MS"/>
        </w:rPr>
        <w:t xml:space="preserve"> method, delete most of the body so it returns to a single command:</w:t>
      </w:r>
    </w:p>
    <w:p w:rsidR="001710DA" w:rsidRDefault="001710DA" w:rsidP="001710DA">
      <w:pPr>
        <w:pStyle w:val="Code-Background"/>
        <w:ind w:left="0"/>
        <w:rPr>
          <w:noProof/>
          <w:color w:val="0000FF"/>
          <w:sz w:val="20"/>
          <w:szCs w:val="20"/>
        </w:rPr>
      </w:pPr>
    </w:p>
    <w:p w:rsidR="001710DA" w:rsidRPr="00BF15DD" w:rsidRDefault="001710DA" w:rsidP="001710DA">
      <w:pPr>
        <w:pStyle w:val="Code-Background"/>
        <w:rPr>
          <w:noProof/>
          <w:sz w:val="20"/>
          <w:szCs w:val="20"/>
        </w:rPr>
      </w:pPr>
      <w:r w:rsidRPr="00BF15DD">
        <w:rPr>
          <w:noProof/>
          <w:color w:val="0000FF"/>
          <w:sz w:val="20"/>
          <w:szCs w:val="20"/>
        </w:rPr>
        <w:t>static</w:t>
      </w:r>
      <w:r w:rsidRPr="00BF15DD">
        <w:rPr>
          <w:noProof/>
          <w:sz w:val="20"/>
          <w:szCs w:val="20"/>
        </w:rPr>
        <w:t xml:space="preserve"> </w:t>
      </w:r>
      <w:r w:rsidRPr="00BF15DD">
        <w:rPr>
          <w:noProof/>
          <w:color w:val="0000FF"/>
          <w:sz w:val="20"/>
          <w:szCs w:val="20"/>
        </w:rPr>
        <w:t>void</w:t>
      </w:r>
      <w:r w:rsidRPr="00BF15DD">
        <w:rPr>
          <w:noProof/>
          <w:sz w:val="20"/>
          <w:szCs w:val="20"/>
        </w:rPr>
        <w:t xml:space="preserve"> OperatorQuery()</w:t>
      </w:r>
    </w:p>
    <w:p w:rsidR="001710DA" w:rsidRPr="00BF15DD" w:rsidRDefault="001710DA" w:rsidP="001710DA">
      <w:pPr>
        <w:pStyle w:val="Code-Background"/>
        <w:rPr>
          <w:noProof/>
          <w:sz w:val="20"/>
          <w:szCs w:val="20"/>
        </w:rPr>
      </w:pPr>
      <w:r w:rsidRPr="00BF15DD">
        <w:rPr>
          <w:noProof/>
          <w:sz w:val="20"/>
          <w:szCs w:val="20"/>
        </w:rPr>
        <w:t>{</w:t>
      </w:r>
    </w:p>
    <w:p w:rsidR="001710DA" w:rsidRDefault="001710DA" w:rsidP="001710DA">
      <w:pPr>
        <w:pStyle w:val="Code-Background"/>
        <w:rPr>
          <w:noProof/>
          <w:sz w:val="20"/>
          <w:szCs w:val="20"/>
        </w:rPr>
      </w:pPr>
      <w:r>
        <w:rPr>
          <w:noProof/>
          <w:sz w:val="20"/>
          <w:szCs w:val="20"/>
        </w:rPr>
        <w:t xml:space="preserve">    </w:t>
      </w:r>
      <w:r w:rsidRPr="00BF15DD">
        <w:rPr>
          <w:noProof/>
          <w:color w:val="0000FF"/>
          <w:sz w:val="20"/>
          <w:szCs w:val="20"/>
        </w:rPr>
        <w:t>var</w:t>
      </w:r>
      <w:r w:rsidRPr="00BF15DD">
        <w:rPr>
          <w:noProof/>
          <w:sz w:val="20"/>
          <w:szCs w:val="20"/>
        </w:rPr>
        <w:t xml:space="preserve"> db = </w:t>
      </w:r>
      <w:r w:rsidRPr="00BF15DD">
        <w:rPr>
          <w:noProof/>
          <w:color w:val="0000FF"/>
          <w:sz w:val="20"/>
          <w:szCs w:val="20"/>
        </w:rPr>
        <w:t>new</w:t>
      </w:r>
      <w:r w:rsidRPr="00BF15DD">
        <w:rPr>
          <w:noProof/>
          <w:sz w:val="20"/>
          <w:szCs w:val="20"/>
        </w:rPr>
        <w:t xml:space="preserve"> </w:t>
      </w:r>
      <w:r w:rsidRPr="00BF15DD">
        <w:rPr>
          <w:noProof/>
          <w:color w:val="2B91AF"/>
          <w:sz w:val="20"/>
          <w:szCs w:val="20"/>
        </w:rPr>
        <w:t>NorthwindDataContext</w:t>
      </w:r>
      <w:r w:rsidRPr="00BF15DD">
        <w:rPr>
          <w:noProof/>
          <w:sz w:val="20"/>
          <w:szCs w:val="20"/>
        </w:rPr>
        <w:t>();</w:t>
      </w:r>
    </w:p>
    <w:p w:rsidR="004034DA" w:rsidRDefault="001710DA" w:rsidP="004034DA">
      <w:pPr>
        <w:pStyle w:val="Code-Background"/>
        <w:rPr>
          <w:noProof/>
          <w:sz w:val="20"/>
          <w:szCs w:val="20"/>
        </w:rPr>
      </w:pPr>
      <w:r w:rsidRPr="00BF15DD">
        <w:rPr>
          <w:noProof/>
          <w:sz w:val="20"/>
          <w:szCs w:val="20"/>
        </w:rPr>
        <w:t>}</w:t>
      </w:r>
    </w:p>
    <w:p w:rsidR="00495894" w:rsidRDefault="00495894">
      <w:pPr>
        <w:rPr>
          <w:lang w:bidi="ar-SA"/>
        </w:rPr>
      </w:pPr>
    </w:p>
    <w:p w:rsidR="001710DA" w:rsidRDefault="001710DA" w:rsidP="001710DA">
      <w:pPr>
        <w:pStyle w:val="Step"/>
        <w:numPr>
          <w:ilvl w:val="0"/>
          <w:numId w:val="85"/>
        </w:numPr>
        <w:rPr>
          <w:rFonts w:eastAsia="Arial Unicode MS"/>
        </w:rPr>
      </w:pPr>
      <w:r>
        <w:rPr>
          <w:rFonts w:eastAsia="Arial Unicode MS"/>
        </w:rPr>
        <w:t>The Where operator can be used to filter based on predicate</w:t>
      </w:r>
      <w:r w:rsidR="00B429A2">
        <w:rPr>
          <w:rFonts w:eastAsia="Arial Unicode MS"/>
        </w:rPr>
        <w:t>s</w:t>
      </w:r>
      <w:r>
        <w:rPr>
          <w:rFonts w:eastAsia="Arial Unicode MS"/>
        </w:rPr>
        <w:t xml:space="preserve">.  Enter the following code to filter employees based on </w:t>
      </w:r>
      <w:r w:rsidR="00BB5694">
        <w:rPr>
          <w:rFonts w:eastAsia="Arial Unicode MS"/>
        </w:rPr>
        <w:t xml:space="preserve">employee </w:t>
      </w:r>
      <w:r>
        <w:rPr>
          <w:rFonts w:eastAsia="Arial Unicode MS"/>
        </w:rPr>
        <w:t>birth date</w:t>
      </w:r>
      <w:r w:rsidR="00BB5694">
        <w:rPr>
          <w:rFonts w:eastAsia="Arial Unicode MS"/>
        </w:rPr>
        <w:t>s</w:t>
      </w:r>
      <w:r>
        <w:rPr>
          <w:rFonts w:eastAsia="Arial Unicode MS"/>
        </w:rPr>
        <w:t>:</w:t>
      </w:r>
    </w:p>
    <w:p w:rsidR="00871802" w:rsidRDefault="00871802">
      <w:pPr>
        <w:rPr>
          <w:rFonts w:ascii="Courier New" w:eastAsia="Arial Unicode MS" w:hAnsi="Courier New"/>
          <w:noProof/>
          <w:color w:val="0000FF"/>
          <w:sz w:val="20"/>
          <w:szCs w:val="20"/>
          <w:lang w:bidi="ar-SA"/>
        </w:rPr>
      </w:pPr>
    </w:p>
    <w:p w:rsidR="001710DA" w:rsidRPr="009805AB" w:rsidRDefault="001710DA" w:rsidP="001710DA">
      <w:pPr>
        <w:pStyle w:val="Code-Background"/>
        <w:rPr>
          <w:noProof/>
          <w:sz w:val="20"/>
          <w:szCs w:val="20"/>
        </w:rPr>
      </w:pPr>
      <w:r w:rsidRPr="009805AB">
        <w:rPr>
          <w:noProof/>
          <w:color w:val="0000FF"/>
          <w:sz w:val="20"/>
          <w:szCs w:val="20"/>
        </w:rPr>
        <w:t>static</w:t>
      </w:r>
      <w:r w:rsidRPr="009805AB">
        <w:rPr>
          <w:noProof/>
          <w:sz w:val="20"/>
          <w:szCs w:val="20"/>
        </w:rPr>
        <w:t xml:space="preserve"> </w:t>
      </w:r>
      <w:r w:rsidRPr="009805AB">
        <w:rPr>
          <w:noProof/>
          <w:color w:val="0000FF"/>
          <w:sz w:val="20"/>
          <w:szCs w:val="20"/>
        </w:rPr>
        <w:t>void</w:t>
      </w:r>
      <w:r w:rsidRPr="009805AB">
        <w:rPr>
          <w:noProof/>
          <w:sz w:val="20"/>
          <w:szCs w:val="20"/>
        </w:rPr>
        <w:t xml:space="preserve"> OperatorQuery()</w:t>
      </w:r>
    </w:p>
    <w:p w:rsidR="001710DA" w:rsidRPr="009805AB" w:rsidRDefault="001710DA" w:rsidP="001710DA">
      <w:pPr>
        <w:pStyle w:val="Code-Background"/>
        <w:rPr>
          <w:noProof/>
          <w:sz w:val="20"/>
          <w:szCs w:val="20"/>
        </w:rPr>
      </w:pPr>
      <w:r w:rsidRPr="009805AB">
        <w:rPr>
          <w:noProof/>
          <w:sz w:val="20"/>
          <w:szCs w:val="20"/>
        </w:rPr>
        <w:t>{</w:t>
      </w:r>
    </w:p>
    <w:p w:rsidR="001710DA" w:rsidRPr="009805AB" w:rsidRDefault="001710DA" w:rsidP="001710DA">
      <w:pPr>
        <w:pStyle w:val="Code-Background"/>
        <w:rPr>
          <w:noProof/>
          <w:sz w:val="20"/>
          <w:szCs w:val="20"/>
        </w:rPr>
      </w:pPr>
      <w:r>
        <w:rPr>
          <w:noProof/>
          <w:sz w:val="20"/>
          <w:szCs w:val="20"/>
        </w:rPr>
        <w:t xml:space="preserve">    </w:t>
      </w:r>
      <w:r w:rsidRPr="00BF15DD">
        <w:rPr>
          <w:noProof/>
          <w:color w:val="0000FF"/>
          <w:sz w:val="20"/>
          <w:szCs w:val="20"/>
        </w:rPr>
        <w:t>var</w:t>
      </w:r>
      <w:r w:rsidRPr="00BF15DD">
        <w:rPr>
          <w:noProof/>
          <w:sz w:val="20"/>
          <w:szCs w:val="20"/>
        </w:rPr>
        <w:t xml:space="preserve"> </w:t>
      </w:r>
      <w:r w:rsidRPr="009805AB">
        <w:rPr>
          <w:noProof/>
          <w:sz w:val="20"/>
          <w:szCs w:val="20"/>
        </w:rPr>
        <w:t xml:space="preserve">db = </w:t>
      </w:r>
      <w:r w:rsidRPr="009805AB">
        <w:rPr>
          <w:noProof/>
          <w:color w:val="0000FF"/>
          <w:sz w:val="20"/>
          <w:szCs w:val="20"/>
        </w:rPr>
        <w:t>new</w:t>
      </w:r>
      <w:r w:rsidRPr="009805AB">
        <w:rPr>
          <w:noProof/>
          <w:sz w:val="20"/>
          <w:szCs w:val="20"/>
        </w:rPr>
        <w:t xml:space="preserve"> </w:t>
      </w:r>
      <w:r w:rsidRPr="009805AB">
        <w:rPr>
          <w:noProof/>
          <w:color w:val="2B91AF"/>
          <w:sz w:val="20"/>
          <w:szCs w:val="20"/>
        </w:rPr>
        <w:t>NorthwindDataContext</w:t>
      </w:r>
      <w:r w:rsidRPr="009805AB">
        <w:rPr>
          <w:noProof/>
          <w:sz w:val="20"/>
          <w:szCs w:val="20"/>
        </w:rPr>
        <w:t>();</w:t>
      </w:r>
    </w:p>
    <w:p w:rsidR="001710DA" w:rsidRPr="009805AB" w:rsidRDefault="001710DA" w:rsidP="001710DA">
      <w:pPr>
        <w:pStyle w:val="Code-Background"/>
        <w:rPr>
          <w:noProof/>
          <w:sz w:val="20"/>
          <w:szCs w:val="20"/>
        </w:rPr>
      </w:pPr>
    </w:p>
    <w:p w:rsidR="001710DA" w:rsidRPr="009805AB" w:rsidRDefault="001710DA" w:rsidP="001710DA">
      <w:pPr>
        <w:pStyle w:val="Code-Highlighted"/>
        <w:rPr>
          <w:noProof/>
        </w:rPr>
      </w:pPr>
      <w:r w:rsidRPr="009805AB">
        <w:rPr>
          <w:noProof/>
        </w:rPr>
        <w:t xml:space="preserve">    </w:t>
      </w:r>
      <w:r w:rsidRPr="009805AB">
        <w:rPr>
          <w:noProof/>
          <w:color w:val="0000FF"/>
        </w:rPr>
        <w:t>var</w:t>
      </w:r>
      <w:r w:rsidRPr="009805AB">
        <w:rPr>
          <w:noProof/>
        </w:rPr>
        <w:t xml:space="preserve"> janBirthdays = db.Employees</w:t>
      </w:r>
    </w:p>
    <w:p w:rsidR="001710DA" w:rsidRPr="009805AB" w:rsidRDefault="001710DA" w:rsidP="001710DA">
      <w:pPr>
        <w:pStyle w:val="Code-Highlighted"/>
        <w:rPr>
          <w:noProof/>
        </w:rPr>
      </w:pPr>
      <w:r w:rsidRPr="009805AB">
        <w:rPr>
          <w:noProof/>
        </w:rPr>
        <w:t xml:space="preserve">    </w:t>
      </w:r>
      <w:r>
        <w:rPr>
          <w:noProof/>
        </w:rPr>
        <w:t xml:space="preserve">    </w:t>
      </w:r>
      <w:r w:rsidRPr="009805AB">
        <w:rPr>
          <w:noProof/>
        </w:rPr>
        <w:t>.Where(e =&gt; e.BirthDate.Value.Month == 1);</w:t>
      </w:r>
    </w:p>
    <w:p w:rsidR="001710DA" w:rsidRPr="009805AB" w:rsidRDefault="001710DA" w:rsidP="001710DA">
      <w:pPr>
        <w:pStyle w:val="Code-Highlighted"/>
        <w:rPr>
          <w:noProof/>
        </w:rPr>
      </w:pPr>
    </w:p>
    <w:p w:rsidR="001710DA" w:rsidRPr="009805AB" w:rsidRDefault="001710DA" w:rsidP="001710DA">
      <w:pPr>
        <w:pStyle w:val="Code-Highlighted"/>
        <w:rPr>
          <w:noProof/>
        </w:rPr>
      </w:pPr>
      <w:r>
        <w:rPr>
          <w:noProof/>
        </w:rPr>
        <w:t xml:space="preserve">    </w:t>
      </w:r>
      <w:r w:rsidRPr="009805AB">
        <w:rPr>
          <w:noProof/>
          <w:color w:val="0000FF"/>
        </w:rPr>
        <w:t>foreach</w:t>
      </w:r>
      <w:r w:rsidRPr="009805AB">
        <w:rPr>
          <w:noProof/>
        </w:rPr>
        <w:t xml:space="preserve"> (</w:t>
      </w:r>
      <w:r w:rsidRPr="009805AB">
        <w:rPr>
          <w:noProof/>
          <w:color w:val="0000FF"/>
        </w:rPr>
        <w:t>var</w:t>
      </w:r>
      <w:r w:rsidRPr="009805AB">
        <w:rPr>
          <w:noProof/>
        </w:rPr>
        <w:t xml:space="preserve"> emp </w:t>
      </w:r>
      <w:r w:rsidRPr="009805AB">
        <w:rPr>
          <w:noProof/>
          <w:color w:val="0000FF"/>
        </w:rPr>
        <w:t>in</w:t>
      </w:r>
      <w:r w:rsidRPr="009805AB">
        <w:rPr>
          <w:noProof/>
        </w:rPr>
        <w:t xml:space="preserve"> janBirthdays)</w:t>
      </w:r>
    </w:p>
    <w:p w:rsidR="001710DA" w:rsidRPr="009805AB" w:rsidRDefault="001710DA" w:rsidP="001710DA">
      <w:pPr>
        <w:pStyle w:val="Code-Highlighted"/>
        <w:rPr>
          <w:noProof/>
        </w:rPr>
      </w:pPr>
      <w:r w:rsidRPr="009805AB">
        <w:rPr>
          <w:noProof/>
        </w:rPr>
        <w:t xml:space="preserve">    </w:t>
      </w:r>
      <w:r>
        <w:rPr>
          <w:noProof/>
        </w:rPr>
        <w:t xml:space="preserve">    </w:t>
      </w:r>
      <w:r w:rsidRPr="009805AB">
        <w:rPr>
          <w:noProof/>
          <w:color w:val="2B91AF"/>
        </w:rPr>
        <w:t>Console</w:t>
      </w:r>
      <w:r w:rsidRPr="009805AB">
        <w:rPr>
          <w:noProof/>
        </w:rPr>
        <w:t>.WriteLine(</w:t>
      </w:r>
      <w:r w:rsidRPr="009805AB">
        <w:rPr>
          <w:noProof/>
          <w:color w:val="A31515"/>
        </w:rPr>
        <w:t>"{0}, {1}"</w:t>
      </w:r>
      <w:r w:rsidRPr="009805AB">
        <w:rPr>
          <w:noProof/>
        </w:rPr>
        <w:t>, emp.LastName, emp.FirstName);</w:t>
      </w:r>
    </w:p>
    <w:p w:rsidR="001710DA" w:rsidRDefault="001710DA" w:rsidP="001710DA">
      <w:pPr>
        <w:pStyle w:val="Code-Background"/>
        <w:rPr>
          <w:noProof/>
          <w:sz w:val="20"/>
        </w:rPr>
      </w:pPr>
      <w:r w:rsidRPr="009805AB">
        <w:rPr>
          <w:noProof/>
          <w:sz w:val="20"/>
          <w:szCs w:val="20"/>
        </w:rPr>
        <w:t>}</w:t>
      </w:r>
    </w:p>
    <w:p w:rsidR="001710DA" w:rsidRPr="009805AB" w:rsidRDefault="001710DA" w:rsidP="001710DA">
      <w:pPr>
        <w:pStyle w:val="Code-Background"/>
        <w:rPr>
          <w:sz w:val="20"/>
        </w:rPr>
      </w:pPr>
    </w:p>
    <w:p w:rsidR="001710DA" w:rsidRDefault="001710DA" w:rsidP="001710DA">
      <w:pPr>
        <w:pStyle w:val="Step"/>
        <w:numPr>
          <w:ilvl w:val="0"/>
          <w:numId w:val="85"/>
        </w:numPr>
        <w:rPr>
          <w:rFonts w:eastAsia="Arial Unicode MS"/>
        </w:rPr>
      </w:pPr>
      <w:r>
        <w:rPr>
          <w:rFonts w:eastAsia="Arial Unicode MS"/>
        </w:rPr>
        <w:t xml:space="preserve">Press </w:t>
      </w:r>
      <w:r>
        <w:rPr>
          <w:rFonts w:eastAsia="Arial Unicode MS"/>
          <w:b/>
        </w:rPr>
        <w:t>Ctrl+F5</w:t>
      </w:r>
      <w:r>
        <w:rPr>
          <w:rFonts w:eastAsia="Arial Unicode MS"/>
        </w:rPr>
        <w:t xml:space="preserve"> to build and run the application and view the results.</w:t>
      </w:r>
      <w:r w:rsidR="00421122">
        <w:rPr>
          <w:rFonts w:eastAsia="Arial Unicode MS"/>
        </w:rPr>
        <w:t xml:space="preserve">  Then press any key to terminate the application.</w:t>
      </w:r>
    </w:p>
    <w:p w:rsidR="001710DA" w:rsidRDefault="001710DA" w:rsidP="001710DA">
      <w:pPr>
        <w:pStyle w:val="Step"/>
        <w:numPr>
          <w:ilvl w:val="0"/>
          <w:numId w:val="0"/>
        </w:numPr>
        <w:ind w:left="360"/>
        <w:rPr>
          <w:rFonts w:eastAsia="Arial Unicode MS"/>
        </w:rPr>
      </w:pPr>
    </w:p>
    <w:p w:rsidR="001710DA" w:rsidRDefault="001710DA" w:rsidP="001710DA">
      <w:pPr>
        <w:pStyle w:val="Heading3"/>
        <w:rPr>
          <w:rFonts w:eastAsia="Arial Unicode MS"/>
        </w:rPr>
      </w:pPr>
      <w:bookmarkStart w:id="36" w:name="_Toc183222444"/>
      <w:r>
        <w:rPr>
          <w:rFonts w:eastAsia="Arial Unicode MS"/>
        </w:rPr>
        <w:t>Task 4 – Working with the Count Operator</w:t>
      </w:r>
      <w:bookmarkEnd w:id="36"/>
    </w:p>
    <w:p w:rsidR="00582169" w:rsidRDefault="00582169">
      <w:pPr>
        <w:rPr>
          <w:rFonts w:eastAsia="Arial Unicode MS"/>
        </w:rPr>
      </w:pPr>
    </w:p>
    <w:p w:rsidR="001710DA" w:rsidRDefault="001710DA" w:rsidP="001710DA">
      <w:pPr>
        <w:numPr>
          <w:ilvl w:val="0"/>
          <w:numId w:val="86"/>
        </w:numPr>
        <w:rPr>
          <w:rFonts w:eastAsia="Arial Unicode MS"/>
        </w:rPr>
      </w:pPr>
      <w:r>
        <w:rPr>
          <w:rFonts w:eastAsia="Arial Unicode MS"/>
        </w:rPr>
        <w:t xml:space="preserve">The Count operator simply returns the number of elements in a sequence. It can be applied to the collection itself, or chained to other operators such as Where to count a restricted sequence.  </w:t>
      </w:r>
      <w:r w:rsidR="00156635">
        <w:rPr>
          <w:rFonts w:eastAsia="Arial Unicode MS"/>
        </w:rPr>
        <w:t>To see how this works, i</w:t>
      </w:r>
      <w:r>
        <w:rPr>
          <w:rFonts w:eastAsia="Arial Unicode MS"/>
        </w:rPr>
        <w:t xml:space="preserve">n the </w:t>
      </w:r>
      <w:proofErr w:type="spellStart"/>
      <w:r>
        <w:rPr>
          <w:rFonts w:eastAsia="Arial Unicode MS"/>
        </w:rPr>
        <w:t>OperatorQuery</w:t>
      </w:r>
      <w:proofErr w:type="spellEnd"/>
      <w:r>
        <w:rPr>
          <w:rFonts w:eastAsia="Arial Unicode MS"/>
        </w:rPr>
        <w:t xml:space="preserve"> method, delete most of the body so it returns to a single command:</w:t>
      </w:r>
    </w:p>
    <w:p w:rsidR="001710DA" w:rsidRDefault="001710DA" w:rsidP="001710DA">
      <w:pPr>
        <w:pStyle w:val="Code-Background"/>
        <w:ind w:left="0"/>
        <w:rPr>
          <w:noProof/>
          <w:color w:val="0000FF"/>
          <w:sz w:val="20"/>
          <w:szCs w:val="20"/>
        </w:rPr>
      </w:pPr>
    </w:p>
    <w:p w:rsidR="001710DA" w:rsidRPr="00BF15DD" w:rsidRDefault="001710DA" w:rsidP="001710DA">
      <w:pPr>
        <w:pStyle w:val="Code-Background"/>
        <w:rPr>
          <w:noProof/>
          <w:sz w:val="20"/>
          <w:szCs w:val="20"/>
        </w:rPr>
      </w:pPr>
      <w:r w:rsidRPr="00BF15DD">
        <w:rPr>
          <w:noProof/>
          <w:color w:val="0000FF"/>
          <w:sz w:val="20"/>
          <w:szCs w:val="20"/>
        </w:rPr>
        <w:t>static</w:t>
      </w:r>
      <w:r w:rsidRPr="00BF15DD">
        <w:rPr>
          <w:noProof/>
          <w:sz w:val="20"/>
          <w:szCs w:val="20"/>
        </w:rPr>
        <w:t xml:space="preserve"> </w:t>
      </w:r>
      <w:r w:rsidRPr="00BF15DD">
        <w:rPr>
          <w:noProof/>
          <w:color w:val="0000FF"/>
          <w:sz w:val="20"/>
          <w:szCs w:val="20"/>
        </w:rPr>
        <w:t>void</w:t>
      </w:r>
      <w:r w:rsidRPr="00BF15DD">
        <w:rPr>
          <w:noProof/>
          <w:sz w:val="20"/>
          <w:szCs w:val="20"/>
        </w:rPr>
        <w:t xml:space="preserve"> OperatorQuery()</w:t>
      </w:r>
    </w:p>
    <w:p w:rsidR="001710DA" w:rsidRPr="00BF15DD" w:rsidRDefault="001710DA" w:rsidP="001710DA">
      <w:pPr>
        <w:pStyle w:val="Code-Background"/>
        <w:rPr>
          <w:noProof/>
          <w:sz w:val="20"/>
          <w:szCs w:val="20"/>
        </w:rPr>
      </w:pPr>
      <w:r w:rsidRPr="00BF15DD">
        <w:rPr>
          <w:noProof/>
          <w:sz w:val="20"/>
          <w:szCs w:val="20"/>
        </w:rPr>
        <w:t>{</w:t>
      </w:r>
    </w:p>
    <w:p w:rsidR="001710DA" w:rsidRPr="00BF15DD" w:rsidRDefault="001710DA" w:rsidP="001710DA">
      <w:pPr>
        <w:pStyle w:val="Code-Background"/>
        <w:rPr>
          <w:noProof/>
          <w:sz w:val="20"/>
          <w:szCs w:val="20"/>
        </w:rPr>
      </w:pPr>
      <w:r>
        <w:rPr>
          <w:noProof/>
          <w:sz w:val="20"/>
          <w:szCs w:val="20"/>
        </w:rPr>
        <w:t xml:space="preserve">    </w:t>
      </w:r>
      <w:r w:rsidRPr="00BF15DD">
        <w:rPr>
          <w:noProof/>
          <w:color w:val="0000FF"/>
          <w:sz w:val="20"/>
          <w:szCs w:val="20"/>
        </w:rPr>
        <w:t>var</w:t>
      </w:r>
      <w:r w:rsidRPr="00BF15DD">
        <w:rPr>
          <w:noProof/>
          <w:sz w:val="20"/>
          <w:szCs w:val="20"/>
        </w:rPr>
        <w:t xml:space="preserve"> db = </w:t>
      </w:r>
      <w:r w:rsidRPr="00BF15DD">
        <w:rPr>
          <w:noProof/>
          <w:color w:val="0000FF"/>
          <w:sz w:val="20"/>
          <w:szCs w:val="20"/>
        </w:rPr>
        <w:t>new</w:t>
      </w:r>
      <w:r w:rsidRPr="00BF15DD">
        <w:rPr>
          <w:noProof/>
          <w:sz w:val="20"/>
          <w:szCs w:val="20"/>
        </w:rPr>
        <w:t xml:space="preserve"> </w:t>
      </w:r>
      <w:r w:rsidRPr="00BF15DD">
        <w:rPr>
          <w:noProof/>
          <w:color w:val="2B91AF"/>
          <w:sz w:val="20"/>
          <w:szCs w:val="20"/>
        </w:rPr>
        <w:t>NorthwindDataContext</w:t>
      </w:r>
      <w:r w:rsidRPr="00BF15DD">
        <w:rPr>
          <w:noProof/>
          <w:sz w:val="20"/>
          <w:szCs w:val="20"/>
        </w:rPr>
        <w:t>();</w:t>
      </w:r>
    </w:p>
    <w:p w:rsidR="001710DA" w:rsidRDefault="001710DA" w:rsidP="001710DA">
      <w:pPr>
        <w:pStyle w:val="Code-Background"/>
        <w:rPr>
          <w:noProof/>
          <w:sz w:val="20"/>
          <w:szCs w:val="20"/>
        </w:rPr>
      </w:pPr>
      <w:r w:rsidRPr="00BF15DD">
        <w:rPr>
          <w:noProof/>
          <w:sz w:val="20"/>
          <w:szCs w:val="20"/>
        </w:rPr>
        <w:t>}</w:t>
      </w:r>
    </w:p>
    <w:p w:rsidR="001710DA" w:rsidRPr="00ED10DE" w:rsidRDefault="001710DA" w:rsidP="001710DA">
      <w:pPr>
        <w:pStyle w:val="Body"/>
        <w:rPr>
          <w:lang w:bidi="ar-SA"/>
        </w:rPr>
      </w:pPr>
    </w:p>
    <w:p w:rsidR="001710DA" w:rsidRDefault="001710DA" w:rsidP="001710DA">
      <w:pPr>
        <w:pStyle w:val="Step"/>
        <w:numPr>
          <w:ilvl w:val="0"/>
          <w:numId w:val="86"/>
        </w:numPr>
        <w:rPr>
          <w:rFonts w:eastAsia="Arial Unicode MS"/>
        </w:rPr>
      </w:pPr>
      <w:r>
        <w:rPr>
          <w:rFonts w:eastAsia="Arial Unicode MS"/>
        </w:rPr>
        <w:t>Add the following code to count the number of elements in the Customers table:</w:t>
      </w:r>
    </w:p>
    <w:p w:rsidR="001710DA" w:rsidRDefault="001710DA" w:rsidP="001710DA">
      <w:pPr>
        <w:pStyle w:val="Code-Background"/>
        <w:rPr>
          <w:noProof/>
          <w:color w:val="0000FF"/>
          <w:sz w:val="20"/>
          <w:szCs w:val="20"/>
        </w:rPr>
      </w:pPr>
    </w:p>
    <w:p w:rsidR="004034DA" w:rsidRDefault="004034DA" w:rsidP="004034DA"/>
    <w:p w:rsidR="004034DA" w:rsidRDefault="004034DA" w:rsidP="004034DA"/>
    <w:p w:rsidR="004034DA" w:rsidRPr="004034DA" w:rsidRDefault="004034DA" w:rsidP="004034DA"/>
    <w:p w:rsidR="001710DA" w:rsidRPr="00BF15DD" w:rsidRDefault="001710DA" w:rsidP="001710DA">
      <w:pPr>
        <w:pStyle w:val="Code-Background"/>
        <w:rPr>
          <w:noProof/>
          <w:sz w:val="20"/>
          <w:szCs w:val="20"/>
        </w:rPr>
      </w:pPr>
      <w:r w:rsidRPr="00BF15DD">
        <w:rPr>
          <w:noProof/>
          <w:color w:val="0000FF"/>
          <w:sz w:val="20"/>
          <w:szCs w:val="20"/>
        </w:rPr>
        <w:t>static</w:t>
      </w:r>
      <w:r w:rsidRPr="00BF15DD">
        <w:rPr>
          <w:noProof/>
          <w:sz w:val="20"/>
          <w:szCs w:val="20"/>
        </w:rPr>
        <w:t xml:space="preserve"> </w:t>
      </w:r>
      <w:r w:rsidRPr="00BF15DD">
        <w:rPr>
          <w:noProof/>
          <w:color w:val="0000FF"/>
          <w:sz w:val="20"/>
          <w:szCs w:val="20"/>
        </w:rPr>
        <w:t>void</w:t>
      </w:r>
      <w:r w:rsidRPr="00BF15DD">
        <w:rPr>
          <w:noProof/>
          <w:sz w:val="20"/>
          <w:szCs w:val="20"/>
        </w:rPr>
        <w:t xml:space="preserve"> OperatorQuery()</w:t>
      </w:r>
    </w:p>
    <w:p w:rsidR="001710DA" w:rsidRPr="00BF15DD" w:rsidRDefault="001710DA" w:rsidP="001710DA">
      <w:pPr>
        <w:pStyle w:val="Code-Background"/>
        <w:rPr>
          <w:noProof/>
          <w:sz w:val="20"/>
          <w:szCs w:val="20"/>
        </w:rPr>
      </w:pPr>
      <w:r w:rsidRPr="00BF15DD">
        <w:rPr>
          <w:noProof/>
          <w:sz w:val="20"/>
          <w:szCs w:val="20"/>
        </w:rPr>
        <w:t>{</w:t>
      </w:r>
    </w:p>
    <w:p w:rsidR="001710DA" w:rsidRPr="00BF15DD" w:rsidRDefault="001710DA" w:rsidP="001710DA">
      <w:pPr>
        <w:pStyle w:val="Code-Background"/>
        <w:rPr>
          <w:noProof/>
          <w:sz w:val="20"/>
          <w:szCs w:val="20"/>
        </w:rPr>
      </w:pPr>
      <w:r>
        <w:rPr>
          <w:noProof/>
          <w:sz w:val="20"/>
          <w:szCs w:val="20"/>
        </w:rPr>
        <w:t xml:space="preserve">    </w:t>
      </w:r>
      <w:r w:rsidRPr="00BF15DD">
        <w:rPr>
          <w:noProof/>
          <w:color w:val="0000FF"/>
          <w:sz w:val="20"/>
          <w:szCs w:val="20"/>
        </w:rPr>
        <w:t>var</w:t>
      </w:r>
      <w:r w:rsidRPr="00BF15DD">
        <w:rPr>
          <w:noProof/>
          <w:sz w:val="20"/>
          <w:szCs w:val="20"/>
        </w:rPr>
        <w:t xml:space="preserve"> db = </w:t>
      </w:r>
      <w:r w:rsidRPr="00BF15DD">
        <w:rPr>
          <w:noProof/>
          <w:color w:val="0000FF"/>
          <w:sz w:val="20"/>
          <w:szCs w:val="20"/>
        </w:rPr>
        <w:t>new</w:t>
      </w:r>
      <w:r w:rsidRPr="00BF15DD">
        <w:rPr>
          <w:noProof/>
          <w:sz w:val="20"/>
          <w:szCs w:val="20"/>
        </w:rPr>
        <w:t xml:space="preserve"> </w:t>
      </w:r>
      <w:r w:rsidRPr="00BF15DD">
        <w:rPr>
          <w:noProof/>
          <w:color w:val="2B91AF"/>
          <w:sz w:val="20"/>
          <w:szCs w:val="20"/>
        </w:rPr>
        <w:t>NorthwindDataContext</w:t>
      </w:r>
      <w:r w:rsidRPr="00BF15DD">
        <w:rPr>
          <w:noProof/>
          <w:sz w:val="20"/>
          <w:szCs w:val="20"/>
        </w:rPr>
        <w:t>();</w:t>
      </w:r>
    </w:p>
    <w:p w:rsidR="001710DA" w:rsidRDefault="001710DA" w:rsidP="001710DA">
      <w:pPr>
        <w:pStyle w:val="Code-Background"/>
        <w:rPr>
          <w:noProof/>
          <w:sz w:val="20"/>
          <w:szCs w:val="20"/>
        </w:rPr>
      </w:pPr>
    </w:p>
    <w:p w:rsidR="001710DA" w:rsidRDefault="001710DA" w:rsidP="001710DA">
      <w:pPr>
        <w:pStyle w:val="Code-Highlighted"/>
        <w:rPr>
          <w:noProof/>
          <w:lang w:bidi="ar-SA"/>
        </w:rPr>
      </w:pPr>
      <w:r>
        <w:rPr>
          <w:noProof/>
          <w:lang w:bidi="ar-SA"/>
        </w:rPr>
        <w:t xml:space="preserve">    </w:t>
      </w:r>
      <w:r>
        <w:rPr>
          <w:noProof/>
          <w:color w:val="0000FF"/>
          <w:lang w:bidi="ar-SA"/>
        </w:rPr>
        <w:t>int</w:t>
      </w:r>
      <w:r>
        <w:rPr>
          <w:noProof/>
          <w:lang w:bidi="ar-SA"/>
        </w:rPr>
        <w:t xml:space="preserve"> before = db.Customers.Count();</w:t>
      </w:r>
    </w:p>
    <w:p w:rsidR="001710DA" w:rsidRDefault="001710DA" w:rsidP="001710DA">
      <w:pPr>
        <w:pStyle w:val="Code-Highlighted"/>
        <w:rPr>
          <w:noProof/>
          <w:lang w:bidi="ar-SA"/>
        </w:rPr>
      </w:pPr>
      <w:r>
        <w:rPr>
          <w:noProof/>
          <w:lang w:bidi="ar-SA"/>
        </w:rPr>
        <w:t xml:space="preserve">    </w:t>
      </w:r>
      <w:r>
        <w:rPr>
          <w:noProof/>
          <w:color w:val="0000FF"/>
          <w:lang w:bidi="ar-SA"/>
        </w:rPr>
        <w:t>int</w:t>
      </w:r>
      <w:r>
        <w:rPr>
          <w:noProof/>
          <w:lang w:bidi="ar-SA"/>
        </w:rPr>
        <w:t xml:space="preserve"> after</w:t>
      </w:r>
      <w:r w:rsidR="00123462">
        <w:rPr>
          <w:noProof/>
          <w:lang w:bidi="ar-SA"/>
        </w:rPr>
        <w:t>1</w:t>
      </w:r>
      <w:r>
        <w:rPr>
          <w:noProof/>
          <w:lang w:bidi="ar-SA"/>
        </w:rPr>
        <w:t xml:space="preserve"> = db.Customers.Where(c =&gt; c.City == </w:t>
      </w:r>
      <w:r>
        <w:rPr>
          <w:noProof/>
          <w:color w:val="A31515"/>
          <w:lang w:bidi="ar-SA"/>
        </w:rPr>
        <w:t>"London"</w:t>
      </w:r>
      <w:r>
        <w:rPr>
          <w:noProof/>
          <w:lang w:bidi="ar-SA"/>
        </w:rPr>
        <w:t>).Count();</w:t>
      </w:r>
    </w:p>
    <w:p w:rsidR="001710DA" w:rsidRDefault="001710DA" w:rsidP="001710DA">
      <w:pPr>
        <w:pStyle w:val="Code-Highlighted"/>
        <w:rPr>
          <w:noProof/>
          <w:lang w:bidi="ar-SA"/>
        </w:rPr>
      </w:pPr>
      <w:r>
        <w:rPr>
          <w:noProof/>
          <w:lang w:bidi="ar-SA"/>
        </w:rPr>
        <w:t xml:space="preserve">    </w:t>
      </w:r>
      <w:r>
        <w:rPr>
          <w:noProof/>
          <w:color w:val="0000FF"/>
          <w:lang w:bidi="ar-SA"/>
        </w:rPr>
        <w:t>int</w:t>
      </w:r>
      <w:r>
        <w:rPr>
          <w:noProof/>
          <w:lang w:bidi="ar-SA"/>
        </w:rPr>
        <w:t xml:space="preserve"> after2 = db.Customers.Count(c =&gt; c.City == </w:t>
      </w:r>
      <w:r>
        <w:rPr>
          <w:noProof/>
          <w:color w:val="A31515"/>
          <w:lang w:bidi="ar-SA"/>
        </w:rPr>
        <w:t>"London"</w:t>
      </w:r>
      <w:r>
        <w:rPr>
          <w:noProof/>
          <w:lang w:bidi="ar-SA"/>
        </w:rPr>
        <w:t>);</w:t>
      </w:r>
    </w:p>
    <w:p w:rsidR="001710DA" w:rsidRDefault="001710DA" w:rsidP="001710DA">
      <w:pPr>
        <w:pStyle w:val="Code-Highlighted"/>
        <w:rPr>
          <w:noProof/>
          <w:lang w:bidi="ar-SA"/>
        </w:rPr>
      </w:pPr>
    </w:p>
    <w:p w:rsidR="001710DA" w:rsidRPr="009805AB" w:rsidRDefault="001710DA" w:rsidP="001710DA">
      <w:pPr>
        <w:pStyle w:val="Code-Highlighted"/>
        <w:rPr>
          <w:noProof/>
        </w:rPr>
      </w:pPr>
      <w:r>
        <w:rPr>
          <w:noProof/>
          <w:lang w:bidi="ar-SA"/>
        </w:rPr>
        <w:t xml:space="preserve">    </w:t>
      </w:r>
      <w:r>
        <w:rPr>
          <w:noProof/>
          <w:color w:val="2B91AF"/>
          <w:lang w:bidi="ar-SA"/>
        </w:rPr>
        <w:t>Console</w:t>
      </w:r>
      <w:r>
        <w:rPr>
          <w:noProof/>
          <w:lang w:bidi="ar-SA"/>
        </w:rPr>
        <w:t>.WriteLine(</w:t>
      </w:r>
      <w:r>
        <w:rPr>
          <w:noProof/>
          <w:color w:val="A31515"/>
          <w:lang w:bidi="ar-SA"/>
        </w:rPr>
        <w:t>"Before={0}, After={1}/{2}"</w:t>
      </w:r>
      <w:r>
        <w:rPr>
          <w:noProof/>
          <w:lang w:bidi="ar-SA"/>
        </w:rPr>
        <w:t>, before, after</w:t>
      </w:r>
      <w:r w:rsidR="00123462">
        <w:rPr>
          <w:noProof/>
          <w:lang w:bidi="ar-SA"/>
        </w:rPr>
        <w:t>1</w:t>
      </w:r>
      <w:r>
        <w:rPr>
          <w:noProof/>
          <w:lang w:bidi="ar-SA"/>
        </w:rPr>
        <w:t>, after2);</w:t>
      </w:r>
    </w:p>
    <w:p w:rsidR="001710DA" w:rsidRDefault="001710DA" w:rsidP="001710DA">
      <w:pPr>
        <w:pStyle w:val="Code-Background"/>
        <w:rPr>
          <w:noProof/>
          <w:sz w:val="20"/>
          <w:szCs w:val="20"/>
        </w:rPr>
      </w:pPr>
      <w:r w:rsidRPr="00BF15DD">
        <w:rPr>
          <w:noProof/>
          <w:sz w:val="20"/>
          <w:szCs w:val="20"/>
        </w:rPr>
        <w:t>}</w:t>
      </w:r>
    </w:p>
    <w:p w:rsidR="001710DA" w:rsidRDefault="001710DA" w:rsidP="001710DA">
      <w:pPr>
        <w:pStyle w:val="Body"/>
        <w:rPr>
          <w:lang w:bidi="ar-SA"/>
        </w:rPr>
      </w:pPr>
    </w:p>
    <w:p w:rsidR="00123462" w:rsidRDefault="00123462" w:rsidP="00123462">
      <w:pPr>
        <w:pStyle w:val="StepNote"/>
      </w:pPr>
      <w:r>
        <w:t xml:space="preserve">Take a look at the two different results (after1, and after2).  Notice that restriction using </w:t>
      </w:r>
      <w:proofErr w:type="gramStart"/>
      <w:r>
        <w:t>Where</w:t>
      </w:r>
      <w:proofErr w:type="gramEnd"/>
      <w:r>
        <w:t xml:space="preserve"> can occur prior to Count being invoked, but it can also take effect directly within the call to Count. </w:t>
      </w:r>
    </w:p>
    <w:p w:rsidR="00051891" w:rsidRPr="00803CDD" w:rsidRDefault="00051891" w:rsidP="001710DA">
      <w:pPr>
        <w:pStyle w:val="StepNote"/>
      </w:pPr>
    </w:p>
    <w:p w:rsidR="00582169" w:rsidRDefault="001710DA">
      <w:pPr>
        <w:pStyle w:val="Step"/>
        <w:numPr>
          <w:ilvl w:val="0"/>
          <w:numId w:val="86"/>
        </w:numPr>
        <w:rPr>
          <w:rFonts w:eastAsia="Arial Unicode MS"/>
        </w:rPr>
      </w:pPr>
      <w:r>
        <w:rPr>
          <w:rFonts w:eastAsia="Arial Unicode MS"/>
        </w:rPr>
        <w:t xml:space="preserve">Press </w:t>
      </w:r>
      <w:r>
        <w:rPr>
          <w:rFonts w:eastAsia="Arial Unicode MS"/>
          <w:b/>
        </w:rPr>
        <w:t>Ctrl+F5</w:t>
      </w:r>
      <w:r>
        <w:rPr>
          <w:rFonts w:eastAsia="Arial Unicode MS"/>
        </w:rPr>
        <w:t xml:space="preserve"> to build and run the application and view the results</w:t>
      </w:r>
      <w:r w:rsidR="00051891">
        <w:rPr>
          <w:rFonts w:eastAsia="Arial Unicode MS"/>
        </w:rPr>
        <w:t xml:space="preserve"> before pressing any key to terminate the application.</w:t>
      </w:r>
    </w:p>
    <w:p w:rsidR="00582169" w:rsidRDefault="00582169">
      <w:pPr>
        <w:rPr>
          <w:rFonts w:eastAsia="Arial Unicode MS"/>
        </w:rPr>
      </w:pPr>
    </w:p>
    <w:p w:rsidR="00CB6BF7" w:rsidRDefault="00CB6BF7" w:rsidP="00CB6BF7">
      <w:pPr>
        <w:pStyle w:val="Heading3"/>
        <w:rPr>
          <w:rFonts w:eastAsia="Arial Unicode MS"/>
        </w:rPr>
      </w:pPr>
      <w:bookmarkStart w:id="37" w:name="_Toc183222445"/>
      <w:r>
        <w:rPr>
          <w:rFonts w:eastAsia="Arial Unicode MS"/>
        </w:rPr>
        <w:t xml:space="preserve">Task </w:t>
      </w:r>
      <w:r w:rsidR="001710DA">
        <w:rPr>
          <w:rFonts w:eastAsia="Arial Unicode MS"/>
        </w:rPr>
        <w:t>5</w:t>
      </w:r>
      <w:r>
        <w:rPr>
          <w:rFonts w:eastAsia="Arial Unicode MS"/>
        </w:rPr>
        <w:t xml:space="preserve"> – Working with the Min, Max, Sum, and Average Operators</w:t>
      </w:r>
      <w:bookmarkEnd w:id="37"/>
    </w:p>
    <w:p w:rsidR="00AA4E6B" w:rsidRDefault="00AA4E6B" w:rsidP="00AA4E6B">
      <w:pPr>
        <w:pStyle w:val="Body"/>
        <w:rPr>
          <w:rFonts w:eastAsia="Arial Unicode MS"/>
        </w:rPr>
      </w:pPr>
    </w:p>
    <w:p w:rsidR="00FB5C80" w:rsidRDefault="00795583">
      <w:pPr>
        <w:pStyle w:val="Step"/>
        <w:numPr>
          <w:ilvl w:val="0"/>
          <w:numId w:val="101"/>
        </w:numPr>
        <w:rPr>
          <w:rFonts w:eastAsia="Arial Unicode MS"/>
        </w:rPr>
      </w:pPr>
      <w:r>
        <w:rPr>
          <w:rFonts w:eastAsia="Arial Unicode MS"/>
        </w:rPr>
        <w:t xml:space="preserve">In the </w:t>
      </w:r>
      <w:proofErr w:type="spellStart"/>
      <w:r w:rsidR="003338D8">
        <w:rPr>
          <w:rFonts w:eastAsia="Arial Unicode MS"/>
        </w:rPr>
        <w:t>OperatorQuery</w:t>
      </w:r>
      <w:proofErr w:type="spellEnd"/>
      <w:r w:rsidR="003338D8">
        <w:rPr>
          <w:rFonts w:eastAsia="Arial Unicode MS"/>
        </w:rPr>
        <w:t xml:space="preserve"> </w:t>
      </w:r>
      <w:r>
        <w:rPr>
          <w:rFonts w:eastAsia="Arial Unicode MS"/>
        </w:rPr>
        <w:t>method</w:t>
      </w:r>
      <w:proofErr w:type="gramStart"/>
      <w:r>
        <w:rPr>
          <w:rFonts w:eastAsia="Arial Unicode MS"/>
        </w:rPr>
        <w:t xml:space="preserve">, </w:t>
      </w:r>
      <w:r w:rsidR="003338D8">
        <w:rPr>
          <w:rFonts w:eastAsia="Arial Unicode MS"/>
        </w:rPr>
        <w:t xml:space="preserve"> return</w:t>
      </w:r>
      <w:proofErr w:type="gramEnd"/>
      <w:r w:rsidR="003338D8">
        <w:rPr>
          <w:rFonts w:eastAsia="Arial Unicode MS"/>
        </w:rPr>
        <w:t xml:space="preserve"> to the </w:t>
      </w:r>
      <w:proofErr w:type="spellStart"/>
      <w:r w:rsidR="003338D8">
        <w:rPr>
          <w:rFonts w:eastAsia="Arial Unicode MS"/>
        </w:rPr>
        <w:t>Northwind</w:t>
      </w:r>
      <w:proofErr w:type="spellEnd"/>
      <w:r w:rsidR="003338D8">
        <w:rPr>
          <w:rFonts w:eastAsia="Arial Unicode MS"/>
        </w:rPr>
        <w:t xml:space="preserve"> database.  </w:t>
      </w:r>
      <w:r w:rsidR="00051891">
        <w:rPr>
          <w:rFonts w:eastAsia="Arial Unicode MS"/>
        </w:rPr>
        <w:t>U</w:t>
      </w:r>
      <w:r w:rsidR="003338D8">
        <w:rPr>
          <w:rFonts w:eastAsia="Arial Unicode MS"/>
        </w:rPr>
        <w:t>se the DataContext created by the designer</w:t>
      </w:r>
      <w:r>
        <w:rPr>
          <w:rFonts w:eastAsia="Arial Unicode MS"/>
        </w:rPr>
        <w:t>:</w:t>
      </w:r>
    </w:p>
    <w:p w:rsidR="00C12A75" w:rsidRPr="00CF0236" w:rsidRDefault="00C12A75" w:rsidP="00C12A75">
      <w:pPr>
        <w:pStyle w:val="Code-Background"/>
        <w:rPr>
          <w:noProof/>
          <w:sz w:val="20"/>
          <w:szCs w:val="20"/>
        </w:rPr>
      </w:pPr>
      <w:r w:rsidRPr="00CF0236">
        <w:rPr>
          <w:noProof/>
          <w:color w:val="0000FF"/>
          <w:sz w:val="20"/>
          <w:szCs w:val="20"/>
        </w:rPr>
        <w:t>static</w:t>
      </w:r>
      <w:r w:rsidRPr="00CF0236">
        <w:rPr>
          <w:noProof/>
          <w:sz w:val="20"/>
          <w:szCs w:val="20"/>
        </w:rPr>
        <w:t xml:space="preserve"> </w:t>
      </w:r>
      <w:r w:rsidRPr="00CF0236">
        <w:rPr>
          <w:noProof/>
          <w:color w:val="0000FF"/>
          <w:sz w:val="20"/>
          <w:szCs w:val="20"/>
        </w:rPr>
        <w:t>void</w:t>
      </w:r>
      <w:r w:rsidRPr="00CF0236">
        <w:rPr>
          <w:noProof/>
          <w:sz w:val="20"/>
          <w:szCs w:val="20"/>
        </w:rPr>
        <w:t xml:space="preserve"> OperatorQuery()</w:t>
      </w:r>
    </w:p>
    <w:p w:rsidR="00C12A75" w:rsidRPr="00CF0236" w:rsidRDefault="00C12A75" w:rsidP="00C12A75">
      <w:pPr>
        <w:pStyle w:val="Code-Background"/>
        <w:rPr>
          <w:noProof/>
          <w:sz w:val="20"/>
          <w:szCs w:val="20"/>
        </w:rPr>
      </w:pPr>
      <w:r w:rsidRPr="00CF0236">
        <w:rPr>
          <w:noProof/>
          <w:sz w:val="20"/>
          <w:szCs w:val="20"/>
        </w:rPr>
        <w:t>{</w:t>
      </w:r>
    </w:p>
    <w:p w:rsidR="00C12A75" w:rsidRDefault="00C12A75" w:rsidP="00C12A75">
      <w:pPr>
        <w:pStyle w:val="Code-Highlighted"/>
      </w:pPr>
      <w:r>
        <w:rPr>
          <w:rFonts w:cs="Courier New"/>
          <w:noProof/>
          <w:color w:val="2B91AF"/>
          <w:lang w:bidi="ar-SA"/>
        </w:rPr>
        <w:t xml:space="preserve">    </w:t>
      </w:r>
      <w:r w:rsidR="00536E08">
        <w:rPr>
          <w:rFonts w:cs="Courier New"/>
          <w:noProof/>
          <w:color w:val="0000FF"/>
          <w:lang w:bidi="ar-SA"/>
        </w:rPr>
        <w:t>var</w:t>
      </w:r>
      <w:r>
        <w:rPr>
          <w:rFonts w:cs="Courier New"/>
          <w:noProof/>
          <w:lang w:bidi="ar-SA"/>
        </w:rPr>
        <w:t xml:space="preserve"> db = </w:t>
      </w:r>
      <w:r>
        <w:rPr>
          <w:rFonts w:cs="Courier New"/>
          <w:noProof/>
          <w:color w:val="0000FF"/>
          <w:lang w:bidi="ar-SA"/>
        </w:rPr>
        <w:t>new</w:t>
      </w:r>
      <w:r>
        <w:rPr>
          <w:rFonts w:cs="Courier New"/>
          <w:noProof/>
          <w:lang w:bidi="ar-SA"/>
        </w:rPr>
        <w:t xml:space="preserve"> </w:t>
      </w:r>
      <w:r>
        <w:rPr>
          <w:rFonts w:cs="Courier New"/>
          <w:noProof/>
          <w:color w:val="2B91AF"/>
          <w:lang w:bidi="ar-SA"/>
        </w:rPr>
        <w:t>NorthwindDataContext</w:t>
      </w:r>
      <w:r>
        <w:rPr>
          <w:rFonts w:cs="Courier New"/>
          <w:noProof/>
          <w:lang w:bidi="ar-SA"/>
        </w:rPr>
        <w:t>();</w:t>
      </w:r>
    </w:p>
    <w:p w:rsidR="00C12A75" w:rsidRDefault="00C12A75" w:rsidP="00C12A75">
      <w:pPr>
        <w:pStyle w:val="Code-Background"/>
      </w:pPr>
      <w:r>
        <w:t>}</w:t>
      </w:r>
    </w:p>
    <w:p w:rsidR="00AA4E6B" w:rsidRPr="00AA4E6B" w:rsidRDefault="00AA4E6B" w:rsidP="00AA4E6B">
      <w:pPr>
        <w:pStyle w:val="Body"/>
        <w:rPr>
          <w:lang w:bidi="ar-SA"/>
        </w:rPr>
      </w:pPr>
    </w:p>
    <w:p w:rsidR="00FB5C80" w:rsidRDefault="00156635">
      <w:pPr>
        <w:pStyle w:val="Step"/>
        <w:numPr>
          <w:ilvl w:val="0"/>
          <w:numId w:val="101"/>
        </w:numPr>
        <w:rPr>
          <w:rFonts w:eastAsia="Arial Unicode MS"/>
        </w:rPr>
      </w:pPr>
      <w:r>
        <w:rPr>
          <w:rFonts w:eastAsia="Arial Unicode MS"/>
        </w:rPr>
        <w:t>A</w:t>
      </w:r>
      <w:r w:rsidR="00185813">
        <w:rPr>
          <w:rFonts w:eastAsia="Arial Unicode MS"/>
        </w:rPr>
        <w:t xml:space="preserve">dd </w:t>
      </w:r>
      <w:r w:rsidR="00795583">
        <w:rPr>
          <w:rFonts w:eastAsia="Arial Unicode MS"/>
        </w:rPr>
        <w:t xml:space="preserve">the following lines </w:t>
      </w:r>
      <w:r>
        <w:rPr>
          <w:rFonts w:eastAsia="Arial Unicode MS"/>
        </w:rPr>
        <w:t xml:space="preserve">of code </w:t>
      </w:r>
      <w:r w:rsidR="00795583">
        <w:rPr>
          <w:rFonts w:eastAsia="Arial Unicode MS"/>
        </w:rPr>
        <w:t>to demonstrate the Min, Max, Sum, and Average operators:</w:t>
      </w:r>
    </w:p>
    <w:p w:rsidR="00E71A90" w:rsidRPr="00CF0236" w:rsidRDefault="00E71A90" w:rsidP="00E71A90">
      <w:pPr>
        <w:pStyle w:val="Code-Background"/>
        <w:rPr>
          <w:noProof/>
          <w:sz w:val="20"/>
          <w:szCs w:val="20"/>
        </w:rPr>
      </w:pPr>
      <w:r w:rsidRPr="00CF0236">
        <w:rPr>
          <w:noProof/>
          <w:color w:val="0000FF"/>
          <w:sz w:val="20"/>
          <w:szCs w:val="20"/>
        </w:rPr>
        <w:t>static</w:t>
      </w:r>
      <w:r w:rsidRPr="00CF0236">
        <w:rPr>
          <w:noProof/>
          <w:sz w:val="20"/>
          <w:szCs w:val="20"/>
        </w:rPr>
        <w:t xml:space="preserve"> </w:t>
      </w:r>
      <w:r w:rsidRPr="00CF0236">
        <w:rPr>
          <w:noProof/>
          <w:color w:val="0000FF"/>
          <w:sz w:val="20"/>
          <w:szCs w:val="20"/>
        </w:rPr>
        <w:t>void</w:t>
      </w:r>
      <w:r w:rsidRPr="00CF0236">
        <w:rPr>
          <w:noProof/>
          <w:sz w:val="20"/>
          <w:szCs w:val="20"/>
        </w:rPr>
        <w:t xml:space="preserve"> OperatorQuery()</w:t>
      </w:r>
    </w:p>
    <w:p w:rsidR="00E71A90" w:rsidRPr="00CF0236" w:rsidRDefault="00E71A90" w:rsidP="00E71A90">
      <w:pPr>
        <w:pStyle w:val="Code-Background"/>
        <w:rPr>
          <w:noProof/>
          <w:sz w:val="20"/>
          <w:szCs w:val="20"/>
        </w:rPr>
      </w:pPr>
      <w:r w:rsidRPr="00CF0236">
        <w:rPr>
          <w:noProof/>
          <w:sz w:val="20"/>
          <w:szCs w:val="20"/>
        </w:rPr>
        <w:t>{</w:t>
      </w:r>
    </w:p>
    <w:p w:rsidR="00582169" w:rsidRDefault="00E71A90">
      <w:pPr>
        <w:autoSpaceDE w:val="0"/>
        <w:autoSpaceDN w:val="0"/>
        <w:adjustRightInd w:val="0"/>
        <w:ind w:firstLine="720"/>
        <w:rPr>
          <w:rFonts w:ascii="Courier New" w:hAnsi="Courier New" w:cs="Courier New"/>
          <w:noProof/>
          <w:sz w:val="20"/>
          <w:szCs w:val="20"/>
          <w:lang w:bidi="ar-SA"/>
        </w:rPr>
      </w:pPr>
      <w:r>
        <w:rPr>
          <w:rFonts w:ascii="Courier New" w:hAnsi="Courier New" w:cs="Courier New"/>
          <w:noProof/>
          <w:color w:val="0000FF"/>
          <w:sz w:val="20"/>
          <w:szCs w:val="20"/>
          <w:lang w:bidi="ar-SA"/>
        </w:rPr>
        <w:t xml:space="preserve">    var</w:t>
      </w:r>
      <w:r>
        <w:rPr>
          <w:rFonts w:ascii="Courier New" w:hAnsi="Courier New" w:cs="Courier New"/>
          <w:noProof/>
          <w:sz w:val="20"/>
          <w:szCs w:val="20"/>
          <w:lang w:bidi="ar-SA"/>
        </w:rPr>
        <w:t xml:space="preserve"> db = </w:t>
      </w:r>
      <w:r>
        <w:rPr>
          <w:rFonts w:ascii="Courier New" w:hAnsi="Courier New" w:cs="Courier New"/>
          <w:noProof/>
          <w:color w:val="0000FF"/>
          <w:sz w:val="20"/>
          <w:szCs w:val="20"/>
          <w:lang w:bidi="ar-SA"/>
        </w:rPr>
        <w:t>new</w:t>
      </w:r>
      <w:r>
        <w:rPr>
          <w:rFonts w:ascii="Courier New" w:hAnsi="Courier New" w:cs="Courier New"/>
          <w:noProof/>
          <w:sz w:val="20"/>
          <w:szCs w:val="20"/>
          <w:lang w:bidi="ar-SA"/>
        </w:rPr>
        <w:t xml:space="preserve"> </w:t>
      </w:r>
      <w:r>
        <w:rPr>
          <w:rFonts w:ascii="Courier New" w:hAnsi="Courier New" w:cs="Courier New"/>
          <w:noProof/>
          <w:color w:val="2B91AF"/>
          <w:sz w:val="20"/>
          <w:szCs w:val="20"/>
          <w:lang w:bidi="ar-SA"/>
        </w:rPr>
        <w:t>NorthwindDataContext</w:t>
      </w:r>
      <w:r>
        <w:rPr>
          <w:rFonts w:ascii="Courier New" w:hAnsi="Courier New" w:cs="Courier New"/>
          <w:noProof/>
          <w:sz w:val="20"/>
          <w:szCs w:val="20"/>
          <w:lang w:bidi="ar-SA"/>
        </w:rPr>
        <w:t>();</w:t>
      </w:r>
    </w:p>
    <w:p w:rsidR="00582169" w:rsidRDefault="00582169">
      <w:pPr>
        <w:autoSpaceDE w:val="0"/>
        <w:autoSpaceDN w:val="0"/>
        <w:adjustRightInd w:val="0"/>
        <w:ind w:firstLine="720"/>
        <w:rPr>
          <w:rFonts w:ascii="Courier New" w:hAnsi="Courier New" w:cs="Courier New"/>
          <w:noProof/>
          <w:sz w:val="20"/>
          <w:szCs w:val="20"/>
          <w:lang w:bidi="ar-SA"/>
        </w:rPr>
      </w:pPr>
    </w:p>
    <w:p w:rsidR="00582169" w:rsidRDefault="00E71A90">
      <w:pPr>
        <w:pStyle w:val="Code-Highlighted"/>
        <w:rPr>
          <w:noProof/>
          <w:lang w:bidi="ar-SA"/>
        </w:rPr>
      </w:pPr>
      <w:r>
        <w:rPr>
          <w:noProof/>
          <w:lang w:bidi="ar-SA"/>
        </w:rPr>
        <w:t xml:space="preserve">    </w:t>
      </w:r>
      <w:r>
        <w:rPr>
          <w:noProof/>
          <w:color w:val="0000FF"/>
          <w:lang w:bidi="ar-SA"/>
        </w:rPr>
        <w:t>var</w:t>
      </w:r>
      <w:r>
        <w:rPr>
          <w:noProof/>
          <w:lang w:bidi="ar-SA"/>
        </w:rPr>
        <w:t xml:space="preserve"> minCost = db.Products.Min(p =&gt; p.UnitPrice);</w:t>
      </w:r>
    </w:p>
    <w:p w:rsidR="00582169" w:rsidRDefault="00E71A90">
      <w:pPr>
        <w:pStyle w:val="Code-Highlighted"/>
        <w:rPr>
          <w:noProof/>
          <w:lang w:bidi="ar-SA"/>
        </w:rPr>
      </w:pPr>
      <w:r>
        <w:rPr>
          <w:noProof/>
          <w:lang w:bidi="ar-SA"/>
        </w:rPr>
        <w:t xml:space="preserve">    </w:t>
      </w:r>
      <w:r>
        <w:rPr>
          <w:noProof/>
          <w:color w:val="0000FF"/>
          <w:lang w:bidi="ar-SA"/>
        </w:rPr>
        <w:t>var</w:t>
      </w:r>
      <w:r>
        <w:rPr>
          <w:noProof/>
          <w:lang w:bidi="ar-SA"/>
        </w:rPr>
        <w:t xml:space="preserve"> maxCost = db.Products.Select(p =&gt; p.UnitPrice).Max();</w:t>
      </w:r>
    </w:p>
    <w:p w:rsidR="00582169" w:rsidRDefault="00E71A90">
      <w:pPr>
        <w:pStyle w:val="Code-Highlighted"/>
        <w:rPr>
          <w:noProof/>
          <w:lang w:bidi="ar-SA"/>
        </w:rPr>
      </w:pPr>
      <w:r>
        <w:rPr>
          <w:noProof/>
          <w:lang w:bidi="ar-SA"/>
        </w:rPr>
        <w:t xml:space="preserve">    </w:t>
      </w:r>
      <w:r>
        <w:rPr>
          <w:noProof/>
          <w:color w:val="0000FF"/>
          <w:lang w:bidi="ar-SA"/>
        </w:rPr>
        <w:t>var</w:t>
      </w:r>
      <w:r>
        <w:rPr>
          <w:noProof/>
          <w:lang w:bidi="ar-SA"/>
        </w:rPr>
        <w:t xml:space="preserve"> sumCost = db.Products.Sum(p =&gt; p.UnitsOnOrder);</w:t>
      </w:r>
    </w:p>
    <w:p w:rsidR="00582169" w:rsidRDefault="00E71A90">
      <w:pPr>
        <w:pStyle w:val="Code-Highlighted"/>
        <w:rPr>
          <w:noProof/>
          <w:lang w:bidi="ar-SA"/>
        </w:rPr>
      </w:pPr>
      <w:r>
        <w:rPr>
          <w:noProof/>
          <w:lang w:bidi="ar-SA"/>
        </w:rPr>
        <w:t xml:space="preserve">    </w:t>
      </w:r>
      <w:r>
        <w:rPr>
          <w:noProof/>
          <w:color w:val="0000FF"/>
          <w:lang w:bidi="ar-SA"/>
        </w:rPr>
        <w:t>var</w:t>
      </w:r>
      <w:r>
        <w:rPr>
          <w:noProof/>
          <w:lang w:bidi="ar-SA"/>
        </w:rPr>
        <w:t xml:space="preserve"> avgCost = db.Products.Select(p =&gt; p.UnitPrice).Average();</w:t>
      </w:r>
    </w:p>
    <w:p w:rsidR="00582169" w:rsidRDefault="00582169">
      <w:pPr>
        <w:pStyle w:val="Code-Highlighted"/>
        <w:rPr>
          <w:noProof/>
          <w:lang w:bidi="ar-SA"/>
        </w:rPr>
      </w:pPr>
    </w:p>
    <w:p w:rsidR="00582169" w:rsidRDefault="00E71A90">
      <w:pPr>
        <w:pStyle w:val="Code-Highlighted"/>
        <w:rPr>
          <w:noProof/>
          <w:lang w:bidi="ar-SA"/>
        </w:rPr>
      </w:pPr>
      <w:r>
        <w:rPr>
          <w:noProof/>
          <w:lang w:bidi="ar-SA"/>
        </w:rPr>
        <w:t xml:space="preserve">    </w:t>
      </w:r>
      <w:r>
        <w:rPr>
          <w:noProof/>
          <w:color w:val="2B91AF"/>
          <w:lang w:bidi="ar-SA"/>
        </w:rPr>
        <w:t>Console</w:t>
      </w:r>
      <w:r>
        <w:rPr>
          <w:noProof/>
          <w:lang w:bidi="ar-SA"/>
        </w:rPr>
        <w:t>.WriteLine(</w:t>
      </w:r>
      <w:r>
        <w:rPr>
          <w:noProof/>
          <w:color w:val="A31515"/>
          <w:lang w:bidi="ar-SA"/>
        </w:rPr>
        <w:t>"Min = {0:c}, Max = {1:c}, Sum = {2}, Avg = {3:c}"</w:t>
      </w:r>
      <w:r>
        <w:rPr>
          <w:noProof/>
          <w:lang w:bidi="ar-SA"/>
        </w:rPr>
        <w:t>,</w:t>
      </w:r>
    </w:p>
    <w:p w:rsidR="009805AB" w:rsidRDefault="00E71A90">
      <w:pPr>
        <w:pStyle w:val="Code-Highlighted"/>
      </w:pPr>
      <w:r>
        <w:rPr>
          <w:noProof/>
          <w:lang w:bidi="ar-SA"/>
        </w:rPr>
        <w:t xml:space="preserve">        minCost, maxCost, sumCost, avgCost);</w:t>
      </w:r>
    </w:p>
    <w:p w:rsidR="00E71A90" w:rsidRDefault="00E71A90" w:rsidP="00E71A90">
      <w:pPr>
        <w:pStyle w:val="Code-Background"/>
      </w:pPr>
      <w:r>
        <w:t>}</w:t>
      </w:r>
    </w:p>
    <w:p w:rsidR="00795583" w:rsidRDefault="00795583" w:rsidP="00795583">
      <w:pPr>
        <w:pStyle w:val="Body"/>
        <w:rPr>
          <w:rFonts w:eastAsia="Arial Unicode MS"/>
        </w:rPr>
      </w:pPr>
    </w:p>
    <w:p w:rsidR="00B52558" w:rsidRDefault="00B52558" w:rsidP="002409B8">
      <w:pPr>
        <w:pStyle w:val="StepNote"/>
      </w:pPr>
    </w:p>
    <w:p w:rsidR="00795583" w:rsidRDefault="00795583" w:rsidP="002409B8">
      <w:pPr>
        <w:pStyle w:val="StepNote"/>
      </w:pPr>
      <w:r>
        <w:t xml:space="preserve">This example </w:t>
      </w:r>
      <w:r w:rsidR="00185813">
        <w:t xml:space="preserve">shows </w:t>
      </w:r>
      <w:r>
        <w:t xml:space="preserve">how the various aggregate math functions can be applied to data.  You may have noticed that there are two </w:t>
      </w:r>
      <w:r w:rsidR="008E6A10">
        <w:t xml:space="preserve">signatures for the </w:t>
      </w:r>
      <w:r>
        <w:t xml:space="preserve">methods shown.  Min and Sum are invoked directly on the </w:t>
      </w:r>
      <w:proofErr w:type="spellStart"/>
      <w:r>
        <w:t>db.Products</w:t>
      </w:r>
      <w:proofErr w:type="spellEnd"/>
      <w:r>
        <w:t xml:space="preserve"> object, while the Max and Average operators are chai</w:t>
      </w:r>
      <w:r w:rsidR="008E6A10">
        <w:t>ned after</w:t>
      </w:r>
      <w:r>
        <w:t xml:space="preserve"> Select operators.  </w:t>
      </w:r>
      <w:r w:rsidR="00E90AED">
        <w:t>I</w:t>
      </w:r>
      <w:r w:rsidR="008E6A10">
        <w:t xml:space="preserve">n the </w:t>
      </w:r>
      <w:r w:rsidR="00185813">
        <w:t xml:space="preserve">first </w:t>
      </w:r>
      <w:r w:rsidR="008E6A10">
        <w:t xml:space="preserve">case the aggregate </w:t>
      </w:r>
      <w:r w:rsidR="00167021">
        <w:t xml:space="preserve">function </w:t>
      </w:r>
      <w:r w:rsidR="008E6A10">
        <w:t xml:space="preserve">is applied just to the </w:t>
      </w:r>
      <w:r w:rsidR="00167021">
        <w:t xml:space="preserve">sequences </w:t>
      </w:r>
      <w:r w:rsidR="008E6A10">
        <w:t>that satisfy the expression</w:t>
      </w:r>
      <w:r w:rsidR="00185813">
        <w:t xml:space="preserve"> while</w:t>
      </w:r>
      <w:r w:rsidR="008E6A10">
        <w:t xml:space="preserve"> in the latter it is applied to all</w:t>
      </w:r>
      <w:r w:rsidR="00185813">
        <w:t xml:space="preserve"> </w:t>
      </w:r>
      <w:r w:rsidR="008E6A10">
        <w:t>objects</w:t>
      </w:r>
      <w:r w:rsidR="00156635">
        <w:t xml:space="preserve">. In </w:t>
      </w:r>
      <w:r w:rsidR="00185813">
        <w:t xml:space="preserve">the end </w:t>
      </w:r>
      <w:r w:rsidR="00E90AED">
        <w:t xml:space="preserve">the </w:t>
      </w:r>
      <w:r w:rsidR="00185813">
        <w:t>results are the same.</w:t>
      </w:r>
    </w:p>
    <w:p w:rsidR="00884597" w:rsidRDefault="00884597" w:rsidP="002409B8">
      <w:pPr>
        <w:pStyle w:val="StepNote"/>
      </w:pPr>
    </w:p>
    <w:p w:rsidR="00FB5C80" w:rsidRDefault="002409B8">
      <w:pPr>
        <w:pStyle w:val="Step"/>
        <w:numPr>
          <w:ilvl w:val="0"/>
          <w:numId w:val="101"/>
        </w:numPr>
        <w:rPr>
          <w:rFonts w:eastAsia="Arial Unicode MS"/>
        </w:rPr>
      </w:pPr>
      <w:r>
        <w:rPr>
          <w:rFonts w:eastAsia="Arial Unicode MS"/>
        </w:rPr>
        <w:lastRenderedPageBreak/>
        <w:t xml:space="preserve">Press </w:t>
      </w:r>
      <w:r w:rsidR="004E3582" w:rsidRPr="004E3582">
        <w:rPr>
          <w:rFonts w:eastAsia="Arial Unicode MS"/>
          <w:b/>
        </w:rPr>
        <w:t>Ctrl+</w:t>
      </w:r>
      <w:r>
        <w:rPr>
          <w:rFonts w:eastAsia="Arial Unicode MS"/>
          <w:b/>
        </w:rPr>
        <w:t>F5</w:t>
      </w:r>
      <w:r>
        <w:rPr>
          <w:rFonts w:eastAsia="Arial Unicode MS"/>
        </w:rPr>
        <w:t xml:space="preserve"> to </w:t>
      </w:r>
      <w:r w:rsidR="00462E9E">
        <w:rPr>
          <w:rFonts w:eastAsia="Arial Unicode MS"/>
        </w:rPr>
        <w:t xml:space="preserve">build and run </w:t>
      </w:r>
      <w:r>
        <w:rPr>
          <w:rFonts w:eastAsia="Arial Unicode MS"/>
        </w:rPr>
        <w:t>the application.</w:t>
      </w:r>
      <w:r w:rsidR="0021668A">
        <w:rPr>
          <w:rFonts w:eastAsia="Arial Unicode MS"/>
        </w:rPr>
        <w:t xml:space="preserve">  After viewing the latest results, press any key to terminate the application.  </w:t>
      </w:r>
    </w:p>
    <w:p w:rsidR="00582169" w:rsidRDefault="00582169">
      <w:pPr>
        <w:pStyle w:val="Step"/>
        <w:numPr>
          <w:ilvl w:val="0"/>
          <w:numId w:val="0"/>
        </w:numPr>
        <w:ind w:left="576"/>
        <w:rPr>
          <w:rFonts w:eastAsia="Arial Unicode MS"/>
        </w:rPr>
      </w:pPr>
    </w:p>
    <w:p w:rsidR="001E60D3" w:rsidRDefault="001E60D3" w:rsidP="001E60D3">
      <w:pPr>
        <w:pStyle w:val="StepNote"/>
      </w:pPr>
      <w:r>
        <w:t xml:space="preserve">As you can see, </w:t>
      </w:r>
      <w:r w:rsidR="00156635">
        <w:t xml:space="preserve">using </w:t>
      </w:r>
      <w:r>
        <w:t>these operators can considerably reduce code complexity.</w:t>
      </w:r>
    </w:p>
    <w:p w:rsidR="000029A0" w:rsidRDefault="00795583" w:rsidP="000029A0">
      <w:pPr>
        <w:pStyle w:val="Heading3"/>
        <w:rPr>
          <w:rFonts w:eastAsia="Arial Unicode MS"/>
        </w:rPr>
      </w:pPr>
      <w:bookmarkStart w:id="38" w:name="_Toc183222446"/>
      <w:r>
        <w:rPr>
          <w:rFonts w:eastAsia="Arial Unicode MS"/>
        </w:rPr>
        <w:t>Task 6</w:t>
      </w:r>
      <w:r w:rsidR="000029A0">
        <w:rPr>
          <w:rFonts w:eastAsia="Arial Unicode MS"/>
        </w:rPr>
        <w:t xml:space="preserve"> – </w:t>
      </w:r>
      <w:r w:rsidR="00356960">
        <w:rPr>
          <w:rFonts w:eastAsia="Arial Unicode MS"/>
        </w:rPr>
        <w:t xml:space="preserve">Working with the All and Any </w:t>
      </w:r>
      <w:r w:rsidR="004D537F">
        <w:rPr>
          <w:rFonts w:eastAsia="Arial Unicode MS"/>
        </w:rPr>
        <w:t>operators</w:t>
      </w:r>
      <w:bookmarkEnd w:id="38"/>
    </w:p>
    <w:p w:rsidR="00582169" w:rsidRDefault="00582169">
      <w:pPr>
        <w:ind w:left="576"/>
        <w:rPr>
          <w:rFonts w:eastAsia="Arial Unicode MS"/>
        </w:rPr>
      </w:pPr>
    </w:p>
    <w:p w:rsidR="00582169" w:rsidRDefault="000E522F">
      <w:pPr>
        <w:numPr>
          <w:ilvl w:val="0"/>
          <w:numId w:val="87"/>
        </w:numPr>
        <w:rPr>
          <w:rFonts w:eastAsia="Arial Unicode MS"/>
        </w:rPr>
      </w:pPr>
      <w:r>
        <w:rPr>
          <w:rFonts w:eastAsia="Arial Unicode MS"/>
        </w:rPr>
        <w:t xml:space="preserve">The All and Any operators check whether any or all elements of a sequence satisfy a condition.  The Any operator returns </w:t>
      </w:r>
      <w:r w:rsidR="00156635">
        <w:rPr>
          <w:rFonts w:eastAsia="Arial Unicode MS"/>
        </w:rPr>
        <w:t xml:space="preserve">results </w:t>
      </w:r>
      <w:r>
        <w:rPr>
          <w:rFonts w:eastAsia="Arial Unicode MS"/>
        </w:rPr>
        <w:t xml:space="preserve">as soon as a single matching element is found.  </w:t>
      </w:r>
      <w:r w:rsidR="00156635">
        <w:rPr>
          <w:rFonts w:eastAsia="Arial Unicode MS"/>
        </w:rPr>
        <w:t>To see this in action, i</w:t>
      </w:r>
      <w:r w:rsidR="00993184">
        <w:rPr>
          <w:rFonts w:eastAsia="Arial Unicode MS"/>
        </w:rPr>
        <w:t xml:space="preserve">n the </w:t>
      </w:r>
      <w:proofErr w:type="spellStart"/>
      <w:r w:rsidR="00993184">
        <w:rPr>
          <w:rFonts w:eastAsia="Arial Unicode MS"/>
        </w:rPr>
        <w:t>OperatorQuery</w:t>
      </w:r>
      <w:proofErr w:type="spellEnd"/>
      <w:r w:rsidR="00993184">
        <w:rPr>
          <w:rFonts w:eastAsia="Arial Unicode MS"/>
        </w:rPr>
        <w:t xml:space="preserve"> method, delete most of the body so it returns to a single command:</w:t>
      </w:r>
    </w:p>
    <w:p w:rsidR="00993184" w:rsidRDefault="00993184" w:rsidP="00993184">
      <w:pPr>
        <w:pStyle w:val="Code-Background"/>
        <w:ind w:left="0"/>
        <w:rPr>
          <w:noProof/>
          <w:color w:val="0000FF"/>
          <w:sz w:val="20"/>
          <w:szCs w:val="20"/>
        </w:rPr>
      </w:pPr>
    </w:p>
    <w:p w:rsidR="00993184" w:rsidRPr="00BF15DD" w:rsidRDefault="00993184" w:rsidP="00993184">
      <w:pPr>
        <w:pStyle w:val="Code-Background"/>
        <w:rPr>
          <w:noProof/>
          <w:sz w:val="20"/>
          <w:szCs w:val="20"/>
        </w:rPr>
      </w:pPr>
      <w:r w:rsidRPr="00BF15DD">
        <w:rPr>
          <w:noProof/>
          <w:color w:val="0000FF"/>
          <w:sz w:val="20"/>
          <w:szCs w:val="20"/>
        </w:rPr>
        <w:t>static</w:t>
      </w:r>
      <w:r w:rsidRPr="00BF15DD">
        <w:rPr>
          <w:noProof/>
          <w:sz w:val="20"/>
          <w:szCs w:val="20"/>
        </w:rPr>
        <w:t xml:space="preserve"> </w:t>
      </w:r>
      <w:r w:rsidRPr="00BF15DD">
        <w:rPr>
          <w:noProof/>
          <w:color w:val="0000FF"/>
          <w:sz w:val="20"/>
          <w:szCs w:val="20"/>
        </w:rPr>
        <w:t>void</w:t>
      </w:r>
      <w:r w:rsidRPr="00BF15DD">
        <w:rPr>
          <w:noProof/>
          <w:sz w:val="20"/>
          <w:szCs w:val="20"/>
        </w:rPr>
        <w:t xml:space="preserve"> OperatorQuery()</w:t>
      </w:r>
    </w:p>
    <w:p w:rsidR="00993184" w:rsidRPr="00BF15DD" w:rsidRDefault="00993184" w:rsidP="00993184">
      <w:pPr>
        <w:pStyle w:val="Code-Background"/>
        <w:rPr>
          <w:noProof/>
          <w:sz w:val="20"/>
          <w:szCs w:val="20"/>
        </w:rPr>
      </w:pPr>
      <w:r w:rsidRPr="00BF15DD">
        <w:rPr>
          <w:noProof/>
          <w:sz w:val="20"/>
          <w:szCs w:val="20"/>
        </w:rPr>
        <w:t>{</w:t>
      </w:r>
    </w:p>
    <w:p w:rsidR="00993184" w:rsidRPr="00BF15DD" w:rsidRDefault="00993184" w:rsidP="00993184">
      <w:pPr>
        <w:pStyle w:val="Code-Background"/>
        <w:rPr>
          <w:noProof/>
          <w:sz w:val="20"/>
          <w:szCs w:val="20"/>
        </w:rPr>
      </w:pPr>
      <w:r>
        <w:rPr>
          <w:noProof/>
          <w:sz w:val="20"/>
          <w:szCs w:val="20"/>
        </w:rPr>
        <w:t xml:space="preserve">    </w:t>
      </w:r>
      <w:r w:rsidRPr="00BF15DD">
        <w:rPr>
          <w:noProof/>
          <w:color w:val="0000FF"/>
          <w:sz w:val="20"/>
          <w:szCs w:val="20"/>
        </w:rPr>
        <w:t>var</w:t>
      </w:r>
      <w:r w:rsidRPr="00BF15DD">
        <w:rPr>
          <w:noProof/>
          <w:sz w:val="20"/>
          <w:szCs w:val="20"/>
        </w:rPr>
        <w:t xml:space="preserve"> db = </w:t>
      </w:r>
      <w:r w:rsidRPr="00BF15DD">
        <w:rPr>
          <w:noProof/>
          <w:color w:val="0000FF"/>
          <w:sz w:val="20"/>
          <w:szCs w:val="20"/>
        </w:rPr>
        <w:t>new</w:t>
      </w:r>
      <w:r w:rsidRPr="00BF15DD">
        <w:rPr>
          <w:noProof/>
          <w:sz w:val="20"/>
          <w:szCs w:val="20"/>
        </w:rPr>
        <w:t xml:space="preserve"> </w:t>
      </w:r>
      <w:r w:rsidRPr="00BF15DD">
        <w:rPr>
          <w:noProof/>
          <w:color w:val="2B91AF"/>
          <w:sz w:val="20"/>
          <w:szCs w:val="20"/>
        </w:rPr>
        <w:t>NorthwindDataContext</w:t>
      </w:r>
      <w:r w:rsidRPr="00BF15DD">
        <w:rPr>
          <w:noProof/>
          <w:sz w:val="20"/>
          <w:szCs w:val="20"/>
        </w:rPr>
        <w:t>();</w:t>
      </w:r>
    </w:p>
    <w:p w:rsidR="00993184" w:rsidRDefault="00993184" w:rsidP="00993184">
      <w:pPr>
        <w:pStyle w:val="Code-Background"/>
        <w:rPr>
          <w:noProof/>
          <w:sz w:val="20"/>
          <w:szCs w:val="20"/>
        </w:rPr>
      </w:pPr>
      <w:r w:rsidRPr="00BF15DD">
        <w:rPr>
          <w:noProof/>
          <w:sz w:val="20"/>
          <w:szCs w:val="20"/>
        </w:rPr>
        <w:t>}</w:t>
      </w:r>
    </w:p>
    <w:p w:rsidR="00C53A97" w:rsidRDefault="00C53A97" w:rsidP="007B5AE3">
      <w:pPr>
        <w:pStyle w:val="Body"/>
      </w:pPr>
    </w:p>
    <w:p w:rsidR="004034DA" w:rsidRDefault="00C53A97" w:rsidP="004034DA">
      <w:pPr>
        <w:numPr>
          <w:ilvl w:val="0"/>
          <w:numId w:val="87"/>
        </w:numPr>
        <w:rPr>
          <w:noProof/>
          <w:sz w:val="20"/>
          <w:szCs w:val="20"/>
        </w:rPr>
      </w:pPr>
      <w:r>
        <w:rPr>
          <w:rFonts w:eastAsia="Arial Unicode MS"/>
        </w:rPr>
        <w:t xml:space="preserve">Like the Count operator, the </w:t>
      </w:r>
      <w:proofErr w:type="gramStart"/>
      <w:r>
        <w:rPr>
          <w:rFonts w:eastAsia="Arial Unicode MS"/>
          <w:i/>
        </w:rPr>
        <w:t>All</w:t>
      </w:r>
      <w:proofErr w:type="gramEnd"/>
      <w:r>
        <w:rPr>
          <w:rFonts w:eastAsia="Arial Unicode MS"/>
          <w:i/>
        </w:rPr>
        <w:t xml:space="preserve"> </w:t>
      </w:r>
      <w:r>
        <w:rPr>
          <w:rFonts w:eastAsia="Arial Unicode MS"/>
        </w:rPr>
        <w:t xml:space="preserve">and </w:t>
      </w:r>
      <w:r>
        <w:rPr>
          <w:rFonts w:eastAsia="Arial Unicode MS"/>
          <w:i/>
        </w:rPr>
        <w:t xml:space="preserve">Any </w:t>
      </w:r>
      <w:r>
        <w:rPr>
          <w:rFonts w:eastAsia="Arial Unicode MS"/>
        </w:rPr>
        <w:t>operators can be invoked on any condition, and their scope can be further restricted by specifying a predicate at invocation.  Add the following code to demonstrate both operators:</w:t>
      </w:r>
    </w:p>
    <w:p w:rsidR="004034DA" w:rsidRDefault="00C53A97" w:rsidP="004034DA">
      <w:pPr>
        <w:pStyle w:val="Body"/>
        <w:rPr>
          <w:noProof/>
          <w:color w:val="0000FF"/>
          <w:sz w:val="20"/>
        </w:rPr>
      </w:pPr>
      <w:r>
        <w:rPr>
          <w:noProof/>
          <w:sz w:val="20"/>
        </w:rPr>
        <w:t xml:space="preserve">    </w:t>
      </w:r>
    </w:p>
    <w:p w:rsidR="009805AB" w:rsidRPr="009805AB" w:rsidRDefault="004E3582">
      <w:pPr>
        <w:pStyle w:val="Code-Background"/>
        <w:rPr>
          <w:noProof/>
          <w:sz w:val="20"/>
          <w:szCs w:val="20"/>
        </w:rPr>
      </w:pPr>
      <w:r w:rsidRPr="004E3582">
        <w:rPr>
          <w:noProof/>
          <w:color w:val="0000FF"/>
          <w:sz w:val="20"/>
          <w:szCs w:val="20"/>
        </w:rPr>
        <w:t>static</w:t>
      </w:r>
      <w:r w:rsidRPr="004E3582">
        <w:rPr>
          <w:noProof/>
          <w:sz w:val="20"/>
          <w:szCs w:val="20"/>
        </w:rPr>
        <w:t xml:space="preserve"> </w:t>
      </w:r>
      <w:r w:rsidRPr="004E3582">
        <w:rPr>
          <w:noProof/>
          <w:color w:val="0000FF"/>
          <w:sz w:val="20"/>
          <w:szCs w:val="20"/>
        </w:rPr>
        <w:t>void</w:t>
      </w:r>
      <w:r w:rsidRPr="004E3582">
        <w:rPr>
          <w:noProof/>
          <w:sz w:val="20"/>
          <w:szCs w:val="20"/>
        </w:rPr>
        <w:t xml:space="preserve"> OperatorQuery()</w:t>
      </w:r>
    </w:p>
    <w:p w:rsidR="009805AB" w:rsidRPr="009805AB" w:rsidRDefault="004E3582">
      <w:pPr>
        <w:pStyle w:val="Code-Background"/>
        <w:rPr>
          <w:noProof/>
          <w:sz w:val="20"/>
          <w:szCs w:val="20"/>
        </w:rPr>
      </w:pPr>
      <w:r w:rsidRPr="004E3582">
        <w:rPr>
          <w:noProof/>
          <w:sz w:val="20"/>
          <w:szCs w:val="20"/>
        </w:rPr>
        <w:t>{</w:t>
      </w:r>
    </w:p>
    <w:p w:rsidR="009805AB" w:rsidRDefault="004E3582">
      <w:pPr>
        <w:pStyle w:val="Code-Background"/>
        <w:rPr>
          <w:noProof/>
          <w:sz w:val="20"/>
          <w:szCs w:val="20"/>
        </w:rPr>
      </w:pPr>
      <w:r w:rsidRPr="004E3582">
        <w:rPr>
          <w:noProof/>
          <w:sz w:val="20"/>
          <w:szCs w:val="20"/>
        </w:rPr>
        <w:t xml:space="preserve">    </w:t>
      </w:r>
      <w:r w:rsidRPr="004E3582">
        <w:rPr>
          <w:noProof/>
          <w:color w:val="0000FF"/>
          <w:sz w:val="20"/>
          <w:szCs w:val="20"/>
        </w:rPr>
        <w:t>var</w:t>
      </w:r>
      <w:r w:rsidRPr="004E3582">
        <w:rPr>
          <w:noProof/>
          <w:sz w:val="20"/>
          <w:szCs w:val="20"/>
        </w:rPr>
        <w:t xml:space="preserve"> db = </w:t>
      </w:r>
      <w:r w:rsidRPr="004E3582">
        <w:rPr>
          <w:noProof/>
          <w:color w:val="0000FF"/>
          <w:sz w:val="20"/>
          <w:szCs w:val="20"/>
        </w:rPr>
        <w:t>new</w:t>
      </w:r>
      <w:r w:rsidRPr="004E3582">
        <w:rPr>
          <w:noProof/>
          <w:sz w:val="20"/>
          <w:szCs w:val="20"/>
        </w:rPr>
        <w:t xml:space="preserve"> </w:t>
      </w:r>
      <w:r w:rsidRPr="004E3582">
        <w:rPr>
          <w:noProof/>
          <w:color w:val="2B91AF"/>
          <w:sz w:val="20"/>
          <w:szCs w:val="20"/>
        </w:rPr>
        <w:t>NorthwindDataContext</w:t>
      </w:r>
      <w:r w:rsidRPr="004E3582">
        <w:rPr>
          <w:noProof/>
          <w:sz w:val="20"/>
          <w:szCs w:val="20"/>
        </w:rPr>
        <w:t>();</w:t>
      </w:r>
    </w:p>
    <w:p w:rsidR="00582169" w:rsidRDefault="00582169">
      <w:pPr>
        <w:pStyle w:val="Code-Highlighted"/>
        <w:rPr>
          <w:noProof/>
          <w:lang w:bidi="ar-SA"/>
        </w:rPr>
      </w:pPr>
    </w:p>
    <w:p w:rsidR="00582169" w:rsidRDefault="00765023">
      <w:pPr>
        <w:pStyle w:val="Code-Highlighted"/>
        <w:rPr>
          <w:noProof/>
          <w:lang w:bidi="ar-SA"/>
        </w:rPr>
      </w:pPr>
      <w:r>
        <w:rPr>
          <w:noProof/>
          <w:lang w:bidi="ar-SA"/>
        </w:rPr>
        <w:t xml:space="preserve">    </w:t>
      </w:r>
      <w:r>
        <w:rPr>
          <w:noProof/>
          <w:color w:val="0000FF"/>
          <w:lang w:bidi="ar-SA"/>
        </w:rPr>
        <w:t>var</w:t>
      </w:r>
      <w:r>
        <w:rPr>
          <w:noProof/>
          <w:lang w:bidi="ar-SA"/>
        </w:rPr>
        <w:t xml:space="preserve"> customers1 = db.Customers</w:t>
      </w:r>
    </w:p>
    <w:p w:rsidR="00582169" w:rsidRDefault="00765023">
      <w:pPr>
        <w:pStyle w:val="Code-Highlighted"/>
        <w:rPr>
          <w:noProof/>
          <w:lang w:bidi="ar-SA"/>
        </w:rPr>
      </w:pPr>
      <w:r>
        <w:rPr>
          <w:noProof/>
          <w:lang w:bidi="ar-SA"/>
        </w:rPr>
        <w:t xml:space="preserve">        .Where(c =&gt; c.Orders.Any());</w:t>
      </w:r>
    </w:p>
    <w:p w:rsidR="00582169" w:rsidRDefault="00582169">
      <w:pPr>
        <w:pStyle w:val="Code-Highlighted"/>
        <w:rPr>
          <w:noProof/>
          <w:lang w:bidi="ar-SA"/>
        </w:rPr>
      </w:pPr>
    </w:p>
    <w:p w:rsidR="00582169" w:rsidRDefault="00765023">
      <w:pPr>
        <w:pStyle w:val="Code-Highlighted"/>
        <w:rPr>
          <w:noProof/>
          <w:lang w:bidi="ar-SA"/>
        </w:rPr>
      </w:pPr>
      <w:r>
        <w:rPr>
          <w:noProof/>
          <w:lang w:bidi="ar-SA"/>
        </w:rPr>
        <w:t xml:space="preserve">    </w:t>
      </w:r>
      <w:r>
        <w:rPr>
          <w:noProof/>
          <w:color w:val="0000FF"/>
          <w:lang w:bidi="ar-SA"/>
        </w:rPr>
        <w:t>var</w:t>
      </w:r>
      <w:r>
        <w:rPr>
          <w:noProof/>
          <w:lang w:bidi="ar-SA"/>
        </w:rPr>
        <w:t xml:space="preserve"> customers2 = db.Customers</w:t>
      </w:r>
    </w:p>
    <w:p w:rsidR="00582169" w:rsidRDefault="00765023">
      <w:pPr>
        <w:pStyle w:val="Code-Highlighted"/>
        <w:rPr>
          <w:noProof/>
          <w:lang w:bidi="ar-SA"/>
        </w:rPr>
      </w:pPr>
      <w:r>
        <w:rPr>
          <w:noProof/>
          <w:lang w:bidi="ar-SA"/>
        </w:rPr>
        <w:t xml:space="preserve">        .Where(c =&gt; c.Orders.All(o =&gt; o.Freight &lt; 50));</w:t>
      </w:r>
    </w:p>
    <w:p w:rsidR="00582169" w:rsidRDefault="00582169">
      <w:pPr>
        <w:pStyle w:val="Code-Highlighted"/>
        <w:rPr>
          <w:noProof/>
          <w:lang w:bidi="ar-SA"/>
        </w:rPr>
      </w:pPr>
    </w:p>
    <w:p w:rsidR="00582169" w:rsidRDefault="00765023">
      <w:pPr>
        <w:pStyle w:val="Code-Highlighted"/>
        <w:rPr>
          <w:noProof/>
          <w:lang w:bidi="ar-SA"/>
        </w:rPr>
      </w:pPr>
      <w:r>
        <w:rPr>
          <w:noProof/>
          <w:lang w:bidi="ar-SA"/>
        </w:rPr>
        <w:t xml:space="preserve">    </w:t>
      </w:r>
      <w:r>
        <w:rPr>
          <w:noProof/>
          <w:color w:val="0000FF"/>
          <w:lang w:bidi="ar-SA"/>
        </w:rPr>
        <w:t>foreach</w:t>
      </w:r>
      <w:r>
        <w:rPr>
          <w:noProof/>
          <w:lang w:bidi="ar-SA"/>
        </w:rPr>
        <w:t xml:space="preserve"> (</w:t>
      </w:r>
      <w:r>
        <w:rPr>
          <w:noProof/>
          <w:color w:val="0000FF"/>
          <w:lang w:bidi="ar-SA"/>
        </w:rPr>
        <w:t>var</w:t>
      </w:r>
      <w:r>
        <w:rPr>
          <w:noProof/>
          <w:lang w:bidi="ar-SA"/>
        </w:rPr>
        <w:t xml:space="preserve"> c </w:t>
      </w:r>
      <w:r>
        <w:rPr>
          <w:noProof/>
          <w:color w:val="0000FF"/>
          <w:lang w:bidi="ar-SA"/>
        </w:rPr>
        <w:t>in</w:t>
      </w:r>
      <w:r>
        <w:rPr>
          <w:noProof/>
          <w:lang w:bidi="ar-SA"/>
        </w:rPr>
        <w:t xml:space="preserve"> customers1)</w:t>
      </w:r>
    </w:p>
    <w:p w:rsidR="00582169" w:rsidRDefault="00765023">
      <w:pPr>
        <w:pStyle w:val="Code-Highlighted"/>
        <w:rPr>
          <w:noProof/>
          <w:lang w:bidi="ar-SA"/>
        </w:rPr>
      </w:pPr>
      <w:r>
        <w:rPr>
          <w:noProof/>
          <w:lang w:bidi="ar-SA"/>
        </w:rPr>
        <w:t xml:space="preserve">        </w:t>
      </w:r>
      <w:r>
        <w:rPr>
          <w:noProof/>
          <w:color w:val="2B91AF"/>
          <w:lang w:bidi="ar-SA"/>
        </w:rPr>
        <w:t>Console</w:t>
      </w:r>
      <w:r>
        <w:rPr>
          <w:noProof/>
          <w:lang w:bidi="ar-SA"/>
        </w:rPr>
        <w:t>.WriteLine(</w:t>
      </w:r>
      <w:r>
        <w:rPr>
          <w:noProof/>
          <w:color w:val="A31515"/>
          <w:lang w:bidi="ar-SA"/>
        </w:rPr>
        <w:t>"{0}"</w:t>
      </w:r>
      <w:r>
        <w:rPr>
          <w:noProof/>
          <w:lang w:bidi="ar-SA"/>
        </w:rPr>
        <w:t>, c.ContactName);</w:t>
      </w:r>
    </w:p>
    <w:p w:rsidR="00582169" w:rsidRDefault="00582169">
      <w:pPr>
        <w:pStyle w:val="Code-Highlighted"/>
        <w:rPr>
          <w:noProof/>
          <w:lang w:bidi="ar-SA"/>
        </w:rPr>
      </w:pPr>
    </w:p>
    <w:p w:rsidR="00582169" w:rsidRDefault="00765023">
      <w:pPr>
        <w:pStyle w:val="Code-Highlighted"/>
        <w:rPr>
          <w:noProof/>
          <w:lang w:bidi="ar-SA"/>
        </w:rPr>
      </w:pPr>
      <w:r>
        <w:rPr>
          <w:noProof/>
          <w:lang w:bidi="ar-SA"/>
        </w:rPr>
        <w:t xml:space="preserve">    </w:t>
      </w:r>
      <w:r>
        <w:rPr>
          <w:noProof/>
          <w:color w:val="2B91AF"/>
          <w:lang w:bidi="ar-SA"/>
        </w:rPr>
        <w:t>Console</w:t>
      </w:r>
      <w:r>
        <w:rPr>
          <w:noProof/>
          <w:lang w:bidi="ar-SA"/>
        </w:rPr>
        <w:t>.WriteLine(</w:t>
      </w:r>
      <w:r>
        <w:rPr>
          <w:noProof/>
          <w:color w:val="A31515"/>
          <w:lang w:bidi="ar-SA"/>
        </w:rPr>
        <w:t>"-----"</w:t>
      </w:r>
      <w:r>
        <w:rPr>
          <w:noProof/>
          <w:lang w:bidi="ar-SA"/>
        </w:rPr>
        <w:t>);</w:t>
      </w:r>
    </w:p>
    <w:p w:rsidR="00582169" w:rsidRDefault="00582169">
      <w:pPr>
        <w:pStyle w:val="Code-Highlighted"/>
        <w:rPr>
          <w:noProof/>
          <w:lang w:bidi="ar-SA"/>
        </w:rPr>
      </w:pPr>
    </w:p>
    <w:p w:rsidR="00582169" w:rsidRDefault="00765023">
      <w:pPr>
        <w:pStyle w:val="Code-Highlighted"/>
        <w:rPr>
          <w:noProof/>
          <w:lang w:bidi="ar-SA"/>
        </w:rPr>
      </w:pPr>
      <w:r>
        <w:rPr>
          <w:noProof/>
          <w:lang w:bidi="ar-SA"/>
        </w:rPr>
        <w:t xml:space="preserve">    </w:t>
      </w:r>
      <w:r>
        <w:rPr>
          <w:noProof/>
          <w:color w:val="0000FF"/>
          <w:lang w:bidi="ar-SA"/>
        </w:rPr>
        <w:t>foreach</w:t>
      </w:r>
      <w:r>
        <w:rPr>
          <w:noProof/>
          <w:lang w:bidi="ar-SA"/>
        </w:rPr>
        <w:t xml:space="preserve"> (</w:t>
      </w:r>
      <w:r>
        <w:rPr>
          <w:noProof/>
          <w:color w:val="0000FF"/>
          <w:lang w:bidi="ar-SA"/>
        </w:rPr>
        <w:t>var</w:t>
      </w:r>
      <w:r>
        <w:rPr>
          <w:noProof/>
          <w:lang w:bidi="ar-SA"/>
        </w:rPr>
        <w:t xml:space="preserve"> c </w:t>
      </w:r>
      <w:r>
        <w:rPr>
          <w:noProof/>
          <w:color w:val="0000FF"/>
          <w:lang w:bidi="ar-SA"/>
        </w:rPr>
        <w:t>in</w:t>
      </w:r>
      <w:r>
        <w:rPr>
          <w:noProof/>
          <w:lang w:bidi="ar-SA"/>
        </w:rPr>
        <w:t xml:space="preserve"> customers2)</w:t>
      </w:r>
    </w:p>
    <w:p w:rsidR="00582169" w:rsidRDefault="00765023">
      <w:pPr>
        <w:pStyle w:val="Code-Highlighted"/>
      </w:pPr>
      <w:r>
        <w:rPr>
          <w:noProof/>
          <w:lang w:bidi="ar-SA"/>
        </w:rPr>
        <w:t xml:space="preserve">        </w:t>
      </w:r>
      <w:r>
        <w:rPr>
          <w:noProof/>
          <w:color w:val="2B91AF"/>
          <w:lang w:bidi="ar-SA"/>
        </w:rPr>
        <w:t>Console</w:t>
      </w:r>
      <w:r>
        <w:rPr>
          <w:noProof/>
          <w:lang w:bidi="ar-SA"/>
        </w:rPr>
        <w:t>.WriteLine(</w:t>
      </w:r>
      <w:r>
        <w:rPr>
          <w:noProof/>
          <w:color w:val="A31515"/>
          <w:lang w:bidi="ar-SA"/>
        </w:rPr>
        <w:t>"{0}"</w:t>
      </w:r>
      <w:r>
        <w:rPr>
          <w:noProof/>
          <w:lang w:bidi="ar-SA"/>
        </w:rPr>
        <w:t>, c.ContactName);</w:t>
      </w:r>
    </w:p>
    <w:p w:rsidR="00582169" w:rsidRDefault="004E3582">
      <w:pPr>
        <w:pStyle w:val="Code-Background"/>
        <w:rPr>
          <w:noProof/>
          <w:sz w:val="20"/>
        </w:rPr>
      </w:pPr>
      <w:r w:rsidRPr="004E3582">
        <w:rPr>
          <w:noProof/>
          <w:sz w:val="20"/>
          <w:szCs w:val="20"/>
        </w:rPr>
        <w:t>}</w:t>
      </w:r>
    </w:p>
    <w:p w:rsidR="00582169" w:rsidRDefault="00582169">
      <w:pPr>
        <w:pStyle w:val="Code-Background"/>
        <w:rPr>
          <w:sz w:val="20"/>
        </w:rPr>
      </w:pPr>
    </w:p>
    <w:p w:rsidR="00716963" w:rsidRDefault="00CE5B8D">
      <w:pPr>
        <w:pStyle w:val="StepNote"/>
      </w:pPr>
      <w:r>
        <w:t xml:space="preserve">Notice that in </w:t>
      </w:r>
      <w:r w:rsidR="000E522F">
        <w:t xml:space="preserve">this case, the </w:t>
      </w:r>
      <w:proofErr w:type="gramStart"/>
      <w:r w:rsidR="000E522F">
        <w:t>Any</w:t>
      </w:r>
      <w:proofErr w:type="gramEnd"/>
      <w:r w:rsidR="000E522F">
        <w:t xml:space="preserve"> operator is used within the Where operator of another expression. This is perfectly legal as the operator is </w:t>
      </w:r>
      <w:r w:rsidR="004F634B">
        <w:t xml:space="preserve">still </w:t>
      </w:r>
      <w:r w:rsidR="000E522F">
        <w:t xml:space="preserve">being called </w:t>
      </w:r>
      <w:r w:rsidR="004F634B">
        <w:t xml:space="preserve">on a sequence, </w:t>
      </w:r>
      <w:proofErr w:type="spellStart"/>
      <w:r w:rsidR="000E522F">
        <w:t>c.Orders</w:t>
      </w:r>
      <w:proofErr w:type="spellEnd"/>
      <w:r w:rsidR="000E522F">
        <w:t>.</w:t>
      </w:r>
      <w:r w:rsidR="005762CE">
        <w:t xml:space="preserve"> This is used to return a sequence of all customer</w:t>
      </w:r>
      <w:r w:rsidR="003F62A1">
        <w:t>s</w:t>
      </w:r>
      <w:r w:rsidR="005762CE">
        <w:t xml:space="preserve"> who have placed any orders. The All operator is </w:t>
      </w:r>
      <w:r>
        <w:t xml:space="preserve">then </w:t>
      </w:r>
      <w:r w:rsidR="005762CE">
        <w:t>used to return customers whose orders have all had freight costs under $50.</w:t>
      </w:r>
    </w:p>
    <w:p w:rsidR="00364849" w:rsidRDefault="00364849">
      <w:pPr>
        <w:pStyle w:val="StepNote"/>
      </w:pPr>
    </w:p>
    <w:p w:rsidR="00582169" w:rsidRDefault="007B5AE3">
      <w:pPr>
        <w:pStyle w:val="Step"/>
        <w:numPr>
          <w:ilvl w:val="0"/>
          <w:numId w:val="87"/>
        </w:numPr>
        <w:rPr>
          <w:rFonts w:eastAsia="Arial Unicode MS"/>
        </w:rPr>
      </w:pPr>
      <w:r>
        <w:rPr>
          <w:rFonts w:eastAsia="Arial Unicode MS"/>
        </w:rPr>
        <w:lastRenderedPageBreak/>
        <w:t xml:space="preserve">Press </w:t>
      </w:r>
      <w:r w:rsidR="00A04121">
        <w:rPr>
          <w:rFonts w:eastAsia="Arial Unicode MS"/>
          <w:b/>
        </w:rPr>
        <w:t>Ctrl+</w:t>
      </w:r>
      <w:r>
        <w:rPr>
          <w:rFonts w:eastAsia="Arial Unicode MS"/>
          <w:b/>
        </w:rPr>
        <w:t>F5</w:t>
      </w:r>
      <w:r>
        <w:rPr>
          <w:rFonts w:eastAsia="Arial Unicode MS"/>
        </w:rPr>
        <w:t xml:space="preserve"> to </w:t>
      </w:r>
      <w:r w:rsidR="00A04121">
        <w:rPr>
          <w:rFonts w:eastAsia="Arial Unicode MS"/>
        </w:rPr>
        <w:t xml:space="preserve">build and run </w:t>
      </w:r>
      <w:r>
        <w:rPr>
          <w:rFonts w:eastAsia="Arial Unicode MS"/>
        </w:rPr>
        <w:t>the application and view the results</w:t>
      </w:r>
      <w:r w:rsidR="00884597">
        <w:rPr>
          <w:rFonts w:eastAsia="Arial Unicode MS"/>
        </w:rPr>
        <w:t>.  Then press any key to terminate the application.</w:t>
      </w:r>
    </w:p>
    <w:p w:rsidR="004034DA" w:rsidRDefault="004034DA" w:rsidP="004034DA">
      <w:pPr>
        <w:pStyle w:val="Step"/>
        <w:numPr>
          <w:ilvl w:val="0"/>
          <w:numId w:val="0"/>
        </w:numPr>
        <w:ind w:left="576"/>
        <w:rPr>
          <w:rFonts w:eastAsia="Arial Unicode MS"/>
        </w:rPr>
      </w:pPr>
    </w:p>
    <w:p w:rsidR="000029A0" w:rsidRDefault="009022B2" w:rsidP="000029A0">
      <w:pPr>
        <w:pStyle w:val="Heading3"/>
        <w:rPr>
          <w:rFonts w:eastAsia="Arial Unicode MS"/>
        </w:rPr>
      </w:pPr>
      <w:bookmarkStart w:id="39" w:name="_Toc183222447"/>
      <w:r>
        <w:rPr>
          <w:rFonts w:eastAsia="Arial Unicode MS"/>
        </w:rPr>
        <w:t>Task 7</w:t>
      </w:r>
      <w:r w:rsidR="000029A0">
        <w:rPr>
          <w:rFonts w:eastAsia="Arial Unicode MS"/>
        </w:rPr>
        <w:t xml:space="preserve"> – </w:t>
      </w:r>
      <w:r w:rsidR="00356960">
        <w:rPr>
          <w:rFonts w:eastAsia="Arial Unicode MS"/>
        </w:rPr>
        <w:t xml:space="preserve">Working with the </w:t>
      </w:r>
      <w:proofErr w:type="spellStart"/>
      <w:r w:rsidR="00356960">
        <w:rPr>
          <w:rFonts w:eastAsia="Arial Unicode MS"/>
        </w:rPr>
        <w:t>ToArray</w:t>
      </w:r>
      <w:proofErr w:type="spellEnd"/>
      <w:r w:rsidR="00356960">
        <w:rPr>
          <w:rFonts w:eastAsia="Arial Unicode MS"/>
        </w:rPr>
        <w:t xml:space="preserve"> and </w:t>
      </w:r>
      <w:proofErr w:type="spellStart"/>
      <w:r w:rsidR="00356960">
        <w:rPr>
          <w:rFonts w:eastAsia="Arial Unicode MS"/>
        </w:rPr>
        <w:t>ToList</w:t>
      </w:r>
      <w:proofErr w:type="spellEnd"/>
      <w:r w:rsidR="00356960">
        <w:rPr>
          <w:rFonts w:eastAsia="Arial Unicode MS"/>
        </w:rPr>
        <w:t xml:space="preserve"> Operators</w:t>
      </w:r>
      <w:bookmarkEnd w:id="39"/>
    </w:p>
    <w:p w:rsidR="00582169" w:rsidRDefault="00582169">
      <w:pPr>
        <w:rPr>
          <w:rFonts w:eastAsia="Arial Unicode MS"/>
        </w:rPr>
      </w:pPr>
    </w:p>
    <w:p w:rsidR="00582169" w:rsidRDefault="00D676FF">
      <w:pPr>
        <w:numPr>
          <w:ilvl w:val="0"/>
          <w:numId w:val="88"/>
        </w:numPr>
        <w:rPr>
          <w:rFonts w:eastAsia="Arial Unicode MS"/>
        </w:rPr>
      </w:pPr>
      <w:r>
        <w:rPr>
          <w:rFonts w:eastAsia="Arial Unicode MS"/>
        </w:rPr>
        <w:t xml:space="preserve">The </w:t>
      </w:r>
      <w:proofErr w:type="spellStart"/>
      <w:r>
        <w:rPr>
          <w:rFonts w:eastAsia="Arial Unicode MS"/>
        </w:rPr>
        <w:t>ToArray</w:t>
      </w:r>
      <w:proofErr w:type="spellEnd"/>
      <w:r>
        <w:rPr>
          <w:rFonts w:eastAsia="Arial Unicode MS"/>
        </w:rPr>
        <w:t xml:space="preserve"> and </w:t>
      </w:r>
      <w:proofErr w:type="spellStart"/>
      <w:r>
        <w:rPr>
          <w:rFonts w:eastAsia="Arial Unicode MS"/>
        </w:rPr>
        <w:t>ToList</w:t>
      </w:r>
      <w:proofErr w:type="spellEnd"/>
      <w:r>
        <w:rPr>
          <w:rFonts w:eastAsia="Arial Unicode MS"/>
        </w:rPr>
        <w:t xml:space="preserve"> operators are designed to convert a sequence to a typed array or list</w:t>
      </w:r>
      <w:r w:rsidR="00156635">
        <w:rPr>
          <w:rFonts w:eastAsia="Arial Unicode MS"/>
        </w:rPr>
        <w:t>,</w:t>
      </w:r>
      <w:r>
        <w:rPr>
          <w:rFonts w:eastAsia="Arial Unicode MS"/>
        </w:rPr>
        <w:t xml:space="preserve"> respectively. </w:t>
      </w:r>
      <w:r w:rsidR="00CE5B8D">
        <w:rPr>
          <w:rFonts w:eastAsia="Arial Unicode MS"/>
        </w:rPr>
        <w:t xml:space="preserve">These operators are very useful for integrating queried data with existing libraries of code. They are also useful when you want to cache the result of a query. </w:t>
      </w:r>
      <w:r>
        <w:rPr>
          <w:rFonts w:eastAsia="Arial Unicode MS"/>
        </w:rPr>
        <w:t xml:space="preserve"> </w:t>
      </w:r>
      <w:r w:rsidR="008322F7">
        <w:rPr>
          <w:rFonts w:eastAsia="Arial Unicode MS"/>
        </w:rPr>
        <w:t xml:space="preserve">In the </w:t>
      </w:r>
      <w:proofErr w:type="spellStart"/>
      <w:r w:rsidR="008322F7">
        <w:rPr>
          <w:rFonts w:eastAsia="Arial Unicode MS"/>
        </w:rPr>
        <w:t>OperatorQuery</w:t>
      </w:r>
      <w:proofErr w:type="spellEnd"/>
      <w:r w:rsidR="008322F7">
        <w:rPr>
          <w:rFonts w:eastAsia="Arial Unicode MS"/>
        </w:rPr>
        <w:t xml:space="preserve"> method, delete most of the body so it </w:t>
      </w:r>
      <w:r w:rsidR="00156635">
        <w:rPr>
          <w:rFonts w:eastAsia="Arial Unicode MS"/>
        </w:rPr>
        <w:t>has</w:t>
      </w:r>
      <w:r w:rsidR="008322F7">
        <w:rPr>
          <w:rFonts w:eastAsia="Arial Unicode MS"/>
        </w:rPr>
        <w:t xml:space="preserve"> to a single command:</w:t>
      </w:r>
    </w:p>
    <w:p w:rsidR="008322F7" w:rsidRDefault="008322F7" w:rsidP="008322F7">
      <w:pPr>
        <w:pStyle w:val="Code-Background"/>
        <w:ind w:left="0"/>
        <w:rPr>
          <w:noProof/>
          <w:color w:val="0000FF"/>
          <w:sz w:val="20"/>
          <w:szCs w:val="20"/>
        </w:rPr>
      </w:pPr>
    </w:p>
    <w:p w:rsidR="008322F7" w:rsidRPr="00BF15DD" w:rsidRDefault="008322F7" w:rsidP="008322F7">
      <w:pPr>
        <w:pStyle w:val="Code-Background"/>
        <w:rPr>
          <w:noProof/>
          <w:sz w:val="20"/>
          <w:szCs w:val="20"/>
        </w:rPr>
      </w:pPr>
      <w:r w:rsidRPr="00BF15DD">
        <w:rPr>
          <w:noProof/>
          <w:color w:val="0000FF"/>
          <w:sz w:val="20"/>
          <w:szCs w:val="20"/>
        </w:rPr>
        <w:t>static</w:t>
      </w:r>
      <w:r w:rsidRPr="00BF15DD">
        <w:rPr>
          <w:noProof/>
          <w:sz w:val="20"/>
          <w:szCs w:val="20"/>
        </w:rPr>
        <w:t xml:space="preserve"> </w:t>
      </w:r>
      <w:r w:rsidRPr="00BF15DD">
        <w:rPr>
          <w:noProof/>
          <w:color w:val="0000FF"/>
          <w:sz w:val="20"/>
          <w:szCs w:val="20"/>
        </w:rPr>
        <w:t>void</w:t>
      </w:r>
      <w:r w:rsidRPr="00BF15DD">
        <w:rPr>
          <w:noProof/>
          <w:sz w:val="20"/>
          <w:szCs w:val="20"/>
        </w:rPr>
        <w:t xml:space="preserve"> OperatorQuery()</w:t>
      </w:r>
    </w:p>
    <w:p w:rsidR="008322F7" w:rsidRPr="00BF15DD" w:rsidRDefault="008322F7" w:rsidP="008322F7">
      <w:pPr>
        <w:pStyle w:val="Code-Background"/>
        <w:rPr>
          <w:noProof/>
          <w:sz w:val="20"/>
          <w:szCs w:val="20"/>
        </w:rPr>
      </w:pPr>
      <w:r w:rsidRPr="00BF15DD">
        <w:rPr>
          <w:noProof/>
          <w:sz w:val="20"/>
          <w:szCs w:val="20"/>
        </w:rPr>
        <w:t>{</w:t>
      </w:r>
    </w:p>
    <w:p w:rsidR="008322F7" w:rsidRPr="00BF15DD" w:rsidRDefault="008322F7" w:rsidP="008322F7">
      <w:pPr>
        <w:pStyle w:val="Code-Background"/>
        <w:rPr>
          <w:noProof/>
          <w:sz w:val="20"/>
          <w:szCs w:val="20"/>
        </w:rPr>
      </w:pPr>
      <w:r>
        <w:rPr>
          <w:noProof/>
          <w:sz w:val="20"/>
          <w:szCs w:val="20"/>
        </w:rPr>
        <w:t xml:space="preserve">    </w:t>
      </w:r>
      <w:r w:rsidRPr="00BF15DD">
        <w:rPr>
          <w:noProof/>
          <w:color w:val="0000FF"/>
          <w:sz w:val="20"/>
          <w:szCs w:val="20"/>
        </w:rPr>
        <w:t>var</w:t>
      </w:r>
      <w:r w:rsidRPr="00BF15DD">
        <w:rPr>
          <w:noProof/>
          <w:sz w:val="20"/>
          <w:szCs w:val="20"/>
        </w:rPr>
        <w:t xml:space="preserve"> db = </w:t>
      </w:r>
      <w:r w:rsidRPr="00BF15DD">
        <w:rPr>
          <w:noProof/>
          <w:color w:val="0000FF"/>
          <w:sz w:val="20"/>
          <w:szCs w:val="20"/>
        </w:rPr>
        <w:t>new</w:t>
      </w:r>
      <w:r w:rsidRPr="00BF15DD">
        <w:rPr>
          <w:noProof/>
          <w:sz w:val="20"/>
          <w:szCs w:val="20"/>
        </w:rPr>
        <w:t xml:space="preserve"> </w:t>
      </w:r>
      <w:r w:rsidRPr="00BF15DD">
        <w:rPr>
          <w:noProof/>
          <w:color w:val="2B91AF"/>
          <w:sz w:val="20"/>
          <w:szCs w:val="20"/>
        </w:rPr>
        <w:t>NorthwindDataContext</w:t>
      </w:r>
      <w:r w:rsidRPr="00BF15DD">
        <w:rPr>
          <w:noProof/>
          <w:sz w:val="20"/>
          <w:szCs w:val="20"/>
        </w:rPr>
        <w:t>();</w:t>
      </w:r>
    </w:p>
    <w:p w:rsidR="008322F7" w:rsidRDefault="008322F7" w:rsidP="008322F7">
      <w:pPr>
        <w:pStyle w:val="Code-Background"/>
        <w:rPr>
          <w:noProof/>
          <w:sz w:val="20"/>
          <w:szCs w:val="20"/>
        </w:rPr>
      </w:pPr>
      <w:r w:rsidRPr="00BF15DD">
        <w:rPr>
          <w:noProof/>
          <w:sz w:val="20"/>
          <w:szCs w:val="20"/>
        </w:rPr>
        <w:t>}</w:t>
      </w:r>
    </w:p>
    <w:p w:rsidR="00582169" w:rsidRDefault="00582169">
      <w:pPr>
        <w:ind w:left="576"/>
        <w:rPr>
          <w:lang w:bidi="ar-SA"/>
        </w:rPr>
      </w:pPr>
    </w:p>
    <w:p w:rsidR="00582169" w:rsidRDefault="00D676FF">
      <w:pPr>
        <w:pStyle w:val="Step"/>
        <w:numPr>
          <w:ilvl w:val="0"/>
          <w:numId w:val="88"/>
        </w:numPr>
        <w:rPr>
          <w:rFonts w:eastAsia="Arial Unicode MS"/>
        </w:rPr>
      </w:pPr>
      <w:r>
        <w:rPr>
          <w:rFonts w:eastAsia="Arial Unicode MS"/>
        </w:rPr>
        <w:t>Start by creating a sequence:</w:t>
      </w:r>
    </w:p>
    <w:p w:rsidR="008322F7" w:rsidRDefault="008322F7" w:rsidP="008322F7">
      <w:pPr>
        <w:pStyle w:val="Code-Background"/>
        <w:ind w:left="0"/>
        <w:rPr>
          <w:noProof/>
          <w:color w:val="0000FF"/>
          <w:sz w:val="20"/>
          <w:szCs w:val="20"/>
        </w:rPr>
      </w:pPr>
    </w:p>
    <w:p w:rsidR="008322F7" w:rsidRPr="00BF15DD" w:rsidRDefault="008322F7" w:rsidP="008322F7">
      <w:pPr>
        <w:pStyle w:val="Code-Background"/>
        <w:rPr>
          <w:noProof/>
          <w:sz w:val="20"/>
          <w:szCs w:val="20"/>
        </w:rPr>
      </w:pPr>
      <w:r w:rsidRPr="00BF15DD">
        <w:rPr>
          <w:noProof/>
          <w:color w:val="0000FF"/>
          <w:sz w:val="20"/>
          <w:szCs w:val="20"/>
        </w:rPr>
        <w:t>static</w:t>
      </w:r>
      <w:r w:rsidRPr="00BF15DD">
        <w:rPr>
          <w:noProof/>
          <w:sz w:val="20"/>
          <w:szCs w:val="20"/>
        </w:rPr>
        <w:t xml:space="preserve"> </w:t>
      </w:r>
      <w:r w:rsidRPr="00BF15DD">
        <w:rPr>
          <w:noProof/>
          <w:color w:val="0000FF"/>
          <w:sz w:val="20"/>
          <w:szCs w:val="20"/>
        </w:rPr>
        <w:t>void</w:t>
      </w:r>
      <w:r w:rsidRPr="00BF15DD">
        <w:rPr>
          <w:noProof/>
          <w:sz w:val="20"/>
          <w:szCs w:val="20"/>
        </w:rPr>
        <w:t xml:space="preserve"> OperatorQuery()</w:t>
      </w:r>
    </w:p>
    <w:p w:rsidR="008322F7" w:rsidRPr="00BF15DD" w:rsidRDefault="008322F7" w:rsidP="008322F7">
      <w:pPr>
        <w:pStyle w:val="Code-Background"/>
        <w:rPr>
          <w:noProof/>
          <w:sz w:val="20"/>
          <w:szCs w:val="20"/>
        </w:rPr>
      </w:pPr>
      <w:r w:rsidRPr="00BF15DD">
        <w:rPr>
          <w:noProof/>
          <w:sz w:val="20"/>
          <w:szCs w:val="20"/>
        </w:rPr>
        <w:t>{</w:t>
      </w:r>
    </w:p>
    <w:p w:rsidR="008322F7" w:rsidRDefault="008322F7" w:rsidP="008322F7">
      <w:pPr>
        <w:pStyle w:val="Code-Background"/>
        <w:rPr>
          <w:noProof/>
          <w:sz w:val="20"/>
          <w:szCs w:val="20"/>
        </w:rPr>
      </w:pPr>
      <w:r>
        <w:rPr>
          <w:noProof/>
          <w:sz w:val="20"/>
          <w:szCs w:val="20"/>
        </w:rPr>
        <w:t xml:space="preserve">    </w:t>
      </w:r>
      <w:r w:rsidRPr="00BF15DD">
        <w:rPr>
          <w:noProof/>
          <w:color w:val="0000FF"/>
          <w:sz w:val="20"/>
          <w:szCs w:val="20"/>
        </w:rPr>
        <w:t>var</w:t>
      </w:r>
      <w:r w:rsidRPr="00BF15DD">
        <w:rPr>
          <w:noProof/>
          <w:sz w:val="20"/>
          <w:szCs w:val="20"/>
        </w:rPr>
        <w:t xml:space="preserve"> db = </w:t>
      </w:r>
      <w:r w:rsidRPr="00BF15DD">
        <w:rPr>
          <w:noProof/>
          <w:color w:val="0000FF"/>
          <w:sz w:val="20"/>
          <w:szCs w:val="20"/>
        </w:rPr>
        <w:t>new</w:t>
      </w:r>
      <w:r w:rsidRPr="00BF15DD">
        <w:rPr>
          <w:noProof/>
          <w:sz w:val="20"/>
          <w:szCs w:val="20"/>
        </w:rPr>
        <w:t xml:space="preserve"> </w:t>
      </w:r>
      <w:r w:rsidRPr="00BF15DD">
        <w:rPr>
          <w:noProof/>
          <w:color w:val="2B91AF"/>
          <w:sz w:val="20"/>
          <w:szCs w:val="20"/>
        </w:rPr>
        <w:t>NorthwindDataContext</w:t>
      </w:r>
      <w:r w:rsidRPr="00BF15DD">
        <w:rPr>
          <w:noProof/>
          <w:sz w:val="20"/>
          <w:szCs w:val="20"/>
        </w:rPr>
        <w:t>();</w:t>
      </w:r>
    </w:p>
    <w:p w:rsidR="00582169" w:rsidRDefault="008322F7">
      <w:pPr>
        <w:pStyle w:val="Code-Highlighted"/>
      </w:pPr>
      <w:r>
        <w:rPr>
          <w:noProof/>
          <w:color w:val="0000FF"/>
          <w:lang w:bidi="ar-SA"/>
        </w:rPr>
        <w:t xml:space="preserve">    var</w:t>
      </w:r>
      <w:r>
        <w:rPr>
          <w:noProof/>
          <w:lang w:bidi="ar-SA"/>
        </w:rPr>
        <w:t xml:space="preserve"> customers = db.Customers.Where(c =&gt; c.City == </w:t>
      </w:r>
      <w:r>
        <w:rPr>
          <w:noProof/>
          <w:color w:val="A31515"/>
          <w:lang w:bidi="ar-SA"/>
        </w:rPr>
        <w:t>"London"</w:t>
      </w:r>
      <w:r>
        <w:rPr>
          <w:noProof/>
          <w:lang w:bidi="ar-SA"/>
        </w:rPr>
        <w:t>);</w:t>
      </w:r>
    </w:p>
    <w:p w:rsidR="008322F7" w:rsidRDefault="008322F7" w:rsidP="008322F7">
      <w:pPr>
        <w:pStyle w:val="Code-Background"/>
        <w:rPr>
          <w:noProof/>
          <w:sz w:val="20"/>
          <w:szCs w:val="20"/>
        </w:rPr>
      </w:pPr>
      <w:r w:rsidRPr="00BF15DD">
        <w:rPr>
          <w:noProof/>
          <w:sz w:val="20"/>
          <w:szCs w:val="20"/>
        </w:rPr>
        <w:t>}</w:t>
      </w:r>
    </w:p>
    <w:p w:rsidR="00364849" w:rsidRDefault="00364849" w:rsidP="003433AA">
      <w:pPr>
        <w:pStyle w:val="StepNote"/>
      </w:pPr>
    </w:p>
    <w:p w:rsidR="003433AA" w:rsidRDefault="003433AA" w:rsidP="003433AA">
      <w:pPr>
        <w:pStyle w:val="StepNote"/>
      </w:pPr>
      <w:r>
        <w:t xml:space="preserve">Note that the sequence could be as simple as </w:t>
      </w:r>
      <w:proofErr w:type="spellStart"/>
      <w:r>
        <w:t>db.Customers</w:t>
      </w:r>
      <w:proofErr w:type="spellEnd"/>
      <w:r>
        <w:t xml:space="preserve">.  Restricting the results is not a necessary </w:t>
      </w:r>
      <w:r w:rsidR="00CE5B8D">
        <w:t xml:space="preserve">step </w:t>
      </w:r>
      <w:r>
        <w:t xml:space="preserve">to use </w:t>
      </w:r>
      <w:proofErr w:type="spellStart"/>
      <w:r>
        <w:t>ToArray</w:t>
      </w:r>
      <w:proofErr w:type="spellEnd"/>
      <w:r>
        <w:t xml:space="preserve"> or </w:t>
      </w:r>
      <w:proofErr w:type="spellStart"/>
      <w:r>
        <w:t>ToList</w:t>
      </w:r>
      <w:proofErr w:type="spellEnd"/>
      <w:r>
        <w:t>.</w:t>
      </w:r>
    </w:p>
    <w:p w:rsidR="00364849" w:rsidRPr="003433AA" w:rsidRDefault="00364849" w:rsidP="003433AA">
      <w:pPr>
        <w:pStyle w:val="StepNote"/>
      </w:pPr>
    </w:p>
    <w:p w:rsidR="00582169" w:rsidRDefault="003433AA">
      <w:pPr>
        <w:pStyle w:val="Step"/>
        <w:numPr>
          <w:ilvl w:val="0"/>
          <w:numId w:val="88"/>
        </w:numPr>
      </w:pPr>
      <w:r>
        <w:t>Next, simply declare an array or List collection, and assign the proper values using the appropriate operator:</w:t>
      </w:r>
    </w:p>
    <w:p w:rsidR="000034FE" w:rsidRDefault="000034FE" w:rsidP="000034FE">
      <w:pPr>
        <w:pStyle w:val="Code-Background"/>
        <w:ind w:left="0"/>
        <w:rPr>
          <w:noProof/>
          <w:color w:val="0000FF"/>
          <w:sz w:val="20"/>
          <w:szCs w:val="20"/>
        </w:rPr>
      </w:pPr>
    </w:p>
    <w:p w:rsidR="004034DA" w:rsidRDefault="004034DA" w:rsidP="004034DA"/>
    <w:p w:rsidR="004034DA" w:rsidRDefault="004034DA" w:rsidP="004034DA"/>
    <w:p w:rsidR="004034DA" w:rsidRDefault="004034DA" w:rsidP="004034DA"/>
    <w:p w:rsidR="004034DA" w:rsidRDefault="004034DA" w:rsidP="004034DA"/>
    <w:p w:rsidR="004034DA" w:rsidRDefault="004034DA" w:rsidP="004034DA"/>
    <w:p w:rsidR="004034DA" w:rsidRDefault="004034DA" w:rsidP="004034DA"/>
    <w:p w:rsidR="004034DA" w:rsidRDefault="004034DA" w:rsidP="004034DA"/>
    <w:p w:rsidR="004034DA" w:rsidRPr="004034DA" w:rsidRDefault="004034DA" w:rsidP="004034DA"/>
    <w:p w:rsidR="000034FE" w:rsidRPr="00BF15DD" w:rsidRDefault="000034FE" w:rsidP="000034FE">
      <w:pPr>
        <w:pStyle w:val="Code-Background"/>
        <w:rPr>
          <w:noProof/>
          <w:sz w:val="20"/>
          <w:szCs w:val="20"/>
        </w:rPr>
      </w:pPr>
      <w:r w:rsidRPr="00BF15DD">
        <w:rPr>
          <w:noProof/>
          <w:color w:val="0000FF"/>
          <w:sz w:val="20"/>
          <w:szCs w:val="20"/>
        </w:rPr>
        <w:t>static</w:t>
      </w:r>
      <w:r w:rsidRPr="00BF15DD">
        <w:rPr>
          <w:noProof/>
          <w:sz w:val="20"/>
          <w:szCs w:val="20"/>
        </w:rPr>
        <w:t xml:space="preserve"> </w:t>
      </w:r>
      <w:r w:rsidRPr="00BF15DD">
        <w:rPr>
          <w:noProof/>
          <w:color w:val="0000FF"/>
          <w:sz w:val="20"/>
          <w:szCs w:val="20"/>
        </w:rPr>
        <w:t>void</w:t>
      </w:r>
      <w:r w:rsidRPr="00BF15DD">
        <w:rPr>
          <w:noProof/>
          <w:sz w:val="20"/>
          <w:szCs w:val="20"/>
        </w:rPr>
        <w:t xml:space="preserve"> OperatorQuery()</w:t>
      </w:r>
    </w:p>
    <w:p w:rsidR="000034FE" w:rsidRPr="00BF15DD" w:rsidRDefault="000034FE" w:rsidP="000034FE">
      <w:pPr>
        <w:pStyle w:val="Code-Background"/>
        <w:rPr>
          <w:noProof/>
          <w:sz w:val="20"/>
          <w:szCs w:val="20"/>
        </w:rPr>
      </w:pPr>
      <w:r w:rsidRPr="00BF15DD">
        <w:rPr>
          <w:noProof/>
          <w:sz w:val="20"/>
          <w:szCs w:val="20"/>
        </w:rPr>
        <w:t>{</w:t>
      </w:r>
    </w:p>
    <w:p w:rsidR="000034FE" w:rsidRDefault="000034FE" w:rsidP="000034FE">
      <w:pPr>
        <w:pStyle w:val="Code-Background"/>
        <w:rPr>
          <w:noProof/>
          <w:sz w:val="20"/>
          <w:szCs w:val="20"/>
        </w:rPr>
      </w:pPr>
      <w:r>
        <w:rPr>
          <w:noProof/>
          <w:sz w:val="20"/>
          <w:szCs w:val="20"/>
        </w:rPr>
        <w:t xml:space="preserve">    </w:t>
      </w:r>
      <w:r w:rsidRPr="00BF15DD">
        <w:rPr>
          <w:noProof/>
          <w:color w:val="0000FF"/>
          <w:sz w:val="20"/>
          <w:szCs w:val="20"/>
        </w:rPr>
        <w:t>var</w:t>
      </w:r>
      <w:r w:rsidRPr="00BF15DD">
        <w:rPr>
          <w:noProof/>
          <w:sz w:val="20"/>
          <w:szCs w:val="20"/>
        </w:rPr>
        <w:t xml:space="preserve"> db = </w:t>
      </w:r>
      <w:r w:rsidRPr="00BF15DD">
        <w:rPr>
          <w:noProof/>
          <w:color w:val="0000FF"/>
          <w:sz w:val="20"/>
          <w:szCs w:val="20"/>
        </w:rPr>
        <w:t>new</w:t>
      </w:r>
      <w:r w:rsidRPr="00BF15DD">
        <w:rPr>
          <w:noProof/>
          <w:sz w:val="20"/>
          <w:szCs w:val="20"/>
        </w:rPr>
        <w:t xml:space="preserve"> </w:t>
      </w:r>
      <w:r w:rsidRPr="00BF15DD">
        <w:rPr>
          <w:noProof/>
          <w:color w:val="2B91AF"/>
          <w:sz w:val="20"/>
          <w:szCs w:val="20"/>
        </w:rPr>
        <w:t>NorthwindDataContext</w:t>
      </w:r>
      <w:r w:rsidRPr="00BF15DD">
        <w:rPr>
          <w:noProof/>
          <w:sz w:val="20"/>
          <w:szCs w:val="20"/>
        </w:rPr>
        <w:t>();</w:t>
      </w:r>
    </w:p>
    <w:p w:rsidR="00582169" w:rsidRDefault="004E3582">
      <w:pPr>
        <w:pStyle w:val="Code-Background"/>
        <w:rPr>
          <w:noProof/>
        </w:rPr>
      </w:pPr>
      <w:r w:rsidRPr="004E3582">
        <w:rPr>
          <w:noProof/>
          <w:color w:val="0000FF"/>
          <w:sz w:val="20"/>
          <w:szCs w:val="20"/>
        </w:rPr>
        <w:t xml:space="preserve">    var</w:t>
      </w:r>
      <w:r w:rsidRPr="004E3582">
        <w:rPr>
          <w:noProof/>
          <w:sz w:val="20"/>
          <w:szCs w:val="20"/>
        </w:rPr>
        <w:t xml:space="preserve"> customers = db.Customers.Where(c =&gt; c.City == </w:t>
      </w:r>
      <w:r w:rsidRPr="004E3582">
        <w:rPr>
          <w:noProof/>
          <w:color w:val="A31515"/>
          <w:sz w:val="20"/>
          <w:szCs w:val="20"/>
        </w:rPr>
        <w:t>"London"</w:t>
      </w:r>
      <w:r w:rsidRPr="004E3582">
        <w:rPr>
          <w:noProof/>
          <w:sz w:val="20"/>
          <w:szCs w:val="20"/>
        </w:rPr>
        <w:t>);</w:t>
      </w:r>
    </w:p>
    <w:p w:rsidR="000034FE" w:rsidRDefault="000034FE" w:rsidP="000034FE">
      <w:pPr>
        <w:autoSpaceDE w:val="0"/>
        <w:autoSpaceDN w:val="0"/>
        <w:adjustRightInd w:val="0"/>
        <w:rPr>
          <w:rFonts w:ascii="Courier New" w:hAnsi="Courier New" w:cs="Courier New"/>
          <w:noProof/>
          <w:sz w:val="20"/>
          <w:szCs w:val="20"/>
          <w:lang w:bidi="ar-SA"/>
        </w:rPr>
      </w:pPr>
      <w:r>
        <w:rPr>
          <w:rFonts w:ascii="Courier New" w:hAnsi="Courier New" w:cs="Courier New"/>
          <w:noProof/>
          <w:sz w:val="20"/>
          <w:szCs w:val="20"/>
          <w:lang w:bidi="ar-SA"/>
        </w:rPr>
        <w:t xml:space="preserve">            </w:t>
      </w:r>
    </w:p>
    <w:p w:rsidR="00582169" w:rsidRDefault="000034FE">
      <w:pPr>
        <w:pStyle w:val="Code-Highlighted"/>
        <w:rPr>
          <w:noProof/>
          <w:lang w:bidi="ar-SA"/>
        </w:rPr>
      </w:pPr>
      <w:r>
        <w:rPr>
          <w:noProof/>
          <w:color w:val="2B91AF"/>
          <w:lang w:bidi="ar-SA"/>
        </w:rPr>
        <w:t xml:space="preserve">    Customer</w:t>
      </w:r>
      <w:r>
        <w:rPr>
          <w:noProof/>
          <w:lang w:bidi="ar-SA"/>
        </w:rPr>
        <w:t>[] custArray = customers.ToArray();</w:t>
      </w:r>
    </w:p>
    <w:p w:rsidR="00582169" w:rsidRDefault="000034FE">
      <w:pPr>
        <w:pStyle w:val="Code-Highlighted"/>
        <w:rPr>
          <w:noProof/>
          <w:lang w:bidi="ar-SA"/>
        </w:rPr>
      </w:pPr>
      <w:r>
        <w:rPr>
          <w:noProof/>
          <w:lang w:bidi="ar-SA"/>
        </w:rPr>
        <w:t xml:space="preserve">    </w:t>
      </w:r>
      <w:r>
        <w:rPr>
          <w:noProof/>
          <w:color w:val="2B91AF"/>
          <w:lang w:bidi="ar-SA"/>
        </w:rPr>
        <w:t>List</w:t>
      </w:r>
      <w:r>
        <w:rPr>
          <w:noProof/>
          <w:lang w:bidi="ar-SA"/>
        </w:rPr>
        <w:t>&lt;</w:t>
      </w:r>
      <w:r>
        <w:rPr>
          <w:noProof/>
          <w:color w:val="2B91AF"/>
          <w:lang w:bidi="ar-SA"/>
        </w:rPr>
        <w:t>Customer</w:t>
      </w:r>
      <w:r>
        <w:rPr>
          <w:noProof/>
          <w:lang w:bidi="ar-SA"/>
        </w:rPr>
        <w:t>&gt; custList = customers.ToList();</w:t>
      </w:r>
    </w:p>
    <w:p w:rsidR="00582169" w:rsidRDefault="00582169">
      <w:pPr>
        <w:pStyle w:val="Code-Highlighted"/>
        <w:rPr>
          <w:noProof/>
          <w:lang w:bidi="ar-SA"/>
        </w:rPr>
      </w:pPr>
    </w:p>
    <w:p w:rsidR="00582169" w:rsidRDefault="000034FE">
      <w:pPr>
        <w:pStyle w:val="Code-Highlighted"/>
        <w:rPr>
          <w:noProof/>
          <w:lang w:bidi="ar-SA"/>
        </w:rPr>
      </w:pPr>
      <w:r>
        <w:rPr>
          <w:noProof/>
          <w:lang w:bidi="ar-SA"/>
        </w:rPr>
        <w:t xml:space="preserve">    </w:t>
      </w:r>
      <w:r>
        <w:rPr>
          <w:noProof/>
          <w:color w:val="0000FF"/>
          <w:lang w:bidi="ar-SA"/>
        </w:rPr>
        <w:t>foreach</w:t>
      </w:r>
      <w:r>
        <w:rPr>
          <w:noProof/>
          <w:lang w:bidi="ar-SA"/>
        </w:rPr>
        <w:t xml:space="preserve"> (</w:t>
      </w:r>
      <w:r w:rsidR="004034DA" w:rsidRPr="004034DA">
        <w:rPr>
          <w:noProof/>
          <w:color w:val="0000FF"/>
          <w:lang w:bidi="ar-SA"/>
        </w:rPr>
        <w:t>var</w:t>
      </w:r>
      <w:r>
        <w:rPr>
          <w:noProof/>
          <w:lang w:bidi="ar-SA"/>
        </w:rPr>
        <w:t xml:space="preserve"> cust </w:t>
      </w:r>
      <w:r>
        <w:rPr>
          <w:noProof/>
          <w:color w:val="0000FF"/>
          <w:lang w:bidi="ar-SA"/>
        </w:rPr>
        <w:t>in</w:t>
      </w:r>
      <w:r>
        <w:rPr>
          <w:noProof/>
          <w:lang w:bidi="ar-SA"/>
        </w:rPr>
        <w:t xml:space="preserve"> custArray)</w:t>
      </w:r>
    </w:p>
    <w:p w:rsidR="00582169" w:rsidRDefault="000034FE">
      <w:pPr>
        <w:pStyle w:val="Code-Highlighted"/>
        <w:rPr>
          <w:noProof/>
          <w:lang w:bidi="ar-SA"/>
        </w:rPr>
      </w:pPr>
      <w:r>
        <w:rPr>
          <w:noProof/>
          <w:lang w:bidi="ar-SA"/>
        </w:rPr>
        <w:t xml:space="preserve">        </w:t>
      </w:r>
      <w:r>
        <w:rPr>
          <w:noProof/>
          <w:color w:val="2B91AF"/>
          <w:lang w:bidi="ar-SA"/>
        </w:rPr>
        <w:t>Console</w:t>
      </w:r>
      <w:r>
        <w:rPr>
          <w:noProof/>
          <w:lang w:bidi="ar-SA"/>
        </w:rPr>
        <w:t>.WriteLine(</w:t>
      </w:r>
      <w:r>
        <w:rPr>
          <w:noProof/>
          <w:color w:val="A31515"/>
          <w:lang w:bidi="ar-SA"/>
        </w:rPr>
        <w:t>"{0}"</w:t>
      </w:r>
      <w:r>
        <w:rPr>
          <w:noProof/>
          <w:lang w:bidi="ar-SA"/>
        </w:rPr>
        <w:t>, cust.ContactName);</w:t>
      </w:r>
    </w:p>
    <w:p w:rsidR="00582169" w:rsidRDefault="00582169">
      <w:pPr>
        <w:pStyle w:val="Code-Highlighted"/>
        <w:rPr>
          <w:noProof/>
          <w:lang w:bidi="ar-SA"/>
        </w:rPr>
      </w:pPr>
    </w:p>
    <w:p w:rsidR="00582169" w:rsidRDefault="000034FE">
      <w:pPr>
        <w:pStyle w:val="Code-Highlighted"/>
        <w:rPr>
          <w:noProof/>
          <w:lang w:bidi="ar-SA"/>
        </w:rPr>
      </w:pPr>
      <w:r>
        <w:rPr>
          <w:noProof/>
          <w:lang w:bidi="ar-SA"/>
        </w:rPr>
        <w:t xml:space="preserve">    </w:t>
      </w:r>
      <w:r>
        <w:rPr>
          <w:noProof/>
          <w:color w:val="0000FF"/>
          <w:lang w:bidi="ar-SA"/>
        </w:rPr>
        <w:t>foreach</w:t>
      </w:r>
      <w:r>
        <w:rPr>
          <w:noProof/>
          <w:lang w:bidi="ar-SA"/>
        </w:rPr>
        <w:t xml:space="preserve"> (</w:t>
      </w:r>
      <w:r w:rsidR="009D0CE4" w:rsidRPr="009D0CE4">
        <w:rPr>
          <w:noProof/>
          <w:color w:val="0000FF"/>
          <w:lang w:bidi="ar-SA"/>
        </w:rPr>
        <w:t>var</w:t>
      </w:r>
      <w:r>
        <w:rPr>
          <w:noProof/>
          <w:lang w:bidi="ar-SA"/>
        </w:rPr>
        <w:t xml:space="preserve"> cust </w:t>
      </w:r>
      <w:r>
        <w:rPr>
          <w:noProof/>
          <w:color w:val="0000FF"/>
          <w:lang w:bidi="ar-SA"/>
        </w:rPr>
        <w:t>in</w:t>
      </w:r>
      <w:r>
        <w:rPr>
          <w:noProof/>
          <w:lang w:bidi="ar-SA"/>
        </w:rPr>
        <w:t xml:space="preserve"> custList)</w:t>
      </w:r>
    </w:p>
    <w:p w:rsidR="009805AB" w:rsidRDefault="000034FE">
      <w:pPr>
        <w:pStyle w:val="Code-Highlighted"/>
        <w:rPr>
          <w:lang w:bidi="ar-SA"/>
        </w:rPr>
      </w:pPr>
      <w:r>
        <w:rPr>
          <w:noProof/>
          <w:lang w:bidi="ar-SA"/>
        </w:rPr>
        <w:t xml:space="preserve">        </w:t>
      </w:r>
      <w:r>
        <w:rPr>
          <w:noProof/>
          <w:color w:val="2B91AF"/>
          <w:lang w:bidi="ar-SA"/>
        </w:rPr>
        <w:t>Console</w:t>
      </w:r>
      <w:r>
        <w:rPr>
          <w:noProof/>
          <w:lang w:bidi="ar-SA"/>
        </w:rPr>
        <w:t>.WriteLine(</w:t>
      </w:r>
      <w:r>
        <w:rPr>
          <w:noProof/>
          <w:color w:val="A31515"/>
          <w:lang w:bidi="ar-SA"/>
        </w:rPr>
        <w:t>"{0}"</w:t>
      </w:r>
      <w:r>
        <w:rPr>
          <w:noProof/>
          <w:lang w:bidi="ar-SA"/>
        </w:rPr>
        <w:t>, cust.ContactName);</w:t>
      </w:r>
    </w:p>
    <w:p w:rsidR="000034FE" w:rsidRDefault="000034FE" w:rsidP="000034FE">
      <w:pPr>
        <w:pStyle w:val="Code-Background"/>
        <w:rPr>
          <w:noProof/>
          <w:sz w:val="20"/>
          <w:szCs w:val="20"/>
        </w:rPr>
      </w:pPr>
      <w:r w:rsidRPr="00BF15DD">
        <w:rPr>
          <w:noProof/>
          <w:sz w:val="20"/>
          <w:szCs w:val="20"/>
        </w:rPr>
        <w:t>}</w:t>
      </w:r>
    </w:p>
    <w:p w:rsidR="00D676FF" w:rsidRDefault="00D676FF" w:rsidP="003433AA">
      <w:pPr>
        <w:pStyle w:val="Body"/>
        <w:rPr>
          <w:rFonts w:eastAsia="Arial Unicode MS"/>
        </w:rPr>
      </w:pPr>
    </w:p>
    <w:p w:rsidR="009C1FA7" w:rsidRDefault="00EB4C97">
      <w:pPr>
        <w:pStyle w:val="Step"/>
        <w:numPr>
          <w:ilvl w:val="0"/>
          <w:numId w:val="88"/>
        </w:numPr>
        <w:rPr>
          <w:rFonts w:eastAsia="Arial Unicode MS"/>
        </w:rPr>
      </w:pPr>
      <w:r>
        <w:rPr>
          <w:rFonts w:eastAsia="Arial Unicode MS"/>
        </w:rPr>
        <w:t xml:space="preserve">Press </w:t>
      </w:r>
      <w:r w:rsidR="004E3582" w:rsidRPr="004E3582">
        <w:rPr>
          <w:rFonts w:eastAsia="Arial Unicode MS"/>
          <w:b/>
        </w:rPr>
        <w:t>Ctrl+</w:t>
      </w:r>
      <w:r>
        <w:rPr>
          <w:rFonts w:eastAsia="Arial Unicode MS"/>
          <w:b/>
        </w:rPr>
        <w:t>F5</w:t>
      </w:r>
      <w:r>
        <w:rPr>
          <w:rFonts w:eastAsia="Arial Unicode MS"/>
        </w:rPr>
        <w:t xml:space="preserve"> to </w:t>
      </w:r>
      <w:r w:rsidR="005F480A">
        <w:rPr>
          <w:rFonts w:eastAsia="Arial Unicode MS"/>
        </w:rPr>
        <w:t xml:space="preserve">build and run </w:t>
      </w:r>
      <w:r>
        <w:rPr>
          <w:rFonts w:eastAsia="Arial Unicode MS"/>
        </w:rPr>
        <w:t>the application and view the results</w:t>
      </w:r>
      <w:r w:rsidR="005F480A">
        <w:rPr>
          <w:rFonts w:eastAsia="Arial Unicode MS"/>
        </w:rPr>
        <w:t>.  Then press any key to terminate the application.</w:t>
      </w:r>
    </w:p>
    <w:p w:rsidR="00E46BC3" w:rsidRPr="00E62917" w:rsidRDefault="009C1FA7" w:rsidP="00E46BC3">
      <w:pPr>
        <w:pStyle w:val="Heading2"/>
      </w:pPr>
      <w:r>
        <w:rPr>
          <w:rFonts w:eastAsia="Arial Unicode MS"/>
        </w:rPr>
        <w:br w:type="page"/>
      </w:r>
      <w:bookmarkStart w:id="40" w:name="_Toc183222448"/>
      <w:r w:rsidR="00E46BC3">
        <w:lastRenderedPageBreak/>
        <w:t>Lab Summary</w:t>
      </w:r>
      <w:bookmarkEnd w:id="40"/>
    </w:p>
    <w:p w:rsidR="009C1FA7" w:rsidRPr="0049311E" w:rsidRDefault="009C1FA7" w:rsidP="009C1FA7">
      <w:pPr>
        <w:pStyle w:val="Body"/>
      </w:pPr>
      <w:r w:rsidRPr="0049311E">
        <w:t>In this lab you pe</w:t>
      </w:r>
      <w:r w:rsidR="00B73B3B">
        <w:t>rformed the following exercises:</w:t>
      </w:r>
    </w:p>
    <w:p w:rsidR="009C1FA7" w:rsidRDefault="009C1FA7" w:rsidP="009C1FA7">
      <w:pPr>
        <w:pStyle w:val="Body"/>
      </w:pPr>
    </w:p>
    <w:tbl>
      <w:tblPr>
        <w:tblW w:w="0" w:type="auto"/>
        <w:tblInd w:w="123" w:type="dxa"/>
        <w:tblBorders>
          <w:top w:val="single" w:sz="12" w:space="0" w:color="808080"/>
          <w:left w:val="nil"/>
          <w:bottom w:val="single" w:sz="12" w:space="0" w:color="808080"/>
          <w:right w:val="nil"/>
          <w:insideH w:val="nil"/>
          <w:insideV w:val="nil"/>
        </w:tblBorders>
        <w:tblLayout w:type="fixed"/>
        <w:tblLook w:val="00B7"/>
      </w:tblPr>
      <w:tblGrid>
        <w:gridCol w:w="7747"/>
      </w:tblGrid>
      <w:tr w:rsidR="009C1FA7" w:rsidTr="005860C8">
        <w:trPr>
          <w:trHeight w:val="322"/>
        </w:trPr>
        <w:tc>
          <w:tcPr>
            <w:tcW w:w="7747" w:type="dxa"/>
            <w:tcBorders>
              <w:bottom w:val="single" w:sz="6" w:space="0" w:color="808080"/>
            </w:tcBorders>
          </w:tcPr>
          <w:p w:rsidR="009C1FA7" w:rsidRPr="0049311E" w:rsidRDefault="009C1FA7" w:rsidP="005860C8">
            <w:pPr>
              <w:pStyle w:val="ExerciseList"/>
            </w:pPr>
            <w:r>
              <w:t xml:space="preserve">LINQ to Objects: LINQ </w:t>
            </w:r>
            <w:r w:rsidR="00E46BC3">
              <w:t xml:space="preserve">for </w:t>
            </w:r>
            <w:r>
              <w:t xml:space="preserve"> In-Memory Collections</w:t>
            </w:r>
          </w:p>
          <w:p w:rsidR="009C1FA7" w:rsidRDefault="009C1FA7" w:rsidP="005860C8">
            <w:pPr>
              <w:pStyle w:val="ExerciseList"/>
            </w:pPr>
            <w:r>
              <w:t>LINQ to XML: LINQ for XML Documents</w:t>
            </w:r>
          </w:p>
          <w:p w:rsidR="009C1FA7" w:rsidRDefault="009C1FA7" w:rsidP="005860C8">
            <w:pPr>
              <w:pStyle w:val="ExerciseList"/>
            </w:pPr>
            <w:r>
              <w:t xml:space="preserve">LINQ to </w:t>
            </w:r>
            <w:proofErr w:type="spellStart"/>
            <w:r>
              <w:t>DataSets</w:t>
            </w:r>
            <w:proofErr w:type="spellEnd"/>
            <w:r>
              <w:t>: LINQ for Data Set Objects</w:t>
            </w:r>
          </w:p>
          <w:p w:rsidR="009C1FA7" w:rsidRDefault="009C1FA7" w:rsidP="005860C8">
            <w:pPr>
              <w:pStyle w:val="ExerciseList"/>
            </w:pPr>
            <w:r>
              <w:t>LINQ to SQL: LINQ for Connected Databases</w:t>
            </w:r>
          </w:p>
          <w:p w:rsidR="009C1FA7" w:rsidRPr="0049311E" w:rsidRDefault="009C1FA7" w:rsidP="005860C8">
            <w:pPr>
              <w:pStyle w:val="ExerciseList"/>
            </w:pPr>
            <w:r>
              <w:t>Understanding the Standard Query Operators</w:t>
            </w:r>
            <w:r w:rsidR="00B52558">
              <w:t xml:space="preserve"> [Optional]</w:t>
            </w:r>
          </w:p>
        </w:tc>
      </w:tr>
    </w:tbl>
    <w:p w:rsidR="009C1FA7" w:rsidRDefault="009C1FA7" w:rsidP="009C1FA7">
      <w:pPr>
        <w:pStyle w:val="Heading2"/>
        <w:rPr>
          <w:rFonts w:eastAsia="Arial Unicode MS"/>
        </w:rPr>
      </w:pPr>
    </w:p>
    <w:p w:rsidR="004034DA" w:rsidRDefault="009C1FA7" w:rsidP="004034DA">
      <w:pPr>
        <w:pStyle w:val="Body"/>
        <w:rPr>
          <w:rFonts w:eastAsia="Arial Unicode MS"/>
        </w:rPr>
      </w:pPr>
      <w:r>
        <w:rPr>
          <w:szCs w:val="22"/>
        </w:rPr>
        <w:t>This lab showed</w:t>
      </w:r>
      <w:r>
        <w:t xml:space="preserve"> how the LINQ framework and features seamlessly tie together data access and manipulation from a variety of sources.  LINQ allows you to work with in-memory objects with the power of SQL and the flexibility of C#.  LINQ to SQL and LINQ to </w:t>
      </w:r>
      <w:proofErr w:type="spellStart"/>
      <w:r>
        <w:t>DataSets</w:t>
      </w:r>
      <w:proofErr w:type="spellEnd"/>
      <w:r>
        <w:t xml:space="preserve"> leverage this support to link your objects to database tables and data with little extra effort.  Finally, LINQ to XML brings XML query abilities with the features of </w:t>
      </w:r>
      <w:proofErr w:type="spellStart"/>
      <w:r>
        <w:t>XPath</w:t>
      </w:r>
      <w:proofErr w:type="spellEnd"/>
      <w:r>
        <w:t xml:space="preserve">, but the ease of C#.  The large collection of standard query operators offers built-in options for data manipulation that would have required extensive custom code in </w:t>
      </w:r>
      <w:proofErr w:type="spellStart"/>
      <w:r>
        <w:t>the</w:t>
      </w:r>
      <w:r w:rsidR="00E46BC3">
        <w:t>earlier</w:t>
      </w:r>
      <w:proofErr w:type="spellEnd"/>
      <w:r w:rsidR="00E46BC3">
        <w:t xml:space="preserve"> versions</w:t>
      </w:r>
      <w:r>
        <w:t>.  Using the LINQ additions to C#, querying and transforming data in a variety of formats is easier than ever.</w:t>
      </w:r>
      <w:bookmarkEnd w:id="8"/>
    </w:p>
    <w:sectPr w:rsidR="004034DA" w:rsidSect="001C42A9">
      <w:pgSz w:w="12240" w:h="15840" w:code="1"/>
      <w:pgMar w:top="1800" w:right="1080" w:bottom="720" w:left="1080" w:header="720" w:footer="720"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Data r:id="rId1"/>
  </wne:toolbars>
  <wne:acds>
    <wne:acd wne:argValue="AgBJAG0AYQBnAGUA" wne:acdName="acd0" wne:fciIndexBasedOn="0065"/>
    <wne:acd wne:argValue="AgBTAHQAZQBwAE4AbwB0AGUA" wne:acdName="acd1" wne:fciIndexBasedOn="0065"/>
    <wne:acd wne:argValue="AgBUAHkAcABlAGQARQB4AGEAbQBwAGwAZQA=" wne:acdName="acd2" wne:fciIndexBasedOn="0065"/>
    <wne:acd wne:argValue="AgBTAHQAZQBwAA==" wne:acdName="acd3" wne:fciIndexBasedOn="0065"/>
    <wne:acd wne:argValue="AgBDAG8AZABlACAALQAgAEgAaQBnAGgAbABpAGcAaAB0AGUAZAA=" wne:acdName="acd4" wne:fciIndexBasedOn="0065"/>
    <wne:acd wne:argValue="AgBDAG8AZABlACAALQAgAEIAYQBjAGsAZwByAG8AdQBuAGQA" wne:acdName="acd5" wne:fciIndexBasedOn="0065"/>
    <wne:acd wne:argValue="AgBCAG8AZAB5AA==" wne:acdName="acd6" wne:fciIndexBasedOn="0065"/>
    <wne:acd wne:argValue="AgBIAGUAYQBkAGkAbgBnACAAMQAsAEwAYQBiACAASABlAGEAZABpAG4AZwA=" wne:acdName="acd7" wne:fciIndexBasedOn="0065"/>
    <wne:acd wne:argValue="AgBIAGUAYQBkAGkAbgBnACAAMgAsAEUAeABlAHIAYwBpAHMAZQAgAEgAZQBhAGQAaQBuAGcA" wne:acdName="acd8" wne:fciIndexBasedOn="0065"/>
    <wne:acd wne:argValue="AgBIAGUAYQBkAGkAbgBnACAAMwAsAFQAYQBzAGsAIABIAGUAYQBkAGkAbgBnAA==" wne:acdName="acd9" wne:fciIndexBasedOn="0065"/>
    <wne:acd wne:argValue="AgBGAGkAZwB1AHIAZQBDAGEAcAB0AGkAbwBuAA==" wne:acdName="acd10"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70F" w:rsidRDefault="0067670F">
      <w:r>
        <w:separator/>
      </w:r>
    </w:p>
  </w:endnote>
  <w:endnote w:type="continuationSeparator" w:id="1">
    <w:p w:rsidR="0067670F" w:rsidRDefault="0067670F">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70F" w:rsidRDefault="006767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70F" w:rsidRPr="00096BD5" w:rsidRDefault="0067670F" w:rsidP="003B62D9">
    <w:pPr>
      <w:pStyle w:val="Footer"/>
      <w:tabs>
        <w:tab w:val="clear" w:pos="8640"/>
        <w:tab w:val="left" w:pos="3343"/>
      </w:tabs>
      <w:spacing w:line="540" w:lineRule="atLeast"/>
      <w:jc w:val="center"/>
      <w:rPr>
        <w:rFonts w:cs="Arial"/>
        <w:sz w:val="20"/>
        <w:szCs w:val="20"/>
      </w:rPr>
    </w:pPr>
    <w:r>
      <w:rPr>
        <w:rFonts w:cs="Arial"/>
        <w:sz w:val="20"/>
        <w:szCs w:val="20"/>
      </w:rPr>
      <w:t>P</w:t>
    </w:r>
    <w:r w:rsidRPr="00096BD5">
      <w:rPr>
        <w:rFonts w:cs="Arial"/>
        <w:sz w:val="20"/>
        <w:szCs w:val="20"/>
      </w:rPr>
      <w:t xml:space="preserve">age </w:t>
    </w:r>
    <w:r w:rsidR="00771A9D" w:rsidRPr="00096BD5">
      <w:rPr>
        <w:rFonts w:cs="Arial"/>
        <w:sz w:val="20"/>
        <w:szCs w:val="20"/>
      </w:rPr>
      <w:fldChar w:fldCharType="begin"/>
    </w:r>
    <w:r w:rsidRPr="00096BD5">
      <w:rPr>
        <w:rFonts w:cs="Arial"/>
        <w:sz w:val="20"/>
        <w:szCs w:val="20"/>
      </w:rPr>
      <w:instrText xml:space="preserve"> PAGE </w:instrText>
    </w:r>
    <w:r w:rsidR="00771A9D" w:rsidRPr="00096BD5">
      <w:rPr>
        <w:rFonts w:cs="Arial"/>
        <w:sz w:val="20"/>
        <w:szCs w:val="20"/>
      </w:rPr>
      <w:fldChar w:fldCharType="separate"/>
    </w:r>
    <w:r w:rsidR="00F42E53">
      <w:rPr>
        <w:rFonts w:cs="Arial"/>
        <w:noProof/>
        <w:sz w:val="20"/>
        <w:szCs w:val="20"/>
      </w:rPr>
      <w:t>ii</w:t>
    </w:r>
    <w:r w:rsidR="00771A9D" w:rsidRPr="00096BD5">
      <w:rPr>
        <w:rFonts w:cs="Arial"/>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70F" w:rsidRPr="00096BD5" w:rsidRDefault="0067670F" w:rsidP="003B62D9">
    <w:pPr>
      <w:pStyle w:val="Footer"/>
      <w:tabs>
        <w:tab w:val="clear" w:pos="8640"/>
        <w:tab w:val="left" w:pos="3343"/>
      </w:tabs>
      <w:spacing w:line="540" w:lineRule="atLeast"/>
      <w:jc w:val="center"/>
      <w:rPr>
        <w:rFonts w:cs="Arial"/>
        <w:sz w:val="20"/>
        <w:szCs w:val="20"/>
      </w:rPr>
    </w:pPr>
    <w:r>
      <w:rPr>
        <w:rFonts w:cs="Arial"/>
        <w:sz w:val="20"/>
        <w:szCs w:val="20"/>
      </w:rPr>
      <w:t>P</w:t>
    </w:r>
    <w:r w:rsidRPr="00096BD5">
      <w:rPr>
        <w:rFonts w:cs="Arial"/>
        <w:sz w:val="20"/>
        <w:szCs w:val="20"/>
      </w:rPr>
      <w:t xml:space="preserve">age </w:t>
    </w:r>
    <w:r w:rsidR="00771A9D" w:rsidRPr="00096BD5">
      <w:rPr>
        <w:rFonts w:cs="Arial"/>
        <w:sz w:val="20"/>
        <w:szCs w:val="20"/>
      </w:rPr>
      <w:fldChar w:fldCharType="begin"/>
    </w:r>
    <w:r w:rsidRPr="00096BD5">
      <w:rPr>
        <w:rFonts w:cs="Arial"/>
        <w:sz w:val="20"/>
        <w:szCs w:val="20"/>
      </w:rPr>
      <w:instrText xml:space="preserve"> PAGE </w:instrText>
    </w:r>
    <w:r w:rsidR="00771A9D" w:rsidRPr="00096BD5">
      <w:rPr>
        <w:rFonts w:cs="Arial"/>
        <w:sz w:val="20"/>
        <w:szCs w:val="20"/>
      </w:rPr>
      <w:fldChar w:fldCharType="separate"/>
    </w:r>
    <w:r w:rsidR="00F42E53">
      <w:rPr>
        <w:rFonts w:cs="Arial"/>
        <w:noProof/>
        <w:sz w:val="20"/>
        <w:szCs w:val="20"/>
      </w:rPr>
      <w:t>i</w:t>
    </w:r>
    <w:r w:rsidR="00771A9D" w:rsidRPr="00096BD5">
      <w:rPr>
        <w:rFonts w:cs="Arial"/>
        <w:sz w:val="20"/>
        <w:szCs w:val="20"/>
      </w:rPr>
      <w:fldChar w:fldCharType="end"/>
    </w:r>
  </w:p>
  <w:p w:rsidR="0067670F" w:rsidRPr="003B62D9" w:rsidRDefault="0067670F" w:rsidP="003B62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70F" w:rsidRDefault="0067670F">
      <w:r>
        <w:separator/>
      </w:r>
    </w:p>
  </w:footnote>
  <w:footnote w:type="continuationSeparator" w:id="1">
    <w:p w:rsidR="0067670F" w:rsidRDefault="006767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70F" w:rsidRDefault="006767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70F" w:rsidRDefault="006767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70F" w:rsidRDefault="006767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1EEC"/>
    <w:multiLevelType w:val="hybridMultilevel"/>
    <w:tmpl w:val="966C2C76"/>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
    <w:nsid w:val="0A7D7CA3"/>
    <w:multiLevelType w:val="hybridMultilevel"/>
    <w:tmpl w:val="68226DBE"/>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
    <w:nsid w:val="0E2A15FF"/>
    <w:multiLevelType w:val="hybridMultilevel"/>
    <w:tmpl w:val="3F0E84AC"/>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
    <w:nsid w:val="11C2664B"/>
    <w:multiLevelType w:val="hybridMultilevel"/>
    <w:tmpl w:val="153E41E8"/>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
    <w:nsid w:val="149010B2"/>
    <w:multiLevelType w:val="hybridMultilevel"/>
    <w:tmpl w:val="153E41E8"/>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5">
    <w:nsid w:val="16161135"/>
    <w:multiLevelType w:val="hybridMultilevel"/>
    <w:tmpl w:val="3A46DC02"/>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6">
    <w:nsid w:val="1BD86546"/>
    <w:multiLevelType w:val="hybridMultilevel"/>
    <w:tmpl w:val="942ABBAA"/>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7">
    <w:nsid w:val="23E42781"/>
    <w:multiLevelType w:val="hybridMultilevel"/>
    <w:tmpl w:val="0A3C190C"/>
    <w:lvl w:ilvl="0" w:tplc="04D4A944">
      <w:start w:val="1"/>
      <w:numFmt w:val="decimal"/>
      <w:pStyle w:val="Step"/>
      <w:lvlText w:val="%1."/>
      <w:lvlJc w:val="left"/>
      <w:pPr>
        <w:ind w:left="720" w:hanging="360"/>
      </w:pPr>
      <w:rPr>
        <w:rFonts w:ascii="Helvetica" w:hAnsi="Helvetica"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90BEB"/>
    <w:multiLevelType w:val="multilevel"/>
    <w:tmpl w:val="3D1A7C8C"/>
    <w:lvl w:ilvl="0">
      <w:start w:val="1"/>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5846350"/>
    <w:multiLevelType w:val="hybridMultilevel"/>
    <w:tmpl w:val="1A94F536"/>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0">
    <w:nsid w:val="275C2DBE"/>
    <w:multiLevelType w:val="hybridMultilevel"/>
    <w:tmpl w:val="3828D40C"/>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nsid w:val="31525425"/>
    <w:multiLevelType w:val="hybridMultilevel"/>
    <w:tmpl w:val="3A46DC02"/>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2">
    <w:nsid w:val="341B36E3"/>
    <w:multiLevelType w:val="hybridMultilevel"/>
    <w:tmpl w:val="1A94F536"/>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3">
    <w:nsid w:val="35FD6897"/>
    <w:multiLevelType w:val="hybridMultilevel"/>
    <w:tmpl w:val="909A08E4"/>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4">
    <w:nsid w:val="37CC59DA"/>
    <w:multiLevelType w:val="hybridMultilevel"/>
    <w:tmpl w:val="AB4CF282"/>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5">
    <w:nsid w:val="39FD61C4"/>
    <w:multiLevelType w:val="hybridMultilevel"/>
    <w:tmpl w:val="909A08E4"/>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6">
    <w:nsid w:val="3F665C6E"/>
    <w:multiLevelType w:val="hybridMultilevel"/>
    <w:tmpl w:val="5CBCF134"/>
    <w:lvl w:ilvl="0" w:tplc="4ED6F75A">
      <w:start w:val="1"/>
      <w:numFmt w:val="decimal"/>
      <w:lvlText w:val="%1."/>
      <w:lvlJc w:val="left"/>
      <w:pPr>
        <w:tabs>
          <w:tab w:val="num" w:pos="576"/>
        </w:tabs>
        <w:ind w:left="936" w:hanging="216"/>
      </w:pPr>
      <w:rPr>
        <w:rFonts w:ascii="Helvetica" w:hAnsi="Helvetica"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D41614"/>
    <w:multiLevelType w:val="singleLevel"/>
    <w:tmpl w:val="422298B4"/>
    <w:lvl w:ilvl="0">
      <w:start w:val="1"/>
      <w:numFmt w:val="decimal"/>
      <w:lvlText w:val="%1."/>
      <w:legacy w:legacy="1" w:legacySpace="0" w:legacyIndent="216"/>
      <w:lvlJc w:val="left"/>
      <w:pPr>
        <w:ind w:left="216" w:hanging="216"/>
      </w:pPr>
      <w:rPr>
        <w:rFonts w:ascii="Helvetica" w:hAnsi="Helvetica" w:hint="default"/>
        <w:sz w:val="16"/>
      </w:rPr>
    </w:lvl>
  </w:abstractNum>
  <w:abstractNum w:abstractNumId="18">
    <w:nsid w:val="43635DE7"/>
    <w:multiLevelType w:val="hybridMultilevel"/>
    <w:tmpl w:val="A86E2B5A"/>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9">
    <w:nsid w:val="476126B1"/>
    <w:multiLevelType w:val="hybridMultilevel"/>
    <w:tmpl w:val="498ABFEE"/>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0">
    <w:nsid w:val="47EE3CAB"/>
    <w:multiLevelType w:val="hybridMultilevel"/>
    <w:tmpl w:val="498ABFEE"/>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1">
    <w:nsid w:val="4ACF21DA"/>
    <w:multiLevelType w:val="hybridMultilevel"/>
    <w:tmpl w:val="68226DBE"/>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2">
    <w:nsid w:val="4C180611"/>
    <w:multiLevelType w:val="hybridMultilevel"/>
    <w:tmpl w:val="1A94F536"/>
    <w:lvl w:ilvl="0" w:tplc="4ED6F75A">
      <w:start w:val="1"/>
      <w:numFmt w:val="decimal"/>
      <w:lvlText w:val="%1."/>
      <w:lvlJc w:val="left"/>
      <w:pPr>
        <w:tabs>
          <w:tab w:val="num" w:pos="216"/>
        </w:tabs>
        <w:ind w:left="576" w:hanging="216"/>
      </w:pPr>
      <w:rPr>
        <w:rFonts w:ascii="Helvetica" w:hAnsi="Helvetica" w:hint="default"/>
        <w:sz w:val="16"/>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3">
    <w:nsid w:val="4E2E754E"/>
    <w:multiLevelType w:val="hybridMultilevel"/>
    <w:tmpl w:val="1A94F536"/>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4">
    <w:nsid w:val="50284633"/>
    <w:multiLevelType w:val="hybridMultilevel"/>
    <w:tmpl w:val="153E41E8"/>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5">
    <w:nsid w:val="51BE3B84"/>
    <w:multiLevelType w:val="hybridMultilevel"/>
    <w:tmpl w:val="E2A6A09E"/>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6">
    <w:nsid w:val="54550A54"/>
    <w:multiLevelType w:val="hybridMultilevel"/>
    <w:tmpl w:val="942ABBAA"/>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7">
    <w:nsid w:val="54823F2C"/>
    <w:multiLevelType w:val="hybridMultilevel"/>
    <w:tmpl w:val="68D2C1CA"/>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8">
    <w:nsid w:val="54B44F6D"/>
    <w:multiLevelType w:val="singleLevel"/>
    <w:tmpl w:val="422298B4"/>
    <w:lvl w:ilvl="0">
      <w:start w:val="1"/>
      <w:numFmt w:val="decimal"/>
      <w:lvlText w:val="%1."/>
      <w:legacy w:legacy="1" w:legacySpace="0" w:legacyIndent="216"/>
      <w:lvlJc w:val="left"/>
      <w:pPr>
        <w:ind w:left="216" w:hanging="216"/>
      </w:pPr>
      <w:rPr>
        <w:rFonts w:ascii="Helvetica" w:hAnsi="Helvetica" w:hint="default"/>
        <w:sz w:val="16"/>
      </w:rPr>
    </w:lvl>
  </w:abstractNum>
  <w:abstractNum w:abstractNumId="29">
    <w:nsid w:val="550E4972"/>
    <w:multiLevelType w:val="hybridMultilevel"/>
    <w:tmpl w:val="1A94F536"/>
    <w:lvl w:ilvl="0" w:tplc="4ED6F75A">
      <w:start w:val="1"/>
      <w:numFmt w:val="decimal"/>
      <w:lvlText w:val="%1."/>
      <w:lvlJc w:val="left"/>
      <w:pPr>
        <w:tabs>
          <w:tab w:val="num" w:pos="216"/>
        </w:tabs>
        <w:ind w:left="576" w:hanging="216"/>
      </w:pPr>
      <w:rPr>
        <w:rFonts w:ascii="Helvetica" w:hAnsi="Helvetica" w:hint="default"/>
        <w:sz w:val="16"/>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0">
    <w:nsid w:val="5D183487"/>
    <w:multiLevelType w:val="singleLevel"/>
    <w:tmpl w:val="422298B4"/>
    <w:lvl w:ilvl="0">
      <w:start w:val="1"/>
      <w:numFmt w:val="decimal"/>
      <w:lvlText w:val="%1."/>
      <w:legacy w:legacy="1" w:legacySpace="0" w:legacyIndent="216"/>
      <w:lvlJc w:val="left"/>
      <w:pPr>
        <w:ind w:left="216" w:hanging="216"/>
      </w:pPr>
      <w:rPr>
        <w:rFonts w:ascii="Helvetica" w:hAnsi="Helvetica" w:hint="default"/>
        <w:sz w:val="16"/>
      </w:rPr>
    </w:lvl>
  </w:abstractNum>
  <w:abstractNum w:abstractNumId="31">
    <w:nsid w:val="5D4206BC"/>
    <w:multiLevelType w:val="hybridMultilevel"/>
    <w:tmpl w:val="153E41E8"/>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2">
    <w:nsid w:val="5D681F94"/>
    <w:multiLevelType w:val="hybridMultilevel"/>
    <w:tmpl w:val="184429F6"/>
    <w:lvl w:ilvl="0" w:tplc="470C10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A3611F"/>
    <w:multiLevelType w:val="hybridMultilevel"/>
    <w:tmpl w:val="3A46DC02"/>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4">
    <w:nsid w:val="5F7B30EE"/>
    <w:multiLevelType w:val="hybridMultilevel"/>
    <w:tmpl w:val="3F0E84AC"/>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5">
    <w:nsid w:val="60C3519F"/>
    <w:multiLevelType w:val="hybridMultilevel"/>
    <w:tmpl w:val="68226DBE"/>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6">
    <w:nsid w:val="62300AC2"/>
    <w:multiLevelType w:val="hybridMultilevel"/>
    <w:tmpl w:val="C50848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34C197F"/>
    <w:multiLevelType w:val="hybridMultilevel"/>
    <w:tmpl w:val="498ABFEE"/>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8">
    <w:nsid w:val="65192CCC"/>
    <w:multiLevelType w:val="hybridMultilevel"/>
    <w:tmpl w:val="1A94F536"/>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9">
    <w:nsid w:val="69965FE3"/>
    <w:multiLevelType w:val="hybridMultilevel"/>
    <w:tmpl w:val="1A94F536"/>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0">
    <w:nsid w:val="6F305A73"/>
    <w:multiLevelType w:val="hybridMultilevel"/>
    <w:tmpl w:val="1A94F536"/>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1">
    <w:nsid w:val="7021677B"/>
    <w:multiLevelType w:val="hybridMultilevel"/>
    <w:tmpl w:val="68226DBE"/>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2">
    <w:nsid w:val="705D64E9"/>
    <w:multiLevelType w:val="hybridMultilevel"/>
    <w:tmpl w:val="AC70E326"/>
    <w:lvl w:ilvl="0" w:tplc="4ED6F75A">
      <w:start w:val="1"/>
      <w:numFmt w:val="decimal"/>
      <w:lvlText w:val="%1."/>
      <w:lvlJc w:val="left"/>
      <w:pPr>
        <w:tabs>
          <w:tab w:val="num" w:pos="216"/>
        </w:tabs>
        <w:ind w:left="576" w:hanging="216"/>
      </w:pPr>
      <w:rPr>
        <w:rFonts w:ascii="Helvetica" w:hAnsi="Helvetica"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3">
    <w:nsid w:val="7DEE65F0"/>
    <w:multiLevelType w:val="singleLevel"/>
    <w:tmpl w:val="BFB2B060"/>
    <w:lvl w:ilvl="0">
      <w:start w:val="1"/>
      <w:numFmt w:val="bullet"/>
      <w:lvlText w:val=""/>
      <w:lvlJc w:val="left"/>
      <w:pPr>
        <w:tabs>
          <w:tab w:val="num" w:pos="360"/>
        </w:tabs>
        <w:ind w:left="360" w:hanging="360"/>
      </w:pPr>
      <w:rPr>
        <w:rFonts w:ascii="Symbol" w:hAnsi="Symbol" w:hint="default"/>
      </w:rPr>
    </w:lvl>
  </w:abstractNum>
  <w:num w:numId="1">
    <w:abstractNumId w:val="43"/>
  </w:num>
  <w:num w:numId="2">
    <w:abstractNumId w:val="8"/>
  </w:num>
  <w:num w:numId="3">
    <w:abstractNumId w:val="17"/>
  </w:num>
  <w:num w:numId="4">
    <w:abstractNumId w:val="30"/>
  </w:num>
  <w:num w:numId="5">
    <w:abstractNumId w:val="28"/>
  </w:num>
  <w:num w:numId="6">
    <w:abstractNumId w:val="24"/>
  </w:num>
  <w:num w:numId="7">
    <w:abstractNumId w:val="32"/>
  </w:num>
  <w:num w:numId="8">
    <w:abstractNumId w:val="24"/>
  </w:num>
  <w:num w:numId="9">
    <w:abstractNumId w:val="24"/>
  </w:num>
  <w:num w:numId="10">
    <w:abstractNumId w:val="24"/>
  </w:num>
  <w:num w:numId="11">
    <w:abstractNumId w:val="24"/>
    <w:lvlOverride w:ilvl="0">
      <w:startOverride w:val="1"/>
    </w:lvlOverride>
  </w:num>
  <w:num w:numId="12">
    <w:abstractNumId w:val="24"/>
  </w:num>
  <w:num w:numId="13">
    <w:abstractNumId w:val="24"/>
  </w:num>
  <w:num w:numId="14">
    <w:abstractNumId w:val="24"/>
    <w:lvlOverride w:ilvl="0">
      <w:startOverride w:val="1"/>
    </w:lvlOverride>
  </w:num>
  <w:num w:numId="15">
    <w:abstractNumId w:val="24"/>
    <w:lvlOverride w:ilvl="0">
      <w:startOverride w:val="1"/>
    </w:lvlOverride>
  </w:num>
  <w:num w:numId="16">
    <w:abstractNumId w:val="24"/>
    <w:lvlOverride w:ilvl="0">
      <w:startOverride w:val="1"/>
    </w:lvlOverride>
  </w:num>
  <w:num w:numId="17">
    <w:abstractNumId w:val="24"/>
    <w:lvlOverride w:ilvl="0">
      <w:startOverride w:val="1"/>
    </w:lvlOverride>
  </w:num>
  <w:num w:numId="18">
    <w:abstractNumId w:val="24"/>
    <w:lvlOverride w:ilvl="0">
      <w:startOverride w:val="1"/>
    </w:lvlOverride>
  </w:num>
  <w:num w:numId="19">
    <w:abstractNumId w:val="24"/>
    <w:lvlOverride w:ilvl="0">
      <w:startOverride w:val="1"/>
    </w:lvlOverride>
  </w:num>
  <w:num w:numId="20">
    <w:abstractNumId w:val="24"/>
    <w:lvlOverride w:ilvl="0">
      <w:startOverride w:val="1"/>
    </w:lvlOverride>
  </w:num>
  <w:num w:numId="21">
    <w:abstractNumId w:val="24"/>
    <w:lvlOverride w:ilvl="0">
      <w:startOverride w:val="1"/>
    </w:lvlOverride>
  </w:num>
  <w:num w:numId="22">
    <w:abstractNumId w:val="24"/>
    <w:lvlOverride w:ilvl="0">
      <w:startOverride w:val="1"/>
    </w:lvlOverride>
  </w:num>
  <w:num w:numId="23">
    <w:abstractNumId w:val="24"/>
    <w:lvlOverride w:ilvl="0">
      <w:startOverride w:val="1"/>
    </w:lvlOverride>
  </w:num>
  <w:num w:numId="24">
    <w:abstractNumId w:val="24"/>
    <w:lvlOverride w:ilvl="0">
      <w:startOverride w:val="1"/>
    </w:lvlOverride>
  </w:num>
  <w:num w:numId="25">
    <w:abstractNumId w:val="24"/>
    <w:lvlOverride w:ilvl="0">
      <w:startOverride w:val="1"/>
    </w:lvlOverride>
  </w:num>
  <w:num w:numId="26">
    <w:abstractNumId w:val="24"/>
  </w:num>
  <w:num w:numId="27">
    <w:abstractNumId w:val="24"/>
    <w:lvlOverride w:ilvl="0">
      <w:startOverride w:val="1"/>
    </w:lvlOverride>
  </w:num>
  <w:num w:numId="28">
    <w:abstractNumId w:val="24"/>
    <w:lvlOverride w:ilvl="0">
      <w:startOverride w:val="1"/>
    </w:lvlOverride>
  </w:num>
  <w:num w:numId="29">
    <w:abstractNumId w:val="24"/>
    <w:lvlOverride w:ilvl="0">
      <w:startOverride w:val="1"/>
    </w:lvlOverride>
  </w:num>
  <w:num w:numId="30">
    <w:abstractNumId w:val="24"/>
    <w:lvlOverride w:ilvl="0">
      <w:startOverride w:val="1"/>
    </w:lvlOverride>
  </w:num>
  <w:num w:numId="31">
    <w:abstractNumId w:val="24"/>
  </w:num>
  <w:num w:numId="32">
    <w:abstractNumId w:val="24"/>
  </w:num>
  <w:num w:numId="33">
    <w:abstractNumId w:val="24"/>
  </w:num>
  <w:num w:numId="34">
    <w:abstractNumId w:val="24"/>
    <w:lvlOverride w:ilvl="0">
      <w:startOverride w:val="1"/>
    </w:lvlOverride>
  </w:num>
  <w:num w:numId="35">
    <w:abstractNumId w:val="24"/>
    <w:lvlOverride w:ilvl="0">
      <w:startOverride w:val="1"/>
    </w:lvlOverride>
  </w:num>
  <w:num w:numId="36">
    <w:abstractNumId w:val="24"/>
  </w:num>
  <w:num w:numId="37">
    <w:abstractNumId w:val="24"/>
    <w:lvlOverride w:ilvl="0">
      <w:startOverride w:val="1"/>
    </w:lvlOverride>
  </w:num>
  <w:num w:numId="38">
    <w:abstractNumId w:val="24"/>
    <w:lvlOverride w:ilvl="0">
      <w:startOverride w:val="1"/>
    </w:lvlOverride>
  </w:num>
  <w:num w:numId="39">
    <w:abstractNumId w:val="24"/>
  </w:num>
  <w:num w:numId="40">
    <w:abstractNumId w:val="24"/>
  </w:num>
  <w:num w:numId="41">
    <w:abstractNumId w:val="24"/>
  </w:num>
  <w:num w:numId="42">
    <w:abstractNumId w:val="24"/>
  </w:num>
  <w:num w:numId="43">
    <w:abstractNumId w:val="24"/>
    <w:lvlOverride w:ilvl="0">
      <w:startOverride w:val="1"/>
    </w:lvlOverride>
  </w:num>
  <w:num w:numId="44">
    <w:abstractNumId w:val="24"/>
    <w:lvlOverride w:ilvl="0">
      <w:startOverride w:val="1"/>
    </w:lvlOverride>
  </w:num>
  <w:num w:numId="45">
    <w:abstractNumId w:val="24"/>
    <w:lvlOverride w:ilvl="0">
      <w:startOverride w:val="1"/>
    </w:lvlOverride>
  </w:num>
  <w:num w:numId="46">
    <w:abstractNumId w:val="24"/>
    <w:lvlOverride w:ilvl="0">
      <w:startOverride w:val="1"/>
    </w:lvlOverride>
  </w:num>
  <w:num w:numId="47">
    <w:abstractNumId w:val="7"/>
  </w:num>
  <w:num w:numId="48">
    <w:abstractNumId w:val="27"/>
  </w:num>
  <w:num w:numId="49">
    <w:abstractNumId w:val="2"/>
  </w:num>
  <w:num w:numId="50">
    <w:abstractNumId w:val="34"/>
  </w:num>
  <w:num w:numId="51">
    <w:abstractNumId w:val="13"/>
  </w:num>
  <w:num w:numId="52">
    <w:abstractNumId w:val="15"/>
  </w:num>
  <w:num w:numId="53">
    <w:abstractNumId w:val="29"/>
  </w:num>
  <w:num w:numId="54">
    <w:abstractNumId w:val="20"/>
  </w:num>
  <w:num w:numId="55">
    <w:abstractNumId w:val="18"/>
  </w:num>
  <w:num w:numId="56">
    <w:abstractNumId w:val="7"/>
  </w:num>
  <w:num w:numId="57">
    <w:abstractNumId w:val="23"/>
  </w:num>
  <w:num w:numId="58">
    <w:abstractNumId w:val="7"/>
  </w:num>
  <w:num w:numId="59">
    <w:abstractNumId w:val="7"/>
  </w:num>
  <w:num w:numId="60">
    <w:abstractNumId w:val="7"/>
  </w:num>
  <w:num w:numId="61">
    <w:abstractNumId w:val="7"/>
  </w:num>
  <w:num w:numId="62">
    <w:abstractNumId w:val="7"/>
  </w:num>
  <w:num w:numId="63">
    <w:abstractNumId w:val="7"/>
  </w:num>
  <w:num w:numId="64">
    <w:abstractNumId w:val="7"/>
  </w:num>
  <w:num w:numId="65">
    <w:abstractNumId w:val="7"/>
  </w:num>
  <w:num w:numId="66">
    <w:abstractNumId w:val="7"/>
  </w:num>
  <w:num w:numId="67">
    <w:abstractNumId w:val="7"/>
  </w:num>
  <w:num w:numId="68">
    <w:abstractNumId w:val="7"/>
  </w:num>
  <w:num w:numId="69">
    <w:abstractNumId w:val="7"/>
  </w:num>
  <w:num w:numId="70">
    <w:abstractNumId w:val="7"/>
  </w:num>
  <w:num w:numId="71">
    <w:abstractNumId w:val="7"/>
  </w:num>
  <w:num w:numId="72">
    <w:abstractNumId w:val="7"/>
  </w:num>
  <w:num w:numId="73">
    <w:abstractNumId w:val="7"/>
  </w:num>
  <w:num w:numId="74">
    <w:abstractNumId w:val="39"/>
  </w:num>
  <w:num w:numId="75">
    <w:abstractNumId w:val="40"/>
  </w:num>
  <w:num w:numId="76">
    <w:abstractNumId w:val="9"/>
  </w:num>
  <w:num w:numId="77">
    <w:abstractNumId w:val="12"/>
  </w:num>
  <w:num w:numId="78">
    <w:abstractNumId w:val="26"/>
  </w:num>
  <w:num w:numId="79">
    <w:abstractNumId w:val="6"/>
  </w:num>
  <w:num w:numId="80">
    <w:abstractNumId w:val="7"/>
  </w:num>
  <w:num w:numId="81">
    <w:abstractNumId w:val="19"/>
  </w:num>
  <w:num w:numId="82">
    <w:abstractNumId w:val="21"/>
  </w:num>
  <w:num w:numId="83">
    <w:abstractNumId w:val="41"/>
  </w:num>
  <w:num w:numId="84">
    <w:abstractNumId w:val="1"/>
  </w:num>
  <w:num w:numId="85">
    <w:abstractNumId w:val="42"/>
  </w:num>
  <w:num w:numId="86">
    <w:abstractNumId w:val="10"/>
  </w:num>
  <w:num w:numId="87">
    <w:abstractNumId w:val="31"/>
  </w:num>
  <w:num w:numId="88">
    <w:abstractNumId w:val="3"/>
  </w:num>
  <w:num w:numId="89">
    <w:abstractNumId w:val="7"/>
  </w:num>
  <w:num w:numId="90">
    <w:abstractNumId w:val="7"/>
  </w:num>
  <w:num w:numId="91">
    <w:abstractNumId w:val="18"/>
  </w:num>
  <w:num w:numId="92">
    <w:abstractNumId w:val="24"/>
    <w:lvlOverride w:ilvl="0">
      <w:startOverride w:val="1"/>
    </w:lvlOverride>
  </w:num>
  <w:num w:numId="93">
    <w:abstractNumId w:val="24"/>
    <w:lvlOverride w:ilvl="0">
      <w:startOverride w:val="1"/>
    </w:lvlOverride>
  </w:num>
  <w:num w:numId="94">
    <w:abstractNumId w:val="7"/>
  </w:num>
  <w:num w:numId="95">
    <w:abstractNumId w:val="24"/>
    <w:lvlOverride w:ilvl="0">
      <w:startOverride w:val="1"/>
    </w:lvlOverride>
  </w:num>
  <w:num w:numId="96">
    <w:abstractNumId w:val="4"/>
  </w:num>
  <w:num w:numId="97">
    <w:abstractNumId w:val="14"/>
  </w:num>
  <w:num w:numId="98">
    <w:abstractNumId w:val="37"/>
  </w:num>
  <w:num w:numId="99">
    <w:abstractNumId w:val="22"/>
  </w:num>
  <w:num w:numId="100">
    <w:abstractNumId w:val="25"/>
  </w:num>
  <w:num w:numId="101">
    <w:abstractNumId w:val="35"/>
  </w:num>
  <w:num w:numId="102">
    <w:abstractNumId w:val="5"/>
  </w:num>
  <w:num w:numId="103">
    <w:abstractNumId w:val="16"/>
  </w:num>
  <w:num w:numId="104">
    <w:abstractNumId w:val="36"/>
  </w:num>
  <w:num w:numId="105">
    <w:abstractNumId w:val="38"/>
  </w:num>
  <w:num w:numId="106">
    <w:abstractNumId w:val="0"/>
  </w:num>
  <w:num w:numId="107">
    <w:abstractNumId w:val="11"/>
  </w:num>
  <w:num w:numId="108">
    <w:abstractNumId w:val="33"/>
  </w:num>
  <w:numIdMacAtCleanup w:val="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1F08"/>
  <w:defaultTabStop w:val="720"/>
  <w:hyphenationZone w:val="283"/>
  <w:noPunctuationKerning/>
  <w:characterSpacingControl w:val="doNotCompress"/>
  <w:hdrShapeDefaults>
    <o:shapedefaults v:ext="edit" spidmax="98305"/>
  </w:hdrShapeDefaults>
  <w:footnotePr>
    <w:footnote w:id="0"/>
    <w:footnote w:id="1"/>
  </w:footnotePr>
  <w:endnotePr>
    <w:endnote w:id="0"/>
    <w:endnote w:id="1"/>
  </w:endnotePr>
  <w:compat/>
  <w:rsids>
    <w:rsidRoot w:val="00437E9F"/>
    <w:rsid w:val="00000F33"/>
    <w:rsid w:val="000029A0"/>
    <w:rsid w:val="000034FE"/>
    <w:rsid w:val="00010E34"/>
    <w:rsid w:val="00016598"/>
    <w:rsid w:val="0001743C"/>
    <w:rsid w:val="00021BD2"/>
    <w:rsid w:val="00027C59"/>
    <w:rsid w:val="00030794"/>
    <w:rsid w:val="00030D0A"/>
    <w:rsid w:val="00030F6F"/>
    <w:rsid w:val="000315AB"/>
    <w:rsid w:val="00031E9D"/>
    <w:rsid w:val="0003251A"/>
    <w:rsid w:val="0003327B"/>
    <w:rsid w:val="00033A78"/>
    <w:rsid w:val="00034A23"/>
    <w:rsid w:val="00035ADC"/>
    <w:rsid w:val="00043486"/>
    <w:rsid w:val="00047F87"/>
    <w:rsid w:val="000507C5"/>
    <w:rsid w:val="000516EA"/>
    <w:rsid w:val="00051891"/>
    <w:rsid w:val="00051D0E"/>
    <w:rsid w:val="0005354B"/>
    <w:rsid w:val="0005611B"/>
    <w:rsid w:val="00060A7B"/>
    <w:rsid w:val="00067517"/>
    <w:rsid w:val="000702F7"/>
    <w:rsid w:val="00070C29"/>
    <w:rsid w:val="00070F74"/>
    <w:rsid w:val="000717AF"/>
    <w:rsid w:val="00071A55"/>
    <w:rsid w:val="00072519"/>
    <w:rsid w:val="00075478"/>
    <w:rsid w:val="00080A5F"/>
    <w:rsid w:val="000846E4"/>
    <w:rsid w:val="000867DF"/>
    <w:rsid w:val="00092320"/>
    <w:rsid w:val="00093978"/>
    <w:rsid w:val="0009619E"/>
    <w:rsid w:val="00096CCE"/>
    <w:rsid w:val="000972E2"/>
    <w:rsid w:val="00097846"/>
    <w:rsid w:val="000A57B2"/>
    <w:rsid w:val="000B1875"/>
    <w:rsid w:val="000B32A8"/>
    <w:rsid w:val="000B3858"/>
    <w:rsid w:val="000B446F"/>
    <w:rsid w:val="000B49FB"/>
    <w:rsid w:val="000C062B"/>
    <w:rsid w:val="000C17C6"/>
    <w:rsid w:val="000C24EF"/>
    <w:rsid w:val="000C34D8"/>
    <w:rsid w:val="000C3863"/>
    <w:rsid w:val="000C4585"/>
    <w:rsid w:val="000C4F4D"/>
    <w:rsid w:val="000D06CD"/>
    <w:rsid w:val="000D2CB4"/>
    <w:rsid w:val="000D4AFC"/>
    <w:rsid w:val="000E522F"/>
    <w:rsid w:val="000F1322"/>
    <w:rsid w:val="000F2F31"/>
    <w:rsid w:val="000F4902"/>
    <w:rsid w:val="000F4F18"/>
    <w:rsid w:val="000F50BB"/>
    <w:rsid w:val="000F56B0"/>
    <w:rsid w:val="000F719E"/>
    <w:rsid w:val="00101690"/>
    <w:rsid w:val="00102858"/>
    <w:rsid w:val="00103AC9"/>
    <w:rsid w:val="00104A37"/>
    <w:rsid w:val="00106C19"/>
    <w:rsid w:val="00107E4F"/>
    <w:rsid w:val="00120449"/>
    <w:rsid w:val="001215D8"/>
    <w:rsid w:val="00123462"/>
    <w:rsid w:val="00124EE2"/>
    <w:rsid w:val="00125176"/>
    <w:rsid w:val="00126B9A"/>
    <w:rsid w:val="00126EF8"/>
    <w:rsid w:val="00127CB7"/>
    <w:rsid w:val="001314B0"/>
    <w:rsid w:val="001357CE"/>
    <w:rsid w:val="00136955"/>
    <w:rsid w:val="00140DFF"/>
    <w:rsid w:val="001415F9"/>
    <w:rsid w:val="001439B0"/>
    <w:rsid w:val="00150215"/>
    <w:rsid w:val="001503E8"/>
    <w:rsid w:val="00151507"/>
    <w:rsid w:val="00151D56"/>
    <w:rsid w:val="00153130"/>
    <w:rsid w:val="00154686"/>
    <w:rsid w:val="001565F2"/>
    <w:rsid w:val="00156635"/>
    <w:rsid w:val="00156BC5"/>
    <w:rsid w:val="001575F3"/>
    <w:rsid w:val="001577DC"/>
    <w:rsid w:val="00162771"/>
    <w:rsid w:val="001642A1"/>
    <w:rsid w:val="00164B95"/>
    <w:rsid w:val="00165510"/>
    <w:rsid w:val="00167021"/>
    <w:rsid w:val="00167A70"/>
    <w:rsid w:val="00171037"/>
    <w:rsid w:val="001710DA"/>
    <w:rsid w:val="00173A16"/>
    <w:rsid w:val="00174614"/>
    <w:rsid w:val="00177A37"/>
    <w:rsid w:val="00177C01"/>
    <w:rsid w:val="00182433"/>
    <w:rsid w:val="0018267D"/>
    <w:rsid w:val="00184268"/>
    <w:rsid w:val="00185169"/>
    <w:rsid w:val="00185813"/>
    <w:rsid w:val="00185F09"/>
    <w:rsid w:val="00191E45"/>
    <w:rsid w:val="001925E1"/>
    <w:rsid w:val="00193A53"/>
    <w:rsid w:val="00196B42"/>
    <w:rsid w:val="001A0E84"/>
    <w:rsid w:val="001A3698"/>
    <w:rsid w:val="001A3AD7"/>
    <w:rsid w:val="001A526B"/>
    <w:rsid w:val="001A6C41"/>
    <w:rsid w:val="001A6C79"/>
    <w:rsid w:val="001A7324"/>
    <w:rsid w:val="001B3B94"/>
    <w:rsid w:val="001B58DB"/>
    <w:rsid w:val="001B6A32"/>
    <w:rsid w:val="001B6B30"/>
    <w:rsid w:val="001C00E0"/>
    <w:rsid w:val="001C111B"/>
    <w:rsid w:val="001C1C90"/>
    <w:rsid w:val="001C42A9"/>
    <w:rsid w:val="001C6610"/>
    <w:rsid w:val="001D0B08"/>
    <w:rsid w:val="001D0B16"/>
    <w:rsid w:val="001D17C2"/>
    <w:rsid w:val="001D3515"/>
    <w:rsid w:val="001D39D2"/>
    <w:rsid w:val="001D7400"/>
    <w:rsid w:val="001E1DB4"/>
    <w:rsid w:val="001E60D3"/>
    <w:rsid w:val="001E7AAF"/>
    <w:rsid w:val="001E7E62"/>
    <w:rsid w:val="00201472"/>
    <w:rsid w:val="0020493F"/>
    <w:rsid w:val="00204DAA"/>
    <w:rsid w:val="00205ADC"/>
    <w:rsid w:val="0020672E"/>
    <w:rsid w:val="00211540"/>
    <w:rsid w:val="0021668A"/>
    <w:rsid w:val="002167DB"/>
    <w:rsid w:val="00216880"/>
    <w:rsid w:val="00216CD5"/>
    <w:rsid w:val="00220C64"/>
    <w:rsid w:val="00222994"/>
    <w:rsid w:val="00224558"/>
    <w:rsid w:val="00224FEF"/>
    <w:rsid w:val="00226031"/>
    <w:rsid w:val="0022637F"/>
    <w:rsid w:val="00227FD7"/>
    <w:rsid w:val="00231245"/>
    <w:rsid w:val="00231F66"/>
    <w:rsid w:val="00232864"/>
    <w:rsid w:val="002330CC"/>
    <w:rsid w:val="00237AB2"/>
    <w:rsid w:val="002409B8"/>
    <w:rsid w:val="00241755"/>
    <w:rsid w:val="002452C9"/>
    <w:rsid w:val="00245F19"/>
    <w:rsid w:val="002560C8"/>
    <w:rsid w:val="002568FD"/>
    <w:rsid w:val="00261119"/>
    <w:rsid w:val="002615B2"/>
    <w:rsid w:val="002634BA"/>
    <w:rsid w:val="00263958"/>
    <w:rsid w:val="002704FA"/>
    <w:rsid w:val="00270870"/>
    <w:rsid w:val="00272D89"/>
    <w:rsid w:val="00275929"/>
    <w:rsid w:val="002765DD"/>
    <w:rsid w:val="002829BD"/>
    <w:rsid w:val="00283C9F"/>
    <w:rsid w:val="00286817"/>
    <w:rsid w:val="00286F6F"/>
    <w:rsid w:val="0028751B"/>
    <w:rsid w:val="00287B6A"/>
    <w:rsid w:val="00295D45"/>
    <w:rsid w:val="00296B05"/>
    <w:rsid w:val="00297AB6"/>
    <w:rsid w:val="00297CCB"/>
    <w:rsid w:val="002A2FD7"/>
    <w:rsid w:val="002A7A20"/>
    <w:rsid w:val="002B16E2"/>
    <w:rsid w:val="002B22E4"/>
    <w:rsid w:val="002B6668"/>
    <w:rsid w:val="002B755F"/>
    <w:rsid w:val="002C1237"/>
    <w:rsid w:val="002C237B"/>
    <w:rsid w:val="002C4D1C"/>
    <w:rsid w:val="002D10DA"/>
    <w:rsid w:val="002D214D"/>
    <w:rsid w:val="002D3043"/>
    <w:rsid w:val="002D43A6"/>
    <w:rsid w:val="002D4E40"/>
    <w:rsid w:val="002D59BE"/>
    <w:rsid w:val="002D7BE0"/>
    <w:rsid w:val="002E464D"/>
    <w:rsid w:val="002E5875"/>
    <w:rsid w:val="002F0A12"/>
    <w:rsid w:val="002F188C"/>
    <w:rsid w:val="002F21BE"/>
    <w:rsid w:val="002F3A5C"/>
    <w:rsid w:val="002F5880"/>
    <w:rsid w:val="002F7AC0"/>
    <w:rsid w:val="003010DF"/>
    <w:rsid w:val="00305C3A"/>
    <w:rsid w:val="0031337B"/>
    <w:rsid w:val="00315413"/>
    <w:rsid w:val="0031561C"/>
    <w:rsid w:val="00315E69"/>
    <w:rsid w:val="00315FC3"/>
    <w:rsid w:val="00316228"/>
    <w:rsid w:val="003176DC"/>
    <w:rsid w:val="00322531"/>
    <w:rsid w:val="00323D5D"/>
    <w:rsid w:val="00325E5F"/>
    <w:rsid w:val="003268B2"/>
    <w:rsid w:val="00331D8B"/>
    <w:rsid w:val="0033264E"/>
    <w:rsid w:val="003338D8"/>
    <w:rsid w:val="00333EAA"/>
    <w:rsid w:val="00334197"/>
    <w:rsid w:val="00335062"/>
    <w:rsid w:val="00335DA3"/>
    <w:rsid w:val="00336187"/>
    <w:rsid w:val="00336805"/>
    <w:rsid w:val="00337990"/>
    <w:rsid w:val="0034246C"/>
    <w:rsid w:val="003433AA"/>
    <w:rsid w:val="003433DF"/>
    <w:rsid w:val="003450C2"/>
    <w:rsid w:val="003450CD"/>
    <w:rsid w:val="0035180E"/>
    <w:rsid w:val="0035347A"/>
    <w:rsid w:val="00356960"/>
    <w:rsid w:val="003606B9"/>
    <w:rsid w:val="00362078"/>
    <w:rsid w:val="0036237D"/>
    <w:rsid w:val="00363228"/>
    <w:rsid w:val="00364849"/>
    <w:rsid w:val="00365351"/>
    <w:rsid w:val="00366AED"/>
    <w:rsid w:val="003675A7"/>
    <w:rsid w:val="00367A09"/>
    <w:rsid w:val="003738E7"/>
    <w:rsid w:val="003769CC"/>
    <w:rsid w:val="00382784"/>
    <w:rsid w:val="00385706"/>
    <w:rsid w:val="00390191"/>
    <w:rsid w:val="0039080E"/>
    <w:rsid w:val="0039115D"/>
    <w:rsid w:val="003926F8"/>
    <w:rsid w:val="00393432"/>
    <w:rsid w:val="003948E8"/>
    <w:rsid w:val="00394D60"/>
    <w:rsid w:val="003A048F"/>
    <w:rsid w:val="003A396B"/>
    <w:rsid w:val="003A42D2"/>
    <w:rsid w:val="003A541A"/>
    <w:rsid w:val="003A5785"/>
    <w:rsid w:val="003B0B2F"/>
    <w:rsid w:val="003B22B3"/>
    <w:rsid w:val="003B407E"/>
    <w:rsid w:val="003B59E2"/>
    <w:rsid w:val="003B62D9"/>
    <w:rsid w:val="003C09BC"/>
    <w:rsid w:val="003C0A40"/>
    <w:rsid w:val="003C4D8A"/>
    <w:rsid w:val="003C7550"/>
    <w:rsid w:val="003D4C21"/>
    <w:rsid w:val="003D72DA"/>
    <w:rsid w:val="003E04F6"/>
    <w:rsid w:val="003E1604"/>
    <w:rsid w:val="003E2DA1"/>
    <w:rsid w:val="003E5551"/>
    <w:rsid w:val="003E611D"/>
    <w:rsid w:val="003E71CF"/>
    <w:rsid w:val="003F22E3"/>
    <w:rsid w:val="003F387B"/>
    <w:rsid w:val="003F399E"/>
    <w:rsid w:val="003F56EB"/>
    <w:rsid w:val="003F62A1"/>
    <w:rsid w:val="003F7AF0"/>
    <w:rsid w:val="003F7D2E"/>
    <w:rsid w:val="004034DA"/>
    <w:rsid w:val="00403935"/>
    <w:rsid w:val="0040512A"/>
    <w:rsid w:val="00405CB1"/>
    <w:rsid w:val="0040786C"/>
    <w:rsid w:val="00407A59"/>
    <w:rsid w:val="00410E21"/>
    <w:rsid w:val="00412DF2"/>
    <w:rsid w:val="00414B2B"/>
    <w:rsid w:val="0041699C"/>
    <w:rsid w:val="00416A55"/>
    <w:rsid w:val="0041705B"/>
    <w:rsid w:val="00417083"/>
    <w:rsid w:val="0041725E"/>
    <w:rsid w:val="00421122"/>
    <w:rsid w:val="00423F4E"/>
    <w:rsid w:val="0042449D"/>
    <w:rsid w:val="00427D24"/>
    <w:rsid w:val="0043249F"/>
    <w:rsid w:val="00435A6A"/>
    <w:rsid w:val="00437E9F"/>
    <w:rsid w:val="00440F2E"/>
    <w:rsid w:val="00441FFB"/>
    <w:rsid w:val="0044225A"/>
    <w:rsid w:val="0044402C"/>
    <w:rsid w:val="00445EB2"/>
    <w:rsid w:val="00445FCF"/>
    <w:rsid w:val="004513D1"/>
    <w:rsid w:val="004524DF"/>
    <w:rsid w:val="00452EE2"/>
    <w:rsid w:val="00453637"/>
    <w:rsid w:val="00454228"/>
    <w:rsid w:val="004545D9"/>
    <w:rsid w:val="00454B73"/>
    <w:rsid w:val="00455351"/>
    <w:rsid w:val="00456E81"/>
    <w:rsid w:val="004609E3"/>
    <w:rsid w:val="00460EB6"/>
    <w:rsid w:val="00461AF2"/>
    <w:rsid w:val="00462E9E"/>
    <w:rsid w:val="004630BF"/>
    <w:rsid w:val="004652F5"/>
    <w:rsid w:val="00465446"/>
    <w:rsid w:val="00466D7F"/>
    <w:rsid w:val="00471687"/>
    <w:rsid w:val="00471A65"/>
    <w:rsid w:val="00472A69"/>
    <w:rsid w:val="00473764"/>
    <w:rsid w:val="00475CA7"/>
    <w:rsid w:val="0048095D"/>
    <w:rsid w:val="0048120A"/>
    <w:rsid w:val="00486820"/>
    <w:rsid w:val="004871C0"/>
    <w:rsid w:val="00490060"/>
    <w:rsid w:val="00490346"/>
    <w:rsid w:val="0049311E"/>
    <w:rsid w:val="00493B9A"/>
    <w:rsid w:val="00494A90"/>
    <w:rsid w:val="00495894"/>
    <w:rsid w:val="004A2094"/>
    <w:rsid w:val="004A5DBF"/>
    <w:rsid w:val="004A7167"/>
    <w:rsid w:val="004C059B"/>
    <w:rsid w:val="004C131B"/>
    <w:rsid w:val="004C1FC5"/>
    <w:rsid w:val="004C3FFE"/>
    <w:rsid w:val="004C4C3F"/>
    <w:rsid w:val="004C7342"/>
    <w:rsid w:val="004C7D43"/>
    <w:rsid w:val="004D299A"/>
    <w:rsid w:val="004D537F"/>
    <w:rsid w:val="004D6439"/>
    <w:rsid w:val="004D6855"/>
    <w:rsid w:val="004E1B52"/>
    <w:rsid w:val="004E3582"/>
    <w:rsid w:val="004E710D"/>
    <w:rsid w:val="004F2CDD"/>
    <w:rsid w:val="004F634B"/>
    <w:rsid w:val="00500306"/>
    <w:rsid w:val="00501588"/>
    <w:rsid w:val="0050558D"/>
    <w:rsid w:val="00505E94"/>
    <w:rsid w:val="0050625B"/>
    <w:rsid w:val="005071BC"/>
    <w:rsid w:val="005079FA"/>
    <w:rsid w:val="00510D43"/>
    <w:rsid w:val="00510E7E"/>
    <w:rsid w:val="0051114D"/>
    <w:rsid w:val="00512FE6"/>
    <w:rsid w:val="0051607C"/>
    <w:rsid w:val="00517991"/>
    <w:rsid w:val="00522751"/>
    <w:rsid w:val="00522B53"/>
    <w:rsid w:val="00523C96"/>
    <w:rsid w:val="00523D84"/>
    <w:rsid w:val="005252E4"/>
    <w:rsid w:val="00525430"/>
    <w:rsid w:val="0052655D"/>
    <w:rsid w:val="005265A9"/>
    <w:rsid w:val="00531AE4"/>
    <w:rsid w:val="0053274F"/>
    <w:rsid w:val="00533DD3"/>
    <w:rsid w:val="0053455D"/>
    <w:rsid w:val="00534B3D"/>
    <w:rsid w:val="00536E08"/>
    <w:rsid w:val="00541BC0"/>
    <w:rsid w:val="0054508D"/>
    <w:rsid w:val="0055046F"/>
    <w:rsid w:val="0055234A"/>
    <w:rsid w:val="00552BE3"/>
    <w:rsid w:val="00561BCF"/>
    <w:rsid w:val="005622DD"/>
    <w:rsid w:val="00562662"/>
    <w:rsid w:val="00563C47"/>
    <w:rsid w:val="00563FEB"/>
    <w:rsid w:val="005655E0"/>
    <w:rsid w:val="005667BA"/>
    <w:rsid w:val="00566F0C"/>
    <w:rsid w:val="00572960"/>
    <w:rsid w:val="005762CE"/>
    <w:rsid w:val="00582169"/>
    <w:rsid w:val="00585914"/>
    <w:rsid w:val="005860C8"/>
    <w:rsid w:val="00586598"/>
    <w:rsid w:val="00590519"/>
    <w:rsid w:val="00590E7C"/>
    <w:rsid w:val="00592D8A"/>
    <w:rsid w:val="00593E68"/>
    <w:rsid w:val="005959BA"/>
    <w:rsid w:val="005A0259"/>
    <w:rsid w:val="005A0991"/>
    <w:rsid w:val="005A4BAB"/>
    <w:rsid w:val="005A4E9F"/>
    <w:rsid w:val="005A67E6"/>
    <w:rsid w:val="005A7BB4"/>
    <w:rsid w:val="005B1FB6"/>
    <w:rsid w:val="005B2C41"/>
    <w:rsid w:val="005B4084"/>
    <w:rsid w:val="005B4466"/>
    <w:rsid w:val="005B4542"/>
    <w:rsid w:val="005B4DA3"/>
    <w:rsid w:val="005B5442"/>
    <w:rsid w:val="005B56E5"/>
    <w:rsid w:val="005C1550"/>
    <w:rsid w:val="005C1D9D"/>
    <w:rsid w:val="005C2051"/>
    <w:rsid w:val="005C2C88"/>
    <w:rsid w:val="005C3004"/>
    <w:rsid w:val="005C3E82"/>
    <w:rsid w:val="005C5A52"/>
    <w:rsid w:val="005C5D7C"/>
    <w:rsid w:val="005C74DC"/>
    <w:rsid w:val="005C7624"/>
    <w:rsid w:val="005C7C37"/>
    <w:rsid w:val="005D02F7"/>
    <w:rsid w:val="005D30F5"/>
    <w:rsid w:val="005D6AF0"/>
    <w:rsid w:val="005E11C7"/>
    <w:rsid w:val="005E135C"/>
    <w:rsid w:val="005E1BC7"/>
    <w:rsid w:val="005E542E"/>
    <w:rsid w:val="005E71A1"/>
    <w:rsid w:val="005E76B9"/>
    <w:rsid w:val="005F480A"/>
    <w:rsid w:val="005F4D13"/>
    <w:rsid w:val="005F65D2"/>
    <w:rsid w:val="005F730E"/>
    <w:rsid w:val="006003C3"/>
    <w:rsid w:val="00601BDD"/>
    <w:rsid w:val="00602A6A"/>
    <w:rsid w:val="00602EA7"/>
    <w:rsid w:val="0060351C"/>
    <w:rsid w:val="0060433C"/>
    <w:rsid w:val="006049D9"/>
    <w:rsid w:val="006100AC"/>
    <w:rsid w:val="00612567"/>
    <w:rsid w:val="00613154"/>
    <w:rsid w:val="00613ECE"/>
    <w:rsid w:val="00614F22"/>
    <w:rsid w:val="006154C2"/>
    <w:rsid w:val="00615A29"/>
    <w:rsid w:val="0062187E"/>
    <w:rsid w:val="006223B4"/>
    <w:rsid w:val="00623C3C"/>
    <w:rsid w:val="0062494D"/>
    <w:rsid w:val="00624993"/>
    <w:rsid w:val="00627503"/>
    <w:rsid w:val="00630951"/>
    <w:rsid w:val="00630C92"/>
    <w:rsid w:val="00630EE6"/>
    <w:rsid w:val="00631BEE"/>
    <w:rsid w:val="00632159"/>
    <w:rsid w:val="00633208"/>
    <w:rsid w:val="00635772"/>
    <w:rsid w:val="00635C16"/>
    <w:rsid w:val="006365C3"/>
    <w:rsid w:val="00636B92"/>
    <w:rsid w:val="00637B3B"/>
    <w:rsid w:val="00640D94"/>
    <w:rsid w:val="006411D3"/>
    <w:rsid w:val="00641C48"/>
    <w:rsid w:val="00645884"/>
    <w:rsid w:val="006467B3"/>
    <w:rsid w:val="006516E3"/>
    <w:rsid w:val="00652240"/>
    <w:rsid w:val="006536A1"/>
    <w:rsid w:val="00654032"/>
    <w:rsid w:val="00654ACB"/>
    <w:rsid w:val="006554B8"/>
    <w:rsid w:val="0065573E"/>
    <w:rsid w:val="006607EC"/>
    <w:rsid w:val="00663654"/>
    <w:rsid w:val="006644C8"/>
    <w:rsid w:val="00664944"/>
    <w:rsid w:val="00664F5C"/>
    <w:rsid w:val="00666883"/>
    <w:rsid w:val="00666B79"/>
    <w:rsid w:val="00671B45"/>
    <w:rsid w:val="006727BC"/>
    <w:rsid w:val="00674BF5"/>
    <w:rsid w:val="006760DE"/>
    <w:rsid w:val="0067670F"/>
    <w:rsid w:val="00676B0C"/>
    <w:rsid w:val="00677951"/>
    <w:rsid w:val="006815E3"/>
    <w:rsid w:val="00682411"/>
    <w:rsid w:val="006824D1"/>
    <w:rsid w:val="00684280"/>
    <w:rsid w:val="00686339"/>
    <w:rsid w:val="00686D73"/>
    <w:rsid w:val="00691E6A"/>
    <w:rsid w:val="006934DF"/>
    <w:rsid w:val="00696B4F"/>
    <w:rsid w:val="006A21B9"/>
    <w:rsid w:val="006A2A30"/>
    <w:rsid w:val="006A3387"/>
    <w:rsid w:val="006A5502"/>
    <w:rsid w:val="006A71B3"/>
    <w:rsid w:val="006B0C35"/>
    <w:rsid w:val="006B1542"/>
    <w:rsid w:val="006B1C23"/>
    <w:rsid w:val="006B48AC"/>
    <w:rsid w:val="006B4C27"/>
    <w:rsid w:val="006B5B5F"/>
    <w:rsid w:val="006C0B63"/>
    <w:rsid w:val="006C0F04"/>
    <w:rsid w:val="006C1625"/>
    <w:rsid w:val="006C1791"/>
    <w:rsid w:val="006C2068"/>
    <w:rsid w:val="006C5DCF"/>
    <w:rsid w:val="006C6A66"/>
    <w:rsid w:val="006C710D"/>
    <w:rsid w:val="006C7A20"/>
    <w:rsid w:val="006D1765"/>
    <w:rsid w:val="006D2594"/>
    <w:rsid w:val="006D2EFE"/>
    <w:rsid w:val="006D3F54"/>
    <w:rsid w:val="006D4FB8"/>
    <w:rsid w:val="006E3064"/>
    <w:rsid w:val="006E3E66"/>
    <w:rsid w:val="006E4A7E"/>
    <w:rsid w:val="006E6CF3"/>
    <w:rsid w:val="006E7D56"/>
    <w:rsid w:val="006F1B3D"/>
    <w:rsid w:val="006F6FC1"/>
    <w:rsid w:val="007015C2"/>
    <w:rsid w:val="00701AF1"/>
    <w:rsid w:val="00703DED"/>
    <w:rsid w:val="007045F7"/>
    <w:rsid w:val="00704871"/>
    <w:rsid w:val="007048AE"/>
    <w:rsid w:val="007048EB"/>
    <w:rsid w:val="007076D3"/>
    <w:rsid w:val="007078B6"/>
    <w:rsid w:val="007119E3"/>
    <w:rsid w:val="00715D98"/>
    <w:rsid w:val="00716963"/>
    <w:rsid w:val="00716D25"/>
    <w:rsid w:val="00717AB9"/>
    <w:rsid w:val="00722607"/>
    <w:rsid w:val="007230A5"/>
    <w:rsid w:val="00724063"/>
    <w:rsid w:val="0072775F"/>
    <w:rsid w:val="0073107B"/>
    <w:rsid w:val="00731C12"/>
    <w:rsid w:val="007410E4"/>
    <w:rsid w:val="007418C5"/>
    <w:rsid w:val="007422F7"/>
    <w:rsid w:val="007430B6"/>
    <w:rsid w:val="00746496"/>
    <w:rsid w:val="0074702A"/>
    <w:rsid w:val="00751412"/>
    <w:rsid w:val="00751680"/>
    <w:rsid w:val="00756883"/>
    <w:rsid w:val="00756BA8"/>
    <w:rsid w:val="0076066A"/>
    <w:rsid w:val="00760C43"/>
    <w:rsid w:val="0076226F"/>
    <w:rsid w:val="00763453"/>
    <w:rsid w:val="00763CBF"/>
    <w:rsid w:val="007644A9"/>
    <w:rsid w:val="00765023"/>
    <w:rsid w:val="007652AD"/>
    <w:rsid w:val="007705BF"/>
    <w:rsid w:val="00770D65"/>
    <w:rsid w:val="00771A9D"/>
    <w:rsid w:val="00771C99"/>
    <w:rsid w:val="00773A66"/>
    <w:rsid w:val="007779AB"/>
    <w:rsid w:val="007806EB"/>
    <w:rsid w:val="00780769"/>
    <w:rsid w:val="00782476"/>
    <w:rsid w:val="00786355"/>
    <w:rsid w:val="00786408"/>
    <w:rsid w:val="00790186"/>
    <w:rsid w:val="0079115B"/>
    <w:rsid w:val="00791316"/>
    <w:rsid w:val="0079177F"/>
    <w:rsid w:val="00792CEC"/>
    <w:rsid w:val="00794570"/>
    <w:rsid w:val="00795583"/>
    <w:rsid w:val="00796811"/>
    <w:rsid w:val="007A0566"/>
    <w:rsid w:val="007A0D28"/>
    <w:rsid w:val="007A1064"/>
    <w:rsid w:val="007A226D"/>
    <w:rsid w:val="007A667F"/>
    <w:rsid w:val="007A79BA"/>
    <w:rsid w:val="007B1106"/>
    <w:rsid w:val="007B3B90"/>
    <w:rsid w:val="007B48CF"/>
    <w:rsid w:val="007B5425"/>
    <w:rsid w:val="007B5AE3"/>
    <w:rsid w:val="007C021C"/>
    <w:rsid w:val="007C1890"/>
    <w:rsid w:val="007C273A"/>
    <w:rsid w:val="007C2964"/>
    <w:rsid w:val="007C3728"/>
    <w:rsid w:val="007C3D6A"/>
    <w:rsid w:val="007C43A7"/>
    <w:rsid w:val="007C656D"/>
    <w:rsid w:val="007D0282"/>
    <w:rsid w:val="007D1A5B"/>
    <w:rsid w:val="007D2D93"/>
    <w:rsid w:val="007D77E8"/>
    <w:rsid w:val="007D796C"/>
    <w:rsid w:val="007E471E"/>
    <w:rsid w:val="007E4A26"/>
    <w:rsid w:val="007E6EB8"/>
    <w:rsid w:val="007E74D1"/>
    <w:rsid w:val="007F331C"/>
    <w:rsid w:val="007F3386"/>
    <w:rsid w:val="007F6D56"/>
    <w:rsid w:val="007F79BB"/>
    <w:rsid w:val="00803922"/>
    <w:rsid w:val="00803CDD"/>
    <w:rsid w:val="00804677"/>
    <w:rsid w:val="00805D70"/>
    <w:rsid w:val="008076F5"/>
    <w:rsid w:val="008144BA"/>
    <w:rsid w:val="008151C2"/>
    <w:rsid w:val="008207D4"/>
    <w:rsid w:val="00821AB4"/>
    <w:rsid w:val="008255A6"/>
    <w:rsid w:val="00825BD1"/>
    <w:rsid w:val="00826C5F"/>
    <w:rsid w:val="00826CBA"/>
    <w:rsid w:val="00827F6C"/>
    <w:rsid w:val="00831017"/>
    <w:rsid w:val="00831589"/>
    <w:rsid w:val="008322F7"/>
    <w:rsid w:val="00832CDF"/>
    <w:rsid w:val="00833BAF"/>
    <w:rsid w:val="008402B7"/>
    <w:rsid w:val="00844E10"/>
    <w:rsid w:val="00844FD8"/>
    <w:rsid w:val="00850545"/>
    <w:rsid w:val="008573F1"/>
    <w:rsid w:val="008573F6"/>
    <w:rsid w:val="00857F38"/>
    <w:rsid w:val="008614E3"/>
    <w:rsid w:val="0086293B"/>
    <w:rsid w:val="00867F2A"/>
    <w:rsid w:val="00870835"/>
    <w:rsid w:val="0087139E"/>
    <w:rsid w:val="00871802"/>
    <w:rsid w:val="0087200D"/>
    <w:rsid w:val="00873155"/>
    <w:rsid w:val="00875A65"/>
    <w:rsid w:val="0087607F"/>
    <w:rsid w:val="00882ECA"/>
    <w:rsid w:val="008834EE"/>
    <w:rsid w:val="00884597"/>
    <w:rsid w:val="008856C0"/>
    <w:rsid w:val="0088669E"/>
    <w:rsid w:val="00890D1B"/>
    <w:rsid w:val="00891AF6"/>
    <w:rsid w:val="00894395"/>
    <w:rsid w:val="00897C2B"/>
    <w:rsid w:val="008A2A13"/>
    <w:rsid w:val="008A475A"/>
    <w:rsid w:val="008A6726"/>
    <w:rsid w:val="008B11EF"/>
    <w:rsid w:val="008B1DE9"/>
    <w:rsid w:val="008B334D"/>
    <w:rsid w:val="008B3972"/>
    <w:rsid w:val="008B3AB4"/>
    <w:rsid w:val="008B5DB5"/>
    <w:rsid w:val="008B6965"/>
    <w:rsid w:val="008C10FC"/>
    <w:rsid w:val="008C3787"/>
    <w:rsid w:val="008C6A6A"/>
    <w:rsid w:val="008C6C35"/>
    <w:rsid w:val="008D3487"/>
    <w:rsid w:val="008D3657"/>
    <w:rsid w:val="008D71A3"/>
    <w:rsid w:val="008E01B5"/>
    <w:rsid w:val="008E2545"/>
    <w:rsid w:val="008E46A4"/>
    <w:rsid w:val="008E4C33"/>
    <w:rsid w:val="008E5B67"/>
    <w:rsid w:val="008E6A10"/>
    <w:rsid w:val="008E6C52"/>
    <w:rsid w:val="008F0380"/>
    <w:rsid w:val="008F1F83"/>
    <w:rsid w:val="008F2C79"/>
    <w:rsid w:val="008F46DB"/>
    <w:rsid w:val="008F4BFD"/>
    <w:rsid w:val="008F56C4"/>
    <w:rsid w:val="008F6CA3"/>
    <w:rsid w:val="009022B2"/>
    <w:rsid w:val="00902E9A"/>
    <w:rsid w:val="009037FB"/>
    <w:rsid w:val="00910672"/>
    <w:rsid w:val="00910CA1"/>
    <w:rsid w:val="00917DB7"/>
    <w:rsid w:val="0092000E"/>
    <w:rsid w:val="0092004C"/>
    <w:rsid w:val="00922B69"/>
    <w:rsid w:val="00925F29"/>
    <w:rsid w:val="0092605F"/>
    <w:rsid w:val="00926744"/>
    <w:rsid w:val="00926F8B"/>
    <w:rsid w:val="00927023"/>
    <w:rsid w:val="00930378"/>
    <w:rsid w:val="0093089A"/>
    <w:rsid w:val="0093191F"/>
    <w:rsid w:val="00931AE7"/>
    <w:rsid w:val="00934DE9"/>
    <w:rsid w:val="00935E80"/>
    <w:rsid w:val="009360F2"/>
    <w:rsid w:val="009377C6"/>
    <w:rsid w:val="00937A53"/>
    <w:rsid w:val="0094001F"/>
    <w:rsid w:val="0094198B"/>
    <w:rsid w:val="00943608"/>
    <w:rsid w:val="009469C8"/>
    <w:rsid w:val="00946C03"/>
    <w:rsid w:val="00953EE1"/>
    <w:rsid w:val="0095555B"/>
    <w:rsid w:val="00955E5A"/>
    <w:rsid w:val="009561DF"/>
    <w:rsid w:val="0095669F"/>
    <w:rsid w:val="00963FA9"/>
    <w:rsid w:val="009653A0"/>
    <w:rsid w:val="00966802"/>
    <w:rsid w:val="00970836"/>
    <w:rsid w:val="00971B53"/>
    <w:rsid w:val="009763DF"/>
    <w:rsid w:val="009805AB"/>
    <w:rsid w:val="00983716"/>
    <w:rsid w:val="00985BDE"/>
    <w:rsid w:val="00986591"/>
    <w:rsid w:val="00993184"/>
    <w:rsid w:val="009938AA"/>
    <w:rsid w:val="00993B25"/>
    <w:rsid w:val="00996AD7"/>
    <w:rsid w:val="009A0892"/>
    <w:rsid w:val="009A199A"/>
    <w:rsid w:val="009A40B0"/>
    <w:rsid w:val="009A41C1"/>
    <w:rsid w:val="009A4310"/>
    <w:rsid w:val="009A7929"/>
    <w:rsid w:val="009B0422"/>
    <w:rsid w:val="009B195E"/>
    <w:rsid w:val="009B2F3D"/>
    <w:rsid w:val="009B42B8"/>
    <w:rsid w:val="009B771D"/>
    <w:rsid w:val="009B7A44"/>
    <w:rsid w:val="009C1796"/>
    <w:rsid w:val="009C1FA7"/>
    <w:rsid w:val="009C2556"/>
    <w:rsid w:val="009C4D67"/>
    <w:rsid w:val="009C539A"/>
    <w:rsid w:val="009C57B0"/>
    <w:rsid w:val="009C69DD"/>
    <w:rsid w:val="009C6E5D"/>
    <w:rsid w:val="009C6FF4"/>
    <w:rsid w:val="009D05C8"/>
    <w:rsid w:val="009D06EB"/>
    <w:rsid w:val="009D0CE4"/>
    <w:rsid w:val="009D1DA5"/>
    <w:rsid w:val="009D2B39"/>
    <w:rsid w:val="009D5439"/>
    <w:rsid w:val="009D746D"/>
    <w:rsid w:val="009E2E29"/>
    <w:rsid w:val="009E3352"/>
    <w:rsid w:val="009E382B"/>
    <w:rsid w:val="009E3B65"/>
    <w:rsid w:val="009E51FF"/>
    <w:rsid w:val="009F3AE1"/>
    <w:rsid w:val="00A02CFA"/>
    <w:rsid w:val="00A04121"/>
    <w:rsid w:val="00A058A6"/>
    <w:rsid w:val="00A07073"/>
    <w:rsid w:val="00A070F5"/>
    <w:rsid w:val="00A07E3F"/>
    <w:rsid w:val="00A1280F"/>
    <w:rsid w:val="00A164A0"/>
    <w:rsid w:val="00A216DC"/>
    <w:rsid w:val="00A235B4"/>
    <w:rsid w:val="00A237CC"/>
    <w:rsid w:val="00A23EBF"/>
    <w:rsid w:val="00A24CB9"/>
    <w:rsid w:val="00A2575C"/>
    <w:rsid w:val="00A25F00"/>
    <w:rsid w:val="00A26B6A"/>
    <w:rsid w:val="00A31D95"/>
    <w:rsid w:val="00A32154"/>
    <w:rsid w:val="00A32EC6"/>
    <w:rsid w:val="00A342F2"/>
    <w:rsid w:val="00A351DB"/>
    <w:rsid w:val="00A36E3D"/>
    <w:rsid w:val="00A40BE2"/>
    <w:rsid w:val="00A41776"/>
    <w:rsid w:val="00A42289"/>
    <w:rsid w:val="00A45655"/>
    <w:rsid w:val="00A464D6"/>
    <w:rsid w:val="00A4667C"/>
    <w:rsid w:val="00A47CE0"/>
    <w:rsid w:val="00A500FC"/>
    <w:rsid w:val="00A50504"/>
    <w:rsid w:val="00A50C72"/>
    <w:rsid w:val="00A5218C"/>
    <w:rsid w:val="00A55F50"/>
    <w:rsid w:val="00A56B2A"/>
    <w:rsid w:val="00A57967"/>
    <w:rsid w:val="00A605C6"/>
    <w:rsid w:val="00A60667"/>
    <w:rsid w:val="00A64E28"/>
    <w:rsid w:val="00A72FD0"/>
    <w:rsid w:val="00A73012"/>
    <w:rsid w:val="00A738C0"/>
    <w:rsid w:val="00A7498A"/>
    <w:rsid w:val="00A7765C"/>
    <w:rsid w:val="00A814A9"/>
    <w:rsid w:val="00A81566"/>
    <w:rsid w:val="00A838C8"/>
    <w:rsid w:val="00A90004"/>
    <w:rsid w:val="00A90A1D"/>
    <w:rsid w:val="00A96DD1"/>
    <w:rsid w:val="00AA33E7"/>
    <w:rsid w:val="00AA359F"/>
    <w:rsid w:val="00AA4E6B"/>
    <w:rsid w:val="00AB0D6B"/>
    <w:rsid w:val="00AB2EA3"/>
    <w:rsid w:val="00AB30EC"/>
    <w:rsid w:val="00AB354E"/>
    <w:rsid w:val="00AB626A"/>
    <w:rsid w:val="00AC0549"/>
    <w:rsid w:val="00AC167B"/>
    <w:rsid w:val="00AC54CE"/>
    <w:rsid w:val="00AC559B"/>
    <w:rsid w:val="00AC7CF3"/>
    <w:rsid w:val="00AD0641"/>
    <w:rsid w:val="00AD34CE"/>
    <w:rsid w:val="00AD3D20"/>
    <w:rsid w:val="00AD502E"/>
    <w:rsid w:val="00AD6447"/>
    <w:rsid w:val="00AE2E8A"/>
    <w:rsid w:val="00AF5E33"/>
    <w:rsid w:val="00AF5FA0"/>
    <w:rsid w:val="00AF7AA9"/>
    <w:rsid w:val="00B023E3"/>
    <w:rsid w:val="00B0367C"/>
    <w:rsid w:val="00B04908"/>
    <w:rsid w:val="00B0714E"/>
    <w:rsid w:val="00B11CD3"/>
    <w:rsid w:val="00B1239C"/>
    <w:rsid w:val="00B12D81"/>
    <w:rsid w:val="00B15A74"/>
    <w:rsid w:val="00B178CE"/>
    <w:rsid w:val="00B23C96"/>
    <w:rsid w:val="00B251F2"/>
    <w:rsid w:val="00B25873"/>
    <w:rsid w:val="00B27E6D"/>
    <w:rsid w:val="00B3236D"/>
    <w:rsid w:val="00B32FEA"/>
    <w:rsid w:val="00B410FF"/>
    <w:rsid w:val="00B4179A"/>
    <w:rsid w:val="00B429A2"/>
    <w:rsid w:val="00B52558"/>
    <w:rsid w:val="00B53C59"/>
    <w:rsid w:val="00B56501"/>
    <w:rsid w:val="00B56F05"/>
    <w:rsid w:val="00B61BAF"/>
    <w:rsid w:val="00B63843"/>
    <w:rsid w:val="00B64C24"/>
    <w:rsid w:val="00B71C3C"/>
    <w:rsid w:val="00B71D04"/>
    <w:rsid w:val="00B733D7"/>
    <w:rsid w:val="00B73B3B"/>
    <w:rsid w:val="00B7749C"/>
    <w:rsid w:val="00B80D22"/>
    <w:rsid w:val="00B81D07"/>
    <w:rsid w:val="00B85101"/>
    <w:rsid w:val="00B855EF"/>
    <w:rsid w:val="00B858BE"/>
    <w:rsid w:val="00B85F9F"/>
    <w:rsid w:val="00B8606B"/>
    <w:rsid w:val="00B86166"/>
    <w:rsid w:val="00B87700"/>
    <w:rsid w:val="00B90311"/>
    <w:rsid w:val="00B92424"/>
    <w:rsid w:val="00B93A61"/>
    <w:rsid w:val="00B96923"/>
    <w:rsid w:val="00B9700C"/>
    <w:rsid w:val="00BA0A99"/>
    <w:rsid w:val="00BA4839"/>
    <w:rsid w:val="00BA6853"/>
    <w:rsid w:val="00BB29EC"/>
    <w:rsid w:val="00BB5694"/>
    <w:rsid w:val="00BB64D7"/>
    <w:rsid w:val="00BB7081"/>
    <w:rsid w:val="00BC0341"/>
    <w:rsid w:val="00BC4827"/>
    <w:rsid w:val="00BC5728"/>
    <w:rsid w:val="00BC76C3"/>
    <w:rsid w:val="00BD12AE"/>
    <w:rsid w:val="00BD19BF"/>
    <w:rsid w:val="00BD5E32"/>
    <w:rsid w:val="00BD7170"/>
    <w:rsid w:val="00BE0A44"/>
    <w:rsid w:val="00BE2FDE"/>
    <w:rsid w:val="00BE3B51"/>
    <w:rsid w:val="00BE5A1D"/>
    <w:rsid w:val="00BE5C81"/>
    <w:rsid w:val="00BF15DD"/>
    <w:rsid w:val="00BF36D3"/>
    <w:rsid w:val="00BF4688"/>
    <w:rsid w:val="00BF6128"/>
    <w:rsid w:val="00BF690B"/>
    <w:rsid w:val="00BF72E0"/>
    <w:rsid w:val="00BF75BC"/>
    <w:rsid w:val="00C01F58"/>
    <w:rsid w:val="00C04181"/>
    <w:rsid w:val="00C05315"/>
    <w:rsid w:val="00C053B0"/>
    <w:rsid w:val="00C05AB7"/>
    <w:rsid w:val="00C06722"/>
    <w:rsid w:val="00C1082D"/>
    <w:rsid w:val="00C12A75"/>
    <w:rsid w:val="00C15C6E"/>
    <w:rsid w:val="00C16767"/>
    <w:rsid w:val="00C16AD9"/>
    <w:rsid w:val="00C16DE3"/>
    <w:rsid w:val="00C16F43"/>
    <w:rsid w:val="00C238F4"/>
    <w:rsid w:val="00C26EC0"/>
    <w:rsid w:val="00C31418"/>
    <w:rsid w:val="00C320E9"/>
    <w:rsid w:val="00C338E3"/>
    <w:rsid w:val="00C34330"/>
    <w:rsid w:val="00C35C6F"/>
    <w:rsid w:val="00C41FF4"/>
    <w:rsid w:val="00C424B0"/>
    <w:rsid w:val="00C44A86"/>
    <w:rsid w:val="00C4509E"/>
    <w:rsid w:val="00C4524E"/>
    <w:rsid w:val="00C47795"/>
    <w:rsid w:val="00C47DD4"/>
    <w:rsid w:val="00C47F44"/>
    <w:rsid w:val="00C47FA1"/>
    <w:rsid w:val="00C503D9"/>
    <w:rsid w:val="00C5060D"/>
    <w:rsid w:val="00C53A97"/>
    <w:rsid w:val="00C54A0C"/>
    <w:rsid w:val="00C57B0D"/>
    <w:rsid w:val="00C63C1B"/>
    <w:rsid w:val="00C6510E"/>
    <w:rsid w:val="00C6587C"/>
    <w:rsid w:val="00C67288"/>
    <w:rsid w:val="00C67941"/>
    <w:rsid w:val="00C73CB2"/>
    <w:rsid w:val="00C75314"/>
    <w:rsid w:val="00C76145"/>
    <w:rsid w:val="00C77F00"/>
    <w:rsid w:val="00C8057E"/>
    <w:rsid w:val="00C80B73"/>
    <w:rsid w:val="00C8578D"/>
    <w:rsid w:val="00C85E15"/>
    <w:rsid w:val="00C90739"/>
    <w:rsid w:val="00C93D09"/>
    <w:rsid w:val="00C95308"/>
    <w:rsid w:val="00C9593D"/>
    <w:rsid w:val="00C96711"/>
    <w:rsid w:val="00C96ABB"/>
    <w:rsid w:val="00C970BB"/>
    <w:rsid w:val="00CA1CB3"/>
    <w:rsid w:val="00CA2291"/>
    <w:rsid w:val="00CA2572"/>
    <w:rsid w:val="00CA297B"/>
    <w:rsid w:val="00CA4E69"/>
    <w:rsid w:val="00CB2395"/>
    <w:rsid w:val="00CB30E3"/>
    <w:rsid w:val="00CB3101"/>
    <w:rsid w:val="00CB6BF7"/>
    <w:rsid w:val="00CB7881"/>
    <w:rsid w:val="00CB7ABC"/>
    <w:rsid w:val="00CB7B5B"/>
    <w:rsid w:val="00CB7E31"/>
    <w:rsid w:val="00CC02B0"/>
    <w:rsid w:val="00CC19A1"/>
    <w:rsid w:val="00CC1AC3"/>
    <w:rsid w:val="00CC23BD"/>
    <w:rsid w:val="00CC7A8E"/>
    <w:rsid w:val="00CD27E9"/>
    <w:rsid w:val="00CD3B68"/>
    <w:rsid w:val="00CD694E"/>
    <w:rsid w:val="00CD74D8"/>
    <w:rsid w:val="00CE0F4F"/>
    <w:rsid w:val="00CE11A9"/>
    <w:rsid w:val="00CE1C03"/>
    <w:rsid w:val="00CE2C14"/>
    <w:rsid w:val="00CE33BB"/>
    <w:rsid w:val="00CE36F4"/>
    <w:rsid w:val="00CE4B63"/>
    <w:rsid w:val="00CE5B8D"/>
    <w:rsid w:val="00CE69C9"/>
    <w:rsid w:val="00CF0236"/>
    <w:rsid w:val="00CF1C6B"/>
    <w:rsid w:val="00CF2723"/>
    <w:rsid w:val="00CF2BD1"/>
    <w:rsid w:val="00CF651A"/>
    <w:rsid w:val="00CF7BE1"/>
    <w:rsid w:val="00CF7D88"/>
    <w:rsid w:val="00D009A1"/>
    <w:rsid w:val="00D02AFB"/>
    <w:rsid w:val="00D02EA1"/>
    <w:rsid w:val="00D06D30"/>
    <w:rsid w:val="00D07767"/>
    <w:rsid w:val="00D11019"/>
    <w:rsid w:val="00D11C78"/>
    <w:rsid w:val="00D11EF3"/>
    <w:rsid w:val="00D12C35"/>
    <w:rsid w:val="00D14FDD"/>
    <w:rsid w:val="00D16AE9"/>
    <w:rsid w:val="00D20033"/>
    <w:rsid w:val="00D206E7"/>
    <w:rsid w:val="00D22BC8"/>
    <w:rsid w:val="00D23E37"/>
    <w:rsid w:val="00D25D8E"/>
    <w:rsid w:val="00D27317"/>
    <w:rsid w:val="00D278E4"/>
    <w:rsid w:val="00D30D22"/>
    <w:rsid w:val="00D312DD"/>
    <w:rsid w:val="00D40894"/>
    <w:rsid w:val="00D40E38"/>
    <w:rsid w:val="00D41973"/>
    <w:rsid w:val="00D434F8"/>
    <w:rsid w:val="00D4575B"/>
    <w:rsid w:val="00D4722A"/>
    <w:rsid w:val="00D548B6"/>
    <w:rsid w:val="00D557A0"/>
    <w:rsid w:val="00D55C62"/>
    <w:rsid w:val="00D607F0"/>
    <w:rsid w:val="00D6296B"/>
    <w:rsid w:val="00D63218"/>
    <w:rsid w:val="00D64FCE"/>
    <w:rsid w:val="00D66C60"/>
    <w:rsid w:val="00D67228"/>
    <w:rsid w:val="00D676FF"/>
    <w:rsid w:val="00D70491"/>
    <w:rsid w:val="00D70AF9"/>
    <w:rsid w:val="00D7340A"/>
    <w:rsid w:val="00D80F6B"/>
    <w:rsid w:val="00D813B2"/>
    <w:rsid w:val="00D814A7"/>
    <w:rsid w:val="00D82062"/>
    <w:rsid w:val="00D83A21"/>
    <w:rsid w:val="00D84698"/>
    <w:rsid w:val="00D8552E"/>
    <w:rsid w:val="00D87F93"/>
    <w:rsid w:val="00D95119"/>
    <w:rsid w:val="00D95988"/>
    <w:rsid w:val="00D962C4"/>
    <w:rsid w:val="00D970DF"/>
    <w:rsid w:val="00D9752A"/>
    <w:rsid w:val="00DA49FB"/>
    <w:rsid w:val="00DA568E"/>
    <w:rsid w:val="00DA56FD"/>
    <w:rsid w:val="00DA6CEB"/>
    <w:rsid w:val="00DB21B1"/>
    <w:rsid w:val="00DB4BE2"/>
    <w:rsid w:val="00DB60CB"/>
    <w:rsid w:val="00DB7A99"/>
    <w:rsid w:val="00DC6257"/>
    <w:rsid w:val="00DC774C"/>
    <w:rsid w:val="00DC7795"/>
    <w:rsid w:val="00DD3437"/>
    <w:rsid w:val="00DD395D"/>
    <w:rsid w:val="00DD42B1"/>
    <w:rsid w:val="00DE6EBF"/>
    <w:rsid w:val="00DF665D"/>
    <w:rsid w:val="00DF6E6A"/>
    <w:rsid w:val="00DF6F97"/>
    <w:rsid w:val="00E03E59"/>
    <w:rsid w:val="00E04481"/>
    <w:rsid w:val="00E04A41"/>
    <w:rsid w:val="00E1088D"/>
    <w:rsid w:val="00E10D33"/>
    <w:rsid w:val="00E10E20"/>
    <w:rsid w:val="00E1234C"/>
    <w:rsid w:val="00E12542"/>
    <w:rsid w:val="00E12F30"/>
    <w:rsid w:val="00E13069"/>
    <w:rsid w:val="00E13FFF"/>
    <w:rsid w:val="00E14075"/>
    <w:rsid w:val="00E25402"/>
    <w:rsid w:val="00E2775D"/>
    <w:rsid w:val="00E277FF"/>
    <w:rsid w:val="00E32BD2"/>
    <w:rsid w:val="00E34E3A"/>
    <w:rsid w:val="00E3542B"/>
    <w:rsid w:val="00E36CD4"/>
    <w:rsid w:val="00E37A78"/>
    <w:rsid w:val="00E41016"/>
    <w:rsid w:val="00E4267F"/>
    <w:rsid w:val="00E4396C"/>
    <w:rsid w:val="00E466CA"/>
    <w:rsid w:val="00E46BC3"/>
    <w:rsid w:val="00E47207"/>
    <w:rsid w:val="00E5179B"/>
    <w:rsid w:val="00E55D54"/>
    <w:rsid w:val="00E6064D"/>
    <w:rsid w:val="00E606BF"/>
    <w:rsid w:val="00E614D9"/>
    <w:rsid w:val="00E62917"/>
    <w:rsid w:val="00E71A90"/>
    <w:rsid w:val="00E72F92"/>
    <w:rsid w:val="00E77642"/>
    <w:rsid w:val="00E84AF6"/>
    <w:rsid w:val="00E85FF5"/>
    <w:rsid w:val="00E904DE"/>
    <w:rsid w:val="00E9097A"/>
    <w:rsid w:val="00E90AED"/>
    <w:rsid w:val="00E90D40"/>
    <w:rsid w:val="00E9193D"/>
    <w:rsid w:val="00E92032"/>
    <w:rsid w:val="00EA31E4"/>
    <w:rsid w:val="00EA3791"/>
    <w:rsid w:val="00EB1092"/>
    <w:rsid w:val="00EB2985"/>
    <w:rsid w:val="00EB36C2"/>
    <w:rsid w:val="00EB42E9"/>
    <w:rsid w:val="00EB4C97"/>
    <w:rsid w:val="00EB507E"/>
    <w:rsid w:val="00EB5876"/>
    <w:rsid w:val="00EB6583"/>
    <w:rsid w:val="00EB6CCD"/>
    <w:rsid w:val="00EB6CD8"/>
    <w:rsid w:val="00EC0033"/>
    <w:rsid w:val="00EC3735"/>
    <w:rsid w:val="00EC4802"/>
    <w:rsid w:val="00ED10DE"/>
    <w:rsid w:val="00ED1809"/>
    <w:rsid w:val="00ED2816"/>
    <w:rsid w:val="00ED2840"/>
    <w:rsid w:val="00ED36C1"/>
    <w:rsid w:val="00EE0232"/>
    <w:rsid w:val="00EE0DFC"/>
    <w:rsid w:val="00EE218A"/>
    <w:rsid w:val="00EE2D73"/>
    <w:rsid w:val="00EE44F7"/>
    <w:rsid w:val="00EE47BE"/>
    <w:rsid w:val="00EE4D73"/>
    <w:rsid w:val="00EE66C3"/>
    <w:rsid w:val="00EE7234"/>
    <w:rsid w:val="00EE7A57"/>
    <w:rsid w:val="00EF0CE6"/>
    <w:rsid w:val="00EF1A26"/>
    <w:rsid w:val="00EF2CFC"/>
    <w:rsid w:val="00EF3285"/>
    <w:rsid w:val="00EF45C6"/>
    <w:rsid w:val="00EF5586"/>
    <w:rsid w:val="00EF6B4A"/>
    <w:rsid w:val="00F01226"/>
    <w:rsid w:val="00F0298C"/>
    <w:rsid w:val="00F06F99"/>
    <w:rsid w:val="00F14612"/>
    <w:rsid w:val="00F146A7"/>
    <w:rsid w:val="00F15EB0"/>
    <w:rsid w:val="00F23391"/>
    <w:rsid w:val="00F23813"/>
    <w:rsid w:val="00F3026B"/>
    <w:rsid w:val="00F331C9"/>
    <w:rsid w:val="00F3369F"/>
    <w:rsid w:val="00F40592"/>
    <w:rsid w:val="00F40DC8"/>
    <w:rsid w:val="00F41206"/>
    <w:rsid w:val="00F421D1"/>
    <w:rsid w:val="00F42E53"/>
    <w:rsid w:val="00F43769"/>
    <w:rsid w:val="00F46F2C"/>
    <w:rsid w:val="00F5108C"/>
    <w:rsid w:val="00F51260"/>
    <w:rsid w:val="00F53953"/>
    <w:rsid w:val="00F548D3"/>
    <w:rsid w:val="00F54D8F"/>
    <w:rsid w:val="00F55B37"/>
    <w:rsid w:val="00F561C7"/>
    <w:rsid w:val="00F57D50"/>
    <w:rsid w:val="00F6097F"/>
    <w:rsid w:val="00F610F0"/>
    <w:rsid w:val="00F62849"/>
    <w:rsid w:val="00F64681"/>
    <w:rsid w:val="00F65014"/>
    <w:rsid w:val="00F6505D"/>
    <w:rsid w:val="00F66388"/>
    <w:rsid w:val="00F6657D"/>
    <w:rsid w:val="00F72F37"/>
    <w:rsid w:val="00F74208"/>
    <w:rsid w:val="00F76647"/>
    <w:rsid w:val="00F7738D"/>
    <w:rsid w:val="00F77729"/>
    <w:rsid w:val="00F8278E"/>
    <w:rsid w:val="00F82D68"/>
    <w:rsid w:val="00F82F8C"/>
    <w:rsid w:val="00F84827"/>
    <w:rsid w:val="00F85244"/>
    <w:rsid w:val="00F856A0"/>
    <w:rsid w:val="00F8572B"/>
    <w:rsid w:val="00F91CAD"/>
    <w:rsid w:val="00F92C2B"/>
    <w:rsid w:val="00F92CDF"/>
    <w:rsid w:val="00F940D5"/>
    <w:rsid w:val="00F95038"/>
    <w:rsid w:val="00F96205"/>
    <w:rsid w:val="00FA017A"/>
    <w:rsid w:val="00FA17A8"/>
    <w:rsid w:val="00FA31E7"/>
    <w:rsid w:val="00FA4ACE"/>
    <w:rsid w:val="00FA7B59"/>
    <w:rsid w:val="00FB285C"/>
    <w:rsid w:val="00FB39A5"/>
    <w:rsid w:val="00FB3A8B"/>
    <w:rsid w:val="00FB3E66"/>
    <w:rsid w:val="00FB5C80"/>
    <w:rsid w:val="00FC1C2F"/>
    <w:rsid w:val="00FC2AF2"/>
    <w:rsid w:val="00FC3C80"/>
    <w:rsid w:val="00FC7D4F"/>
    <w:rsid w:val="00FD1261"/>
    <w:rsid w:val="00FD1729"/>
    <w:rsid w:val="00FD1BB3"/>
    <w:rsid w:val="00FD1CAB"/>
    <w:rsid w:val="00FD4FEA"/>
    <w:rsid w:val="00FD7CEC"/>
    <w:rsid w:val="00FE2193"/>
    <w:rsid w:val="00FE2B33"/>
    <w:rsid w:val="00FE6309"/>
    <w:rsid w:val="00FE65D0"/>
    <w:rsid w:val="00FE6BCA"/>
    <w:rsid w:val="00FE7103"/>
    <w:rsid w:val="00FE7855"/>
    <w:rsid w:val="00FE786E"/>
    <w:rsid w:val="00FF1870"/>
    <w:rsid w:val="00FF251D"/>
    <w:rsid w:val="00FF42AA"/>
    <w:rsid w:val="00FF4655"/>
    <w:rsid w:val="00FF4CC2"/>
    <w:rsid w:val="00FF6988"/>
    <w:rsid w:val="00FF7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swterms"/>
  <w:shapeDefaults>
    <o:shapedefaults v:ext="edit" spidmax="983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5D0"/>
    <w:rPr>
      <w:rFonts w:ascii="Arial" w:hAnsi="Arial"/>
      <w:sz w:val="22"/>
      <w:szCs w:val="24"/>
      <w:lang w:bidi="he-IL"/>
    </w:rPr>
  </w:style>
  <w:style w:type="paragraph" w:styleId="Heading1">
    <w:name w:val="heading 1"/>
    <w:aliases w:val="Lab Heading"/>
    <w:basedOn w:val="Normal"/>
    <w:next w:val="Normal"/>
    <w:link w:val="Heading1Char"/>
    <w:qFormat/>
    <w:rsid w:val="005E135C"/>
    <w:pPr>
      <w:keepNext/>
      <w:spacing w:before="240" w:after="60"/>
      <w:outlineLvl w:val="0"/>
    </w:pPr>
    <w:rPr>
      <w:rFonts w:cs="Arial"/>
      <w:b/>
      <w:bCs/>
      <w:kern w:val="32"/>
      <w:sz w:val="32"/>
      <w:szCs w:val="32"/>
    </w:rPr>
  </w:style>
  <w:style w:type="paragraph" w:styleId="Heading2">
    <w:name w:val="heading 2"/>
    <w:aliases w:val="Exercise Heading"/>
    <w:basedOn w:val="Normal"/>
    <w:next w:val="Body-noindent"/>
    <w:qFormat/>
    <w:rsid w:val="00CC7A8E"/>
    <w:pPr>
      <w:keepNext/>
      <w:spacing w:before="280" w:line="360" w:lineRule="auto"/>
      <w:outlineLvl w:val="1"/>
    </w:pPr>
    <w:rPr>
      <w:b/>
      <w:sz w:val="28"/>
      <w:szCs w:val="28"/>
    </w:rPr>
  </w:style>
  <w:style w:type="paragraph" w:styleId="Heading3">
    <w:name w:val="heading 3"/>
    <w:aliases w:val="Task Heading"/>
    <w:basedOn w:val="Normal"/>
    <w:next w:val="Normal"/>
    <w:link w:val="Heading3Char"/>
    <w:qFormat/>
    <w:rsid w:val="00CC7A8E"/>
    <w:pPr>
      <w:keepNext/>
      <w:spacing w:before="240" w:after="60" w:line="360" w:lineRule="auto"/>
      <w:outlineLvl w:val="2"/>
    </w:pPr>
    <w:rPr>
      <w:rFonts w:cs="Arial"/>
      <w:b/>
      <w:bCs/>
    </w:rPr>
  </w:style>
  <w:style w:type="paragraph" w:styleId="Heading4">
    <w:name w:val="heading 4"/>
    <w:basedOn w:val="Normal"/>
    <w:next w:val="Normal"/>
    <w:qFormat/>
    <w:rsid w:val="005E135C"/>
    <w:pPr>
      <w:keepNext/>
      <w:spacing w:before="240" w:after="60"/>
      <w:outlineLvl w:val="3"/>
    </w:pPr>
    <w:rPr>
      <w:b/>
      <w:bCs/>
      <w:szCs w:val="28"/>
      <w:lang w:bidi="ar-SA"/>
    </w:rPr>
  </w:style>
  <w:style w:type="paragraph" w:styleId="Heading5">
    <w:name w:val="heading 5"/>
    <w:basedOn w:val="Normal"/>
    <w:next w:val="Normal"/>
    <w:qFormat/>
    <w:rsid w:val="005E135C"/>
    <w:pPr>
      <w:spacing w:before="240" w:after="60"/>
      <w:outlineLvl w:val="4"/>
    </w:pPr>
    <w:rPr>
      <w:b/>
      <w:bCs/>
      <w:i/>
      <w:iCs/>
      <w:sz w:val="26"/>
      <w:szCs w:val="26"/>
      <w:lang w:bidi="ar-SA"/>
    </w:rPr>
  </w:style>
  <w:style w:type="paragraph" w:styleId="Heading6">
    <w:name w:val="heading 6"/>
    <w:basedOn w:val="Normal"/>
    <w:next w:val="Normal"/>
    <w:qFormat/>
    <w:rsid w:val="005E135C"/>
    <w:pPr>
      <w:spacing w:before="240" w:after="60"/>
      <w:outlineLvl w:val="5"/>
    </w:pPr>
    <w:rPr>
      <w:b/>
      <w:bCs/>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ab Heading Char"/>
    <w:basedOn w:val="DefaultParagraphFont"/>
    <w:link w:val="Heading1"/>
    <w:rsid w:val="003B62D9"/>
    <w:rPr>
      <w:rFonts w:ascii="Arial" w:hAnsi="Arial" w:cs="Arial"/>
      <w:b/>
      <w:bCs/>
      <w:kern w:val="32"/>
      <w:sz w:val="32"/>
      <w:szCs w:val="32"/>
      <w:lang w:val="en-US" w:eastAsia="en-US" w:bidi="he-IL"/>
    </w:rPr>
  </w:style>
  <w:style w:type="character" w:customStyle="1" w:styleId="StepNoteChar">
    <w:name w:val="StepNote Char"/>
    <w:basedOn w:val="StepsCharChar"/>
    <w:link w:val="StepNote"/>
    <w:rsid w:val="008F46DB"/>
    <w:rPr>
      <w:rFonts w:eastAsia="Arial Unicode MS"/>
      <w:b/>
    </w:rPr>
  </w:style>
  <w:style w:type="paragraph" w:customStyle="1" w:styleId="Body-noindent">
    <w:name w:val="Body-no indent"/>
    <w:next w:val="Normal"/>
    <w:rsid w:val="005E135C"/>
    <w:pPr>
      <w:widowControl w:val="0"/>
      <w:tabs>
        <w:tab w:val="left" w:pos="7920"/>
      </w:tabs>
      <w:spacing w:before="120" w:line="280" w:lineRule="exact"/>
      <w:ind w:right="-14"/>
    </w:pPr>
    <w:rPr>
      <w:rFonts w:ascii="Arial" w:hAnsi="Arial"/>
      <w:sz w:val="19"/>
      <w:lang w:bidi="he-IL"/>
    </w:rPr>
  </w:style>
  <w:style w:type="character" w:styleId="FootnoteReference">
    <w:name w:val="footnote reference"/>
    <w:basedOn w:val="DefaultParagraphFont"/>
    <w:semiHidden/>
    <w:rsid w:val="005E135C"/>
    <w:rPr>
      <w:vertAlign w:val="superscript"/>
    </w:rPr>
  </w:style>
  <w:style w:type="paragraph" w:styleId="FootnoteText">
    <w:name w:val="footnote text"/>
    <w:basedOn w:val="Normal"/>
    <w:semiHidden/>
    <w:rsid w:val="005E135C"/>
    <w:pPr>
      <w:spacing w:before="60" w:after="120"/>
    </w:pPr>
    <w:rPr>
      <w:rFonts w:ascii="Arial Narrow" w:hAnsi="Arial Narrow"/>
      <w:sz w:val="18"/>
      <w:szCs w:val="20"/>
    </w:rPr>
  </w:style>
  <w:style w:type="paragraph" w:customStyle="1" w:styleId="Bullet1">
    <w:name w:val="Bullet 1"/>
    <w:basedOn w:val="Normal"/>
    <w:rsid w:val="005E135C"/>
    <w:pPr>
      <w:widowControl w:val="0"/>
      <w:tabs>
        <w:tab w:val="num" w:pos="360"/>
        <w:tab w:val="left" w:pos="7920"/>
      </w:tabs>
      <w:spacing w:line="280" w:lineRule="exact"/>
      <w:ind w:left="360" w:hanging="360"/>
    </w:pPr>
    <w:rPr>
      <w:sz w:val="19"/>
      <w:szCs w:val="20"/>
    </w:rPr>
  </w:style>
  <w:style w:type="paragraph" w:styleId="Header">
    <w:name w:val="header"/>
    <w:basedOn w:val="Normal"/>
    <w:rsid w:val="005E135C"/>
    <w:pPr>
      <w:tabs>
        <w:tab w:val="center" w:pos="4320"/>
        <w:tab w:val="right" w:pos="8640"/>
      </w:tabs>
    </w:pPr>
  </w:style>
  <w:style w:type="paragraph" w:customStyle="1" w:styleId="Aftergraphicortable">
    <w:name w:val="After graphic or table"/>
    <w:basedOn w:val="Normal"/>
    <w:next w:val="Exercisesteps"/>
    <w:rsid w:val="00390191"/>
    <w:pPr>
      <w:ind w:left="360"/>
    </w:pPr>
    <w:rPr>
      <w:sz w:val="16"/>
    </w:rPr>
  </w:style>
  <w:style w:type="paragraph" w:customStyle="1" w:styleId="Exercisesteps">
    <w:name w:val="Exercise steps"/>
    <w:basedOn w:val="Normal"/>
    <w:rsid w:val="008B3972"/>
    <w:pPr>
      <w:tabs>
        <w:tab w:val="num" w:pos="1080"/>
      </w:tabs>
      <w:spacing w:after="120"/>
      <w:ind w:left="1080" w:hanging="720"/>
    </w:pPr>
  </w:style>
  <w:style w:type="paragraph" w:customStyle="1" w:styleId="Bullet3">
    <w:name w:val="Bullet 3"/>
    <w:basedOn w:val="Normal"/>
    <w:rsid w:val="005E135C"/>
    <w:pPr>
      <w:widowControl w:val="0"/>
      <w:tabs>
        <w:tab w:val="num" w:pos="900"/>
        <w:tab w:val="left" w:pos="7920"/>
      </w:tabs>
      <w:spacing w:after="280" w:line="280" w:lineRule="exact"/>
      <w:ind w:left="900" w:hanging="540"/>
    </w:pPr>
    <w:rPr>
      <w:sz w:val="19"/>
      <w:szCs w:val="20"/>
    </w:rPr>
  </w:style>
  <w:style w:type="paragraph" w:customStyle="1" w:styleId="Body">
    <w:name w:val="Body"/>
    <w:basedOn w:val="Normal"/>
    <w:next w:val="Normal"/>
    <w:link w:val="BodyCharChar"/>
    <w:rsid w:val="002F3A5C"/>
    <w:pPr>
      <w:widowControl w:val="0"/>
      <w:spacing w:after="120" w:line="-280" w:lineRule="auto"/>
    </w:pPr>
    <w:rPr>
      <w:szCs w:val="20"/>
    </w:rPr>
  </w:style>
  <w:style w:type="character" w:customStyle="1" w:styleId="BodyCharChar">
    <w:name w:val="Body Char Char"/>
    <w:basedOn w:val="DefaultParagraphFont"/>
    <w:link w:val="Body"/>
    <w:rsid w:val="002F3A5C"/>
    <w:rPr>
      <w:rFonts w:ascii="Arial" w:hAnsi="Arial"/>
      <w:sz w:val="22"/>
      <w:lang w:val="en-US" w:eastAsia="en-US" w:bidi="he-IL"/>
    </w:rPr>
  </w:style>
  <w:style w:type="paragraph" w:customStyle="1" w:styleId="Number">
    <w:name w:val="Number"/>
    <w:basedOn w:val="Normal"/>
    <w:rsid w:val="005E135C"/>
    <w:pPr>
      <w:widowControl w:val="0"/>
      <w:tabs>
        <w:tab w:val="left" w:pos="7920"/>
      </w:tabs>
      <w:spacing w:line="280" w:lineRule="exact"/>
      <w:ind w:left="216" w:hanging="216"/>
    </w:pPr>
    <w:rPr>
      <w:sz w:val="19"/>
      <w:szCs w:val="20"/>
    </w:rPr>
  </w:style>
  <w:style w:type="character" w:styleId="PageNumber">
    <w:name w:val="page number"/>
    <w:basedOn w:val="DefaultParagraphFont"/>
    <w:rsid w:val="005E135C"/>
  </w:style>
  <w:style w:type="paragraph" w:customStyle="1" w:styleId="TypedExample">
    <w:name w:val="TypedExample"/>
    <w:basedOn w:val="Steps"/>
    <w:rsid w:val="00C6510E"/>
    <w:pPr>
      <w:spacing w:line="360" w:lineRule="auto"/>
      <w:ind w:left="720"/>
    </w:pPr>
    <w:rPr>
      <w:rFonts w:eastAsia="Arial Unicode MS"/>
      <w:b/>
      <w:bCs/>
      <w:sz w:val="20"/>
      <w:szCs w:val="20"/>
    </w:rPr>
  </w:style>
  <w:style w:type="paragraph" w:customStyle="1" w:styleId="Steps">
    <w:name w:val="Steps"/>
    <w:basedOn w:val="tablenormal0"/>
    <w:next w:val="tablenormal0"/>
    <w:link w:val="StepsCharChar"/>
    <w:rsid w:val="00533DD3"/>
  </w:style>
  <w:style w:type="paragraph" w:customStyle="1" w:styleId="tablenormal0">
    <w:name w:val="table normal"/>
    <w:basedOn w:val="Normal"/>
    <w:link w:val="tablenormalChar"/>
    <w:rsid w:val="003B62D9"/>
    <w:pPr>
      <w:spacing w:after="60"/>
      <w:outlineLvl w:val="1"/>
    </w:pPr>
    <w:rPr>
      <w:rFonts w:ascii="Verdana" w:hAnsi="Verdana"/>
      <w:sz w:val="18"/>
      <w:lang w:bidi="ar-SA"/>
    </w:rPr>
  </w:style>
  <w:style w:type="character" w:customStyle="1" w:styleId="tablenormalChar">
    <w:name w:val="table normal Char"/>
    <w:basedOn w:val="DefaultParagraphFont"/>
    <w:link w:val="tablenormal0"/>
    <w:rsid w:val="008151C2"/>
    <w:rPr>
      <w:rFonts w:ascii="Verdana" w:hAnsi="Verdana"/>
      <w:sz w:val="18"/>
      <w:szCs w:val="24"/>
      <w:lang w:val="en-US" w:eastAsia="en-US" w:bidi="ar-SA"/>
    </w:rPr>
  </w:style>
  <w:style w:type="character" w:customStyle="1" w:styleId="StepsCharChar">
    <w:name w:val="Steps Char Char"/>
    <w:basedOn w:val="tablenormalChar"/>
    <w:link w:val="Steps"/>
    <w:rsid w:val="008151C2"/>
  </w:style>
  <w:style w:type="paragraph" w:customStyle="1" w:styleId="NumberedList">
    <w:name w:val="Numbered List"/>
    <w:basedOn w:val="Bullet1"/>
    <w:rsid w:val="005E135C"/>
    <w:pPr>
      <w:tabs>
        <w:tab w:val="clear" w:pos="360"/>
        <w:tab w:val="num" w:pos="1980"/>
      </w:tabs>
      <w:ind w:left="1980"/>
    </w:pPr>
    <w:rPr>
      <w:sz w:val="20"/>
    </w:rPr>
  </w:style>
  <w:style w:type="paragraph" w:styleId="Caption">
    <w:name w:val="caption"/>
    <w:basedOn w:val="Normal"/>
    <w:next w:val="Normal"/>
    <w:qFormat/>
    <w:rsid w:val="005E135C"/>
    <w:pPr>
      <w:spacing w:before="120" w:after="120"/>
    </w:pPr>
    <w:rPr>
      <w:b/>
      <w:bCs/>
      <w:sz w:val="20"/>
      <w:szCs w:val="20"/>
      <w:lang w:bidi="ar-SA"/>
    </w:rPr>
  </w:style>
  <w:style w:type="paragraph" w:customStyle="1" w:styleId="ContentsHeading">
    <w:name w:val="Contents Heading"/>
    <w:basedOn w:val="Heading1"/>
    <w:next w:val="Body"/>
    <w:rsid w:val="00D95988"/>
    <w:pPr>
      <w:outlineLvl w:val="9"/>
    </w:pPr>
  </w:style>
  <w:style w:type="paragraph" w:customStyle="1" w:styleId="Note">
    <w:name w:val="Note"/>
    <w:basedOn w:val="Body"/>
    <w:rsid w:val="005E135C"/>
    <w:rPr>
      <w:rFonts w:cs="Arial"/>
      <w:i/>
      <w:sz w:val="20"/>
    </w:rPr>
  </w:style>
  <w:style w:type="character" w:styleId="Hyperlink">
    <w:name w:val="Hyperlink"/>
    <w:basedOn w:val="DefaultParagraphFont"/>
    <w:uiPriority w:val="99"/>
    <w:rsid w:val="005E135C"/>
    <w:rPr>
      <w:color w:val="0000FF"/>
      <w:u w:val="single"/>
    </w:rPr>
  </w:style>
  <w:style w:type="paragraph" w:customStyle="1" w:styleId="Bullet4">
    <w:name w:val="Bullet 4"/>
    <w:basedOn w:val="Normal"/>
    <w:rsid w:val="005E135C"/>
    <w:pPr>
      <w:widowControl w:val="0"/>
      <w:tabs>
        <w:tab w:val="num" w:pos="720"/>
        <w:tab w:val="left" w:pos="7920"/>
      </w:tabs>
      <w:spacing w:line="280" w:lineRule="exact"/>
      <w:ind w:left="720" w:hanging="360"/>
    </w:pPr>
    <w:rPr>
      <w:sz w:val="19"/>
      <w:szCs w:val="20"/>
    </w:rPr>
  </w:style>
  <w:style w:type="character" w:styleId="CommentReference">
    <w:name w:val="annotation reference"/>
    <w:basedOn w:val="DefaultParagraphFont"/>
    <w:semiHidden/>
    <w:rsid w:val="005E135C"/>
    <w:rPr>
      <w:sz w:val="16"/>
      <w:szCs w:val="16"/>
    </w:rPr>
  </w:style>
  <w:style w:type="paragraph" w:styleId="CommentText">
    <w:name w:val="annotation text"/>
    <w:basedOn w:val="Normal"/>
    <w:semiHidden/>
    <w:rsid w:val="005E135C"/>
    <w:rPr>
      <w:sz w:val="20"/>
      <w:szCs w:val="20"/>
    </w:rPr>
  </w:style>
  <w:style w:type="paragraph" w:customStyle="1" w:styleId="Bodyindent">
    <w:name w:val="Body indent"/>
    <w:basedOn w:val="Body-noindent"/>
    <w:rsid w:val="005E135C"/>
    <w:pPr>
      <w:spacing w:before="0" w:after="120"/>
      <w:ind w:left="216"/>
    </w:pPr>
    <w:rPr>
      <w:lang w:bidi="ar-SA"/>
    </w:rPr>
  </w:style>
  <w:style w:type="paragraph" w:styleId="TOC3">
    <w:name w:val="toc 3"/>
    <w:basedOn w:val="Normal"/>
    <w:next w:val="Normal"/>
    <w:autoRedefine/>
    <w:uiPriority w:val="39"/>
    <w:rsid w:val="00C4509E"/>
    <w:pPr>
      <w:tabs>
        <w:tab w:val="right" w:leader="dot" w:pos="10080"/>
      </w:tabs>
      <w:ind w:left="480"/>
    </w:pPr>
    <w:rPr>
      <w:sz w:val="20"/>
      <w:szCs w:val="20"/>
    </w:rPr>
  </w:style>
  <w:style w:type="paragraph" w:styleId="TOC1">
    <w:name w:val="toc 1"/>
    <w:basedOn w:val="Normal"/>
    <w:next w:val="Normal"/>
    <w:autoRedefine/>
    <w:uiPriority w:val="39"/>
    <w:rsid w:val="00C4509E"/>
    <w:pPr>
      <w:tabs>
        <w:tab w:val="right" w:leader="dot" w:pos="10080"/>
      </w:tabs>
      <w:spacing w:before="280" w:line="280" w:lineRule="atLeast"/>
    </w:pPr>
    <w:rPr>
      <w:rFonts w:cs="Arial"/>
      <w:b/>
      <w:bCs/>
      <w:caps/>
      <w:noProof/>
      <w:sz w:val="20"/>
      <w:szCs w:val="20"/>
    </w:rPr>
  </w:style>
  <w:style w:type="paragraph" w:styleId="TOC2">
    <w:name w:val="toc 2"/>
    <w:basedOn w:val="Normal"/>
    <w:next w:val="Normal"/>
    <w:autoRedefine/>
    <w:uiPriority w:val="39"/>
    <w:rsid w:val="00C4509E"/>
    <w:pPr>
      <w:tabs>
        <w:tab w:val="right" w:leader="dot" w:pos="10080"/>
      </w:tabs>
      <w:ind w:left="240"/>
    </w:pPr>
    <w:rPr>
      <w:noProof/>
      <w:sz w:val="20"/>
      <w:szCs w:val="20"/>
    </w:rPr>
  </w:style>
  <w:style w:type="paragraph" w:styleId="TOC4">
    <w:name w:val="toc 4"/>
    <w:basedOn w:val="Normal"/>
    <w:next w:val="Normal"/>
    <w:autoRedefine/>
    <w:semiHidden/>
    <w:rsid w:val="005E135C"/>
    <w:pPr>
      <w:ind w:left="720"/>
    </w:pPr>
  </w:style>
  <w:style w:type="paragraph" w:styleId="TOC5">
    <w:name w:val="toc 5"/>
    <w:basedOn w:val="Normal"/>
    <w:next w:val="Normal"/>
    <w:autoRedefine/>
    <w:semiHidden/>
    <w:rsid w:val="005E135C"/>
    <w:pPr>
      <w:ind w:left="960"/>
    </w:pPr>
  </w:style>
  <w:style w:type="paragraph" w:styleId="TOC6">
    <w:name w:val="toc 6"/>
    <w:basedOn w:val="Normal"/>
    <w:next w:val="Normal"/>
    <w:autoRedefine/>
    <w:semiHidden/>
    <w:rsid w:val="005E135C"/>
    <w:pPr>
      <w:ind w:left="1200"/>
    </w:pPr>
  </w:style>
  <w:style w:type="paragraph" w:styleId="TOC7">
    <w:name w:val="toc 7"/>
    <w:basedOn w:val="Normal"/>
    <w:next w:val="Normal"/>
    <w:autoRedefine/>
    <w:semiHidden/>
    <w:rsid w:val="005E135C"/>
    <w:pPr>
      <w:ind w:left="1440"/>
    </w:pPr>
  </w:style>
  <w:style w:type="paragraph" w:styleId="TOC8">
    <w:name w:val="toc 8"/>
    <w:basedOn w:val="Normal"/>
    <w:next w:val="Normal"/>
    <w:autoRedefine/>
    <w:semiHidden/>
    <w:rsid w:val="005E135C"/>
    <w:pPr>
      <w:ind w:left="1680"/>
    </w:pPr>
  </w:style>
  <w:style w:type="paragraph" w:styleId="TOC9">
    <w:name w:val="toc 9"/>
    <w:basedOn w:val="Normal"/>
    <w:next w:val="Normal"/>
    <w:autoRedefine/>
    <w:semiHidden/>
    <w:rsid w:val="005E135C"/>
    <w:pPr>
      <w:ind w:left="1920"/>
    </w:pPr>
  </w:style>
  <w:style w:type="paragraph" w:customStyle="1" w:styleId="Numberedstep">
    <w:name w:val="Numbered step"/>
    <w:basedOn w:val="Body-noindent"/>
    <w:rsid w:val="005E135C"/>
    <w:pPr>
      <w:spacing w:before="0" w:after="120"/>
    </w:pPr>
    <w:rPr>
      <w:lang w:bidi="ar-SA"/>
    </w:rPr>
  </w:style>
  <w:style w:type="paragraph" w:customStyle="1" w:styleId="Picture2Med">
    <w:name w:val="Picture2 Med"/>
    <w:basedOn w:val="Normal"/>
    <w:next w:val="Normal"/>
    <w:rsid w:val="005E135C"/>
    <w:pPr>
      <w:keepNext/>
      <w:spacing w:before="120" w:after="120"/>
      <w:ind w:left="360"/>
    </w:pPr>
    <w:rPr>
      <w:rFonts w:ascii="Century Schoolbook" w:hAnsi="Century Schoolbook"/>
      <w:noProof/>
      <w:sz w:val="20"/>
      <w:szCs w:val="20"/>
      <w:lang w:bidi="ar-SA"/>
    </w:rPr>
  </w:style>
  <w:style w:type="paragraph" w:customStyle="1" w:styleId="ProductDescriptor">
    <w:name w:val="Product Descriptor"/>
    <w:rsid w:val="005E135C"/>
    <w:pPr>
      <w:spacing w:after="1040" w:line="200" w:lineRule="exact"/>
      <w:ind w:left="792"/>
    </w:pPr>
    <w:rPr>
      <w:rFonts w:ascii="Arial" w:hAnsi="Arial"/>
      <w:i/>
    </w:rPr>
  </w:style>
  <w:style w:type="paragraph" w:customStyle="1" w:styleId="Legalese-Space">
    <w:name w:val="Legalese-Space"/>
    <w:next w:val="Normal"/>
    <w:rsid w:val="005E135C"/>
    <w:pPr>
      <w:spacing w:before="5430" w:after="70" w:line="140" w:lineRule="exact"/>
      <w:ind w:left="3768"/>
    </w:pPr>
    <w:rPr>
      <w:rFonts w:ascii="Arial" w:hAnsi="Arial"/>
      <w:i/>
      <w:sz w:val="13"/>
      <w:lang w:bidi="he-IL"/>
    </w:rPr>
  </w:style>
  <w:style w:type="paragraph" w:customStyle="1" w:styleId="Image">
    <w:name w:val="Image"/>
    <w:basedOn w:val="Step"/>
    <w:rsid w:val="00533DD3"/>
    <w:rPr>
      <w:rFonts w:eastAsia="Arial Unicode MS" w:cs="Arial"/>
      <w:szCs w:val="22"/>
    </w:rPr>
  </w:style>
  <w:style w:type="paragraph" w:customStyle="1" w:styleId="Step">
    <w:name w:val="Step"/>
    <w:basedOn w:val="Steps"/>
    <w:link w:val="StepChar"/>
    <w:rsid w:val="00955E5A"/>
    <w:pPr>
      <w:numPr>
        <w:numId w:val="47"/>
      </w:numPr>
      <w:spacing w:after="120"/>
      <w:outlineLvl w:val="9"/>
    </w:pPr>
    <w:rPr>
      <w:rFonts w:ascii="Arial" w:hAnsi="Arial"/>
      <w:sz w:val="22"/>
    </w:rPr>
  </w:style>
  <w:style w:type="character" w:customStyle="1" w:styleId="StepChar">
    <w:name w:val="Step Char"/>
    <w:basedOn w:val="StepsCharChar"/>
    <w:link w:val="Step"/>
    <w:rsid w:val="00955E5A"/>
    <w:rPr>
      <w:rFonts w:ascii="Arial" w:hAnsi="Arial"/>
      <w:sz w:val="22"/>
    </w:rPr>
  </w:style>
  <w:style w:type="character" w:styleId="FollowedHyperlink">
    <w:name w:val="FollowedHyperlink"/>
    <w:basedOn w:val="DefaultParagraphFont"/>
    <w:rsid w:val="005E135C"/>
    <w:rPr>
      <w:color w:val="800080"/>
      <w:u w:val="single"/>
    </w:rPr>
  </w:style>
  <w:style w:type="paragraph" w:customStyle="1" w:styleId="Table">
    <w:name w:val="Table"/>
    <w:rsid w:val="005E135C"/>
    <w:pPr>
      <w:spacing w:after="120"/>
    </w:pPr>
    <w:rPr>
      <w:rFonts w:ascii="Arial" w:hAnsi="Arial"/>
      <w:bCs/>
      <w:sz w:val="18"/>
    </w:rPr>
  </w:style>
  <w:style w:type="paragraph" w:styleId="DocumentMap">
    <w:name w:val="Document Map"/>
    <w:basedOn w:val="Normal"/>
    <w:semiHidden/>
    <w:rsid w:val="005E135C"/>
    <w:pPr>
      <w:shd w:val="clear" w:color="auto" w:fill="000080"/>
    </w:pPr>
    <w:rPr>
      <w:rFonts w:ascii="Tahoma" w:hAnsi="Tahoma" w:cs="Tahoma"/>
    </w:rPr>
  </w:style>
  <w:style w:type="paragraph" w:customStyle="1" w:styleId="FigureCaption">
    <w:name w:val="FigureCaption"/>
    <w:basedOn w:val="Step"/>
    <w:rsid w:val="00533DD3"/>
    <w:pPr>
      <w:ind w:firstLine="0"/>
    </w:pPr>
    <w:rPr>
      <w:rFonts w:ascii="Arial Black" w:eastAsia="Arial Unicode MS" w:hAnsi="Arial Black"/>
      <w:sz w:val="18"/>
      <w:szCs w:val="18"/>
    </w:rPr>
  </w:style>
  <w:style w:type="paragraph" w:customStyle="1" w:styleId="ExerciseScreenShot">
    <w:name w:val="Exercise ScreenShot"/>
    <w:basedOn w:val="Exercisesteps"/>
    <w:rsid w:val="00EB507E"/>
    <w:pPr>
      <w:tabs>
        <w:tab w:val="clear" w:pos="1080"/>
      </w:tabs>
      <w:spacing w:after="240"/>
      <w:ind w:left="0" w:firstLine="0"/>
      <w:jc w:val="center"/>
    </w:pPr>
  </w:style>
  <w:style w:type="paragraph" w:customStyle="1" w:styleId="LabTasklist">
    <w:name w:val="Lab Task list"/>
    <w:basedOn w:val="Bullet1"/>
    <w:rsid w:val="002D43A6"/>
    <w:rPr>
      <w:sz w:val="16"/>
    </w:rPr>
  </w:style>
  <w:style w:type="paragraph" w:customStyle="1" w:styleId="LabTablecolhdr">
    <w:name w:val="Lab Table col hdr"/>
    <w:basedOn w:val="Exercisesteps"/>
    <w:rsid w:val="002D43A6"/>
    <w:pPr>
      <w:tabs>
        <w:tab w:val="clear" w:pos="1080"/>
      </w:tabs>
      <w:spacing w:before="120"/>
      <w:ind w:left="0" w:firstLine="0"/>
      <w:jc w:val="center"/>
    </w:pPr>
    <w:rPr>
      <w:b/>
      <w:sz w:val="20"/>
    </w:rPr>
  </w:style>
  <w:style w:type="table" w:styleId="TableGrid">
    <w:name w:val="Table Grid"/>
    <w:basedOn w:val="TableNormal"/>
    <w:rsid w:val="002D4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erciseIntro">
    <w:name w:val="Exercise Intro"/>
    <w:basedOn w:val="Normal"/>
    <w:rsid w:val="0095669F"/>
    <w:pPr>
      <w:spacing w:after="120"/>
    </w:pPr>
  </w:style>
  <w:style w:type="paragraph" w:customStyle="1" w:styleId="LabTableinfo">
    <w:name w:val="Lab Table info"/>
    <w:basedOn w:val="LabTablecolhdr"/>
    <w:rsid w:val="002D43A6"/>
    <w:pPr>
      <w:spacing w:before="60" w:after="60"/>
      <w:jc w:val="left"/>
    </w:pPr>
    <w:rPr>
      <w:b w:val="0"/>
      <w:sz w:val="22"/>
    </w:rPr>
  </w:style>
  <w:style w:type="paragraph" w:customStyle="1" w:styleId="StepNote">
    <w:name w:val="StepNote"/>
    <w:basedOn w:val="Steps"/>
    <w:link w:val="StepNoteChar"/>
    <w:rsid w:val="00C06722"/>
    <w:pPr>
      <w:spacing w:line="360" w:lineRule="auto"/>
      <w:ind w:left="360" w:firstLine="360"/>
    </w:pPr>
    <w:rPr>
      <w:rFonts w:eastAsia="Arial Unicode MS"/>
      <w:b/>
      <w:sz w:val="20"/>
    </w:rPr>
  </w:style>
  <w:style w:type="paragraph" w:customStyle="1" w:styleId="LabTableending">
    <w:name w:val="Lab Table ending"/>
    <w:basedOn w:val="LabTableinfo"/>
    <w:rsid w:val="00CB7ABC"/>
    <w:pPr>
      <w:spacing w:before="0" w:after="120"/>
    </w:pPr>
    <w:rPr>
      <w:sz w:val="16"/>
    </w:rPr>
  </w:style>
  <w:style w:type="paragraph" w:styleId="BalloonText">
    <w:name w:val="Balloon Text"/>
    <w:basedOn w:val="Normal"/>
    <w:semiHidden/>
    <w:rsid w:val="002D43A6"/>
    <w:rPr>
      <w:rFonts w:ascii="Tahoma" w:hAnsi="Tahoma" w:cs="Tahoma"/>
      <w:sz w:val="16"/>
      <w:szCs w:val="16"/>
    </w:rPr>
  </w:style>
  <w:style w:type="paragraph" w:customStyle="1" w:styleId="LabNumandTitle">
    <w:name w:val="Lab Num and Title"/>
    <w:basedOn w:val="Heading1"/>
    <w:rsid w:val="003606B9"/>
    <w:pPr>
      <w:pageBreakBefore/>
    </w:pPr>
  </w:style>
  <w:style w:type="paragraph" w:customStyle="1" w:styleId="ExerciseafterlaststepNumOFF">
    <w:name w:val="Exercise after last step Num OFF"/>
    <w:basedOn w:val="Exercisesteps"/>
    <w:rsid w:val="003606B9"/>
    <w:pPr>
      <w:tabs>
        <w:tab w:val="clear" w:pos="1080"/>
      </w:tabs>
      <w:spacing w:after="0"/>
      <w:ind w:left="0" w:firstLine="0"/>
    </w:pPr>
    <w:rPr>
      <w:sz w:val="12"/>
    </w:rPr>
  </w:style>
  <w:style w:type="paragraph" w:customStyle="1" w:styleId="ExerciseNote">
    <w:name w:val="Exercise Note"/>
    <w:basedOn w:val="Exercisesteps"/>
    <w:rsid w:val="009C2556"/>
    <w:pPr>
      <w:tabs>
        <w:tab w:val="clear" w:pos="1080"/>
      </w:tabs>
      <w:ind w:firstLine="0"/>
    </w:pPr>
    <w:rPr>
      <w:b/>
    </w:rPr>
  </w:style>
  <w:style w:type="paragraph" w:customStyle="1" w:styleId="Code-Background">
    <w:name w:val="Code - Background"/>
    <w:next w:val="Normal"/>
    <w:link w:val="Code-BackgroundChar"/>
    <w:qFormat/>
    <w:rsid w:val="00BC5728"/>
    <w:pPr>
      <w:ind w:left="720"/>
    </w:pPr>
    <w:rPr>
      <w:rFonts w:ascii="Courier New" w:eastAsia="Arial Unicode MS" w:hAnsi="Courier New"/>
      <w:sz w:val="18"/>
      <w:szCs w:val="24"/>
    </w:rPr>
  </w:style>
  <w:style w:type="character" w:customStyle="1" w:styleId="NoteChar">
    <w:name w:val="Note Char"/>
    <w:basedOn w:val="DefaultParagraphFont"/>
    <w:rsid w:val="003B62D9"/>
    <w:rPr>
      <w:rFonts w:ascii="Verdana" w:hAnsi="Verdana"/>
      <w:i/>
      <w:sz w:val="16"/>
      <w:szCs w:val="24"/>
      <w:lang w:val="en-US" w:eastAsia="en-US" w:bidi="ar-SA"/>
    </w:rPr>
  </w:style>
  <w:style w:type="paragraph" w:styleId="Footer">
    <w:name w:val="footer"/>
    <w:basedOn w:val="Normal"/>
    <w:rsid w:val="003B62D9"/>
    <w:pPr>
      <w:tabs>
        <w:tab w:val="center" w:pos="4320"/>
        <w:tab w:val="right" w:pos="8640"/>
      </w:tabs>
    </w:pPr>
  </w:style>
  <w:style w:type="paragraph" w:customStyle="1" w:styleId="HOLDescription">
    <w:name w:val="HOL Description"/>
    <w:basedOn w:val="Heading3"/>
    <w:rsid w:val="00D95988"/>
    <w:pPr>
      <w:pBdr>
        <w:top w:val="thinThickSmallGap" w:sz="24" w:space="1" w:color="auto"/>
      </w:pBdr>
      <w:spacing w:before="0" w:after="0"/>
      <w:outlineLvl w:val="9"/>
    </w:pPr>
    <w:rPr>
      <w:rFonts w:ascii="Arial Narrow" w:hAnsi="Arial Narrow" w:cs="Times New Roman"/>
      <w:b w:val="0"/>
      <w:bCs w:val="0"/>
      <w:i/>
      <w:sz w:val="56"/>
      <w:szCs w:val="20"/>
      <w:lang w:bidi="ar-SA"/>
    </w:rPr>
  </w:style>
  <w:style w:type="paragraph" w:customStyle="1" w:styleId="HOLTitle1">
    <w:name w:val="HOL Title 1"/>
    <w:basedOn w:val="Normal"/>
    <w:rsid w:val="00CF1C6B"/>
    <w:rPr>
      <w:rFonts w:ascii="Arial Black" w:hAnsi="Arial Black"/>
      <w:sz w:val="72"/>
      <w:szCs w:val="20"/>
      <w:lang w:bidi="ar-SA"/>
    </w:rPr>
  </w:style>
  <w:style w:type="paragraph" w:customStyle="1" w:styleId="HOLTitle2">
    <w:name w:val="HOL Title 2"/>
    <w:basedOn w:val="Normal"/>
    <w:rsid w:val="002F3A5C"/>
    <w:pPr>
      <w:keepNext/>
      <w:spacing w:after="240"/>
    </w:pPr>
    <w:rPr>
      <w:rFonts w:ascii="Arial Narrow" w:hAnsi="Arial Narrow"/>
      <w:b/>
      <w:sz w:val="56"/>
      <w:szCs w:val="20"/>
      <w:lang w:bidi="ar-SA"/>
    </w:rPr>
  </w:style>
  <w:style w:type="paragraph" w:styleId="CommentSubject">
    <w:name w:val="annotation subject"/>
    <w:basedOn w:val="CommentText"/>
    <w:next w:val="CommentText"/>
    <w:semiHidden/>
    <w:rsid w:val="00CD27E9"/>
    <w:rPr>
      <w:b/>
      <w:bCs/>
    </w:rPr>
  </w:style>
  <w:style w:type="paragraph" w:customStyle="1" w:styleId="CopyrightText">
    <w:name w:val="CopyrightText"/>
    <w:basedOn w:val="Normal"/>
    <w:rsid w:val="0095669F"/>
    <w:rPr>
      <w:rFonts w:cs="Arial"/>
      <w:sz w:val="20"/>
      <w:szCs w:val="20"/>
    </w:rPr>
  </w:style>
  <w:style w:type="character" w:customStyle="1" w:styleId="LabInstructions">
    <w:name w:val="Lab Instructions"/>
    <w:basedOn w:val="DefaultParagraphFont"/>
    <w:rsid w:val="002F3A5C"/>
    <w:rPr>
      <w:rFonts w:ascii="Arial Narrow" w:hAnsi="Arial Narrow"/>
      <w:b/>
      <w:bCs/>
      <w:sz w:val="48"/>
    </w:rPr>
  </w:style>
  <w:style w:type="paragraph" w:customStyle="1" w:styleId="ExerciseList">
    <w:name w:val="ExerciseList"/>
    <w:basedOn w:val="Body"/>
    <w:rsid w:val="00CC7A8E"/>
    <w:pPr>
      <w:tabs>
        <w:tab w:val="num" w:pos="720"/>
      </w:tabs>
      <w:ind w:left="720" w:hanging="360"/>
    </w:pPr>
  </w:style>
  <w:style w:type="paragraph" w:customStyle="1" w:styleId="LabSummary">
    <w:name w:val="Lab Summary"/>
    <w:basedOn w:val="Heading2"/>
    <w:rsid w:val="00C16AD9"/>
    <w:pPr>
      <w:pageBreakBefore/>
    </w:pPr>
  </w:style>
  <w:style w:type="paragraph" w:customStyle="1" w:styleId="Code-Highlighted">
    <w:name w:val="Code - Highlighted"/>
    <w:basedOn w:val="Normal"/>
    <w:rsid w:val="00C16AD9"/>
    <w:pPr>
      <w:shd w:val="clear" w:color="auto" w:fill="E6E6E6"/>
      <w:ind w:left="720"/>
    </w:pPr>
    <w:rPr>
      <w:rFonts w:ascii="Courier New" w:hAnsi="Courier New"/>
      <w:sz w:val="20"/>
      <w:szCs w:val="20"/>
    </w:rPr>
  </w:style>
  <w:style w:type="paragraph" w:customStyle="1" w:styleId="BodyBold">
    <w:name w:val="Body Bold"/>
    <w:basedOn w:val="Body"/>
    <w:link w:val="BodyBoldChar"/>
    <w:rsid w:val="006B48AC"/>
    <w:rPr>
      <w:b/>
      <w:bCs/>
    </w:rPr>
  </w:style>
  <w:style w:type="character" w:customStyle="1" w:styleId="BodyBoldChar">
    <w:name w:val="Body Bold Char"/>
    <w:basedOn w:val="BodyCharChar"/>
    <w:link w:val="BodyBold"/>
    <w:rsid w:val="006B48AC"/>
    <w:rPr>
      <w:b/>
      <w:bCs/>
    </w:rPr>
  </w:style>
  <w:style w:type="character" w:customStyle="1" w:styleId="Code-BackgroundChar">
    <w:name w:val="Code - Background Char"/>
    <w:basedOn w:val="DefaultParagraphFont"/>
    <w:link w:val="Code-Background"/>
    <w:rsid w:val="008255A6"/>
    <w:rPr>
      <w:rFonts w:ascii="Courier New" w:eastAsia="Arial Unicode MS" w:hAnsi="Courier New"/>
      <w:sz w:val="18"/>
      <w:szCs w:val="24"/>
    </w:rPr>
  </w:style>
  <w:style w:type="paragraph" w:styleId="ListParagraph">
    <w:name w:val="List Paragraph"/>
    <w:basedOn w:val="Normal"/>
    <w:uiPriority w:val="34"/>
    <w:qFormat/>
    <w:rsid w:val="007048AE"/>
    <w:pPr>
      <w:ind w:left="720"/>
      <w:contextualSpacing/>
    </w:pPr>
  </w:style>
  <w:style w:type="paragraph" w:styleId="Revision">
    <w:name w:val="Revision"/>
    <w:hidden/>
    <w:uiPriority w:val="99"/>
    <w:semiHidden/>
    <w:rsid w:val="00CB30E3"/>
    <w:rPr>
      <w:rFonts w:ascii="Arial" w:hAnsi="Arial"/>
      <w:sz w:val="22"/>
      <w:szCs w:val="24"/>
      <w:lang w:bidi="he-IL"/>
    </w:rPr>
  </w:style>
  <w:style w:type="character" w:customStyle="1" w:styleId="Heading3Char">
    <w:name w:val="Heading 3 Char"/>
    <w:aliases w:val="Task Heading Char"/>
    <w:basedOn w:val="DefaultParagraphFont"/>
    <w:link w:val="Heading3"/>
    <w:rsid w:val="00472A69"/>
    <w:rPr>
      <w:rFonts w:ascii="Arial" w:hAnsi="Arial" w:cs="Arial"/>
      <w:b/>
      <w:bCs/>
      <w:sz w:val="22"/>
      <w:szCs w:val="24"/>
      <w:lang w:bidi="he-IL"/>
    </w:rPr>
  </w:style>
  <w:style w:type="paragraph" w:customStyle="1" w:styleId="Legalese">
    <w:name w:val="Legalese"/>
    <w:basedOn w:val="Normal"/>
    <w:rsid w:val="00F42E53"/>
    <w:pPr>
      <w:tabs>
        <w:tab w:val="left" w:pos="4440"/>
      </w:tabs>
      <w:spacing w:after="120"/>
      <w:ind w:left="3773"/>
    </w:pPr>
    <w:rPr>
      <w:sz w:val="16"/>
      <w:szCs w:val="20"/>
      <w:lang w:bidi="ar-SA"/>
    </w:rPr>
  </w:style>
  <w:style w:type="paragraph" w:customStyle="1" w:styleId="StyleLegaleseBefore144pt">
    <w:name w:val="Style Legalese + Before:  144 pt"/>
    <w:basedOn w:val="Legalese"/>
    <w:rsid w:val="00F42E53"/>
    <w:pPr>
      <w:spacing w:before="2880"/>
    </w:pPr>
  </w:style>
  <w:style w:type="paragraph" w:customStyle="1" w:styleId="WhitePaperTitle">
    <w:name w:val="White Paper Title"/>
    <w:basedOn w:val="Normal"/>
    <w:next w:val="Normal"/>
    <w:rsid w:val="00F42E53"/>
    <w:pPr>
      <w:keepNext/>
      <w:keepLines/>
      <w:suppressLineNumbers/>
      <w:suppressAutoHyphens/>
      <w:spacing w:before="240" w:after="60" w:line="440" w:lineRule="exact"/>
    </w:pPr>
    <w:rPr>
      <w:b/>
      <w:snapToGrid w:val="0"/>
      <w:kern w:val="72"/>
      <w:sz w:val="42"/>
      <w:szCs w:val="20"/>
      <w:lang w:bidi="ar-SA"/>
    </w:rPr>
  </w:style>
  <w:style w:type="paragraph" w:customStyle="1" w:styleId="WhitePaperDescriptor">
    <w:name w:val="White Paper Descriptor"/>
    <w:basedOn w:val="Normal"/>
    <w:next w:val="WhitePaperTitle"/>
    <w:rsid w:val="00F42E53"/>
    <w:pPr>
      <w:suppressLineNumbers/>
      <w:suppressAutoHyphens/>
      <w:spacing w:after="360" w:line="240" w:lineRule="atLeast"/>
    </w:pPr>
    <w:rPr>
      <w:kern w:val="20"/>
      <w:sz w:val="32"/>
      <w:szCs w:val="20"/>
      <w:lang w:bidi="ar-SA"/>
    </w:rPr>
  </w:style>
</w:styles>
</file>

<file path=word/webSettings.xml><?xml version="1.0" encoding="utf-8"?>
<w:webSettings xmlns:r="http://schemas.openxmlformats.org/officeDocument/2006/relationships" xmlns:w="http://schemas.openxmlformats.org/wordprocessingml/2006/main">
  <w:divs>
    <w:div w:id="458762373">
      <w:bodyDiv w:val="1"/>
      <w:marLeft w:val="0"/>
      <w:marRight w:val="0"/>
      <w:marTop w:val="0"/>
      <w:marBottom w:val="0"/>
      <w:divBdr>
        <w:top w:val="none" w:sz="0" w:space="0" w:color="auto"/>
        <w:left w:val="none" w:sz="0" w:space="0" w:color="auto"/>
        <w:bottom w:val="none" w:sz="0" w:space="0" w:color="auto"/>
        <w:right w:val="none" w:sz="0" w:space="0" w:color="auto"/>
      </w:divBdr>
      <w:divsChild>
        <w:div w:id="958486128">
          <w:marLeft w:val="0"/>
          <w:marRight w:val="0"/>
          <w:marTop w:val="0"/>
          <w:marBottom w:val="0"/>
          <w:divBdr>
            <w:top w:val="none" w:sz="0" w:space="0" w:color="auto"/>
            <w:left w:val="none" w:sz="0" w:space="0" w:color="auto"/>
            <w:bottom w:val="none" w:sz="0" w:space="0" w:color="auto"/>
            <w:right w:val="none" w:sz="0" w:space="0" w:color="auto"/>
          </w:divBdr>
          <w:divsChild>
            <w:div w:id="1901597839">
              <w:marLeft w:val="0"/>
              <w:marRight w:val="0"/>
              <w:marTop w:val="0"/>
              <w:marBottom w:val="0"/>
              <w:divBdr>
                <w:top w:val="none" w:sz="0" w:space="0" w:color="auto"/>
                <w:left w:val="none" w:sz="0" w:space="0" w:color="auto"/>
                <w:bottom w:val="none" w:sz="0" w:space="0" w:color="auto"/>
                <w:right w:val="none" w:sz="0" w:space="0" w:color="auto"/>
              </w:divBdr>
              <w:divsChild>
                <w:div w:id="1051610884">
                  <w:marLeft w:val="0"/>
                  <w:marRight w:val="0"/>
                  <w:marTop w:val="0"/>
                  <w:marBottom w:val="0"/>
                  <w:divBdr>
                    <w:top w:val="none" w:sz="0" w:space="0" w:color="auto"/>
                    <w:left w:val="none" w:sz="0" w:space="0" w:color="auto"/>
                    <w:bottom w:val="none" w:sz="0" w:space="0" w:color="auto"/>
                    <w:right w:val="none" w:sz="0" w:space="0" w:color="auto"/>
                  </w:divBdr>
                  <w:divsChild>
                    <w:div w:id="1762140557">
                      <w:marLeft w:val="0"/>
                      <w:marRight w:val="0"/>
                      <w:marTop w:val="0"/>
                      <w:marBottom w:val="0"/>
                      <w:divBdr>
                        <w:top w:val="none" w:sz="0" w:space="0" w:color="auto"/>
                        <w:left w:val="none" w:sz="0" w:space="0" w:color="auto"/>
                        <w:bottom w:val="none" w:sz="0" w:space="0" w:color="auto"/>
                        <w:right w:val="none" w:sz="0" w:space="0" w:color="auto"/>
                      </w:divBdr>
                      <w:divsChild>
                        <w:div w:id="1437600228">
                          <w:marLeft w:val="0"/>
                          <w:marRight w:val="0"/>
                          <w:marTop w:val="0"/>
                          <w:marBottom w:val="0"/>
                          <w:divBdr>
                            <w:top w:val="none" w:sz="0" w:space="0" w:color="auto"/>
                            <w:left w:val="none" w:sz="0" w:space="0" w:color="auto"/>
                            <w:bottom w:val="none" w:sz="0" w:space="0" w:color="auto"/>
                            <w:right w:val="none" w:sz="0" w:space="0" w:color="auto"/>
                          </w:divBdr>
                          <w:divsChild>
                            <w:div w:id="817188892">
                              <w:marLeft w:val="0"/>
                              <w:marRight w:val="0"/>
                              <w:marTop w:val="0"/>
                              <w:marBottom w:val="0"/>
                              <w:divBdr>
                                <w:top w:val="none" w:sz="0" w:space="0" w:color="auto"/>
                                <w:left w:val="none" w:sz="0" w:space="0" w:color="auto"/>
                                <w:bottom w:val="none" w:sz="0" w:space="0" w:color="auto"/>
                                <w:right w:val="none" w:sz="0" w:space="0" w:color="auto"/>
                              </w:divBdr>
                              <w:divsChild>
                                <w:div w:id="1149445094">
                                  <w:marLeft w:val="0"/>
                                  <w:marRight w:val="0"/>
                                  <w:marTop w:val="0"/>
                                  <w:marBottom w:val="0"/>
                                  <w:divBdr>
                                    <w:top w:val="none" w:sz="0" w:space="0" w:color="auto"/>
                                    <w:left w:val="none" w:sz="0" w:space="0" w:color="auto"/>
                                    <w:bottom w:val="none" w:sz="0" w:space="0" w:color="auto"/>
                                    <w:right w:val="none" w:sz="0" w:space="0" w:color="auto"/>
                                  </w:divBdr>
                                  <w:divsChild>
                                    <w:div w:id="173500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172078">
      <w:bodyDiv w:val="1"/>
      <w:marLeft w:val="0"/>
      <w:marRight w:val="0"/>
      <w:marTop w:val="0"/>
      <w:marBottom w:val="0"/>
      <w:divBdr>
        <w:top w:val="none" w:sz="0" w:space="0" w:color="auto"/>
        <w:left w:val="none" w:sz="0" w:space="0" w:color="auto"/>
        <w:bottom w:val="none" w:sz="0" w:space="0" w:color="auto"/>
        <w:right w:val="none" w:sz="0" w:space="0" w:color="auto"/>
      </w:divBdr>
      <w:divsChild>
        <w:div w:id="237717397">
          <w:marLeft w:val="0"/>
          <w:marRight w:val="0"/>
          <w:marTop w:val="0"/>
          <w:marBottom w:val="0"/>
          <w:divBdr>
            <w:top w:val="none" w:sz="0" w:space="0" w:color="auto"/>
            <w:left w:val="none" w:sz="0" w:space="0" w:color="auto"/>
            <w:bottom w:val="none" w:sz="0" w:space="0" w:color="auto"/>
            <w:right w:val="none" w:sz="0" w:space="0" w:color="auto"/>
          </w:divBdr>
          <w:divsChild>
            <w:div w:id="814030120">
              <w:marLeft w:val="0"/>
              <w:marRight w:val="0"/>
              <w:marTop w:val="0"/>
              <w:marBottom w:val="0"/>
              <w:divBdr>
                <w:top w:val="none" w:sz="0" w:space="0" w:color="auto"/>
                <w:left w:val="none" w:sz="0" w:space="0" w:color="auto"/>
                <w:bottom w:val="none" w:sz="0" w:space="0" w:color="auto"/>
                <w:right w:val="none" w:sz="0" w:space="0" w:color="auto"/>
              </w:divBdr>
              <w:divsChild>
                <w:div w:id="404496084">
                  <w:marLeft w:val="0"/>
                  <w:marRight w:val="0"/>
                  <w:marTop w:val="0"/>
                  <w:marBottom w:val="0"/>
                  <w:divBdr>
                    <w:top w:val="none" w:sz="0" w:space="0" w:color="auto"/>
                    <w:left w:val="none" w:sz="0" w:space="0" w:color="auto"/>
                    <w:bottom w:val="none" w:sz="0" w:space="0" w:color="auto"/>
                    <w:right w:val="none" w:sz="0" w:space="0" w:color="auto"/>
                  </w:divBdr>
                  <w:divsChild>
                    <w:div w:id="1531185453">
                      <w:marLeft w:val="0"/>
                      <w:marRight w:val="0"/>
                      <w:marTop w:val="0"/>
                      <w:marBottom w:val="0"/>
                      <w:divBdr>
                        <w:top w:val="none" w:sz="0" w:space="0" w:color="auto"/>
                        <w:left w:val="none" w:sz="0" w:space="0" w:color="auto"/>
                        <w:bottom w:val="none" w:sz="0" w:space="0" w:color="auto"/>
                        <w:right w:val="none" w:sz="0" w:space="0" w:color="auto"/>
                      </w:divBdr>
                      <w:divsChild>
                        <w:div w:id="317416868">
                          <w:marLeft w:val="0"/>
                          <w:marRight w:val="0"/>
                          <w:marTop w:val="0"/>
                          <w:marBottom w:val="0"/>
                          <w:divBdr>
                            <w:top w:val="none" w:sz="0" w:space="0" w:color="auto"/>
                            <w:left w:val="none" w:sz="0" w:space="0" w:color="auto"/>
                            <w:bottom w:val="none" w:sz="0" w:space="0" w:color="auto"/>
                            <w:right w:val="none" w:sz="0" w:space="0" w:color="auto"/>
                          </w:divBdr>
                          <w:divsChild>
                            <w:div w:id="683022732">
                              <w:marLeft w:val="0"/>
                              <w:marRight w:val="0"/>
                              <w:marTop w:val="0"/>
                              <w:marBottom w:val="0"/>
                              <w:divBdr>
                                <w:top w:val="none" w:sz="0" w:space="0" w:color="auto"/>
                                <w:left w:val="none" w:sz="0" w:space="0" w:color="auto"/>
                                <w:bottom w:val="none" w:sz="0" w:space="0" w:color="auto"/>
                                <w:right w:val="none" w:sz="0" w:space="0" w:color="auto"/>
                              </w:divBdr>
                              <w:divsChild>
                                <w:div w:id="812061295">
                                  <w:marLeft w:val="0"/>
                                  <w:marRight w:val="0"/>
                                  <w:marTop w:val="0"/>
                                  <w:marBottom w:val="0"/>
                                  <w:divBdr>
                                    <w:top w:val="none" w:sz="0" w:space="0" w:color="auto"/>
                                    <w:left w:val="none" w:sz="0" w:space="0" w:color="auto"/>
                                    <w:bottom w:val="none" w:sz="0" w:space="0" w:color="auto"/>
                                    <w:right w:val="none" w:sz="0" w:space="0" w:color="auto"/>
                                  </w:divBdr>
                                  <w:divsChild>
                                    <w:div w:id="85446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577741">
      <w:bodyDiv w:val="1"/>
      <w:marLeft w:val="0"/>
      <w:marRight w:val="0"/>
      <w:marTop w:val="0"/>
      <w:marBottom w:val="0"/>
      <w:divBdr>
        <w:top w:val="none" w:sz="0" w:space="0" w:color="auto"/>
        <w:left w:val="none" w:sz="0" w:space="0" w:color="auto"/>
        <w:bottom w:val="none" w:sz="0" w:space="0" w:color="auto"/>
        <w:right w:val="none" w:sz="0" w:space="0" w:color="auto"/>
      </w:divBdr>
      <w:divsChild>
        <w:div w:id="1570265591">
          <w:marLeft w:val="0"/>
          <w:marRight w:val="0"/>
          <w:marTop w:val="0"/>
          <w:marBottom w:val="0"/>
          <w:divBdr>
            <w:top w:val="none" w:sz="0" w:space="0" w:color="auto"/>
            <w:left w:val="none" w:sz="0" w:space="0" w:color="auto"/>
            <w:bottom w:val="none" w:sz="0" w:space="0" w:color="auto"/>
            <w:right w:val="none" w:sz="0" w:space="0" w:color="auto"/>
          </w:divBdr>
          <w:divsChild>
            <w:div w:id="1982616991">
              <w:marLeft w:val="0"/>
              <w:marRight w:val="0"/>
              <w:marTop w:val="0"/>
              <w:marBottom w:val="0"/>
              <w:divBdr>
                <w:top w:val="none" w:sz="0" w:space="0" w:color="auto"/>
                <w:left w:val="none" w:sz="0" w:space="0" w:color="auto"/>
                <w:bottom w:val="none" w:sz="0" w:space="0" w:color="auto"/>
                <w:right w:val="none" w:sz="0" w:space="0" w:color="auto"/>
              </w:divBdr>
              <w:divsChild>
                <w:div w:id="1759598861">
                  <w:marLeft w:val="0"/>
                  <w:marRight w:val="0"/>
                  <w:marTop w:val="0"/>
                  <w:marBottom w:val="0"/>
                  <w:divBdr>
                    <w:top w:val="none" w:sz="0" w:space="0" w:color="auto"/>
                    <w:left w:val="none" w:sz="0" w:space="0" w:color="auto"/>
                    <w:bottom w:val="none" w:sz="0" w:space="0" w:color="auto"/>
                    <w:right w:val="none" w:sz="0" w:space="0" w:color="auto"/>
                  </w:divBdr>
                  <w:divsChild>
                    <w:div w:id="6951683">
                      <w:marLeft w:val="0"/>
                      <w:marRight w:val="0"/>
                      <w:marTop w:val="0"/>
                      <w:marBottom w:val="0"/>
                      <w:divBdr>
                        <w:top w:val="none" w:sz="0" w:space="0" w:color="auto"/>
                        <w:left w:val="none" w:sz="0" w:space="0" w:color="auto"/>
                        <w:bottom w:val="none" w:sz="0" w:space="0" w:color="auto"/>
                        <w:right w:val="none" w:sz="0" w:space="0" w:color="auto"/>
                      </w:divBdr>
                      <w:divsChild>
                        <w:div w:id="1397821831">
                          <w:marLeft w:val="0"/>
                          <w:marRight w:val="0"/>
                          <w:marTop w:val="0"/>
                          <w:marBottom w:val="0"/>
                          <w:divBdr>
                            <w:top w:val="none" w:sz="0" w:space="0" w:color="auto"/>
                            <w:left w:val="none" w:sz="0" w:space="0" w:color="auto"/>
                            <w:bottom w:val="none" w:sz="0" w:space="0" w:color="auto"/>
                            <w:right w:val="none" w:sz="0" w:space="0" w:color="auto"/>
                          </w:divBdr>
                          <w:divsChild>
                            <w:div w:id="782116395">
                              <w:marLeft w:val="0"/>
                              <w:marRight w:val="0"/>
                              <w:marTop w:val="0"/>
                              <w:marBottom w:val="0"/>
                              <w:divBdr>
                                <w:top w:val="none" w:sz="0" w:space="0" w:color="auto"/>
                                <w:left w:val="none" w:sz="0" w:space="0" w:color="auto"/>
                                <w:bottom w:val="none" w:sz="0" w:space="0" w:color="auto"/>
                                <w:right w:val="none" w:sz="0" w:space="0" w:color="auto"/>
                              </w:divBdr>
                              <w:divsChild>
                                <w:div w:id="1280264789">
                                  <w:marLeft w:val="0"/>
                                  <w:marRight w:val="0"/>
                                  <w:marTop w:val="0"/>
                                  <w:marBottom w:val="0"/>
                                  <w:divBdr>
                                    <w:top w:val="none" w:sz="0" w:space="0" w:color="auto"/>
                                    <w:left w:val="none" w:sz="0" w:space="0" w:color="auto"/>
                                    <w:bottom w:val="none" w:sz="0" w:space="0" w:color="auto"/>
                                    <w:right w:val="none" w:sz="0" w:space="0" w:color="auto"/>
                                  </w:divBdr>
                                  <w:divsChild>
                                    <w:div w:id="1497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go.microsoft.com/fwlink/?LinkId=10487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microsoft.com/vstudi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go.microsoft.com/fwlink/?LinkId=10487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7586</Words>
  <Characters>46612</Characters>
  <Application>Microsoft Office Word</Application>
  <DocSecurity>0</DocSecurity>
  <Lines>388</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54090</CharactersWithSpaces>
  <SharedDoc>false</SharedDoc>
  <HLinks>
    <vt:vector size="132" baseType="variant">
      <vt:variant>
        <vt:i4>1441855</vt:i4>
      </vt:variant>
      <vt:variant>
        <vt:i4>128</vt:i4>
      </vt:variant>
      <vt:variant>
        <vt:i4>0</vt:i4>
      </vt:variant>
      <vt:variant>
        <vt:i4>5</vt:i4>
      </vt:variant>
      <vt:variant>
        <vt:lpwstr/>
      </vt:variant>
      <vt:variant>
        <vt:lpwstr>_Toc134596317</vt:lpwstr>
      </vt:variant>
      <vt:variant>
        <vt:i4>1441855</vt:i4>
      </vt:variant>
      <vt:variant>
        <vt:i4>122</vt:i4>
      </vt:variant>
      <vt:variant>
        <vt:i4>0</vt:i4>
      </vt:variant>
      <vt:variant>
        <vt:i4>5</vt:i4>
      </vt:variant>
      <vt:variant>
        <vt:lpwstr/>
      </vt:variant>
      <vt:variant>
        <vt:lpwstr>_Toc134596316</vt:lpwstr>
      </vt:variant>
      <vt:variant>
        <vt:i4>1441855</vt:i4>
      </vt:variant>
      <vt:variant>
        <vt:i4>116</vt:i4>
      </vt:variant>
      <vt:variant>
        <vt:i4>0</vt:i4>
      </vt:variant>
      <vt:variant>
        <vt:i4>5</vt:i4>
      </vt:variant>
      <vt:variant>
        <vt:lpwstr/>
      </vt:variant>
      <vt:variant>
        <vt:lpwstr>_Toc134596315</vt:lpwstr>
      </vt:variant>
      <vt:variant>
        <vt:i4>1441855</vt:i4>
      </vt:variant>
      <vt:variant>
        <vt:i4>110</vt:i4>
      </vt:variant>
      <vt:variant>
        <vt:i4>0</vt:i4>
      </vt:variant>
      <vt:variant>
        <vt:i4>5</vt:i4>
      </vt:variant>
      <vt:variant>
        <vt:lpwstr/>
      </vt:variant>
      <vt:variant>
        <vt:lpwstr>_Toc134596314</vt:lpwstr>
      </vt:variant>
      <vt:variant>
        <vt:i4>1441855</vt:i4>
      </vt:variant>
      <vt:variant>
        <vt:i4>104</vt:i4>
      </vt:variant>
      <vt:variant>
        <vt:i4>0</vt:i4>
      </vt:variant>
      <vt:variant>
        <vt:i4>5</vt:i4>
      </vt:variant>
      <vt:variant>
        <vt:lpwstr/>
      </vt:variant>
      <vt:variant>
        <vt:lpwstr>_Toc134596313</vt:lpwstr>
      </vt:variant>
      <vt:variant>
        <vt:i4>1441855</vt:i4>
      </vt:variant>
      <vt:variant>
        <vt:i4>98</vt:i4>
      </vt:variant>
      <vt:variant>
        <vt:i4>0</vt:i4>
      </vt:variant>
      <vt:variant>
        <vt:i4>5</vt:i4>
      </vt:variant>
      <vt:variant>
        <vt:lpwstr/>
      </vt:variant>
      <vt:variant>
        <vt:lpwstr>_Toc134596312</vt:lpwstr>
      </vt:variant>
      <vt:variant>
        <vt:i4>1441855</vt:i4>
      </vt:variant>
      <vt:variant>
        <vt:i4>92</vt:i4>
      </vt:variant>
      <vt:variant>
        <vt:i4>0</vt:i4>
      </vt:variant>
      <vt:variant>
        <vt:i4>5</vt:i4>
      </vt:variant>
      <vt:variant>
        <vt:lpwstr/>
      </vt:variant>
      <vt:variant>
        <vt:lpwstr>_Toc134596311</vt:lpwstr>
      </vt:variant>
      <vt:variant>
        <vt:i4>1441855</vt:i4>
      </vt:variant>
      <vt:variant>
        <vt:i4>86</vt:i4>
      </vt:variant>
      <vt:variant>
        <vt:i4>0</vt:i4>
      </vt:variant>
      <vt:variant>
        <vt:i4>5</vt:i4>
      </vt:variant>
      <vt:variant>
        <vt:lpwstr/>
      </vt:variant>
      <vt:variant>
        <vt:lpwstr>_Toc134596310</vt:lpwstr>
      </vt:variant>
      <vt:variant>
        <vt:i4>1507391</vt:i4>
      </vt:variant>
      <vt:variant>
        <vt:i4>80</vt:i4>
      </vt:variant>
      <vt:variant>
        <vt:i4>0</vt:i4>
      </vt:variant>
      <vt:variant>
        <vt:i4>5</vt:i4>
      </vt:variant>
      <vt:variant>
        <vt:lpwstr/>
      </vt:variant>
      <vt:variant>
        <vt:lpwstr>_Toc134596309</vt:lpwstr>
      </vt:variant>
      <vt:variant>
        <vt:i4>1507391</vt:i4>
      </vt:variant>
      <vt:variant>
        <vt:i4>74</vt:i4>
      </vt:variant>
      <vt:variant>
        <vt:i4>0</vt:i4>
      </vt:variant>
      <vt:variant>
        <vt:i4>5</vt:i4>
      </vt:variant>
      <vt:variant>
        <vt:lpwstr/>
      </vt:variant>
      <vt:variant>
        <vt:lpwstr>_Toc134596308</vt:lpwstr>
      </vt:variant>
      <vt:variant>
        <vt:i4>1507391</vt:i4>
      </vt:variant>
      <vt:variant>
        <vt:i4>68</vt:i4>
      </vt:variant>
      <vt:variant>
        <vt:i4>0</vt:i4>
      </vt:variant>
      <vt:variant>
        <vt:i4>5</vt:i4>
      </vt:variant>
      <vt:variant>
        <vt:lpwstr/>
      </vt:variant>
      <vt:variant>
        <vt:lpwstr>_Toc134596307</vt:lpwstr>
      </vt:variant>
      <vt:variant>
        <vt:i4>1507391</vt:i4>
      </vt:variant>
      <vt:variant>
        <vt:i4>62</vt:i4>
      </vt:variant>
      <vt:variant>
        <vt:i4>0</vt:i4>
      </vt:variant>
      <vt:variant>
        <vt:i4>5</vt:i4>
      </vt:variant>
      <vt:variant>
        <vt:lpwstr/>
      </vt:variant>
      <vt:variant>
        <vt:lpwstr>_Toc134596306</vt:lpwstr>
      </vt:variant>
      <vt:variant>
        <vt:i4>1507391</vt:i4>
      </vt:variant>
      <vt:variant>
        <vt:i4>56</vt:i4>
      </vt:variant>
      <vt:variant>
        <vt:i4>0</vt:i4>
      </vt:variant>
      <vt:variant>
        <vt:i4>5</vt:i4>
      </vt:variant>
      <vt:variant>
        <vt:lpwstr/>
      </vt:variant>
      <vt:variant>
        <vt:lpwstr>_Toc134596305</vt:lpwstr>
      </vt:variant>
      <vt:variant>
        <vt:i4>1507391</vt:i4>
      </vt:variant>
      <vt:variant>
        <vt:i4>50</vt:i4>
      </vt:variant>
      <vt:variant>
        <vt:i4>0</vt:i4>
      </vt:variant>
      <vt:variant>
        <vt:i4>5</vt:i4>
      </vt:variant>
      <vt:variant>
        <vt:lpwstr/>
      </vt:variant>
      <vt:variant>
        <vt:lpwstr>_Toc134596304</vt:lpwstr>
      </vt:variant>
      <vt:variant>
        <vt:i4>1507391</vt:i4>
      </vt:variant>
      <vt:variant>
        <vt:i4>44</vt:i4>
      </vt:variant>
      <vt:variant>
        <vt:i4>0</vt:i4>
      </vt:variant>
      <vt:variant>
        <vt:i4>5</vt:i4>
      </vt:variant>
      <vt:variant>
        <vt:lpwstr/>
      </vt:variant>
      <vt:variant>
        <vt:lpwstr>_Toc134596303</vt:lpwstr>
      </vt:variant>
      <vt:variant>
        <vt:i4>1507391</vt:i4>
      </vt:variant>
      <vt:variant>
        <vt:i4>38</vt:i4>
      </vt:variant>
      <vt:variant>
        <vt:i4>0</vt:i4>
      </vt:variant>
      <vt:variant>
        <vt:i4>5</vt:i4>
      </vt:variant>
      <vt:variant>
        <vt:lpwstr/>
      </vt:variant>
      <vt:variant>
        <vt:lpwstr>_Toc134596302</vt:lpwstr>
      </vt:variant>
      <vt:variant>
        <vt:i4>1507391</vt:i4>
      </vt:variant>
      <vt:variant>
        <vt:i4>32</vt:i4>
      </vt:variant>
      <vt:variant>
        <vt:i4>0</vt:i4>
      </vt:variant>
      <vt:variant>
        <vt:i4>5</vt:i4>
      </vt:variant>
      <vt:variant>
        <vt:lpwstr/>
      </vt:variant>
      <vt:variant>
        <vt:lpwstr>_Toc134596301</vt:lpwstr>
      </vt:variant>
      <vt:variant>
        <vt:i4>1507391</vt:i4>
      </vt:variant>
      <vt:variant>
        <vt:i4>26</vt:i4>
      </vt:variant>
      <vt:variant>
        <vt:i4>0</vt:i4>
      </vt:variant>
      <vt:variant>
        <vt:i4>5</vt:i4>
      </vt:variant>
      <vt:variant>
        <vt:lpwstr/>
      </vt:variant>
      <vt:variant>
        <vt:lpwstr>_Toc134596300</vt:lpwstr>
      </vt:variant>
      <vt:variant>
        <vt:i4>1966142</vt:i4>
      </vt:variant>
      <vt:variant>
        <vt:i4>20</vt:i4>
      </vt:variant>
      <vt:variant>
        <vt:i4>0</vt:i4>
      </vt:variant>
      <vt:variant>
        <vt:i4>5</vt:i4>
      </vt:variant>
      <vt:variant>
        <vt:lpwstr/>
      </vt:variant>
      <vt:variant>
        <vt:lpwstr>_Toc134596299</vt:lpwstr>
      </vt:variant>
      <vt:variant>
        <vt:i4>1966142</vt:i4>
      </vt:variant>
      <vt:variant>
        <vt:i4>14</vt:i4>
      </vt:variant>
      <vt:variant>
        <vt:i4>0</vt:i4>
      </vt:variant>
      <vt:variant>
        <vt:i4>5</vt:i4>
      </vt:variant>
      <vt:variant>
        <vt:lpwstr/>
      </vt:variant>
      <vt:variant>
        <vt:lpwstr>_Toc134596298</vt:lpwstr>
      </vt:variant>
      <vt:variant>
        <vt:i4>1966142</vt:i4>
      </vt:variant>
      <vt:variant>
        <vt:i4>8</vt:i4>
      </vt:variant>
      <vt:variant>
        <vt:i4>0</vt:i4>
      </vt:variant>
      <vt:variant>
        <vt:i4>5</vt:i4>
      </vt:variant>
      <vt:variant>
        <vt:lpwstr/>
      </vt:variant>
      <vt:variant>
        <vt:lpwstr>_Toc134596297</vt:lpwstr>
      </vt:variant>
      <vt:variant>
        <vt:i4>1966142</vt:i4>
      </vt:variant>
      <vt:variant>
        <vt:i4>2</vt:i4>
      </vt:variant>
      <vt:variant>
        <vt:i4>0</vt:i4>
      </vt:variant>
      <vt:variant>
        <vt:i4>5</vt:i4>
      </vt:variant>
      <vt:variant>
        <vt:lpwstr/>
      </vt:variant>
      <vt:variant>
        <vt:lpwstr>_Toc134596296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2007-11-19T11:36:00Z</dcterms:created>
  <dcterms:modified xsi:type="dcterms:W3CDTF">2007-11-19T15:58:00Z</dcterms:modified>
  <cp:category/>
  <cp:contentType/>
</cp:coreProperties>
</file>