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heme="majorHAnsi" w:eastAsiaTheme="majorEastAsia" w:hAnsiTheme="majorHAnsi" w:cstheme="majorBidi"/>
          <w:sz w:val="18"/>
        </w:rPr>
        <w:id w:val="1173885244"/>
        <w:docPartObj>
          <w:docPartGallery w:val="Cover Pages"/>
          <w:docPartUnique/>
        </w:docPartObj>
      </w:sdtPr>
      <w:sdtEndPr>
        <w:rPr>
          <w:color w:val="4F81BD" w:themeColor="accent1"/>
          <w:sz w:val="80"/>
          <w:szCs w:val="80"/>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672"/>
          </w:tblGrid>
          <w:tr w:rsidR="002325A3">
            <w:tc>
              <w:tcPr>
                <w:tcW w:w="7672" w:type="dxa"/>
                <w:tcMar>
                  <w:top w:w="216" w:type="dxa"/>
                  <w:left w:w="115" w:type="dxa"/>
                  <w:bottom w:w="216" w:type="dxa"/>
                  <w:right w:w="115" w:type="dxa"/>
                </w:tcMar>
              </w:tcPr>
              <w:p w:rsidR="002325A3" w:rsidRDefault="002325A3" w:rsidP="007A5D7D">
                <w:pPr>
                  <w:pStyle w:val="NoSpacing"/>
                  <w:rPr>
                    <w:rFonts w:asciiTheme="majorHAnsi" w:eastAsiaTheme="majorEastAsia" w:hAnsiTheme="majorHAnsi" w:cstheme="majorBidi"/>
                  </w:rPr>
                </w:pPr>
              </w:p>
            </w:tc>
          </w:tr>
          <w:tr w:rsidR="002325A3">
            <w:tc>
              <w:tcPr>
                <w:tcW w:w="7672" w:type="dxa"/>
              </w:tcPr>
              <w:p w:rsidR="002325A3" w:rsidRDefault="009578A5">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Best Practices for Microsoft</w:t>
                </w:r>
                <w:r w:rsidR="00D47B37" w:rsidRPr="00D47B37">
                  <w:rPr>
                    <w:rFonts w:asciiTheme="majorHAnsi" w:eastAsiaTheme="majorEastAsia" w:hAnsiTheme="majorHAnsi" w:cstheme="majorBidi"/>
                    <w:color w:val="4F81BD" w:themeColor="accent1"/>
                    <w:sz w:val="80"/>
                    <w:szCs w:val="80"/>
                    <w:vertAlign w:val="superscript"/>
                  </w:rPr>
                  <w:t>®</w:t>
                </w:r>
                <w:r>
                  <w:rPr>
                    <w:rFonts w:asciiTheme="majorHAnsi" w:eastAsiaTheme="majorEastAsia" w:hAnsiTheme="majorHAnsi" w:cstheme="majorBidi"/>
                    <w:color w:val="4F81BD" w:themeColor="accent1"/>
                    <w:sz w:val="80"/>
                    <w:szCs w:val="80"/>
                  </w:rPr>
                  <w:t xml:space="preserve"> </w:t>
                </w:r>
                <w:r w:rsidR="00D47B37">
                  <w:rPr>
                    <w:rFonts w:asciiTheme="majorHAnsi" w:eastAsiaTheme="majorEastAsia" w:hAnsiTheme="majorHAnsi" w:cstheme="majorBidi"/>
                    <w:color w:val="4F81BD" w:themeColor="accent1"/>
                    <w:sz w:val="80"/>
                    <w:szCs w:val="80"/>
                  </w:rPr>
                  <w:t xml:space="preserve">Office </w:t>
                </w:r>
                <w:r>
                  <w:rPr>
                    <w:rFonts w:asciiTheme="majorHAnsi" w:eastAsiaTheme="majorEastAsia" w:hAnsiTheme="majorHAnsi" w:cstheme="majorBidi"/>
                    <w:color w:val="4F81BD" w:themeColor="accent1"/>
                    <w:sz w:val="80"/>
                    <w:szCs w:val="80"/>
                  </w:rPr>
                  <w:t>Outlook</w:t>
                </w:r>
                <w:r w:rsidR="00D47B37" w:rsidRPr="00D47B37">
                  <w:rPr>
                    <w:rFonts w:asciiTheme="majorHAnsi" w:eastAsiaTheme="majorEastAsia" w:hAnsiTheme="majorHAnsi" w:cstheme="majorBidi"/>
                    <w:color w:val="4F81BD" w:themeColor="accent1"/>
                    <w:sz w:val="80"/>
                    <w:szCs w:val="80"/>
                    <w:vertAlign w:val="superscript"/>
                  </w:rPr>
                  <w:t>®</w:t>
                </w:r>
                <w:r>
                  <w:rPr>
                    <w:rFonts w:asciiTheme="majorHAnsi" w:eastAsiaTheme="majorEastAsia" w:hAnsiTheme="majorHAnsi" w:cstheme="majorBidi"/>
                    <w:color w:val="4F81BD" w:themeColor="accent1"/>
                    <w:sz w:val="80"/>
                    <w:szCs w:val="80"/>
                  </w:rPr>
                  <w:t xml:space="preserve"> 2007</w:t>
                </w:r>
              </w:p>
            </w:tc>
          </w:tr>
          <w:tr w:rsidR="002325A3" w:rsidTr="002325A3">
            <w:trPr>
              <w:trHeight w:val="1233"/>
            </w:trPr>
            <w:tc>
              <w:tcPr>
                <w:tcW w:w="7672" w:type="dxa"/>
                <w:tcMar>
                  <w:top w:w="216" w:type="dxa"/>
                  <w:left w:w="115" w:type="dxa"/>
                  <w:bottom w:w="216" w:type="dxa"/>
                  <w:right w:w="115" w:type="dxa"/>
                </w:tcMar>
              </w:tcPr>
              <w:p w:rsidR="002325A3" w:rsidRDefault="009578A5" w:rsidP="002325A3">
                <w:pPr>
                  <w:pStyle w:val="NoSpacing"/>
                  <w:rPr>
                    <w:rFonts w:asciiTheme="majorHAnsi" w:eastAsiaTheme="majorEastAsia" w:hAnsiTheme="majorHAnsi" w:cstheme="majorBidi"/>
                  </w:rPr>
                </w:pPr>
                <w:r>
                  <w:rPr>
                    <w:rFonts w:asciiTheme="majorHAnsi" w:eastAsiaTheme="majorEastAsia" w:hAnsiTheme="majorHAnsi" w:cstheme="majorBidi"/>
                  </w:rPr>
                  <w:t>By the Microsoft Office Outlook Product Group</w:t>
                </w:r>
              </w:p>
            </w:tc>
          </w:tr>
        </w:tbl>
        <w:p w:rsidR="002325A3" w:rsidRDefault="002325A3"/>
        <w:p w:rsidR="002325A3" w:rsidRDefault="002325A3"/>
        <w:tbl>
          <w:tblPr>
            <w:tblpPr w:leftFromText="187" w:rightFromText="187" w:horzAnchor="margin" w:tblpXSpec="center" w:tblpYSpec="bottom"/>
            <w:tblW w:w="4000" w:type="pct"/>
            <w:tblLook w:val="04A0"/>
          </w:tblPr>
          <w:tblGrid>
            <w:gridCol w:w="7672"/>
          </w:tblGrid>
          <w:tr w:rsidR="002325A3">
            <w:tc>
              <w:tcPr>
                <w:tcW w:w="7672" w:type="dxa"/>
                <w:tcMar>
                  <w:top w:w="216" w:type="dxa"/>
                  <w:left w:w="115" w:type="dxa"/>
                  <w:bottom w:w="216" w:type="dxa"/>
                  <w:right w:w="115" w:type="dxa"/>
                </w:tcMar>
              </w:tcPr>
              <w:p w:rsidR="002325A3" w:rsidRDefault="002325A3">
                <w:pPr>
                  <w:pStyle w:val="NoSpacing"/>
                  <w:rPr>
                    <w:color w:val="4F81BD" w:themeColor="accent1"/>
                  </w:rPr>
                </w:pPr>
              </w:p>
              <w:p w:rsidR="002325A3" w:rsidRDefault="009578A5">
                <w:pPr>
                  <w:pStyle w:val="NoSpacing"/>
                  <w:rPr>
                    <w:color w:val="4F81BD" w:themeColor="accent1"/>
                  </w:rPr>
                </w:pPr>
                <w:r>
                  <w:rPr>
                    <w:color w:val="4F81BD" w:themeColor="accent1"/>
                  </w:rPr>
                  <w:t>9/1/2009</w:t>
                </w:r>
              </w:p>
              <w:p w:rsidR="002325A3" w:rsidRDefault="002325A3">
                <w:pPr>
                  <w:pStyle w:val="NoSpacing"/>
                  <w:rPr>
                    <w:color w:val="4F81BD" w:themeColor="accent1"/>
                  </w:rPr>
                </w:pPr>
              </w:p>
            </w:tc>
          </w:tr>
        </w:tbl>
        <w:p w:rsidR="002325A3" w:rsidRDefault="002325A3"/>
        <w:p w:rsidR="002325A3" w:rsidRDefault="002325A3">
          <w:pPr>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br w:type="page"/>
          </w:r>
        </w:p>
      </w:sdtContent>
    </w:sdt>
    <w:p w:rsidR="00940CBB" w:rsidRPr="00940CBB" w:rsidRDefault="00940CBB" w:rsidP="0026488B">
      <w:pPr>
        <w:pBdr>
          <w:bottom w:val="single" w:sz="4" w:space="9" w:color="CCCCCC"/>
        </w:pBdr>
        <w:spacing w:before="96" w:after="120" w:line="240" w:lineRule="auto"/>
        <w:outlineLvl w:val="1"/>
        <w:rPr>
          <w:rFonts w:cs="Arial"/>
          <w:color w:val="7598C4"/>
          <w:kern w:val="36"/>
          <w:sz w:val="34"/>
          <w:szCs w:val="34"/>
        </w:rPr>
      </w:pPr>
      <w:bookmarkStart w:id="1" w:name="_Toc239588988"/>
      <w:bookmarkStart w:id="2" w:name="_Toc244571113"/>
      <w:r w:rsidRPr="00940CBB">
        <w:rPr>
          <w:rFonts w:cs="Arial"/>
          <w:color w:val="7598C4"/>
          <w:kern w:val="36"/>
          <w:sz w:val="34"/>
          <w:szCs w:val="34"/>
        </w:rPr>
        <w:lastRenderedPageBreak/>
        <w:t xml:space="preserve">Best Practices for Microsoft </w:t>
      </w:r>
      <w:r w:rsidR="00D47B37">
        <w:rPr>
          <w:rFonts w:cs="Arial"/>
          <w:color w:val="7598C4"/>
          <w:kern w:val="36"/>
          <w:sz w:val="34"/>
          <w:szCs w:val="34"/>
        </w:rPr>
        <w:t xml:space="preserve">Office </w:t>
      </w:r>
      <w:r w:rsidRPr="00940CBB">
        <w:rPr>
          <w:rFonts w:cs="Arial"/>
          <w:color w:val="7598C4"/>
          <w:kern w:val="36"/>
          <w:sz w:val="34"/>
          <w:szCs w:val="34"/>
        </w:rPr>
        <w:t>Outlook 2007</w:t>
      </w:r>
      <w:bookmarkEnd w:id="1"/>
      <w:bookmarkEnd w:id="2"/>
    </w:p>
    <w:p w:rsidR="00E2746A" w:rsidRDefault="00940CBB" w:rsidP="00E2746A">
      <w:pPr>
        <w:pStyle w:val="MHeading2"/>
        <w:numPr>
          <w:ilvl w:val="0"/>
          <w:numId w:val="0"/>
        </w:numPr>
        <w:spacing w:after="0"/>
        <w:ind w:left="446" w:hanging="432"/>
      </w:pPr>
      <w:bookmarkStart w:id="3" w:name="_Toc244571114"/>
      <w:r w:rsidRPr="00940CBB">
        <w:t>Contents</w:t>
      </w:r>
      <w:bookmarkEnd w:id="3"/>
    </w:p>
    <w:p w:rsidR="00940CBB" w:rsidRPr="00940CBB" w:rsidRDefault="006920BE" w:rsidP="0026488B">
      <w:pPr>
        <w:spacing w:after="0" w:line="240" w:lineRule="auto"/>
        <w:rPr>
          <w:rFonts w:cs="Arial"/>
          <w:color w:val="484848"/>
          <w:szCs w:val="18"/>
        </w:rPr>
      </w:pPr>
      <w:r w:rsidRPr="006920BE">
        <w:rPr>
          <w:rFonts w:cs="Arial"/>
          <w:color w:val="484848"/>
          <w:szCs w:val="18"/>
        </w:rPr>
        <w:pict>
          <v:rect id="_x0000_i1025" style="width:0;height:.6pt" o:hralign="center" o:hrstd="t" o:hrnoshade="t" o:hr="t" fillcolor="#ccc" stroked="f"/>
        </w:pict>
      </w:r>
    </w:p>
    <w:bookmarkStart w:id="4" w:name="1" w:displacedByCustomXml="next"/>
    <w:bookmarkEnd w:id="4" w:displacedByCustomXml="next"/>
    <w:sdt>
      <w:sdtPr>
        <w:id w:val="689654432"/>
        <w:docPartObj>
          <w:docPartGallery w:val="Table of Contents"/>
          <w:docPartUnique/>
        </w:docPartObj>
      </w:sdtPr>
      <w:sdtContent>
        <w:p w:rsidR="00D47B37" w:rsidRDefault="006920BE">
          <w:pPr>
            <w:pStyle w:val="TOC2"/>
            <w:rPr>
              <w:rFonts w:asciiTheme="minorHAnsi" w:hAnsiTheme="minorHAnsi"/>
              <w:noProof/>
              <w:sz w:val="22"/>
            </w:rPr>
          </w:pPr>
          <w:r>
            <w:fldChar w:fldCharType="begin"/>
          </w:r>
          <w:r w:rsidR="00C67F5F">
            <w:instrText xml:space="preserve"> TOC \o "1-3" \h \z \u </w:instrText>
          </w:r>
          <w:r>
            <w:fldChar w:fldCharType="separate"/>
          </w:r>
          <w:hyperlink w:anchor="_Toc244571113" w:history="1">
            <w:r w:rsidR="00D47B37" w:rsidRPr="00184D2C">
              <w:rPr>
                <w:rStyle w:val="Hyperlink"/>
                <w:rFonts w:cs="Arial"/>
                <w:noProof/>
                <w:kern w:val="36"/>
              </w:rPr>
              <w:t>Best Practices for Microsoft Office Outlook 2007</w:t>
            </w:r>
            <w:r w:rsidR="00D47B37">
              <w:rPr>
                <w:noProof/>
                <w:webHidden/>
              </w:rPr>
              <w:tab/>
            </w:r>
            <w:r>
              <w:rPr>
                <w:noProof/>
                <w:webHidden/>
              </w:rPr>
              <w:fldChar w:fldCharType="begin"/>
            </w:r>
            <w:r w:rsidR="00D47B37">
              <w:rPr>
                <w:noProof/>
                <w:webHidden/>
              </w:rPr>
              <w:instrText xml:space="preserve"> PAGEREF _Toc244571113 \h </w:instrText>
            </w:r>
            <w:r>
              <w:rPr>
                <w:noProof/>
                <w:webHidden/>
              </w:rPr>
            </w:r>
            <w:r>
              <w:rPr>
                <w:noProof/>
                <w:webHidden/>
              </w:rPr>
              <w:fldChar w:fldCharType="separate"/>
            </w:r>
            <w:r w:rsidR="00D47B37">
              <w:rPr>
                <w:noProof/>
                <w:webHidden/>
              </w:rPr>
              <w:t>2</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14" w:history="1">
            <w:r w:rsidR="00D47B37" w:rsidRPr="00184D2C">
              <w:rPr>
                <w:rStyle w:val="Hyperlink"/>
                <w:noProof/>
              </w:rPr>
              <w:t>Contents</w:t>
            </w:r>
            <w:r w:rsidR="00D47B37">
              <w:rPr>
                <w:noProof/>
                <w:webHidden/>
              </w:rPr>
              <w:tab/>
            </w:r>
            <w:r>
              <w:rPr>
                <w:noProof/>
                <w:webHidden/>
              </w:rPr>
              <w:fldChar w:fldCharType="begin"/>
            </w:r>
            <w:r w:rsidR="00D47B37">
              <w:rPr>
                <w:noProof/>
                <w:webHidden/>
              </w:rPr>
              <w:instrText xml:space="preserve"> PAGEREF _Toc244571114 \h </w:instrText>
            </w:r>
            <w:r>
              <w:rPr>
                <w:noProof/>
                <w:webHidden/>
              </w:rPr>
            </w:r>
            <w:r>
              <w:rPr>
                <w:noProof/>
                <w:webHidden/>
              </w:rPr>
              <w:fldChar w:fldCharType="separate"/>
            </w:r>
            <w:r w:rsidR="00D47B37">
              <w:rPr>
                <w:noProof/>
                <w:webHidden/>
              </w:rPr>
              <w:t>2</w:t>
            </w:r>
            <w:r>
              <w:rPr>
                <w:noProof/>
                <w:webHidden/>
              </w:rPr>
              <w:fldChar w:fldCharType="end"/>
            </w:r>
          </w:hyperlink>
        </w:p>
        <w:p w:rsidR="00D47B37" w:rsidRDefault="006920BE">
          <w:pPr>
            <w:pStyle w:val="TOC2"/>
            <w:rPr>
              <w:rFonts w:asciiTheme="minorHAnsi" w:hAnsiTheme="minorHAnsi"/>
              <w:noProof/>
              <w:sz w:val="22"/>
            </w:rPr>
          </w:pPr>
          <w:hyperlink w:anchor="_Toc244571115" w:history="1">
            <w:r w:rsidR="00D47B37" w:rsidRPr="00184D2C">
              <w:rPr>
                <w:rStyle w:val="Hyperlink"/>
                <w:noProof/>
              </w:rPr>
              <w:t>1</w:t>
            </w:r>
            <w:r w:rsidR="00D47B37">
              <w:rPr>
                <w:rFonts w:asciiTheme="minorHAnsi" w:hAnsiTheme="minorHAnsi"/>
                <w:noProof/>
                <w:sz w:val="22"/>
              </w:rPr>
              <w:tab/>
            </w:r>
            <w:r w:rsidR="00D47B37" w:rsidRPr="00184D2C">
              <w:rPr>
                <w:rStyle w:val="Hyperlink"/>
                <w:noProof/>
              </w:rPr>
              <w:t>Introduction</w:t>
            </w:r>
            <w:r w:rsidR="00D47B37">
              <w:rPr>
                <w:noProof/>
                <w:webHidden/>
              </w:rPr>
              <w:tab/>
            </w:r>
            <w:r>
              <w:rPr>
                <w:noProof/>
                <w:webHidden/>
              </w:rPr>
              <w:fldChar w:fldCharType="begin"/>
            </w:r>
            <w:r w:rsidR="00D47B37">
              <w:rPr>
                <w:noProof/>
                <w:webHidden/>
              </w:rPr>
              <w:instrText xml:space="preserve"> PAGEREF _Toc244571115 \h </w:instrText>
            </w:r>
            <w:r>
              <w:rPr>
                <w:noProof/>
                <w:webHidden/>
              </w:rPr>
            </w:r>
            <w:r>
              <w:rPr>
                <w:noProof/>
                <w:webHidden/>
              </w:rPr>
              <w:fldChar w:fldCharType="separate"/>
            </w:r>
            <w:r w:rsidR="00D47B37">
              <w:rPr>
                <w:noProof/>
                <w:webHidden/>
              </w:rPr>
              <w:t>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16" w:history="1">
            <w:r w:rsidR="00D47B37" w:rsidRPr="00184D2C">
              <w:rPr>
                <w:rStyle w:val="Hyperlink"/>
                <w:noProof/>
              </w:rPr>
              <w:t>Purpose</w:t>
            </w:r>
            <w:r w:rsidR="00D47B37">
              <w:rPr>
                <w:noProof/>
                <w:webHidden/>
              </w:rPr>
              <w:tab/>
            </w:r>
            <w:r>
              <w:rPr>
                <w:noProof/>
                <w:webHidden/>
              </w:rPr>
              <w:fldChar w:fldCharType="begin"/>
            </w:r>
            <w:r w:rsidR="00D47B37">
              <w:rPr>
                <w:noProof/>
                <w:webHidden/>
              </w:rPr>
              <w:instrText xml:space="preserve"> PAGEREF _Toc244571116 \h </w:instrText>
            </w:r>
            <w:r>
              <w:rPr>
                <w:noProof/>
                <w:webHidden/>
              </w:rPr>
            </w:r>
            <w:r>
              <w:rPr>
                <w:noProof/>
                <w:webHidden/>
              </w:rPr>
              <w:fldChar w:fldCharType="separate"/>
            </w:r>
            <w:r w:rsidR="00D47B37">
              <w:rPr>
                <w:noProof/>
                <w:webHidden/>
              </w:rPr>
              <w:t>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17" w:history="1">
            <w:r w:rsidR="00D47B37" w:rsidRPr="00184D2C">
              <w:rPr>
                <w:rStyle w:val="Hyperlink"/>
                <w:noProof/>
              </w:rPr>
              <w:t>Why an Outlook "best practices" document?</w:t>
            </w:r>
            <w:r w:rsidR="00D47B37">
              <w:rPr>
                <w:noProof/>
                <w:webHidden/>
              </w:rPr>
              <w:tab/>
            </w:r>
            <w:r>
              <w:rPr>
                <w:noProof/>
                <w:webHidden/>
              </w:rPr>
              <w:fldChar w:fldCharType="begin"/>
            </w:r>
            <w:r w:rsidR="00D47B37">
              <w:rPr>
                <w:noProof/>
                <w:webHidden/>
              </w:rPr>
              <w:instrText xml:space="preserve"> PAGEREF _Toc244571117 \h </w:instrText>
            </w:r>
            <w:r>
              <w:rPr>
                <w:noProof/>
                <w:webHidden/>
              </w:rPr>
            </w:r>
            <w:r>
              <w:rPr>
                <w:noProof/>
                <w:webHidden/>
              </w:rPr>
              <w:fldChar w:fldCharType="separate"/>
            </w:r>
            <w:r w:rsidR="00D47B37">
              <w:rPr>
                <w:noProof/>
                <w:webHidden/>
              </w:rPr>
              <w:t>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18" w:history="1">
            <w:r w:rsidR="00D47B37" w:rsidRPr="00184D2C">
              <w:rPr>
                <w:rStyle w:val="Hyperlink"/>
                <w:noProof/>
              </w:rPr>
              <w:t>About this document</w:t>
            </w:r>
            <w:r w:rsidR="00D47B37">
              <w:rPr>
                <w:noProof/>
                <w:webHidden/>
              </w:rPr>
              <w:tab/>
            </w:r>
            <w:r>
              <w:rPr>
                <w:noProof/>
                <w:webHidden/>
              </w:rPr>
              <w:fldChar w:fldCharType="begin"/>
            </w:r>
            <w:r w:rsidR="00D47B37">
              <w:rPr>
                <w:noProof/>
                <w:webHidden/>
              </w:rPr>
              <w:instrText xml:space="preserve"> PAGEREF _Toc244571118 \h </w:instrText>
            </w:r>
            <w:r>
              <w:rPr>
                <w:noProof/>
                <w:webHidden/>
              </w:rPr>
            </w:r>
            <w:r>
              <w:rPr>
                <w:noProof/>
                <w:webHidden/>
              </w:rPr>
              <w:fldChar w:fldCharType="separate"/>
            </w:r>
            <w:r w:rsidR="00D47B37">
              <w:rPr>
                <w:noProof/>
                <w:webHidden/>
              </w:rPr>
              <w:t>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19" w:history="1">
            <w:r w:rsidR="00D47B37" w:rsidRPr="00184D2C">
              <w:rPr>
                <w:rStyle w:val="Hyperlink"/>
                <w:noProof/>
              </w:rPr>
              <w:t>For IT administrators</w:t>
            </w:r>
            <w:r w:rsidR="00D47B37">
              <w:rPr>
                <w:noProof/>
                <w:webHidden/>
              </w:rPr>
              <w:tab/>
            </w:r>
            <w:r>
              <w:rPr>
                <w:noProof/>
                <w:webHidden/>
              </w:rPr>
              <w:fldChar w:fldCharType="begin"/>
            </w:r>
            <w:r w:rsidR="00D47B37">
              <w:rPr>
                <w:noProof/>
                <w:webHidden/>
              </w:rPr>
              <w:instrText xml:space="preserve"> PAGEREF _Toc244571119 \h </w:instrText>
            </w:r>
            <w:r>
              <w:rPr>
                <w:noProof/>
                <w:webHidden/>
              </w:rPr>
            </w:r>
            <w:r>
              <w:rPr>
                <w:noProof/>
                <w:webHidden/>
              </w:rPr>
              <w:fldChar w:fldCharType="separate"/>
            </w:r>
            <w:r w:rsidR="00D47B37">
              <w:rPr>
                <w:noProof/>
                <w:webHidden/>
              </w:rPr>
              <w:t>5</w:t>
            </w:r>
            <w:r>
              <w:rPr>
                <w:noProof/>
                <w:webHidden/>
              </w:rPr>
              <w:fldChar w:fldCharType="end"/>
            </w:r>
          </w:hyperlink>
        </w:p>
        <w:p w:rsidR="00D47B37" w:rsidRDefault="006920BE">
          <w:pPr>
            <w:pStyle w:val="TOC2"/>
            <w:rPr>
              <w:rFonts w:asciiTheme="minorHAnsi" w:hAnsiTheme="minorHAnsi"/>
              <w:noProof/>
              <w:sz w:val="22"/>
            </w:rPr>
          </w:pPr>
          <w:hyperlink w:anchor="_Toc244571120" w:history="1">
            <w:r w:rsidR="00D47B37" w:rsidRPr="00184D2C">
              <w:rPr>
                <w:rStyle w:val="Hyperlink"/>
                <w:noProof/>
              </w:rPr>
              <w:t>2</w:t>
            </w:r>
            <w:r w:rsidR="00D47B37">
              <w:rPr>
                <w:rFonts w:asciiTheme="minorHAnsi" w:hAnsiTheme="minorHAnsi"/>
                <w:noProof/>
                <w:sz w:val="22"/>
              </w:rPr>
              <w:tab/>
            </w:r>
            <w:r w:rsidR="00D47B37" w:rsidRPr="00184D2C">
              <w:rPr>
                <w:rStyle w:val="Hyperlink"/>
                <w:noProof/>
              </w:rPr>
              <w:t>Basic principles of good time management</w:t>
            </w:r>
            <w:r w:rsidR="00D47B37">
              <w:rPr>
                <w:noProof/>
                <w:webHidden/>
              </w:rPr>
              <w:tab/>
            </w:r>
            <w:r>
              <w:rPr>
                <w:noProof/>
                <w:webHidden/>
              </w:rPr>
              <w:fldChar w:fldCharType="begin"/>
            </w:r>
            <w:r w:rsidR="00D47B37">
              <w:rPr>
                <w:noProof/>
                <w:webHidden/>
              </w:rPr>
              <w:instrText xml:space="preserve"> PAGEREF _Toc244571120 \h </w:instrText>
            </w:r>
            <w:r>
              <w:rPr>
                <w:noProof/>
                <w:webHidden/>
              </w:rPr>
            </w:r>
            <w:r>
              <w:rPr>
                <w:noProof/>
                <w:webHidden/>
              </w:rPr>
              <w:fldChar w:fldCharType="separate"/>
            </w:r>
            <w:r w:rsidR="00D47B37">
              <w:rPr>
                <w:noProof/>
                <w:webHidden/>
              </w:rPr>
              <w:t>6</w:t>
            </w:r>
            <w:r>
              <w:rPr>
                <w:noProof/>
                <w:webHidden/>
              </w:rPr>
              <w:fldChar w:fldCharType="end"/>
            </w:r>
          </w:hyperlink>
        </w:p>
        <w:p w:rsidR="00D47B37" w:rsidRDefault="006920BE">
          <w:pPr>
            <w:pStyle w:val="TOC2"/>
            <w:rPr>
              <w:rFonts w:asciiTheme="minorHAnsi" w:hAnsiTheme="minorHAnsi"/>
              <w:noProof/>
              <w:sz w:val="22"/>
            </w:rPr>
          </w:pPr>
          <w:hyperlink w:anchor="_Toc244571121" w:history="1">
            <w:r w:rsidR="00D47B37" w:rsidRPr="00184D2C">
              <w:rPr>
                <w:rStyle w:val="Hyperlink"/>
                <w:noProof/>
              </w:rPr>
              <w:t>3</w:t>
            </w:r>
            <w:r w:rsidR="00D47B37">
              <w:rPr>
                <w:rFonts w:asciiTheme="minorHAnsi" w:hAnsiTheme="minorHAnsi"/>
                <w:noProof/>
                <w:sz w:val="22"/>
              </w:rPr>
              <w:tab/>
            </w:r>
            <w:r w:rsidR="00D47B37" w:rsidRPr="00184D2C">
              <w:rPr>
                <w:rStyle w:val="Hyperlink"/>
                <w:noProof/>
              </w:rPr>
              <w:t>Setting up Outlook 2007: The layout</w:t>
            </w:r>
            <w:r w:rsidR="00D47B37">
              <w:rPr>
                <w:noProof/>
                <w:webHidden/>
              </w:rPr>
              <w:tab/>
            </w:r>
            <w:r>
              <w:rPr>
                <w:noProof/>
                <w:webHidden/>
              </w:rPr>
              <w:fldChar w:fldCharType="begin"/>
            </w:r>
            <w:r w:rsidR="00D47B37">
              <w:rPr>
                <w:noProof/>
                <w:webHidden/>
              </w:rPr>
              <w:instrText xml:space="preserve"> PAGEREF _Toc244571121 \h </w:instrText>
            </w:r>
            <w:r>
              <w:rPr>
                <w:noProof/>
                <w:webHidden/>
              </w:rPr>
            </w:r>
            <w:r>
              <w:rPr>
                <w:noProof/>
                <w:webHidden/>
              </w:rPr>
              <w:fldChar w:fldCharType="separate"/>
            </w:r>
            <w:r w:rsidR="00D47B37">
              <w:rPr>
                <w:noProof/>
                <w:webHidden/>
              </w:rPr>
              <w:t>7</w:t>
            </w:r>
            <w:r>
              <w:rPr>
                <w:noProof/>
                <w:webHidden/>
              </w:rPr>
              <w:fldChar w:fldCharType="end"/>
            </w:r>
          </w:hyperlink>
        </w:p>
        <w:p w:rsidR="00D47B37" w:rsidRDefault="006920BE">
          <w:pPr>
            <w:pStyle w:val="TOC2"/>
            <w:rPr>
              <w:rFonts w:asciiTheme="minorHAnsi" w:hAnsiTheme="minorHAnsi"/>
              <w:noProof/>
              <w:sz w:val="22"/>
            </w:rPr>
          </w:pPr>
          <w:hyperlink w:anchor="_Toc244571122" w:history="1">
            <w:r w:rsidR="00D47B37" w:rsidRPr="00184D2C">
              <w:rPr>
                <w:rStyle w:val="Hyperlink"/>
                <w:noProof/>
              </w:rPr>
              <w:t>4</w:t>
            </w:r>
            <w:r w:rsidR="00D47B37">
              <w:rPr>
                <w:rFonts w:asciiTheme="minorHAnsi" w:hAnsiTheme="minorHAnsi"/>
                <w:noProof/>
                <w:sz w:val="22"/>
              </w:rPr>
              <w:tab/>
            </w:r>
            <w:r w:rsidR="00D47B37" w:rsidRPr="00184D2C">
              <w:rPr>
                <w:rStyle w:val="Hyperlink"/>
                <w:noProof/>
              </w:rPr>
              <w:t>Folders</w:t>
            </w:r>
            <w:r w:rsidR="00D47B37">
              <w:rPr>
                <w:noProof/>
                <w:webHidden/>
              </w:rPr>
              <w:tab/>
            </w:r>
            <w:r>
              <w:rPr>
                <w:noProof/>
                <w:webHidden/>
              </w:rPr>
              <w:fldChar w:fldCharType="begin"/>
            </w:r>
            <w:r w:rsidR="00D47B37">
              <w:rPr>
                <w:noProof/>
                <w:webHidden/>
              </w:rPr>
              <w:instrText xml:space="preserve"> PAGEREF _Toc244571122 \h </w:instrText>
            </w:r>
            <w:r>
              <w:rPr>
                <w:noProof/>
                <w:webHidden/>
              </w:rPr>
            </w:r>
            <w:r>
              <w:rPr>
                <w:noProof/>
                <w:webHidden/>
              </w:rPr>
              <w:fldChar w:fldCharType="separate"/>
            </w:r>
            <w:r w:rsidR="00D47B37">
              <w:rPr>
                <w:noProof/>
                <w:webHidden/>
              </w:rPr>
              <w:t>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23" w:history="1">
            <w:r w:rsidR="00D47B37" w:rsidRPr="00184D2C">
              <w:rPr>
                <w:rStyle w:val="Hyperlink"/>
                <w:noProof/>
              </w:rPr>
              <w:t>Search folders</w:t>
            </w:r>
            <w:r w:rsidR="00D47B37">
              <w:rPr>
                <w:noProof/>
                <w:webHidden/>
              </w:rPr>
              <w:tab/>
            </w:r>
            <w:r>
              <w:rPr>
                <w:noProof/>
                <w:webHidden/>
              </w:rPr>
              <w:fldChar w:fldCharType="begin"/>
            </w:r>
            <w:r w:rsidR="00D47B37">
              <w:rPr>
                <w:noProof/>
                <w:webHidden/>
              </w:rPr>
              <w:instrText xml:space="preserve"> PAGEREF _Toc244571123 \h </w:instrText>
            </w:r>
            <w:r>
              <w:rPr>
                <w:noProof/>
                <w:webHidden/>
              </w:rPr>
            </w:r>
            <w:r>
              <w:rPr>
                <w:noProof/>
                <w:webHidden/>
              </w:rPr>
              <w:fldChar w:fldCharType="separate"/>
            </w:r>
            <w:r w:rsidR="00D47B37">
              <w:rPr>
                <w:noProof/>
                <w:webHidden/>
              </w:rPr>
              <w:t>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24" w:history="1">
            <w:r w:rsidR="00D47B37" w:rsidRPr="00184D2C">
              <w:rPr>
                <w:rStyle w:val="Hyperlink"/>
                <w:noProof/>
              </w:rPr>
              <w:t>Favorite Folders (optional)</w:t>
            </w:r>
            <w:r w:rsidR="00D47B37">
              <w:rPr>
                <w:noProof/>
                <w:webHidden/>
              </w:rPr>
              <w:tab/>
            </w:r>
            <w:r>
              <w:rPr>
                <w:noProof/>
                <w:webHidden/>
              </w:rPr>
              <w:fldChar w:fldCharType="begin"/>
            </w:r>
            <w:r w:rsidR="00D47B37">
              <w:rPr>
                <w:noProof/>
                <w:webHidden/>
              </w:rPr>
              <w:instrText xml:space="preserve"> PAGEREF _Toc244571124 \h </w:instrText>
            </w:r>
            <w:r>
              <w:rPr>
                <w:noProof/>
                <w:webHidden/>
              </w:rPr>
            </w:r>
            <w:r>
              <w:rPr>
                <w:noProof/>
                <w:webHidden/>
              </w:rPr>
              <w:fldChar w:fldCharType="separate"/>
            </w:r>
            <w:r w:rsidR="00D47B37">
              <w:rPr>
                <w:noProof/>
                <w:webHidden/>
              </w:rPr>
              <w:t>8</w:t>
            </w:r>
            <w:r>
              <w:rPr>
                <w:noProof/>
                <w:webHidden/>
              </w:rPr>
              <w:fldChar w:fldCharType="end"/>
            </w:r>
          </w:hyperlink>
        </w:p>
        <w:p w:rsidR="00D47B37" w:rsidRDefault="006920BE">
          <w:pPr>
            <w:pStyle w:val="TOC2"/>
            <w:rPr>
              <w:rFonts w:asciiTheme="minorHAnsi" w:hAnsiTheme="minorHAnsi"/>
              <w:noProof/>
              <w:sz w:val="22"/>
            </w:rPr>
          </w:pPr>
          <w:hyperlink w:anchor="_Toc244571125" w:history="1">
            <w:r w:rsidR="00D47B37" w:rsidRPr="00184D2C">
              <w:rPr>
                <w:rStyle w:val="Hyperlink"/>
                <w:noProof/>
              </w:rPr>
              <w:t>5</w:t>
            </w:r>
            <w:r w:rsidR="00D47B37">
              <w:rPr>
                <w:rFonts w:asciiTheme="minorHAnsi" w:hAnsiTheme="minorHAnsi"/>
                <w:noProof/>
                <w:sz w:val="22"/>
              </w:rPr>
              <w:tab/>
            </w:r>
            <w:r w:rsidR="00D47B37" w:rsidRPr="00184D2C">
              <w:rPr>
                <w:rStyle w:val="Hyperlink"/>
                <w:noProof/>
              </w:rPr>
              <w:t>Rules</w:t>
            </w:r>
            <w:r w:rsidR="00D47B37">
              <w:rPr>
                <w:noProof/>
                <w:webHidden/>
              </w:rPr>
              <w:tab/>
            </w:r>
            <w:r>
              <w:rPr>
                <w:noProof/>
                <w:webHidden/>
              </w:rPr>
              <w:fldChar w:fldCharType="begin"/>
            </w:r>
            <w:r w:rsidR="00D47B37">
              <w:rPr>
                <w:noProof/>
                <w:webHidden/>
              </w:rPr>
              <w:instrText xml:space="preserve"> PAGEREF _Toc244571125 \h </w:instrText>
            </w:r>
            <w:r>
              <w:rPr>
                <w:noProof/>
                <w:webHidden/>
              </w:rPr>
            </w:r>
            <w:r>
              <w:rPr>
                <w:noProof/>
                <w:webHidden/>
              </w:rPr>
              <w:fldChar w:fldCharType="separate"/>
            </w:r>
            <w:r w:rsidR="00D47B37">
              <w:rPr>
                <w:noProof/>
                <w:webHidden/>
              </w:rPr>
              <w:t>8</w:t>
            </w:r>
            <w:r>
              <w:rPr>
                <w:noProof/>
                <w:webHidden/>
              </w:rPr>
              <w:fldChar w:fldCharType="end"/>
            </w:r>
          </w:hyperlink>
        </w:p>
        <w:p w:rsidR="00D47B37" w:rsidRDefault="006920BE">
          <w:pPr>
            <w:pStyle w:val="TOC2"/>
            <w:rPr>
              <w:rFonts w:asciiTheme="minorHAnsi" w:hAnsiTheme="minorHAnsi"/>
              <w:noProof/>
              <w:sz w:val="22"/>
            </w:rPr>
          </w:pPr>
          <w:hyperlink w:anchor="_Toc244571126" w:history="1">
            <w:r w:rsidR="00D47B37" w:rsidRPr="00184D2C">
              <w:rPr>
                <w:rStyle w:val="Hyperlink"/>
                <w:noProof/>
              </w:rPr>
              <w:t>6</w:t>
            </w:r>
            <w:r w:rsidR="00D47B37">
              <w:rPr>
                <w:rFonts w:asciiTheme="minorHAnsi" w:hAnsiTheme="minorHAnsi"/>
                <w:noProof/>
                <w:sz w:val="22"/>
              </w:rPr>
              <w:tab/>
            </w:r>
            <w:r w:rsidR="00D47B37" w:rsidRPr="00184D2C">
              <w:rPr>
                <w:rStyle w:val="Hyperlink"/>
                <w:noProof/>
              </w:rPr>
              <w:t>To-Do Bar</w:t>
            </w:r>
            <w:r w:rsidR="00D47B37">
              <w:rPr>
                <w:noProof/>
                <w:webHidden/>
              </w:rPr>
              <w:tab/>
            </w:r>
            <w:r>
              <w:rPr>
                <w:noProof/>
                <w:webHidden/>
              </w:rPr>
              <w:fldChar w:fldCharType="begin"/>
            </w:r>
            <w:r w:rsidR="00D47B37">
              <w:rPr>
                <w:noProof/>
                <w:webHidden/>
              </w:rPr>
              <w:instrText xml:space="preserve"> PAGEREF _Toc244571126 \h </w:instrText>
            </w:r>
            <w:r>
              <w:rPr>
                <w:noProof/>
                <w:webHidden/>
              </w:rPr>
            </w:r>
            <w:r>
              <w:rPr>
                <w:noProof/>
                <w:webHidden/>
              </w:rPr>
              <w:fldChar w:fldCharType="separate"/>
            </w:r>
            <w:r w:rsidR="00D47B37">
              <w:rPr>
                <w:noProof/>
                <w:webHidden/>
              </w:rPr>
              <w:t>10</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27" w:history="1">
            <w:r w:rsidR="00D47B37" w:rsidRPr="00184D2C">
              <w:rPr>
                <w:rStyle w:val="Hyperlink"/>
                <w:noProof/>
              </w:rPr>
              <w:t>Default Flag</w:t>
            </w:r>
            <w:r w:rsidR="00D47B37">
              <w:rPr>
                <w:noProof/>
                <w:webHidden/>
              </w:rPr>
              <w:tab/>
            </w:r>
            <w:r>
              <w:rPr>
                <w:noProof/>
                <w:webHidden/>
              </w:rPr>
              <w:fldChar w:fldCharType="begin"/>
            </w:r>
            <w:r w:rsidR="00D47B37">
              <w:rPr>
                <w:noProof/>
                <w:webHidden/>
              </w:rPr>
              <w:instrText xml:space="preserve"> PAGEREF _Toc244571127 \h </w:instrText>
            </w:r>
            <w:r>
              <w:rPr>
                <w:noProof/>
                <w:webHidden/>
              </w:rPr>
            </w:r>
            <w:r>
              <w:rPr>
                <w:noProof/>
                <w:webHidden/>
              </w:rPr>
              <w:fldChar w:fldCharType="separate"/>
            </w:r>
            <w:r w:rsidR="00D47B37">
              <w:rPr>
                <w:noProof/>
                <w:webHidden/>
              </w:rPr>
              <w:t>11</w:t>
            </w:r>
            <w:r>
              <w:rPr>
                <w:noProof/>
                <w:webHidden/>
              </w:rPr>
              <w:fldChar w:fldCharType="end"/>
            </w:r>
          </w:hyperlink>
        </w:p>
        <w:p w:rsidR="00D47B37" w:rsidRDefault="006920BE">
          <w:pPr>
            <w:pStyle w:val="TOC2"/>
            <w:rPr>
              <w:rFonts w:asciiTheme="minorHAnsi" w:hAnsiTheme="minorHAnsi"/>
              <w:noProof/>
              <w:sz w:val="22"/>
            </w:rPr>
          </w:pPr>
          <w:hyperlink w:anchor="_Toc244571128" w:history="1">
            <w:r w:rsidR="00D47B37" w:rsidRPr="00184D2C">
              <w:rPr>
                <w:rStyle w:val="Hyperlink"/>
                <w:noProof/>
              </w:rPr>
              <w:t>7</w:t>
            </w:r>
            <w:r w:rsidR="00D47B37">
              <w:rPr>
                <w:rFonts w:asciiTheme="minorHAnsi" w:hAnsiTheme="minorHAnsi"/>
                <w:noProof/>
                <w:sz w:val="22"/>
              </w:rPr>
              <w:tab/>
            </w:r>
            <w:r w:rsidR="00D47B37" w:rsidRPr="00184D2C">
              <w:rPr>
                <w:rStyle w:val="Hyperlink"/>
                <w:noProof/>
              </w:rPr>
              <w:t>Notifications</w:t>
            </w:r>
            <w:r w:rsidR="00D47B37">
              <w:rPr>
                <w:noProof/>
                <w:webHidden/>
              </w:rPr>
              <w:tab/>
            </w:r>
            <w:r>
              <w:rPr>
                <w:noProof/>
                <w:webHidden/>
              </w:rPr>
              <w:fldChar w:fldCharType="begin"/>
            </w:r>
            <w:r w:rsidR="00D47B37">
              <w:rPr>
                <w:noProof/>
                <w:webHidden/>
              </w:rPr>
              <w:instrText xml:space="preserve"> PAGEREF _Toc244571128 \h </w:instrText>
            </w:r>
            <w:r>
              <w:rPr>
                <w:noProof/>
                <w:webHidden/>
              </w:rPr>
            </w:r>
            <w:r>
              <w:rPr>
                <w:noProof/>
                <w:webHidden/>
              </w:rPr>
              <w:fldChar w:fldCharType="separate"/>
            </w:r>
            <w:r w:rsidR="00D47B37">
              <w:rPr>
                <w:noProof/>
                <w:webHidden/>
              </w:rPr>
              <w:t>12</w:t>
            </w:r>
            <w:r>
              <w:rPr>
                <w:noProof/>
                <w:webHidden/>
              </w:rPr>
              <w:fldChar w:fldCharType="end"/>
            </w:r>
          </w:hyperlink>
        </w:p>
        <w:p w:rsidR="00D47B37" w:rsidRDefault="006920BE">
          <w:pPr>
            <w:pStyle w:val="TOC2"/>
            <w:rPr>
              <w:rFonts w:asciiTheme="minorHAnsi" w:hAnsiTheme="minorHAnsi"/>
              <w:noProof/>
              <w:sz w:val="22"/>
            </w:rPr>
          </w:pPr>
          <w:hyperlink w:anchor="_Toc244571129" w:history="1">
            <w:r w:rsidR="00D47B37" w:rsidRPr="00184D2C">
              <w:rPr>
                <w:rStyle w:val="Hyperlink"/>
                <w:noProof/>
              </w:rPr>
              <w:t>8</w:t>
            </w:r>
            <w:r w:rsidR="00D47B37">
              <w:rPr>
                <w:rFonts w:asciiTheme="minorHAnsi" w:hAnsiTheme="minorHAnsi"/>
                <w:noProof/>
                <w:sz w:val="22"/>
              </w:rPr>
              <w:tab/>
            </w:r>
            <w:r w:rsidR="00D47B37" w:rsidRPr="00184D2C">
              <w:rPr>
                <w:rStyle w:val="Hyperlink"/>
                <w:noProof/>
              </w:rPr>
              <w:t>Categories</w:t>
            </w:r>
            <w:r w:rsidR="00D47B37">
              <w:rPr>
                <w:noProof/>
                <w:webHidden/>
              </w:rPr>
              <w:tab/>
            </w:r>
            <w:r>
              <w:rPr>
                <w:noProof/>
                <w:webHidden/>
              </w:rPr>
              <w:fldChar w:fldCharType="begin"/>
            </w:r>
            <w:r w:rsidR="00D47B37">
              <w:rPr>
                <w:noProof/>
                <w:webHidden/>
              </w:rPr>
              <w:instrText xml:space="preserve"> PAGEREF _Toc244571129 \h </w:instrText>
            </w:r>
            <w:r>
              <w:rPr>
                <w:noProof/>
                <w:webHidden/>
              </w:rPr>
            </w:r>
            <w:r>
              <w:rPr>
                <w:noProof/>
                <w:webHidden/>
              </w:rPr>
              <w:fldChar w:fldCharType="separate"/>
            </w:r>
            <w:r w:rsidR="00D47B37">
              <w:rPr>
                <w:noProof/>
                <w:webHidden/>
              </w:rPr>
              <w:t>13</w:t>
            </w:r>
            <w:r>
              <w:rPr>
                <w:noProof/>
                <w:webHidden/>
              </w:rPr>
              <w:fldChar w:fldCharType="end"/>
            </w:r>
          </w:hyperlink>
        </w:p>
        <w:p w:rsidR="00D47B37" w:rsidRDefault="006920BE">
          <w:pPr>
            <w:pStyle w:val="TOC2"/>
            <w:rPr>
              <w:rFonts w:asciiTheme="minorHAnsi" w:hAnsiTheme="minorHAnsi"/>
              <w:noProof/>
              <w:sz w:val="22"/>
            </w:rPr>
          </w:pPr>
          <w:hyperlink w:anchor="_Toc244571130" w:history="1">
            <w:r w:rsidR="00D47B37" w:rsidRPr="00184D2C">
              <w:rPr>
                <w:rStyle w:val="Hyperlink"/>
                <w:noProof/>
              </w:rPr>
              <w:t>9</w:t>
            </w:r>
            <w:r w:rsidR="00D47B37">
              <w:rPr>
                <w:rFonts w:asciiTheme="minorHAnsi" w:hAnsiTheme="minorHAnsi"/>
                <w:noProof/>
                <w:sz w:val="22"/>
              </w:rPr>
              <w:tab/>
            </w:r>
            <w:r w:rsidR="00D47B37" w:rsidRPr="00184D2C">
              <w:rPr>
                <w:rStyle w:val="Hyperlink"/>
                <w:noProof/>
              </w:rPr>
              <w:t>Tame your Inbox with the four Ds</w:t>
            </w:r>
            <w:r w:rsidR="00D47B37">
              <w:rPr>
                <w:noProof/>
                <w:webHidden/>
              </w:rPr>
              <w:tab/>
            </w:r>
            <w:r>
              <w:rPr>
                <w:noProof/>
                <w:webHidden/>
              </w:rPr>
              <w:fldChar w:fldCharType="begin"/>
            </w:r>
            <w:r w:rsidR="00D47B37">
              <w:rPr>
                <w:noProof/>
                <w:webHidden/>
              </w:rPr>
              <w:instrText xml:space="preserve"> PAGEREF _Toc244571130 \h </w:instrText>
            </w:r>
            <w:r>
              <w:rPr>
                <w:noProof/>
                <w:webHidden/>
              </w:rPr>
            </w:r>
            <w:r>
              <w:rPr>
                <w:noProof/>
                <w:webHidden/>
              </w:rPr>
              <w:fldChar w:fldCharType="separate"/>
            </w:r>
            <w:r w:rsidR="00D47B37">
              <w:rPr>
                <w:noProof/>
                <w:webHidden/>
              </w:rPr>
              <w:t>15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31" w:history="1">
            <w:r w:rsidR="00D47B37" w:rsidRPr="00184D2C">
              <w:rPr>
                <w:rStyle w:val="Hyperlink"/>
                <w:noProof/>
              </w:rPr>
              <w:t>Delete it</w:t>
            </w:r>
            <w:r w:rsidR="00D47B37">
              <w:rPr>
                <w:noProof/>
                <w:webHidden/>
              </w:rPr>
              <w:tab/>
            </w:r>
            <w:r>
              <w:rPr>
                <w:noProof/>
                <w:webHidden/>
              </w:rPr>
              <w:fldChar w:fldCharType="begin"/>
            </w:r>
            <w:r w:rsidR="00D47B37">
              <w:rPr>
                <w:noProof/>
                <w:webHidden/>
              </w:rPr>
              <w:instrText xml:space="preserve"> PAGEREF _Toc244571131 \h </w:instrText>
            </w:r>
            <w:r>
              <w:rPr>
                <w:noProof/>
                <w:webHidden/>
              </w:rPr>
            </w:r>
            <w:r>
              <w:rPr>
                <w:noProof/>
                <w:webHidden/>
              </w:rPr>
              <w:fldChar w:fldCharType="separate"/>
            </w:r>
            <w:r w:rsidR="00D47B37">
              <w:rPr>
                <w:noProof/>
                <w:webHidden/>
              </w:rPr>
              <w:t>15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32" w:history="1">
            <w:r w:rsidR="00D47B37" w:rsidRPr="00184D2C">
              <w:rPr>
                <w:rStyle w:val="Hyperlink"/>
                <w:noProof/>
              </w:rPr>
              <w:t>Do it: The 2-minute drill</w:t>
            </w:r>
            <w:r w:rsidR="00D47B37">
              <w:rPr>
                <w:noProof/>
                <w:webHidden/>
              </w:rPr>
              <w:tab/>
            </w:r>
            <w:r>
              <w:rPr>
                <w:noProof/>
                <w:webHidden/>
              </w:rPr>
              <w:fldChar w:fldCharType="begin"/>
            </w:r>
            <w:r w:rsidR="00D47B37">
              <w:rPr>
                <w:noProof/>
                <w:webHidden/>
              </w:rPr>
              <w:instrText xml:space="preserve"> PAGEREF _Toc244571132 \h </w:instrText>
            </w:r>
            <w:r>
              <w:rPr>
                <w:noProof/>
                <w:webHidden/>
              </w:rPr>
            </w:r>
            <w:r>
              <w:rPr>
                <w:noProof/>
                <w:webHidden/>
              </w:rPr>
              <w:fldChar w:fldCharType="separate"/>
            </w:r>
            <w:r w:rsidR="00D47B37">
              <w:rPr>
                <w:noProof/>
                <w:webHidden/>
              </w:rPr>
              <w:t>15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33" w:history="1">
            <w:r w:rsidR="00D47B37" w:rsidRPr="00184D2C">
              <w:rPr>
                <w:rStyle w:val="Hyperlink"/>
                <w:noProof/>
              </w:rPr>
              <w:t>Delegate it</w:t>
            </w:r>
            <w:r w:rsidR="00D47B37">
              <w:rPr>
                <w:noProof/>
                <w:webHidden/>
              </w:rPr>
              <w:tab/>
            </w:r>
            <w:r>
              <w:rPr>
                <w:noProof/>
                <w:webHidden/>
              </w:rPr>
              <w:fldChar w:fldCharType="begin"/>
            </w:r>
            <w:r w:rsidR="00D47B37">
              <w:rPr>
                <w:noProof/>
                <w:webHidden/>
              </w:rPr>
              <w:instrText xml:space="preserve"> PAGEREF _Toc244571133 \h </w:instrText>
            </w:r>
            <w:r>
              <w:rPr>
                <w:noProof/>
                <w:webHidden/>
              </w:rPr>
            </w:r>
            <w:r>
              <w:rPr>
                <w:noProof/>
                <w:webHidden/>
              </w:rPr>
              <w:fldChar w:fldCharType="separate"/>
            </w:r>
            <w:r w:rsidR="00D47B37">
              <w:rPr>
                <w:noProof/>
                <w:webHidden/>
              </w:rPr>
              <w:t>15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34" w:history="1">
            <w:r w:rsidR="00D47B37" w:rsidRPr="00184D2C">
              <w:rPr>
                <w:rStyle w:val="Hyperlink"/>
                <w:noProof/>
              </w:rPr>
              <w:t>Defer it</w:t>
            </w:r>
            <w:r w:rsidR="00D47B37">
              <w:rPr>
                <w:noProof/>
                <w:webHidden/>
              </w:rPr>
              <w:tab/>
            </w:r>
            <w:r>
              <w:rPr>
                <w:noProof/>
                <w:webHidden/>
              </w:rPr>
              <w:fldChar w:fldCharType="begin"/>
            </w:r>
            <w:r w:rsidR="00D47B37">
              <w:rPr>
                <w:noProof/>
                <w:webHidden/>
              </w:rPr>
              <w:instrText xml:space="preserve"> PAGEREF _Toc244571134 \h </w:instrText>
            </w:r>
            <w:r>
              <w:rPr>
                <w:noProof/>
                <w:webHidden/>
              </w:rPr>
            </w:r>
            <w:r>
              <w:rPr>
                <w:noProof/>
                <w:webHidden/>
              </w:rPr>
              <w:fldChar w:fldCharType="separate"/>
            </w:r>
            <w:r w:rsidR="00D47B37">
              <w:rPr>
                <w:noProof/>
                <w:webHidden/>
              </w:rPr>
              <w:t>15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35" w:history="1">
            <w:r w:rsidR="00D47B37" w:rsidRPr="00184D2C">
              <w:rPr>
                <w:rStyle w:val="Hyperlink"/>
                <w:noProof/>
              </w:rPr>
              <w:t>When to defer a message</w:t>
            </w:r>
            <w:r w:rsidR="00D47B37">
              <w:rPr>
                <w:noProof/>
                <w:webHidden/>
              </w:rPr>
              <w:tab/>
            </w:r>
            <w:r>
              <w:rPr>
                <w:noProof/>
                <w:webHidden/>
              </w:rPr>
              <w:fldChar w:fldCharType="begin"/>
            </w:r>
            <w:r w:rsidR="00D47B37">
              <w:rPr>
                <w:noProof/>
                <w:webHidden/>
              </w:rPr>
              <w:instrText xml:space="preserve"> PAGEREF _Toc244571135 \h </w:instrText>
            </w:r>
            <w:r>
              <w:rPr>
                <w:noProof/>
                <w:webHidden/>
              </w:rPr>
            </w:r>
            <w:r>
              <w:rPr>
                <w:noProof/>
                <w:webHidden/>
              </w:rPr>
              <w:fldChar w:fldCharType="separate"/>
            </w:r>
            <w:r w:rsidR="00D47B37">
              <w:rPr>
                <w:noProof/>
                <w:webHidden/>
              </w:rPr>
              <w:t>15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36" w:history="1">
            <w:r w:rsidR="00D47B37" w:rsidRPr="00184D2C">
              <w:rPr>
                <w:rStyle w:val="Hyperlink"/>
                <w:noProof/>
              </w:rPr>
              <w:t>How to defer a message: Flag it</w:t>
            </w:r>
            <w:r w:rsidR="00D47B37">
              <w:rPr>
                <w:noProof/>
                <w:webHidden/>
              </w:rPr>
              <w:tab/>
            </w:r>
            <w:r>
              <w:rPr>
                <w:noProof/>
                <w:webHidden/>
              </w:rPr>
              <w:fldChar w:fldCharType="begin"/>
            </w:r>
            <w:r w:rsidR="00D47B37">
              <w:rPr>
                <w:noProof/>
                <w:webHidden/>
              </w:rPr>
              <w:instrText xml:space="preserve"> PAGEREF _Toc244571136 \h </w:instrText>
            </w:r>
            <w:r>
              <w:rPr>
                <w:noProof/>
                <w:webHidden/>
              </w:rPr>
            </w:r>
            <w:r>
              <w:rPr>
                <w:noProof/>
                <w:webHidden/>
              </w:rPr>
              <w:fldChar w:fldCharType="separate"/>
            </w:r>
            <w:r w:rsidR="00D47B37">
              <w:rPr>
                <w:noProof/>
                <w:webHidden/>
              </w:rPr>
              <w:t>16</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37" w:history="1">
            <w:r w:rsidR="00D47B37" w:rsidRPr="00184D2C">
              <w:rPr>
                <w:rStyle w:val="Hyperlink"/>
                <w:noProof/>
              </w:rPr>
              <w:t>If you want to add more information to your flagged items</w:t>
            </w:r>
            <w:r w:rsidR="00D47B37">
              <w:rPr>
                <w:noProof/>
                <w:webHidden/>
              </w:rPr>
              <w:tab/>
            </w:r>
            <w:r>
              <w:rPr>
                <w:noProof/>
                <w:webHidden/>
              </w:rPr>
              <w:fldChar w:fldCharType="begin"/>
            </w:r>
            <w:r w:rsidR="00D47B37">
              <w:rPr>
                <w:noProof/>
                <w:webHidden/>
              </w:rPr>
              <w:instrText xml:space="preserve"> PAGEREF _Toc244571137 \h </w:instrText>
            </w:r>
            <w:r>
              <w:rPr>
                <w:noProof/>
                <w:webHidden/>
              </w:rPr>
            </w:r>
            <w:r>
              <w:rPr>
                <w:noProof/>
                <w:webHidden/>
              </w:rPr>
              <w:fldChar w:fldCharType="separate"/>
            </w:r>
            <w:r w:rsidR="00D47B37">
              <w:rPr>
                <w:noProof/>
                <w:webHidden/>
              </w:rPr>
              <w:t>16</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38" w:history="1">
            <w:r w:rsidR="00D47B37" w:rsidRPr="00184D2C">
              <w:rPr>
                <w:rStyle w:val="Hyperlink"/>
                <w:noProof/>
              </w:rPr>
              <w:t>When do you deal with the tasks you have deferred?</w:t>
            </w:r>
            <w:r w:rsidR="00D47B37">
              <w:rPr>
                <w:noProof/>
                <w:webHidden/>
              </w:rPr>
              <w:tab/>
            </w:r>
            <w:r>
              <w:rPr>
                <w:noProof/>
                <w:webHidden/>
              </w:rPr>
              <w:fldChar w:fldCharType="begin"/>
            </w:r>
            <w:r w:rsidR="00D47B37">
              <w:rPr>
                <w:noProof/>
                <w:webHidden/>
              </w:rPr>
              <w:instrText xml:space="preserve"> PAGEREF _Toc244571138 \h </w:instrText>
            </w:r>
            <w:r>
              <w:rPr>
                <w:noProof/>
                <w:webHidden/>
              </w:rPr>
            </w:r>
            <w:r>
              <w:rPr>
                <w:noProof/>
                <w:webHidden/>
              </w:rPr>
              <w:fldChar w:fldCharType="separate"/>
            </w:r>
            <w:r w:rsidR="00D47B37">
              <w:rPr>
                <w:noProof/>
                <w:webHidden/>
              </w:rPr>
              <w:t>16</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39" w:history="1">
            <w:r w:rsidR="00D47B37" w:rsidRPr="00184D2C">
              <w:rPr>
                <w:rStyle w:val="Hyperlink"/>
                <w:noProof/>
              </w:rPr>
              <w:t>Just file it</w:t>
            </w:r>
            <w:r w:rsidR="00D47B37">
              <w:rPr>
                <w:noProof/>
                <w:webHidden/>
              </w:rPr>
              <w:tab/>
            </w:r>
            <w:r>
              <w:rPr>
                <w:noProof/>
                <w:webHidden/>
              </w:rPr>
              <w:fldChar w:fldCharType="begin"/>
            </w:r>
            <w:r w:rsidR="00D47B37">
              <w:rPr>
                <w:noProof/>
                <w:webHidden/>
              </w:rPr>
              <w:instrText xml:space="preserve"> PAGEREF _Toc244571139 \h </w:instrText>
            </w:r>
            <w:r>
              <w:rPr>
                <w:noProof/>
                <w:webHidden/>
              </w:rPr>
            </w:r>
            <w:r>
              <w:rPr>
                <w:noProof/>
                <w:webHidden/>
              </w:rPr>
              <w:fldChar w:fldCharType="separate"/>
            </w:r>
            <w:r w:rsidR="00D47B37">
              <w:rPr>
                <w:noProof/>
                <w:webHidden/>
              </w:rPr>
              <w:t>16</w:t>
            </w:r>
            <w:r>
              <w:rPr>
                <w:noProof/>
                <w:webHidden/>
              </w:rPr>
              <w:fldChar w:fldCharType="end"/>
            </w:r>
          </w:hyperlink>
        </w:p>
        <w:p w:rsidR="00D47B37" w:rsidRDefault="006920BE">
          <w:pPr>
            <w:pStyle w:val="TOC2"/>
            <w:rPr>
              <w:rFonts w:asciiTheme="minorHAnsi" w:hAnsiTheme="minorHAnsi"/>
              <w:noProof/>
              <w:sz w:val="22"/>
            </w:rPr>
          </w:pPr>
          <w:hyperlink w:anchor="_Toc244571140" w:history="1">
            <w:r w:rsidR="00D47B37" w:rsidRPr="00184D2C">
              <w:rPr>
                <w:rStyle w:val="Hyperlink"/>
                <w:noProof/>
              </w:rPr>
              <w:t>10</w:t>
            </w:r>
            <w:r w:rsidR="00D47B37">
              <w:rPr>
                <w:rFonts w:asciiTheme="minorHAnsi" w:hAnsiTheme="minorHAnsi"/>
                <w:noProof/>
                <w:sz w:val="22"/>
              </w:rPr>
              <w:tab/>
            </w:r>
            <w:r w:rsidR="00D47B37" w:rsidRPr="00184D2C">
              <w:rPr>
                <w:rStyle w:val="Hyperlink"/>
                <w:noProof/>
              </w:rPr>
              <w:t>Daily review: Managing your time and tasks</w:t>
            </w:r>
            <w:r w:rsidR="00D47B37">
              <w:rPr>
                <w:noProof/>
                <w:webHidden/>
              </w:rPr>
              <w:tab/>
            </w:r>
            <w:r>
              <w:rPr>
                <w:noProof/>
                <w:webHidden/>
              </w:rPr>
              <w:fldChar w:fldCharType="begin"/>
            </w:r>
            <w:r w:rsidR="00D47B37">
              <w:rPr>
                <w:noProof/>
                <w:webHidden/>
              </w:rPr>
              <w:instrText xml:space="preserve"> PAGEREF _Toc244571140 \h </w:instrText>
            </w:r>
            <w:r>
              <w:rPr>
                <w:noProof/>
                <w:webHidden/>
              </w:rPr>
            </w:r>
            <w:r>
              <w:rPr>
                <w:noProof/>
                <w:webHidden/>
              </w:rPr>
              <w:fldChar w:fldCharType="separate"/>
            </w:r>
            <w:r w:rsidR="00D47B37">
              <w:rPr>
                <w:noProof/>
                <w:webHidden/>
              </w:rPr>
              <w:t>17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41" w:history="1">
            <w:r w:rsidR="00D47B37" w:rsidRPr="00184D2C">
              <w:rPr>
                <w:rStyle w:val="Hyperlink"/>
                <w:noProof/>
              </w:rPr>
              <w:t>Saying no</w:t>
            </w:r>
            <w:r w:rsidR="00D47B37">
              <w:rPr>
                <w:noProof/>
                <w:webHidden/>
              </w:rPr>
              <w:tab/>
            </w:r>
            <w:r>
              <w:rPr>
                <w:noProof/>
                <w:webHidden/>
              </w:rPr>
              <w:fldChar w:fldCharType="begin"/>
            </w:r>
            <w:r w:rsidR="00D47B37">
              <w:rPr>
                <w:noProof/>
                <w:webHidden/>
              </w:rPr>
              <w:instrText xml:space="preserve"> PAGEREF _Toc244571141 \h </w:instrText>
            </w:r>
            <w:r>
              <w:rPr>
                <w:noProof/>
                <w:webHidden/>
              </w:rPr>
            </w:r>
            <w:r>
              <w:rPr>
                <w:noProof/>
                <w:webHidden/>
              </w:rPr>
              <w:fldChar w:fldCharType="separate"/>
            </w:r>
            <w:r w:rsidR="00D47B37">
              <w:rPr>
                <w:noProof/>
                <w:webHidden/>
              </w:rPr>
              <w:t>17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42" w:history="1">
            <w:r w:rsidR="00D47B37" w:rsidRPr="00184D2C">
              <w:rPr>
                <w:rStyle w:val="Hyperlink"/>
                <w:noProof/>
              </w:rPr>
              <w:t>Calendar management</w:t>
            </w:r>
            <w:r w:rsidR="00D47B37">
              <w:rPr>
                <w:noProof/>
                <w:webHidden/>
              </w:rPr>
              <w:tab/>
            </w:r>
            <w:r>
              <w:rPr>
                <w:noProof/>
                <w:webHidden/>
              </w:rPr>
              <w:fldChar w:fldCharType="begin"/>
            </w:r>
            <w:r w:rsidR="00D47B37">
              <w:rPr>
                <w:noProof/>
                <w:webHidden/>
              </w:rPr>
              <w:instrText xml:space="preserve"> PAGEREF _Toc244571142 \h </w:instrText>
            </w:r>
            <w:r>
              <w:rPr>
                <w:noProof/>
                <w:webHidden/>
              </w:rPr>
            </w:r>
            <w:r>
              <w:rPr>
                <w:noProof/>
                <w:webHidden/>
              </w:rPr>
              <w:fldChar w:fldCharType="separate"/>
            </w:r>
            <w:r w:rsidR="00D47B37">
              <w:rPr>
                <w:noProof/>
                <w:webHidden/>
              </w:rPr>
              <w:t>17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43" w:history="1">
            <w:r w:rsidR="00D47B37" w:rsidRPr="00184D2C">
              <w:rPr>
                <w:rStyle w:val="Hyperlink"/>
                <w:noProof/>
              </w:rPr>
              <w:t>Ways to create tasks</w:t>
            </w:r>
            <w:r w:rsidR="00D47B37">
              <w:rPr>
                <w:noProof/>
                <w:webHidden/>
              </w:rPr>
              <w:tab/>
            </w:r>
            <w:r>
              <w:rPr>
                <w:noProof/>
                <w:webHidden/>
              </w:rPr>
              <w:fldChar w:fldCharType="begin"/>
            </w:r>
            <w:r w:rsidR="00D47B37">
              <w:rPr>
                <w:noProof/>
                <w:webHidden/>
              </w:rPr>
              <w:instrText xml:space="preserve"> PAGEREF _Toc244571143 \h </w:instrText>
            </w:r>
            <w:r>
              <w:rPr>
                <w:noProof/>
                <w:webHidden/>
              </w:rPr>
            </w:r>
            <w:r>
              <w:rPr>
                <w:noProof/>
                <w:webHidden/>
              </w:rPr>
              <w:fldChar w:fldCharType="separate"/>
            </w:r>
            <w:r w:rsidR="00D47B37">
              <w:rPr>
                <w:noProof/>
                <w:webHidden/>
              </w:rPr>
              <w:t>17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44" w:history="1">
            <w:r w:rsidR="00D47B37" w:rsidRPr="00184D2C">
              <w:rPr>
                <w:rStyle w:val="Hyperlink"/>
                <w:noProof/>
              </w:rPr>
              <w:t>Ways to manage tasks</w:t>
            </w:r>
            <w:r w:rsidR="00D47B37">
              <w:rPr>
                <w:noProof/>
                <w:webHidden/>
              </w:rPr>
              <w:tab/>
            </w:r>
            <w:r>
              <w:rPr>
                <w:noProof/>
                <w:webHidden/>
              </w:rPr>
              <w:fldChar w:fldCharType="begin"/>
            </w:r>
            <w:r w:rsidR="00D47B37">
              <w:rPr>
                <w:noProof/>
                <w:webHidden/>
              </w:rPr>
              <w:instrText xml:space="preserve"> PAGEREF _Toc244571144 \h </w:instrText>
            </w:r>
            <w:r>
              <w:rPr>
                <w:noProof/>
                <w:webHidden/>
              </w:rPr>
            </w:r>
            <w:r>
              <w:rPr>
                <w:noProof/>
                <w:webHidden/>
              </w:rPr>
              <w:fldChar w:fldCharType="separate"/>
            </w:r>
            <w:r w:rsidR="00D47B37">
              <w:rPr>
                <w:noProof/>
                <w:webHidden/>
              </w:rPr>
              <w:t>18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45" w:history="1">
            <w:r w:rsidR="00D47B37" w:rsidRPr="00184D2C">
              <w:rPr>
                <w:rStyle w:val="Hyperlink"/>
                <w:noProof/>
              </w:rPr>
              <w:t>Use your calendar: Create appointments for managing your time</w:t>
            </w:r>
            <w:r w:rsidR="00D47B37">
              <w:rPr>
                <w:noProof/>
                <w:webHidden/>
              </w:rPr>
              <w:tab/>
            </w:r>
            <w:r>
              <w:rPr>
                <w:noProof/>
                <w:webHidden/>
              </w:rPr>
              <w:fldChar w:fldCharType="begin"/>
            </w:r>
            <w:r w:rsidR="00D47B37">
              <w:rPr>
                <w:noProof/>
                <w:webHidden/>
              </w:rPr>
              <w:instrText xml:space="preserve"> PAGEREF _Toc244571145 \h </w:instrText>
            </w:r>
            <w:r>
              <w:rPr>
                <w:noProof/>
                <w:webHidden/>
              </w:rPr>
            </w:r>
            <w:r>
              <w:rPr>
                <w:noProof/>
                <w:webHidden/>
              </w:rPr>
              <w:fldChar w:fldCharType="separate"/>
            </w:r>
            <w:r w:rsidR="00D47B37">
              <w:rPr>
                <w:noProof/>
                <w:webHidden/>
              </w:rPr>
              <w:t>18</w:t>
            </w:r>
            <w:r>
              <w:rPr>
                <w:noProof/>
                <w:webHidden/>
              </w:rPr>
              <w:fldChar w:fldCharType="end"/>
            </w:r>
          </w:hyperlink>
        </w:p>
        <w:p w:rsidR="00D47B37" w:rsidRDefault="006920BE">
          <w:pPr>
            <w:pStyle w:val="TOC2"/>
            <w:rPr>
              <w:rFonts w:asciiTheme="minorHAnsi" w:hAnsiTheme="minorHAnsi"/>
              <w:noProof/>
              <w:sz w:val="22"/>
            </w:rPr>
          </w:pPr>
          <w:hyperlink w:anchor="_Toc244571146" w:history="1">
            <w:r w:rsidR="00D47B37" w:rsidRPr="00184D2C">
              <w:rPr>
                <w:rStyle w:val="Hyperlink"/>
                <w:noProof/>
              </w:rPr>
              <w:t>11</w:t>
            </w:r>
            <w:r w:rsidR="00D47B37">
              <w:rPr>
                <w:rFonts w:asciiTheme="minorHAnsi" w:hAnsiTheme="minorHAnsi"/>
                <w:noProof/>
                <w:sz w:val="22"/>
              </w:rPr>
              <w:tab/>
            </w:r>
            <w:r w:rsidR="00D47B37" w:rsidRPr="00184D2C">
              <w:rPr>
                <w:rStyle w:val="Hyperlink"/>
                <w:noProof/>
              </w:rPr>
              <w:t>Tasks: Doing your work</w:t>
            </w:r>
            <w:r w:rsidR="00D47B37">
              <w:rPr>
                <w:noProof/>
                <w:webHidden/>
              </w:rPr>
              <w:tab/>
            </w:r>
            <w:r>
              <w:rPr>
                <w:noProof/>
                <w:webHidden/>
              </w:rPr>
              <w:fldChar w:fldCharType="begin"/>
            </w:r>
            <w:r w:rsidR="00D47B37">
              <w:rPr>
                <w:noProof/>
                <w:webHidden/>
              </w:rPr>
              <w:instrText xml:space="preserve"> PAGEREF _Toc244571146 \h </w:instrText>
            </w:r>
            <w:r>
              <w:rPr>
                <w:noProof/>
                <w:webHidden/>
              </w:rPr>
            </w:r>
            <w:r>
              <w:rPr>
                <w:noProof/>
                <w:webHidden/>
              </w:rPr>
              <w:fldChar w:fldCharType="separate"/>
            </w:r>
            <w:r w:rsidR="00D47B37">
              <w:rPr>
                <w:noProof/>
                <w:webHidden/>
              </w:rPr>
              <w:t>19</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47" w:history="1">
            <w:r w:rsidR="00D47B37" w:rsidRPr="00184D2C">
              <w:rPr>
                <w:rStyle w:val="Hyperlink"/>
                <w:noProof/>
              </w:rPr>
              <w:t>Weekly review</w:t>
            </w:r>
            <w:r w:rsidR="00D47B37">
              <w:rPr>
                <w:noProof/>
                <w:webHidden/>
              </w:rPr>
              <w:tab/>
            </w:r>
            <w:r>
              <w:rPr>
                <w:noProof/>
                <w:webHidden/>
              </w:rPr>
              <w:fldChar w:fldCharType="begin"/>
            </w:r>
            <w:r w:rsidR="00D47B37">
              <w:rPr>
                <w:noProof/>
                <w:webHidden/>
              </w:rPr>
              <w:instrText xml:space="preserve"> PAGEREF _Toc244571147 \h </w:instrText>
            </w:r>
            <w:r>
              <w:rPr>
                <w:noProof/>
                <w:webHidden/>
              </w:rPr>
            </w:r>
            <w:r>
              <w:rPr>
                <w:noProof/>
                <w:webHidden/>
              </w:rPr>
              <w:fldChar w:fldCharType="separate"/>
            </w:r>
            <w:r w:rsidR="00D47B37">
              <w:rPr>
                <w:noProof/>
                <w:webHidden/>
              </w:rPr>
              <w:t>19</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48" w:history="1">
            <w:r w:rsidR="00D47B37" w:rsidRPr="00184D2C">
              <w:rPr>
                <w:rStyle w:val="Hyperlink"/>
                <w:noProof/>
              </w:rPr>
              <w:t>Where to do your work</w:t>
            </w:r>
            <w:r w:rsidR="00D47B37">
              <w:rPr>
                <w:noProof/>
                <w:webHidden/>
              </w:rPr>
              <w:tab/>
            </w:r>
            <w:r>
              <w:rPr>
                <w:noProof/>
                <w:webHidden/>
              </w:rPr>
              <w:fldChar w:fldCharType="begin"/>
            </w:r>
            <w:r w:rsidR="00D47B37">
              <w:rPr>
                <w:noProof/>
                <w:webHidden/>
              </w:rPr>
              <w:instrText xml:space="preserve"> PAGEREF _Toc244571148 \h </w:instrText>
            </w:r>
            <w:r>
              <w:rPr>
                <w:noProof/>
                <w:webHidden/>
              </w:rPr>
            </w:r>
            <w:r>
              <w:rPr>
                <w:noProof/>
                <w:webHidden/>
              </w:rPr>
              <w:fldChar w:fldCharType="separate"/>
            </w:r>
            <w:r w:rsidR="00D47B37">
              <w:rPr>
                <w:noProof/>
                <w:webHidden/>
              </w:rPr>
              <w:t>19</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49" w:history="1">
            <w:r w:rsidR="00D47B37" w:rsidRPr="00184D2C">
              <w:rPr>
                <w:rStyle w:val="Hyperlink"/>
                <w:noProof/>
              </w:rPr>
              <w:t>Bulk process your tasks</w:t>
            </w:r>
            <w:r w:rsidR="00D47B37">
              <w:rPr>
                <w:noProof/>
                <w:webHidden/>
              </w:rPr>
              <w:tab/>
            </w:r>
            <w:r>
              <w:rPr>
                <w:noProof/>
                <w:webHidden/>
              </w:rPr>
              <w:fldChar w:fldCharType="begin"/>
            </w:r>
            <w:r w:rsidR="00D47B37">
              <w:rPr>
                <w:noProof/>
                <w:webHidden/>
              </w:rPr>
              <w:instrText xml:space="preserve"> PAGEREF _Toc244571149 \h </w:instrText>
            </w:r>
            <w:r>
              <w:rPr>
                <w:noProof/>
                <w:webHidden/>
              </w:rPr>
            </w:r>
            <w:r>
              <w:rPr>
                <w:noProof/>
                <w:webHidden/>
              </w:rPr>
              <w:fldChar w:fldCharType="separate"/>
            </w:r>
            <w:r w:rsidR="00D47B37">
              <w:rPr>
                <w:noProof/>
                <w:webHidden/>
              </w:rPr>
              <w:t>19</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50" w:history="1">
            <w:r w:rsidR="00D47B37" w:rsidRPr="00184D2C">
              <w:rPr>
                <w:rStyle w:val="Hyperlink"/>
                <w:noProof/>
              </w:rPr>
              <w:t>Finishing your tasks</w:t>
            </w:r>
            <w:r w:rsidR="00D47B37">
              <w:rPr>
                <w:noProof/>
                <w:webHidden/>
              </w:rPr>
              <w:tab/>
            </w:r>
            <w:r>
              <w:rPr>
                <w:noProof/>
                <w:webHidden/>
              </w:rPr>
              <w:fldChar w:fldCharType="begin"/>
            </w:r>
            <w:r w:rsidR="00D47B37">
              <w:rPr>
                <w:noProof/>
                <w:webHidden/>
              </w:rPr>
              <w:instrText xml:space="preserve"> PAGEREF _Toc244571150 \h </w:instrText>
            </w:r>
            <w:r>
              <w:rPr>
                <w:noProof/>
                <w:webHidden/>
              </w:rPr>
            </w:r>
            <w:r>
              <w:rPr>
                <w:noProof/>
                <w:webHidden/>
              </w:rPr>
              <w:fldChar w:fldCharType="separate"/>
            </w:r>
            <w:r w:rsidR="00D47B37">
              <w:rPr>
                <w:noProof/>
                <w:webHidden/>
              </w:rPr>
              <w:t>19</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51" w:history="1">
            <w:r w:rsidR="00D47B37" w:rsidRPr="00184D2C">
              <w:rPr>
                <w:rStyle w:val="Hyperlink"/>
                <w:noProof/>
              </w:rPr>
              <w:t>Working offline</w:t>
            </w:r>
            <w:r w:rsidR="00D47B37">
              <w:rPr>
                <w:noProof/>
                <w:webHidden/>
              </w:rPr>
              <w:tab/>
            </w:r>
            <w:r>
              <w:rPr>
                <w:noProof/>
                <w:webHidden/>
              </w:rPr>
              <w:fldChar w:fldCharType="begin"/>
            </w:r>
            <w:r w:rsidR="00D47B37">
              <w:rPr>
                <w:noProof/>
                <w:webHidden/>
              </w:rPr>
              <w:instrText xml:space="preserve"> PAGEREF _Toc244571151 \h </w:instrText>
            </w:r>
            <w:r>
              <w:rPr>
                <w:noProof/>
                <w:webHidden/>
              </w:rPr>
            </w:r>
            <w:r>
              <w:rPr>
                <w:noProof/>
                <w:webHidden/>
              </w:rPr>
              <w:fldChar w:fldCharType="separate"/>
            </w:r>
            <w:r w:rsidR="00D47B37">
              <w:rPr>
                <w:noProof/>
                <w:webHidden/>
              </w:rPr>
              <w:t>19</w:t>
            </w:r>
            <w:r>
              <w:rPr>
                <w:noProof/>
                <w:webHidden/>
              </w:rPr>
              <w:fldChar w:fldCharType="end"/>
            </w:r>
          </w:hyperlink>
        </w:p>
        <w:p w:rsidR="00D47B37" w:rsidRDefault="006920BE">
          <w:pPr>
            <w:pStyle w:val="TOC2"/>
            <w:rPr>
              <w:rFonts w:asciiTheme="minorHAnsi" w:hAnsiTheme="minorHAnsi"/>
              <w:noProof/>
              <w:sz w:val="22"/>
            </w:rPr>
          </w:pPr>
          <w:hyperlink w:anchor="_Toc244571152" w:history="1">
            <w:r w:rsidR="00D47B37" w:rsidRPr="00184D2C">
              <w:rPr>
                <w:rStyle w:val="Hyperlink"/>
                <w:noProof/>
              </w:rPr>
              <w:t>12</w:t>
            </w:r>
            <w:r w:rsidR="00D47B37">
              <w:rPr>
                <w:rFonts w:asciiTheme="minorHAnsi" w:hAnsiTheme="minorHAnsi"/>
                <w:noProof/>
                <w:sz w:val="22"/>
              </w:rPr>
              <w:tab/>
            </w:r>
            <w:r w:rsidR="00D47B37" w:rsidRPr="00184D2C">
              <w:rPr>
                <w:rStyle w:val="Hyperlink"/>
                <w:noProof/>
              </w:rPr>
              <w:t>Find that message: Searching effectively</w:t>
            </w:r>
            <w:r w:rsidR="00D47B37">
              <w:rPr>
                <w:noProof/>
                <w:webHidden/>
              </w:rPr>
              <w:tab/>
            </w:r>
            <w:r>
              <w:rPr>
                <w:noProof/>
                <w:webHidden/>
              </w:rPr>
              <w:fldChar w:fldCharType="begin"/>
            </w:r>
            <w:r w:rsidR="00D47B37">
              <w:rPr>
                <w:noProof/>
                <w:webHidden/>
              </w:rPr>
              <w:instrText xml:space="preserve"> PAGEREF _Toc244571152 \h </w:instrText>
            </w:r>
            <w:r>
              <w:rPr>
                <w:noProof/>
                <w:webHidden/>
              </w:rPr>
            </w:r>
            <w:r>
              <w:rPr>
                <w:noProof/>
                <w:webHidden/>
              </w:rPr>
              <w:fldChar w:fldCharType="separate"/>
            </w:r>
            <w:r w:rsidR="00D47B37">
              <w:rPr>
                <w:noProof/>
                <w:webHidden/>
              </w:rPr>
              <w:t>20</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53" w:history="1">
            <w:r w:rsidR="00D47B37" w:rsidRPr="00184D2C">
              <w:rPr>
                <w:rStyle w:val="Hyperlink"/>
                <w:noProof/>
              </w:rPr>
              <w:t>How to find a message from a particular person</w:t>
            </w:r>
            <w:r w:rsidR="00D47B37">
              <w:rPr>
                <w:noProof/>
                <w:webHidden/>
              </w:rPr>
              <w:tab/>
            </w:r>
            <w:r>
              <w:rPr>
                <w:noProof/>
                <w:webHidden/>
              </w:rPr>
              <w:fldChar w:fldCharType="begin"/>
            </w:r>
            <w:r w:rsidR="00D47B37">
              <w:rPr>
                <w:noProof/>
                <w:webHidden/>
              </w:rPr>
              <w:instrText xml:space="preserve"> PAGEREF _Toc244571153 \h </w:instrText>
            </w:r>
            <w:r>
              <w:rPr>
                <w:noProof/>
                <w:webHidden/>
              </w:rPr>
            </w:r>
            <w:r>
              <w:rPr>
                <w:noProof/>
                <w:webHidden/>
              </w:rPr>
              <w:fldChar w:fldCharType="separate"/>
            </w:r>
            <w:r w:rsidR="00D47B37">
              <w:rPr>
                <w:noProof/>
                <w:webHidden/>
              </w:rPr>
              <w:t>20</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54" w:history="1">
            <w:r w:rsidR="00D47B37" w:rsidRPr="00184D2C">
              <w:rPr>
                <w:rStyle w:val="Hyperlink"/>
                <w:noProof/>
              </w:rPr>
              <w:t>How to find a message with an attachment</w:t>
            </w:r>
            <w:r w:rsidR="00D47B37">
              <w:rPr>
                <w:noProof/>
                <w:webHidden/>
              </w:rPr>
              <w:tab/>
            </w:r>
            <w:r>
              <w:rPr>
                <w:noProof/>
                <w:webHidden/>
              </w:rPr>
              <w:fldChar w:fldCharType="begin"/>
            </w:r>
            <w:r w:rsidR="00D47B37">
              <w:rPr>
                <w:noProof/>
                <w:webHidden/>
              </w:rPr>
              <w:instrText xml:space="preserve"> PAGEREF _Toc244571154 \h </w:instrText>
            </w:r>
            <w:r>
              <w:rPr>
                <w:noProof/>
                <w:webHidden/>
              </w:rPr>
            </w:r>
            <w:r>
              <w:rPr>
                <w:noProof/>
                <w:webHidden/>
              </w:rPr>
              <w:fldChar w:fldCharType="separate"/>
            </w:r>
            <w:r w:rsidR="00D47B37">
              <w:rPr>
                <w:noProof/>
                <w:webHidden/>
              </w:rPr>
              <w:t>20</w:t>
            </w:r>
            <w:r>
              <w:rPr>
                <w:noProof/>
                <w:webHidden/>
              </w:rPr>
              <w:fldChar w:fldCharType="end"/>
            </w:r>
          </w:hyperlink>
        </w:p>
        <w:p w:rsidR="00D47B37" w:rsidRDefault="006920BE">
          <w:pPr>
            <w:pStyle w:val="TOC2"/>
            <w:rPr>
              <w:rFonts w:asciiTheme="minorHAnsi" w:hAnsiTheme="minorHAnsi"/>
              <w:noProof/>
              <w:sz w:val="22"/>
            </w:rPr>
          </w:pPr>
          <w:hyperlink w:anchor="_Toc244571155" w:history="1">
            <w:r w:rsidR="00D47B37" w:rsidRPr="00184D2C">
              <w:rPr>
                <w:rStyle w:val="Hyperlink"/>
                <w:noProof/>
              </w:rPr>
              <w:t>13</w:t>
            </w:r>
            <w:r w:rsidR="00D47B37">
              <w:rPr>
                <w:rFonts w:asciiTheme="minorHAnsi" w:hAnsiTheme="minorHAnsi"/>
                <w:noProof/>
                <w:sz w:val="22"/>
              </w:rPr>
              <w:tab/>
            </w:r>
            <w:r w:rsidR="00D47B37" w:rsidRPr="00184D2C">
              <w:rPr>
                <w:rStyle w:val="Hyperlink"/>
                <w:noProof/>
              </w:rPr>
              <w:t>Write great e-mail</w:t>
            </w:r>
            <w:r w:rsidR="00D47B37">
              <w:rPr>
                <w:noProof/>
                <w:webHidden/>
              </w:rPr>
              <w:tab/>
            </w:r>
            <w:r>
              <w:rPr>
                <w:noProof/>
                <w:webHidden/>
              </w:rPr>
              <w:fldChar w:fldCharType="begin"/>
            </w:r>
            <w:r w:rsidR="00D47B37">
              <w:rPr>
                <w:noProof/>
                <w:webHidden/>
              </w:rPr>
              <w:instrText xml:space="preserve"> PAGEREF _Toc244571155 \h </w:instrText>
            </w:r>
            <w:r>
              <w:rPr>
                <w:noProof/>
                <w:webHidden/>
              </w:rPr>
            </w:r>
            <w:r>
              <w:rPr>
                <w:noProof/>
                <w:webHidden/>
              </w:rPr>
              <w:fldChar w:fldCharType="separate"/>
            </w:r>
            <w:r w:rsidR="00D47B37">
              <w:rPr>
                <w:noProof/>
                <w:webHidden/>
              </w:rPr>
              <w:t>21</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56" w:history="1">
            <w:r w:rsidR="00D47B37" w:rsidRPr="00184D2C">
              <w:rPr>
                <w:rStyle w:val="Hyperlink"/>
                <w:noProof/>
              </w:rPr>
              <w:t>Basic rules of great e-mail: The dos</w:t>
            </w:r>
            <w:r w:rsidR="00D47B37">
              <w:rPr>
                <w:noProof/>
                <w:webHidden/>
              </w:rPr>
              <w:tab/>
            </w:r>
            <w:r>
              <w:rPr>
                <w:noProof/>
                <w:webHidden/>
              </w:rPr>
              <w:fldChar w:fldCharType="begin"/>
            </w:r>
            <w:r w:rsidR="00D47B37">
              <w:rPr>
                <w:noProof/>
                <w:webHidden/>
              </w:rPr>
              <w:instrText xml:space="preserve"> PAGEREF _Toc244571156 \h </w:instrText>
            </w:r>
            <w:r>
              <w:rPr>
                <w:noProof/>
                <w:webHidden/>
              </w:rPr>
            </w:r>
            <w:r>
              <w:rPr>
                <w:noProof/>
                <w:webHidden/>
              </w:rPr>
              <w:fldChar w:fldCharType="separate"/>
            </w:r>
            <w:r w:rsidR="00D47B37">
              <w:rPr>
                <w:noProof/>
                <w:webHidden/>
              </w:rPr>
              <w:t>21</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57" w:history="1">
            <w:r w:rsidR="00D47B37" w:rsidRPr="00184D2C">
              <w:rPr>
                <w:rStyle w:val="Hyperlink"/>
                <w:noProof/>
              </w:rPr>
              <w:t>Follow up: Flagging on send</w:t>
            </w:r>
            <w:r w:rsidR="00D47B37">
              <w:rPr>
                <w:noProof/>
                <w:webHidden/>
              </w:rPr>
              <w:tab/>
            </w:r>
            <w:r>
              <w:rPr>
                <w:noProof/>
                <w:webHidden/>
              </w:rPr>
              <w:fldChar w:fldCharType="begin"/>
            </w:r>
            <w:r w:rsidR="00D47B37">
              <w:rPr>
                <w:noProof/>
                <w:webHidden/>
              </w:rPr>
              <w:instrText xml:space="preserve"> PAGEREF _Toc244571157 \h </w:instrText>
            </w:r>
            <w:r>
              <w:rPr>
                <w:noProof/>
                <w:webHidden/>
              </w:rPr>
            </w:r>
            <w:r>
              <w:rPr>
                <w:noProof/>
                <w:webHidden/>
              </w:rPr>
              <w:fldChar w:fldCharType="separate"/>
            </w:r>
            <w:r w:rsidR="00D47B37">
              <w:rPr>
                <w:noProof/>
                <w:webHidden/>
              </w:rPr>
              <w:t>22</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58" w:history="1">
            <w:r w:rsidR="00D47B37" w:rsidRPr="00184D2C">
              <w:rPr>
                <w:rStyle w:val="Hyperlink"/>
                <w:noProof/>
              </w:rPr>
              <w:t>Basic rules of great e-mail: The don'ts</w:t>
            </w:r>
            <w:r w:rsidR="00D47B37">
              <w:rPr>
                <w:noProof/>
                <w:webHidden/>
              </w:rPr>
              <w:tab/>
            </w:r>
            <w:r>
              <w:rPr>
                <w:noProof/>
                <w:webHidden/>
              </w:rPr>
              <w:fldChar w:fldCharType="begin"/>
            </w:r>
            <w:r w:rsidR="00D47B37">
              <w:rPr>
                <w:noProof/>
                <w:webHidden/>
              </w:rPr>
              <w:instrText xml:space="preserve"> PAGEREF _Toc244571158 \h </w:instrText>
            </w:r>
            <w:r>
              <w:rPr>
                <w:noProof/>
                <w:webHidden/>
              </w:rPr>
            </w:r>
            <w:r>
              <w:rPr>
                <w:noProof/>
                <w:webHidden/>
              </w:rPr>
              <w:fldChar w:fldCharType="separate"/>
            </w:r>
            <w:r w:rsidR="00D47B37">
              <w:rPr>
                <w:noProof/>
                <w:webHidden/>
              </w:rPr>
              <w:t>22</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59" w:history="1">
            <w:r w:rsidR="00D47B37" w:rsidRPr="00184D2C">
              <w:rPr>
                <w:rStyle w:val="Hyperlink"/>
                <w:noProof/>
              </w:rPr>
              <w:t>Rules for distribution lists (DLs)</w:t>
            </w:r>
            <w:r w:rsidR="00D47B37">
              <w:rPr>
                <w:noProof/>
                <w:webHidden/>
              </w:rPr>
              <w:tab/>
            </w:r>
            <w:r>
              <w:rPr>
                <w:noProof/>
                <w:webHidden/>
              </w:rPr>
              <w:fldChar w:fldCharType="begin"/>
            </w:r>
            <w:r w:rsidR="00D47B37">
              <w:rPr>
                <w:noProof/>
                <w:webHidden/>
              </w:rPr>
              <w:instrText xml:space="preserve"> PAGEREF _Toc244571159 \h </w:instrText>
            </w:r>
            <w:r>
              <w:rPr>
                <w:noProof/>
                <w:webHidden/>
              </w:rPr>
            </w:r>
            <w:r>
              <w:rPr>
                <w:noProof/>
                <w:webHidden/>
              </w:rPr>
              <w:fldChar w:fldCharType="separate"/>
            </w:r>
            <w:r w:rsidR="00D47B37">
              <w:rPr>
                <w:noProof/>
                <w:webHidden/>
              </w:rPr>
              <w:t>23</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60" w:history="1">
            <w:r w:rsidR="00D47B37" w:rsidRPr="00184D2C">
              <w:rPr>
                <w:rStyle w:val="Hyperlink"/>
                <w:noProof/>
              </w:rPr>
              <w:t>How to redirect people</w:t>
            </w:r>
            <w:r w:rsidR="00D47B37">
              <w:rPr>
                <w:noProof/>
                <w:webHidden/>
              </w:rPr>
              <w:tab/>
            </w:r>
            <w:r>
              <w:rPr>
                <w:noProof/>
                <w:webHidden/>
              </w:rPr>
              <w:fldChar w:fldCharType="begin"/>
            </w:r>
            <w:r w:rsidR="00D47B37">
              <w:rPr>
                <w:noProof/>
                <w:webHidden/>
              </w:rPr>
              <w:instrText xml:space="preserve"> PAGEREF _Toc244571160 \h </w:instrText>
            </w:r>
            <w:r>
              <w:rPr>
                <w:noProof/>
                <w:webHidden/>
              </w:rPr>
            </w:r>
            <w:r>
              <w:rPr>
                <w:noProof/>
                <w:webHidden/>
              </w:rPr>
              <w:fldChar w:fldCharType="separate"/>
            </w:r>
            <w:r w:rsidR="00D47B37">
              <w:rPr>
                <w:noProof/>
                <w:webHidden/>
              </w:rPr>
              <w:t>23</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61" w:history="1">
            <w:r w:rsidR="00D47B37" w:rsidRPr="00184D2C">
              <w:rPr>
                <w:rStyle w:val="Hyperlink"/>
                <w:noProof/>
              </w:rPr>
              <w:t>How to be removed from a DL</w:t>
            </w:r>
            <w:r w:rsidR="00D47B37">
              <w:rPr>
                <w:noProof/>
                <w:webHidden/>
              </w:rPr>
              <w:tab/>
            </w:r>
            <w:r>
              <w:rPr>
                <w:noProof/>
                <w:webHidden/>
              </w:rPr>
              <w:fldChar w:fldCharType="begin"/>
            </w:r>
            <w:r w:rsidR="00D47B37">
              <w:rPr>
                <w:noProof/>
                <w:webHidden/>
              </w:rPr>
              <w:instrText xml:space="preserve"> PAGEREF _Toc244571161 \h </w:instrText>
            </w:r>
            <w:r>
              <w:rPr>
                <w:noProof/>
                <w:webHidden/>
              </w:rPr>
            </w:r>
            <w:r>
              <w:rPr>
                <w:noProof/>
                <w:webHidden/>
              </w:rPr>
              <w:fldChar w:fldCharType="separate"/>
            </w:r>
            <w:r w:rsidR="00D47B37">
              <w:rPr>
                <w:noProof/>
                <w:webHidden/>
              </w:rPr>
              <w:t>23</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62" w:history="1">
            <w:r w:rsidR="00D47B37" w:rsidRPr="00184D2C">
              <w:rPr>
                <w:rStyle w:val="Hyperlink"/>
                <w:noProof/>
              </w:rPr>
              <w:t>How to use inline comments</w:t>
            </w:r>
            <w:r w:rsidR="00D47B37">
              <w:rPr>
                <w:noProof/>
                <w:webHidden/>
              </w:rPr>
              <w:tab/>
            </w:r>
            <w:r>
              <w:rPr>
                <w:noProof/>
                <w:webHidden/>
              </w:rPr>
              <w:fldChar w:fldCharType="begin"/>
            </w:r>
            <w:r w:rsidR="00D47B37">
              <w:rPr>
                <w:noProof/>
                <w:webHidden/>
              </w:rPr>
              <w:instrText xml:space="preserve"> PAGEREF _Toc244571162 \h </w:instrText>
            </w:r>
            <w:r>
              <w:rPr>
                <w:noProof/>
                <w:webHidden/>
              </w:rPr>
            </w:r>
            <w:r>
              <w:rPr>
                <w:noProof/>
                <w:webHidden/>
              </w:rPr>
              <w:fldChar w:fldCharType="separate"/>
            </w:r>
            <w:r w:rsidR="00D47B37">
              <w:rPr>
                <w:noProof/>
                <w:webHidden/>
              </w:rPr>
              <w:t>23</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63" w:history="1">
            <w:r w:rsidR="00D47B37" w:rsidRPr="00184D2C">
              <w:rPr>
                <w:rStyle w:val="Hyperlink"/>
                <w:noProof/>
              </w:rPr>
              <w:t>When to use Bcc</w:t>
            </w:r>
            <w:r w:rsidR="00D47B37">
              <w:rPr>
                <w:noProof/>
                <w:webHidden/>
              </w:rPr>
              <w:tab/>
            </w:r>
            <w:r>
              <w:rPr>
                <w:noProof/>
                <w:webHidden/>
              </w:rPr>
              <w:fldChar w:fldCharType="begin"/>
            </w:r>
            <w:r w:rsidR="00D47B37">
              <w:rPr>
                <w:noProof/>
                <w:webHidden/>
              </w:rPr>
              <w:instrText xml:space="preserve"> PAGEREF _Toc244571163 \h </w:instrText>
            </w:r>
            <w:r>
              <w:rPr>
                <w:noProof/>
                <w:webHidden/>
              </w:rPr>
            </w:r>
            <w:r>
              <w:rPr>
                <w:noProof/>
                <w:webHidden/>
              </w:rPr>
              <w:fldChar w:fldCharType="separate"/>
            </w:r>
            <w:r w:rsidR="00D47B37">
              <w:rPr>
                <w:noProof/>
                <w:webHidden/>
              </w:rPr>
              <w:t>23</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64" w:history="1">
            <w:r w:rsidR="00D47B37" w:rsidRPr="00184D2C">
              <w:rPr>
                <w:rStyle w:val="Hyperlink"/>
                <w:noProof/>
              </w:rPr>
              <w:t>Preparing for vacation</w:t>
            </w:r>
            <w:r w:rsidR="00D47B37">
              <w:rPr>
                <w:noProof/>
                <w:webHidden/>
              </w:rPr>
              <w:tab/>
            </w:r>
            <w:r>
              <w:rPr>
                <w:noProof/>
                <w:webHidden/>
              </w:rPr>
              <w:fldChar w:fldCharType="begin"/>
            </w:r>
            <w:r w:rsidR="00D47B37">
              <w:rPr>
                <w:noProof/>
                <w:webHidden/>
              </w:rPr>
              <w:instrText xml:space="preserve"> PAGEREF _Toc244571164 \h </w:instrText>
            </w:r>
            <w:r>
              <w:rPr>
                <w:noProof/>
                <w:webHidden/>
              </w:rPr>
            </w:r>
            <w:r>
              <w:rPr>
                <w:noProof/>
                <w:webHidden/>
              </w:rPr>
              <w:fldChar w:fldCharType="separate"/>
            </w:r>
            <w:r w:rsidR="00D47B37">
              <w:rPr>
                <w:noProof/>
                <w:webHidden/>
              </w:rPr>
              <w:t>24</w:t>
            </w:r>
            <w:r>
              <w:rPr>
                <w:noProof/>
                <w:webHidden/>
              </w:rPr>
              <w:fldChar w:fldCharType="end"/>
            </w:r>
          </w:hyperlink>
        </w:p>
        <w:p w:rsidR="00D47B37" w:rsidRDefault="006920BE">
          <w:pPr>
            <w:pStyle w:val="TOC2"/>
            <w:rPr>
              <w:rFonts w:asciiTheme="minorHAnsi" w:hAnsiTheme="minorHAnsi"/>
              <w:noProof/>
              <w:sz w:val="22"/>
            </w:rPr>
          </w:pPr>
          <w:hyperlink w:anchor="_Toc244571165" w:history="1">
            <w:r w:rsidR="00D47B37" w:rsidRPr="00184D2C">
              <w:rPr>
                <w:rStyle w:val="Hyperlink"/>
                <w:noProof/>
              </w:rPr>
              <w:t>14</w:t>
            </w:r>
            <w:r w:rsidR="00D47B37">
              <w:rPr>
                <w:rFonts w:asciiTheme="minorHAnsi" w:hAnsiTheme="minorHAnsi"/>
                <w:noProof/>
                <w:sz w:val="22"/>
              </w:rPr>
              <w:tab/>
            </w:r>
            <w:r w:rsidR="00D47B37" w:rsidRPr="00184D2C">
              <w:rPr>
                <w:rStyle w:val="Hyperlink"/>
                <w:noProof/>
              </w:rPr>
              <w:t>Calendar and meetings</w:t>
            </w:r>
            <w:r w:rsidR="00D47B37">
              <w:rPr>
                <w:noProof/>
                <w:webHidden/>
              </w:rPr>
              <w:tab/>
            </w:r>
            <w:r>
              <w:rPr>
                <w:noProof/>
                <w:webHidden/>
              </w:rPr>
              <w:fldChar w:fldCharType="begin"/>
            </w:r>
            <w:r w:rsidR="00D47B37">
              <w:rPr>
                <w:noProof/>
                <w:webHidden/>
              </w:rPr>
              <w:instrText xml:space="preserve"> PAGEREF _Toc244571165 \h </w:instrText>
            </w:r>
            <w:r>
              <w:rPr>
                <w:noProof/>
                <w:webHidden/>
              </w:rPr>
            </w:r>
            <w:r>
              <w:rPr>
                <w:noProof/>
                <w:webHidden/>
              </w:rPr>
              <w:fldChar w:fldCharType="separate"/>
            </w:r>
            <w:r w:rsidR="00D47B37">
              <w:rPr>
                <w:noProof/>
                <w:webHidden/>
              </w:rPr>
              <w:t>24</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66" w:history="1">
            <w:r w:rsidR="00D47B37" w:rsidRPr="00184D2C">
              <w:rPr>
                <w:rStyle w:val="Hyperlink"/>
                <w:noProof/>
              </w:rPr>
              <w:t>When is it appropriate to call a meeting?</w:t>
            </w:r>
            <w:r w:rsidR="00D47B37">
              <w:rPr>
                <w:noProof/>
                <w:webHidden/>
              </w:rPr>
              <w:tab/>
            </w:r>
            <w:r>
              <w:rPr>
                <w:noProof/>
                <w:webHidden/>
              </w:rPr>
              <w:fldChar w:fldCharType="begin"/>
            </w:r>
            <w:r w:rsidR="00D47B37">
              <w:rPr>
                <w:noProof/>
                <w:webHidden/>
              </w:rPr>
              <w:instrText xml:space="preserve"> PAGEREF _Toc244571166 \h </w:instrText>
            </w:r>
            <w:r>
              <w:rPr>
                <w:noProof/>
                <w:webHidden/>
              </w:rPr>
            </w:r>
            <w:r>
              <w:rPr>
                <w:noProof/>
                <w:webHidden/>
              </w:rPr>
              <w:fldChar w:fldCharType="separate"/>
            </w:r>
            <w:r w:rsidR="00D47B37">
              <w:rPr>
                <w:noProof/>
                <w:webHidden/>
              </w:rPr>
              <w:t>24</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67" w:history="1">
            <w:r w:rsidR="00D47B37" w:rsidRPr="00184D2C">
              <w:rPr>
                <w:rStyle w:val="Hyperlink"/>
                <w:noProof/>
              </w:rPr>
              <w:t>Whom to invite</w:t>
            </w:r>
            <w:r w:rsidR="00D47B37">
              <w:rPr>
                <w:noProof/>
                <w:webHidden/>
              </w:rPr>
              <w:tab/>
            </w:r>
            <w:r>
              <w:rPr>
                <w:noProof/>
                <w:webHidden/>
              </w:rPr>
              <w:fldChar w:fldCharType="begin"/>
            </w:r>
            <w:r w:rsidR="00D47B37">
              <w:rPr>
                <w:noProof/>
                <w:webHidden/>
              </w:rPr>
              <w:instrText xml:space="preserve"> PAGEREF _Toc244571167 \h </w:instrText>
            </w:r>
            <w:r>
              <w:rPr>
                <w:noProof/>
                <w:webHidden/>
              </w:rPr>
            </w:r>
            <w:r>
              <w:rPr>
                <w:noProof/>
                <w:webHidden/>
              </w:rPr>
              <w:fldChar w:fldCharType="separate"/>
            </w:r>
            <w:r w:rsidR="00D47B37">
              <w:rPr>
                <w:noProof/>
                <w:webHidden/>
              </w:rPr>
              <w:t>24</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68" w:history="1">
            <w:r w:rsidR="00D47B37" w:rsidRPr="00184D2C">
              <w:rPr>
                <w:rStyle w:val="Hyperlink"/>
                <w:noProof/>
              </w:rPr>
              <w:t>How to chose a time to meet</w:t>
            </w:r>
            <w:r w:rsidR="00D47B37">
              <w:rPr>
                <w:noProof/>
                <w:webHidden/>
              </w:rPr>
              <w:tab/>
            </w:r>
            <w:r>
              <w:rPr>
                <w:noProof/>
                <w:webHidden/>
              </w:rPr>
              <w:fldChar w:fldCharType="begin"/>
            </w:r>
            <w:r w:rsidR="00D47B37">
              <w:rPr>
                <w:noProof/>
                <w:webHidden/>
              </w:rPr>
              <w:instrText xml:space="preserve"> PAGEREF _Toc244571168 \h </w:instrText>
            </w:r>
            <w:r>
              <w:rPr>
                <w:noProof/>
                <w:webHidden/>
              </w:rPr>
            </w:r>
            <w:r>
              <w:rPr>
                <w:noProof/>
                <w:webHidden/>
              </w:rPr>
              <w:fldChar w:fldCharType="separate"/>
            </w:r>
            <w:r w:rsidR="00D47B37">
              <w:rPr>
                <w:noProof/>
                <w:webHidden/>
              </w:rPr>
              <w:t>24</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69" w:history="1">
            <w:r w:rsidR="00D47B37" w:rsidRPr="00184D2C">
              <w:rPr>
                <w:rStyle w:val="Hyperlink"/>
                <w:noProof/>
              </w:rPr>
              <w:t>When to meet in person versus remotely</w:t>
            </w:r>
            <w:r w:rsidR="00D47B37">
              <w:rPr>
                <w:noProof/>
                <w:webHidden/>
              </w:rPr>
              <w:tab/>
            </w:r>
            <w:r>
              <w:rPr>
                <w:noProof/>
                <w:webHidden/>
              </w:rPr>
              <w:fldChar w:fldCharType="begin"/>
            </w:r>
            <w:r w:rsidR="00D47B37">
              <w:rPr>
                <w:noProof/>
                <w:webHidden/>
              </w:rPr>
              <w:instrText xml:space="preserve"> PAGEREF _Toc244571169 \h </w:instrText>
            </w:r>
            <w:r>
              <w:rPr>
                <w:noProof/>
                <w:webHidden/>
              </w:rPr>
            </w:r>
            <w:r>
              <w:rPr>
                <w:noProof/>
                <w:webHidden/>
              </w:rPr>
              <w:fldChar w:fldCharType="separate"/>
            </w:r>
            <w:r w:rsidR="00D47B37">
              <w:rPr>
                <w:noProof/>
                <w:webHidden/>
              </w:rPr>
              <w:t>25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70" w:history="1">
            <w:r w:rsidR="00D47B37" w:rsidRPr="00184D2C">
              <w:rPr>
                <w:rStyle w:val="Hyperlink"/>
                <w:noProof/>
              </w:rPr>
              <w:t>How to handle related documents</w:t>
            </w:r>
            <w:r w:rsidR="00D47B37">
              <w:rPr>
                <w:noProof/>
                <w:webHidden/>
              </w:rPr>
              <w:tab/>
            </w:r>
            <w:r>
              <w:rPr>
                <w:noProof/>
                <w:webHidden/>
              </w:rPr>
              <w:fldChar w:fldCharType="begin"/>
            </w:r>
            <w:r w:rsidR="00D47B37">
              <w:rPr>
                <w:noProof/>
                <w:webHidden/>
              </w:rPr>
              <w:instrText xml:space="preserve"> PAGEREF _Toc244571170 \h </w:instrText>
            </w:r>
            <w:r>
              <w:rPr>
                <w:noProof/>
                <w:webHidden/>
              </w:rPr>
            </w:r>
            <w:r>
              <w:rPr>
                <w:noProof/>
                <w:webHidden/>
              </w:rPr>
              <w:fldChar w:fldCharType="separate"/>
            </w:r>
            <w:r w:rsidR="00D47B37">
              <w:rPr>
                <w:noProof/>
                <w:webHidden/>
              </w:rPr>
              <w:t>25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71" w:history="1">
            <w:r w:rsidR="00D47B37" w:rsidRPr="00184D2C">
              <w:rPr>
                <w:rStyle w:val="Hyperlink"/>
                <w:noProof/>
              </w:rPr>
              <w:t>Preparing an agenda: Let tasks help</w:t>
            </w:r>
            <w:r w:rsidR="00D47B37">
              <w:rPr>
                <w:noProof/>
                <w:webHidden/>
              </w:rPr>
              <w:tab/>
            </w:r>
            <w:r>
              <w:rPr>
                <w:noProof/>
                <w:webHidden/>
              </w:rPr>
              <w:fldChar w:fldCharType="begin"/>
            </w:r>
            <w:r w:rsidR="00D47B37">
              <w:rPr>
                <w:noProof/>
                <w:webHidden/>
              </w:rPr>
              <w:instrText xml:space="preserve"> PAGEREF _Toc244571171 \h </w:instrText>
            </w:r>
            <w:r>
              <w:rPr>
                <w:noProof/>
                <w:webHidden/>
              </w:rPr>
            </w:r>
            <w:r>
              <w:rPr>
                <w:noProof/>
                <w:webHidden/>
              </w:rPr>
              <w:fldChar w:fldCharType="separate"/>
            </w:r>
            <w:r w:rsidR="00D47B37">
              <w:rPr>
                <w:noProof/>
                <w:webHidden/>
              </w:rPr>
              <w:t>26</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72" w:history="1">
            <w:r w:rsidR="00D47B37" w:rsidRPr="00184D2C">
              <w:rPr>
                <w:rStyle w:val="Hyperlink"/>
                <w:noProof/>
              </w:rPr>
              <w:t>During the meeting: How to collaborate</w:t>
            </w:r>
            <w:r w:rsidR="00D47B37">
              <w:rPr>
                <w:noProof/>
                <w:webHidden/>
              </w:rPr>
              <w:tab/>
            </w:r>
            <w:r>
              <w:rPr>
                <w:noProof/>
                <w:webHidden/>
              </w:rPr>
              <w:fldChar w:fldCharType="begin"/>
            </w:r>
            <w:r w:rsidR="00D47B37">
              <w:rPr>
                <w:noProof/>
                <w:webHidden/>
              </w:rPr>
              <w:instrText xml:space="preserve"> PAGEREF _Toc244571172 \h </w:instrText>
            </w:r>
            <w:r>
              <w:rPr>
                <w:noProof/>
                <w:webHidden/>
              </w:rPr>
            </w:r>
            <w:r>
              <w:rPr>
                <w:noProof/>
                <w:webHidden/>
              </w:rPr>
              <w:fldChar w:fldCharType="separate"/>
            </w:r>
            <w:r w:rsidR="00D47B37">
              <w:rPr>
                <w:noProof/>
                <w:webHidden/>
              </w:rPr>
              <w:t>26</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73" w:history="1">
            <w:r w:rsidR="00D47B37" w:rsidRPr="00184D2C">
              <w:rPr>
                <w:rStyle w:val="Hyperlink"/>
                <w:noProof/>
              </w:rPr>
              <w:t>How to end a recurring meeting</w:t>
            </w:r>
            <w:r w:rsidR="00D47B37">
              <w:rPr>
                <w:noProof/>
                <w:webHidden/>
              </w:rPr>
              <w:tab/>
            </w:r>
            <w:r>
              <w:rPr>
                <w:noProof/>
                <w:webHidden/>
              </w:rPr>
              <w:fldChar w:fldCharType="begin"/>
            </w:r>
            <w:r w:rsidR="00D47B37">
              <w:rPr>
                <w:noProof/>
                <w:webHidden/>
              </w:rPr>
              <w:instrText xml:space="preserve"> PAGEREF _Toc244571173 \h </w:instrText>
            </w:r>
            <w:r>
              <w:rPr>
                <w:noProof/>
                <w:webHidden/>
              </w:rPr>
            </w:r>
            <w:r>
              <w:rPr>
                <w:noProof/>
                <w:webHidden/>
              </w:rPr>
              <w:fldChar w:fldCharType="separate"/>
            </w:r>
            <w:r w:rsidR="00D47B37">
              <w:rPr>
                <w:noProof/>
                <w:webHidden/>
              </w:rPr>
              <w:t>27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74" w:history="1">
            <w:r w:rsidR="00D47B37" w:rsidRPr="00184D2C">
              <w:rPr>
                <w:rStyle w:val="Hyperlink"/>
                <w:noProof/>
              </w:rPr>
              <w:t>When and how to share your calendar</w:t>
            </w:r>
            <w:r w:rsidR="00D47B37">
              <w:rPr>
                <w:noProof/>
                <w:webHidden/>
              </w:rPr>
              <w:tab/>
            </w:r>
            <w:r>
              <w:rPr>
                <w:noProof/>
                <w:webHidden/>
              </w:rPr>
              <w:fldChar w:fldCharType="begin"/>
            </w:r>
            <w:r w:rsidR="00D47B37">
              <w:rPr>
                <w:noProof/>
                <w:webHidden/>
              </w:rPr>
              <w:instrText xml:space="preserve"> PAGEREF _Toc244571174 \h </w:instrText>
            </w:r>
            <w:r>
              <w:rPr>
                <w:noProof/>
                <w:webHidden/>
              </w:rPr>
            </w:r>
            <w:r>
              <w:rPr>
                <w:noProof/>
                <w:webHidden/>
              </w:rPr>
              <w:fldChar w:fldCharType="separate"/>
            </w:r>
            <w:r w:rsidR="00D47B37">
              <w:rPr>
                <w:noProof/>
                <w:webHidden/>
              </w:rPr>
              <w:t>27</w:t>
            </w:r>
            <w:r>
              <w:rPr>
                <w:noProof/>
                <w:webHidden/>
              </w:rPr>
              <w:fldChar w:fldCharType="end"/>
            </w:r>
          </w:hyperlink>
        </w:p>
        <w:p w:rsidR="00D47B37" w:rsidRDefault="006920BE">
          <w:pPr>
            <w:pStyle w:val="TOC2"/>
            <w:rPr>
              <w:rFonts w:asciiTheme="minorHAnsi" w:hAnsiTheme="minorHAnsi"/>
              <w:noProof/>
              <w:sz w:val="22"/>
            </w:rPr>
          </w:pPr>
          <w:hyperlink w:anchor="_Toc244571175" w:history="1">
            <w:r w:rsidR="00D47B37" w:rsidRPr="00184D2C">
              <w:rPr>
                <w:rStyle w:val="Hyperlink"/>
                <w:noProof/>
              </w:rPr>
              <w:t>15</w:t>
            </w:r>
            <w:r w:rsidR="00D47B37">
              <w:rPr>
                <w:rFonts w:asciiTheme="minorHAnsi" w:hAnsiTheme="minorHAnsi"/>
                <w:noProof/>
                <w:sz w:val="22"/>
              </w:rPr>
              <w:tab/>
            </w:r>
            <w:r w:rsidR="00D47B37" w:rsidRPr="00184D2C">
              <w:rPr>
                <w:rStyle w:val="Hyperlink"/>
                <w:noProof/>
              </w:rPr>
              <w:t>Contacts</w:t>
            </w:r>
            <w:r w:rsidR="00D47B37">
              <w:rPr>
                <w:noProof/>
                <w:webHidden/>
              </w:rPr>
              <w:tab/>
            </w:r>
            <w:r>
              <w:rPr>
                <w:noProof/>
                <w:webHidden/>
              </w:rPr>
              <w:fldChar w:fldCharType="begin"/>
            </w:r>
            <w:r w:rsidR="00D47B37">
              <w:rPr>
                <w:noProof/>
                <w:webHidden/>
              </w:rPr>
              <w:instrText xml:space="preserve"> PAGEREF _Toc244571175 \h </w:instrText>
            </w:r>
            <w:r>
              <w:rPr>
                <w:noProof/>
                <w:webHidden/>
              </w:rPr>
            </w:r>
            <w:r>
              <w:rPr>
                <w:noProof/>
                <w:webHidden/>
              </w:rPr>
              <w:fldChar w:fldCharType="separate"/>
            </w:r>
            <w:r w:rsidR="00D47B37">
              <w:rPr>
                <w:noProof/>
                <w:webHidden/>
              </w:rPr>
              <w:t>28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76" w:history="1">
            <w:r w:rsidR="00D47B37" w:rsidRPr="00184D2C">
              <w:rPr>
                <w:rStyle w:val="Hyperlink"/>
                <w:noProof/>
              </w:rPr>
              <w:t>When to use Outlook 2007 Contacts in a corporate environment</w:t>
            </w:r>
            <w:r w:rsidR="00D47B37">
              <w:rPr>
                <w:noProof/>
                <w:webHidden/>
              </w:rPr>
              <w:tab/>
            </w:r>
            <w:r>
              <w:rPr>
                <w:noProof/>
                <w:webHidden/>
              </w:rPr>
              <w:fldChar w:fldCharType="begin"/>
            </w:r>
            <w:r w:rsidR="00D47B37">
              <w:rPr>
                <w:noProof/>
                <w:webHidden/>
              </w:rPr>
              <w:instrText xml:space="preserve"> PAGEREF _Toc244571176 \h </w:instrText>
            </w:r>
            <w:r>
              <w:rPr>
                <w:noProof/>
                <w:webHidden/>
              </w:rPr>
            </w:r>
            <w:r>
              <w:rPr>
                <w:noProof/>
                <w:webHidden/>
              </w:rPr>
              <w:fldChar w:fldCharType="separate"/>
            </w:r>
            <w:r w:rsidR="00D47B37">
              <w:rPr>
                <w:noProof/>
                <w:webHidden/>
              </w:rPr>
              <w:t>28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77" w:history="1">
            <w:r w:rsidR="00D47B37" w:rsidRPr="00184D2C">
              <w:rPr>
                <w:rStyle w:val="Hyperlink"/>
                <w:noProof/>
              </w:rPr>
              <w:t>When to create a personal distribution list in Outlook 2007</w:t>
            </w:r>
            <w:r w:rsidR="00D47B37">
              <w:rPr>
                <w:noProof/>
                <w:webHidden/>
              </w:rPr>
              <w:tab/>
            </w:r>
            <w:r>
              <w:rPr>
                <w:noProof/>
                <w:webHidden/>
              </w:rPr>
              <w:fldChar w:fldCharType="begin"/>
            </w:r>
            <w:r w:rsidR="00D47B37">
              <w:rPr>
                <w:noProof/>
                <w:webHidden/>
              </w:rPr>
              <w:instrText xml:space="preserve"> PAGEREF _Toc244571177 \h </w:instrText>
            </w:r>
            <w:r>
              <w:rPr>
                <w:noProof/>
                <w:webHidden/>
              </w:rPr>
            </w:r>
            <w:r>
              <w:rPr>
                <w:noProof/>
                <w:webHidden/>
              </w:rPr>
              <w:fldChar w:fldCharType="separate"/>
            </w:r>
            <w:r w:rsidR="00D47B37">
              <w:rPr>
                <w:noProof/>
                <w:webHidden/>
              </w:rPr>
              <w:t>28</w:t>
            </w:r>
            <w:r>
              <w:rPr>
                <w:noProof/>
                <w:webHidden/>
              </w:rPr>
              <w:fldChar w:fldCharType="end"/>
            </w:r>
          </w:hyperlink>
        </w:p>
        <w:p w:rsidR="00D47B37" w:rsidRDefault="006920BE">
          <w:pPr>
            <w:pStyle w:val="TOC2"/>
            <w:rPr>
              <w:rFonts w:asciiTheme="minorHAnsi" w:hAnsiTheme="minorHAnsi"/>
              <w:noProof/>
              <w:sz w:val="22"/>
            </w:rPr>
          </w:pPr>
          <w:hyperlink w:anchor="_Toc244571178" w:history="1">
            <w:r w:rsidR="00D47B37" w:rsidRPr="00184D2C">
              <w:rPr>
                <w:rStyle w:val="Hyperlink"/>
                <w:noProof/>
              </w:rPr>
              <w:t>16</w:t>
            </w:r>
            <w:r w:rsidR="00D47B37">
              <w:rPr>
                <w:rFonts w:asciiTheme="minorHAnsi" w:hAnsiTheme="minorHAnsi"/>
                <w:noProof/>
                <w:sz w:val="22"/>
              </w:rPr>
              <w:tab/>
            </w:r>
            <w:r w:rsidR="00D47B37" w:rsidRPr="00184D2C">
              <w:rPr>
                <w:rStyle w:val="Hyperlink"/>
                <w:noProof/>
              </w:rPr>
              <w:t>Frequently asked questions</w:t>
            </w:r>
            <w:r w:rsidR="00D47B37">
              <w:rPr>
                <w:noProof/>
                <w:webHidden/>
              </w:rPr>
              <w:tab/>
            </w:r>
            <w:r>
              <w:rPr>
                <w:noProof/>
                <w:webHidden/>
              </w:rPr>
              <w:fldChar w:fldCharType="begin"/>
            </w:r>
            <w:r w:rsidR="00D47B37">
              <w:rPr>
                <w:noProof/>
                <w:webHidden/>
              </w:rPr>
              <w:instrText xml:space="preserve"> PAGEREF _Toc244571178 \h </w:instrText>
            </w:r>
            <w:r>
              <w:rPr>
                <w:noProof/>
                <w:webHidden/>
              </w:rPr>
            </w:r>
            <w:r>
              <w:rPr>
                <w:noProof/>
                <w:webHidden/>
              </w:rPr>
              <w:fldChar w:fldCharType="separate"/>
            </w:r>
            <w:r w:rsidR="00D47B37">
              <w:rPr>
                <w:noProof/>
                <w:webHidden/>
              </w:rPr>
              <w:t>28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79" w:history="1">
            <w:r w:rsidR="00D47B37" w:rsidRPr="00184D2C">
              <w:rPr>
                <w:rStyle w:val="Hyperlink"/>
                <w:noProof/>
              </w:rPr>
              <w:t>Why show the Reading Pane on the right and not the bottom (or off)?</w:t>
            </w:r>
            <w:r w:rsidR="00D47B37">
              <w:rPr>
                <w:noProof/>
                <w:webHidden/>
              </w:rPr>
              <w:tab/>
            </w:r>
            <w:r>
              <w:rPr>
                <w:noProof/>
                <w:webHidden/>
              </w:rPr>
              <w:fldChar w:fldCharType="begin"/>
            </w:r>
            <w:r w:rsidR="00D47B37">
              <w:rPr>
                <w:noProof/>
                <w:webHidden/>
              </w:rPr>
              <w:instrText xml:space="preserve"> PAGEREF _Toc244571179 \h </w:instrText>
            </w:r>
            <w:r>
              <w:rPr>
                <w:noProof/>
                <w:webHidden/>
              </w:rPr>
            </w:r>
            <w:r>
              <w:rPr>
                <w:noProof/>
                <w:webHidden/>
              </w:rPr>
              <w:fldChar w:fldCharType="separate"/>
            </w:r>
            <w:r w:rsidR="00D47B37">
              <w:rPr>
                <w:noProof/>
                <w:webHidden/>
              </w:rPr>
              <w:t>28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0" w:history="1">
            <w:r w:rsidR="00D47B37" w:rsidRPr="00184D2C">
              <w:rPr>
                <w:rStyle w:val="Hyperlink"/>
                <w:noProof/>
              </w:rPr>
              <w:t>What to do with folders I don't need anymore?</w:t>
            </w:r>
            <w:r w:rsidR="00D47B37">
              <w:rPr>
                <w:noProof/>
                <w:webHidden/>
              </w:rPr>
              <w:tab/>
            </w:r>
            <w:r>
              <w:rPr>
                <w:noProof/>
                <w:webHidden/>
              </w:rPr>
              <w:fldChar w:fldCharType="begin"/>
            </w:r>
            <w:r w:rsidR="00D47B37">
              <w:rPr>
                <w:noProof/>
                <w:webHidden/>
              </w:rPr>
              <w:instrText xml:space="preserve"> PAGEREF _Toc244571180 \h </w:instrText>
            </w:r>
            <w:r>
              <w:rPr>
                <w:noProof/>
                <w:webHidden/>
              </w:rPr>
            </w:r>
            <w:r>
              <w:rPr>
                <w:noProof/>
                <w:webHidden/>
              </w:rPr>
              <w:fldChar w:fldCharType="separate"/>
            </w:r>
            <w:r w:rsidR="00D47B37">
              <w:rPr>
                <w:noProof/>
                <w:webHidden/>
              </w:rPr>
              <w:t>28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1" w:history="1">
            <w:r w:rsidR="00D47B37" w:rsidRPr="00184D2C">
              <w:rPr>
                <w:rStyle w:val="Hyperlink"/>
                <w:noProof/>
              </w:rPr>
              <w:t>How can I make all messages sent only to me blue?</w:t>
            </w:r>
            <w:r w:rsidR="00D47B37">
              <w:rPr>
                <w:noProof/>
                <w:webHidden/>
              </w:rPr>
              <w:tab/>
            </w:r>
            <w:r>
              <w:rPr>
                <w:noProof/>
                <w:webHidden/>
              </w:rPr>
              <w:fldChar w:fldCharType="begin"/>
            </w:r>
            <w:r w:rsidR="00D47B37">
              <w:rPr>
                <w:noProof/>
                <w:webHidden/>
              </w:rPr>
              <w:instrText xml:space="preserve"> PAGEREF _Toc244571181 \h </w:instrText>
            </w:r>
            <w:r>
              <w:rPr>
                <w:noProof/>
                <w:webHidden/>
              </w:rPr>
            </w:r>
            <w:r>
              <w:rPr>
                <w:noProof/>
                <w:webHidden/>
              </w:rPr>
              <w:fldChar w:fldCharType="separate"/>
            </w:r>
            <w:r w:rsidR="00D47B37">
              <w:rPr>
                <w:noProof/>
                <w:webHidden/>
              </w:rPr>
              <w:t>28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2" w:history="1">
            <w:r w:rsidR="00D47B37" w:rsidRPr="00184D2C">
              <w:rPr>
                <w:rStyle w:val="Hyperlink"/>
                <w:noProof/>
              </w:rPr>
              <w:t>When should I use conversation view?</w:t>
            </w:r>
            <w:r w:rsidR="00D47B37">
              <w:rPr>
                <w:noProof/>
                <w:webHidden/>
              </w:rPr>
              <w:tab/>
            </w:r>
            <w:r>
              <w:rPr>
                <w:noProof/>
                <w:webHidden/>
              </w:rPr>
              <w:fldChar w:fldCharType="begin"/>
            </w:r>
            <w:r w:rsidR="00D47B37">
              <w:rPr>
                <w:noProof/>
                <w:webHidden/>
              </w:rPr>
              <w:instrText xml:space="preserve"> PAGEREF _Toc244571182 \h </w:instrText>
            </w:r>
            <w:r>
              <w:rPr>
                <w:noProof/>
                <w:webHidden/>
              </w:rPr>
            </w:r>
            <w:r>
              <w:rPr>
                <w:noProof/>
                <w:webHidden/>
              </w:rPr>
              <w:fldChar w:fldCharType="separate"/>
            </w:r>
            <w:r w:rsidR="00D47B37">
              <w:rPr>
                <w:noProof/>
                <w:webHidden/>
              </w:rPr>
              <w:t>30</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3" w:history="1">
            <w:r w:rsidR="00D47B37" w:rsidRPr="00184D2C">
              <w:rPr>
                <w:rStyle w:val="Hyperlink"/>
                <w:noProof/>
              </w:rPr>
              <w:t>Should I keep personal and business e-mail together?</w:t>
            </w:r>
            <w:r w:rsidR="00D47B37">
              <w:rPr>
                <w:noProof/>
                <w:webHidden/>
              </w:rPr>
              <w:tab/>
            </w:r>
            <w:r>
              <w:rPr>
                <w:noProof/>
                <w:webHidden/>
              </w:rPr>
              <w:fldChar w:fldCharType="begin"/>
            </w:r>
            <w:r w:rsidR="00D47B37">
              <w:rPr>
                <w:noProof/>
                <w:webHidden/>
              </w:rPr>
              <w:instrText xml:space="preserve"> PAGEREF _Toc244571183 \h </w:instrText>
            </w:r>
            <w:r>
              <w:rPr>
                <w:noProof/>
                <w:webHidden/>
              </w:rPr>
            </w:r>
            <w:r>
              <w:rPr>
                <w:noProof/>
                <w:webHidden/>
              </w:rPr>
              <w:fldChar w:fldCharType="separate"/>
            </w:r>
            <w:r w:rsidR="00D47B37">
              <w:rPr>
                <w:noProof/>
                <w:webHidden/>
              </w:rPr>
              <w:t>30</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4" w:history="1">
            <w:r w:rsidR="00D47B37" w:rsidRPr="00184D2C">
              <w:rPr>
                <w:rStyle w:val="Hyperlink"/>
                <w:noProof/>
              </w:rPr>
              <w:t>How do read and unread states help me?</w:t>
            </w:r>
            <w:r w:rsidR="00D47B37">
              <w:rPr>
                <w:noProof/>
                <w:webHidden/>
              </w:rPr>
              <w:tab/>
            </w:r>
            <w:r>
              <w:rPr>
                <w:noProof/>
                <w:webHidden/>
              </w:rPr>
              <w:fldChar w:fldCharType="begin"/>
            </w:r>
            <w:r w:rsidR="00D47B37">
              <w:rPr>
                <w:noProof/>
                <w:webHidden/>
              </w:rPr>
              <w:instrText xml:space="preserve"> PAGEREF _Toc244571184 \h </w:instrText>
            </w:r>
            <w:r>
              <w:rPr>
                <w:noProof/>
                <w:webHidden/>
              </w:rPr>
            </w:r>
            <w:r>
              <w:rPr>
                <w:noProof/>
                <w:webHidden/>
              </w:rPr>
              <w:fldChar w:fldCharType="separate"/>
            </w:r>
            <w:r w:rsidR="00D47B37">
              <w:rPr>
                <w:noProof/>
                <w:webHidden/>
              </w:rPr>
              <w:t>30</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5" w:history="1">
            <w:r w:rsidR="00D47B37" w:rsidRPr="00184D2C">
              <w:rPr>
                <w:rStyle w:val="Hyperlink"/>
                <w:noProof/>
              </w:rPr>
              <w:t>Why isn't read/unread state enough?</w:t>
            </w:r>
            <w:r w:rsidR="00D47B37">
              <w:rPr>
                <w:noProof/>
                <w:webHidden/>
              </w:rPr>
              <w:tab/>
            </w:r>
            <w:r>
              <w:rPr>
                <w:noProof/>
                <w:webHidden/>
              </w:rPr>
              <w:fldChar w:fldCharType="begin"/>
            </w:r>
            <w:r w:rsidR="00D47B37">
              <w:rPr>
                <w:noProof/>
                <w:webHidden/>
              </w:rPr>
              <w:instrText xml:space="preserve"> PAGEREF _Toc244571185 \h </w:instrText>
            </w:r>
            <w:r>
              <w:rPr>
                <w:noProof/>
                <w:webHidden/>
              </w:rPr>
            </w:r>
            <w:r>
              <w:rPr>
                <w:noProof/>
                <w:webHidden/>
              </w:rPr>
              <w:fldChar w:fldCharType="separate"/>
            </w:r>
            <w:r w:rsidR="00D47B37">
              <w:rPr>
                <w:noProof/>
                <w:webHidden/>
              </w:rPr>
              <w:t>30</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6" w:history="1">
            <w:r w:rsidR="00D47B37" w:rsidRPr="00184D2C">
              <w:rPr>
                <w:rStyle w:val="Hyperlink"/>
                <w:noProof/>
              </w:rPr>
              <w:t>Why should I file my messages?</w:t>
            </w:r>
            <w:r w:rsidR="00D47B37">
              <w:rPr>
                <w:noProof/>
                <w:webHidden/>
              </w:rPr>
              <w:tab/>
            </w:r>
            <w:r>
              <w:rPr>
                <w:noProof/>
                <w:webHidden/>
              </w:rPr>
              <w:fldChar w:fldCharType="begin"/>
            </w:r>
            <w:r w:rsidR="00D47B37">
              <w:rPr>
                <w:noProof/>
                <w:webHidden/>
              </w:rPr>
              <w:instrText xml:space="preserve"> PAGEREF _Toc244571186 \h </w:instrText>
            </w:r>
            <w:r>
              <w:rPr>
                <w:noProof/>
                <w:webHidden/>
              </w:rPr>
            </w:r>
            <w:r>
              <w:rPr>
                <w:noProof/>
                <w:webHidden/>
              </w:rPr>
              <w:fldChar w:fldCharType="separate"/>
            </w:r>
            <w:r w:rsidR="00D47B37">
              <w:rPr>
                <w:noProof/>
                <w:webHidden/>
              </w:rPr>
              <w:t>30</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7" w:history="1">
            <w:r w:rsidR="00D47B37" w:rsidRPr="00184D2C">
              <w:rPr>
                <w:rStyle w:val="Hyperlink"/>
                <w:noProof/>
              </w:rPr>
              <w:t>Why should I have only one reference folder?</w:t>
            </w:r>
            <w:r w:rsidR="00D47B37">
              <w:rPr>
                <w:noProof/>
                <w:webHidden/>
              </w:rPr>
              <w:tab/>
            </w:r>
            <w:r>
              <w:rPr>
                <w:noProof/>
                <w:webHidden/>
              </w:rPr>
              <w:fldChar w:fldCharType="begin"/>
            </w:r>
            <w:r w:rsidR="00D47B37">
              <w:rPr>
                <w:noProof/>
                <w:webHidden/>
              </w:rPr>
              <w:instrText xml:space="preserve"> PAGEREF _Toc244571187 \h </w:instrText>
            </w:r>
            <w:r>
              <w:rPr>
                <w:noProof/>
                <w:webHidden/>
              </w:rPr>
            </w:r>
            <w:r>
              <w:rPr>
                <w:noProof/>
                <w:webHidden/>
              </w:rPr>
              <w:fldChar w:fldCharType="separate"/>
            </w:r>
            <w:r w:rsidR="00D47B37">
              <w:rPr>
                <w:noProof/>
                <w:webHidden/>
              </w:rPr>
              <w:t>30</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8" w:history="1">
            <w:r w:rsidR="00D47B37" w:rsidRPr="00184D2C">
              <w:rPr>
                <w:rStyle w:val="Hyperlink"/>
                <w:noProof/>
              </w:rPr>
              <w:t>Why do I need different folders for DLs?</w:t>
            </w:r>
            <w:r w:rsidR="00D47B37">
              <w:rPr>
                <w:noProof/>
                <w:webHidden/>
              </w:rPr>
              <w:tab/>
            </w:r>
            <w:r>
              <w:rPr>
                <w:noProof/>
                <w:webHidden/>
              </w:rPr>
              <w:fldChar w:fldCharType="begin"/>
            </w:r>
            <w:r w:rsidR="00D47B37">
              <w:rPr>
                <w:noProof/>
                <w:webHidden/>
              </w:rPr>
              <w:instrText xml:space="preserve"> PAGEREF _Toc244571188 \h </w:instrText>
            </w:r>
            <w:r>
              <w:rPr>
                <w:noProof/>
                <w:webHidden/>
              </w:rPr>
            </w:r>
            <w:r>
              <w:rPr>
                <w:noProof/>
                <w:webHidden/>
              </w:rPr>
              <w:fldChar w:fldCharType="separate"/>
            </w:r>
            <w:r w:rsidR="00D47B37">
              <w:rPr>
                <w:noProof/>
                <w:webHidden/>
              </w:rPr>
              <w:t>31</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89" w:history="1">
            <w:r w:rsidR="00D47B37" w:rsidRPr="00184D2C">
              <w:rPr>
                <w:rStyle w:val="Hyperlink"/>
                <w:noProof/>
              </w:rPr>
              <w:t>Why do I need separate folders for DLs and RSS?</w:t>
            </w:r>
            <w:r w:rsidR="00D47B37">
              <w:rPr>
                <w:noProof/>
                <w:webHidden/>
              </w:rPr>
              <w:tab/>
            </w:r>
            <w:r>
              <w:rPr>
                <w:noProof/>
                <w:webHidden/>
              </w:rPr>
              <w:fldChar w:fldCharType="begin"/>
            </w:r>
            <w:r w:rsidR="00D47B37">
              <w:rPr>
                <w:noProof/>
                <w:webHidden/>
              </w:rPr>
              <w:instrText xml:space="preserve"> PAGEREF _Toc244571189 \h </w:instrText>
            </w:r>
            <w:r>
              <w:rPr>
                <w:noProof/>
                <w:webHidden/>
              </w:rPr>
            </w:r>
            <w:r>
              <w:rPr>
                <w:noProof/>
                <w:webHidden/>
              </w:rPr>
              <w:fldChar w:fldCharType="separate"/>
            </w:r>
            <w:r w:rsidR="00D47B37">
              <w:rPr>
                <w:noProof/>
                <w:webHidden/>
              </w:rPr>
              <w:t>31</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0" w:history="1">
            <w:r w:rsidR="00D47B37" w:rsidRPr="00184D2C">
              <w:rPr>
                <w:rStyle w:val="Hyperlink"/>
                <w:noProof/>
              </w:rPr>
              <w:t>Which DLs should go to a folder instead of my Inbox?</w:t>
            </w:r>
            <w:r w:rsidR="00D47B37">
              <w:rPr>
                <w:noProof/>
                <w:webHidden/>
              </w:rPr>
              <w:tab/>
            </w:r>
            <w:r>
              <w:rPr>
                <w:noProof/>
                <w:webHidden/>
              </w:rPr>
              <w:fldChar w:fldCharType="begin"/>
            </w:r>
            <w:r w:rsidR="00D47B37">
              <w:rPr>
                <w:noProof/>
                <w:webHidden/>
              </w:rPr>
              <w:instrText xml:space="preserve"> PAGEREF _Toc244571190 \h </w:instrText>
            </w:r>
            <w:r>
              <w:rPr>
                <w:noProof/>
                <w:webHidden/>
              </w:rPr>
            </w:r>
            <w:r>
              <w:rPr>
                <w:noProof/>
                <w:webHidden/>
              </w:rPr>
              <w:fldChar w:fldCharType="separate"/>
            </w:r>
            <w:r w:rsidR="00D47B37">
              <w:rPr>
                <w:noProof/>
                <w:webHidden/>
              </w:rPr>
              <w:t>31</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1" w:history="1">
            <w:r w:rsidR="00D47B37" w:rsidRPr="00184D2C">
              <w:rPr>
                <w:rStyle w:val="Hyperlink"/>
                <w:noProof/>
              </w:rPr>
              <w:t>How do I set up rules for RSS?</w:t>
            </w:r>
            <w:r w:rsidR="00D47B37">
              <w:rPr>
                <w:noProof/>
                <w:webHidden/>
              </w:rPr>
              <w:tab/>
            </w:r>
            <w:r>
              <w:rPr>
                <w:noProof/>
                <w:webHidden/>
              </w:rPr>
              <w:fldChar w:fldCharType="begin"/>
            </w:r>
            <w:r w:rsidR="00D47B37">
              <w:rPr>
                <w:noProof/>
                <w:webHidden/>
              </w:rPr>
              <w:instrText xml:space="preserve"> PAGEREF _Toc244571191 \h </w:instrText>
            </w:r>
            <w:r>
              <w:rPr>
                <w:noProof/>
                <w:webHidden/>
              </w:rPr>
            </w:r>
            <w:r>
              <w:rPr>
                <w:noProof/>
                <w:webHidden/>
              </w:rPr>
              <w:fldChar w:fldCharType="separate"/>
            </w:r>
            <w:r w:rsidR="00D47B37">
              <w:rPr>
                <w:noProof/>
                <w:webHidden/>
              </w:rPr>
              <w:t>31</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2" w:history="1">
            <w:r w:rsidR="00D47B37" w:rsidRPr="00184D2C">
              <w:rPr>
                <w:rStyle w:val="Hyperlink"/>
                <w:noProof/>
              </w:rPr>
              <w:t>What if I have Managed Folders or another retention or archiving solution?</w:t>
            </w:r>
            <w:r w:rsidR="00D47B37">
              <w:rPr>
                <w:noProof/>
                <w:webHidden/>
              </w:rPr>
              <w:tab/>
            </w:r>
            <w:r>
              <w:rPr>
                <w:noProof/>
                <w:webHidden/>
              </w:rPr>
              <w:fldChar w:fldCharType="begin"/>
            </w:r>
            <w:r w:rsidR="00D47B37">
              <w:rPr>
                <w:noProof/>
                <w:webHidden/>
              </w:rPr>
              <w:instrText xml:space="preserve"> PAGEREF _Toc244571192 \h </w:instrText>
            </w:r>
            <w:r>
              <w:rPr>
                <w:noProof/>
                <w:webHidden/>
              </w:rPr>
            </w:r>
            <w:r>
              <w:rPr>
                <w:noProof/>
                <w:webHidden/>
              </w:rPr>
              <w:fldChar w:fldCharType="separate"/>
            </w:r>
            <w:r w:rsidR="00D47B37">
              <w:rPr>
                <w:noProof/>
                <w:webHidden/>
              </w:rPr>
              <w:t>31</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3" w:history="1">
            <w:r w:rsidR="00D47B37" w:rsidRPr="00184D2C">
              <w:rPr>
                <w:rStyle w:val="Hyperlink"/>
                <w:noProof/>
              </w:rPr>
              <w:t>How do I set up the “automatic replies” rule?</w:t>
            </w:r>
            <w:r w:rsidR="00D47B37">
              <w:rPr>
                <w:noProof/>
                <w:webHidden/>
              </w:rPr>
              <w:tab/>
            </w:r>
            <w:r>
              <w:rPr>
                <w:noProof/>
                <w:webHidden/>
              </w:rPr>
              <w:fldChar w:fldCharType="begin"/>
            </w:r>
            <w:r w:rsidR="00D47B37">
              <w:rPr>
                <w:noProof/>
                <w:webHidden/>
              </w:rPr>
              <w:instrText xml:space="preserve"> PAGEREF _Toc244571193 \h </w:instrText>
            </w:r>
            <w:r>
              <w:rPr>
                <w:noProof/>
                <w:webHidden/>
              </w:rPr>
            </w:r>
            <w:r>
              <w:rPr>
                <w:noProof/>
                <w:webHidden/>
              </w:rPr>
              <w:fldChar w:fldCharType="separate"/>
            </w:r>
            <w:r w:rsidR="00D47B37">
              <w:rPr>
                <w:noProof/>
                <w:webHidden/>
              </w:rPr>
              <w:t>31</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4" w:history="1">
            <w:r w:rsidR="00D47B37" w:rsidRPr="00184D2C">
              <w:rPr>
                <w:rStyle w:val="Hyperlink"/>
                <w:noProof/>
              </w:rPr>
              <w:t>How do I set up the “To: me” rule?</w:t>
            </w:r>
            <w:r w:rsidR="00D47B37">
              <w:rPr>
                <w:noProof/>
                <w:webHidden/>
              </w:rPr>
              <w:tab/>
            </w:r>
            <w:r>
              <w:rPr>
                <w:noProof/>
                <w:webHidden/>
              </w:rPr>
              <w:fldChar w:fldCharType="begin"/>
            </w:r>
            <w:r w:rsidR="00D47B37">
              <w:rPr>
                <w:noProof/>
                <w:webHidden/>
              </w:rPr>
              <w:instrText xml:space="preserve"> PAGEREF _Toc244571194 \h </w:instrText>
            </w:r>
            <w:r>
              <w:rPr>
                <w:noProof/>
                <w:webHidden/>
              </w:rPr>
            </w:r>
            <w:r>
              <w:rPr>
                <w:noProof/>
                <w:webHidden/>
              </w:rPr>
              <w:fldChar w:fldCharType="separate"/>
            </w:r>
            <w:r w:rsidR="00D47B37">
              <w:rPr>
                <w:noProof/>
                <w:webHidden/>
              </w:rPr>
              <w:t>32</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5" w:history="1">
            <w:r w:rsidR="00D47B37" w:rsidRPr="00184D2C">
              <w:rPr>
                <w:rStyle w:val="Hyperlink"/>
                <w:noProof/>
              </w:rPr>
              <w:t>How do I set up the “meeting invitations sent to Inbox” rule?</w:t>
            </w:r>
            <w:r w:rsidR="00D47B37">
              <w:rPr>
                <w:noProof/>
                <w:webHidden/>
              </w:rPr>
              <w:tab/>
            </w:r>
            <w:r>
              <w:rPr>
                <w:noProof/>
                <w:webHidden/>
              </w:rPr>
              <w:fldChar w:fldCharType="begin"/>
            </w:r>
            <w:r w:rsidR="00D47B37">
              <w:rPr>
                <w:noProof/>
                <w:webHidden/>
              </w:rPr>
              <w:instrText xml:space="preserve"> PAGEREF _Toc244571195 \h </w:instrText>
            </w:r>
            <w:r>
              <w:rPr>
                <w:noProof/>
                <w:webHidden/>
              </w:rPr>
            </w:r>
            <w:r>
              <w:rPr>
                <w:noProof/>
                <w:webHidden/>
              </w:rPr>
              <w:fldChar w:fldCharType="separate"/>
            </w:r>
            <w:r w:rsidR="00D47B37">
              <w:rPr>
                <w:noProof/>
                <w:webHidden/>
              </w:rPr>
              <w:t>33</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6" w:history="1">
            <w:r w:rsidR="00D47B37" w:rsidRPr="00184D2C">
              <w:rPr>
                <w:rStyle w:val="Hyperlink"/>
                <w:noProof/>
              </w:rPr>
              <w:t>How do I set up the “defer sent items” rule?</w:t>
            </w:r>
            <w:r w:rsidR="00D47B37">
              <w:rPr>
                <w:noProof/>
                <w:webHidden/>
              </w:rPr>
              <w:tab/>
            </w:r>
            <w:r>
              <w:rPr>
                <w:noProof/>
                <w:webHidden/>
              </w:rPr>
              <w:fldChar w:fldCharType="begin"/>
            </w:r>
            <w:r w:rsidR="00D47B37">
              <w:rPr>
                <w:noProof/>
                <w:webHidden/>
              </w:rPr>
              <w:instrText xml:space="preserve"> PAGEREF _Toc244571196 \h </w:instrText>
            </w:r>
            <w:r>
              <w:rPr>
                <w:noProof/>
                <w:webHidden/>
              </w:rPr>
            </w:r>
            <w:r>
              <w:rPr>
                <w:noProof/>
                <w:webHidden/>
              </w:rPr>
              <w:fldChar w:fldCharType="separate"/>
            </w:r>
            <w:r w:rsidR="00D47B37">
              <w:rPr>
                <w:noProof/>
                <w:webHidden/>
              </w:rPr>
              <w:t>34</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7" w:history="1">
            <w:r w:rsidR="00D47B37" w:rsidRPr="00184D2C">
              <w:rPr>
                <w:rStyle w:val="Hyperlink"/>
                <w:noProof/>
              </w:rPr>
              <w:t>How do I set up the “distribution lists” rule?</w:t>
            </w:r>
            <w:r w:rsidR="00D47B37">
              <w:rPr>
                <w:noProof/>
                <w:webHidden/>
              </w:rPr>
              <w:tab/>
            </w:r>
            <w:r>
              <w:rPr>
                <w:noProof/>
                <w:webHidden/>
              </w:rPr>
              <w:fldChar w:fldCharType="begin"/>
            </w:r>
            <w:r w:rsidR="00D47B37">
              <w:rPr>
                <w:noProof/>
                <w:webHidden/>
              </w:rPr>
              <w:instrText xml:space="preserve"> PAGEREF _Toc244571197 \h </w:instrText>
            </w:r>
            <w:r>
              <w:rPr>
                <w:noProof/>
                <w:webHidden/>
              </w:rPr>
            </w:r>
            <w:r>
              <w:rPr>
                <w:noProof/>
                <w:webHidden/>
              </w:rPr>
              <w:fldChar w:fldCharType="separate"/>
            </w:r>
            <w:r w:rsidR="00D47B37">
              <w:rPr>
                <w:noProof/>
                <w:webHidden/>
              </w:rPr>
              <w:t>35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8" w:history="1">
            <w:r w:rsidR="00D47B37" w:rsidRPr="00184D2C">
              <w:rPr>
                <w:rStyle w:val="Hyperlink"/>
                <w:noProof/>
              </w:rPr>
              <w:t>Why should I use rules?</w:t>
            </w:r>
            <w:r w:rsidR="00D47B37">
              <w:rPr>
                <w:noProof/>
                <w:webHidden/>
              </w:rPr>
              <w:tab/>
            </w:r>
            <w:r>
              <w:rPr>
                <w:noProof/>
                <w:webHidden/>
              </w:rPr>
              <w:fldChar w:fldCharType="begin"/>
            </w:r>
            <w:r w:rsidR="00D47B37">
              <w:rPr>
                <w:noProof/>
                <w:webHidden/>
              </w:rPr>
              <w:instrText xml:space="preserve"> PAGEREF _Toc244571198 \h </w:instrText>
            </w:r>
            <w:r>
              <w:rPr>
                <w:noProof/>
                <w:webHidden/>
              </w:rPr>
            </w:r>
            <w:r>
              <w:rPr>
                <w:noProof/>
                <w:webHidden/>
              </w:rPr>
              <w:fldChar w:fldCharType="separate"/>
            </w:r>
            <w:r w:rsidR="00D47B37">
              <w:rPr>
                <w:noProof/>
                <w:webHidden/>
              </w:rPr>
              <w:t>35</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199" w:history="1">
            <w:r w:rsidR="00D47B37" w:rsidRPr="00184D2C">
              <w:rPr>
                <w:rStyle w:val="Hyperlink"/>
                <w:noProof/>
              </w:rPr>
              <w:t>What dates do flags set?</w:t>
            </w:r>
            <w:r w:rsidR="00D47B37">
              <w:rPr>
                <w:noProof/>
                <w:webHidden/>
              </w:rPr>
              <w:tab/>
            </w:r>
            <w:r>
              <w:rPr>
                <w:noProof/>
                <w:webHidden/>
              </w:rPr>
              <w:fldChar w:fldCharType="begin"/>
            </w:r>
            <w:r w:rsidR="00D47B37">
              <w:rPr>
                <w:noProof/>
                <w:webHidden/>
              </w:rPr>
              <w:instrText xml:space="preserve"> PAGEREF _Toc244571199 \h </w:instrText>
            </w:r>
            <w:r>
              <w:rPr>
                <w:noProof/>
                <w:webHidden/>
              </w:rPr>
            </w:r>
            <w:r>
              <w:rPr>
                <w:noProof/>
                <w:webHidden/>
              </w:rPr>
              <w:fldChar w:fldCharType="separate"/>
            </w:r>
            <w:r w:rsidR="00D47B37">
              <w:rPr>
                <w:noProof/>
                <w:webHidden/>
              </w:rPr>
              <w:t>37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0" w:history="1">
            <w:r w:rsidR="00D47B37" w:rsidRPr="00184D2C">
              <w:rPr>
                <w:rStyle w:val="Hyperlink"/>
                <w:noProof/>
              </w:rPr>
              <w:t>What should I do with tasks and flagged mail from years ago in my To-Do Bar?</w:t>
            </w:r>
            <w:r w:rsidR="00D47B37">
              <w:rPr>
                <w:noProof/>
                <w:webHidden/>
              </w:rPr>
              <w:tab/>
            </w:r>
            <w:r>
              <w:rPr>
                <w:noProof/>
                <w:webHidden/>
              </w:rPr>
              <w:fldChar w:fldCharType="begin"/>
            </w:r>
            <w:r w:rsidR="00D47B37">
              <w:rPr>
                <w:noProof/>
                <w:webHidden/>
              </w:rPr>
              <w:instrText xml:space="preserve"> PAGEREF _Toc244571200 \h </w:instrText>
            </w:r>
            <w:r>
              <w:rPr>
                <w:noProof/>
                <w:webHidden/>
              </w:rPr>
            </w:r>
            <w:r>
              <w:rPr>
                <w:noProof/>
                <w:webHidden/>
              </w:rPr>
              <w:fldChar w:fldCharType="separate"/>
            </w:r>
            <w:r w:rsidR="00D47B37">
              <w:rPr>
                <w:noProof/>
                <w:webHidden/>
              </w:rPr>
              <w:t>37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1" w:history="1">
            <w:r w:rsidR="00D47B37" w:rsidRPr="00184D2C">
              <w:rPr>
                <w:rStyle w:val="Hyperlink"/>
                <w:noProof/>
              </w:rPr>
              <w:t>What should I do with unused categories?</w:t>
            </w:r>
            <w:r w:rsidR="00D47B37">
              <w:rPr>
                <w:noProof/>
                <w:webHidden/>
              </w:rPr>
              <w:tab/>
            </w:r>
            <w:r>
              <w:rPr>
                <w:noProof/>
                <w:webHidden/>
              </w:rPr>
              <w:fldChar w:fldCharType="begin"/>
            </w:r>
            <w:r w:rsidR="00D47B37">
              <w:rPr>
                <w:noProof/>
                <w:webHidden/>
              </w:rPr>
              <w:instrText xml:space="preserve"> PAGEREF _Toc244571201 \h </w:instrText>
            </w:r>
            <w:r>
              <w:rPr>
                <w:noProof/>
                <w:webHidden/>
              </w:rPr>
            </w:r>
            <w:r>
              <w:rPr>
                <w:noProof/>
                <w:webHidden/>
              </w:rPr>
              <w:fldChar w:fldCharType="separate"/>
            </w:r>
            <w:r w:rsidR="00D47B37">
              <w:rPr>
                <w:noProof/>
                <w:webHidden/>
              </w:rPr>
              <w:t>37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2" w:history="1">
            <w:r w:rsidR="00D47B37" w:rsidRPr="00184D2C">
              <w:rPr>
                <w:rStyle w:val="Hyperlink"/>
                <w:noProof/>
              </w:rPr>
              <w:t>What’s the best way to choose colors?</w:t>
            </w:r>
            <w:r w:rsidR="00D47B37">
              <w:rPr>
                <w:noProof/>
                <w:webHidden/>
              </w:rPr>
              <w:tab/>
            </w:r>
            <w:r>
              <w:rPr>
                <w:noProof/>
                <w:webHidden/>
              </w:rPr>
              <w:fldChar w:fldCharType="begin"/>
            </w:r>
            <w:r w:rsidR="00D47B37">
              <w:rPr>
                <w:noProof/>
                <w:webHidden/>
              </w:rPr>
              <w:instrText xml:space="preserve"> PAGEREF _Toc244571202 \h </w:instrText>
            </w:r>
            <w:r>
              <w:rPr>
                <w:noProof/>
                <w:webHidden/>
              </w:rPr>
            </w:r>
            <w:r>
              <w:rPr>
                <w:noProof/>
                <w:webHidden/>
              </w:rPr>
              <w:fldChar w:fldCharType="separate"/>
            </w:r>
            <w:r w:rsidR="00D47B37">
              <w:rPr>
                <w:noProof/>
                <w:webHidden/>
              </w:rPr>
              <w:t>37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3" w:history="1">
            <w:r w:rsidR="00D47B37" w:rsidRPr="00184D2C">
              <w:rPr>
                <w:rStyle w:val="Hyperlink"/>
                <w:noProof/>
              </w:rPr>
              <w:t>Why schedule time for myself?</w:t>
            </w:r>
            <w:r w:rsidR="00D47B37">
              <w:rPr>
                <w:noProof/>
                <w:webHidden/>
              </w:rPr>
              <w:tab/>
            </w:r>
            <w:r>
              <w:rPr>
                <w:noProof/>
                <w:webHidden/>
              </w:rPr>
              <w:fldChar w:fldCharType="begin"/>
            </w:r>
            <w:r w:rsidR="00D47B37">
              <w:rPr>
                <w:noProof/>
                <w:webHidden/>
              </w:rPr>
              <w:instrText xml:space="preserve"> PAGEREF _Toc244571203 \h </w:instrText>
            </w:r>
            <w:r>
              <w:rPr>
                <w:noProof/>
                <w:webHidden/>
              </w:rPr>
            </w:r>
            <w:r>
              <w:rPr>
                <w:noProof/>
                <w:webHidden/>
              </w:rPr>
              <w:fldChar w:fldCharType="separate"/>
            </w:r>
            <w:r w:rsidR="00D47B37">
              <w:rPr>
                <w:noProof/>
                <w:webHidden/>
              </w:rPr>
              <w:t>37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4" w:history="1">
            <w:r w:rsidR="00D47B37" w:rsidRPr="00184D2C">
              <w:rPr>
                <w:rStyle w:val="Hyperlink"/>
                <w:noProof/>
              </w:rPr>
              <w:t>How do I handle the 10,000 messages in my Inbox?</w:t>
            </w:r>
            <w:r w:rsidR="00D47B37">
              <w:rPr>
                <w:noProof/>
                <w:webHidden/>
              </w:rPr>
              <w:tab/>
            </w:r>
            <w:r>
              <w:rPr>
                <w:noProof/>
                <w:webHidden/>
              </w:rPr>
              <w:fldChar w:fldCharType="begin"/>
            </w:r>
            <w:r w:rsidR="00D47B37">
              <w:rPr>
                <w:noProof/>
                <w:webHidden/>
              </w:rPr>
              <w:instrText xml:space="preserve"> PAGEREF _Toc244571204 \h </w:instrText>
            </w:r>
            <w:r>
              <w:rPr>
                <w:noProof/>
                <w:webHidden/>
              </w:rPr>
            </w:r>
            <w:r>
              <w:rPr>
                <w:noProof/>
                <w:webHidden/>
              </w:rPr>
              <w:fldChar w:fldCharType="separate"/>
            </w:r>
            <w:r w:rsidR="00D47B37">
              <w:rPr>
                <w:noProof/>
                <w:webHidden/>
              </w:rPr>
              <w:t>37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5" w:history="1">
            <w:r w:rsidR="00D47B37" w:rsidRPr="00184D2C">
              <w:rPr>
                <w:rStyle w:val="Hyperlink"/>
                <w:noProof/>
              </w:rPr>
              <w:t>Why do I get so much e-mail?</w:t>
            </w:r>
            <w:r w:rsidR="00D47B37">
              <w:rPr>
                <w:noProof/>
                <w:webHidden/>
              </w:rPr>
              <w:tab/>
            </w:r>
            <w:r>
              <w:rPr>
                <w:noProof/>
                <w:webHidden/>
              </w:rPr>
              <w:fldChar w:fldCharType="begin"/>
            </w:r>
            <w:r w:rsidR="00D47B37">
              <w:rPr>
                <w:noProof/>
                <w:webHidden/>
              </w:rPr>
              <w:instrText xml:space="preserve"> PAGEREF _Toc244571205 \h </w:instrText>
            </w:r>
            <w:r>
              <w:rPr>
                <w:noProof/>
                <w:webHidden/>
              </w:rPr>
            </w:r>
            <w:r>
              <w:rPr>
                <w:noProof/>
                <w:webHidden/>
              </w:rPr>
              <w:fldChar w:fldCharType="separate"/>
            </w:r>
            <w:r w:rsidR="00D47B37">
              <w:rPr>
                <w:noProof/>
                <w:webHidden/>
              </w:rPr>
              <w:t>37</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6" w:history="1">
            <w:r w:rsidR="00D47B37" w:rsidRPr="00184D2C">
              <w:rPr>
                <w:rStyle w:val="Hyperlink"/>
                <w:noProof/>
              </w:rPr>
              <w:t>I have 10 minutes: What should I read first in my Inbox?</w:t>
            </w:r>
            <w:r w:rsidR="00D47B37">
              <w:rPr>
                <w:noProof/>
                <w:webHidden/>
              </w:rPr>
              <w:tab/>
            </w:r>
            <w:r>
              <w:rPr>
                <w:noProof/>
                <w:webHidden/>
              </w:rPr>
              <w:fldChar w:fldCharType="begin"/>
            </w:r>
            <w:r w:rsidR="00D47B37">
              <w:rPr>
                <w:noProof/>
                <w:webHidden/>
              </w:rPr>
              <w:instrText xml:space="preserve"> PAGEREF _Toc244571206 \h </w:instrText>
            </w:r>
            <w:r>
              <w:rPr>
                <w:noProof/>
                <w:webHidden/>
              </w:rPr>
            </w:r>
            <w:r>
              <w:rPr>
                <w:noProof/>
                <w:webHidden/>
              </w:rPr>
              <w:fldChar w:fldCharType="separate"/>
            </w:r>
            <w:r w:rsidR="00D47B37">
              <w:rPr>
                <w:noProof/>
                <w:webHidden/>
              </w:rPr>
              <w:t>38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7" w:history="1">
            <w:r w:rsidR="00D47B37" w:rsidRPr="00184D2C">
              <w:rPr>
                <w:rStyle w:val="Hyperlink"/>
                <w:noProof/>
              </w:rPr>
              <w:t>How often should I read my e-mail?</w:t>
            </w:r>
            <w:r w:rsidR="00D47B37">
              <w:rPr>
                <w:noProof/>
                <w:webHidden/>
              </w:rPr>
              <w:tab/>
            </w:r>
            <w:r>
              <w:rPr>
                <w:noProof/>
                <w:webHidden/>
              </w:rPr>
              <w:fldChar w:fldCharType="begin"/>
            </w:r>
            <w:r w:rsidR="00D47B37">
              <w:rPr>
                <w:noProof/>
                <w:webHidden/>
              </w:rPr>
              <w:instrText xml:space="preserve"> PAGEREF _Toc244571207 \h </w:instrText>
            </w:r>
            <w:r>
              <w:rPr>
                <w:noProof/>
                <w:webHidden/>
              </w:rPr>
            </w:r>
            <w:r>
              <w:rPr>
                <w:noProof/>
                <w:webHidden/>
              </w:rPr>
              <w:fldChar w:fldCharType="separate"/>
            </w:r>
            <w:r w:rsidR="00D47B37">
              <w:rPr>
                <w:noProof/>
                <w:webHidden/>
              </w:rPr>
              <w:t>38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8" w:history="1">
            <w:r w:rsidR="00D47B37" w:rsidRPr="00184D2C">
              <w:rPr>
                <w:rStyle w:val="Hyperlink"/>
                <w:noProof/>
              </w:rPr>
              <w:t>How can I manage complicated tasks?</w:t>
            </w:r>
            <w:r w:rsidR="00D47B37">
              <w:rPr>
                <w:noProof/>
                <w:webHidden/>
              </w:rPr>
              <w:tab/>
            </w:r>
            <w:r>
              <w:rPr>
                <w:noProof/>
                <w:webHidden/>
              </w:rPr>
              <w:fldChar w:fldCharType="begin"/>
            </w:r>
            <w:r w:rsidR="00D47B37">
              <w:rPr>
                <w:noProof/>
                <w:webHidden/>
              </w:rPr>
              <w:instrText xml:space="preserve"> PAGEREF _Toc244571208 \h </w:instrText>
            </w:r>
            <w:r>
              <w:rPr>
                <w:noProof/>
                <w:webHidden/>
              </w:rPr>
            </w:r>
            <w:r>
              <w:rPr>
                <w:noProof/>
                <w:webHidden/>
              </w:rPr>
              <w:fldChar w:fldCharType="separate"/>
            </w:r>
            <w:r w:rsidR="00D47B37">
              <w:rPr>
                <w:noProof/>
                <w:webHidden/>
              </w:rPr>
              <w:t>38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09" w:history="1">
            <w:r w:rsidR="00D47B37" w:rsidRPr="00184D2C">
              <w:rPr>
                <w:rStyle w:val="Hyperlink"/>
                <w:noProof/>
              </w:rPr>
              <w:t>Should I keep personal and business tasks together?</w:t>
            </w:r>
            <w:r w:rsidR="00D47B37">
              <w:rPr>
                <w:noProof/>
                <w:webHidden/>
              </w:rPr>
              <w:tab/>
            </w:r>
            <w:r>
              <w:rPr>
                <w:noProof/>
                <w:webHidden/>
              </w:rPr>
              <w:fldChar w:fldCharType="begin"/>
            </w:r>
            <w:r w:rsidR="00D47B37">
              <w:rPr>
                <w:noProof/>
                <w:webHidden/>
              </w:rPr>
              <w:instrText xml:space="preserve"> PAGEREF _Toc244571209 \h </w:instrText>
            </w:r>
            <w:r>
              <w:rPr>
                <w:noProof/>
                <w:webHidden/>
              </w:rPr>
            </w:r>
            <w:r>
              <w:rPr>
                <w:noProof/>
                <w:webHidden/>
              </w:rPr>
              <w:fldChar w:fldCharType="separate"/>
            </w:r>
            <w:r w:rsidR="00D47B37">
              <w:rPr>
                <w:noProof/>
                <w:webHidden/>
              </w:rPr>
              <w:t>38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10" w:history="1">
            <w:r w:rsidR="00D47B37" w:rsidRPr="00184D2C">
              <w:rPr>
                <w:rStyle w:val="Hyperlink"/>
                <w:noProof/>
              </w:rPr>
              <w:t>What’s wrong with keeping tasks in my head?</w:t>
            </w:r>
            <w:r w:rsidR="00D47B37">
              <w:rPr>
                <w:noProof/>
                <w:webHidden/>
              </w:rPr>
              <w:tab/>
            </w:r>
            <w:r>
              <w:rPr>
                <w:noProof/>
                <w:webHidden/>
              </w:rPr>
              <w:fldChar w:fldCharType="begin"/>
            </w:r>
            <w:r w:rsidR="00D47B37">
              <w:rPr>
                <w:noProof/>
                <w:webHidden/>
              </w:rPr>
              <w:instrText xml:space="preserve"> PAGEREF _Toc244571210 \h </w:instrText>
            </w:r>
            <w:r>
              <w:rPr>
                <w:noProof/>
                <w:webHidden/>
              </w:rPr>
            </w:r>
            <w:r>
              <w:rPr>
                <w:noProof/>
                <w:webHidden/>
              </w:rPr>
              <w:fldChar w:fldCharType="separate"/>
            </w:r>
            <w:r w:rsidR="00D47B37">
              <w:rPr>
                <w:noProof/>
                <w:webHidden/>
              </w:rPr>
              <w:t>38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11" w:history="1">
            <w:r w:rsidR="00D47B37" w:rsidRPr="00184D2C">
              <w:rPr>
                <w:rStyle w:val="Hyperlink"/>
                <w:noProof/>
              </w:rPr>
              <w:t>Why keep my tasks in Outlook 2007?</w:t>
            </w:r>
            <w:r w:rsidR="00D47B37">
              <w:rPr>
                <w:noProof/>
                <w:webHidden/>
              </w:rPr>
              <w:tab/>
            </w:r>
            <w:r>
              <w:rPr>
                <w:noProof/>
                <w:webHidden/>
              </w:rPr>
              <w:fldChar w:fldCharType="begin"/>
            </w:r>
            <w:r w:rsidR="00D47B37">
              <w:rPr>
                <w:noProof/>
                <w:webHidden/>
              </w:rPr>
              <w:instrText xml:space="preserve"> PAGEREF _Toc244571211 \h </w:instrText>
            </w:r>
            <w:r>
              <w:rPr>
                <w:noProof/>
                <w:webHidden/>
              </w:rPr>
            </w:r>
            <w:r>
              <w:rPr>
                <w:noProof/>
                <w:webHidden/>
              </w:rPr>
              <w:fldChar w:fldCharType="separate"/>
            </w:r>
            <w:r w:rsidR="00D47B37">
              <w:rPr>
                <w:noProof/>
                <w:webHidden/>
              </w:rPr>
              <w:t>38</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12" w:history="1">
            <w:r w:rsidR="00D47B37" w:rsidRPr="00184D2C">
              <w:rPr>
                <w:rStyle w:val="Hyperlink"/>
                <w:noProof/>
              </w:rPr>
              <w:t>Advanced: How do I create a Search Folder for e-mail?</w:t>
            </w:r>
            <w:r w:rsidR="00D47B37">
              <w:rPr>
                <w:noProof/>
                <w:webHidden/>
              </w:rPr>
              <w:tab/>
            </w:r>
            <w:r>
              <w:rPr>
                <w:noProof/>
                <w:webHidden/>
              </w:rPr>
              <w:fldChar w:fldCharType="begin"/>
            </w:r>
            <w:r w:rsidR="00D47B37">
              <w:rPr>
                <w:noProof/>
                <w:webHidden/>
              </w:rPr>
              <w:instrText xml:space="preserve"> PAGEREF _Toc244571212 \h </w:instrText>
            </w:r>
            <w:r>
              <w:rPr>
                <w:noProof/>
                <w:webHidden/>
              </w:rPr>
            </w:r>
            <w:r>
              <w:rPr>
                <w:noProof/>
                <w:webHidden/>
              </w:rPr>
              <w:fldChar w:fldCharType="separate"/>
            </w:r>
            <w:r w:rsidR="00D47B37">
              <w:rPr>
                <w:noProof/>
                <w:webHidden/>
              </w:rPr>
              <w:t>39</w:t>
            </w:r>
            <w:r>
              <w:rPr>
                <w:noProof/>
                <w:webHidden/>
              </w:rPr>
              <w:fldChar w:fldCharType="end"/>
            </w:r>
          </w:hyperlink>
        </w:p>
        <w:p w:rsidR="00D47B37" w:rsidRDefault="006920BE">
          <w:pPr>
            <w:pStyle w:val="TOC2"/>
            <w:rPr>
              <w:rFonts w:asciiTheme="minorHAnsi" w:hAnsiTheme="minorHAnsi"/>
              <w:noProof/>
              <w:sz w:val="22"/>
            </w:rPr>
          </w:pPr>
          <w:hyperlink w:anchor="_Toc244571213" w:history="1">
            <w:r w:rsidR="00D47B37" w:rsidRPr="00184D2C">
              <w:rPr>
                <w:rStyle w:val="Hyperlink"/>
                <w:noProof/>
              </w:rPr>
              <w:t>17</w:t>
            </w:r>
            <w:r w:rsidR="00D47B37">
              <w:rPr>
                <w:rFonts w:asciiTheme="minorHAnsi" w:hAnsiTheme="minorHAnsi"/>
                <w:noProof/>
                <w:sz w:val="22"/>
              </w:rPr>
              <w:tab/>
            </w:r>
            <w:r w:rsidR="00D47B37" w:rsidRPr="00184D2C">
              <w:rPr>
                <w:rStyle w:val="Hyperlink"/>
                <w:noProof/>
              </w:rPr>
              <w:t>References</w:t>
            </w:r>
            <w:r w:rsidR="00D47B37">
              <w:rPr>
                <w:noProof/>
                <w:webHidden/>
              </w:rPr>
              <w:tab/>
            </w:r>
            <w:r>
              <w:rPr>
                <w:noProof/>
                <w:webHidden/>
              </w:rPr>
              <w:fldChar w:fldCharType="begin"/>
            </w:r>
            <w:r w:rsidR="00D47B37">
              <w:rPr>
                <w:noProof/>
                <w:webHidden/>
              </w:rPr>
              <w:instrText xml:space="preserve"> PAGEREF _Toc244571213 \h </w:instrText>
            </w:r>
            <w:r>
              <w:rPr>
                <w:noProof/>
                <w:webHidden/>
              </w:rPr>
            </w:r>
            <w:r>
              <w:rPr>
                <w:noProof/>
                <w:webHidden/>
              </w:rPr>
              <w:fldChar w:fldCharType="separate"/>
            </w:r>
            <w:r w:rsidR="00D47B37">
              <w:rPr>
                <w:noProof/>
                <w:webHidden/>
              </w:rPr>
              <w:t>39</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14" w:history="1">
            <w:r w:rsidR="00D47B37" w:rsidRPr="00184D2C">
              <w:rPr>
                <w:rStyle w:val="Hyperlink"/>
                <w:noProof/>
              </w:rPr>
              <w:t>Books and other resources</w:t>
            </w:r>
            <w:r w:rsidR="00D47B37">
              <w:rPr>
                <w:noProof/>
                <w:webHidden/>
              </w:rPr>
              <w:tab/>
            </w:r>
            <w:r>
              <w:rPr>
                <w:noProof/>
                <w:webHidden/>
              </w:rPr>
              <w:fldChar w:fldCharType="begin"/>
            </w:r>
            <w:r w:rsidR="00D47B37">
              <w:rPr>
                <w:noProof/>
                <w:webHidden/>
              </w:rPr>
              <w:instrText xml:space="preserve"> PAGEREF _Toc244571214 \h </w:instrText>
            </w:r>
            <w:r>
              <w:rPr>
                <w:noProof/>
                <w:webHidden/>
              </w:rPr>
            </w:r>
            <w:r>
              <w:rPr>
                <w:noProof/>
                <w:webHidden/>
              </w:rPr>
              <w:fldChar w:fldCharType="separate"/>
            </w:r>
            <w:r w:rsidR="00D47B37">
              <w:rPr>
                <w:noProof/>
                <w:webHidden/>
              </w:rPr>
              <w:t>39</w:t>
            </w:r>
            <w:r>
              <w:rPr>
                <w:noProof/>
                <w:webHidden/>
              </w:rPr>
              <w:fldChar w:fldCharType="end"/>
            </w:r>
          </w:hyperlink>
        </w:p>
        <w:p w:rsidR="00D47B37" w:rsidRDefault="006920BE">
          <w:pPr>
            <w:pStyle w:val="TOC3"/>
            <w:tabs>
              <w:tab w:val="right" w:leader="dot" w:pos="9350"/>
            </w:tabs>
            <w:rPr>
              <w:rFonts w:asciiTheme="minorHAnsi" w:hAnsiTheme="minorHAnsi"/>
              <w:noProof/>
              <w:sz w:val="22"/>
            </w:rPr>
          </w:pPr>
          <w:hyperlink w:anchor="_Toc244571215" w:history="1">
            <w:r w:rsidR="00D47B37" w:rsidRPr="00184D2C">
              <w:rPr>
                <w:rStyle w:val="Hyperlink"/>
                <w:noProof/>
              </w:rPr>
              <w:t>Additional online resources</w:t>
            </w:r>
            <w:r w:rsidR="00D47B37">
              <w:rPr>
                <w:noProof/>
                <w:webHidden/>
              </w:rPr>
              <w:tab/>
            </w:r>
            <w:r>
              <w:rPr>
                <w:noProof/>
                <w:webHidden/>
              </w:rPr>
              <w:fldChar w:fldCharType="begin"/>
            </w:r>
            <w:r w:rsidR="00D47B37">
              <w:rPr>
                <w:noProof/>
                <w:webHidden/>
              </w:rPr>
              <w:instrText xml:space="preserve"> PAGEREF _Toc244571215 \h </w:instrText>
            </w:r>
            <w:r>
              <w:rPr>
                <w:noProof/>
                <w:webHidden/>
              </w:rPr>
            </w:r>
            <w:r>
              <w:rPr>
                <w:noProof/>
                <w:webHidden/>
              </w:rPr>
              <w:fldChar w:fldCharType="separate"/>
            </w:r>
            <w:r w:rsidR="00D47B37">
              <w:rPr>
                <w:noProof/>
                <w:webHidden/>
              </w:rPr>
              <w:t>39</w:t>
            </w:r>
            <w:r>
              <w:rPr>
                <w:noProof/>
                <w:webHidden/>
              </w:rPr>
              <w:fldChar w:fldCharType="end"/>
            </w:r>
          </w:hyperlink>
        </w:p>
        <w:p w:rsidR="00C67F5F" w:rsidRDefault="006920BE">
          <w:r>
            <w:fldChar w:fldCharType="end"/>
          </w:r>
        </w:p>
      </w:sdtContent>
    </w:sdt>
    <w:p w:rsidR="00C67F5F" w:rsidRDefault="00C67F5F">
      <w:pPr>
        <w:rPr>
          <w:rFonts w:cs="Arial"/>
          <w:color w:val="7598C4"/>
          <w:kern w:val="36"/>
          <w:sz w:val="34"/>
          <w:szCs w:val="34"/>
        </w:rPr>
      </w:pPr>
      <w:r>
        <w:rPr>
          <w:rFonts w:cs="Arial"/>
          <w:color w:val="7598C4"/>
          <w:kern w:val="36"/>
          <w:sz w:val="34"/>
          <w:szCs w:val="34"/>
        </w:rPr>
        <w:br w:type="page"/>
      </w:r>
    </w:p>
    <w:p w:rsidR="00E2746A" w:rsidRDefault="00940CBB" w:rsidP="00E2746A">
      <w:pPr>
        <w:pStyle w:val="MHeading1"/>
      </w:pPr>
      <w:bookmarkStart w:id="5" w:name="_Toc244571115"/>
      <w:r w:rsidRPr="00A821B1">
        <w:lastRenderedPageBreak/>
        <w:t>Introduction</w:t>
      </w:r>
      <w:bookmarkEnd w:id="5"/>
    </w:p>
    <w:p w:rsidR="00E2746A" w:rsidRDefault="00940CBB" w:rsidP="001A6FCA">
      <w:pPr>
        <w:pStyle w:val="MHeading2"/>
        <w:numPr>
          <w:ilvl w:val="0"/>
          <w:numId w:val="0"/>
        </w:numPr>
        <w:ind w:left="18"/>
      </w:pPr>
      <w:bookmarkStart w:id="6" w:name="_Toc239588990"/>
      <w:bookmarkStart w:id="7" w:name="_Toc244571116"/>
      <w:r w:rsidRPr="00940CBB">
        <w:t>Purpose</w:t>
      </w:r>
      <w:bookmarkEnd w:id="6"/>
      <w:bookmarkEnd w:id="7"/>
    </w:p>
    <w:p w:rsidR="00940CBB" w:rsidRPr="00940CBB" w:rsidRDefault="00940CBB" w:rsidP="0026488B">
      <w:pPr>
        <w:spacing w:before="216" w:after="216" w:line="240" w:lineRule="auto"/>
        <w:rPr>
          <w:rFonts w:cs="Arial"/>
          <w:color w:val="484848"/>
          <w:szCs w:val="18"/>
        </w:rPr>
      </w:pPr>
      <w:r w:rsidRPr="00940CBB">
        <w:rPr>
          <w:rFonts w:cs="Arial"/>
          <w:color w:val="484848"/>
          <w:szCs w:val="18"/>
        </w:rPr>
        <w:t>The purpose of this paper is to provide customers of Microsoft</w:t>
      </w:r>
      <w:r w:rsidR="00627705" w:rsidRPr="00367502">
        <w:rPr>
          <w:rFonts w:cs="Arial"/>
          <w:color w:val="484848"/>
          <w:szCs w:val="18"/>
          <w:vertAlign w:val="superscript"/>
        </w:rPr>
        <w:t>®</w:t>
      </w:r>
      <w:r w:rsidRPr="00940CBB">
        <w:rPr>
          <w:rFonts w:cs="Arial"/>
          <w:color w:val="484848"/>
          <w:szCs w:val="18"/>
        </w:rPr>
        <w:t xml:space="preserve"> Office Outlook</w:t>
      </w:r>
      <w:r w:rsidR="00367502" w:rsidRPr="00367502">
        <w:rPr>
          <w:rFonts w:cs="Arial"/>
          <w:color w:val="484848"/>
          <w:szCs w:val="18"/>
          <w:vertAlign w:val="superscript"/>
        </w:rPr>
        <w:t>®</w:t>
      </w:r>
      <w:r w:rsidRPr="00940CBB">
        <w:rPr>
          <w:rFonts w:cs="Arial"/>
          <w:color w:val="484848"/>
          <w:szCs w:val="18"/>
        </w:rPr>
        <w:t xml:space="preserve"> 2007 </w:t>
      </w:r>
      <w:r w:rsidR="00367502">
        <w:rPr>
          <w:rFonts w:cs="Arial"/>
          <w:color w:val="484848"/>
          <w:szCs w:val="18"/>
        </w:rPr>
        <w:t xml:space="preserve">messaging and collaboration client </w:t>
      </w:r>
      <w:r w:rsidR="00B71697">
        <w:rPr>
          <w:rFonts w:cs="Arial"/>
          <w:color w:val="484848"/>
          <w:szCs w:val="18"/>
        </w:rPr>
        <w:t xml:space="preserve">with </w:t>
      </w:r>
      <w:r w:rsidRPr="00940CBB">
        <w:rPr>
          <w:rFonts w:cs="Arial"/>
          <w:color w:val="484848"/>
          <w:szCs w:val="18"/>
        </w:rPr>
        <w:t xml:space="preserve">guidance on how to best use the product. Created by the product team who created Outlook 2007, this guide represents our advice on how to get the most out of Outlook 2007. By no means comprehensive, it covers just a few core scenarios. </w:t>
      </w:r>
    </w:p>
    <w:p w:rsidR="00940CBB" w:rsidRPr="00940CBB" w:rsidRDefault="00940CBB" w:rsidP="0026488B">
      <w:pPr>
        <w:spacing w:before="216" w:after="216" w:line="240" w:lineRule="auto"/>
        <w:rPr>
          <w:rFonts w:cs="Arial"/>
          <w:color w:val="484848"/>
          <w:szCs w:val="18"/>
        </w:rPr>
      </w:pPr>
      <w:r w:rsidRPr="00940CBB">
        <w:rPr>
          <w:rFonts w:cs="Arial"/>
          <w:color w:val="484848"/>
          <w:szCs w:val="18"/>
        </w:rPr>
        <w:t xml:space="preserve">This guide is </w:t>
      </w:r>
      <w:r w:rsidR="00787BAD">
        <w:rPr>
          <w:rFonts w:cs="Arial"/>
          <w:color w:val="484848"/>
          <w:szCs w:val="18"/>
        </w:rPr>
        <w:t>intended for</w:t>
      </w:r>
      <w:r w:rsidR="00A821B1" w:rsidRPr="00940CBB">
        <w:rPr>
          <w:rFonts w:cs="Arial"/>
          <w:color w:val="484848"/>
          <w:szCs w:val="18"/>
        </w:rPr>
        <w:t xml:space="preserve"> </w:t>
      </w:r>
      <w:r w:rsidRPr="00940CBB">
        <w:rPr>
          <w:rFonts w:cs="Arial"/>
          <w:color w:val="484848"/>
          <w:szCs w:val="18"/>
        </w:rPr>
        <w:t xml:space="preserve">people who: </w:t>
      </w:r>
    </w:p>
    <w:p w:rsidR="00195545" w:rsidRDefault="00F73F07" w:rsidP="00F32E86">
      <w:pPr>
        <w:numPr>
          <w:ilvl w:val="0"/>
          <w:numId w:val="76"/>
        </w:numPr>
        <w:spacing w:before="96" w:after="96" w:line="240" w:lineRule="auto"/>
        <w:ind w:right="240"/>
        <w:rPr>
          <w:rFonts w:cs="Arial"/>
          <w:color w:val="484848"/>
          <w:szCs w:val="18"/>
        </w:rPr>
      </w:pPr>
      <w:r>
        <w:rPr>
          <w:rFonts w:cs="Arial"/>
          <w:color w:val="484848"/>
          <w:szCs w:val="18"/>
        </w:rPr>
        <w:t>W</w:t>
      </w:r>
      <w:r w:rsidR="00940CBB" w:rsidRPr="00940CBB">
        <w:rPr>
          <w:rFonts w:cs="Arial"/>
          <w:color w:val="484848"/>
          <w:szCs w:val="18"/>
        </w:rPr>
        <w:t xml:space="preserve">ork for a large company with an IT department. </w:t>
      </w:r>
    </w:p>
    <w:p w:rsidR="00195545" w:rsidRDefault="00F73F07" w:rsidP="00F32E86">
      <w:pPr>
        <w:numPr>
          <w:ilvl w:val="0"/>
          <w:numId w:val="76"/>
        </w:numPr>
        <w:spacing w:before="96" w:after="96" w:line="240" w:lineRule="auto"/>
        <w:ind w:right="240"/>
        <w:rPr>
          <w:rFonts w:cs="Arial"/>
          <w:color w:val="484848"/>
          <w:szCs w:val="18"/>
        </w:rPr>
      </w:pPr>
      <w:r>
        <w:rPr>
          <w:rFonts w:cs="Arial"/>
          <w:color w:val="484848"/>
          <w:szCs w:val="18"/>
        </w:rPr>
        <w:t>R</w:t>
      </w:r>
      <w:r w:rsidR="00940CBB" w:rsidRPr="00940CBB">
        <w:rPr>
          <w:rFonts w:cs="Arial"/>
          <w:color w:val="484848"/>
          <w:szCs w:val="18"/>
        </w:rPr>
        <w:t xml:space="preserve">eceive more than 30 e-mail messages a day. </w:t>
      </w:r>
    </w:p>
    <w:p w:rsidR="00195545" w:rsidRDefault="00F73F07" w:rsidP="00F32E86">
      <w:pPr>
        <w:numPr>
          <w:ilvl w:val="0"/>
          <w:numId w:val="76"/>
        </w:numPr>
        <w:spacing w:before="96" w:after="96" w:line="240" w:lineRule="auto"/>
        <w:ind w:right="240"/>
        <w:rPr>
          <w:rFonts w:cs="Arial"/>
          <w:color w:val="484848"/>
          <w:szCs w:val="18"/>
        </w:rPr>
      </w:pPr>
      <w:r w:rsidRPr="00940CBB">
        <w:rPr>
          <w:rFonts w:cs="Arial"/>
          <w:color w:val="484848"/>
          <w:szCs w:val="18"/>
        </w:rPr>
        <w:t>Spend</w:t>
      </w:r>
      <w:r w:rsidR="00940CBB" w:rsidRPr="00940CBB">
        <w:rPr>
          <w:rFonts w:cs="Arial"/>
          <w:color w:val="484848"/>
          <w:szCs w:val="18"/>
        </w:rPr>
        <w:t xml:space="preserve"> lots of time every day using Outlook 2007 to send and receive e-mail </w:t>
      </w:r>
      <w:r w:rsidR="00B71697">
        <w:rPr>
          <w:rFonts w:cs="Arial"/>
          <w:color w:val="484848"/>
          <w:szCs w:val="18"/>
        </w:rPr>
        <w:t xml:space="preserve">and to </w:t>
      </w:r>
      <w:r w:rsidR="00940CBB" w:rsidRPr="00940CBB">
        <w:rPr>
          <w:rFonts w:cs="Arial"/>
          <w:color w:val="484848"/>
          <w:szCs w:val="18"/>
        </w:rPr>
        <w:t xml:space="preserve">set up and/or attend meetings. </w:t>
      </w:r>
    </w:p>
    <w:p w:rsidR="00195545" w:rsidRDefault="00F73F07" w:rsidP="00F32E86">
      <w:pPr>
        <w:numPr>
          <w:ilvl w:val="0"/>
          <w:numId w:val="76"/>
        </w:numPr>
        <w:spacing w:before="96" w:after="96" w:line="240" w:lineRule="auto"/>
        <w:ind w:right="240"/>
        <w:rPr>
          <w:rFonts w:cs="Arial"/>
          <w:color w:val="484848"/>
          <w:szCs w:val="18"/>
        </w:rPr>
      </w:pPr>
      <w:r w:rsidRPr="00940CBB">
        <w:rPr>
          <w:rFonts w:cs="Arial"/>
          <w:color w:val="484848"/>
          <w:szCs w:val="18"/>
        </w:rPr>
        <w:t>Are</w:t>
      </w:r>
      <w:r w:rsidR="00940CBB" w:rsidRPr="00940CBB">
        <w:rPr>
          <w:rFonts w:cs="Arial"/>
          <w:color w:val="484848"/>
          <w:szCs w:val="18"/>
        </w:rPr>
        <w:t xml:space="preserve"> using Outlook 2007 with a Microsoft Exchange Server</w:t>
      </w:r>
      <w:r w:rsidR="00F32E86">
        <w:rPr>
          <w:rFonts w:cs="Arial"/>
          <w:color w:val="484848"/>
          <w:szCs w:val="18"/>
        </w:rPr>
        <w:t xml:space="preserve"> account</w:t>
      </w:r>
      <w:r w:rsidR="00940CBB" w:rsidRPr="00940CBB">
        <w:rPr>
          <w:rFonts w:cs="Arial"/>
          <w:color w:val="484848"/>
          <w:szCs w:val="18"/>
        </w:rPr>
        <w:t xml:space="preserve">. </w:t>
      </w:r>
    </w:p>
    <w:p w:rsidR="00940CBB" w:rsidRPr="00940CBB" w:rsidRDefault="00A821B1" w:rsidP="0026488B">
      <w:pPr>
        <w:spacing w:before="216" w:after="216" w:line="240" w:lineRule="auto"/>
        <w:rPr>
          <w:rFonts w:cs="Arial"/>
          <w:color w:val="484848"/>
          <w:szCs w:val="18"/>
        </w:rPr>
      </w:pPr>
      <w:r>
        <w:rPr>
          <w:rFonts w:cs="Arial"/>
          <w:color w:val="484848"/>
          <w:szCs w:val="18"/>
        </w:rPr>
        <w:t>R</w:t>
      </w:r>
      <w:r w:rsidR="00940CBB" w:rsidRPr="00940CBB">
        <w:rPr>
          <w:rFonts w:cs="Arial"/>
          <w:color w:val="484848"/>
          <w:szCs w:val="18"/>
        </w:rPr>
        <w:t xml:space="preserve">egardless of your server setup or organization size, this document will be useful to you. </w:t>
      </w:r>
    </w:p>
    <w:p w:rsidR="00940CBB" w:rsidRPr="00940CBB" w:rsidRDefault="00940CBB" w:rsidP="0026488B">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Note </w:t>
      </w:r>
      <w:r w:rsidRPr="00940CBB">
        <w:rPr>
          <w:rFonts w:cs="Arial"/>
          <w:color w:val="484848"/>
          <w:szCs w:val="18"/>
        </w:rPr>
        <w:t>  </w:t>
      </w:r>
      <w:r w:rsidR="002D3E2E">
        <w:rPr>
          <w:rFonts w:cs="Arial"/>
          <w:noProof/>
          <w:color w:val="484848"/>
          <w:szCs w:val="18"/>
        </w:rPr>
        <w:drawing>
          <wp:inline distT="0" distB="0" distL="0" distR="0">
            <wp:extent cx="182880" cy="182880"/>
            <wp:effectExtent l="19050" t="0" r="7620" b="0"/>
            <wp:docPr id="37" name="Picture 6"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004A2FED">
        <w:rPr>
          <w:rFonts w:cs="Arial"/>
          <w:color w:val="484848"/>
          <w:szCs w:val="18"/>
          <w:vertAlign w:val="superscript"/>
        </w:rPr>
        <w:t xml:space="preserve"> </w:t>
      </w:r>
      <w:r w:rsidRPr="00940CBB">
        <w:rPr>
          <w:rFonts w:cs="Arial"/>
          <w:color w:val="484848"/>
          <w:szCs w:val="18"/>
        </w:rPr>
        <w:t xml:space="preserve">If your environment includes </w:t>
      </w:r>
      <w:r w:rsidR="00B71697">
        <w:rPr>
          <w:rFonts w:cs="Arial"/>
          <w:color w:val="484848"/>
          <w:szCs w:val="18"/>
        </w:rPr>
        <w:t>Microsoft Office</w:t>
      </w:r>
      <w:r w:rsidRPr="00940CBB">
        <w:rPr>
          <w:rFonts w:cs="Arial"/>
          <w:color w:val="484848"/>
          <w:szCs w:val="18"/>
        </w:rPr>
        <w:t xml:space="preserve"> SharePoint</w:t>
      </w:r>
      <w:r w:rsidR="000B2899" w:rsidRPr="00367502">
        <w:rPr>
          <w:rFonts w:cs="Arial"/>
          <w:color w:val="484848"/>
          <w:szCs w:val="18"/>
          <w:vertAlign w:val="superscript"/>
        </w:rPr>
        <w:t>®</w:t>
      </w:r>
      <w:r w:rsidRPr="00940CBB">
        <w:rPr>
          <w:rFonts w:cs="Arial"/>
          <w:color w:val="484848"/>
          <w:szCs w:val="18"/>
        </w:rPr>
        <w:t xml:space="preserve"> Server, </w:t>
      </w:r>
      <w:r w:rsidR="00AC5132">
        <w:rPr>
          <w:rFonts w:cs="Arial"/>
          <w:color w:val="484848"/>
          <w:szCs w:val="18"/>
        </w:rPr>
        <w:t xml:space="preserve">Microsoft </w:t>
      </w:r>
      <w:r w:rsidRPr="00940CBB">
        <w:rPr>
          <w:rFonts w:cs="Arial"/>
          <w:color w:val="484848"/>
          <w:szCs w:val="18"/>
        </w:rPr>
        <w:t xml:space="preserve">Office Communicator, </w:t>
      </w:r>
      <w:r w:rsidR="00AC5132">
        <w:rPr>
          <w:rFonts w:cs="Arial"/>
          <w:color w:val="484848"/>
          <w:szCs w:val="18"/>
        </w:rPr>
        <w:t xml:space="preserve">Microsoft </w:t>
      </w:r>
      <w:r w:rsidRPr="00940CBB">
        <w:rPr>
          <w:rFonts w:cs="Arial"/>
          <w:color w:val="484848"/>
          <w:szCs w:val="18"/>
        </w:rPr>
        <w:t>Office OneNote</w:t>
      </w:r>
      <w:r w:rsidR="000B2899" w:rsidRPr="00367502">
        <w:rPr>
          <w:rFonts w:cs="Arial"/>
          <w:color w:val="484848"/>
          <w:szCs w:val="18"/>
          <w:vertAlign w:val="superscript"/>
        </w:rPr>
        <w:t>®</w:t>
      </w:r>
      <w:r w:rsidR="000B2899">
        <w:rPr>
          <w:rFonts w:cs="Arial"/>
          <w:color w:val="484848"/>
          <w:szCs w:val="18"/>
        </w:rPr>
        <w:t xml:space="preserve"> note-taking program,</w:t>
      </w:r>
      <w:r w:rsidRPr="00940CBB">
        <w:rPr>
          <w:rFonts w:cs="Arial"/>
          <w:color w:val="484848"/>
          <w:szCs w:val="18"/>
        </w:rPr>
        <w:t xml:space="preserve"> </w:t>
      </w:r>
      <w:r w:rsidR="00B71697">
        <w:rPr>
          <w:rFonts w:cs="Arial"/>
          <w:color w:val="484848"/>
          <w:szCs w:val="18"/>
        </w:rPr>
        <w:t xml:space="preserve">a </w:t>
      </w:r>
      <w:r w:rsidRPr="00940CBB">
        <w:rPr>
          <w:rFonts w:cs="Arial"/>
          <w:color w:val="484848"/>
          <w:szCs w:val="18"/>
        </w:rPr>
        <w:t>Windows Mobile</w:t>
      </w:r>
      <w:r w:rsidR="000B2899" w:rsidRPr="00367502">
        <w:rPr>
          <w:rFonts w:cs="Arial"/>
          <w:color w:val="484848"/>
          <w:szCs w:val="18"/>
          <w:vertAlign w:val="superscript"/>
        </w:rPr>
        <w:t>®</w:t>
      </w:r>
      <w:r w:rsidRPr="00940CBB">
        <w:rPr>
          <w:rFonts w:cs="Arial"/>
          <w:color w:val="484848"/>
          <w:szCs w:val="18"/>
        </w:rPr>
        <w:t xml:space="preserve"> phone, or </w:t>
      </w:r>
      <w:r w:rsidR="00AC5132">
        <w:rPr>
          <w:rFonts w:cs="Arial"/>
          <w:color w:val="484848"/>
          <w:szCs w:val="18"/>
        </w:rPr>
        <w:t xml:space="preserve">Microsoft </w:t>
      </w:r>
      <w:r w:rsidRPr="00940CBB">
        <w:rPr>
          <w:rFonts w:cs="Arial"/>
          <w:color w:val="484848"/>
          <w:szCs w:val="18"/>
        </w:rPr>
        <w:t>Office Groove</w:t>
      </w:r>
      <w:r w:rsidR="000B2899" w:rsidRPr="00367502">
        <w:rPr>
          <w:rFonts w:cs="Arial"/>
          <w:color w:val="484848"/>
          <w:szCs w:val="18"/>
          <w:vertAlign w:val="superscript"/>
        </w:rPr>
        <w:t>®</w:t>
      </w:r>
      <w:r w:rsidR="000B2899">
        <w:rPr>
          <w:rFonts w:cs="Arial"/>
          <w:color w:val="484848"/>
          <w:szCs w:val="18"/>
        </w:rPr>
        <w:t xml:space="preserve"> software,</w:t>
      </w:r>
      <w:r w:rsidRPr="00940CBB">
        <w:rPr>
          <w:rFonts w:cs="Arial"/>
          <w:color w:val="484848"/>
          <w:szCs w:val="18"/>
        </w:rPr>
        <w:t xml:space="preserve"> you </w:t>
      </w:r>
      <w:r w:rsidR="00B71697">
        <w:rPr>
          <w:rFonts w:cs="Arial"/>
          <w:color w:val="484848"/>
          <w:szCs w:val="18"/>
        </w:rPr>
        <w:t>can ge</w:t>
      </w:r>
      <w:r w:rsidRPr="00940CBB">
        <w:rPr>
          <w:rFonts w:cs="Arial"/>
          <w:color w:val="484848"/>
          <w:szCs w:val="18"/>
        </w:rPr>
        <w:t>t more out of this guide through the integration of Outlook with these products.</w:t>
      </w:r>
    </w:p>
    <w:p w:rsidR="00E2746A" w:rsidRDefault="00487B4B" w:rsidP="001A6FCA">
      <w:pPr>
        <w:pStyle w:val="MHeading2"/>
        <w:numPr>
          <w:ilvl w:val="0"/>
          <w:numId w:val="0"/>
        </w:numPr>
        <w:ind w:left="18"/>
      </w:pPr>
      <w:bookmarkStart w:id="8" w:name="_Toc239588991"/>
      <w:bookmarkStart w:id="9" w:name="_Toc244571117"/>
      <w:r w:rsidRPr="00487B4B">
        <w:t>Why a</w:t>
      </w:r>
      <w:r w:rsidR="00243D1F">
        <w:t>n</w:t>
      </w:r>
      <w:r w:rsidRPr="00487B4B">
        <w:t xml:space="preserve"> Outlook "</w:t>
      </w:r>
      <w:r w:rsidR="001E6CF4" w:rsidRPr="00487B4B">
        <w:t>best practices</w:t>
      </w:r>
      <w:r w:rsidRPr="00487B4B">
        <w:t>" document?</w:t>
      </w:r>
      <w:bookmarkEnd w:id="8"/>
      <w:bookmarkEnd w:id="9"/>
    </w:p>
    <w:p w:rsidR="00940CBB" w:rsidRPr="00940CBB" w:rsidRDefault="00940CBB" w:rsidP="0026488B">
      <w:pPr>
        <w:spacing w:before="216" w:after="216" w:line="240" w:lineRule="auto"/>
        <w:rPr>
          <w:rFonts w:cs="Arial"/>
          <w:color w:val="484848"/>
          <w:szCs w:val="18"/>
        </w:rPr>
      </w:pPr>
      <w:r w:rsidRPr="00940CBB">
        <w:rPr>
          <w:rFonts w:cs="Arial"/>
          <w:color w:val="484848"/>
          <w:szCs w:val="18"/>
        </w:rPr>
        <w:t>We wr</w:t>
      </w:r>
      <w:r w:rsidR="0005732D">
        <w:rPr>
          <w:rFonts w:cs="Arial"/>
          <w:color w:val="484848"/>
          <w:szCs w:val="18"/>
        </w:rPr>
        <w:t>o</w:t>
      </w:r>
      <w:r w:rsidRPr="00940CBB">
        <w:rPr>
          <w:rFonts w:cs="Arial"/>
          <w:color w:val="484848"/>
          <w:szCs w:val="18"/>
        </w:rPr>
        <w:t>te this</w:t>
      </w:r>
      <w:r w:rsidR="00A65A2C">
        <w:rPr>
          <w:rFonts w:cs="Arial"/>
          <w:color w:val="484848"/>
          <w:szCs w:val="18"/>
        </w:rPr>
        <w:t xml:space="preserve"> paper</w:t>
      </w:r>
      <w:r w:rsidRPr="00940CBB">
        <w:rPr>
          <w:rFonts w:cs="Arial"/>
          <w:color w:val="484848"/>
          <w:szCs w:val="18"/>
        </w:rPr>
        <w:t xml:space="preserve"> for the best possible reason: </w:t>
      </w:r>
      <w:r w:rsidR="0005732D" w:rsidRPr="00940CBB">
        <w:rPr>
          <w:rFonts w:cs="Arial"/>
          <w:color w:val="484848"/>
          <w:szCs w:val="18"/>
        </w:rPr>
        <w:t xml:space="preserve">Our </w:t>
      </w:r>
      <w:r w:rsidRPr="00940CBB">
        <w:rPr>
          <w:rFonts w:cs="Arial"/>
          <w:color w:val="484848"/>
          <w:szCs w:val="18"/>
        </w:rPr>
        <w:t xml:space="preserve">customers asked. We designed Outlook 2007 to be used by a wide audience with many work needs and styles. Although there's no one "right way," there are a few ways of working in the program that we know to be easier than others. We hope that by being aware of the best practices, you will have the best experience possible using </w:t>
      </w:r>
      <w:r w:rsidR="0005732D">
        <w:rPr>
          <w:rFonts w:cs="Arial"/>
          <w:color w:val="484848"/>
          <w:szCs w:val="18"/>
        </w:rPr>
        <w:t>Outlook</w:t>
      </w:r>
      <w:r w:rsidRPr="00940CBB">
        <w:rPr>
          <w:rFonts w:cs="Arial"/>
          <w:color w:val="484848"/>
          <w:szCs w:val="18"/>
        </w:rPr>
        <w:t xml:space="preserve">. </w:t>
      </w:r>
    </w:p>
    <w:p w:rsidR="00E2746A" w:rsidRDefault="00487B4B" w:rsidP="001A6FCA">
      <w:pPr>
        <w:pStyle w:val="MHeading2"/>
        <w:numPr>
          <w:ilvl w:val="0"/>
          <w:numId w:val="0"/>
        </w:numPr>
        <w:ind w:left="18"/>
      </w:pPr>
      <w:bookmarkStart w:id="10" w:name="_Toc239588992"/>
      <w:bookmarkStart w:id="11" w:name="_Toc244571118"/>
      <w:r>
        <w:t>About this document</w:t>
      </w:r>
      <w:bookmarkEnd w:id="10"/>
      <w:bookmarkEnd w:id="11"/>
    </w:p>
    <w:p w:rsidR="00940CBB" w:rsidRPr="00940CBB" w:rsidRDefault="00940CBB" w:rsidP="0026488B">
      <w:pPr>
        <w:spacing w:before="216" w:after="216" w:line="240" w:lineRule="auto"/>
        <w:rPr>
          <w:rFonts w:cs="Arial"/>
          <w:color w:val="484848"/>
          <w:szCs w:val="18"/>
        </w:rPr>
      </w:pPr>
      <w:r w:rsidRPr="00940CBB">
        <w:rPr>
          <w:rFonts w:cs="Arial"/>
          <w:color w:val="484848"/>
          <w:szCs w:val="18"/>
        </w:rPr>
        <w:t xml:space="preserve">This </w:t>
      </w:r>
      <w:r w:rsidR="00A65A2C">
        <w:rPr>
          <w:rFonts w:cs="Arial"/>
          <w:color w:val="484848"/>
          <w:szCs w:val="18"/>
        </w:rPr>
        <w:t>paper</w:t>
      </w:r>
      <w:r w:rsidR="00A65A2C" w:rsidRPr="00940CBB">
        <w:rPr>
          <w:rFonts w:cs="Arial"/>
          <w:color w:val="484848"/>
          <w:szCs w:val="18"/>
        </w:rPr>
        <w:t xml:space="preserve"> </w:t>
      </w:r>
      <w:r w:rsidRPr="00940CBB">
        <w:rPr>
          <w:rFonts w:cs="Arial"/>
          <w:color w:val="484848"/>
          <w:szCs w:val="18"/>
        </w:rPr>
        <w:t xml:space="preserve">is not a </w:t>
      </w:r>
      <w:r w:rsidR="00E26E3A" w:rsidRPr="00940CBB">
        <w:rPr>
          <w:rFonts w:cs="Arial"/>
          <w:color w:val="484848"/>
          <w:szCs w:val="18"/>
        </w:rPr>
        <w:t xml:space="preserve">Help </w:t>
      </w:r>
      <w:r w:rsidRPr="00940CBB">
        <w:rPr>
          <w:rFonts w:cs="Arial"/>
          <w:color w:val="484848"/>
          <w:szCs w:val="18"/>
        </w:rPr>
        <w:t xml:space="preserve">article, </w:t>
      </w:r>
      <w:r w:rsidR="00177843">
        <w:rPr>
          <w:rFonts w:cs="Arial"/>
          <w:color w:val="484848"/>
          <w:szCs w:val="18"/>
        </w:rPr>
        <w:t>al</w:t>
      </w:r>
      <w:r w:rsidRPr="00940CBB">
        <w:rPr>
          <w:rFonts w:cs="Arial"/>
          <w:color w:val="484848"/>
          <w:szCs w:val="18"/>
        </w:rPr>
        <w:t xml:space="preserve">though it does refer to </w:t>
      </w:r>
      <w:r w:rsidR="00E26E3A" w:rsidRPr="00940CBB">
        <w:rPr>
          <w:rFonts w:cs="Arial"/>
          <w:color w:val="484848"/>
          <w:szCs w:val="18"/>
        </w:rPr>
        <w:t xml:space="preserve">Help </w:t>
      </w:r>
      <w:r w:rsidRPr="00940CBB">
        <w:rPr>
          <w:rFonts w:cs="Arial"/>
          <w:color w:val="484848"/>
          <w:szCs w:val="18"/>
        </w:rPr>
        <w:t>articles throughout. Each best practice is intentionally very prescriptive. Many additional questions may be answered in the</w:t>
      </w:r>
      <w:r w:rsidR="00E24C14">
        <w:rPr>
          <w:rFonts w:cs="Arial"/>
          <w:color w:val="0560A6"/>
          <w:szCs w:val="18"/>
        </w:rPr>
        <w:t xml:space="preserve"> </w:t>
      </w:r>
      <w:hyperlink w:anchor="20" w:history="1">
        <w:r w:rsidR="00E24C14" w:rsidRPr="00F73F07">
          <w:rPr>
            <w:rStyle w:val="linkunderlineChar"/>
          </w:rPr>
          <w:t>FAQ</w:t>
        </w:r>
      </w:hyperlink>
      <w:r w:rsidR="001F2BF6">
        <w:rPr>
          <w:rFonts w:cs="Arial"/>
          <w:color w:val="0560A6"/>
          <w:szCs w:val="18"/>
        </w:rPr>
        <w:t xml:space="preserve"> </w:t>
      </w:r>
      <w:r w:rsidR="00CF5FF6" w:rsidRPr="00CF5FF6">
        <w:rPr>
          <w:rFonts w:cs="Arial"/>
          <w:color w:val="404040" w:themeColor="text1" w:themeTint="BF"/>
          <w:szCs w:val="18"/>
        </w:rPr>
        <w:t>a</w:t>
      </w:r>
      <w:r w:rsidR="001F2BF6">
        <w:rPr>
          <w:rFonts w:cs="Arial"/>
          <w:color w:val="404040" w:themeColor="text1" w:themeTint="BF"/>
          <w:szCs w:val="18"/>
        </w:rPr>
        <w:t xml:space="preserve">nd </w:t>
      </w:r>
      <w:hyperlink w:anchor="21" w:history="1">
        <w:r w:rsidR="001F2BF6" w:rsidRPr="00F73F07">
          <w:rPr>
            <w:rStyle w:val="linkunderlineChar"/>
          </w:rPr>
          <w:t>References</w:t>
        </w:r>
      </w:hyperlink>
      <w:r w:rsidR="001F2BF6">
        <w:rPr>
          <w:rFonts w:cs="Arial"/>
          <w:color w:val="404040" w:themeColor="text1" w:themeTint="BF"/>
          <w:szCs w:val="18"/>
        </w:rPr>
        <w:t xml:space="preserve"> list</w:t>
      </w:r>
      <w:r w:rsidR="00177843">
        <w:rPr>
          <w:rFonts w:cs="Arial"/>
          <w:color w:val="404040" w:themeColor="text1" w:themeTint="BF"/>
          <w:szCs w:val="18"/>
        </w:rPr>
        <w:t>s</w:t>
      </w:r>
      <w:r w:rsidR="001F2BF6">
        <w:rPr>
          <w:rFonts w:cs="Arial"/>
          <w:color w:val="404040" w:themeColor="text1" w:themeTint="BF"/>
          <w:szCs w:val="18"/>
        </w:rPr>
        <w:t xml:space="preserve"> a</w:t>
      </w:r>
      <w:r w:rsidR="00CF5FF6" w:rsidRPr="00CF5FF6">
        <w:rPr>
          <w:rFonts w:cs="Arial"/>
          <w:color w:val="404040" w:themeColor="text1" w:themeTint="BF"/>
          <w:szCs w:val="18"/>
        </w:rPr>
        <w:t>t the end of this paper.</w:t>
      </w:r>
      <w:r w:rsidR="00A821B1">
        <w:rPr>
          <w:rFonts w:cs="Arial"/>
          <w:color w:val="404040" w:themeColor="text1" w:themeTint="BF"/>
          <w:szCs w:val="18"/>
        </w:rPr>
        <w:t xml:space="preserve"> Underlined words are references to other places in the document or</w:t>
      </w:r>
      <w:r w:rsidR="00E26E3A">
        <w:rPr>
          <w:rFonts w:cs="Arial"/>
          <w:color w:val="404040" w:themeColor="text1" w:themeTint="BF"/>
          <w:szCs w:val="18"/>
        </w:rPr>
        <w:t>,</w:t>
      </w:r>
      <w:r w:rsidR="00A821B1">
        <w:rPr>
          <w:rFonts w:cs="Arial"/>
          <w:color w:val="404040" w:themeColor="text1" w:themeTint="BF"/>
          <w:szCs w:val="18"/>
        </w:rPr>
        <w:t xml:space="preserve"> </w:t>
      </w:r>
      <w:r w:rsidR="00EB0D43">
        <w:rPr>
          <w:rFonts w:cs="Arial"/>
          <w:color w:val="404040" w:themeColor="text1" w:themeTint="BF"/>
          <w:szCs w:val="18"/>
        </w:rPr>
        <w:t xml:space="preserve">where footnoted, </w:t>
      </w:r>
      <w:r w:rsidR="00E26E3A">
        <w:rPr>
          <w:rFonts w:cs="Arial"/>
          <w:color w:val="404040" w:themeColor="text1" w:themeTint="BF"/>
          <w:szCs w:val="18"/>
        </w:rPr>
        <w:t xml:space="preserve">to </w:t>
      </w:r>
      <w:r w:rsidR="00B426AB">
        <w:rPr>
          <w:rFonts w:cs="Arial"/>
          <w:color w:val="404040" w:themeColor="text1" w:themeTint="BF"/>
          <w:szCs w:val="18"/>
        </w:rPr>
        <w:t>online articles.</w:t>
      </w:r>
    </w:p>
    <w:p w:rsidR="00E2746A" w:rsidRDefault="00940CBB" w:rsidP="001A6FCA">
      <w:pPr>
        <w:pStyle w:val="MHeading2"/>
        <w:numPr>
          <w:ilvl w:val="0"/>
          <w:numId w:val="0"/>
        </w:numPr>
        <w:ind w:left="18"/>
      </w:pPr>
      <w:bookmarkStart w:id="12" w:name="_Toc239588993"/>
      <w:bookmarkStart w:id="13" w:name="_Toc244571119"/>
      <w:r w:rsidRPr="00940CBB">
        <w:t>For IT administrators</w:t>
      </w:r>
      <w:bookmarkEnd w:id="12"/>
      <w:bookmarkEnd w:id="13"/>
    </w:p>
    <w:p w:rsidR="00940CBB" w:rsidRPr="00940CBB" w:rsidRDefault="00940CBB" w:rsidP="0026488B">
      <w:pPr>
        <w:spacing w:before="216" w:after="216" w:line="240" w:lineRule="auto"/>
        <w:rPr>
          <w:rFonts w:cs="Arial"/>
          <w:color w:val="484848"/>
          <w:szCs w:val="18"/>
        </w:rPr>
      </w:pPr>
      <w:r w:rsidRPr="00940CBB">
        <w:rPr>
          <w:rFonts w:cs="Arial"/>
          <w:color w:val="484848"/>
          <w:szCs w:val="18"/>
        </w:rPr>
        <w:t>Sentences marked with the Office logo</w:t>
      </w:r>
      <w:r w:rsidR="001E6CF4">
        <w:rPr>
          <w:rFonts w:cs="Arial"/>
          <w:color w:val="484848"/>
          <w:szCs w:val="18"/>
        </w:rPr>
        <w:t xml:space="preserve"> and globe icon </w:t>
      </w:r>
      <w:r w:rsidR="002D3E2E">
        <w:rPr>
          <w:rFonts w:cs="Arial"/>
          <w:noProof/>
          <w:color w:val="484848"/>
          <w:szCs w:val="18"/>
        </w:rPr>
        <w:drawing>
          <wp:inline distT="0" distB="0" distL="0" distR="0">
            <wp:extent cx="182880" cy="182880"/>
            <wp:effectExtent l="19050" t="0" r="7620" b="0"/>
            <wp:docPr id="38" name="Picture 7"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00660BA4" w:rsidRPr="00367502">
        <w:rPr>
          <w:rFonts w:cs="Arial"/>
          <w:color w:val="484848"/>
          <w:szCs w:val="18"/>
          <w:vertAlign w:val="superscript"/>
        </w:rPr>
        <w:t>®</w:t>
      </w:r>
      <w:r w:rsidR="00660BA4">
        <w:rPr>
          <w:rFonts w:cs="Arial"/>
          <w:color w:val="484848"/>
          <w:szCs w:val="18"/>
          <w:vertAlign w:val="superscript"/>
        </w:rPr>
        <w:t xml:space="preserve"> </w:t>
      </w:r>
      <w:r w:rsidRPr="00940CBB">
        <w:rPr>
          <w:rFonts w:cs="Arial"/>
          <w:color w:val="484848"/>
          <w:szCs w:val="18"/>
        </w:rPr>
        <w:t>are references to other Office 2007 products</w:t>
      </w:r>
      <w:r w:rsidR="001E6CF4">
        <w:rPr>
          <w:rFonts w:cs="Arial"/>
          <w:color w:val="484848"/>
          <w:szCs w:val="18"/>
        </w:rPr>
        <w:t>,</w:t>
      </w:r>
      <w:r w:rsidRPr="00940CBB">
        <w:rPr>
          <w:rFonts w:cs="Arial"/>
          <w:color w:val="484848"/>
          <w:szCs w:val="18"/>
        </w:rPr>
        <w:t xml:space="preserve"> such as OneNote 2007, </w:t>
      </w:r>
      <w:r w:rsidR="00AC5132">
        <w:rPr>
          <w:rFonts w:cs="Arial"/>
          <w:color w:val="484848"/>
          <w:szCs w:val="18"/>
        </w:rPr>
        <w:t xml:space="preserve">Office </w:t>
      </w:r>
      <w:r w:rsidRPr="00940CBB">
        <w:rPr>
          <w:rFonts w:cs="Arial"/>
          <w:color w:val="484848"/>
          <w:szCs w:val="18"/>
        </w:rPr>
        <w:t>SharePoint</w:t>
      </w:r>
      <w:r w:rsidR="00AC5132">
        <w:rPr>
          <w:rFonts w:cs="Arial"/>
          <w:color w:val="484848"/>
          <w:szCs w:val="18"/>
        </w:rPr>
        <w:t xml:space="preserve"> Server</w:t>
      </w:r>
      <w:r w:rsidRPr="00940CBB">
        <w:rPr>
          <w:rFonts w:cs="Arial"/>
          <w:color w:val="484848"/>
          <w:szCs w:val="18"/>
        </w:rPr>
        <w:t xml:space="preserve">, and Groove 2007. Sentences that mention AutoArchive and </w:t>
      </w:r>
      <w:r w:rsidR="00AC5132">
        <w:rPr>
          <w:rFonts w:cs="Arial"/>
          <w:color w:val="484848"/>
          <w:szCs w:val="18"/>
        </w:rPr>
        <w:t>Personal Folders files (</w:t>
      </w:r>
      <w:r w:rsidRPr="00940CBB">
        <w:rPr>
          <w:rFonts w:cs="Arial"/>
          <w:color w:val="484848"/>
          <w:szCs w:val="18"/>
        </w:rPr>
        <w:t>PSTs</w:t>
      </w:r>
      <w:r w:rsidR="00AC5132">
        <w:rPr>
          <w:rFonts w:cs="Arial"/>
          <w:color w:val="484848"/>
          <w:szCs w:val="18"/>
        </w:rPr>
        <w:t>)</w:t>
      </w:r>
      <w:r w:rsidRPr="00940CBB">
        <w:rPr>
          <w:rFonts w:cs="Arial"/>
          <w:color w:val="484848"/>
          <w:szCs w:val="18"/>
        </w:rPr>
        <w:t xml:space="preserve"> are marked with an icon of a file cabinet</w:t>
      </w:r>
      <w:r w:rsidR="002D3E2E">
        <w:rPr>
          <w:rFonts w:cs="Arial"/>
          <w:noProof/>
          <w:color w:val="484848"/>
          <w:szCs w:val="18"/>
        </w:rPr>
        <w:drawing>
          <wp:inline distT="0" distB="0" distL="0" distR="0">
            <wp:extent cx="182880" cy="182880"/>
            <wp:effectExtent l="19050" t="0" r="7620" b="0"/>
            <wp:docPr id="39" name="Picture 8" descr="autoarch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toarchive icon"/>
                    <pic:cNvPicPr>
                      <a:picLocks noChangeAspect="1" noChangeArrowheads="1"/>
                    </pic:cNvPicPr>
                  </pic:nvPicPr>
                  <pic:blipFill>
                    <a:blip r:embed="rId10"/>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 xml:space="preserve">. Sentences that include these references can be removed without a loss of fidelity to the overall document and work flow. </w:t>
      </w:r>
    </w:p>
    <w:p w:rsidR="00A65A2C" w:rsidRDefault="00A65A2C">
      <w:pPr>
        <w:rPr>
          <w:rFonts w:cs="Arial"/>
          <w:color w:val="7598C4"/>
          <w:kern w:val="36"/>
          <w:sz w:val="34"/>
          <w:szCs w:val="34"/>
        </w:rPr>
      </w:pPr>
      <w:bookmarkStart w:id="14" w:name="2"/>
      <w:bookmarkEnd w:id="14"/>
      <w:r>
        <w:rPr>
          <w:rFonts w:cs="Arial"/>
          <w:color w:val="7598C4"/>
          <w:kern w:val="36"/>
          <w:sz w:val="34"/>
          <w:szCs w:val="34"/>
        </w:rPr>
        <w:br w:type="page"/>
      </w:r>
    </w:p>
    <w:p w:rsidR="00E2746A" w:rsidRDefault="00940CBB" w:rsidP="00E2746A">
      <w:pPr>
        <w:pStyle w:val="MHeading1"/>
      </w:pPr>
      <w:bookmarkStart w:id="15" w:name="_Toc244571120"/>
      <w:r w:rsidRPr="00940CBB">
        <w:lastRenderedPageBreak/>
        <w:t>Basic principles of good time management</w:t>
      </w:r>
      <w:bookmarkEnd w:id="15"/>
    </w:p>
    <w:p w:rsidR="00940CBB" w:rsidRPr="00940CBB" w:rsidRDefault="00940CBB" w:rsidP="0026488B">
      <w:pPr>
        <w:spacing w:before="216" w:after="216" w:line="240" w:lineRule="auto"/>
        <w:rPr>
          <w:rFonts w:cs="Arial"/>
          <w:color w:val="484848"/>
          <w:szCs w:val="18"/>
        </w:rPr>
      </w:pPr>
      <w:r w:rsidRPr="00940CBB">
        <w:rPr>
          <w:rFonts w:cs="Arial"/>
          <w:color w:val="484848"/>
          <w:szCs w:val="18"/>
        </w:rPr>
        <w:t xml:space="preserve">Outlook 2007 is a tool to help you manage your e-mail, calendar, contacts, and tasks. As such, it is at the center of not only your communications but </w:t>
      </w:r>
      <w:r w:rsidR="00656577">
        <w:rPr>
          <w:rFonts w:cs="Arial"/>
          <w:color w:val="484848"/>
          <w:szCs w:val="18"/>
        </w:rPr>
        <w:t xml:space="preserve">also </w:t>
      </w:r>
      <w:r w:rsidRPr="00940CBB">
        <w:rPr>
          <w:rFonts w:cs="Arial"/>
          <w:color w:val="484848"/>
          <w:szCs w:val="18"/>
        </w:rPr>
        <w:t xml:space="preserve">your time-management. To get the most out of Outlook 2007, we suggest a few basic principles: </w:t>
      </w:r>
    </w:p>
    <w:p w:rsidR="00327DCB" w:rsidRDefault="00940CBB">
      <w:pPr>
        <w:numPr>
          <w:ilvl w:val="0"/>
          <w:numId w:val="1"/>
        </w:numPr>
        <w:spacing w:before="96" w:after="96" w:line="240" w:lineRule="auto"/>
        <w:ind w:left="540" w:right="240"/>
        <w:rPr>
          <w:rFonts w:cs="Arial"/>
          <w:color w:val="484848"/>
          <w:szCs w:val="18"/>
        </w:rPr>
      </w:pPr>
      <w:r w:rsidRPr="00940CBB">
        <w:rPr>
          <w:rFonts w:cs="Arial"/>
          <w:b/>
          <w:bCs/>
          <w:color w:val="484848"/>
          <w:szCs w:val="18"/>
        </w:rPr>
        <w:t xml:space="preserve">Reduce the number of places </w:t>
      </w:r>
      <w:r w:rsidR="00656577">
        <w:rPr>
          <w:rFonts w:cs="Arial"/>
          <w:b/>
          <w:bCs/>
          <w:color w:val="484848"/>
          <w:szCs w:val="18"/>
        </w:rPr>
        <w:t xml:space="preserve">where </w:t>
      </w:r>
      <w:r w:rsidRPr="00940CBB">
        <w:rPr>
          <w:rFonts w:cs="Arial"/>
          <w:b/>
          <w:bCs/>
          <w:color w:val="484848"/>
          <w:szCs w:val="18"/>
        </w:rPr>
        <w:t>you read e-mail.</w:t>
      </w:r>
      <w:r w:rsidRPr="00940CBB">
        <w:rPr>
          <w:rFonts w:cs="Arial"/>
          <w:color w:val="484848"/>
          <w:szCs w:val="18"/>
        </w:rPr>
        <w:t xml:space="preserve"> Filter all of the </w:t>
      </w:r>
      <w:r w:rsidR="00656577">
        <w:rPr>
          <w:rFonts w:cs="Arial"/>
          <w:color w:val="484848"/>
          <w:szCs w:val="18"/>
        </w:rPr>
        <w:t>messages</w:t>
      </w:r>
      <w:r w:rsidRPr="00940CBB">
        <w:rPr>
          <w:rFonts w:cs="Arial"/>
          <w:color w:val="484848"/>
          <w:szCs w:val="18"/>
        </w:rPr>
        <w:t xml:space="preserve"> you need to read into one place — your </w:t>
      </w:r>
      <w:hyperlink w:anchor="inbox" w:history="1">
        <w:r w:rsidR="000F2D2F" w:rsidRPr="000F2D2F">
          <w:rPr>
            <w:rStyle w:val="Hyperlink"/>
            <w:rFonts w:cs="Arial"/>
            <w:szCs w:val="18"/>
          </w:rPr>
          <w:t>Inbox</w:t>
        </w:r>
      </w:hyperlink>
      <w:r w:rsidR="000F2D2F">
        <w:rPr>
          <w:rFonts w:cs="Arial"/>
          <w:color w:val="484848"/>
          <w:szCs w:val="18"/>
        </w:rPr>
        <w:t xml:space="preserve"> by </w:t>
      </w:r>
      <w:r w:rsidRPr="00940CBB">
        <w:rPr>
          <w:rFonts w:cs="Arial"/>
          <w:color w:val="484848"/>
          <w:szCs w:val="18"/>
        </w:rPr>
        <w:t xml:space="preserve">using a series of </w:t>
      </w:r>
      <w:hyperlink w:anchor="6" w:history="1">
        <w:r w:rsidR="00E2746A" w:rsidRPr="00E2746A">
          <w:rPr>
            <w:rStyle w:val="linkunderlineChar"/>
          </w:rPr>
          <w:t>rules</w:t>
        </w:r>
      </w:hyperlink>
      <w:r w:rsidRPr="00940CBB">
        <w:rPr>
          <w:rFonts w:cs="Arial"/>
          <w:color w:val="484848"/>
          <w:szCs w:val="18"/>
        </w:rPr>
        <w:t xml:space="preserve">. </w:t>
      </w:r>
    </w:p>
    <w:p w:rsidR="00327DCB" w:rsidRDefault="00940CBB">
      <w:pPr>
        <w:numPr>
          <w:ilvl w:val="0"/>
          <w:numId w:val="1"/>
        </w:numPr>
        <w:spacing w:before="96" w:after="96" w:line="240" w:lineRule="auto"/>
        <w:ind w:left="540" w:right="240"/>
        <w:rPr>
          <w:rFonts w:cs="Arial"/>
          <w:color w:val="484848"/>
          <w:szCs w:val="18"/>
        </w:rPr>
      </w:pPr>
      <w:r w:rsidRPr="00940CBB">
        <w:rPr>
          <w:rFonts w:cs="Arial"/>
          <w:b/>
          <w:bCs/>
          <w:color w:val="484848"/>
          <w:szCs w:val="18"/>
        </w:rPr>
        <w:t>Let some e-mail</w:t>
      </w:r>
      <w:r w:rsidR="00656577">
        <w:rPr>
          <w:rFonts w:cs="Arial"/>
          <w:b/>
          <w:bCs/>
          <w:color w:val="484848"/>
          <w:szCs w:val="18"/>
        </w:rPr>
        <w:t xml:space="preserve"> messages</w:t>
      </w:r>
      <w:r w:rsidRPr="00940CBB">
        <w:rPr>
          <w:rFonts w:cs="Arial"/>
          <w:b/>
          <w:bCs/>
          <w:color w:val="484848"/>
          <w:szCs w:val="18"/>
        </w:rPr>
        <w:t xml:space="preserve"> pass by. </w:t>
      </w:r>
      <w:r w:rsidRPr="00940CBB">
        <w:rPr>
          <w:rFonts w:cs="Arial"/>
          <w:color w:val="484848"/>
          <w:szCs w:val="18"/>
        </w:rPr>
        <w:t xml:space="preserve">Use </w:t>
      </w:r>
      <w:hyperlink w:anchor="6" w:history="1">
        <w:r w:rsidR="00E2746A" w:rsidRPr="00E2746A">
          <w:rPr>
            <w:rStyle w:val="linkunderlineChar"/>
          </w:rPr>
          <w:t>rules</w:t>
        </w:r>
      </w:hyperlink>
      <w:r w:rsidRPr="00940CBB">
        <w:rPr>
          <w:rFonts w:cs="Arial"/>
          <w:color w:val="484848"/>
          <w:szCs w:val="18"/>
        </w:rPr>
        <w:t xml:space="preserve"> to send </w:t>
      </w:r>
      <w:r w:rsidR="00656577">
        <w:rPr>
          <w:rFonts w:cs="Arial"/>
          <w:color w:val="484848"/>
          <w:szCs w:val="18"/>
        </w:rPr>
        <w:t xml:space="preserve">the </w:t>
      </w:r>
      <w:r w:rsidRPr="00940CBB">
        <w:rPr>
          <w:rFonts w:cs="Arial"/>
          <w:color w:val="484848"/>
          <w:szCs w:val="18"/>
        </w:rPr>
        <w:t xml:space="preserve">e-mail you need to read </w:t>
      </w:r>
      <w:r w:rsidR="002C2F84">
        <w:rPr>
          <w:rFonts w:cs="Arial"/>
          <w:color w:val="484848"/>
          <w:szCs w:val="18"/>
        </w:rPr>
        <w:t>in</w:t>
      </w:r>
      <w:r w:rsidRPr="00940CBB">
        <w:rPr>
          <w:rFonts w:cs="Arial"/>
          <w:color w:val="484848"/>
          <w:szCs w:val="18"/>
        </w:rPr>
        <w:t>to your Inbox and then let the rest flow</w:t>
      </w:r>
      <w:r w:rsidR="00656577">
        <w:rPr>
          <w:rFonts w:cs="Arial"/>
          <w:color w:val="484848"/>
          <w:szCs w:val="18"/>
        </w:rPr>
        <w:t xml:space="preserve"> untouched</w:t>
      </w:r>
      <w:r w:rsidRPr="00940CBB">
        <w:rPr>
          <w:rFonts w:cs="Arial"/>
          <w:color w:val="484848"/>
          <w:szCs w:val="18"/>
        </w:rPr>
        <w:t xml:space="preserve"> into </w:t>
      </w:r>
      <w:hyperlink w:anchor="5" w:history="1">
        <w:r w:rsidR="00E2746A" w:rsidRPr="00E2746A">
          <w:rPr>
            <w:rStyle w:val="linkunderlineChar"/>
          </w:rPr>
          <w:t>distribution list folders</w:t>
        </w:r>
      </w:hyperlink>
      <w:r w:rsidR="00E2746A" w:rsidRPr="00E2746A">
        <w:rPr>
          <w:rStyle w:val="linkunderlineChar"/>
        </w:rPr>
        <w:t xml:space="preserve"> </w:t>
      </w:r>
      <w:r w:rsidR="00C67F5F">
        <w:rPr>
          <w:rFonts w:cs="Arial"/>
          <w:color w:val="484848"/>
          <w:szCs w:val="18"/>
        </w:rPr>
        <w:t>(DL folders)</w:t>
      </w:r>
      <w:r w:rsidRPr="00940CBB">
        <w:rPr>
          <w:rFonts w:cs="Arial"/>
          <w:color w:val="484848"/>
          <w:szCs w:val="18"/>
        </w:rPr>
        <w:t xml:space="preserve">. You don’t need to read every </w:t>
      </w:r>
      <w:r w:rsidR="00656577">
        <w:rPr>
          <w:rFonts w:cs="Arial"/>
          <w:color w:val="484848"/>
          <w:szCs w:val="18"/>
        </w:rPr>
        <w:t>message</w:t>
      </w:r>
      <w:r w:rsidRPr="00940CBB">
        <w:rPr>
          <w:rFonts w:cs="Arial"/>
          <w:color w:val="484848"/>
          <w:szCs w:val="18"/>
        </w:rPr>
        <w:t xml:space="preserve"> sent to you. Only the important ones should go to your Inbox. Remaining </w:t>
      </w:r>
      <w:r w:rsidR="00656577">
        <w:rPr>
          <w:rFonts w:cs="Arial"/>
          <w:color w:val="484848"/>
          <w:szCs w:val="18"/>
        </w:rPr>
        <w:t>messages</w:t>
      </w:r>
      <w:r w:rsidRPr="00940CBB">
        <w:rPr>
          <w:rFonts w:cs="Arial"/>
          <w:color w:val="484848"/>
          <w:szCs w:val="18"/>
        </w:rPr>
        <w:t xml:space="preserve"> can be useful to keep — in case you get looped in on an issue, </w:t>
      </w:r>
      <w:r w:rsidR="00B56C9F">
        <w:rPr>
          <w:rFonts w:cs="Arial"/>
          <w:color w:val="484848"/>
          <w:szCs w:val="18"/>
        </w:rPr>
        <w:t>for example</w:t>
      </w:r>
      <w:r w:rsidRPr="00940CBB">
        <w:rPr>
          <w:rFonts w:cs="Arial"/>
          <w:color w:val="484848"/>
          <w:szCs w:val="18"/>
        </w:rPr>
        <w:t xml:space="preserve">. </w:t>
      </w:r>
    </w:p>
    <w:p w:rsidR="00327DCB" w:rsidRDefault="00940CBB">
      <w:pPr>
        <w:numPr>
          <w:ilvl w:val="0"/>
          <w:numId w:val="1"/>
        </w:numPr>
        <w:spacing w:before="96" w:after="96" w:line="240" w:lineRule="auto"/>
        <w:ind w:left="540" w:right="240"/>
        <w:rPr>
          <w:rFonts w:cs="Arial"/>
          <w:color w:val="484848"/>
          <w:szCs w:val="18"/>
        </w:rPr>
      </w:pPr>
      <w:r w:rsidRPr="00940CBB">
        <w:rPr>
          <w:rFonts w:cs="Arial"/>
          <w:b/>
          <w:bCs/>
          <w:color w:val="484848"/>
          <w:szCs w:val="18"/>
        </w:rPr>
        <w:t xml:space="preserve">Reduce the number of places </w:t>
      </w:r>
      <w:r w:rsidR="00B56C9F">
        <w:rPr>
          <w:rFonts w:cs="Arial"/>
          <w:b/>
          <w:bCs/>
          <w:color w:val="484848"/>
          <w:szCs w:val="18"/>
        </w:rPr>
        <w:t xml:space="preserve">where </w:t>
      </w:r>
      <w:r w:rsidRPr="00940CBB">
        <w:rPr>
          <w:rFonts w:cs="Arial"/>
          <w:b/>
          <w:bCs/>
          <w:color w:val="484848"/>
          <w:szCs w:val="18"/>
        </w:rPr>
        <w:t xml:space="preserve">you manually file e-mail. </w:t>
      </w:r>
      <w:r w:rsidRPr="00940CBB">
        <w:rPr>
          <w:rFonts w:cs="Arial"/>
          <w:color w:val="484848"/>
          <w:szCs w:val="18"/>
        </w:rPr>
        <w:t xml:space="preserve">Reduce the mental tax of </w:t>
      </w:r>
      <w:hyperlink w:anchor="34" w:history="1">
        <w:r w:rsidR="00E2746A" w:rsidRPr="00E2746A">
          <w:rPr>
            <w:rStyle w:val="linkunderlineChar"/>
          </w:rPr>
          <w:t>filing</w:t>
        </w:r>
      </w:hyperlink>
      <w:r w:rsidRPr="00940CBB">
        <w:rPr>
          <w:rFonts w:cs="Arial"/>
          <w:color w:val="484848"/>
          <w:szCs w:val="18"/>
        </w:rPr>
        <w:t xml:space="preserve"> by relying on </w:t>
      </w:r>
      <w:hyperlink w:anchor="16" w:history="1">
        <w:r w:rsidR="00E2746A" w:rsidRPr="00E2746A">
          <w:rPr>
            <w:rStyle w:val="linkunderlineChar"/>
          </w:rPr>
          <w:t>search</w:t>
        </w:r>
      </w:hyperlink>
      <w:r w:rsidRPr="00940CBB">
        <w:rPr>
          <w:rFonts w:cs="Arial"/>
          <w:color w:val="484848"/>
          <w:szCs w:val="18"/>
        </w:rPr>
        <w:t xml:space="preserve"> to locate </w:t>
      </w:r>
      <w:r w:rsidR="00656577">
        <w:rPr>
          <w:rFonts w:cs="Arial"/>
          <w:color w:val="484848"/>
          <w:szCs w:val="18"/>
        </w:rPr>
        <w:t>messages</w:t>
      </w:r>
      <w:r w:rsidRPr="00940CBB">
        <w:rPr>
          <w:rFonts w:cs="Arial"/>
          <w:color w:val="484848"/>
          <w:szCs w:val="18"/>
        </w:rPr>
        <w:t xml:space="preserve">. </w:t>
      </w:r>
    </w:p>
    <w:p w:rsidR="00327DCB" w:rsidRDefault="00940CBB">
      <w:pPr>
        <w:numPr>
          <w:ilvl w:val="0"/>
          <w:numId w:val="1"/>
        </w:numPr>
        <w:spacing w:before="96" w:after="96" w:line="240" w:lineRule="auto"/>
        <w:ind w:left="540" w:right="240"/>
        <w:rPr>
          <w:rFonts w:cs="Arial"/>
          <w:color w:val="484848"/>
          <w:szCs w:val="18"/>
        </w:rPr>
      </w:pPr>
      <w:r w:rsidRPr="00940CBB">
        <w:rPr>
          <w:rFonts w:cs="Arial"/>
          <w:b/>
          <w:bCs/>
          <w:color w:val="484848"/>
          <w:szCs w:val="18"/>
        </w:rPr>
        <w:t xml:space="preserve">Process your e-mail </w:t>
      </w:r>
      <w:r w:rsidR="00656577">
        <w:rPr>
          <w:rFonts w:cs="Arial"/>
          <w:b/>
          <w:bCs/>
          <w:color w:val="484848"/>
          <w:szCs w:val="18"/>
        </w:rPr>
        <w:t xml:space="preserve">by </w:t>
      </w:r>
      <w:r w:rsidRPr="00940CBB">
        <w:rPr>
          <w:rFonts w:cs="Arial"/>
          <w:b/>
          <w:bCs/>
          <w:color w:val="484848"/>
          <w:szCs w:val="18"/>
        </w:rPr>
        <w:t xml:space="preserve">using </w:t>
      </w:r>
      <w:hyperlink w:anchor="inbox" w:history="1">
        <w:r w:rsidR="00B85CF4">
          <w:rPr>
            <w:rStyle w:val="linkunderlineChar"/>
          </w:rPr>
          <w:t>the Four Ds</w:t>
        </w:r>
      </w:hyperlink>
      <w:r w:rsidRPr="00940CBB">
        <w:rPr>
          <w:rFonts w:cs="Arial"/>
          <w:color w:val="484848"/>
          <w:szCs w:val="18"/>
        </w:rPr>
        <w:t xml:space="preserve">. When reading your e-mail, decide whether to </w:t>
      </w:r>
    </w:p>
    <w:p w:rsidR="00327DCB" w:rsidRDefault="00656577">
      <w:pPr>
        <w:numPr>
          <w:ilvl w:val="1"/>
          <w:numId w:val="1"/>
        </w:numPr>
        <w:spacing w:before="96" w:after="96" w:line="240" w:lineRule="auto"/>
        <w:ind w:left="900" w:right="480"/>
        <w:rPr>
          <w:rFonts w:cs="Arial"/>
          <w:color w:val="484848"/>
          <w:szCs w:val="18"/>
        </w:rPr>
      </w:pPr>
      <w:r w:rsidRPr="00940CBB">
        <w:rPr>
          <w:rFonts w:cs="Arial"/>
          <w:color w:val="484848"/>
          <w:szCs w:val="18"/>
        </w:rPr>
        <w:t xml:space="preserve">Delete </w:t>
      </w:r>
      <w:r w:rsidR="00150329">
        <w:rPr>
          <w:rFonts w:cs="Arial"/>
          <w:color w:val="484848"/>
          <w:szCs w:val="18"/>
        </w:rPr>
        <w:t>it.</w:t>
      </w:r>
    </w:p>
    <w:p w:rsidR="00327DCB" w:rsidRDefault="00656577">
      <w:pPr>
        <w:numPr>
          <w:ilvl w:val="1"/>
          <w:numId w:val="1"/>
        </w:numPr>
        <w:spacing w:before="96" w:after="96" w:line="240" w:lineRule="auto"/>
        <w:ind w:left="900" w:right="480"/>
        <w:rPr>
          <w:rFonts w:cs="Arial"/>
          <w:color w:val="484848"/>
          <w:szCs w:val="18"/>
        </w:rPr>
      </w:pPr>
      <w:r w:rsidRPr="00940CBB">
        <w:rPr>
          <w:rFonts w:cs="Arial"/>
          <w:color w:val="484848"/>
          <w:szCs w:val="18"/>
        </w:rPr>
        <w:t xml:space="preserve">Do </w:t>
      </w:r>
      <w:r w:rsidR="00940CBB" w:rsidRPr="00940CBB">
        <w:rPr>
          <w:rFonts w:cs="Arial"/>
          <w:color w:val="484848"/>
          <w:szCs w:val="18"/>
        </w:rPr>
        <w:t xml:space="preserve">it (respond or </w:t>
      </w:r>
      <w:hyperlink w:anchor="34" w:history="1">
        <w:r w:rsidR="00E2746A" w:rsidRPr="00E2746A">
          <w:rPr>
            <w:rStyle w:val="linkunderlineChar"/>
          </w:rPr>
          <w:t>file for reference</w:t>
        </w:r>
      </w:hyperlink>
      <w:r w:rsidR="00940CBB" w:rsidRPr="00940CBB">
        <w:rPr>
          <w:rFonts w:cs="Arial"/>
          <w:color w:val="484848"/>
          <w:szCs w:val="18"/>
        </w:rPr>
        <w:t>)</w:t>
      </w:r>
      <w:r w:rsidR="00150329">
        <w:rPr>
          <w:rFonts w:cs="Arial"/>
          <w:color w:val="484848"/>
          <w:szCs w:val="18"/>
        </w:rPr>
        <w:t>.</w:t>
      </w:r>
    </w:p>
    <w:p w:rsidR="00327DCB" w:rsidRDefault="00656577">
      <w:pPr>
        <w:numPr>
          <w:ilvl w:val="1"/>
          <w:numId w:val="1"/>
        </w:numPr>
        <w:spacing w:before="96" w:after="96" w:line="240" w:lineRule="auto"/>
        <w:ind w:left="900" w:right="480"/>
        <w:rPr>
          <w:rFonts w:cs="Arial"/>
          <w:color w:val="484848"/>
          <w:szCs w:val="18"/>
        </w:rPr>
      </w:pPr>
      <w:r w:rsidRPr="00940CBB">
        <w:rPr>
          <w:rFonts w:cs="Arial"/>
          <w:color w:val="484848"/>
          <w:szCs w:val="18"/>
        </w:rPr>
        <w:t xml:space="preserve">Delegate </w:t>
      </w:r>
      <w:r w:rsidR="00A65A2C">
        <w:rPr>
          <w:rFonts w:cs="Arial"/>
          <w:color w:val="484848"/>
          <w:szCs w:val="18"/>
        </w:rPr>
        <w:t xml:space="preserve">it </w:t>
      </w:r>
      <w:r w:rsidR="00150329">
        <w:rPr>
          <w:rFonts w:cs="Arial"/>
          <w:color w:val="484848"/>
          <w:szCs w:val="18"/>
        </w:rPr>
        <w:t>(forward).</w:t>
      </w:r>
    </w:p>
    <w:p w:rsidR="00327DCB" w:rsidRDefault="00656577">
      <w:pPr>
        <w:numPr>
          <w:ilvl w:val="1"/>
          <w:numId w:val="1"/>
        </w:numPr>
        <w:spacing w:before="96" w:after="96" w:line="240" w:lineRule="auto"/>
        <w:ind w:left="900" w:right="480"/>
        <w:rPr>
          <w:rFonts w:cs="Arial"/>
          <w:color w:val="484848"/>
          <w:szCs w:val="18"/>
        </w:rPr>
      </w:pPr>
      <w:r w:rsidRPr="00940CBB">
        <w:rPr>
          <w:rFonts w:cs="Arial"/>
          <w:color w:val="484848"/>
          <w:szCs w:val="18"/>
        </w:rPr>
        <w:t xml:space="preserve">Defer </w:t>
      </w:r>
      <w:r w:rsidR="00940CBB" w:rsidRPr="00940CBB">
        <w:rPr>
          <w:rFonts w:cs="Arial"/>
          <w:color w:val="484848"/>
          <w:szCs w:val="18"/>
        </w:rPr>
        <w:t xml:space="preserve">it (using </w:t>
      </w:r>
      <w:hyperlink w:anchor="9" w:history="1">
        <w:r w:rsidR="00E2746A" w:rsidRPr="00E2746A">
          <w:rPr>
            <w:rStyle w:val="linkunderlineChar"/>
          </w:rPr>
          <w:t>categories</w:t>
        </w:r>
      </w:hyperlink>
      <w:r w:rsidR="00940CBB" w:rsidRPr="00940CBB">
        <w:rPr>
          <w:rFonts w:cs="Arial"/>
          <w:color w:val="484848"/>
          <w:szCs w:val="18"/>
        </w:rPr>
        <w:t xml:space="preserve"> and </w:t>
      </w:r>
      <w:hyperlink w:anchor="Flag" w:history="1">
        <w:r w:rsidR="00150329" w:rsidRPr="00150329">
          <w:rPr>
            <w:rStyle w:val="Hyperlink"/>
            <w:rFonts w:cs="Arial"/>
            <w:szCs w:val="18"/>
          </w:rPr>
          <w:t>flags</w:t>
        </w:r>
      </w:hyperlink>
      <w:r w:rsidR="00940CBB" w:rsidRPr="00940CBB">
        <w:rPr>
          <w:rFonts w:cs="Arial"/>
          <w:color w:val="484848"/>
          <w:szCs w:val="18"/>
        </w:rPr>
        <w:t xml:space="preserve">) for a </w:t>
      </w:r>
      <w:r>
        <w:rPr>
          <w:rFonts w:cs="Arial"/>
          <w:color w:val="484848"/>
          <w:szCs w:val="18"/>
        </w:rPr>
        <w:t>second review in your task list</w:t>
      </w:r>
      <w:r w:rsidR="00150329">
        <w:rPr>
          <w:rFonts w:cs="Arial"/>
          <w:color w:val="484848"/>
          <w:szCs w:val="18"/>
        </w:rPr>
        <w:t>.</w:t>
      </w:r>
    </w:p>
    <w:p w:rsidR="00327DCB" w:rsidRDefault="00940CBB">
      <w:pPr>
        <w:numPr>
          <w:ilvl w:val="0"/>
          <w:numId w:val="1"/>
        </w:numPr>
        <w:tabs>
          <w:tab w:val="left" w:pos="630"/>
        </w:tabs>
        <w:spacing w:before="96" w:after="96" w:line="240" w:lineRule="auto"/>
        <w:ind w:left="540" w:right="240"/>
        <w:rPr>
          <w:rFonts w:cs="Arial"/>
          <w:color w:val="484848"/>
          <w:szCs w:val="18"/>
        </w:rPr>
      </w:pPr>
      <w:r w:rsidRPr="00940CBB">
        <w:rPr>
          <w:rFonts w:cs="Arial"/>
          <w:b/>
          <w:bCs/>
          <w:color w:val="484848"/>
          <w:szCs w:val="18"/>
        </w:rPr>
        <w:t>Reduce your to-do list to one list.</w:t>
      </w:r>
      <w:r w:rsidRPr="00940CBB">
        <w:rPr>
          <w:rFonts w:cs="Arial"/>
          <w:color w:val="484848"/>
          <w:szCs w:val="18"/>
        </w:rPr>
        <w:t xml:space="preserve"> Use a single </w:t>
      </w:r>
      <w:hyperlink w:anchor="7" w:history="1">
        <w:r w:rsidR="00E2746A" w:rsidRPr="00E2746A">
          <w:rPr>
            <w:rStyle w:val="linkunderlineChar"/>
          </w:rPr>
          <w:t>to-do list</w:t>
        </w:r>
      </w:hyperlink>
      <w:r w:rsidRPr="00940CBB">
        <w:rPr>
          <w:rFonts w:cs="Arial"/>
          <w:color w:val="484848"/>
          <w:szCs w:val="18"/>
        </w:rPr>
        <w:t xml:space="preserve"> and </w:t>
      </w:r>
      <w:hyperlink w:anchor="18" w:history="1">
        <w:r w:rsidR="00E2746A" w:rsidRPr="00E2746A">
          <w:rPr>
            <w:rStyle w:val="linkunderlineChar"/>
          </w:rPr>
          <w:t xml:space="preserve">calendar </w:t>
        </w:r>
      </w:hyperlink>
      <w:r w:rsidRPr="00940CBB">
        <w:rPr>
          <w:rFonts w:cs="Arial"/>
          <w:color w:val="484848"/>
          <w:szCs w:val="18"/>
        </w:rPr>
        <w:t xml:space="preserve">to manage what you need to do. </w:t>
      </w:r>
    </w:p>
    <w:p w:rsidR="00327DCB" w:rsidRDefault="00940CBB">
      <w:pPr>
        <w:numPr>
          <w:ilvl w:val="0"/>
          <w:numId w:val="1"/>
        </w:numPr>
        <w:spacing w:before="96" w:after="96" w:line="240" w:lineRule="auto"/>
        <w:ind w:left="540" w:right="240"/>
        <w:rPr>
          <w:rFonts w:cs="Arial"/>
          <w:color w:val="484848"/>
          <w:szCs w:val="18"/>
        </w:rPr>
      </w:pPr>
      <w:r w:rsidRPr="00940CBB">
        <w:rPr>
          <w:rFonts w:cs="Arial"/>
          <w:b/>
          <w:bCs/>
          <w:color w:val="484848"/>
          <w:szCs w:val="18"/>
        </w:rPr>
        <w:t>Work in batches.</w:t>
      </w:r>
      <w:r w:rsidRPr="00940CBB">
        <w:rPr>
          <w:rFonts w:cs="Arial"/>
          <w:color w:val="484848"/>
          <w:szCs w:val="18"/>
        </w:rPr>
        <w:t xml:space="preserve"> Use </w:t>
      </w:r>
      <w:hyperlink w:anchor="9" w:history="1">
        <w:r w:rsidR="00E2746A" w:rsidRPr="00E2746A">
          <w:rPr>
            <w:rStyle w:val="linkunderlineChar"/>
          </w:rPr>
          <w:t>categories</w:t>
        </w:r>
      </w:hyperlink>
      <w:r w:rsidRPr="00940CBB">
        <w:rPr>
          <w:rFonts w:cs="Arial"/>
          <w:color w:val="484848"/>
          <w:szCs w:val="18"/>
        </w:rPr>
        <w:t xml:space="preserve"> to help you group similar tasks together. </w:t>
      </w:r>
    </w:p>
    <w:p w:rsidR="00327DCB" w:rsidRDefault="00940CBB">
      <w:pPr>
        <w:numPr>
          <w:ilvl w:val="0"/>
          <w:numId w:val="1"/>
        </w:numPr>
        <w:spacing w:before="96" w:after="96" w:line="240" w:lineRule="auto"/>
        <w:ind w:left="540" w:right="240"/>
        <w:rPr>
          <w:rFonts w:cs="Arial"/>
          <w:color w:val="484848"/>
          <w:szCs w:val="18"/>
        </w:rPr>
      </w:pPr>
      <w:r w:rsidRPr="00940CBB">
        <w:rPr>
          <w:rFonts w:cs="Arial"/>
          <w:b/>
          <w:bCs/>
          <w:color w:val="484848"/>
          <w:szCs w:val="18"/>
        </w:rPr>
        <w:t>Use good judgment when sending e-mail.</w:t>
      </w:r>
      <w:r w:rsidRPr="00940CBB">
        <w:rPr>
          <w:rFonts w:cs="Arial"/>
          <w:color w:val="484848"/>
          <w:szCs w:val="18"/>
        </w:rPr>
        <w:t xml:space="preserve"> Follow the</w:t>
      </w:r>
      <w:r w:rsidR="003326AA">
        <w:rPr>
          <w:rFonts w:cs="Arial"/>
          <w:color w:val="484848"/>
          <w:szCs w:val="18"/>
        </w:rPr>
        <w:t xml:space="preserve"> </w:t>
      </w:r>
      <w:hyperlink w:anchor="DosDonts" w:history="1">
        <w:r w:rsidR="003326AA" w:rsidRPr="003326AA">
          <w:rPr>
            <w:rStyle w:val="Hyperlink"/>
            <w:rFonts w:cs="Arial"/>
            <w:szCs w:val="18"/>
          </w:rPr>
          <w:t>dos and don’ts</w:t>
        </w:r>
      </w:hyperlink>
      <w:r w:rsidR="003326AA">
        <w:rPr>
          <w:rFonts w:cs="Arial"/>
          <w:color w:val="484848"/>
          <w:szCs w:val="18"/>
        </w:rPr>
        <w:t xml:space="preserve"> of </w:t>
      </w:r>
      <w:r w:rsidRPr="00940CBB">
        <w:rPr>
          <w:rFonts w:cs="Arial"/>
          <w:color w:val="484848"/>
          <w:szCs w:val="18"/>
        </w:rPr>
        <w:t xml:space="preserve">writing great e-mail. </w:t>
      </w:r>
      <w:hyperlink w:anchor="15" w:history="1">
        <w:r w:rsidR="00E2746A" w:rsidRPr="00E2746A">
          <w:rPr>
            <w:rStyle w:val="linkunderlineChar"/>
          </w:rPr>
          <w:t>Review your</w:t>
        </w:r>
        <w:r w:rsidRPr="005D036C">
          <w:rPr>
            <w:rFonts w:cs="Arial"/>
            <w:color w:val="0560A6"/>
            <w:szCs w:val="18"/>
            <w:u w:val="single"/>
          </w:rPr>
          <w:t xml:space="preserve"> </w:t>
        </w:r>
        <w:r w:rsidR="00E2746A" w:rsidRPr="00E2746A">
          <w:rPr>
            <w:rStyle w:val="linkunderlineChar"/>
          </w:rPr>
          <w:t>time and tasks regularly</w:t>
        </w:r>
      </w:hyperlink>
      <w:r w:rsidR="00CD4D5E">
        <w:rPr>
          <w:rFonts w:cs="Arial"/>
          <w:color w:val="484848"/>
          <w:szCs w:val="18"/>
        </w:rPr>
        <w:t>.</w:t>
      </w:r>
    </w:p>
    <w:p w:rsidR="00940CBB" w:rsidRPr="00940CBB" w:rsidRDefault="00940CBB" w:rsidP="0026488B">
      <w:pPr>
        <w:spacing w:before="216" w:after="216" w:line="240" w:lineRule="auto"/>
        <w:rPr>
          <w:rFonts w:cs="Arial"/>
          <w:color w:val="484848"/>
          <w:szCs w:val="18"/>
        </w:rPr>
      </w:pPr>
      <w:r w:rsidRPr="00940CBB">
        <w:rPr>
          <w:rFonts w:cs="Arial"/>
          <w:color w:val="484848"/>
          <w:szCs w:val="18"/>
        </w:rPr>
        <w:t>Even if you don't subscribe to all of the best practices described here, following just a few will improve your experience with Outlook 2007.</w:t>
      </w:r>
    </w:p>
    <w:p w:rsidR="002C2F84" w:rsidRDefault="002C2F84">
      <w:pPr>
        <w:rPr>
          <w:rFonts w:cs="Arial"/>
          <w:color w:val="7598C4"/>
          <w:kern w:val="36"/>
          <w:sz w:val="34"/>
          <w:szCs w:val="34"/>
        </w:rPr>
      </w:pPr>
      <w:bookmarkStart w:id="16" w:name="4"/>
      <w:bookmarkEnd w:id="16"/>
      <w:r>
        <w:br w:type="page"/>
      </w:r>
    </w:p>
    <w:p w:rsidR="00E2746A" w:rsidRDefault="00940CBB" w:rsidP="00E2746A">
      <w:pPr>
        <w:pStyle w:val="MHeading1"/>
      </w:pPr>
      <w:bookmarkStart w:id="17" w:name="_Toc244571121"/>
      <w:r w:rsidRPr="00940CBB">
        <w:lastRenderedPageBreak/>
        <w:t>Setting up Outlook 2007: The layout</w:t>
      </w:r>
      <w:bookmarkEnd w:id="17"/>
    </w:p>
    <w:p w:rsidR="00940CBB" w:rsidRPr="00940CBB" w:rsidRDefault="00940CBB" w:rsidP="0026488B">
      <w:pPr>
        <w:spacing w:before="216" w:after="216" w:line="240" w:lineRule="auto"/>
        <w:rPr>
          <w:rFonts w:cs="Arial"/>
          <w:color w:val="484848"/>
          <w:szCs w:val="18"/>
        </w:rPr>
      </w:pPr>
      <w:r w:rsidRPr="00940CBB">
        <w:rPr>
          <w:rFonts w:cs="Arial"/>
          <w:color w:val="484848"/>
          <w:szCs w:val="18"/>
        </w:rPr>
        <w:t xml:space="preserve">The first step in following these best practices is to set up a system to optimize how you use Outlook 2007. It is considered best practice to have: </w:t>
      </w:r>
    </w:p>
    <w:p w:rsidR="003011BD" w:rsidRDefault="00940CBB">
      <w:pPr>
        <w:numPr>
          <w:ilvl w:val="0"/>
          <w:numId w:val="2"/>
        </w:numPr>
        <w:spacing w:before="96" w:after="96" w:line="240" w:lineRule="auto"/>
        <w:ind w:left="540" w:right="240"/>
        <w:rPr>
          <w:rFonts w:cs="Arial"/>
          <w:color w:val="484848"/>
          <w:szCs w:val="18"/>
        </w:rPr>
      </w:pPr>
      <w:r w:rsidRPr="00940CBB">
        <w:rPr>
          <w:rFonts w:cs="Arial"/>
          <w:color w:val="484848"/>
          <w:szCs w:val="18"/>
        </w:rPr>
        <w:t xml:space="preserve">The </w:t>
      </w:r>
      <w:hyperlink r:id="rId11" w:history="1">
        <w:r w:rsidR="00E2746A" w:rsidRPr="00E2746A">
          <w:rPr>
            <w:rStyle w:val="linkunderlineChar"/>
          </w:rPr>
          <w:t>Navigation Pane</w:t>
        </w:r>
      </w:hyperlink>
      <w:r w:rsidR="003011BD" w:rsidRPr="00E2746A">
        <w:rPr>
          <w:rStyle w:val="FootnoteReference"/>
          <w:rFonts w:cs="Arial"/>
          <w:szCs w:val="18"/>
        </w:rPr>
        <w:footnoteReference w:id="1"/>
      </w:r>
      <w:r w:rsidR="003011BD" w:rsidRPr="00E2746A">
        <w:rPr>
          <w:rFonts w:cs="Arial"/>
          <w:szCs w:val="18"/>
        </w:rPr>
        <w:t xml:space="preserve"> </w:t>
      </w:r>
      <w:r w:rsidR="003011BD" w:rsidRPr="00940CBB">
        <w:rPr>
          <w:rFonts w:cs="Arial"/>
          <w:color w:val="484848"/>
          <w:szCs w:val="18"/>
        </w:rPr>
        <w:t xml:space="preserve">open on the left. </w:t>
      </w:r>
    </w:p>
    <w:p w:rsidR="003011BD" w:rsidRDefault="003011BD">
      <w:pPr>
        <w:numPr>
          <w:ilvl w:val="0"/>
          <w:numId w:val="2"/>
        </w:numPr>
        <w:spacing w:before="96" w:after="96" w:line="240" w:lineRule="auto"/>
        <w:ind w:left="540" w:right="240"/>
        <w:rPr>
          <w:rFonts w:cs="Arial"/>
          <w:color w:val="484848"/>
          <w:szCs w:val="18"/>
        </w:rPr>
      </w:pPr>
      <w:r w:rsidRPr="00940CBB">
        <w:rPr>
          <w:rFonts w:cs="Arial"/>
          <w:color w:val="484848"/>
          <w:szCs w:val="18"/>
        </w:rPr>
        <w:t xml:space="preserve">Your mail in </w:t>
      </w:r>
      <w:hyperlink r:id="rId12" w:history="1">
        <w:r w:rsidRPr="00E2746A">
          <w:rPr>
            <w:rStyle w:val="linkunderlineChar"/>
          </w:rPr>
          <w:t>conversation view</w:t>
        </w:r>
      </w:hyperlink>
      <w:r>
        <w:t>,</w:t>
      </w:r>
      <w:r w:rsidRPr="00E2746A">
        <w:rPr>
          <w:rStyle w:val="FootnoteReference"/>
          <w:rFonts w:cs="Arial"/>
          <w:szCs w:val="18"/>
        </w:rPr>
        <w:footnoteReference w:id="2"/>
      </w:r>
      <w:r w:rsidRPr="00E2746A">
        <w:rPr>
          <w:rFonts w:cs="Arial"/>
          <w:szCs w:val="18"/>
        </w:rPr>
        <w:t xml:space="preserve"> </w:t>
      </w:r>
      <w:r w:rsidRPr="00940CBB">
        <w:rPr>
          <w:rFonts w:cs="Arial"/>
          <w:color w:val="484848"/>
          <w:szCs w:val="18"/>
        </w:rPr>
        <w:t xml:space="preserve">with mail sent directly to you </w:t>
      </w:r>
      <w:hyperlink w:anchor="30" w:history="1">
        <w:r w:rsidRPr="00BD371F">
          <w:rPr>
            <w:rStyle w:val="Hyperlink"/>
            <w:rFonts w:cs="Arial"/>
            <w:szCs w:val="18"/>
          </w:rPr>
          <w:t>automatically formatted in blue</w:t>
        </w:r>
      </w:hyperlink>
      <w:r w:rsidRPr="00940CBB">
        <w:rPr>
          <w:rFonts w:cs="Arial"/>
          <w:color w:val="484848"/>
          <w:szCs w:val="18"/>
        </w:rPr>
        <w:t xml:space="preserve">. </w:t>
      </w:r>
    </w:p>
    <w:p w:rsidR="003011BD" w:rsidRDefault="003011BD">
      <w:pPr>
        <w:numPr>
          <w:ilvl w:val="0"/>
          <w:numId w:val="2"/>
        </w:numPr>
        <w:spacing w:before="96" w:after="96" w:line="240" w:lineRule="auto"/>
        <w:ind w:left="540" w:right="240"/>
        <w:rPr>
          <w:rFonts w:cs="Arial"/>
          <w:color w:val="484848"/>
          <w:szCs w:val="18"/>
        </w:rPr>
      </w:pPr>
      <w:r w:rsidRPr="00940CBB">
        <w:rPr>
          <w:rFonts w:cs="Arial"/>
          <w:color w:val="484848"/>
          <w:szCs w:val="18"/>
        </w:rPr>
        <w:t xml:space="preserve">The </w:t>
      </w:r>
      <w:hyperlink r:id="rId13" w:history="1">
        <w:r w:rsidRPr="00E2746A">
          <w:rPr>
            <w:rStyle w:val="linkunderlineChar"/>
          </w:rPr>
          <w:t>Reading Pane</w:t>
        </w:r>
      </w:hyperlink>
      <w:r w:rsidRPr="00E2746A">
        <w:rPr>
          <w:rStyle w:val="FootnoteReference"/>
          <w:rFonts w:cs="Arial"/>
          <w:szCs w:val="18"/>
        </w:rPr>
        <w:footnoteReference w:id="3"/>
      </w:r>
      <w:r w:rsidRPr="00940CBB">
        <w:rPr>
          <w:rFonts w:cs="Arial"/>
          <w:color w:val="484848"/>
          <w:szCs w:val="18"/>
        </w:rPr>
        <w:t xml:space="preserve"> on the right. </w:t>
      </w:r>
    </w:p>
    <w:p w:rsidR="003011BD" w:rsidRDefault="003011BD">
      <w:pPr>
        <w:numPr>
          <w:ilvl w:val="0"/>
          <w:numId w:val="2"/>
        </w:numPr>
        <w:spacing w:before="96" w:after="96" w:line="240" w:lineRule="auto"/>
        <w:ind w:left="540" w:right="240"/>
        <w:rPr>
          <w:rFonts w:cs="Arial"/>
          <w:color w:val="484848"/>
          <w:szCs w:val="18"/>
        </w:rPr>
      </w:pPr>
      <w:r w:rsidRPr="001F2BF6">
        <w:rPr>
          <w:rFonts w:cs="Arial"/>
          <w:color w:val="484848"/>
          <w:szCs w:val="18"/>
        </w:rPr>
        <w:t xml:space="preserve">The </w:t>
      </w:r>
      <w:hyperlink r:id="rId14" w:history="1">
        <w:r w:rsidRPr="00E2746A">
          <w:rPr>
            <w:rStyle w:val="linkunderlineChar"/>
          </w:rPr>
          <w:t>To-Do Bar</w:t>
        </w:r>
        <w:r w:rsidRPr="00E2746A">
          <w:rPr>
            <w:rStyle w:val="FootnoteReference"/>
            <w:rFonts w:cs="Arial"/>
            <w:szCs w:val="18"/>
          </w:rPr>
          <w:footnoteReference w:id="4"/>
        </w:r>
        <w:r w:rsidRPr="001F2BF6">
          <w:rPr>
            <w:rFonts w:cs="Arial"/>
            <w:color w:val="0560A6"/>
            <w:szCs w:val="18"/>
          </w:rPr>
          <w:t xml:space="preserve"> </w:t>
        </w:r>
      </w:hyperlink>
      <w:r w:rsidRPr="001F2BF6">
        <w:rPr>
          <w:rFonts w:cs="Arial"/>
          <w:color w:val="484848"/>
          <w:szCs w:val="18"/>
        </w:rPr>
        <w:t xml:space="preserve">open on the far right. If your </w:t>
      </w:r>
      <w:hyperlink r:id="rId15" w:history="1">
        <w:r w:rsidRPr="00E2746A">
          <w:rPr>
            <w:rStyle w:val="linkunderlineChar"/>
          </w:rPr>
          <w:t>screen resolution</w:t>
        </w:r>
      </w:hyperlink>
      <w:r w:rsidRPr="00E2746A">
        <w:rPr>
          <w:rStyle w:val="FootnoteReference"/>
          <w:rFonts w:cs="Arial"/>
          <w:szCs w:val="18"/>
        </w:rPr>
        <w:footnoteReference w:id="5"/>
      </w:r>
      <w:r w:rsidRPr="001F2BF6">
        <w:rPr>
          <w:rFonts w:cs="Arial"/>
          <w:color w:val="484848"/>
          <w:szCs w:val="18"/>
        </w:rPr>
        <w:t xml:space="preserve"> is less than 1024 by 768 pixels, the To-Do Bar may be </w:t>
      </w:r>
      <w:hyperlink r:id="rId16" w:history="1">
        <w:r w:rsidRPr="00E2746A">
          <w:rPr>
            <w:rStyle w:val="linkunderlineChar"/>
          </w:rPr>
          <w:t>minimized</w:t>
        </w:r>
      </w:hyperlink>
      <w:r w:rsidR="00084439">
        <w:t>.</w:t>
      </w:r>
      <w:r w:rsidRPr="00E2746A">
        <w:rPr>
          <w:rStyle w:val="FootnoteReference"/>
          <w:rFonts w:cs="Arial"/>
          <w:szCs w:val="18"/>
        </w:rPr>
        <w:footnoteReference w:id="6"/>
      </w:r>
    </w:p>
    <w:p w:rsidR="003011BD" w:rsidRDefault="003011BD">
      <w:pPr>
        <w:numPr>
          <w:ilvl w:val="0"/>
          <w:numId w:val="2"/>
        </w:numPr>
        <w:spacing w:before="96" w:after="96" w:line="240" w:lineRule="auto"/>
        <w:ind w:left="540" w:right="240"/>
        <w:rPr>
          <w:rFonts w:cs="Arial"/>
          <w:color w:val="484848"/>
          <w:szCs w:val="18"/>
        </w:rPr>
      </w:pPr>
      <w:r w:rsidRPr="005163AB">
        <w:rPr>
          <w:rFonts w:cs="Arial"/>
          <w:b/>
          <w:color w:val="484848"/>
          <w:szCs w:val="18"/>
        </w:rPr>
        <w:t>Cached Exchange Mode</w:t>
      </w:r>
      <w:r>
        <w:rPr>
          <w:rStyle w:val="FootnoteReference"/>
          <w:rFonts w:cs="Arial"/>
          <w:color w:val="484848"/>
          <w:szCs w:val="18"/>
        </w:rPr>
        <w:footnoteReference w:id="7"/>
      </w:r>
      <w:r>
        <w:rPr>
          <w:rFonts w:cs="Arial"/>
          <w:color w:val="484848"/>
          <w:szCs w:val="18"/>
        </w:rPr>
        <w:t xml:space="preserve"> </w:t>
      </w:r>
      <w:r w:rsidRPr="00940CBB">
        <w:rPr>
          <w:rFonts w:cs="Arial"/>
          <w:color w:val="484848"/>
          <w:szCs w:val="18"/>
        </w:rPr>
        <w:t xml:space="preserve">turned on. </w:t>
      </w:r>
    </w:p>
    <w:p w:rsidR="003011BD" w:rsidRDefault="003011BD">
      <w:pPr>
        <w:spacing w:before="96" w:after="96" w:line="240" w:lineRule="auto"/>
        <w:ind w:left="-120" w:right="240"/>
        <w:rPr>
          <w:rFonts w:cs="Arial"/>
          <w:color w:val="484848"/>
          <w:szCs w:val="18"/>
        </w:rPr>
      </w:pPr>
    </w:p>
    <w:p w:rsidR="003011BD" w:rsidRDefault="003011BD">
      <w:pPr>
        <w:spacing w:before="96" w:after="96" w:line="240" w:lineRule="auto"/>
        <w:ind w:left="-120" w:right="240"/>
        <w:rPr>
          <w:rFonts w:cs="Arial"/>
          <w:color w:val="484848"/>
          <w:szCs w:val="18"/>
        </w:rPr>
      </w:pPr>
      <w:r>
        <w:rPr>
          <w:rFonts w:cs="Arial"/>
          <w:color w:val="484848"/>
          <w:szCs w:val="18"/>
        </w:rPr>
        <w:t xml:space="preserve">For details on how to set up the layout, see the </w:t>
      </w:r>
      <w:hyperlink w:anchor="20" w:history="1">
        <w:r w:rsidRPr="007661CF">
          <w:rPr>
            <w:rStyle w:val="linkunderlineChar"/>
          </w:rPr>
          <w:t>FAQ</w:t>
        </w:r>
      </w:hyperlink>
      <w:r>
        <w:rPr>
          <w:rFonts w:cs="Arial"/>
          <w:color w:val="484848"/>
          <w:szCs w:val="18"/>
        </w:rPr>
        <w:t xml:space="preserve"> at the end of this paper.</w:t>
      </w:r>
    </w:p>
    <w:p w:rsidR="003011BD" w:rsidRDefault="003011BD" w:rsidP="00E2746A">
      <w:pPr>
        <w:pStyle w:val="MHeading1"/>
      </w:pPr>
      <w:bookmarkStart w:id="18" w:name="5"/>
      <w:bookmarkStart w:id="19" w:name="_Toc244571122"/>
      <w:bookmarkEnd w:id="18"/>
      <w:r w:rsidRPr="00940CBB">
        <w:t>Folders</w:t>
      </w:r>
      <w:bookmarkEnd w:id="19"/>
      <w:r w:rsidRPr="00940CBB">
        <w:t xml:space="preserve"> </w:t>
      </w:r>
    </w:p>
    <w:p w:rsidR="003011BD" w:rsidRDefault="003011BD" w:rsidP="00452673">
      <w:pPr>
        <w:spacing w:before="216" w:after="216" w:line="240" w:lineRule="auto"/>
        <w:rPr>
          <w:rFonts w:cs="Arial"/>
          <w:color w:val="484848"/>
          <w:szCs w:val="18"/>
        </w:rPr>
      </w:pPr>
      <w:r w:rsidRPr="00940CBB">
        <w:rPr>
          <w:rFonts w:cs="Arial"/>
          <w:color w:val="484848"/>
          <w:szCs w:val="18"/>
        </w:rPr>
        <w:t>It is considered best practice to have:</w:t>
      </w:r>
    </w:p>
    <w:p w:rsidR="003011BD" w:rsidRPr="00C105C2" w:rsidRDefault="003011BD" w:rsidP="00C105C2">
      <w:pPr>
        <w:pStyle w:val="ListParagraph"/>
        <w:numPr>
          <w:ilvl w:val="0"/>
          <w:numId w:val="77"/>
        </w:numPr>
        <w:spacing w:before="216" w:after="216" w:line="240" w:lineRule="auto"/>
        <w:rPr>
          <w:rFonts w:cs="Arial"/>
          <w:color w:val="484848"/>
          <w:szCs w:val="18"/>
        </w:rPr>
      </w:pPr>
      <w:r w:rsidRPr="00C105C2">
        <w:rPr>
          <w:rFonts w:cs="Arial"/>
          <w:b/>
          <w:bCs/>
          <w:color w:val="484848"/>
          <w:szCs w:val="18"/>
        </w:rPr>
        <w:t>An Inbox</w:t>
      </w:r>
      <w:r w:rsidRPr="00C105C2">
        <w:rPr>
          <w:rFonts w:cs="Arial"/>
          <w:color w:val="484848"/>
          <w:szCs w:val="18"/>
        </w:rPr>
        <w:t xml:space="preserve"> for e-mail that you need to process (deal with). Your Inbox is for mail sent directly to you or mail that could be important for you to read.</w:t>
      </w:r>
      <w:r w:rsidRPr="00C105C2">
        <w:rPr>
          <w:rFonts w:cs="Arial"/>
          <w:color w:val="484848"/>
          <w:szCs w:val="18"/>
        </w:rPr>
        <w:br/>
        <w:t xml:space="preserve">If you receive many </w:t>
      </w:r>
      <w:r>
        <w:rPr>
          <w:rFonts w:cs="Arial"/>
          <w:color w:val="484848"/>
          <w:szCs w:val="18"/>
        </w:rPr>
        <w:t>messages</w:t>
      </w:r>
      <w:r w:rsidRPr="00C105C2">
        <w:rPr>
          <w:rFonts w:cs="Arial"/>
          <w:color w:val="484848"/>
          <w:szCs w:val="18"/>
        </w:rPr>
        <w:t xml:space="preserve"> that go back and forth </w:t>
      </w:r>
      <w:r>
        <w:rPr>
          <w:rFonts w:cs="Arial"/>
          <w:color w:val="484848"/>
          <w:szCs w:val="18"/>
        </w:rPr>
        <w:t>among</w:t>
      </w:r>
      <w:r w:rsidRPr="00C105C2">
        <w:rPr>
          <w:rFonts w:cs="Arial"/>
          <w:color w:val="484848"/>
          <w:szCs w:val="18"/>
        </w:rPr>
        <w:t xml:space="preserve"> several different people, use the </w:t>
      </w:r>
      <w:hyperlink r:id="rId17" w:history="1">
        <w:r w:rsidRPr="00E2746A">
          <w:rPr>
            <w:rStyle w:val="linkunderlineChar"/>
          </w:rPr>
          <w:t>conversation arrangement</w:t>
        </w:r>
      </w:hyperlink>
      <w:r>
        <w:t>.</w:t>
      </w:r>
      <w:r w:rsidRPr="0088274A">
        <w:rPr>
          <w:rStyle w:val="FootnoteReference"/>
          <w:rFonts w:cstheme="minorBidi"/>
        </w:rPr>
        <w:footnoteReference w:id="8"/>
      </w:r>
      <w:r w:rsidRPr="00C105C2">
        <w:rPr>
          <w:rFonts w:cs="Arial"/>
          <w:color w:val="484848"/>
          <w:szCs w:val="18"/>
        </w:rPr>
        <w:t xml:space="preserve"> Otherwise, use the date arrangement (the default arrangement). Use </w:t>
      </w:r>
      <w:hyperlink w:anchor="30" w:history="1">
        <w:r w:rsidRPr="00E2746A">
          <w:rPr>
            <w:rStyle w:val="linkunderlineChar"/>
          </w:rPr>
          <w:t>automatic formatting rules</w:t>
        </w:r>
      </w:hyperlink>
      <w:r w:rsidRPr="00C105C2">
        <w:rPr>
          <w:rFonts w:cs="Arial"/>
          <w:color w:val="484848"/>
          <w:szCs w:val="18"/>
        </w:rPr>
        <w:t xml:space="preserve"> to make all </w:t>
      </w:r>
      <w:r>
        <w:rPr>
          <w:rFonts w:cs="Arial"/>
          <w:color w:val="484848"/>
          <w:szCs w:val="18"/>
        </w:rPr>
        <w:t>messages</w:t>
      </w:r>
      <w:r w:rsidRPr="00C105C2">
        <w:rPr>
          <w:rFonts w:cs="Arial"/>
          <w:color w:val="484848"/>
          <w:szCs w:val="18"/>
        </w:rPr>
        <w:t xml:space="preserve"> sent only to you blue. </w:t>
      </w:r>
    </w:p>
    <w:p w:rsidR="003011BD" w:rsidRPr="00C105C2" w:rsidRDefault="003011BD" w:rsidP="00C105C2">
      <w:pPr>
        <w:pStyle w:val="ListParagraph"/>
        <w:numPr>
          <w:ilvl w:val="0"/>
          <w:numId w:val="77"/>
        </w:numPr>
        <w:spacing w:before="216" w:after="216" w:line="240" w:lineRule="auto"/>
        <w:ind w:right="240"/>
        <w:rPr>
          <w:rFonts w:cs="Arial"/>
          <w:color w:val="484848"/>
          <w:szCs w:val="18"/>
        </w:rPr>
      </w:pPr>
      <w:r w:rsidRPr="00C105C2">
        <w:rPr>
          <w:rFonts w:cs="Arial"/>
          <w:b/>
          <w:bCs/>
          <w:color w:val="484848"/>
          <w:szCs w:val="18"/>
        </w:rPr>
        <w:t>A single reference folder,</w:t>
      </w:r>
      <w:r w:rsidRPr="00C105C2">
        <w:rPr>
          <w:rFonts w:cs="Arial"/>
          <w:color w:val="484848"/>
          <w:szCs w:val="18"/>
        </w:rPr>
        <w:t xml:space="preserve"> under the Inbox, for all reference material that you might want to refer back to later. Nothing is automatically filed (i.e., with a rule) into this folder. Name this folder "1-Reference." (Adding the 1- will cause it to be the first item under the Inbox.) This folder is created under the Inbox so that you can collapse the Inbox and remove it from view. </w:t>
      </w:r>
      <w:r>
        <w:rPr>
          <w:noProof/>
        </w:rPr>
        <w:drawing>
          <wp:inline distT="0" distB="0" distL="0" distR="0">
            <wp:extent cx="182880" cy="182880"/>
            <wp:effectExtent l="19050" t="0" r="7620" b="0"/>
            <wp:docPr id="3" name="Picture 12" descr="autoarch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toarchive icon"/>
                    <pic:cNvPicPr>
                      <a:picLocks noChangeAspect="1" noChangeArrowheads="1"/>
                    </pic:cNvPicPr>
                  </pic:nvPicPr>
                  <pic:blipFill>
                    <a:blip r:embed="rId10"/>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C105C2">
        <w:rPr>
          <w:rFonts w:cs="Arial"/>
          <w:color w:val="484848"/>
          <w:szCs w:val="18"/>
        </w:rPr>
        <w:t xml:space="preserve">Set this folder to </w:t>
      </w:r>
      <w:hyperlink r:id="rId18" w:history="1">
        <w:r w:rsidRPr="00E2746A">
          <w:rPr>
            <w:rStyle w:val="linkunderlineChar"/>
          </w:rPr>
          <w:t>auto archive</w:t>
        </w:r>
      </w:hyperlink>
      <w:r>
        <w:rPr>
          <w:rStyle w:val="FootnoteReference"/>
          <w:rFonts w:cstheme="minorBidi"/>
        </w:rPr>
        <w:footnoteReference w:id="9"/>
      </w:r>
      <w:r w:rsidRPr="00C105C2">
        <w:rPr>
          <w:rFonts w:cs="Arial"/>
          <w:color w:val="484848"/>
          <w:szCs w:val="18"/>
        </w:rPr>
        <w:t xml:space="preserve"> annually.</w:t>
      </w:r>
      <w:r w:rsidRPr="00C105C2">
        <w:rPr>
          <w:rFonts w:cs="Arial"/>
          <w:color w:val="484848"/>
          <w:szCs w:val="18"/>
        </w:rPr>
        <w:br/>
      </w:r>
      <w:r>
        <w:rPr>
          <w:rFonts w:cs="Arial"/>
          <w:b/>
          <w:bCs/>
          <w:caps/>
          <w:color w:val="484848"/>
          <w:sz w:val="12"/>
          <w:szCs w:val="12"/>
          <w:bdr w:val="single" w:sz="4" w:space="0" w:color="ABBFE0" w:frame="1"/>
          <w:shd w:val="clear" w:color="auto" w:fill="FFFFFF"/>
        </w:rPr>
        <w:br/>
      </w:r>
      <w:r w:rsidRPr="00C105C2">
        <w:rPr>
          <w:rFonts w:cs="Arial"/>
          <w:b/>
          <w:bCs/>
          <w:caps/>
          <w:color w:val="484848"/>
          <w:sz w:val="12"/>
          <w:szCs w:val="12"/>
          <w:bdr w:val="single" w:sz="4" w:space="0" w:color="ABBFE0" w:frame="1"/>
          <w:shd w:val="clear" w:color="auto" w:fill="FFFFFF"/>
        </w:rPr>
        <w:t>Note </w:t>
      </w:r>
      <w:r w:rsidRPr="00C105C2">
        <w:rPr>
          <w:rFonts w:cs="Arial"/>
          <w:color w:val="484848"/>
          <w:szCs w:val="18"/>
        </w:rPr>
        <w:t xml:space="preserve">  If this folder becomes too large (10,000 items or more), Outlook 2007 may become slow when switching to this folder. </w:t>
      </w:r>
    </w:p>
    <w:p w:rsidR="003011BD" w:rsidRPr="00C105C2" w:rsidRDefault="003011BD" w:rsidP="00C105C2">
      <w:pPr>
        <w:pStyle w:val="ListParagraph"/>
        <w:numPr>
          <w:ilvl w:val="0"/>
          <w:numId w:val="77"/>
        </w:numPr>
        <w:spacing w:before="216" w:after="0" w:line="240" w:lineRule="auto"/>
        <w:ind w:right="240"/>
        <w:rPr>
          <w:rFonts w:cs="Arial"/>
          <w:color w:val="484848"/>
          <w:szCs w:val="18"/>
        </w:rPr>
      </w:pPr>
      <w:r w:rsidRPr="00C105C2">
        <w:rPr>
          <w:rFonts w:cs="Arial"/>
          <w:b/>
          <w:bCs/>
          <w:color w:val="484848"/>
          <w:szCs w:val="18"/>
        </w:rPr>
        <w:t>A folder for career-related</w:t>
      </w:r>
      <w:r>
        <w:rPr>
          <w:rFonts w:cs="Arial"/>
          <w:b/>
          <w:bCs/>
          <w:color w:val="484848"/>
          <w:szCs w:val="18"/>
        </w:rPr>
        <w:t xml:space="preserve">, </w:t>
      </w:r>
      <w:r w:rsidRPr="00C105C2">
        <w:rPr>
          <w:rFonts w:cs="Arial"/>
          <w:b/>
          <w:bCs/>
          <w:color w:val="484848"/>
          <w:szCs w:val="18"/>
        </w:rPr>
        <w:t>private</w:t>
      </w:r>
      <w:r>
        <w:rPr>
          <w:rFonts w:cs="Arial"/>
          <w:b/>
          <w:bCs/>
          <w:color w:val="484848"/>
          <w:szCs w:val="18"/>
        </w:rPr>
        <w:t xml:space="preserve">, and </w:t>
      </w:r>
      <w:r w:rsidRPr="00C105C2">
        <w:rPr>
          <w:rFonts w:cs="Arial"/>
          <w:b/>
          <w:bCs/>
          <w:color w:val="484848"/>
          <w:szCs w:val="18"/>
        </w:rPr>
        <w:t>personal e-mail.</w:t>
      </w:r>
      <w:r w:rsidRPr="00C105C2">
        <w:rPr>
          <w:rFonts w:cs="Arial"/>
          <w:color w:val="484848"/>
          <w:szCs w:val="18"/>
        </w:rPr>
        <w:t xml:space="preserve"> Having a separate folder for personal</w:t>
      </w:r>
      <w:r>
        <w:rPr>
          <w:rFonts w:cs="Arial"/>
          <w:color w:val="484848"/>
          <w:szCs w:val="18"/>
        </w:rPr>
        <w:t xml:space="preserve"> and </w:t>
      </w:r>
      <w:r w:rsidRPr="00C105C2">
        <w:rPr>
          <w:rFonts w:cs="Arial"/>
          <w:color w:val="484848"/>
          <w:szCs w:val="18"/>
        </w:rPr>
        <w:t>career</w:t>
      </w:r>
      <w:r>
        <w:rPr>
          <w:rFonts w:cs="Arial"/>
          <w:color w:val="484848"/>
          <w:szCs w:val="18"/>
        </w:rPr>
        <w:t>-</w:t>
      </w:r>
      <w:r w:rsidRPr="00C105C2">
        <w:rPr>
          <w:rFonts w:cs="Arial"/>
          <w:color w:val="484848"/>
          <w:szCs w:val="18"/>
        </w:rPr>
        <w:t>related information gives you the freedom to search for a</w:t>
      </w:r>
      <w:r>
        <w:rPr>
          <w:rFonts w:cs="Arial"/>
          <w:color w:val="484848"/>
          <w:szCs w:val="18"/>
        </w:rPr>
        <w:t xml:space="preserve"> message</w:t>
      </w:r>
      <w:r w:rsidRPr="00C105C2">
        <w:rPr>
          <w:rFonts w:cs="Arial"/>
          <w:color w:val="484848"/>
          <w:szCs w:val="18"/>
        </w:rPr>
        <w:t xml:space="preserve"> while someone is standing over your shoulder </w:t>
      </w:r>
      <w:r>
        <w:rPr>
          <w:rFonts w:cs="Arial"/>
          <w:color w:val="484848"/>
          <w:szCs w:val="18"/>
        </w:rPr>
        <w:t>without</w:t>
      </w:r>
      <w:r w:rsidRPr="00C105C2">
        <w:rPr>
          <w:rFonts w:cs="Arial"/>
          <w:color w:val="484848"/>
          <w:szCs w:val="18"/>
        </w:rPr>
        <w:t xml:space="preserve"> worry</w:t>
      </w:r>
      <w:r>
        <w:rPr>
          <w:rFonts w:cs="Arial"/>
          <w:color w:val="484848"/>
          <w:szCs w:val="18"/>
        </w:rPr>
        <w:t>ing</w:t>
      </w:r>
      <w:r w:rsidRPr="00C105C2">
        <w:rPr>
          <w:rFonts w:cs="Arial"/>
          <w:color w:val="484848"/>
          <w:szCs w:val="18"/>
        </w:rPr>
        <w:t xml:space="preserve"> that a personally sensitive </w:t>
      </w:r>
      <w:r>
        <w:rPr>
          <w:rFonts w:cs="Arial"/>
          <w:color w:val="484848"/>
          <w:szCs w:val="18"/>
        </w:rPr>
        <w:t>message</w:t>
      </w:r>
      <w:r w:rsidRPr="00C105C2">
        <w:rPr>
          <w:rFonts w:cs="Arial"/>
          <w:color w:val="484848"/>
          <w:szCs w:val="18"/>
        </w:rPr>
        <w:t xml:space="preserve"> will appear. Name this folder "2-</w:t>
      </w:r>
      <w:r w:rsidRPr="00C105C2">
        <w:rPr>
          <w:rFonts w:cs="Arial"/>
          <w:color w:val="484848"/>
          <w:szCs w:val="18"/>
        </w:rPr>
        <w:lastRenderedPageBreak/>
        <w:t xml:space="preserve">Personal." </w:t>
      </w:r>
      <w:r w:rsidRPr="00C105C2">
        <w:rPr>
          <w:rFonts w:cs="Arial"/>
          <w:color w:val="484848"/>
          <w:szCs w:val="18"/>
        </w:rPr>
        <w:br/>
        <w:t xml:space="preserve">Managers might have a single folder for feedback on their employees called "3-Management." </w:t>
      </w:r>
      <w:r w:rsidRPr="00C105C2">
        <w:rPr>
          <w:rFonts w:cs="Arial"/>
          <w:color w:val="484848"/>
          <w:szCs w:val="18"/>
        </w:rPr>
        <w:br/>
      </w:r>
      <w:r>
        <w:rPr>
          <w:noProof/>
        </w:rPr>
        <w:drawing>
          <wp:inline distT="0" distB="0" distL="0" distR="0">
            <wp:extent cx="182880" cy="182880"/>
            <wp:effectExtent l="19050" t="0" r="7620" b="0"/>
            <wp:docPr id="6" name="Picture 13" descr="autoarch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utoarchive icon"/>
                    <pic:cNvPicPr>
                      <a:picLocks noChangeAspect="1" noChangeArrowheads="1"/>
                    </pic:cNvPicPr>
                  </pic:nvPicPr>
                  <pic:blipFill>
                    <a:blip r:embed="rId10"/>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C105C2">
        <w:rPr>
          <w:rFonts w:cs="Arial"/>
          <w:color w:val="484848"/>
          <w:szCs w:val="18"/>
        </w:rPr>
        <w:t xml:space="preserve">Set these folders to auto archive annually. </w:t>
      </w:r>
    </w:p>
    <w:p w:rsidR="003011BD" w:rsidRDefault="003011BD" w:rsidP="00452673">
      <w:pPr>
        <w:pStyle w:val="ListParagraph"/>
        <w:spacing w:after="0" w:line="240" w:lineRule="auto"/>
        <w:ind w:left="360" w:right="240"/>
        <w:rPr>
          <w:rFonts w:cs="Arial"/>
          <w:color w:val="484848"/>
          <w:szCs w:val="18"/>
        </w:rPr>
      </w:pPr>
    </w:p>
    <w:p w:rsidR="003011BD" w:rsidRPr="00C105C2" w:rsidRDefault="003011BD" w:rsidP="00C105C2">
      <w:pPr>
        <w:pStyle w:val="ListParagraph"/>
        <w:numPr>
          <w:ilvl w:val="0"/>
          <w:numId w:val="77"/>
        </w:numPr>
        <w:spacing w:before="216" w:after="0" w:line="240" w:lineRule="auto"/>
        <w:ind w:right="240"/>
        <w:rPr>
          <w:rFonts w:cs="Arial"/>
          <w:b/>
          <w:bCs/>
          <w:color w:val="484848"/>
          <w:szCs w:val="18"/>
        </w:rPr>
      </w:pPr>
      <w:r w:rsidRPr="00C105C2">
        <w:rPr>
          <w:rFonts w:cs="Arial"/>
          <w:b/>
          <w:bCs/>
          <w:color w:val="484848"/>
          <w:szCs w:val="18"/>
        </w:rPr>
        <w:t xml:space="preserve">A set of folders for distribution list (DL) e-mail. </w:t>
      </w:r>
      <w:r w:rsidRPr="00C105C2">
        <w:rPr>
          <w:rFonts w:cs="Arial"/>
          <w:color w:val="484848"/>
          <w:szCs w:val="18"/>
        </w:rPr>
        <w:t>All e-mail sent to distribution lists (also known as list servers</w:t>
      </w:r>
      <w:r>
        <w:rPr>
          <w:rFonts w:cs="Arial"/>
          <w:color w:val="484848"/>
          <w:szCs w:val="18"/>
        </w:rPr>
        <w:t xml:space="preserve"> or</w:t>
      </w:r>
      <w:r w:rsidRPr="00C105C2">
        <w:rPr>
          <w:rFonts w:cs="Arial"/>
          <w:color w:val="484848"/>
          <w:szCs w:val="18"/>
        </w:rPr>
        <w:t xml:space="preserve"> mailing lists) does not necessarily need to be read. This set of folders is the repository for all of the DL e-mail that </w:t>
      </w:r>
      <w:r>
        <w:rPr>
          <w:rFonts w:cs="Arial"/>
          <w:color w:val="484848"/>
          <w:szCs w:val="18"/>
        </w:rPr>
        <w:t>is</w:t>
      </w:r>
      <w:r w:rsidRPr="00C105C2">
        <w:rPr>
          <w:rFonts w:cs="Arial"/>
          <w:color w:val="484848"/>
          <w:szCs w:val="18"/>
        </w:rPr>
        <w:t xml:space="preserve"> not automatically filed into your Inbox. Create a single, top-level folder under your Inbox called "DLs" and then create </w:t>
      </w:r>
      <w:r>
        <w:rPr>
          <w:rFonts w:cs="Arial"/>
          <w:color w:val="484848"/>
          <w:szCs w:val="18"/>
        </w:rPr>
        <w:t xml:space="preserve">a </w:t>
      </w:r>
      <w:r w:rsidRPr="00C105C2">
        <w:rPr>
          <w:rFonts w:cs="Arial"/>
          <w:color w:val="484848"/>
          <w:szCs w:val="18"/>
        </w:rPr>
        <w:t xml:space="preserve">subfolder for each topic of DLs. Usually, one folder per DL is enough, but if you are on several related DLs, consider having all of the mail </w:t>
      </w:r>
      <w:hyperlink w:anchor="6" w:history="1">
        <w:r w:rsidRPr="00E2746A">
          <w:rPr>
            <w:rStyle w:val="linkunderlineChar"/>
          </w:rPr>
          <w:t>routed</w:t>
        </w:r>
      </w:hyperlink>
      <w:r w:rsidRPr="00C105C2">
        <w:rPr>
          <w:rFonts w:cs="Arial"/>
          <w:color w:val="484848"/>
          <w:szCs w:val="18"/>
        </w:rPr>
        <w:t xml:space="preserve"> to the same folder. </w:t>
      </w:r>
      <w:r w:rsidRPr="00C105C2">
        <w:rPr>
          <w:rFonts w:cs="Arial"/>
          <w:color w:val="484848"/>
          <w:szCs w:val="18"/>
        </w:rPr>
        <w:br/>
        <w:t xml:space="preserve">Collapse the top-level DL folder so that you </w:t>
      </w:r>
      <w:r>
        <w:rPr>
          <w:rFonts w:cs="Arial"/>
          <w:color w:val="484848"/>
          <w:szCs w:val="18"/>
        </w:rPr>
        <w:t>aren’t</w:t>
      </w:r>
      <w:r w:rsidRPr="00C105C2">
        <w:rPr>
          <w:rFonts w:cs="Arial"/>
          <w:color w:val="484848"/>
          <w:szCs w:val="18"/>
        </w:rPr>
        <w:t xml:space="preserve"> distracted by the unread </w:t>
      </w:r>
      <w:r>
        <w:rPr>
          <w:rFonts w:cs="Arial"/>
          <w:color w:val="484848"/>
          <w:szCs w:val="18"/>
        </w:rPr>
        <w:t>messages</w:t>
      </w:r>
      <w:r w:rsidRPr="00C105C2">
        <w:rPr>
          <w:rFonts w:cs="Arial"/>
          <w:color w:val="484848"/>
          <w:szCs w:val="18"/>
        </w:rPr>
        <w:t xml:space="preserve"> in the folders beneath it. </w:t>
      </w:r>
      <w:r w:rsidRPr="00C105C2">
        <w:rPr>
          <w:rFonts w:cs="Arial"/>
          <w:color w:val="484848"/>
          <w:szCs w:val="18"/>
        </w:rPr>
        <w:br/>
      </w:r>
      <w:r w:rsidRPr="00C105C2">
        <w:rPr>
          <w:rFonts w:cs="Arial"/>
          <w:b/>
          <w:bCs/>
          <w:caps/>
          <w:color w:val="484848"/>
          <w:sz w:val="12"/>
          <w:szCs w:val="12"/>
          <w:bdr w:val="single" w:sz="4" w:space="0" w:color="ABBFE0" w:frame="1"/>
          <w:shd w:val="clear" w:color="auto" w:fill="FFFFFF"/>
        </w:rPr>
        <w:t>Note </w:t>
      </w:r>
      <w:r w:rsidRPr="00C105C2">
        <w:rPr>
          <w:rFonts w:cs="Arial"/>
          <w:color w:val="484848"/>
          <w:szCs w:val="18"/>
        </w:rPr>
        <w:t xml:space="preserve">  If you need to read every </w:t>
      </w:r>
      <w:r>
        <w:rPr>
          <w:rFonts w:cs="Arial"/>
          <w:color w:val="484848"/>
          <w:szCs w:val="18"/>
        </w:rPr>
        <w:t>message</w:t>
      </w:r>
      <w:r w:rsidRPr="00C105C2">
        <w:rPr>
          <w:rFonts w:cs="Arial"/>
          <w:color w:val="484848"/>
          <w:szCs w:val="18"/>
        </w:rPr>
        <w:t xml:space="preserve"> on a DL, do not create a folder for it. This e-mail should go directly to your Inbox.</w:t>
      </w:r>
      <w:r w:rsidRPr="00C105C2">
        <w:rPr>
          <w:rFonts w:cs="Arial"/>
          <w:color w:val="484848"/>
          <w:szCs w:val="18"/>
        </w:rPr>
        <w:br/>
      </w:r>
      <w:r>
        <w:rPr>
          <w:rFonts w:eastAsia="Times New Roman"/>
          <w:noProof/>
        </w:rPr>
        <w:drawing>
          <wp:inline distT="0" distB="0" distL="0" distR="0">
            <wp:extent cx="182880" cy="182880"/>
            <wp:effectExtent l="19050" t="0" r="7620" b="0"/>
            <wp:docPr id="8" name="Picture 14" descr="autoarch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utoarchive icon"/>
                    <pic:cNvPicPr>
                      <a:picLocks noChangeAspect="1" noChangeArrowheads="1"/>
                    </pic:cNvPicPr>
                  </pic:nvPicPr>
                  <pic:blipFill>
                    <a:blip r:embed="rId10"/>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C105C2">
        <w:rPr>
          <w:rFonts w:cs="Arial"/>
          <w:color w:val="484848"/>
          <w:szCs w:val="18"/>
        </w:rPr>
        <w:t xml:space="preserve">Set your DL folders to auto archive every six months or more frequently if they are temporal (e.g., a DL for finding carpool rides should be archived daily). </w:t>
      </w:r>
    </w:p>
    <w:p w:rsidR="003011BD" w:rsidRDefault="003011BD" w:rsidP="00452673">
      <w:pPr>
        <w:spacing w:after="0" w:line="240" w:lineRule="auto"/>
        <w:ind w:left="360" w:right="240"/>
        <w:rPr>
          <w:rFonts w:cs="Arial"/>
          <w:color w:val="484848"/>
          <w:szCs w:val="18"/>
        </w:rPr>
      </w:pPr>
    </w:p>
    <w:p w:rsidR="003011BD" w:rsidRPr="00C105C2" w:rsidRDefault="003011BD" w:rsidP="00C105C2">
      <w:pPr>
        <w:pStyle w:val="ListParagraph"/>
        <w:numPr>
          <w:ilvl w:val="0"/>
          <w:numId w:val="77"/>
        </w:numPr>
        <w:spacing w:after="0" w:line="240" w:lineRule="auto"/>
        <w:ind w:right="240"/>
        <w:rPr>
          <w:rFonts w:cs="Arial"/>
          <w:color w:val="484848"/>
          <w:szCs w:val="18"/>
        </w:rPr>
      </w:pPr>
      <w:r w:rsidRPr="00C105C2">
        <w:rPr>
          <w:rFonts w:cs="Arial"/>
          <w:b/>
          <w:bCs/>
          <w:color w:val="484848"/>
          <w:szCs w:val="18"/>
        </w:rPr>
        <w:t xml:space="preserve">A set of folders for RSS feeds. </w:t>
      </w:r>
      <w:r w:rsidRPr="00C105C2">
        <w:rPr>
          <w:rFonts w:cs="Arial"/>
          <w:color w:val="484848"/>
          <w:szCs w:val="18"/>
        </w:rPr>
        <w:t xml:space="preserve">Much like the set of folders for DLs, RSS represents another set of data that may sometimes have interesting information but doesn’t need to be read consistently or with the same sense of urgency as mail sent directly to you. Outlook 2007 creates these folders automatically. </w:t>
      </w:r>
    </w:p>
    <w:p w:rsidR="003011BD" w:rsidRDefault="003011BD" w:rsidP="001A6FCA">
      <w:pPr>
        <w:pStyle w:val="MHeading2"/>
        <w:numPr>
          <w:ilvl w:val="0"/>
          <w:numId w:val="0"/>
        </w:numPr>
        <w:ind w:left="18"/>
      </w:pPr>
      <w:bookmarkStart w:id="20" w:name="_Toc239588997"/>
      <w:bookmarkStart w:id="21" w:name="_Toc241909564"/>
      <w:bookmarkStart w:id="22" w:name="_Toc242071118"/>
      <w:bookmarkStart w:id="23" w:name="_Toc242516753"/>
      <w:bookmarkStart w:id="24" w:name="_Toc242606018"/>
      <w:bookmarkStart w:id="25" w:name="_Toc242761990"/>
      <w:bookmarkStart w:id="26" w:name="_Toc239589000"/>
      <w:bookmarkStart w:id="27" w:name="_Toc244571123"/>
      <w:bookmarkEnd w:id="20"/>
      <w:bookmarkEnd w:id="21"/>
      <w:bookmarkEnd w:id="22"/>
      <w:bookmarkEnd w:id="23"/>
      <w:bookmarkEnd w:id="24"/>
      <w:bookmarkEnd w:id="25"/>
      <w:r w:rsidRPr="00940CBB">
        <w:t>Search folders</w:t>
      </w:r>
      <w:bookmarkEnd w:id="26"/>
      <w:bookmarkEnd w:id="27"/>
      <w:r w:rsidRPr="00940CBB">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Search folders are useful for gathering information from across different e-mail and RSS folders. Search folders can be especially useful when you need to gather information that is stored in different folders — for example, when preparing for a </w:t>
      </w:r>
      <w:hyperlink w:anchor="53" w:history="1">
        <w:r w:rsidRPr="00E2746A">
          <w:rPr>
            <w:rStyle w:val="linkunderlineChar"/>
          </w:rPr>
          <w:t>quarterly meeting</w:t>
        </w:r>
        <w:r w:rsidRPr="00940CBB">
          <w:rPr>
            <w:rFonts w:cs="Arial"/>
            <w:color w:val="0560A6"/>
            <w:szCs w:val="18"/>
          </w:rPr>
          <w:t>.</w:t>
        </w:r>
      </w:hyperlink>
    </w:p>
    <w:p w:rsidR="003011BD" w:rsidRPr="00940CBB" w:rsidRDefault="003011BD" w:rsidP="0026488B">
      <w:pPr>
        <w:spacing w:before="216" w:after="216" w:line="240" w:lineRule="auto"/>
        <w:rPr>
          <w:rFonts w:cs="Arial"/>
          <w:color w:val="484848"/>
          <w:szCs w:val="18"/>
        </w:rPr>
      </w:pPr>
      <w:r w:rsidRPr="00940CBB">
        <w:rPr>
          <w:rFonts w:cs="Arial"/>
          <w:color w:val="484848"/>
          <w:szCs w:val="18"/>
        </w:rPr>
        <w:t>If you receive a large volume of e-mail (</w:t>
      </w:r>
      <w:r>
        <w:rPr>
          <w:rFonts w:cs="Arial"/>
          <w:color w:val="484848"/>
          <w:szCs w:val="18"/>
        </w:rPr>
        <w:t>more than</w:t>
      </w:r>
      <w:r w:rsidRPr="00940CBB">
        <w:rPr>
          <w:rFonts w:cs="Arial"/>
          <w:color w:val="484848"/>
          <w:szCs w:val="18"/>
        </w:rPr>
        <w:t xml:space="preserve"> 200 </w:t>
      </w:r>
      <w:r>
        <w:rPr>
          <w:rFonts w:cs="Arial"/>
          <w:color w:val="484848"/>
          <w:szCs w:val="18"/>
        </w:rPr>
        <w:t xml:space="preserve">messages </w:t>
      </w:r>
      <w:r w:rsidRPr="00940CBB">
        <w:rPr>
          <w:rFonts w:cs="Arial"/>
          <w:color w:val="484848"/>
          <w:szCs w:val="18"/>
        </w:rPr>
        <w:t xml:space="preserve">a day), search folders might be a good way for you to parse mail from different senders. </w:t>
      </w:r>
    </w:p>
    <w:p w:rsidR="003011BD" w:rsidRDefault="006920BE" w:rsidP="001A6FCA">
      <w:pPr>
        <w:pStyle w:val="MHeading2"/>
        <w:numPr>
          <w:ilvl w:val="0"/>
          <w:numId w:val="0"/>
        </w:numPr>
        <w:ind w:left="18"/>
      </w:pPr>
      <w:bookmarkStart w:id="28" w:name="10"/>
      <w:bookmarkEnd w:id="28"/>
      <w:r>
        <w:rPr>
          <w:noProof/>
        </w:rPr>
        <w:pict>
          <v:shapetype id="_x0000_t202" coordsize="21600,21600" o:spt="202" path="m,l,21600r21600,l21600,xe">
            <v:stroke joinstyle="miter"/>
            <v:path gradientshapeok="t" o:connecttype="rect"/>
          </v:shapetype>
          <v:shape id="_x0000_s1050" type="#_x0000_t202" style="position:absolute;left:0;text-align:left;margin-left:332.05pt;margin-top:131.8pt;width:153.1pt;height:.05pt;z-index:251701248" stroked="f">
            <v:textbox style="mso-next-textbox:#_x0000_s1050;mso-fit-shape-to-text:t" inset="0,0,0,0">
              <w:txbxContent>
                <w:p w:rsidR="00627705" w:rsidRDefault="00627705" w:rsidP="00E2746A">
                  <w:pPr>
                    <w:pStyle w:val="Caption"/>
                    <w:rPr>
                      <w:noProof/>
                    </w:rPr>
                  </w:pPr>
                  <w:r>
                    <w:t xml:space="preserve">Figure </w:t>
                  </w:r>
                  <w:fldSimple w:instr=" SEQ Figure \* ARABIC ">
                    <w:r>
                      <w:rPr>
                        <w:noProof/>
                      </w:rPr>
                      <w:t>1</w:t>
                    </w:r>
                  </w:fldSimple>
                  <w:r>
                    <w:t xml:space="preserve"> Favorite Folders</w:t>
                  </w:r>
                </w:p>
              </w:txbxContent>
            </v:textbox>
            <w10:wrap type="square"/>
          </v:shape>
        </w:pict>
      </w:r>
      <w:r w:rsidR="003011BD">
        <w:rPr>
          <w:noProof/>
        </w:rPr>
        <w:drawing>
          <wp:anchor distT="0" distB="0" distL="0" distR="0" simplePos="0" relativeHeight="251699200" behindDoc="0" locked="0" layoutInCell="1" allowOverlap="0">
            <wp:simplePos x="0" y="0"/>
            <wp:positionH relativeFrom="column">
              <wp:posOffset>4217035</wp:posOffset>
            </wp:positionH>
            <wp:positionV relativeFrom="line">
              <wp:posOffset>273050</wp:posOffset>
            </wp:positionV>
            <wp:extent cx="1944370" cy="1343660"/>
            <wp:effectExtent l="19050" t="0" r="0" b="0"/>
            <wp:wrapSquare wrapText="bothSides"/>
            <wp:docPr id="11" name="Picture 3" descr="screen shot of favorite fo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of favorite folders"/>
                    <pic:cNvPicPr>
                      <a:picLocks noChangeAspect="1" noChangeArrowheads="1"/>
                    </pic:cNvPicPr>
                  </pic:nvPicPr>
                  <pic:blipFill>
                    <a:blip r:embed="rId19"/>
                    <a:srcRect/>
                    <a:stretch>
                      <a:fillRect/>
                    </a:stretch>
                  </pic:blipFill>
                  <pic:spPr bwMode="auto">
                    <a:xfrm>
                      <a:off x="0" y="0"/>
                      <a:ext cx="1944370" cy="1343660"/>
                    </a:xfrm>
                    <a:prstGeom prst="rect">
                      <a:avLst/>
                    </a:prstGeom>
                    <a:noFill/>
                    <a:ln w="9525">
                      <a:noFill/>
                      <a:miter lim="800000"/>
                      <a:headEnd/>
                      <a:tailEnd/>
                    </a:ln>
                  </pic:spPr>
                </pic:pic>
              </a:graphicData>
            </a:graphic>
          </wp:anchor>
        </w:drawing>
      </w:r>
      <w:bookmarkStart w:id="29" w:name="_Toc239589001"/>
      <w:bookmarkStart w:id="30" w:name="_Toc244571124"/>
      <w:r w:rsidR="003011BD" w:rsidRPr="00940CBB">
        <w:t>Favorite Folders (optional)</w:t>
      </w:r>
      <w:bookmarkEnd w:id="29"/>
      <w:bookmarkEnd w:id="30"/>
    </w:p>
    <w:p w:rsidR="003011BD" w:rsidRPr="00940CBB" w:rsidRDefault="003011BD" w:rsidP="0026488B">
      <w:pPr>
        <w:spacing w:before="216" w:after="216" w:line="240" w:lineRule="auto"/>
        <w:rPr>
          <w:rFonts w:cs="Arial"/>
          <w:color w:val="484848"/>
          <w:szCs w:val="18"/>
        </w:rPr>
      </w:pPr>
      <w:r w:rsidRPr="00940CBB">
        <w:rPr>
          <w:rFonts w:cs="Arial"/>
          <w:color w:val="484848"/>
          <w:szCs w:val="18"/>
        </w:rPr>
        <w:t>Favorite Folders give visibility to folders that are otherwise buried in your mail folder list.</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Favorite Folders, a subset of your mail folders, appear at the top of the Navigation Pane. Using Favorite Folders is not a requirement for this system to work, but if you have a small screen, you can </w:t>
      </w:r>
      <w:hyperlink r:id="rId20" w:history="1">
        <w:r w:rsidRPr="00E2746A">
          <w:rPr>
            <w:rStyle w:val="linkunderlineChar"/>
          </w:rPr>
          <w:t>minimize the Navigation Pane</w:t>
        </w:r>
      </w:hyperlink>
      <w:r>
        <w:rPr>
          <w:rStyle w:val="FootnoteReference"/>
          <w:rFonts w:cstheme="minorBidi"/>
        </w:rPr>
        <w:footnoteReference w:id="10"/>
      </w:r>
      <w:r w:rsidRPr="00940CBB">
        <w:rPr>
          <w:rFonts w:cs="Arial"/>
          <w:color w:val="484848"/>
          <w:szCs w:val="18"/>
        </w:rPr>
        <w:t xml:space="preserve"> and still successfully </w:t>
      </w:r>
      <w:hyperlink w:anchor="34" w:history="1">
        <w:r w:rsidRPr="00E2746A">
          <w:rPr>
            <w:rStyle w:val="linkunderlineChar"/>
          </w:rPr>
          <w:t xml:space="preserve">file your </w:t>
        </w:r>
        <w:r>
          <w:rPr>
            <w:rStyle w:val="linkunderlineChar"/>
          </w:rPr>
          <w:t>e-</w:t>
        </w:r>
        <w:r w:rsidRPr="00E2746A">
          <w:rPr>
            <w:rStyle w:val="linkunderlineChar"/>
          </w:rPr>
          <w:t>mail</w:t>
        </w:r>
      </w:hyperlink>
      <w:r w:rsidRPr="00940CBB">
        <w:rPr>
          <w:rFonts w:cs="Arial"/>
          <w:color w:val="484848"/>
          <w:szCs w:val="18"/>
        </w:rPr>
        <w:t xml:space="preserve"> by dragging m</w:t>
      </w:r>
      <w:r>
        <w:rPr>
          <w:rFonts w:cs="Arial"/>
          <w:color w:val="484848"/>
          <w:szCs w:val="18"/>
        </w:rPr>
        <w:t>essages</w:t>
      </w:r>
      <w:r w:rsidRPr="00940CBB">
        <w:rPr>
          <w:rFonts w:cs="Arial"/>
          <w:color w:val="484848"/>
          <w:szCs w:val="18"/>
        </w:rPr>
        <w:t xml:space="preserve"> to the minimized bar, perform common </w:t>
      </w:r>
      <w:hyperlink w:anchor="16" w:history="1">
        <w:r w:rsidRPr="00E2746A">
          <w:rPr>
            <w:rStyle w:val="linkunderlineChar"/>
          </w:rPr>
          <w:t>searches</w:t>
        </w:r>
      </w:hyperlink>
      <w:r w:rsidRPr="00940CBB">
        <w:rPr>
          <w:rFonts w:cs="Arial"/>
          <w:color w:val="484848"/>
          <w:szCs w:val="18"/>
        </w:rPr>
        <w:t xml:space="preserve">, and navigate to the Calendar, Contacts, </w:t>
      </w:r>
      <w:r>
        <w:rPr>
          <w:rFonts w:cs="Arial"/>
          <w:color w:val="484848"/>
          <w:szCs w:val="18"/>
        </w:rPr>
        <w:t xml:space="preserve">and </w:t>
      </w:r>
      <w:r w:rsidRPr="00940CBB">
        <w:rPr>
          <w:rFonts w:cs="Arial"/>
          <w:color w:val="484848"/>
          <w:szCs w:val="18"/>
        </w:rPr>
        <w:t xml:space="preserve">Tasks. </w:t>
      </w:r>
    </w:p>
    <w:p w:rsidR="003011BD" w:rsidRDefault="003011BD" w:rsidP="00E2746A">
      <w:pPr>
        <w:rPr>
          <w:rFonts w:cs="Arial"/>
          <w:color w:val="484848"/>
          <w:szCs w:val="18"/>
        </w:rPr>
      </w:pPr>
      <w:r w:rsidRPr="00940CBB">
        <w:rPr>
          <w:rFonts w:cs="Arial"/>
          <w:color w:val="484848"/>
          <w:szCs w:val="18"/>
        </w:rPr>
        <w:t>It is considered best practice to have the following folders in your Favorite Folders: Inbox</w:t>
      </w:r>
      <w:r>
        <w:rPr>
          <w:rFonts w:cs="Arial"/>
          <w:color w:val="484848"/>
          <w:szCs w:val="18"/>
        </w:rPr>
        <w:t xml:space="preserve">, </w:t>
      </w:r>
      <w:r w:rsidRPr="00940CBB">
        <w:rPr>
          <w:rFonts w:cs="Arial"/>
          <w:color w:val="484848"/>
          <w:szCs w:val="18"/>
        </w:rPr>
        <w:t>1-Reference</w:t>
      </w:r>
      <w:r>
        <w:rPr>
          <w:rFonts w:cs="Arial"/>
          <w:color w:val="484848"/>
          <w:szCs w:val="18"/>
        </w:rPr>
        <w:t xml:space="preserve">, </w:t>
      </w:r>
      <w:r w:rsidRPr="00940CBB">
        <w:rPr>
          <w:rFonts w:cs="Arial"/>
          <w:color w:val="484848"/>
          <w:szCs w:val="18"/>
        </w:rPr>
        <w:t>Sent Items</w:t>
      </w:r>
      <w:r>
        <w:rPr>
          <w:rFonts w:cs="Arial"/>
          <w:color w:val="484848"/>
          <w:szCs w:val="18"/>
        </w:rPr>
        <w:t xml:space="preserve">, and </w:t>
      </w:r>
      <w:r w:rsidRPr="00940CBB">
        <w:rPr>
          <w:rFonts w:cs="Arial"/>
          <w:color w:val="484848"/>
          <w:szCs w:val="18"/>
        </w:rPr>
        <w:t>Deleted Items</w:t>
      </w:r>
      <w:r>
        <w:rPr>
          <w:rFonts w:cs="Arial"/>
          <w:color w:val="484848"/>
          <w:szCs w:val="18"/>
        </w:rPr>
        <w:t>.</w:t>
      </w:r>
      <w:r w:rsidRPr="00940CBB">
        <w:rPr>
          <w:rFonts w:cs="Arial"/>
          <w:color w:val="484848"/>
          <w:szCs w:val="18"/>
        </w:rPr>
        <w:t xml:space="preserve"> </w:t>
      </w:r>
    </w:p>
    <w:p w:rsidR="003011BD" w:rsidRDefault="003011BD" w:rsidP="00E2746A">
      <w:pPr>
        <w:spacing w:after="0" w:line="240" w:lineRule="auto"/>
        <w:ind w:left="835" w:right="245"/>
        <w:rPr>
          <w:rFonts w:cs="Arial"/>
          <w:color w:val="484848"/>
          <w:szCs w:val="18"/>
        </w:rPr>
      </w:pPr>
    </w:p>
    <w:p w:rsidR="003011BD" w:rsidRDefault="003011BD" w:rsidP="00E2746A">
      <w:pPr>
        <w:pStyle w:val="MHeading1"/>
      </w:pPr>
      <w:bookmarkStart w:id="31" w:name="6"/>
      <w:bookmarkStart w:id="32" w:name="_Toc244571125"/>
      <w:bookmarkEnd w:id="31"/>
      <w:r w:rsidRPr="00940CBB">
        <w:t>Rules</w:t>
      </w:r>
      <w:bookmarkEnd w:id="32"/>
      <w:r w:rsidR="006920BE">
        <w:fldChar w:fldCharType="begin"/>
      </w:r>
      <w:r>
        <w:instrText>HYPERLINK \l "backtotop"</w:instrText>
      </w:r>
      <w:r w:rsidR="006920BE">
        <w:fldChar w:fldCharType="end"/>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The goal of organizing your Outlook is to reduce the amount of unnecessary "noise" in your Inbox and to make the most important items bubble to the top. Rules help this process by moving e-mail into folders based on criteria that you set. </w:t>
      </w:r>
      <w:r>
        <w:rPr>
          <w:rFonts w:cs="Arial"/>
          <w:color w:val="484848"/>
          <w:szCs w:val="18"/>
        </w:rPr>
        <w:t xml:space="preserve">Rules </w:t>
      </w:r>
      <w:r w:rsidRPr="00940CBB">
        <w:rPr>
          <w:rFonts w:cs="Arial"/>
          <w:color w:val="484848"/>
          <w:szCs w:val="18"/>
        </w:rPr>
        <w:t xml:space="preserve">filter the </w:t>
      </w:r>
      <w:r>
        <w:rPr>
          <w:rFonts w:cs="Arial"/>
          <w:color w:val="484848"/>
          <w:szCs w:val="18"/>
        </w:rPr>
        <w:t>messages</w:t>
      </w:r>
      <w:r w:rsidRPr="00940CBB">
        <w:rPr>
          <w:rFonts w:cs="Arial"/>
          <w:color w:val="484848"/>
          <w:szCs w:val="18"/>
        </w:rPr>
        <w:t xml:space="preserve"> coming into your Inbox for must-read items only. </w:t>
      </w:r>
    </w:p>
    <w:p w:rsidR="003011BD" w:rsidRPr="00873B6F" w:rsidRDefault="003011BD" w:rsidP="008E2788">
      <w:pPr>
        <w:pStyle w:val="HTMLAddress"/>
        <w:rPr>
          <w:rFonts w:eastAsia="Times New Roman"/>
          <w:i w:val="0"/>
        </w:rPr>
      </w:pPr>
      <w:r w:rsidRPr="00873B6F">
        <w:rPr>
          <w:rFonts w:cs="Arial"/>
          <w:i w:val="0"/>
          <w:color w:val="484848"/>
          <w:szCs w:val="18"/>
        </w:rPr>
        <w:t xml:space="preserve">It is considered best practice to have the following </w:t>
      </w:r>
      <w:r>
        <w:rPr>
          <w:rFonts w:cs="Arial"/>
          <w:i w:val="0"/>
          <w:color w:val="484848"/>
          <w:szCs w:val="18"/>
        </w:rPr>
        <w:t xml:space="preserve">rules </w:t>
      </w:r>
      <w:r w:rsidRPr="00873B6F">
        <w:rPr>
          <w:rFonts w:cs="Arial"/>
          <w:i w:val="0"/>
          <w:color w:val="484848"/>
          <w:szCs w:val="18"/>
        </w:rPr>
        <w:t>(details</w:t>
      </w:r>
      <w:r>
        <w:rPr>
          <w:rFonts w:cs="Arial"/>
          <w:i w:val="0"/>
          <w:color w:val="484848"/>
          <w:szCs w:val="18"/>
        </w:rPr>
        <w:t xml:space="preserve"> on how to set up these rules</w:t>
      </w:r>
      <w:r w:rsidRPr="00873B6F">
        <w:rPr>
          <w:rFonts w:cs="Arial"/>
          <w:i w:val="0"/>
          <w:color w:val="484848"/>
          <w:szCs w:val="18"/>
        </w:rPr>
        <w:t xml:space="preserve"> </w:t>
      </w:r>
      <w:r>
        <w:rPr>
          <w:rFonts w:cs="Arial"/>
          <w:i w:val="0"/>
          <w:color w:val="484848"/>
          <w:szCs w:val="18"/>
        </w:rPr>
        <w:t xml:space="preserve">are </w:t>
      </w:r>
      <w:r w:rsidRPr="00873B6F">
        <w:rPr>
          <w:rFonts w:cs="Arial"/>
          <w:i w:val="0"/>
          <w:color w:val="484848"/>
          <w:szCs w:val="18"/>
        </w:rPr>
        <w:t>in the</w:t>
      </w:r>
      <w:r w:rsidRPr="001623AD">
        <w:rPr>
          <w:rFonts w:cs="Arial"/>
          <w:i w:val="0"/>
          <w:color w:val="484848"/>
          <w:szCs w:val="18"/>
        </w:rPr>
        <w:t xml:space="preserve"> </w:t>
      </w:r>
      <w:hyperlink w:anchor="20" w:history="1">
        <w:r w:rsidRPr="00264A1F">
          <w:rPr>
            <w:rStyle w:val="linkunderlineChar"/>
            <w:i w:val="0"/>
          </w:rPr>
          <w:t>FAQ</w:t>
        </w:r>
      </w:hyperlink>
      <w:r w:rsidRPr="00873B6F">
        <w:rPr>
          <w:rFonts w:cs="Arial"/>
          <w:i w:val="0"/>
          <w:color w:val="484848"/>
          <w:szCs w:val="18"/>
        </w:rPr>
        <w:t xml:space="preserve"> at the end of this paper): </w:t>
      </w:r>
    </w:p>
    <w:p w:rsidR="003011BD" w:rsidRDefault="003011BD">
      <w:pPr>
        <w:numPr>
          <w:ilvl w:val="0"/>
          <w:numId w:val="4"/>
        </w:numPr>
        <w:spacing w:before="96" w:after="96" w:line="240" w:lineRule="auto"/>
        <w:ind w:left="540" w:right="240"/>
        <w:rPr>
          <w:rFonts w:cs="Arial"/>
          <w:color w:val="484848"/>
          <w:szCs w:val="18"/>
        </w:rPr>
      </w:pPr>
      <w:r w:rsidRPr="00940CBB">
        <w:rPr>
          <w:rFonts w:cs="Arial"/>
          <w:b/>
          <w:bCs/>
          <w:color w:val="484848"/>
          <w:szCs w:val="18"/>
        </w:rPr>
        <w:lastRenderedPageBreak/>
        <w:t>Automatic Replies</w:t>
      </w:r>
      <w:r>
        <w:rPr>
          <w:rFonts w:cs="Arial"/>
          <w:b/>
          <w:bCs/>
          <w:color w:val="484848"/>
          <w:szCs w:val="18"/>
        </w:rPr>
        <w:t>.</w:t>
      </w:r>
      <w:r w:rsidRPr="00940CBB">
        <w:rPr>
          <w:rFonts w:cs="Arial"/>
          <w:color w:val="484848"/>
          <w:szCs w:val="18"/>
        </w:rPr>
        <w:t xml:space="preserve"> Move all responses to meetings that do not have content to </w:t>
      </w:r>
      <w:r w:rsidRPr="00CA158E">
        <w:rPr>
          <w:rFonts w:cs="Arial"/>
          <w:b/>
          <w:color w:val="484848"/>
          <w:szCs w:val="18"/>
        </w:rPr>
        <w:t>Deleted Items</w:t>
      </w:r>
      <w:r w:rsidRPr="00940CBB">
        <w:rPr>
          <w:rFonts w:cs="Arial"/>
          <w:color w:val="484848"/>
          <w:szCs w:val="18"/>
        </w:rPr>
        <w:t xml:space="preserve">. You can see who has accepted by checking the tracking tab inside the meeting window. </w:t>
      </w:r>
    </w:p>
    <w:p w:rsidR="003011BD" w:rsidRDefault="003011BD">
      <w:pPr>
        <w:numPr>
          <w:ilvl w:val="0"/>
          <w:numId w:val="4"/>
        </w:numPr>
        <w:spacing w:before="96" w:after="96" w:line="240" w:lineRule="auto"/>
        <w:ind w:left="540" w:right="240"/>
        <w:rPr>
          <w:rFonts w:cs="Arial"/>
          <w:color w:val="484848"/>
          <w:szCs w:val="18"/>
        </w:rPr>
      </w:pPr>
      <w:r w:rsidRPr="00940CBB">
        <w:rPr>
          <w:rFonts w:cs="Arial"/>
          <w:b/>
          <w:bCs/>
          <w:color w:val="484848"/>
          <w:szCs w:val="18"/>
        </w:rPr>
        <w:t>To: Me</w:t>
      </w:r>
      <w:r>
        <w:rPr>
          <w:rFonts w:cs="Arial"/>
          <w:b/>
          <w:bCs/>
          <w:color w:val="484848"/>
          <w:szCs w:val="18"/>
        </w:rPr>
        <w:t>.</w:t>
      </w:r>
      <w:r w:rsidRPr="00940CBB">
        <w:rPr>
          <w:rFonts w:cs="Arial"/>
          <w:b/>
          <w:bCs/>
          <w:color w:val="484848"/>
          <w:szCs w:val="18"/>
        </w:rPr>
        <w:t xml:space="preserve"> </w:t>
      </w:r>
      <w:r w:rsidRPr="00940CBB">
        <w:rPr>
          <w:rFonts w:cs="Arial"/>
          <w:color w:val="484848"/>
          <w:szCs w:val="18"/>
        </w:rPr>
        <w:t xml:space="preserve">Any </w:t>
      </w:r>
      <w:r>
        <w:rPr>
          <w:rFonts w:cs="Arial"/>
          <w:color w:val="484848"/>
          <w:szCs w:val="18"/>
        </w:rPr>
        <w:t>message</w:t>
      </w:r>
      <w:r w:rsidRPr="00940CBB">
        <w:rPr>
          <w:rFonts w:cs="Arial"/>
          <w:color w:val="484848"/>
          <w:szCs w:val="18"/>
        </w:rPr>
        <w:t xml:space="preserve"> sent directly to you or with you </w:t>
      </w:r>
      <w:r>
        <w:rPr>
          <w:rFonts w:cs="Arial"/>
          <w:color w:val="484848"/>
          <w:szCs w:val="18"/>
        </w:rPr>
        <w:t>o</w:t>
      </w:r>
      <w:r w:rsidRPr="00940CBB">
        <w:rPr>
          <w:rFonts w:cs="Arial"/>
          <w:color w:val="484848"/>
          <w:szCs w:val="18"/>
        </w:rPr>
        <w:t xml:space="preserve">n the </w:t>
      </w:r>
      <w:r w:rsidRPr="00E9660C">
        <w:rPr>
          <w:rFonts w:cs="Arial"/>
          <w:b/>
          <w:color w:val="484848"/>
          <w:szCs w:val="18"/>
        </w:rPr>
        <w:t>Cc</w:t>
      </w:r>
      <w:r w:rsidRPr="00940CBB">
        <w:rPr>
          <w:rFonts w:cs="Arial"/>
          <w:color w:val="484848"/>
          <w:szCs w:val="18"/>
        </w:rPr>
        <w:t xml:space="preserve"> </w:t>
      </w:r>
      <w:r>
        <w:rPr>
          <w:rFonts w:cs="Arial"/>
          <w:color w:val="484848"/>
          <w:szCs w:val="18"/>
        </w:rPr>
        <w:t>line</w:t>
      </w:r>
      <w:r w:rsidRPr="00940CBB">
        <w:rPr>
          <w:rFonts w:cs="Arial"/>
          <w:color w:val="484848"/>
          <w:szCs w:val="18"/>
        </w:rPr>
        <w:t xml:space="preserve"> </w:t>
      </w:r>
      <w:r>
        <w:rPr>
          <w:rFonts w:cs="Arial"/>
          <w:color w:val="484848"/>
          <w:szCs w:val="18"/>
        </w:rPr>
        <w:t>is</w:t>
      </w:r>
      <w:r w:rsidRPr="00940CBB">
        <w:rPr>
          <w:rFonts w:cs="Arial"/>
          <w:color w:val="484848"/>
          <w:szCs w:val="18"/>
        </w:rPr>
        <w:t xml:space="preserve"> sent to the Inbox and </w:t>
      </w:r>
      <w:r>
        <w:rPr>
          <w:rFonts w:cs="Arial"/>
          <w:color w:val="484848"/>
          <w:szCs w:val="18"/>
        </w:rPr>
        <w:t>is</w:t>
      </w:r>
      <w:r w:rsidRPr="00940CBB">
        <w:rPr>
          <w:rFonts w:cs="Arial"/>
          <w:color w:val="484848"/>
          <w:szCs w:val="18"/>
        </w:rPr>
        <w:t xml:space="preserve"> not processed by other rules, even if it is also sent to a distribution list (DL). </w:t>
      </w:r>
    </w:p>
    <w:p w:rsidR="003011BD" w:rsidRDefault="003011BD">
      <w:pPr>
        <w:numPr>
          <w:ilvl w:val="0"/>
          <w:numId w:val="4"/>
        </w:numPr>
        <w:spacing w:before="96" w:after="96" w:line="240" w:lineRule="auto"/>
        <w:ind w:left="540" w:right="240"/>
        <w:rPr>
          <w:rFonts w:cs="Arial"/>
          <w:color w:val="484848"/>
          <w:szCs w:val="18"/>
        </w:rPr>
      </w:pPr>
      <w:r w:rsidRPr="00940CBB">
        <w:rPr>
          <w:rFonts w:cs="Arial"/>
          <w:b/>
          <w:bCs/>
          <w:color w:val="484848"/>
          <w:szCs w:val="18"/>
        </w:rPr>
        <w:t>Meeting Requests Sent to Inbox</w:t>
      </w:r>
      <w:r>
        <w:rPr>
          <w:rFonts w:cs="Arial"/>
          <w:b/>
          <w:bCs/>
          <w:color w:val="484848"/>
          <w:szCs w:val="18"/>
        </w:rPr>
        <w:t>.</w:t>
      </w:r>
      <w:r w:rsidRPr="00940CBB">
        <w:rPr>
          <w:rFonts w:cs="Arial"/>
          <w:b/>
          <w:bCs/>
          <w:color w:val="484848"/>
          <w:szCs w:val="18"/>
        </w:rPr>
        <w:t xml:space="preserve"> </w:t>
      </w:r>
      <w:r w:rsidRPr="00940CBB">
        <w:rPr>
          <w:rFonts w:cs="Arial"/>
          <w:color w:val="484848"/>
          <w:szCs w:val="18"/>
        </w:rPr>
        <w:t xml:space="preserve">All meeting requests, even if sent to a DL, should be sent to the Inbox. </w:t>
      </w:r>
    </w:p>
    <w:p w:rsidR="003011BD" w:rsidRDefault="003011BD">
      <w:pPr>
        <w:numPr>
          <w:ilvl w:val="0"/>
          <w:numId w:val="4"/>
        </w:numPr>
        <w:spacing w:before="96" w:after="96" w:line="240" w:lineRule="auto"/>
        <w:ind w:left="540" w:right="240"/>
        <w:rPr>
          <w:rFonts w:cs="Arial"/>
          <w:color w:val="484848"/>
          <w:szCs w:val="18"/>
        </w:rPr>
      </w:pPr>
      <w:r w:rsidRPr="00940CBB">
        <w:rPr>
          <w:rFonts w:cs="Arial"/>
          <w:b/>
          <w:bCs/>
          <w:color w:val="484848"/>
          <w:szCs w:val="18"/>
        </w:rPr>
        <w:t>Defer Sent Items</w:t>
      </w:r>
      <w:r>
        <w:rPr>
          <w:rFonts w:cs="Arial"/>
          <w:b/>
          <w:bCs/>
          <w:color w:val="484848"/>
          <w:szCs w:val="18"/>
        </w:rPr>
        <w:t>.</w:t>
      </w:r>
      <w:r w:rsidRPr="00940CBB">
        <w:rPr>
          <w:rFonts w:cs="Arial"/>
          <w:color w:val="484848"/>
          <w:szCs w:val="18"/>
        </w:rPr>
        <w:t xml:space="preserve"> </w:t>
      </w:r>
      <w:r>
        <w:rPr>
          <w:rFonts w:cs="Arial"/>
          <w:color w:val="484848"/>
          <w:szCs w:val="18"/>
        </w:rPr>
        <w:t xml:space="preserve">This rule delays </w:t>
      </w:r>
      <w:r w:rsidRPr="00940CBB">
        <w:rPr>
          <w:rFonts w:cs="Arial"/>
          <w:color w:val="484848"/>
          <w:szCs w:val="18"/>
        </w:rPr>
        <w:t xml:space="preserve">sending </w:t>
      </w:r>
      <w:r>
        <w:rPr>
          <w:rFonts w:cs="Arial"/>
          <w:color w:val="484848"/>
          <w:szCs w:val="18"/>
        </w:rPr>
        <w:t>messages</w:t>
      </w:r>
      <w:r w:rsidRPr="00940CBB">
        <w:rPr>
          <w:rFonts w:cs="Arial"/>
          <w:color w:val="484848"/>
          <w:szCs w:val="18"/>
        </w:rPr>
        <w:t xml:space="preserve"> by one minute or longer. When using this rule, be sure that your </w:t>
      </w:r>
      <w:r>
        <w:rPr>
          <w:rFonts w:cs="Arial"/>
          <w:color w:val="484848"/>
          <w:szCs w:val="18"/>
        </w:rPr>
        <w:t>messages have been</w:t>
      </w:r>
      <w:r w:rsidRPr="00940CBB">
        <w:rPr>
          <w:rFonts w:cs="Arial"/>
          <w:color w:val="484848"/>
          <w:szCs w:val="18"/>
        </w:rPr>
        <w:t xml:space="preserve"> sent before </w:t>
      </w:r>
      <w:r>
        <w:rPr>
          <w:rFonts w:cs="Arial"/>
          <w:color w:val="484848"/>
          <w:szCs w:val="18"/>
        </w:rPr>
        <w:t xml:space="preserve">you </w:t>
      </w:r>
      <w:r w:rsidRPr="00940CBB">
        <w:rPr>
          <w:rFonts w:cs="Arial"/>
          <w:color w:val="484848"/>
          <w:szCs w:val="18"/>
        </w:rPr>
        <w:t xml:space="preserve">shut down your computer. </w:t>
      </w:r>
    </w:p>
    <w:p w:rsidR="003011BD" w:rsidRDefault="003011BD">
      <w:pPr>
        <w:spacing w:before="216" w:after="216" w:line="240" w:lineRule="auto"/>
        <w:ind w:left="540" w:right="240"/>
        <w:rPr>
          <w:rFonts w:cs="Arial"/>
          <w:color w:val="484848"/>
          <w:szCs w:val="18"/>
        </w:rPr>
      </w:pPr>
      <w:r w:rsidRPr="00940CBB">
        <w:rPr>
          <w:rFonts w:cs="Arial"/>
          <w:b/>
          <w:bCs/>
          <w:caps/>
          <w:color w:val="484848"/>
          <w:sz w:val="12"/>
          <w:szCs w:val="12"/>
          <w:bdr w:val="single" w:sz="4" w:space="0" w:color="ABBFE0" w:frame="1"/>
          <w:shd w:val="clear" w:color="auto" w:fill="FFFFFF"/>
        </w:rPr>
        <w:t> Note </w:t>
      </w:r>
      <w:r w:rsidRPr="00940CBB">
        <w:rPr>
          <w:rFonts w:cs="Arial"/>
          <w:color w:val="484848"/>
          <w:szCs w:val="18"/>
        </w:rPr>
        <w:t>  This is a client</w:t>
      </w:r>
      <w:r>
        <w:rPr>
          <w:rFonts w:cs="Arial"/>
          <w:color w:val="484848"/>
          <w:szCs w:val="18"/>
        </w:rPr>
        <w:t>-</w:t>
      </w:r>
      <w:r w:rsidRPr="00940CBB">
        <w:rPr>
          <w:rFonts w:cs="Arial"/>
          <w:color w:val="484848"/>
          <w:szCs w:val="18"/>
        </w:rPr>
        <w:t>side-only rule</w:t>
      </w:r>
      <w:r>
        <w:rPr>
          <w:rFonts w:cs="Arial"/>
          <w:color w:val="484848"/>
          <w:szCs w:val="18"/>
        </w:rPr>
        <w:t>;</w:t>
      </w:r>
      <w:r w:rsidRPr="00940CBB">
        <w:rPr>
          <w:rFonts w:cs="Arial"/>
          <w:color w:val="484848"/>
          <w:szCs w:val="18"/>
        </w:rPr>
        <w:t xml:space="preserve"> it will not work on </w:t>
      </w:r>
      <w:r w:rsidR="00011B98">
        <w:rPr>
          <w:rFonts w:cs="Arial"/>
          <w:color w:val="484848"/>
          <w:szCs w:val="18"/>
        </w:rPr>
        <w:t>Outlook Web Access (</w:t>
      </w:r>
      <w:r w:rsidRPr="00940CBB">
        <w:rPr>
          <w:rFonts w:cs="Arial"/>
          <w:color w:val="484848"/>
          <w:szCs w:val="18"/>
        </w:rPr>
        <w:t>OWA</w:t>
      </w:r>
      <w:r w:rsidR="00011B98">
        <w:rPr>
          <w:rFonts w:cs="Arial"/>
          <w:color w:val="484848"/>
          <w:szCs w:val="18"/>
        </w:rPr>
        <w:t>)</w:t>
      </w:r>
      <w:r w:rsidRPr="00940CBB">
        <w:rPr>
          <w:rFonts w:cs="Arial"/>
          <w:color w:val="484848"/>
          <w:szCs w:val="18"/>
        </w:rPr>
        <w:t>.</w:t>
      </w:r>
    </w:p>
    <w:p w:rsidR="003011BD" w:rsidRDefault="003011BD">
      <w:pPr>
        <w:numPr>
          <w:ilvl w:val="0"/>
          <w:numId w:val="4"/>
        </w:numPr>
        <w:spacing w:before="96" w:after="96" w:line="240" w:lineRule="auto"/>
        <w:ind w:left="540" w:right="240"/>
        <w:rPr>
          <w:rFonts w:cs="Arial"/>
          <w:color w:val="484848"/>
          <w:szCs w:val="18"/>
        </w:rPr>
      </w:pPr>
      <w:r w:rsidRPr="00940CBB">
        <w:rPr>
          <w:rFonts w:cs="Arial"/>
          <w:b/>
          <w:bCs/>
          <w:color w:val="484848"/>
          <w:szCs w:val="18"/>
        </w:rPr>
        <w:t>Distribution Lists</w:t>
      </w:r>
      <w:r>
        <w:rPr>
          <w:rFonts w:cs="Arial"/>
          <w:b/>
          <w:bCs/>
          <w:color w:val="484848"/>
          <w:szCs w:val="18"/>
        </w:rPr>
        <w:t>.</w:t>
      </w:r>
      <w:r w:rsidRPr="00940CBB">
        <w:rPr>
          <w:rFonts w:cs="Arial"/>
          <w:color w:val="484848"/>
          <w:szCs w:val="18"/>
        </w:rPr>
        <w:t xml:space="preserve"> Any e-mail </w:t>
      </w:r>
      <w:r>
        <w:rPr>
          <w:rFonts w:cs="Arial"/>
          <w:color w:val="484848"/>
          <w:szCs w:val="18"/>
        </w:rPr>
        <w:t xml:space="preserve">message </w:t>
      </w:r>
      <w:r w:rsidRPr="00940CBB">
        <w:rPr>
          <w:rFonts w:cs="Arial"/>
          <w:color w:val="484848"/>
          <w:szCs w:val="18"/>
        </w:rPr>
        <w:t xml:space="preserve">sent to a distribution list (DL) is sent to a </w:t>
      </w:r>
      <w:hyperlink w:anchor="5" w:history="1">
        <w:r w:rsidRPr="00E2746A">
          <w:rPr>
            <w:rStyle w:val="linkunderlineChar"/>
          </w:rPr>
          <w:t>DL folder</w:t>
        </w:r>
      </w:hyperlink>
      <w:r w:rsidRPr="00E2746A">
        <w:rPr>
          <w:rStyle w:val="linkunderlineChar"/>
        </w:rPr>
        <w:t> </w:t>
      </w:r>
      <w:r w:rsidRPr="00940CBB">
        <w:rPr>
          <w:rFonts w:cs="Arial"/>
          <w:color w:val="484848"/>
          <w:szCs w:val="18"/>
        </w:rPr>
        <w:t xml:space="preserve">— unless its keywords suggest that it's important to you, in which case it is sent to your Inbox. Multiple DLs that are similar should use the same rule and </w:t>
      </w:r>
      <w:r>
        <w:rPr>
          <w:rFonts w:cs="Arial"/>
          <w:color w:val="484848"/>
          <w:szCs w:val="18"/>
        </w:rPr>
        <w:t>be</w:t>
      </w:r>
      <w:r w:rsidRPr="00940CBB">
        <w:rPr>
          <w:rFonts w:cs="Arial"/>
          <w:color w:val="484848"/>
          <w:szCs w:val="18"/>
        </w:rPr>
        <w:t xml:space="preserve"> filed in the same folder. If you are a member of a DL for which you need to read every </w:t>
      </w:r>
      <w:r>
        <w:rPr>
          <w:rFonts w:cs="Arial"/>
          <w:color w:val="484848"/>
          <w:szCs w:val="18"/>
        </w:rPr>
        <w:t>message</w:t>
      </w:r>
      <w:r w:rsidRPr="00940CBB">
        <w:rPr>
          <w:rFonts w:cs="Arial"/>
          <w:color w:val="484848"/>
          <w:szCs w:val="18"/>
        </w:rPr>
        <w:t xml:space="preserve">, do not create a rule for it. Any </w:t>
      </w:r>
      <w:r>
        <w:rPr>
          <w:rFonts w:cs="Arial"/>
          <w:color w:val="484848"/>
          <w:szCs w:val="18"/>
        </w:rPr>
        <w:t>messages</w:t>
      </w:r>
      <w:r w:rsidRPr="00940CBB">
        <w:rPr>
          <w:rFonts w:cs="Arial"/>
          <w:color w:val="484848"/>
          <w:szCs w:val="18"/>
        </w:rPr>
        <w:t xml:space="preserve"> that you </w:t>
      </w:r>
      <w:r>
        <w:rPr>
          <w:rFonts w:cs="Arial"/>
          <w:color w:val="484848"/>
          <w:szCs w:val="18"/>
        </w:rPr>
        <w:t>must</w:t>
      </w:r>
      <w:r w:rsidRPr="00940CBB">
        <w:rPr>
          <w:rFonts w:cs="Arial"/>
          <w:color w:val="484848"/>
          <w:szCs w:val="18"/>
        </w:rPr>
        <w:t xml:space="preserve"> read shou</w:t>
      </w:r>
      <w:r w:rsidR="00130E7E">
        <w:rPr>
          <w:rFonts w:cs="Arial"/>
          <w:color w:val="484848"/>
          <w:szCs w:val="18"/>
        </w:rPr>
        <w:t>ld go directly into your Inbox.</w:t>
      </w:r>
    </w:p>
    <w:p w:rsidR="003011BD" w:rsidRDefault="003011BD" w:rsidP="0026488B">
      <w:pPr>
        <w:spacing w:before="216" w:after="216" w:line="240" w:lineRule="auto"/>
        <w:rPr>
          <w:rFonts w:cs="Arial"/>
          <w:color w:val="484848"/>
          <w:szCs w:val="18"/>
        </w:rPr>
      </w:pPr>
      <w:r w:rsidRPr="00940CBB">
        <w:rPr>
          <w:rFonts w:cs="Arial"/>
          <w:color w:val="484848"/>
          <w:szCs w:val="18"/>
        </w:rPr>
        <w:t>Your set of rules should look something like th</w:t>
      </w:r>
      <w:r>
        <w:rPr>
          <w:rFonts w:cs="Arial"/>
          <w:color w:val="484848"/>
          <w:szCs w:val="18"/>
        </w:rPr>
        <w:t>e following</w:t>
      </w:r>
      <w:r w:rsidRPr="00940CBB">
        <w:rPr>
          <w:rFonts w:cs="Arial"/>
          <w:color w:val="484848"/>
          <w:szCs w:val="18"/>
        </w:rPr>
        <w:t xml:space="preserve"> when you are done organizing them</w:t>
      </w:r>
      <w:r>
        <w:rPr>
          <w:rFonts w:cs="Arial"/>
          <w:color w:val="484848"/>
          <w:szCs w:val="18"/>
        </w:rPr>
        <w:t>.</w:t>
      </w:r>
    </w:p>
    <w:p w:rsidR="003011BD" w:rsidRPr="00940CBB" w:rsidRDefault="003011BD" w:rsidP="0026488B">
      <w:pPr>
        <w:spacing w:before="216" w:after="216" w:line="240" w:lineRule="auto"/>
        <w:rPr>
          <w:rFonts w:cs="Arial"/>
          <w:color w:val="484848"/>
          <w:szCs w:val="18"/>
        </w:rPr>
      </w:pPr>
      <w:r>
        <w:rPr>
          <w:rFonts w:cs="Arial"/>
          <w:noProof/>
          <w:color w:val="484848"/>
          <w:szCs w:val="18"/>
        </w:rPr>
        <w:drawing>
          <wp:anchor distT="0" distB="0" distL="114300" distR="114300" simplePos="0" relativeHeight="251704320" behindDoc="0" locked="0" layoutInCell="1" allowOverlap="1">
            <wp:simplePos x="0" y="0"/>
            <wp:positionH relativeFrom="column">
              <wp:posOffset>361950</wp:posOffset>
            </wp:positionH>
            <wp:positionV relativeFrom="paragraph">
              <wp:posOffset>36195</wp:posOffset>
            </wp:positionV>
            <wp:extent cx="4469765" cy="1790700"/>
            <wp:effectExtent l="19050" t="0" r="6985" b="0"/>
            <wp:wrapSquare wrapText="bothSides"/>
            <wp:docPr id="12" name="Picture 17" descr="screen shot of rules and al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reen shot of rules and alerts"/>
                    <pic:cNvPicPr>
                      <a:picLocks noChangeAspect="1" noChangeArrowheads="1"/>
                    </pic:cNvPicPr>
                  </pic:nvPicPr>
                  <pic:blipFill>
                    <a:blip r:embed="rId21"/>
                    <a:srcRect/>
                    <a:stretch>
                      <a:fillRect/>
                    </a:stretch>
                  </pic:blipFill>
                  <pic:spPr bwMode="auto">
                    <a:xfrm>
                      <a:off x="0" y="0"/>
                      <a:ext cx="4469765" cy="1790700"/>
                    </a:xfrm>
                    <a:prstGeom prst="rect">
                      <a:avLst/>
                    </a:prstGeom>
                    <a:noFill/>
                    <a:ln w="9525">
                      <a:noFill/>
                      <a:miter lim="800000"/>
                      <a:headEnd/>
                      <a:tailEnd/>
                    </a:ln>
                  </pic:spPr>
                </pic:pic>
              </a:graphicData>
            </a:graphic>
          </wp:anchor>
        </w:drawing>
      </w:r>
    </w:p>
    <w:p w:rsidR="003011BD" w:rsidRDefault="006920BE" w:rsidP="00E2746A">
      <w:pPr>
        <w:keepNext/>
        <w:spacing w:before="216" w:after="216" w:line="240" w:lineRule="auto"/>
      </w:pPr>
      <w:r>
        <w:rPr>
          <w:noProof/>
        </w:rPr>
        <w:pict>
          <v:shape id="_x0000_s1051" type="#_x0000_t202" style="position:absolute;margin-left:23.4pt;margin-top:125.7pt;width:351.95pt;height:12.85pt;z-index:251702272" stroked="f">
            <v:textbox style="mso-next-textbox:#_x0000_s1051" inset="0,0,0,0">
              <w:txbxContent>
                <w:p w:rsidR="00627705" w:rsidRDefault="00627705" w:rsidP="00E2746A">
                  <w:pPr>
                    <w:pStyle w:val="Caption"/>
                  </w:pPr>
                  <w:r>
                    <w:t xml:space="preserve">Figure </w:t>
                  </w:r>
                  <w:fldSimple w:instr=" SEQ Figure \* ARABIC ">
                    <w:r>
                      <w:rPr>
                        <w:noProof/>
                      </w:rPr>
                      <w:t>2</w:t>
                    </w:r>
                  </w:fldSimple>
                  <w:r>
                    <w:t xml:space="preserve"> Rules and Alerts dialog box</w:t>
                  </w:r>
                </w:p>
                <w:p w:rsidR="00627705" w:rsidRDefault="00627705" w:rsidP="00F15300"/>
                <w:p w:rsidR="00627705" w:rsidRPr="00F15300" w:rsidRDefault="00627705" w:rsidP="00F15300"/>
              </w:txbxContent>
            </v:textbox>
            <w10:wrap type="square"/>
          </v:shape>
        </w:pict>
      </w:r>
      <w:r w:rsidR="003011BD">
        <w:rPr>
          <w:rFonts w:cs="Arial"/>
          <w:color w:val="484848"/>
          <w:szCs w:val="18"/>
        </w:rPr>
        <w:br w:type="textWrapping" w:clear="all"/>
      </w:r>
    </w:p>
    <w:p w:rsidR="003011BD" w:rsidRDefault="003011BD">
      <w:r>
        <w:br w:type="page"/>
      </w:r>
    </w:p>
    <w:p w:rsidR="003011BD" w:rsidRDefault="003011BD" w:rsidP="00E2746A">
      <w:pPr>
        <w:keepNext/>
        <w:spacing w:before="216" w:after="216" w:line="240" w:lineRule="auto"/>
      </w:pPr>
    </w:p>
    <w:p w:rsidR="003011BD" w:rsidRDefault="003011BD" w:rsidP="00E2746A">
      <w:pPr>
        <w:pStyle w:val="MHeading1"/>
      </w:pPr>
      <w:bookmarkStart w:id="33" w:name="7"/>
      <w:bookmarkStart w:id="34" w:name="_Toc244571126"/>
      <w:bookmarkEnd w:id="33"/>
      <w:r w:rsidRPr="00940CBB">
        <w:t>To-Do Bar</w:t>
      </w:r>
      <w:bookmarkEnd w:id="34"/>
      <w:r w:rsidR="006920BE">
        <w:fldChar w:fldCharType="begin"/>
      </w:r>
      <w:r>
        <w:instrText>HYPERLINK \l "backtotop"</w:instrText>
      </w:r>
      <w:r w:rsidR="006920BE">
        <w:fldChar w:fldCharType="end"/>
      </w:r>
    </w:p>
    <w:p w:rsidR="003011BD" w:rsidRPr="00940CBB" w:rsidRDefault="006920BE" w:rsidP="0026488B">
      <w:pPr>
        <w:spacing w:before="216" w:after="216" w:line="240" w:lineRule="auto"/>
        <w:rPr>
          <w:rFonts w:cs="Arial"/>
          <w:color w:val="484848"/>
          <w:szCs w:val="18"/>
        </w:rPr>
      </w:pPr>
      <w:hyperlink w:anchor="backtotop" w:history="1"/>
      <w:hyperlink w:anchor="backtotop" w:history="1"/>
      <w:r w:rsidR="003011BD" w:rsidRPr="00940CBB">
        <w:rPr>
          <w:rFonts w:cs="Arial"/>
          <w:color w:val="484848"/>
          <w:szCs w:val="18"/>
        </w:rPr>
        <w:t xml:space="preserve">The </w:t>
      </w:r>
      <w:r w:rsidR="003011BD" w:rsidRPr="00E2746A">
        <w:rPr>
          <w:rFonts w:cs="Arial"/>
          <w:color w:val="484848"/>
          <w:szCs w:val="18"/>
        </w:rPr>
        <w:t>To-Do Bar</w:t>
      </w:r>
      <w:r w:rsidR="003011BD" w:rsidRPr="00940CBB">
        <w:rPr>
          <w:rFonts w:cs="Arial"/>
          <w:color w:val="484848"/>
          <w:szCs w:val="18"/>
        </w:rPr>
        <w:t xml:space="preserve"> is the panel on the right side of Outlook 2007. It shows you a calendar, your upcoming appointments, and your unified task list, which contains: </w:t>
      </w:r>
    </w:p>
    <w:p w:rsidR="003011BD" w:rsidRPr="00E2746A" w:rsidRDefault="003011BD" w:rsidP="00E2746A">
      <w:pPr>
        <w:numPr>
          <w:ilvl w:val="0"/>
          <w:numId w:val="35"/>
        </w:numPr>
        <w:tabs>
          <w:tab w:val="clear" w:pos="720"/>
          <w:tab w:val="num" w:pos="1350"/>
        </w:tabs>
        <w:spacing w:before="96" w:after="96" w:line="240" w:lineRule="auto"/>
        <w:ind w:left="540" w:right="240"/>
        <w:rPr>
          <w:rFonts w:cs="Arial"/>
          <w:color w:val="484848"/>
          <w:szCs w:val="18"/>
        </w:rPr>
      </w:pPr>
      <w:r>
        <w:rPr>
          <w:rFonts w:cs="Arial"/>
          <w:color w:val="484848"/>
          <w:szCs w:val="18"/>
        </w:rPr>
        <w:t xml:space="preserve">Messages </w:t>
      </w:r>
      <w:r w:rsidRPr="00E2746A">
        <w:rPr>
          <w:rFonts w:cs="Arial"/>
          <w:color w:val="484848"/>
          <w:szCs w:val="18"/>
        </w:rPr>
        <w:t xml:space="preserve">you need to respond to (flagged </w:t>
      </w:r>
      <w:r>
        <w:rPr>
          <w:rFonts w:cs="Arial"/>
          <w:color w:val="484848"/>
          <w:szCs w:val="18"/>
        </w:rPr>
        <w:t>messages</w:t>
      </w:r>
      <w:r w:rsidRPr="00E2746A">
        <w:rPr>
          <w:rFonts w:cs="Arial"/>
          <w:color w:val="484848"/>
          <w:szCs w:val="18"/>
        </w:rPr>
        <w:t>)</w:t>
      </w:r>
      <w:r>
        <w:rPr>
          <w:rFonts w:cs="Arial"/>
          <w:color w:val="484848"/>
          <w:szCs w:val="18"/>
        </w:rPr>
        <w:t>.</w:t>
      </w:r>
      <w:r w:rsidRPr="00E2746A">
        <w:rPr>
          <w:rFonts w:cs="Arial"/>
          <w:color w:val="484848"/>
          <w:szCs w:val="18"/>
        </w:rPr>
        <w:t xml:space="preserve"> </w:t>
      </w:r>
    </w:p>
    <w:p w:rsidR="003011BD" w:rsidRPr="00E2746A" w:rsidRDefault="003011BD" w:rsidP="00E2746A">
      <w:pPr>
        <w:numPr>
          <w:ilvl w:val="0"/>
          <w:numId w:val="35"/>
        </w:numPr>
        <w:tabs>
          <w:tab w:val="clear" w:pos="720"/>
          <w:tab w:val="num" w:pos="1350"/>
        </w:tabs>
        <w:spacing w:before="96" w:after="96" w:line="240" w:lineRule="auto"/>
        <w:ind w:left="540" w:right="240"/>
        <w:rPr>
          <w:rFonts w:cs="Arial"/>
          <w:color w:val="484848"/>
          <w:szCs w:val="18"/>
        </w:rPr>
      </w:pPr>
      <w:r w:rsidRPr="00E2746A">
        <w:rPr>
          <w:rFonts w:cs="Arial"/>
          <w:color w:val="484848"/>
          <w:szCs w:val="18"/>
        </w:rPr>
        <w:t>Contacts you need to call (flagged contacts)</w:t>
      </w:r>
      <w:r>
        <w:rPr>
          <w:rFonts w:cs="Arial"/>
          <w:color w:val="484848"/>
          <w:szCs w:val="18"/>
        </w:rPr>
        <w:t>.</w:t>
      </w:r>
      <w:r w:rsidRPr="00E2746A">
        <w:rPr>
          <w:rFonts w:cs="Arial"/>
          <w:color w:val="484848"/>
          <w:szCs w:val="18"/>
        </w:rPr>
        <w:t xml:space="preserve"> </w:t>
      </w:r>
    </w:p>
    <w:p w:rsidR="003011BD" w:rsidRPr="00E2746A" w:rsidRDefault="003011BD" w:rsidP="00E2746A">
      <w:pPr>
        <w:numPr>
          <w:ilvl w:val="0"/>
          <w:numId w:val="35"/>
        </w:numPr>
        <w:tabs>
          <w:tab w:val="clear" w:pos="720"/>
          <w:tab w:val="num" w:pos="1350"/>
        </w:tabs>
        <w:spacing w:before="96" w:after="96" w:line="240" w:lineRule="auto"/>
        <w:ind w:left="540" w:right="240"/>
        <w:rPr>
          <w:rFonts w:cs="Arial"/>
          <w:color w:val="484848"/>
          <w:szCs w:val="18"/>
        </w:rPr>
      </w:pPr>
      <w:r w:rsidRPr="00E2746A">
        <w:rPr>
          <w:rFonts w:cs="Arial"/>
          <w:color w:val="484848"/>
          <w:szCs w:val="18"/>
        </w:rPr>
        <w:t>Tasks that come up spontaneously</w:t>
      </w:r>
      <w:r>
        <w:rPr>
          <w:rFonts w:cs="Arial"/>
          <w:color w:val="484848"/>
          <w:szCs w:val="18"/>
        </w:rPr>
        <w:t>.</w:t>
      </w:r>
      <w:r w:rsidRPr="00E2746A">
        <w:rPr>
          <w:rFonts w:cs="Arial"/>
          <w:color w:val="484848"/>
          <w:szCs w:val="18"/>
        </w:rPr>
        <w:t xml:space="preserve"> </w:t>
      </w:r>
    </w:p>
    <w:p w:rsidR="003011BD" w:rsidRPr="00AB485C" w:rsidRDefault="003011BD" w:rsidP="0026488B">
      <w:pPr>
        <w:spacing w:before="216" w:after="216" w:line="240" w:lineRule="auto"/>
        <w:rPr>
          <w:rFonts w:cs="Arial"/>
          <w:color w:val="484848"/>
          <w:szCs w:val="18"/>
        </w:rPr>
      </w:pPr>
      <w:r w:rsidRPr="00E2746A">
        <w:rPr>
          <w:rFonts w:cs="Arial"/>
          <w:color w:val="484848"/>
          <w:szCs w:val="18"/>
        </w:rPr>
        <w:t xml:space="preserve">The best practice for setting up the To-Do Bar is to: </w:t>
      </w:r>
    </w:p>
    <w:p w:rsidR="003011BD" w:rsidRDefault="003011BD">
      <w:pPr>
        <w:numPr>
          <w:ilvl w:val="0"/>
          <w:numId w:val="35"/>
        </w:numPr>
        <w:tabs>
          <w:tab w:val="clear" w:pos="720"/>
          <w:tab w:val="num" w:pos="1350"/>
        </w:tabs>
        <w:spacing w:before="96" w:after="96" w:line="240" w:lineRule="auto"/>
        <w:ind w:left="540" w:right="240"/>
        <w:rPr>
          <w:rFonts w:cs="Arial"/>
          <w:color w:val="484848"/>
          <w:szCs w:val="18"/>
        </w:rPr>
      </w:pPr>
      <w:r w:rsidRPr="00E2746A">
        <w:rPr>
          <w:rFonts w:cs="Arial"/>
          <w:color w:val="484848"/>
          <w:szCs w:val="18"/>
        </w:rPr>
        <w:t>Show a Date Navigator (</w:t>
      </w:r>
      <w:r>
        <w:rPr>
          <w:rFonts w:cs="Arial"/>
          <w:color w:val="484848"/>
          <w:szCs w:val="18"/>
        </w:rPr>
        <w:t xml:space="preserve">turned </w:t>
      </w:r>
      <w:r w:rsidRPr="00E2746A">
        <w:rPr>
          <w:rFonts w:cs="Arial"/>
          <w:color w:val="484848"/>
          <w:szCs w:val="18"/>
        </w:rPr>
        <w:t>on by default</w:t>
      </w:r>
      <w:r w:rsidRPr="00BF110F">
        <w:rPr>
          <w:rFonts w:cs="Arial"/>
          <w:color w:val="484848"/>
          <w:szCs w:val="18"/>
        </w:rPr>
        <w:t xml:space="preserve">). </w:t>
      </w:r>
    </w:p>
    <w:p w:rsidR="003011BD" w:rsidRDefault="003011BD">
      <w:pPr>
        <w:numPr>
          <w:ilvl w:val="0"/>
          <w:numId w:val="35"/>
        </w:numPr>
        <w:tabs>
          <w:tab w:val="clear" w:pos="720"/>
          <w:tab w:val="num" w:pos="1350"/>
        </w:tabs>
        <w:spacing w:before="96" w:after="96" w:line="240" w:lineRule="auto"/>
        <w:ind w:left="540" w:right="240"/>
        <w:rPr>
          <w:rFonts w:cs="Arial"/>
          <w:color w:val="484848"/>
          <w:szCs w:val="18"/>
        </w:rPr>
      </w:pPr>
      <w:r w:rsidRPr="00BF110F">
        <w:rPr>
          <w:rFonts w:cs="Arial"/>
          <w:color w:val="484848"/>
          <w:szCs w:val="18"/>
        </w:rPr>
        <w:t xml:space="preserve">Show only three appointments if you have a small </w:t>
      </w:r>
      <w:r>
        <w:rPr>
          <w:rFonts w:cs="Arial"/>
          <w:color w:val="484848"/>
          <w:szCs w:val="18"/>
        </w:rPr>
        <w:t>screen resolution</w:t>
      </w:r>
      <w:r w:rsidRPr="00BF110F">
        <w:rPr>
          <w:rFonts w:cs="Arial"/>
          <w:color w:val="484848"/>
          <w:szCs w:val="18"/>
        </w:rPr>
        <w:t xml:space="preserve"> or you do not have many meetings on a given day (default). </w:t>
      </w:r>
    </w:p>
    <w:p w:rsidR="003011BD" w:rsidRDefault="003011BD">
      <w:pPr>
        <w:numPr>
          <w:ilvl w:val="0"/>
          <w:numId w:val="35"/>
        </w:numPr>
        <w:tabs>
          <w:tab w:val="clear" w:pos="720"/>
          <w:tab w:val="num" w:pos="1350"/>
        </w:tabs>
        <w:spacing w:before="96" w:after="96" w:line="240" w:lineRule="auto"/>
        <w:ind w:left="540" w:right="240"/>
        <w:rPr>
          <w:rFonts w:cs="Arial"/>
          <w:color w:val="484848"/>
          <w:szCs w:val="18"/>
        </w:rPr>
      </w:pPr>
      <w:r>
        <w:rPr>
          <w:rFonts w:cs="Arial"/>
          <w:color w:val="484848"/>
          <w:szCs w:val="18"/>
        </w:rPr>
        <w:t xml:space="preserve">Show </w:t>
      </w:r>
      <w:hyperlink r:id="rId22" w:history="1">
        <w:r w:rsidRPr="00247F74">
          <w:rPr>
            <w:rStyle w:val="Hyperlink"/>
            <w:rFonts w:cs="Arial"/>
            <w:szCs w:val="18"/>
          </w:rPr>
          <w:t>five appointments</w:t>
        </w:r>
      </w:hyperlink>
      <w:r>
        <w:rPr>
          <w:rStyle w:val="FootnoteReference"/>
          <w:color w:val="484848"/>
          <w:szCs w:val="18"/>
        </w:rPr>
        <w:footnoteReference w:id="11"/>
      </w:r>
      <w:r>
        <w:rPr>
          <w:rFonts w:cs="Arial"/>
          <w:color w:val="484848"/>
          <w:szCs w:val="18"/>
        </w:rPr>
        <w:t xml:space="preserve"> </w:t>
      </w:r>
      <w:r w:rsidRPr="00BF110F">
        <w:rPr>
          <w:rFonts w:cs="Arial"/>
          <w:color w:val="484848"/>
          <w:szCs w:val="18"/>
        </w:rPr>
        <w:t xml:space="preserve">if you have a large </w:t>
      </w:r>
      <w:r>
        <w:rPr>
          <w:rFonts w:cs="Arial"/>
          <w:color w:val="484848"/>
          <w:szCs w:val="18"/>
        </w:rPr>
        <w:t>screen resolution</w:t>
      </w:r>
      <w:r w:rsidRPr="00BF110F">
        <w:rPr>
          <w:rFonts w:cs="Arial"/>
          <w:color w:val="484848"/>
          <w:szCs w:val="18"/>
        </w:rPr>
        <w:t xml:space="preserve"> or you have many meetings every</w:t>
      </w:r>
      <w:r>
        <w:rPr>
          <w:rFonts w:cs="Arial"/>
          <w:color w:val="484848"/>
          <w:szCs w:val="18"/>
        </w:rPr>
        <w:t xml:space="preserve"> </w:t>
      </w:r>
      <w:r w:rsidRPr="00BF110F">
        <w:rPr>
          <w:rFonts w:cs="Arial"/>
          <w:color w:val="484848"/>
          <w:szCs w:val="18"/>
        </w:rPr>
        <w:t xml:space="preserve">day (five or more). </w:t>
      </w:r>
    </w:p>
    <w:p w:rsidR="003011BD" w:rsidRDefault="003011BD">
      <w:pPr>
        <w:numPr>
          <w:ilvl w:val="0"/>
          <w:numId w:val="35"/>
        </w:numPr>
        <w:tabs>
          <w:tab w:val="clear" w:pos="720"/>
          <w:tab w:val="num" w:pos="1350"/>
        </w:tabs>
        <w:spacing w:before="96" w:after="96" w:line="240" w:lineRule="auto"/>
        <w:ind w:left="540" w:right="240"/>
        <w:rPr>
          <w:rFonts w:cs="Arial"/>
          <w:color w:val="484848"/>
          <w:szCs w:val="18"/>
        </w:rPr>
      </w:pPr>
      <w:r w:rsidRPr="00BF110F">
        <w:rPr>
          <w:rFonts w:cs="Arial"/>
          <w:color w:val="484848"/>
          <w:szCs w:val="18"/>
        </w:rPr>
        <w:t>Show tasks (</w:t>
      </w:r>
      <w:r>
        <w:rPr>
          <w:rFonts w:cs="Arial"/>
          <w:color w:val="484848"/>
          <w:szCs w:val="18"/>
        </w:rPr>
        <w:t xml:space="preserve">turned </w:t>
      </w:r>
      <w:r w:rsidRPr="00BF110F">
        <w:rPr>
          <w:rFonts w:cs="Arial"/>
          <w:color w:val="484848"/>
          <w:szCs w:val="18"/>
        </w:rPr>
        <w:t xml:space="preserve">on by default). </w:t>
      </w:r>
    </w:p>
    <w:p w:rsidR="003011BD" w:rsidRDefault="003011BD" w:rsidP="0026488B">
      <w:pPr>
        <w:spacing w:before="216" w:after="216" w:line="240" w:lineRule="auto"/>
        <w:rPr>
          <w:rFonts w:cs="Arial"/>
          <w:color w:val="484848"/>
          <w:szCs w:val="18"/>
        </w:rPr>
      </w:pPr>
      <w:r w:rsidRPr="00940CBB">
        <w:rPr>
          <w:rFonts w:cs="Arial"/>
          <w:color w:val="484848"/>
          <w:szCs w:val="18"/>
        </w:rPr>
        <w:t xml:space="preserve">The default arrangement for </w:t>
      </w:r>
      <w:r w:rsidRPr="00E2746A">
        <w:rPr>
          <w:rFonts w:cs="Arial"/>
          <w:color w:val="484848"/>
          <w:szCs w:val="18"/>
        </w:rPr>
        <w:t xml:space="preserve">tasks is by </w:t>
      </w:r>
      <w:r w:rsidRPr="00C36ACB">
        <w:rPr>
          <w:rFonts w:cs="Arial"/>
          <w:b/>
          <w:color w:val="484848"/>
          <w:szCs w:val="18"/>
        </w:rPr>
        <w:t>Due Date</w:t>
      </w:r>
      <w:r w:rsidRPr="00E2746A">
        <w:rPr>
          <w:rFonts w:cs="Arial"/>
          <w:color w:val="484848"/>
          <w:szCs w:val="18"/>
        </w:rPr>
        <w:t xml:space="preserve">, but you might consider changing the arrangement to </w:t>
      </w:r>
      <w:r w:rsidRPr="00C36ACB">
        <w:rPr>
          <w:rFonts w:cs="Arial"/>
          <w:b/>
          <w:color w:val="484848"/>
          <w:szCs w:val="18"/>
        </w:rPr>
        <w:t>Start Date</w:t>
      </w:r>
      <w:r w:rsidRPr="00E2746A">
        <w:rPr>
          <w:rFonts w:cs="Arial"/>
          <w:color w:val="484848"/>
          <w:szCs w:val="18"/>
        </w:rPr>
        <w:t>, depending upon how you use flags</w:t>
      </w:r>
      <w:r>
        <w:rPr>
          <w:rFonts w:cs="Arial"/>
          <w:color w:val="484848"/>
          <w:szCs w:val="18"/>
        </w:rPr>
        <w:t>.</w:t>
      </w:r>
      <w:r w:rsidRPr="00E2746A">
        <w:rPr>
          <w:rFonts w:cs="Arial"/>
          <w:color w:val="484848"/>
          <w:szCs w:val="18"/>
        </w:rPr>
        <w:t xml:space="preserve"> If you want to see the tasks that you have pushed out for next week on Monday, arrange by </w:t>
      </w:r>
      <w:r w:rsidRPr="00C36ACB">
        <w:rPr>
          <w:rFonts w:cs="Arial"/>
          <w:b/>
          <w:color w:val="484848"/>
          <w:szCs w:val="18"/>
        </w:rPr>
        <w:t>Start Date</w:t>
      </w:r>
      <w:r w:rsidRPr="00E2746A">
        <w:rPr>
          <w:rFonts w:cs="Arial"/>
          <w:color w:val="484848"/>
          <w:szCs w:val="18"/>
        </w:rPr>
        <w:t xml:space="preserve">. If you want to see tasks on the day that they are due, arrange by </w:t>
      </w:r>
      <w:r w:rsidRPr="00C36ACB">
        <w:rPr>
          <w:rFonts w:cs="Arial"/>
          <w:b/>
          <w:color w:val="484848"/>
          <w:szCs w:val="18"/>
        </w:rPr>
        <w:t>Due Date</w:t>
      </w:r>
      <w:r w:rsidRPr="00E2746A">
        <w:rPr>
          <w:rFonts w:cs="Arial"/>
          <w:color w:val="484848"/>
          <w:szCs w:val="18"/>
        </w:rPr>
        <w:t xml:space="preserve">. </w:t>
      </w:r>
    </w:p>
    <w:p w:rsidR="002F3D0E" w:rsidRDefault="002F3D0E" w:rsidP="0026488B">
      <w:pPr>
        <w:spacing w:before="216" w:after="216" w:line="240" w:lineRule="auto"/>
        <w:rPr>
          <w:rFonts w:cs="Arial"/>
          <w:color w:val="484848"/>
          <w:szCs w:val="18"/>
        </w:rPr>
      </w:pPr>
      <w:r w:rsidRPr="002F3D0E">
        <w:rPr>
          <w:rFonts w:cs="Arial"/>
          <w:noProof/>
          <w:color w:val="484848"/>
          <w:szCs w:val="18"/>
        </w:rPr>
        <w:drawing>
          <wp:inline distT="0" distB="0" distL="0" distR="0">
            <wp:extent cx="5667375" cy="2857500"/>
            <wp:effectExtent l="19050" t="0" r="9525" b="0"/>
            <wp:docPr id="2" name="Picture 0" descr="olUptoSpd1_10_ZA101005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UptoSpd1_10_ZA10100582.gif"/>
                    <pic:cNvPicPr/>
                  </pic:nvPicPr>
                  <pic:blipFill>
                    <a:blip r:embed="rId23"/>
                    <a:stretch>
                      <a:fillRect/>
                    </a:stretch>
                  </pic:blipFill>
                  <pic:spPr>
                    <a:xfrm>
                      <a:off x="0" y="0"/>
                      <a:ext cx="5667375" cy="2857500"/>
                    </a:xfrm>
                    <a:prstGeom prst="rect">
                      <a:avLst/>
                    </a:prstGeom>
                  </pic:spPr>
                </pic:pic>
              </a:graphicData>
            </a:graphic>
          </wp:inline>
        </w:drawing>
      </w:r>
    </w:p>
    <w:p w:rsidR="002F3D0E" w:rsidRDefault="002F3D0E" w:rsidP="002F3D0E">
      <w:pPr>
        <w:pStyle w:val="Caption"/>
        <w:rPr>
          <w:rFonts w:cs="Arial"/>
          <w:color w:val="484848"/>
        </w:rPr>
      </w:pPr>
      <w:r>
        <w:t xml:space="preserve">Figure </w:t>
      </w:r>
      <w:fldSimple w:instr=" SEQ Figure \* ARABIC ">
        <w:r>
          <w:rPr>
            <w:noProof/>
          </w:rPr>
          <w:t>3</w:t>
        </w:r>
      </w:fldSimple>
      <w:r>
        <w:t xml:space="preserve"> To-Do Bar: (1) Navigation Pane, (2) appointments, (3) place to type tasks, and (4) task list.</w:t>
      </w:r>
    </w:p>
    <w:p w:rsidR="002F3D0E" w:rsidRDefault="002F3D0E" w:rsidP="0026488B">
      <w:pPr>
        <w:spacing w:before="216" w:after="216" w:line="240" w:lineRule="auto"/>
        <w:rPr>
          <w:rFonts w:cs="Arial"/>
          <w:color w:val="484848"/>
          <w:szCs w:val="18"/>
        </w:rPr>
      </w:pPr>
    </w:p>
    <w:p w:rsidR="002F3D0E" w:rsidRDefault="002F3D0E" w:rsidP="0026488B">
      <w:pPr>
        <w:spacing w:before="216" w:after="216" w:line="240" w:lineRule="auto"/>
        <w:rPr>
          <w:rFonts w:cs="Arial"/>
          <w:color w:val="484848"/>
          <w:szCs w:val="18"/>
        </w:rPr>
      </w:pPr>
    </w:p>
    <w:p w:rsidR="002F3D0E" w:rsidRPr="00AB485C" w:rsidRDefault="002F3D0E" w:rsidP="0026488B">
      <w:pPr>
        <w:spacing w:before="216" w:after="216" w:line="240" w:lineRule="auto"/>
        <w:rPr>
          <w:rFonts w:cs="Arial"/>
          <w:color w:val="484848"/>
          <w:szCs w:val="18"/>
        </w:rPr>
      </w:pPr>
    </w:p>
    <w:p w:rsidR="003011BD" w:rsidRDefault="003011BD" w:rsidP="001A6FCA">
      <w:pPr>
        <w:pStyle w:val="MHeading2"/>
        <w:numPr>
          <w:ilvl w:val="0"/>
          <w:numId w:val="0"/>
        </w:numPr>
        <w:ind w:left="18"/>
      </w:pPr>
      <w:bookmarkStart w:id="35" w:name="_Toc239589004"/>
      <w:bookmarkStart w:id="36" w:name="_Toc241909571"/>
      <w:bookmarkStart w:id="37" w:name="_Toc242071125"/>
      <w:bookmarkStart w:id="38" w:name="_Toc242516760"/>
      <w:bookmarkStart w:id="39" w:name="_Toc242606025"/>
      <w:bookmarkStart w:id="40" w:name="_Toc242761997"/>
      <w:bookmarkStart w:id="41" w:name="_Toc239589006"/>
      <w:bookmarkStart w:id="42" w:name="_Toc244571127"/>
      <w:bookmarkEnd w:id="35"/>
      <w:bookmarkEnd w:id="36"/>
      <w:bookmarkEnd w:id="37"/>
      <w:bookmarkEnd w:id="38"/>
      <w:bookmarkEnd w:id="39"/>
      <w:bookmarkEnd w:id="40"/>
      <w:r w:rsidRPr="00940CBB">
        <w:lastRenderedPageBreak/>
        <w:t>Default Flag</w:t>
      </w:r>
      <w:bookmarkEnd w:id="41"/>
      <w:bookmarkEnd w:id="42"/>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It is considered best practice to set your </w:t>
      </w:r>
      <w:hyperlink r:id="rId24" w:history="1">
        <w:r w:rsidRPr="00E2746A">
          <w:rPr>
            <w:rStyle w:val="linkunderlineChar"/>
          </w:rPr>
          <w:t>quick click flag</w:t>
        </w:r>
      </w:hyperlink>
      <w:r>
        <w:rPr>
          <w:rStyle w:val="FootnoteReference"/>
          <w:rFonts w:cstheme="minorBidi"/>
        </w:rPr>
        <w:footnoteReference w:id="12"/>
      </w:r>
      <w:r w:rsidRPr="00940CBB">
        <w:rPr>
          <w:rFonts w:cs="Arial"/>
          <w:color w:val="484848"/>
          <w:szCs w:val="18"/>
        </w:rPr>
        <w:t xml:space="preserve"> to </w:t>
      </w:r>
      <w:r w:rsidRPr="00C36ACB">
        <w:rPr>
          <w:rFonts w:cs="Arial"/>
          <w:b/>
          <w:color w:val="484848"/>
          <w:szCs w:val="18"/>
        </w:rPr>
        <w:t>Today</w:t>
      </w:r>
      <w:r w:rsidRPr="00940CBB">
        <w:rPr>
          <w:rFonts w:cs="Arial"/>
          <w:color w:val="484848"/>
          <w:szCs w:val="18"/>
        </w:rPr>
        <w:t xml:space="preserve"> (which is the default). </w:t>
      </w:r>
    </w:p>
    <w:p w:rsidR="003011BD" w:rsidRDefault="003011BD">
      <w:pPr>
        <w:rPr>
          <w:rFonts w:cs="Arial"/>
          <w:color w:val="7598C4"/>
          <w:kern w:val="36"/>
          <w:sz w:val="34"/>
          <w:szCs w:val="34"/>
        </w:rPr>
      </w:pPr>
      <w:bookmarkStart w:id="43" w:name="8"/>
      <w:bookmarkEnd w:id="43"/>
      <w:r>
        <w:rPr>
          <w:rFonts w:cs="Arial"/>
          <w:color w:val="7598C4"/>
          <w:kern w:val="36"/>
          <w:sz w:val="34"/>
          <w:szCs w:val="34"/>
        </w:rPr>
        <w:br w:type="page"/>
      </w:r>
    </w:p>
    <w:p w:rsidR="003011BD" w:rsidRDefault="003011BD" w:rsidP="00E2746A">
      <w:pPr>
        <w:pStyle w:val="MHeading1"/>
      </w:pPr>
      <w:bookmarkStart w:id="44" w:name="_Toc244571128"/>
      <w:r w:rsidRPr="00940CBB">
        <w:lastRenderedPageBreak/>
        <w:t>Notifications</w:t>
      </w:r>
      <w:bookmarkEnd w:id="44"/>
      <w:r w:rsidR="006920BE">
        <w:fldChar w:fldCharType="begin"/>
      </w:r>
      <w:r>
        <w:instrText>HYPERLINK \l "backtotop"</w:instrText>
      </w:r>
      <w:r w:rsidR="006920BE">
        <w:fldChar w:fldCharType="end"/>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If you receive a lot of e-mail or are easily distracted by the </w:t>
      </w:r>
      <w:r>
        <w:rPr>
          <w:rFonts w:cs="Arial"/>
          <w:color w:val="484848"/>
          <w:szCs w:val="18"/>
        </w:rPr>
        <w:t>notification sound that plays for</w:t>
      </w:r>
      <w:r w:rsidRPr="00940CBB">
        <w:rPr>
          <w:rFonts w:cs="Arial"/>
          <w:color w:val="484848"/>
          <w:szCs w:val="18"/>
        </w:rPr>
        <w:t xml:space="preserve"> incoming </w:t>
      </w:r>
      <w:r>
        <w:rPr>
          <w:rFonts w:cs="Arial"/>
          <w:color w:val="484848"/>
          <w:szCs w:val="18"/>
        </w:rPr>
        <w:t>messages</w:t>
      </w:r>
      <w:r w:rsidRPr="00940CBB">
        <w:rPr>
          <w:rFonts w:cs="Arial"/>
          <w:color w:val="484848"/>
          <w:szCs w:val="18"/>
        </w:rPr>
        <w:t xml:space="preserve">, </w:t>
      </w:r>
      <w:r>
        <w:rPr>
          <w:rFonts w:cs="Arial"/>
          <w:color w:val="484848"/>
          <w:szCs w:val="18"/>
        </w:rPr>
        <w:t>we</w:t>
      </w:r>
      <w:r w:rsidRPr="00940CBB">
        <w:rPr>
          <w:rFonts w:cs="Arial"/>
          <w:color w:val="484848"/>
          <w:szCs w:val="18"/>
        </w:rPr>
        <w:t xml:space="preserve"> recommend turn</w:t>
      </w:r>
      <w:r>
        <w:rPr>
          <w:rFonts w:cs="Arial"/>
          <w:color w:val="484848"/>
          <w:szCs w:val="18"/>
        </w:rPr>
        <w:t>ing</w:t>
      </w:r>
      <w:r w:rsidRPr="00940CBB">
        <w:rPr>
          <w:rFonts w:cs="Arial"/>
          <w:color w:val="484848"/>
          <w:szCs w:val="18"/>
        </w:rPr>
        <w:t xml:space="preserve"> off the following settings: </w:t>
      </w:r>
    </w:p>
    <w:p w:rsidR="003011BD" w:rsidRDefault="003011BD">
      <w:pPr>
        <w:numPr>
          <w:ilvl w:val="0"/>
          <w:numId w:val="35"/>
        </w:numPr>
        <w:tabs>
          <w:tab w:val="clear" w:pos="720"/>
        </w:tabs>
        <w:spacing w:before="96" w:after="96" w:line="240" w:lineRule="auto"/>
        <w:ind w:left="540" w:right="240"/>
        <w:rPr>
          <w:rFonts w:cs="Arial"/>
          <w:color w:val="484848"/>
          <w:szCs w:val="18"/>
        </w:rPr>
      </w:pPr>
      <w:r w:rsidRPr="00CF5FF6">
        <w:rPr>
          <w:rFonts w:cs="Arial"/>
          <w:color w:val="484848"/>
          <w:szCs w:val="18"/>
        </w:rPr>
        <w:t xml:space="preserve">The new mail Desktop Alert </w:t>
      </w:r>
    </w:p>
    <w:p w:rsidR="003011BD" w:rsidRDefault="003011BD">
      <w:pPr>
        <w:numPr>
          <w:ilvl w:val="0"/>
          <w:numId w:val="35"/>
        </w:numPr>
        <w:tabs>
          <w:tab w:val="clear" w:pos="720"/>
        </w:tabs>
        <w:spacing w:before="96" w:after="96" w:line="240" w:lineRule="auto"/>
        <w:ind w:left="540" w:right="240"/>
        <w:rPr>
          <w:rFonts w:cs="Arial"/>
          <w:color w:val="484848"/>
          <w:szCs w:val="18"/>
        </w:rPr>
      </w:pPr>
      <w:r w:rsidRPr="00CF5FF6">
        <w:rPr>
          <w:rFonts w:cs="Arial"/>
          <w:color w:val="484848"/>
          <w:szCs w:val="18"/>
        </w:rPr>
        <w:t xml:space="preserve">The envelope icon that appears in the </w:t>
      </w:r>
      <w:r>
        <w:rPr>
          <w:rFonts w:cs="Arial"/>
          <w:color w:val="484848"/>
          <w:szCs w:val="18"/>
        </w:rPr>
        <w:t xml:space="preserve">notification area (formerly called the </w:t>
      </w:r>
      <w:r w:rsidRPr="00CF5FF6">
        <w:rPr>
          <w:rFonts w:cs="Arial"/>
          <w:color w:val="484848"/>
          <w:szCs w:val="18"/>
        </w:rPr>
        <w:t>system tray</w:t>
      </w:r>
      <w:r>
        <w:rPr>
          <w:rFonts w:cs="Arial"/>
          <w:color w:val="484848"/>
          <w:szCs w:val="18"/>
        </w:rPr>
        <w:t>)</w:t>
      </w:r>
      <w:r w:rsidRPr="00CF5FF6">
        <w:rPr>
          <w:rFonts w:cs="Arial"/>
          <w:color w:val="484848"/>
          <w:szCs w:val="18"/>
        </w:rPr>
        <w:t xml:space="preserve"> </w:t>
      </w:r>
    </w:p>
    <w:p w:rsidR="003011BD" w:rsidRDefault="003011BD">
      <w:pPr>
        <w:numPr>
          <w:ilvl w:val="0"/>
          <w:numId w:val="35"/>
        </w:numPr>
        <w:tabs>
          <w:tab w:val="clear" w:pos="720"/>
        </w:tabs>
        <w:spacing w:before="96" w:after="96" w:line="240" w:lineRule="auto"/>
        <w:ind w:left="540" w:right="240"/>
        <w:rPr>
          <w:rFonts w:cs="Arial"/>
          <w:color w:val="484848"/>
          <w:szCs w:val="18"/>
        </w:rPr>
      </w:pPr>
      <w:r w:rsidRPr="00CF5FF6">
        <w:rPr>
          <w:rFonts w:cs="Arial"/>
          <w:color w:val="484848"/>
          <w:szCs w:val="18"/>
        </w:rPr>
        <w:t xml:space="preserve">The cursor briefly changing to an envelope </w:t>
      </w:r>
    </w:p>
    <w:p w:rsidR="003011BD" w:rsidRDefault="003011BD">
      <w:pPr>
        <w:numPr>
          <w:ilvl w:val="0"/>
          <w:numId w:val="35"/>
        </w:numPr>
        <w:tabs>
          <w:tab w:val="clear" w:pos="720"/>
        </w:tabs>
        <w:spacing w:before="96" w:after="96" w:line="240" w:lineRule="auto"/>
        <w:ind w:left="540" w:right="240"/>
        <w:rPr>
          <w:rFonts w:cs="Arial"/>
          <w:color w:val="484848"/>
          <w:szCs w:val="18"/>
        </w:rPr>
      </w:pPr>
      <w:r w:rsidRPr="00CF5FF6">
        <w:rPr>
          <w:rFonts w:cs="Arial"/>
          <w:color w:val="484848"/>
          <w:szCs w:val="18"/>
        </w:rPr>
        <w:t xml:space="preserve">The sound that accompanies all of the above </w:t>
      </w:r>
      <w:r>
        <w:rPr>
          <w:rFonts w:cs="Arial"/>
          <w:color w:val="484848"/>
          <w:szCs w:val="18"/>
        </w:rPr>
        <w:t>settings</w:t>
      </w:r>
    </w:p>
    <w:p w:rsidR="003011BD" w:rsidRDefault="003011BD" w:rsidP="008E2788">
      <w:pPr>
        <w:pStyle w:val="HTMLAddress"/>
        <w:rPr>
          <w:rFonts w:cs="Arial"/>
          <w:i w:val="0"/>
          <w:color w:val="484848"/>
          <w:szCs w:val="18"/>
        </w:rPr>
      </w:pPr>
      <w:r w:rsidRPr="00873B6F">
        <w:rPr>
          <w:rFonts w:cs="Arial"/>
          <w:i w:val="0"/>
          <w:color w:val="484848"/>
          <w:szCs w:val="18"/>
        </w:rPr>
        <w:t xml:space="preserve">For details, see </w:t>
      </w:r>
      <w:hyperlink r:id="rId25" w:history="1">
        <w:r w:rsidRPr="007D03DA">
          <w:rPr>
            <w:rStyle w:val="Hyperlink"/>
            <w:rFonts w:cs="Arial"/>
            <w:i w:val="0"/>
            <w:szCs w:val="18"/>
          </w:rPr>
          <w:t>Making Outlook a little quieter</w:t>
        </w:r>
      </w:hyperlink>
      <w:r w:rsidR="00232C7F">
        <w:t>.</w:t>
      </w:r>
      <w:r w:rsidRPr="00264A1F">
        <w:rPr>
          <w:rStyle w:val="FootnoteReference"/>
          <w:rFonts w:cs="Arial"/>
          <w:i w:val="0"/>
          <w:color w:val="0000FF"/>
          <w:szCs w:val="18"/>
        </w:rPr>
        <w:footnoteReference w:id="13"/>
      </w:r>
    </w:p>
    <w:p w:rsidR="003011BD" w:rsidRDefault="003011BD" w:rsidP="00E2746A">
      <w:pPr>
        <w:pStyle w:val="HTMLAddress"/>
        <w:keepNext/>
      </w:pPr>
      <w:r>
        <w:rPr>
          <w:rFonts w:cs="Arial"/>
          <w:i w:val="0"/>
          <w:noProof/>
          <w:color w:val="484848"/>
          <w:szCs w:val="18"/>
        </w:rPr>
        <w:drawing>
          <wp:inline distT="0" distB="0" distL="0" distR="0">
            <wp:extent cx="3553594" cy="4690745"/>
            <wp:effectExtent l="19050" t="0" r="8756" b="0"/>
            <wp:docPr id="1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stretch>
                      <a:fillRect/>
                    </a:stretch>
                  </pic:blipFill>
                  <pic:spPr bwMode="auto">
                    <a:xfrm>
                      <a:off x="0" y="0"/>
                      <a:ext cx="3553594" cy="4690745"/>
                    </a:xfrm>
                    <a:prstGeom prst="rect">
                      <a:avLst/>
                    </a:prstGeom>
                    <a:noFill/>
                    <a:ln w="9525">
                      <a:noFill/>
                      <a:miter lim="800000"/>
                      <a:headEnd/>
                      <a:tailEnd/>
                    </a:ln>
                  </pic:spPr>
                </pic:pic>
              </a:graphicData>
            </a:graphic>
          </wp:inline>
        </w:drawing>
      </w:r>
    </w:p>
    <w:p w:rsidR="003011BD" w:rsidRDefault="003011BD" w:rsidP="00E2746A">
      <w:pPr>
        <w:pStyle w:val="Caption"/>
        <w:rPr>
          <w:rFonts w:eastAsia="Times New Roman"/>
        </w:rPr>
      </w:pPr>
      <w:r>
        <w:t xml:space="preserve">Figure </w:t>
      </w:r>
      <w:fldSimple w:instr=" SEQ Figure \* ARABIC ">
        <w:r w:rsidR="002F3D0E">
          <w:rPr>
            <w:noProof/>
          </w:rPr>
          <w:t>4</w:t>
        </w:r>
      </w:fldSimple>
      <w:r>
        <w:t xml:space="preserve"> Advanced E-mail Options (see Tools, Options, E-mail Options, Advanced E-mail Options)</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If you want to always be notified when a certain person sends you a</w:t>
      </w:r>
      <w:r>
        <w:rPr>
          <w:rFonts w:cs="Arial"/>
          <w:color w:val="484848"/>
          <w:szCs w:val="18"/>
        </w:rPr>
        <w:t xml:space="preserve"> message</w:t>
      </w:r>
      <w:r w:rsidRPr="00940CBB">
        <w:rPr>
          <w:rFonts w:cs="Arial"/>
          <w:color w:val="484848"/>
          <w:szCs w:val="18"/>
        </w:rPr>
        <w:t xml:space="preserve">, you can create a rule called </w:t>
      </w:r>
      <w:hyperlink r:id="rId27" w:history="1">
        <w:r w:rsidRPr="00E2746A">
          <w:t>"</w:t>
        </w:r>
        <w:r w:rsidRPr="00E2746A">
          <w:rPr>
            <w:rStyle w:val="linkunderlineChar"/>
          </w:rPr>
          <w:t>Play a custom sound when Outlook delivers new e-mail</w:t>
        </w:r>
        <w:r w:rsidRPr="00E2746A">
          <w:rPr>
            <w:rStyle w:val="NoSpacingChar"/>
          </w:rPr>
          <w:t>."</w:t>
        </w:r>
      </w:hyperlink>
      <w:r>
        <w:rPr>
          <w:rStyle w:val="FootnoteReference"/>
          <w:rFonts w:cstheme="minorBidi"/>
        </w:rPr>
        <w:footnoteReference w:id="14"/>
      </w:r>
    </w:p>
    <w:p w:rsidR="003011BD" w:rsidRDefault="003011BD" w:rsidP="00E2746A">
      <w:pPr>
        <w:pStyle w:val="MHeading1"/>
      </w:pPr>
      <w:bookmarkStart w:id="45" w:name="9"/>
      <w:bookmarkStart w:id="46" w:name="_Toc244571129"/>
      <w:bookmarkEnd w:id="45"/>
      <w:r w:rsidRPr="009D5CAF">
        <w:lastRenderedPageBreak/>
        <w:t>Categories</w:t>
      </w:r>
      <w:bookmarkEnd w:id="46"/>
      <w:r w:rsidR="006920BE">
        <w:fldChar w:fldCharType="begin"/>
      </w:r>
      <w:r>
        <w:instrText>HYPERLINK \l "backtotop"</w:instrText>
      </w:r>
      <w:r w:rsidR="006920BE">
        <w:fldChar w:fldCharType="end"/>
      </w:r>
    </w:p>
    <w:p w:rsidR="003011BD" w:rsidRPr="00940CBB" w:rsidRDefault="006920BE" w:rsidP="0026488B">
      <w:pPr>
        <w:spacing w:before="216" w:after="216" w:line="240" w:lineRule="auto"/>
        <w:rPr>
          <w:rFonts w:cs="Arial"/>
          <w:color w:val="484848"/>
          <w:szCs w:val="18"/>
        </w:rPr>
      </w:pPr>
      <w:hyperlink r:id="rId28" w:history="1">
        <w:r w:rsidR="003011BD" w:rsidRPr="00E2746A">
          <w:rPr>
            <w:rStyle w:val="linkunderlineChar"/>
          </w:rPr>
          <w:t>Categories</w:t>
        </w:r>
      </w:hyperlink>
      <w:r w:rsidR="003011BD">
        <w:rPr>
          <w:rStyle w:val="FootnoteReference"/>
          <w:rFonts w:cstheme="minorBidi"/>
        </w:rPr>
        <w:footnoteReference w:id="15"/>
      </w:r>
      <w:r w:rsidR="003011BD" w:rsidRPr="00940CBB">
        <w:rPr>
          <w:rFonts w:cs="Arial"/>
          <w:color w:val="484848"/>
          <w:szCs w:val="18"/>
        </w:rPr>
        <w:t xml:space="preserve"> in Outlook 2007 allow you to manage </w:t>
      </w:r>
      <w:r w:rsidR="003011BD">
        <w:rPr>
          <w:rFonts w:cs="Arial"/>
          <w:color w:val="484848"/>
          <w:szCs w:val="18"/>
        </w:rPr>
        <w:t>items</w:t>
      </w:r>
      <w:r w:rsidR="003011BD" w:rsidRPr="00940CBB">
        <w:rPr>
          <w:rFonts w:cs="Arial"/>
          <w:color w:val="484848"/>
          <w:szCs w:val="18"/>
        </w:rPr>
        <w:t xml:space="preserve"> in many different ways. There are three main types of categories that we recommend creating: </w:t>
      </w:r>
    </w:p>
    <w:p w:rsidR="003011BD" w:rsidRDefault="003011BD" w:rsidP="009C31A4">
      <w:pPr>
        <w:numPr>
          <w:ilvl w:val="0"/>
          <w:numId w:val="38"/>
        </w:numPr>
        <w:spacing w:before="96" w:after="96" w:line="240" w:lineRule="auto"/>
        <w:ind w:right="240"/>
        <w:rPr>
          <w:rFonts w:cs="Arial"/>
          <w:color w:val="484848"/>
          <w:szCs w:val="18"/>
        </w:rPr>
      </w:pPr>
      <w:r w:rsidRPr="00940CBB">
        <w:rPr>
          <w:rFonts w:cs="Arial"/>
          <w:color w:val="484848"/>
          <w:szCs w:val="18"/>
        </w:rPr>
        <w:t xml:space="preserve">Project (can include people) </w:t>
      </w:r>
    </w:p>
    <w:p w:rsidR="003011BD" w:rsidRDefault="003011BD" w:rsidP="009C31A4">
      <w:pPr>
        <w:numPr>
          <w:ilvl w:val="0"/>
          <w:numId w:val="38"/>
        </w:numPr>
        <w:spacing w:before="96" w:after="96" w:line="240" w:lineRule="auto"/>
        <w:ind w:right="240"/>
        <w:rPr>
          <w:rFonts w:cs="Arial"/>
          <w:color w:val="484848"/>
          <w:szCs w:val="18"/>
        </w:rPr>
      </w:pPr>
      <w:r w:rsidRPr="00940CBB">
        <w:rPr>
          <w:rFonts w:cs="Arial"/>
          <w:color w:val="484848"/>
          <w:szCs w:val="18"/>
        </w:rPr>
        <w:t xml:space="preserve">Topic </w:t>
      </w:r>
    </w:p>
    <w:p w:rsidR="003011BD" w:rsidRDefault="003011BD" w:rsidP="009C31A4">
      <w:pPr>
        <w:numPr>
          <w:ilvl w:val="0"/>
          <w:numId w:val="38"/>
        </w:numPr>
        <w:spacing w:before="96" w:after="96" w:line="240" w:lineRule="auto"/>
        <w:ind w:right="240"/>
        <w:rPr>
          <w:rFonts w:cs="Arial"/>
          <w:color w:val="484848"/>
          <w:szCs w:val="18"/>
        </w:rPr>
      </w:pPr>
      <w:r w:rsidRPr="00940CBB">
        <w:rPr>
          <w:rFonts w:cs="Arial"/>
          <w:color w:val="484848"/>
          <w:szCs w:val="18"/>
        </w:rPr>
        <w:t>Location</w:t>
      </w:r>
      <w:r>
        <w:rPr>
          <w:rFonts w:cs="Arial"/>
          <w:color w:val="484848"/>
          <w:szCs w:val="18"/>
        </w:rPr>
        <w:t xml:space="preserve"> or a</w:t>
      </w:r>
      <w:r w:rsidRPr="00940CBB">
        <w:rPr>
          <w:rFonts w:cs="Arial"/>
          <w:color w:val="484848"/>
          <w:szCs w:val="18"/>
        </w:rPr>
        <w:t xml:space="preserve">ctivity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Categories are not a required aspect of this system, but they will make your life easier if you are diligent about using them. For example, they can help you</w:t>
      </w:r>
      <w:r>
        <w:rPr>
          <w:rFonts w:cs="Arial"/>
          <w:color w:val="484848"/>
          <w:szCs w:val="18"/>
        </w:rPr>
        <w:t xml:space="preserve"> </w:t>
      </w:r>
      <w:hyperlink w:anchor="tasks" w:history="1">
        <w:r w:rsidRPr="00B93778">
          <w:rPr>
            <w:rStyle w:val="Hyperlink"/>
            <w:rFonts w:cs="Arial"/>
            <w:szCs w:val="18"/>
          </w:rPr>
          <w:t>more easily identify what you can do now</w:t>
        </w:r>
      </w:hyperlink>
      <w:r w:rsidRPr="00940CBB">
        <w:rPr>
          <w:rFonts w:cs="Arial"/>
          <w:color w:val="484848"/>
          <w:szCs w:val="18"/>
        </w:rPr>
        <w:t xml:space="preserve"> </w:t>
      </w:r>
      <w:r>
        <w:rPr>
          <w:rFonts w:cs="Arial"/>
          <w:color w:val="484848"/>
          <w:szCs w:val="18"/>
        </w:rPr>
        <w:t>and hel</w:t>
      </w:r>
      <w:r w:rsidRPr="00940CBB">
        <w:rPr>
          <w:rFonts w:cs="Arial"/>
          <w:color w:val="484848"/>
          <w:szCs w:val="18"/>
        </w:rPr>
        <w:t xml:space="preserve">p </w:t>
      </w:r>
      <w:r>
        <w:rPr>
          <w:rFonts w:cs="Arial"/>
          <w:color w:val="484848"/>
          <w:szCs w:val="18"/>
        </w:rPr>
        <w:t xml:space="preserve">you </w:t>
      </w:r>
      <w:r w:rsidRPr="00940CBB">
        <w:rPr>
          <w:rFonts w:cs="Arial"/>
          <w:color w:val="484848"/>
          <w:szCs w:val="18"/>
        </w:rPr>
        <w:t xml:space="preserve">group similar tasks so that you can </w:t>
      </w:r>
      <w:hyperlink w:anchor="51" w:history="1">
        <w:r w:rsidRPr="00E2746A">
          <w:rPr>
            <w:rStyle w:val="linkunderlineChar"/>
          </w:rPr>
          <w:t>do them all at once</w:t>
        </w:r>
      </w:hyperlink>
      <w:r w:rsidRPr="00940CBB">
        <w:rPr>
          <w:rFonts w:cs="Arial"/>
          <w:color w:val="484848"/>
          <w:szCs w:val="18"/>
        </w:rPr>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It is considered best practice to have a category for: </w:t>
      </w:r>
    </w:p>
    <w:p w:rsidR="003011BD" w:rsidRDefault="003011BD">
      <w:pPr>
        <w:pStyle w:val="ListParagraph"/>
        <w:numPr>
          <w:ilvl w:val="0"/>
          <w:numId w:val="29"/>
        </w:numPr>
        <w:spacing w:before="96" w:after="96" w:line="240" w:lineRule="auto"/>
        <w:ind w:right="240"/>
        <w:rPr>
          <w:rFonts w:cs="Arial"/>
          <w:color w:val="484848"/>
          <w:szCs w:val="18"/>
        </w:rPr>
      </w:pPr>
      <w:r w:rsidRPr="00DB573E">
        <w:rPr>
          <w:rFonts w:cs="Arial"/>
          <w:b/>
          <w:color w:val="484848"/>
          <w:szCs w:val="18"/>
        </w:rPr>
        <w:t xml:space="preserve">Each of </w:t>
      </w:r>
      <w:r w:rsidRPr="00DB573E">
        <w:rPr>
          <w:rFonts w:cs="Arial"/>
          <w:b/>
          <w:bCs/>
          <w:color w:val="484848"/>
          <w:szCs w:val="18"/>
        </w:rPr>
        <w:t xml:space="preserve">your </w:t>
      </w:r>
      <w:r w:rsidRPr="00307193">
        <w:rPr>
          <w:rFonts w:cs="Arial"/>
          <w:b/>
          <w:bCs/>
          <w:color w:val="484848"/>
          <w:szCs w:val="18"/>
        </w:rPr>
        <w:t xml:space="preserve">direct </w:t>
      </w:r>
      <w:r w:rsidRPr="00DB573E">
        <w:rPr>
          <w:rFonts w:cs="Arial"/>
          <w:b/>
          <w:bCs/>
          <w:color w:val="484848"/>
          <w:szCs w:val="18"/>
        </w:rPr>
        <w:t>reports</w:t>
      </w:r>
      <w:r w:rsidRPr="00DB573E">
        <w:rPr>
          <w:rFonts w:cs="Arial"/>
          <w:b/>
          <w:color w:val="484848"/>
          <w:szCs w:val="18"/>
        </w:rPr>
        <w:t xml:space="preserve"> and </w:t>
      </w:r>
      <w:r w:rsidRPr="00DB573E">
        <w:rPr>
          <w:rFonts w:cs="Arial"/>
          <w:b/>
          <w:bCs/>
          <w:color w:val="484848"/>
          <w:szCs w:val="18"/>
        </w:rPr>
        <w:t>your</w:t>
      </w:r>
      <w:r w:rsidRPr="00307193">
        <w:rPr>
          <w:rFonts w:cs="Arial"/>
          <w:b/>
          <w:bCs/>
          <w:color w:val="484848"/>
          <w:szCs w:val="18"/>
        </w:rPr>
        <w:t xml:space="preserve"> manager</w:t>
      </w:r>
      <w:r w:rsidRPr="00307193">
        <w:rPr>
          <w:rFonts w:cs="Arial"/>
          <w:color w:val="484848"/>
          <w:szCs w:val="18"/>
        </w:rPr>
        <w:t xml:space="preserve"> for </w:t>
      </w:r>
      <w:r>
        <w:rPr>
          <w:rFonts w:cs="Arial"/>
          <w:color w:val="484848"/>
          <w:szCs w:val="18"/>
        </w:rPr>
        <w:t>items</w:t>
      </w:r>
      <w:r w:rsidRPr="00307193">
        <w:rPr>
          <w:rFonts w:cs="Arial"/>
          <w:color w:val="484848"/>
          <w:szCs w:val="18"/>
        </w:rPr>
        <w:t xml:space="preserve"> that you want to review the next time you meet (for example, </w:t>
      </w:r>
      <w:r>
        <w:rPr>
          <w:rFonts w:cs="Arial"/>
          <w:color w:val="484848"/>
          <w:szCs w:val="18"/>
        </w:rPr>
        <w:t xml:space="preserve">a category named </w:t>
      </w:r>
      <w:r w:rsidRPr="00307193">
        <w:rPr>
          <w:rFonts w:cs="Arial"/>
          <w:color w:val="484848"/>
          <w:szCs w:val="18"/>
        </w:rPr>
        <w:t>"1:1 Owen")</w:t>
      </w:r>
      <w:r>
        <w:rPr>
          <w:rFonts w:cs="Arial"/>
          <w:color w:val="484848"/>
          <w:szCs w:val="18"/>
        </w:rPr>
        <w:t>.</w:t>
      </w:r>
      <w:r w:rsidRPr="00307193">
        <w:rPr>
          <w:rFonts w:cs="Arial"/>
          <w:color w:val="484848"/>
          <w:szCs w:val="18"/>
        </w:rPr>
        <w:t xml:space="preserve"> </w:t>
      </w:r>
    </w:p>
    <w:p w:rsidR="003011BD" w:rsidRDefault="003011BD">
      <w:pPr>
        <w:pStyle w:val="ListParagraph"/>
        <w:numPr>
          <w:ilvl w:val="0"/>
          <w:numId w:val="29"/>
        </w:numPr>
        <w:spacing w:before="96" w:after="96" w:line="240" w:lineRule="auto"/>
        <w:ind w:right="240"/>
        <w:rPr>
          <w:rFonts w:cs="Arial"/>
          <w:color w:val="484848"/>
          <w:szCs w:val="18"/>
        </w:rPr>
      </w:pPr>
      <w:r w:rsidRPr="00DB573E">
        <w:rPr>
          <w:rFonts w:cs="Arial"/>
          <w:b/>
          <w:color w:val="484848"/>
          <w:szCs w:val="18"/>
        </w:rPr>
        <w:t>Each of the major locations</w:t>
      </w:r>
      <w:r>
        <w:rPr>
          <w:rFonts w:cs="Arial"/>
          <w:b/>
          <w:color w:val="484848"/>
          <w:szCs w:val="18"/>
        </w:rPr>
        <w:t xml:space="preserve"> or </w:t>
      </w:r>
      <w:r w:rsidRPr="00DB573E">
        <w:rPr>
          <w:rFonts w:cs="Arial"/>
          <w:b/>
          <w:color w:val="484848"/>
          <w:szCs w:val="18"/>
        </w:rPr>
        <w:t>types of activities</w:t>
      </w:r>
      <w:r w:rsidRPr="00307193">
        <w:rPr>
          <w:rFonts w:cs="Arial"/>
          <w:color w:val="484848"/>
          <w:szCs w:val="18"/>
        </w:rPr>
        <w:t xml:space="preserve"> that you do</w:t>
      </w:r>
      <w:r>
        <w:rPr>
          <w:rFonts w:cs="Arial"/>
          <w:color w:val="484848"/>
          <w:szCs w:val="18"/>
        </w:rPr>
        <w:t>,</w:t>
      </w:r>
      <w:r w:rsidRPr="00307193">
        <w:rPr>
          <w:rFonts w:cs="Arial"/>
          <w:color w:val="484848"/>
          <w:szCs w:val="18"/>
        </w:rPr>
        <w:t xml:space="preserve"> so that you can perform bulk actions (a useful part of </w:t>
      </w:r>
      <w:hyperlink w:anchor="14" w:history="1">
        <w:r w:rsidRPr="00E2746A">
          <w:rPr>
            <w:rStyle w:val="linkunderlineChar"/>
          </w:rPr>
          <w:t>managing your tasks</w:t>
        </w:r>
      </w:hyperlink>
      <w:r w:rsidRPr="00307193">
        <w:rPr>
          <w:rFonts w:cs="Arial"/>
          <w:color w:val="484848"/>
          <w:szCs w:val="18"/>
        </w:rPr>
        <w:t xml:space="preserve">), for example: </w:t>
      </w:r>
    </w:p>
    <w:p w:rsidR="003011BD" w:rsidRDefault="003011BD">
      <w:pPr>
        <w:spacing w:before="96" w:after="96" w:line="240" w:lineRule="auto"/>
        <w:ind w:left="720" w:right="480"/>
        <w:rPr>
          <w:rFonts w:cs="Arial"/>
          <w:color w:val="484848"/>
          <w:szCs w:val="18"/>
        </w:rPr>
      </w:pPr>
      <w:r w:rsidRPr="00940CBB">
        <w:rPr>
          <w:rFonts w:cs="Arial"/>
          <w:b/>
          <w:bCs/>
          <w:color w:val="484848"/>
          <w:szCs w:val="18"/>
        </w:rPr>
        <w:t>@E-mail</w:t>
      </w:r>
      <w:r w:rsidRPr="00940CBB">
        <w:rPr>
          <w:rFonts w:cs="Arial"/>
          <w:color w:val="484848"/>
          <w:szCs w:val="18"/>
        </w:rPr>
        <w:t xml:space="preserve"> for tasks that involve e-mail, meetings, or any other aspect of Outlook 2007</w:t>
      </w:r>
      <w:r>
        <w:rPr>
          <w:rFonts w:cs="Arial"/>
          <w:color w:val="484848"/>
          <w:szCs w:val="18"/>
        </w:rPr>
        <w:t>.</w:t>
      </w:r>
      <w:r w:rsidRPr="00940CBB">
        <w:rPr>
          <w:rFonts w:cs="Arial"/>
          <w:color w:val="484848"/>
          <w:szCs w:val="18"/>
        </w:rPr>
        <w:t xml:space="preserve"> </w:t>
      </w:r>
    </w:p>
    <w:p w:rsidR="003011BD" w:rsidRDefault="003011BD">
      <w:pPr>
        <w:spacing w:before="96" w:after="96" w:line="240" w:lineRule="auto"/>
        <w:ind w:left="720" w:right="480"/>
        <w:rPr>
          <w:rFonts w:cs="Arial"/>
          <w:color w:val="484848"/>
          <w:szCs w:val="18"/>
        </w:rPr>
      </w:pPr>
      <w:r w:rsidRPr="00940CBB">
        <w:rPr>
          <w:rFonts w:cs="Arial"/>
          <w:b/>
          <w:bCs/>
          <w:color w:val="484848"/>
          <w:szCs w:val="18"/>
        </w:rPr>
        <w:t>@Commute</w:t>
      </w:r>
      <w:r w:rsidRPr="00940CBB">
        <w:rPr>
          <w:rFonts w:cs="Arial"/>
          <w:color w:val="484848"/>
          <w:szCs w:val="18"/>
        </w:rPr>
        <w:t xml:space="preserve"> for tasks that you can do on the way home from work</w:t>
      </w:r>
      <w:r>
        <w:rPr>
          <w:rFonts w:cs="Arial"/>
          <w:color w:val="484848"/>
          <w:szCs w:val="18"/>
        </w:rPr>
        <w:t>.</w:t>
      </w:r>
      <w:r w:rsidRPr="00940CBB">
        <w:rPr>
          <w:rFonts w:cs="Arial"/>
          <w:color w:val="484848"/>
          <w:szCs w:val="18"/>
        </w:rPr>
        <w:t xml:space="preserve"> </w:t>
      </w:r>
    </w:p>
    <w:p w:rsidR="003011BD" w:rsidRDefault="003011BD">
      <w:pPr>
        <w:spacing w:before="96" w:after="96" w:line="240" w:lineRule="auto"/>
        <w:ind w:left="720" w:right="480"/>
        <w:rPr>
          <w:rFonts w:cs="Arial"/>
          <w:color w:val="484848"/>
          <w:szCs w:val="18"/>
        </w:rPr>
      </w:pPr>
      <w:r w:rsidRPr="00940CBB">
        <w:rPr>
          <w:rFonts w:cs="Arial"/>
          <w:b/>
          <w:bCs/>
          <w:color w:val="484848"/>
          <w:szCs w:val="18"/>
        </w:rPr>
        <w:t>@Home</w:t>
      </w:r>
      <w:r w:rsidRPr="00940CBB">
        <w:rPr>
          <w:rFonts w:cs="Arial"/>
          <w:color w:val="484848"/>
          <w:szCs w:val="18"/>
        </w:rPr>
        <w:t xml:space="preserve"> for tasks that you can do </w:t>
      </w:r>
      <w:r>
        <w:rPr>
          <w:rFonts w:cs="Arial"/>
          <w:color w:val="484848"/>
          <w:szCs w:val="18"/>
        </w:rPr>
        <w:t xml:space="preserve">only </w:t>
      </w:r>
      <w:r w:rsidRPr="00940CBB">
        <w:rPr>
          <w:rFonts w:cs="Arial"/>
          <w:color w:val="484848"/>
          <w:szCs w:val="18"/>
        </w:rPr>
        <w:t>at home</w:t>
      </w:r>
      <w:r>
        <w:rPr>
          <w:rFonts w:cs="Arial"/>
          <w:color w:val="484848"/>
          <w:szCs w:val="18"/>
        </w:rPr>
        <w:t>.</w:t>
      </w:r>
      <w:r w:rsidRPr="00940CBB">
        <w:rPr>
          <w:rFonts w:cs="Arial"/>
          <w:color w:val="484848"/>
          <w:szCs w:val="18"/>
        </w:rPr>
        <w:t xml:space="preserve"> </w:t>
      </w:r>
    </w:p>
    <w:p w:rsidR="003011BD" w:rsidRDefault="003011BD">
      <w:pPr>
        <w:spacing w:before="96" w:after="96" w:line="240" w:lineRule="auto"/>
        <w:ind w:left="720" w:right="480"/>
        <w:rPr>
          <w:rFonts w:cs="Arial"/>
          <w:color w:val="484848"/>
          <w:szCs w:val="18"/>
        </w:rPr>
      </w:pPr>
      <w:r w:rsidRPr="00940CBB">
        <w:rPr>
          <w:rFonts w:cs="Arial"/>
          <w:b/>
          <w:bCs/>
          <w:color w:val="484848"/>
          <w:szCs w:val="18"/>
        </w:rPr>
        <w:t>@Meeting</w:t>
      </w:r>
      <w:r w:rsidRPr="00940CBB">
        <w:rPr>
          <w:rFonts w:cs="Arial"/>
          <w:color w:val="484848"/>
          <w:szCs w:val="18"/>
        </w:rPr>
        <w:t xml:space="preserve"> for items that you need</w:t>
      </w:r>
      <w:r>
        <w:rPr>
          <w:rFonts w:cs="Arial"/>
          <w:color w:val="484848"/>
          <w:szCs w:val="18"/>
        </w:rPr>
        <w:t xml:space="preserve"> in order</w:t>
      </w:r>
      <w:r w:rsidRPr="00940CBB">
        <w:rPr>
          <w:rFonts w:cs="Arial"/>
          <w:color w:val="484848"/>
          <w:szCs w:val="18"/>
        </w:rPr>
        <w:t xml:space="preserve"> </w:t>
      </w:r>
      <w:r>
        <w:rPr>
          <w:rFonts w:cs="Arial"/>
          <w:color w:val="484848"/>
          <w:szCs w:val="18"/>
        </w:rPr>
        <w:t>to prepare</w:t>
      </w:r>
      <w:r w:rsidRPr="00940CBB">
        <w:rPr>
          <w:rFonts w:cs="Arial"/>
          <w:color w:val="484848"/>
          <w:szCs w:val="18"/>
        </w:rPr>
        <w:t xml:space="preserve"> for a meeting</w:t>
      </w:r>
      <w:r>
        <w:rPr>
          <w:rFonts w:cs="Arial"/>
          <w:color w:val="484848"/>
          <w:szCs w:val="18"/>
        </w:rPr>
        <w:t>.</w:t>
      </w:r>
      <w:r w:rsidRPr="00940CBB">
        <w:rPr>
          <w:rFonts w:cs="Arial"/>
          <w:color w:val="484848"/>
          <w:szCs w:val="18"/>
        </w:rPr>
        <w:t xml:space="preserve"> </w:t>
      </w:r>
    </w:p>
    <w:p w:rsidR="003011BD" w:rsidRDefault="003011BD">
      <w:pPr>
        <w:spacing w:before="96" w:after="96" w:line="240" w:lineRule="auto"/>
        <w:ind w:left="720" w:right="480"/>
        <w:rPr>
          <w:rFonts w:cs="Arial"/>
          <w:color w:val="484848"/>
          <w:szCs w:val="18"/>
        </w:rPr>
      </w:pPr>
      <w:r w:rsidRPr="00940CBB">
        <w:rPr>
          <w:rFonts w:cs="Arial"/>
          <w:b/>
          <w:bCs/>
          <w:color w:val="484848"/>
          <w:szCs w:val="18"/>
        </w:rPr>
        <w:t>@Offline</w:t>
      </w:r>
      <w:r w:rsidRPr="00940CBB">
        <w:rPr>
          <w:rFonts w:cs="Arial"/>
          <w:color w:val="484848"/>
          <w:szCs w:val="18"/>
        </w:rPr>
        <w:t xml:space="preserve"> for tasks that take you away from the computer, such as making a copy of a document</w:t>
      </w:r>
      <w:r>
        <w:rPr>
          <w:rFonts w:cs="Arial"/>
          <w:color w:val="484848"/>
          <w:szCs w:val="18"/>
        </w:rPr>
        <w:t>.</w:t>
      </w:r>
      <w:r w:rsidRPr="00940CBB">
        <w:rPr>
          <w:rFonts w:cs="Arial"/>
          <w:color w:val="484848"/>
          <w:szCs w:val="18"/>
        </w:rPr>
        <w:t xml:space="preserve"> </w:t>
      </w:r>
    </w:p>
    <w:p w:rsidR="003011BD" w:rsidRDefault="003011BD">
      <w:pPr>
        <w:spacing w:before="96" w:after="96" w:line="240" w:lineRule="auto"/>
        <w:ind w:left="720" w:right="480"/>
        <w:rPr>
          <w:rFonts w:cs="Arial"/>
          <w:color w:val="484848"/>
          <w:szCs w:val="18"/>
        </w:rPr>
      </w:pPr>
      <w:r w:rsidRPr="00940CBB">
        <w:rPr>
          <w:rFonts w:cs="Arial"/>
          <w:b/>
          <w:bCs/>
          <w:color w:val="484848"/>
          <w:szCs w:val="18"/>
        </w:rPr>
        <w:t>@Online</w:t>
      </w:r>
      <w:r w:rsidRPr="00940CBB">
        <w:rPr>
          <w:rFonts w:cs="Arial"/>
          <w:color w:val="484848"/>
          <w:szCs w:val="18"/>
        </w:rPr>
        <w:t xml:space="preserve"> for tasks that you can accomplish </w:t>
      </w:r>
      <w:r>
        <w:rPr>
          <w:rFonts w:cs="Arial"/>
          <w:color w:val="484848"/>
          <w:szCs w:val="18"/>
        </w:rPr>
        <w:t xml:space="preserve">only </w:t>
      </w:r>
      <w:r w:rsidRPr="00940CBB">
        <w:rPr>
          <w:rFonts w:cs="Arial"/>
          <w:color w:val="484848"/>
          <w:szCs w:val="18"/>
        </w:rPr>
        <w:t>online or through a Web browser</w:t>
      </w:r>
      <w:r>
        <w:rPr>
          <w:rFonts w:cs="Arial"/>
          <w:color w:val="484848"/>
          <w:szCs w:val="18"/>
        </w:rPr>
        <w:t>.</w:t>
      </w:r>
      <w:r w:rsidRPr="00940CBB">
        <w:rPr>
          <w:rFonts w:cs="Arial"/>
          <w:color w:val="484848"/>
          <w:szCs w:val="18"/>
        </w:rPr>
        <w:t xml:space="preserve"> </w:t>
      </w:r>
    </w:p>
    <w:p w:rsidR="003011BD" w:rsidRDefault="003011BD">
      <w:pPr>
        <w:spacing w:before="96" w:after="96" w:line="240" w:lineRule="auto"/>
        <w:ind w:left="720" w:right="480"/>
        <w:rPr>
          <w:rFonts w:cs="Arial"/>
          <w:color w:val="484848"/>
          <w:szCs w:val="18"/>
        </w:rPr>
      </w:pPr>
      <w:r w:rsidRPr="00940CBB">
        <w:rPr>
          <w:rFonts w:cs="Arial"/>
          <w:b/>
          <w:bCs/>
          <w:color w:val="484848"/>
          <w:szCs w:val="18"/>
        </w:rPr>
        <w:t>@Phone</w:t>
      </w:r>
      <w:r w:rsidRPr="00940CBB">
        <w:rPr>
          <w:rFonts w:cs="Arial"/>
          <w:color w:val="484848"/>
          <w:szCs w:val="18"/>
        </w:rPr>
        <w:t xml:space="preserve"> for calls you have to make or receive</w:t>
      </w:r>
      <w:r>
        <w:rPr>
          <w:rFonts w:cs="Arial"/>
          <w:color w:val="484848"/>
          <w:szCs w:val="18"/>
        </w:rPr>
        <w:t>.</w:t>
      </w:r>
      <w:r w:rsidRPr="00940CBB">
        <w:rPr>
          <w:rFonts w:cs="Arial"/>
          <w:color w:val="484848"/>
          <w:szCs w:val="18"/>
        </w:rPr>
        <w:t xml:space="preserve"> </w:t>
      </w:r>
    </w:p>
    <w:p w:rsidR="003011BD" w:rsidRDefault="003011BD">
      <w:pPr>
        <w:spacing w:before="96" w:after="96" w:line="240" w:lineRule="auto"/>
        <w:ind w:left="720" w:right="480"/>
        <w:rPr>
          <w:rFonts w:cs="Arial"/>
          <w:color w:val="484848"/>
          <w:szCs w:val="18"/>
        </w:rPr>
      </w:pPr>
      <w:r w:rsidRPr="00940CBB">
        <w:rPr>
          <w:rFonts w:cs="Arial"/>
          <w:b/>
          <w:bCs/>
          <w:color w:val="484848"/>
          <w:szCs w:val="18"/>
        </w:rPr>
        <w:t>@Read</w:t>
      </w:r>
      <w:r w:rsidRPr="00940CBB">
        <w:rPr>
          <w:rFonts w:cs="Arial"/>
          <w:color w:val="484848"/>
          <w:szCs w:val="18"/>
        </w:rPr>
        <w:t xml:space="preserve"> for tasks that involve just reading — not responding. This category is </w:t>
      </w:r>
      <w:r>
        <w:rPr>
          <w:rFonts w:cs="Arial"/>
          <w:color w:val="484848"/>
          <w:szCs w:val="18"/>
        </w:rPr>
        <w:t>useful</w:t>
      </w:r>
      <w:r w:rsidRPr="00940CBB">
        <w:rPr>
          <w:rFonts w:cs="Arial"/>
          <w:color w:val="484848"/>
          <w:szCs w:val="18"/>
        </w:rPr>
        <w:t xml:space="preserve"> for long e-mail</w:t>
      </w:r>
      <w:r>
        <w:rPr>
          <w:rFonts w:cs="Arial"/>
          <w:color w:val="484848"/>
          <w:szCs w:val="18"/>
        </w:rPr>
        <w:t xml:space="preserve"> message</w:t>
      </w:r>
      <w:r w:rsidRPr="00940CBB">
        <w:rPr>
          <w:rFonts w:cs="Arial"/>
          <w:color w:val="484848"/>
          <w:szCs w:val="18"/>
        </w:rPr>
        <w:t xml:space="preserve">s or attachments that you need to read but </w:t>
      </w:r>
      <w:r>
        <w:rPr>
          <w:rFonts w:cs="Arial"/>
          <w:color w:val="484848"/>
          <w:szCs w:val="18"/>
        </w:rPr>
        <w:t>can</w:t>
      </w:r>
      <w:r w:rsidRPr="00940CBB">
        <w:rPr>
          <w:rFonts w:cs="Arial"/>
          <w:color w:val="484848"/>
          <w:szCs w:val="18"/>
        </w:rPr>
        <w:t>not get to right away</w:t>
      </w:r>
      <w:r>
        <w:rPr>
          <w:rFonts w:cs="Arial"/>
          <w:color w:val="484848"/>
          <w:szCs w:val="18"/>
        </w:rPr>
        <w:t>.</w:t>
      </w:r>
      <w:r w:rsidRPr="00940CBB">
        <w:rPr>
          <w:rFonts w:cs="Arial"/>
          <w:color w:val="484848"/>
          <w:szCs w:val="18"/>
        </w:rPr>
        <w:t xml:space="preserve"> </w:t>
      </w:r>
    </w:p>
    <w:p w:rsidR="003011BD" w:rsidRDefault="003011BD">
      <w:pPr>
        <w:spacing w:before="96" w:after="96" w:line="240" w:lineRule="auto"/>
        <w:ind w:left="720" w:right="480"/>
        <w:rPr>
          <w:rFonts w:cs="Arial"/>
          <w:color w:val="484848"/>
          <w:szCs w:val="18"/>
        </w:rPr>
      </w:pPr>
      <w:r w:rsidRPr="00940CBB">
        <w:rPr>
          <w:rFonts w:cs="Arial"/>
          <w:b/>
          <w:bCs/>
          <w:color w:val="484848"/>
          <w:szCs w:val="18"/>
        </w:rPr>
        <w:t>@Waiting</w:t>
      </w:r>
      <w:r w:rsidRPr="00940CBB">
        <w:rPr>
          <w:rFonts w:cs="Arial"/>
          <w:color w:val="484848"/>
          <w:szCs w:val="18"/>
        </w:rPr>
        <w:t xml:space="preserve"> for </w:t>
      </w:r>
      <w:r>
        <w:rPr>
          <w:rFonts w:cs="Arial"/>
          <w:color w:val="484848"/>
          <w:szCs w:val="18"/>
        </w:rPr>
        <w:t>messages</w:t>
      </w:r>
      <w:r w:rsidRPr="00940CBB">
        <w:rPr>
          <w:rFonts w:cs="Arial"/>
          <w:color w:val="484848"/>
          <w:szCs w:val="18"/>
        </w:rPr>
        <w:t xml:space="preserve"> or tasks </w:t>
      </w:r>
      <w:r>
        <w:rPr>
          <w:rFonts w:cs="Arial"/>
          <w:color w:val="484848"/>
          <w:szCs w:val="18"/>
        </w:rPr>
        <w:t>for</w:t>
      </w:r>
      <w:r w:rsidRPr="00940CBB">
        <w:rPr>
          <w:rFonts w:cs="Arial"/>
          <w:color w:val="484848"/>
          <w:szCs w:val="18"/>
        </w:rPr>
        <w:t xml:space="preserve"> which you </w:t>
      </w:r>
      <w:r>
        <w:rPr>
          <w:rFonts w:cs="Arial"/>
          <w:color w:val="484848"/>
          <w:szCs w:val="18"/>
        </w:rPr>
        <w:t xml:space="preserve">are </w:t>
      </w:r>
      <w:r w:rsidRPr="00940CBB">
        <w:rPr>
          <w:rFonts w:cs="Arial"/>
          <w:color w:val="484848"/>
          <w:szCs w:val="18"/>
        </w:rPr>
        <w:t>await</w:t>
      </w:r>
      <w:r>
        <w:rPr>
          <w:rFonts w:cs="Arial"/>
          <w:color w:val="484848"/>
          <w:szCs w:val="18"/>
        </w:rPr>
        <w:t>ing</w:t>
      </w:r>
      <w:r w:rsidRPr="00940CBB">
        <w:rPr>
          <w:rFonts w:cs="Arial"/>
          <w:color w:val="484848"/>
          <w:szCs w:val="18"/>
        </w:rPr>
        <w:t xml:space="preserve"> a response, but there is no explicit next action for you</w:t>
      </w:r>
      <w:r>
        <w:rPr>
          <w:rFonts w:cs="Arial"/>
          <w:color w:val="484848"/>
          <w:szCs w:val="18"/>
        </w:rPr>
        <w:t>.</w:t>
      </w:r>
      <w:r w:rsidRPr="00940CBB">
        <w:rPr>
          <w:rFonts w:cs="Arial"/>
          <w:color w:val="484848"/>
          <w:szCs w:val="18"/>
        </w:rPr>
        <w:t xml:space="preserve"> </w:t>
      </w:r>
    </w:p>
    <w:p w:rsidR="003011BD" w:rsidRPr="00940CBB" w:rsidRDefault="003011BD" w:rsidP="009C26B4">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w:t>
      </w:r>
      <w:r>
        <w:rPr>
          <w:rFonts w:cs="Arial"/>
          <w:b/>
          <w:bCs/>
          <w:caps/>
          <w:color w:val="484848"/>
          <w:sz w:val="12"/>
          <w:szCs w:val="12"/>
          <w:bdr w:val="single" w:sz="4" w:space="0" w:color="ABBFE0" w:frame="1"/>
          <w:shd w:val="clear" w:color="auto" w:fill="FFFFFF"/>
        </w:rPr>
        <w:t>Note</w:t>
      </w:r>
      <w:r w:rsidRPr="00940CBB">
        <w:rPr>
          <w:rFonts w:cs="Arial"/>
          <w:color w:val="484848"/>
          <w:szCs w:val="18"/>
        </w:rPr>
        <w:t>  Using the @ symbol makes the</w:t>
      </w:r>
      <w:r>
        <w:rPr>
          <w:rFonts w:cs="Arial"/>
          <w:color w:val="484848"/>
          <w:szCs w:val="18"/>
        </w:rPr>
        <w:t xml:space="preserve"> categories</w:t>
      </w:r>
      <w:r w:rsidRPr="00940CBB">
        <w:rPr>
          <w:rFonts w:cs="Arial"/>
          <w:color w:val="484848"/>
          <w:szCs w:val="18"/>
        </w:rPr>
        <w:t xml:space="preserve"> stand out in your category list. Marking @ before certain categories helps to keep these categories at the top of your category list and reminds you of where you should be when you are performing this task (</w:t>
      </w:r>
      <w:r>
        <w:rPr>
          <w:rFonts w:cs="Arial"/>
          <w:color w:val="484848"/>
          <w:szCs w:val="18"/>
        </w:rPr>
        <w:t>for example,</w:t>
      </w:r>
      <w:r w:rsidRPr="00940CBB">
        <w:rPr>
          <w:rFonts w:cs="Arial"/>
          <w:color w:val="484848"/>
          <w:szCs w:val="18"/>
        </w:rPr>
        <w:t xml:space="preserve"> @phone is "at the phone"). </w:t>
      </w:r>
    </w:p>
    <w:p w:rsidR="003011BD" w:rsidRDefault="003011BD">
      <w:pPr>
        <w:numPr>
          <w:ilvl w:val="0"/>
          <w:numId w:val="5"/>
        </w:numPr>
        <w:spacing w:before="96" w:after="96" w:line="240" w:lineRule="auto"/>
        <w:ind w:left="240" w:right="240"/>
        <w:rPr>
          <w:rFonts w:cs="Arial"/>
          <w:color w:val="484848"/>
          <w:szCs w:val="18"/>
        </w:rPr>
      </w:pPr>
      <w:r w:rsidRPr="00940CBB">
        <w:rPr>
          <w:rFonts w:cs="Arial"/>
          <w:b/>
          <w:bCs/>
          <w:color w:val="484848"/>
          <w:szCs w:val="18"/>
        </w:rPr>
        <w:t>Each important topic</w:t>
      </w:r>
      <w:r>
        <w:rPr>
          <w:rFonts w:cs="Arial"/>
          <w:b/>
          <w:bCs/>
          <w:color w:val="484848"/>
          <w:szCs w:val="18"/>
        </w:rPr>
        <w:t xml:space="preserve"> or </w:t>
      </w:r>
      <w:r w:rsidRPr="00940CBB">
        <w:rPr>
          <w:rFonts w:cs="Arial"/>
          <w:b/>
          <w:bCs/>
          <w:color w:val="484848"/>
          <w:szCs w:val="18"/>
        </w:rPr>
        <w:t xml:space="preserve">project </w:t>
      </w:r>
      <w:r>
        <w:rPr>
          <w:rFonts w:cs="Arial"/>
          <w:color w:val="484848"/>
          <w:szCs w:val="18"/>
        </w:rPr>
        <w:t>so</w:t>
      </w:r>
      <w:r w:rsidRPr="00940CBB">
        <w:rPr>
          <w:rFonts w:cs="Arial"/>
          <w:color w:val="484848"/>
          <w:szCs w:val="18"/>
        </w:rPr>
        <w:t xml:space="preserve"> that you can easily find </w:t>
      </w:r>
      <w:r>
        <w:rPr>
          <w:rFonts w:cs="Arial"/>
          <w:color w:val="484848"/>
          <w:szCs w:val="18"/>
        </w:rPr>
        <w:t>messages o</w:t>
      </w:r>
      <w:r w:rsidRPr="00940CBB">
        <w:rPr>
          <w:rFonts w:cs="Arial"/>
          <w:color w:val="484848"/>
          <w:szCs w:val="18"/>
        </w:rPr>
        <w:t xml:space="preserve">n a given topic — especially if there is no word in the body or subject of the </w:t>
      </w:r>
      <w:r>
        <w:rPr>
          <w:rFonts w:cs="Arial"/>
          <w:color w:val="484848"/>
          <w:szCs w:val="18"/>
        </w:rPr>
        <w:t>message</w:t>
      </w:r>
      <w:r w:rsidRPr="00940CBB">
        <w:rPr>
          <w:rFonts w:cs="Arial"/>
          <w:color w:val="484848"/>
          <w:szCs w:val="18"/>
        </w:rPr>
        <w:t xml:space="preserve"> that would make it appear in a search. </w:t>
      </w:r>
    </w:p>
    <w:p w:rsidR="003011BD" w:rsidRDefault="003011BD">
      <w:pPr>
        <w:numPr>
          <w:ilvl w:val="0"/>
          <w:numId w:val="5"/>
        </w:numPr>
        <w:spacing w:before="96" w:after="96" w:line="240" w:lineRule="auto"/>
        <w:ind w:left="240" w:right="240"/>
        <w:rPr>
          <w:rFonts w:cs="Arial"/>
          <w:color w:val="484848"/>
          <w:szCs w:val="18"/>
        </w:rPr>
      </w:pPr>
      <w:r w:rsidRPr="00940CBB">
        <w:rPr>
          <w:rFonts w:cs="Arial"/>
          <w:b/>
          <w:bCs/>
          <w:color w:val="484848"/>
          <w:szCs w:val="18"/>
        </w:rPr>
        <w:t>Important items</w:t>
      </w:r>
      <w:r w:rsidRPr="00940CBB">
        <w:rPr>
          <w:rFonts w:cs="Arial"/>
          <w:color w:val="484848"/>
          <w:szCs w:val="18"/>
        </w:rPr>
        <w:t xml:space="preserve"> that must be done today and cannot roll over to another day. </w:t>
      </w:r>
    </w:p>
    <w:p w:rsidR="003011BD" w:rsidRDefault="003011BD" w:rsidP="00E2746A">
      <w:pPr>
        <w:keepNext/>
        <w:spacing w:before="216" w:after="216" w:line="240" w:lineRule="auto"/>
      </w:pPr>
      <w:r>
        <w:rPr>
          <w:rFonts w:cs="Arial"/>
          <w:noProof/>
          <w:color w:val="484848"/>
          <w:szCs w:val="18"/>
        </w:rPr>
        <w:lastRenderedPageBreak/>
        <w:drawing>
          <wp:inline distT="0" distB="0" distL="0" distR="0">
            <wp:extent cx="4480560" cy="3390900"/>
            <wp:effectExtent l="19050" t="0" r="0" b="0"/>
            <wp:docPr id="22" name="Picture 23" descr="screen shot of color categories dialog box, which has text about how to assign color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reen shot of color categories dialog box, which has text about how to assign color categories"/>
                    <pic:cNvPicPr>
                      <a:picLocks noChangeAspect="1" noChangeArrowheads="1"/>
                    </pic:cNvPicPr>
                  </pic:nvPicPr>
                  <pic:blipFill>
                    <a:blip r:embed="rId29"/>
                    <a:srcRect/>
                    <a:stretch>
                      <a:fillRect/>
                    </a:stretch>
                  </pic:blipFill>
                  <pic:spPr bwMode="auto">
                    <a:xfrm>
                      <a:off x="0" y="0"/>
                      <a:ext cx="4480560" cy="3390900"/>
                    </a:xfrm>
                    <a:prstGeom prst="rect">
                      <a:avLst/>
                    </a:prstGeom>
                    <a:noFill/>
                    <a:ln w="9525">
                      <a:noFill/>
                      <a:miter lim="800000"/>
                      <a:headEnd/>
                      <a:tailEnd/>
                    </a:ln>
                  </pic:spPr>
                </pic:pic>
              </a:graphicData>
            </a:graphic>
          </wp:inline>
        </w:drawing>
      </w:r>
    </w:p>
    <w:p w:rsidR="003011BD" w:rsidRDefault="003011BD" w:rsidP="00E2746A">
      <w:pPr>
        <w:pStyle w:val="Caption"/>
        <w:rPr>
          <w:rFonts w:cs="Arial"/>
          <w:color w:val="484848"/>
        </w:rPr>
      </w:pPr>
      <w:r>
        <w:t xml:space="preserve">Figure </w:t>
      </w:r>
      <w:fldSimple w:instr=" SEQ Figure \* ARABIC ">
        <w:r w:rsidR="002F3D0E">
          <w:rPr>
            <w:noProof/>
          </w:rPr>
          <w:t>5</w:t>
        </w:r>
      </w:fldSimple>
      <w:r>
        <w:t xml:space="preserve"> Color Categories dialog box</w:t>
      </w:r>
    </w:p>
    <w:p w:rsidR="003011BD" w:rsidRDefault="003011BD" w:rsidP="0026488B">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w:t>
      </w:r>
      <w:r>
        <w:rPr>
          <w:rFonts w:cs="Arial"/>
          <w:b/>
          <w:bCs/>
          <w:caps/>
          <w:color w:val="484848"/>
          <w:sz w:val="12"/>
          <w:szCs w:val="12"/>
          <w:bdr w:val="single" w:sz="4" w:space="0" w:color="ABBFE0" w:frame="1"/>
          <w:shd w:val="clear" w:color="auto" w:fill="FFFFFF"/>
        </w:rPr>
        <w:t>Note</w:t>
      </w:r>
      <w:r w:rsidRPr="00940CBB">
        <w:rPr>
          <w:rFonts w:cs="Arial"/>
          <w:color w:val="484848"/>
          <w:szCs w:val="18"/>
        </w:rPr>
        <w:t xml:space="preserve"> You can apply multiple categories to a single item —as opposed to filing, where items can live in </w:t>
      </w:r>
      <w:r>
        <w:rPr>
          <w:rFonts w:cs="Arial"/>
          <w:color w:val="484848"/>
          <w:szCs w:val="18"/>
        </w:rPr>
        <w:t xml:space="preserve">only </w:t>
      </w:r>
      <w:r w:rsidRPr="00940CBB">
        <w:rPr>
          <w:rFonts w:cs="Arial"/>
          <w:color w:val="484848"/>
          <w:szCs w:val="18"/>
        </w:rPr>
        <w:t>one folder at a time</w:t>
      </w:r>
      <w:r>
        <w:rPr>
          <w:rFonts w:cs="Arial"/>
          <w:color w:val="484848"/>
          <w:szCs w:val="18"/>
        </w:rPr>
        <w:t>. For example, an important message that you want to discuss with your manager before you respond might be categorized with both the @e-mail category and the 1:1 &lt;your manager’s name&gt; category.</w:t>
      </w:r>
    </w:p>
    <w:p w:rsidR="003011BD" w:rsidRDefault="003011BD" w:rsidP="00E2746A">
      <w:pPr>
        <w:keepNext/>
        <w:spacing w:before="216" w:after="216" w:line="240" w:lineRule="auto"/>
      </w:pPr>
      <w:r>
        <w:rPr>
          <w:rFonts w:cs="Arial"/>
          <w:noProof/>
          <w:color w:val="484848"/>
          <w:szCs w:val="18"/>
        </w:rPr>
        <w:drawing>
          <wp:inline distT="0" distB="0" distL="0" distR="0">
            <wp:extent cx="2266950" cy="495300"/>
            <wp:effectExtent l="19050" t="0" r="0" b="0"/>
            <wp:docPr id="2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srcRect/>
                    <a:stretch>
                      <a:fillRect/>
                    </a:stretch>
                  </pic:blipFill>
                  <pic:spPr bwMode="auto">
                    <a:xfrm>
                      <a:off x="0" y="0"/>
                      <a:ext cx="2266950" cy="495300"/>
                    </a:xfrm>
                    <a:prstGeom prst="rect">
                      <a:avLst/>
                    </a:prstGeom>
                    <a:noFill/>
                    <a:ln w="9525">
                      <a:noFill/>
                      <a:miter lim="800000"/>
                      <a:headEnd/>
                      <a:tailEnd/>
                    </a:ln>
                  </pic:spPr>
                </pic:pic>
              </a:graphicData>
            </a:graphic>
          </wp:inline>
        </w:drawing>
      </w:r>
    </w:p>
    <w:p w:rsidR="003011BD" w:rsidRDefault="003011BD">
      <w:pPr>
        <w:pStyle w:val="Caption"/>
      </w:pPr>
      <w:r>
        <w:t xml:space="preserve">Figure </w:t>
      </w:r>
      <w:fldSimple w:instr=" SEQ Figure \* ARABIC ">
        <w:r w:rsidR="002F3D0E">
          <w:rPr>
            <w:noProof/>
          </w:rPr>
          <w:t>6</w:t>
        </w:r>
      </w:fldSimple>
      <w:r>
        <w:t xml:space="preserve"> Flagged message with two categories</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Your</w:t>
      </w:r>
      <w:r w:rsidRPr="00F24D6C">
        <w:rPr>
          <w:rStyle w:val="linkunderlineChar"/>
          <w:u w:val="none"/>
        </w:rPr>
        <w:t xml:space="preserve"> </w:t>
      </w:r>
      <w:hyperlink r:id="rId31" w:history="1">
        <w:r w:rsidRPr="00264A1F">
          <w:rPr>
            <w:rStyle w:val="linkunderlineChar"/>
          </w:rPr>
          <w:t>quick click category</w:t>
        </w:r>
      </w:hyperlink>
      <w:r>
        <w:rPr>
          <w:rStyle w:val="FootnoteReference"/>
          <w:rFonts w:cstheme="minorBidi"/>
        </w:rPr>
        <w:footnoteReference w:id="16"/>
      </w:r>
      <w:r w:rsidRPr="00940CBB">
        <w:rPr>
          <w:rFonts w:cs="Arial"/>
          <w:color w:val="484848"/>
          <w:szCs w:val="18"/>
        </w:rPr>
        <w:t xml:space="preserve"> should be the category </w:t>
      </w:r>
      <w:r>
        <w:rPr>
          <w:rFonts w:cs="Arial"/>
          <w:color w:val="484848"/>
          <w:szCs w:val="18"/>
        </w:rPr>
        <w:t xml:space="preserve">that </w:t>
      </w:r>
      <w:r w:rsidRPr="00940CBB">
        <w:rPr>
          <w:rFonts w:cs="Arial"/>
          <w:color w:val="484848"/>
          <w:szCs w:val="18"/>
        </w:rPr>
        <w:t>you apply most</w:t>
      </w:r>
      <w:r>
        <w:rPr>
          <w:rFonts w:cs="Arial"/>
          <w:color w:val="484848"/>
          <w:szCs w:val="18"/>
        </w:rPr>
        <w:t xml:space="preserve"> often</w:t>
      </w:r>
      <w:r w:rsidRPr="00940CBB">
        <w:rPr>
          <w:rFonts w:cs="Arial"/>
          <w:color w:val="484848"/>
          <w:szCs w:val="18"/>
        </w:rPr>
        <w:t xml:space="preserve">. </w:t>
      </w:r>
    </w:p>
    <w:p w:rsidR="003011BD" w:rsidRDefault="003011BD" w:rsidP="007E539B">
      <w:pPr>
        <w:spacing w:before="216" w:after="216" w:line="240" w:lineRule="auto"/>
        <w:rPr>
          <w:rFonts w:cs="Arial"/>
          <w:color w:val="484848"/>
          <w:szCs w:val="18"/>
        </w:rPr>
      </w:pPr>
      <w:r w:rsidRPr="00940CBB">
        <w:rPr>
          <w:rFonts w:cs="Arial"/>
          <w:color w:val="484848"/>
          <w:szCs w:val="18"/>
        </w:rPr>
        <w:t xml:space="preserve">As you will see, categories help </w:t>
      </w:r>
      <w:r>
        <w:rPr>
          <w:rFonts w:cs="Arial"/>
          <w:color w:val="484848"/>
          <w:szCs w:val="18"/>
        </w:rPr>
        <w:t>messages</w:t>
      </w:r>
      <w:r w:rsidRPr="00940CBB">
        <w:rPr>
          <w:rFonts w:cs="Arial"/>
          <w:color w:val="484848"/>
          <w:szCs w:val="18"/>
        </w:rPr>
        <w:t xml:space="preserve"> and tasks stand out in your To-Do Bar, make searching more efficient, and help you get ready for meetings.</w:t>
      </w:r>
    </w:p>
    <w:p w:rsidR="003011BD" w:rsidRDefault="003011BD">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w:t>
      </w:r>
      <w:r>
        <w:rPr>
          <w:rFonts w:cs="Arial"/>
          <w:b/>
          <w:bCs/>
          <w:caps/>
          <w:color w:val="484848"/>
          <w:sz w:val="12"/>
          <w:szCs w:val="12"/>
          <w:bdr w:val="single" w:sz="4" w:space="0" w:color="ABBFE0" w:frame="1"/>
          <w:shd w:val="clear" w:color="auto" w:fill="FFFFFF"/>
        </w:rPr>
        <w:t>Note</w:t>
      </w:r>
      <w:r w:rsidRPr="00940CBB">
        <w:rPr>
          <w:rFonts w:cs="Arial"/>
          <w:color w:val="484848"/>
          <w:szCs w:val="18"/>
        </w:rPr>
        <w:t>  Be very careful about categorizing your outgoing m</w:t>
      </w:r>
      <w:r>
        <w:rPr>
          <w:rFonts w:cs="Arial"/>
          <w:color w:val="484848"/>
          <w:szCs w:val="18"/>
        </w:rPr>
        <w:t>essages</w:t>
      </w:r>
      <w:r w:rsidRPr="00940CBB">
        <w:rPr>
          <w:rFonts w:cs="Arial"/>
          <w:color w:val="484848"/>
          <w:szCs w:val="18"/>
        </w:rPr>
        <w:t xml:space="preserve"> – your recipients m</w:t>
      </w:r>
      <w:r>
        <w:rPr>
          <w:rFonts w:cs="Arial"/>
          <w:color w:val="484848"/>
          <w:szCs w:val="18"/>
        </w:rPr>
        <w:t>ight be able to</w:t>
      </w:r>
      <w:r w:rsidRPr="00940CBB">
        <w:rPr>
          <w:rFonts w:cs="Arial"/>
          <w:color w:val="484848"/>
          <w:szCs w:val="18"/>
        </w:rPr>
        <w:t xml:space="preserve"> see your categories! If your recipients are not using Outlook 2007 or Exchange </w:t>
      </w:r>
      <w:r>
        <w:rPr>
          <w:rFonts w:cs="Arial"/>
          <w:color w:val="484848"/>
          <w:szCs w:val="18"/>
        </w:rPr>
        <w:t xml:space="preserve">Server </w:t>
      </w:r>
      <w:r w:rsidRPr="00940CBB">
        <w:rPr>
          <w:rFonts w:cs="Arial"/>
          <w:color w:val="484848"/>
          <w:szCs w:val="18"/>
        </w:rPr>
        <w:t>2007,</w:t>
      </w:r>
      <w:r>
        <w:rPr>
          <w:rFonts w:cs="Arial"/>
          <w:color w:val="484848"/>
          <w:szCs w:val="18"/>
        </w:rPr>
        <w:t xml:space="preserve"> they will be able to</w:t>
      </w:r>
      <w:r w:rsidRPr="00940CBB">
        <w:rPr>
          <w:rFonts w:cs="Arial"/>
          <w:color w:val="484848"/>
          <w:szCs w:val="18"/>
        </w:rPr>
        <w:t xml:space="preserve"> </w:t>
      </w:r>
      <w:r>
        <w:rPr>
          <w:rFonts w:cs="Arial"/>
          <w:color w:val="484848"/>
          <w:szCs w:val="18"/>
        </w:rPr>
        <w:t xml:space="preserve">see </w:t>
      </w:r>
      <w:r w:rsidRPr="00940CBB">
        <w:rPr>
          <w:rFonts w:cs="Arial"/>
          <w:color w:val="484848"/>
          <w:szCs w:val="18"/>
        </w:rPr>
        <w:t>the categories you set</w:t>
      </w:r>
      <w:r>
        <w:rPr>
          <w:rFonts w:cs="Arial"/>
          <w:color w:val="484848"/>
          <w:szCs w:val="18"/>
        </w:rPr>
        <w:t>.</w:t>
      </w:r>
    </w:p>
    <w:p w:rsidR="003011BD" w:rsidRDefault="003011BD">
      <w:pPr>
        <w:spacing w:before="216" w:after="216" w:line="240" w:lineRule="auto"/>
        <w:rPr>
          <w:rFonts w:cs="Arial"/>
          <w:color w:val="7598C4"/>
          <w:kern w:val="36"/>
          <w:sz w:val="34"/>
          <w:szCs w:val="34"/>
        </w:rPr>
      </w:pPr>
      <w:r w:rsidRPr="00940CBB">
        <w:rPr>
          <w:rFonts w:cs="Arial"/>
          <w:color w:val="484848"/>
          <w:szCs w:val="18"/>
        </w:rPr>
        <w:t xml:space="preserve"> </w:t>
      </w:r>
      <w:bookmarkStart w:id="47" w:name="13"/>
      <w:bookmarkStart w:id="48" w:name="36"/>
      <w:bookmarkEnd w:id="47"/>
      <w:bookmarkEnd w:id="48"/>
      <w:r>
        <w:rPr>
          <w:rFonts w:cs="Arial"/>
          <w:color w:val="7598C4"/>
          <w:kern w:val="36"/>
          <w:sz w:val="34"/>
          <w:szCs w:val="34"/>
        </w:rPr>
        <w:br w:type="page"/>
      </w:r>
    </w:p>
    <w:p w:rsidR="003011BD" w:rsidRDefault="003011BD" w:rsidP="00E2746A">
      <w:pPr>
        <w:pStyle w:val="MHeading1"/>
      </w:pPr>
      <w:bookmarkStart w:id="49" w:name="inbox"/>
      <w:bookmarkStart w:id="50" w:name="_Toc244571130"/>
      <w:r>
        <w:lastRenderedPageBreak/>
        <w:t>Tame</w:t>
      </w:r>
      <w:bookmarkEnd w:id="49"/>
      <w:r>
        <w:t xml:space="preserve"> your Inbox</w:t>
      </w:r>
      <w:r w:rsidRPr="00940CBB">
        <w:t xml:space="preserve"> with the </w:t>
      </w:r>
      <w:r>
        <w:t>four</w:t>
      </w:r>
      <w:r w:rsidRPr="00940CBB">
        <w:t xml:space="preserve"> Ds</w:t>
      </w:r>
      <w:bookmarkEnd w:id="50"/>
      <w:r w:rsidR="006920BE">
        <w:fldChar w:fldCharType="begin"/>
      </w:r>
      <w:r>
        <w:instrText>HYPERLINK \l "backtotop"</w:instrText>
      </w:r>
      <w:r w:rsidR="006920BE">
        <w:fldChar w:fldCharType="end"/>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Once you </w:t>
      </w:r>
      <w:r>
        <w:rPr>
          <w:rFonts w:cs="Arial"/>
          <w:color w:val="484848"/>
          <w:szCs w:val="18"/>
        </w:rPr>
        <w:t>set up</w:t>
      </w:r>
      <w:r w:rsidRPr="00940CBB">
        <w:rPr>
          <w:rFonts w:cs="Arial"/>
          <w:color w:val="484848"/>
          <w:szCs w:val="18"/>
        </w:rPr>
        <w:t xml:space="preserve"> your system, you are ready to begin managing incoming e-mail. By making your Inbox the central place for receiving important e-mail, you can go through it with the confidence that each item is something you need to deal with.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For every </w:t>
      </w:r>
      <w:r>
        <w:rPr>
          <w:rFonts w:cs="Arial"/>
          <w:color w:val="484848"/>
          <w:szCs w:val="18"/>
        </w:rPr>
        <w:t>message</w:t>
      </w:r>
      <w:r w:rsidRPr="00940CBB">
        <w:rPr>
          <w:rFonts w:cs="Arial"/>
          <w:color w:val="484848"/>
          <w:szCs w:val="18"/>
        </w:rPr>
        <w:t xml:space="preserve"> in your Inbox: </w:t>
      </w:r>
    </w:p>
    <w:p w:rsidR="003011BD" w:rsidRDefault="003011BD" w:rsidP="00EB55BF">
      <w:pPr>
        <w:numPr>
          <w:ilvl w:val="0"/>
          <w:numId w:val="39"/>
        </w:numPr>
        <w:spacing w:before="96" w:after="96" w:line="240" w:lineRule="auto"/>
        <w:ind w:right="240"/>
        <w:rPr>
          <w:rFonts w:cs="Arial"/>
          <w:color w:val="484848"/>
          <w:szCs w:val="18"/>
        </w:rPr>
      </w:pPr>
      <w:r w:rsidRPr="00940CBB">
        <w:rPr>
          <w:rFonts w:cs="Arial"/>
          <w:color w:val="484848"/>
          <w:szCs w:val="18"/>
        </w:rPr>
        <w:t xml:space="preserve">If it isn't important, </w:t>
      </w:r>
      <w:r w:rsidRPr="00E2746A">
        <w:rPr>
          <w:rFonts w:cs="Arial"/>
          <w:b/>
          <w:color w:val="484848"/>
          <w:szCs w:val="18"/>
        </w:rPr>
        <w:t>delete it</w:t>
      </w:r>
      <w:r w:rsidRPr="00940CBB">
        <w:rPr>
          <w:rFonts w:cs="Arial"/>
          <w:color w:val="484848"/>
          <w:szCs w:val="18"/>
        </w:rPr>
        <w:t xml:space="preserve"> immediately. </w:t>
      </w:r>
    </w:p>
    <w:p w:rsidR="003011BD" w:rsidRDefault="003011BD" w:rsidP="00EB55BF">
      <w:pPr>
        <w:numPr>
          <w:ilvl w:val="0"/>
          <w:numId w:val="39"/>
        </w:numPr>
        <w:spacing w:before="96" w:after="96" w:line="240" w:lineRule="auto"/>
        <w:ind w:right="240"/>
        <w:rPr>
          <w:rFonts w:cs="Arial"/>
          <w:color w:val="484848"/>
          <w:szCs w:val="18"/>
        </w:rPr>
      </w:pPr>
      <w:r w:rsidRPr="00940CBB">
        <w:rPr>
          <w:rFonts w:cs="Arial"/>
          <w:color w:val="484848"/>
          <w:szCs w:val="18"/>
        </w:rPr>
        <w:t xml:space="preserve">If it can be done in two minutes or less, </w:t>
      </w:r>
      <w:r w:rsidRPr="00E2746A">
        <w:rPr>
          <w:rFonts w:cs="Arial"/>
          <w:b/>
          <w:color w:val="484848"/>
          <w:szCs w:val="18"/>
        </w:rPr>
        <w:t>do it</w:t>
      </w:r>
      <w:r w:rsidRPr="00940CBB">
        <w:rPr>
          <w:rFonts w:cs="Arial"/>
          <w:color w:val="484848"/>
          <w:szCs w:val="18"/>
        </w:rPr>
        <w:t xml:space="preserve"> (reply, file, call, etc.). </w:t>
      </w:r>
    </w:p>
    <w:p w:rsidR="003011BD" w:rsidRDefault="003011BD" w:rsidP="00EB55BF">
      <w:pPr>
        <w:numPr>
          <w:ilvl w:val="0"/>
          <w:numId w:val="39"/>
        </w:numPr>
        <w:spacing w:before="96" w:after="96" w:line="240" w:lineRule="auto"/>
        <w:ind w:right="240"/>
        <w:rPr>
          <w:rFonts w:cs="Arial"/>
          <w:color w:val="484848"/>
          <w:szCs w:val="18"/>
        </w:rPr>
      </w:pPr>
      <w:r w:rsidRPr="00940CBB">
        <w:rPr>
          <w:rFonts w:cs="Arial"/>
          <w:color w:val="484848"/>
          <w:szCs w:val="18"/>
        </w:rPr>
        <w:t xml:space="preserve">If it isn't for you or if you can, </w:t>
      </w:r>
      <w:r w:rsidRPr="00E2746A">
        <w:rPr>
          <w:rFonts w:cs="Arial"/>
          <w:b/>
          <w:color w:val="484848"/>
          <w:szCs w:val="18"/>
        </w:rPr>
        <w:t>delegate</w:t>
      </w:r>
      <w:r w:rsidRPr="00940CBB">
        <w:rPr>
          <w:rFonts w:cs="Arial"/>
          <w:color w:val="484848"/>
          <w:szCs w:val="18"/>
        </w:rPr>
        <w:t xml:space="preserve"> (forward) it. </w:t>
      </w:r>
    </w:p>
    <w:p w:rsidR="003011BD" w:rsidRDefault="003011BD" w:rsidP="00EB55BF">
      <w:pPr>
        <w:numPr>
          <w:ilvl w:val="0"/>
          <w:numId w:val="39"/>
        </w:numPr>
        <w:spacing w:before="96" w:after="96" w:line="240" w:lineRule="auto"/>
        <w:ind w:right="240"/>
        <w:rPr>
          <w:rFonts w:cs="Arial"/>
          <w:color w:val="484848"/>
          <w:szCs w:val="18"/>
        </w:rPr>
      </w:pPr>
      <w:r w:rsidRPr="00940CBB">
        <w:rPr>
          <w:rFonts w:cs="Arial"/>
          <w:color w:val="484848"/>
          <w:szCs w:val="18"/>
        </w:rPr>
        <w:t xml:space="preserve">If you need to do it, but it takes longer than two minutes (including reading), </w:t>
      </w:r>
      <w:r w:rsidRPr="00E2746A">
        <w:rPr>
          <w:rFonts w:cs="Arial"/>
          <w:b/>
          <w:color w:val="484848"/>
          <w:szCs w:val="18"/>
        </w:rPr>
        <w:t>defer</w:t>
      </w:r>
      <w:r w:rsidRPr="00940CBB">
        <w:rPr>
          <w:rFonts w:cs="Arial"/>
          <w:color w:val="484848"/>
          <w:szCs w:val="18"/>
        </w:rPr>
        <w:t xml:space="preserve"> (hold off on) it. </w:t>
      </w:r>
    </w:p>
    <w:p w:rsidR="003011BD" w:rsidRPr="00873B6F" w:rsidRDefault="003011BD" w:rsidP="008E2788">
      <w:pPr>
        <w:pStyle w:val="HTMLAddress"/>
        <w:rPr>
          <w:rFonts w:eastAsia="Times New Roman"/>
          <w:i w:val="0"/>
        </w:rPr>
      </w:pPr>
      <w:r w:rsidRPr="00873B6F">
        <w:rPr>
          <w:rFonts w:cs="Arial"/>
          <w:i w:val="0"/>
          <w:color w:val="484848"/>
          <w:szCs w:val="18"/>
        </w:rPr>
        <w:t>If you need it as reference (even if you have decided to defer it), move it into your reference folder. The goal is to reduce the number of times you touch each e-mail</w:t>
      </w:r>
      <w:r>
        <w:rPr>
          <w:rFonts w:cs="Arial"/>
          <w:i w:val="0"/>
          <w:color w:val="484848"/>
          <w:szCs w:val="18"/>
        </w:rPr>
        <w:t xml:space="preserve"> message</w:t>
      </w:r>
      <w:r w:rsidRPr="00873B6F">
        <w:rPr>
          <w:rFonts w:cs="Arial"/>
          <w:i w:val="0"/>
          <w:color w:val="484848"/>
          <w:szCs w:val="18"/>
        </w:rPr>
        <w:t xml:space="preserve">. </w:t>
      </w:r>
    </w:p>
    <w:p w:rsidR="003011BD" w:rsidRDefault="003011BD" w:rsidP="001A6FCA">
      <w:pPr>
        <w:pStyle w:val="MHeading2"/>
        <w:numPr>
          <w:ilvl w:val="0"/>
          <w:numId w:val="0"/>
        </w:numPr>
        <w:ind w:left="18"/>
      </w:pPr>
      <w:bookmarkStart w:id="51" w:name="_Toc239589010"/>
      <w:bookmarkStart w:id="52" w:name="_Toc241909577"/>
      <w:bookmarkStart w:id="53" w:name="_Toc242071131"/>
      <w:bookmarkStart w:id="54" w:name="_Toc242516766"/>
      <w:bookmarkStart w:id="55" w:name="_Toc242606031"/>
      <w:bookmarkStart w:id="56" w:name="_Toc242762003"/>
      <w:bookmarkStart w:id="57" w:name="_Toc239589013"/>
      <w:bookmarkStart w:id="58" w:name="_Toc244571131"/>
      <w:bookmarkEnd w:id="51"/>
      <w:bookmarkEnd w:id="52"/>
      <w:bookmarkEnd w:id="53"/>
      <w:bookmarkEnd w:id="54"/>
      <w:bookmarkEnd w:id="55"/>
      <w:bookmarkEnd w:id="56"/>
      <w:r w:rsidRPr="008473E7">
        <w:t>Delete it</w:t>
      </w:r>
      <w:bookmarkEnd w:id="57"/>
      <w:bookmarkEnd w:id="58"/>
    </w:p>
    <w:p w:rsidR="003011BD" w:rsidRPr="008E2788" w:rsidRDefault="003011BD" w:rsidP="0026488B">
      <w:pPr>
        <w:spacing w:before="216" w:after="216" w:line="240" w:lineRule="auto"/>
        <w:rPr>
          <w:rFonts w:cs="Arial"/>
          <w:color w:val="484848"/>
          <w:szCs w:val="18"/>
        </w:rPr>
      </w:pPr>
      <w:r w:rsidRPr="008E2788">
        <w:rPr>
          <w:rFonts w:cs="Arial"/>
          <w:color w:val="484848"/>
          <w:szCs w:val="18"/>
        </w:rPr>
        <w:t xml:space="preserve">Delete </w:t>
      </w:r>
      <w:r>
        <w:rPr>
          <w:rFonts w:cs="Arial"/>
          <w:color w:val="484848"/>
          <w:szCs w:val="18"/>
        </w:rPr>
        <w:t>messages</w:t>
      </w:r>
      <w:r w:rsidRPr="008E2788">
        <w:rPr>
          <w:rFonts w:cs="Arial"/>
          <w:color w:val="484848"/>
          <w:szCs w:val="18"/>
        </w:rPr>
        <w:t xml:space="preserve"> that you don't need to read. If it is junk, delete it.</w:t>
      </w:r>
    </w:p>
    <w:p w:rsidR="003011BD" w:rsidRDefault="003011BD" w:rsidP="001A6FCA">
      <w:pPr>
        <w:pStyle w:val="MHeading2"/>
        <w:numPr>
          <w:ilvl w:val="0"/>
          <w:numId w:val="0"/>
        </w:numPr>
        <w:ind w:left="18"/>
      </w:pPr>
      <w:bookmarkStart w:id="59" w:name="_Toc239589014"/>
      <w:bookmarkStart w:id="60" w:name="_Toc244571132"/>
      <w:r w:rsidRPr="008473E7">
        <w:t xml:space="preserve">Do it: The </w:t>
      </w:r>
      <w:r>
        <w:t>2</w:t>
      </w:r>
      <w:r w:rsidRPr="008473E7">
        <w:t>-minute drill</w:t>
      </w:r>
      <w:bookmarkEnd w:id="59"/>
      <w:bookmarkEnd w:id="60"/>
    </w:p>
    <w:p w:rsidR="003011BD" w:rsidRPr="00940CBB" w:rsidRDefault="003011BD" w:rsidP="0026488B">
      <w:pPr>
        <w:spacing w:before="216" w:after="216" w:line="240" w:lineRule="auto"/>
        <w:rPr>
          <w:rFonts w:cs="Arial"/>
          <w:color w:val="484848"/>
          <w:szCs w:val="18"/>
        </w:rPr>
      </w:pPr>
      <w:r w:rsidRPr="008E2788">
        <w:rPr>
          <w:rFonts w:cs="Arial"/>
          <w:color w:val="484848"/>
          <w:szCs w:val="18"/>
        </w:rPr>
        <w:t>It is amazing what can be done in two minutes. But if a</w:t>
      </w:r>
      <w:r>
        <w:rPr>
          <w:rFonts w:cs="Arial"/>
          <w:color w:val="484848"/>
          <w:szCs w:val="18"/>
        </w:rPr>
        <w:t xml:space="preserve"> message</w:t>
      </w:r>
      <w:r w:rsidRPr="008E2788">
        <w:rPr>
          <w:rFonts w:cs="Arial"/>
          <w:color w:val="484848"/>
          <w:szCs w:val="18"/>
        </w:rPr>
        <w:t xml:space="preserve"> takes longer than two minutes to deal with, </w:t>
      </w:r>
      <w:r w:rsidRPr="008E2788">
        <w:rPr>
          <w:rFonts w:cs="Arial"/>
          <w:b/>
          <w:bCs/>
          <w:color w:val="484848"/>
          <w:szCs w:val="18"/>
        </w:rPr>
        <w:t>defer</w:t>
      </w:r>
      <w:r w:rsidRPr="008E2788">
        <w:rPr>
          <w:rFonts w:cs="Arial"/>
          <w:color w:val="484848"/>
          <w:szCs w:val="18"/>
        </w:rPr>
        <w:t xml:space="preserve"> it. To get a sense of what two minutes feels like, t</w:t>
      </w:r>
      <w:r w:rsidRPr="00940CBB">
        <w:rPr>
          <w:rFonts w:cs="Arial"/>
          <w:color w:val="484848"/>
          <w:szCs w:val="18"/>
        </w:rPr>
        <w:t xml:space="preserve">ry timing yourself. </w:t>
      </w:r>
    </w:p>
    <w:p w:rsidR="003011BD" w:rsidRDefault="003011BD">
      <w:pPr>
        <w:spacing w:before="96" w:after="96" w:line="240" w:lineRule="auto"/>
        <w:rPr>
          <w:rFonts w:cs="Arial"/>
          <w:color w:val="484848"/>
          <w:szCs w:val="18"/>
        </w:rPr>
      </w:pPr>
      <w:r w:rsidRPr="00940CBB">
        <w:rPr>
          <w:rFonts w:cs="Arial"/>
          <w:color w:val="484848"/>
          <w:szCs w:val="18"/>
        </w:rPr>
        <w:t xml:space="preserve">Once you have dealt with the </w:t>
      </w:r>
      <w:r>
        <w:rPr>
          <w:rFonts w:cs="Arial"/>
          <w:color w:val="484848"/>
          <w:szCs w:val="18"/>
        </w:rPr>
        <w:t>message</w:t>
      </w:r>
      <w:r w:rsidRPr="00940CBB">
        <w:rPr>
          <w:rFonts w:cs="Arial"/>
          <w:color w:val="484848"/>
          <w:szCs w:val="18"/>
        </w:rPr>
        <w:t xml:space="preserve">, </w:t>
      </w:r>
      <w:r>
        <w:rPr>
          <w:rFonts w:cs="Arial"/>
          <w:color w:val="484848"/>
          <w:szCs w:val="18"/>
        </w:rPr>
        <w:t>do one of the following</w:t>
      </w:r>
      <w:r w:rsidRPr="00940CBB">
        <w:rPr>
          <w:rFonts w:cs="Arial"/>
          <w:color w:val="484848"/>
          <w:szCs w:val="18"/>
        </w:rPr>
        <w:t xml:space="preserve">: </w:t>
      </w:r>
    </w:p>
    <w:p w:rsidR="003011BD" w:rsidRDefault="003011BD">
      <w:pPr>
        <w:pStyle w:val="ListParagraph"/>
        <w:numPr>
          <w:ilvl w:val="0"/>
          <w:numId w:val="37"/>
        </w:numPr>
        <w:spacing w:before="96" w:after="96" w:line="240" w:lineRule="auto"/>
        <w:ind w:left="540"/>
        <w:contextualSpacing w:val="0"/>
        <w:rPr>
          <w:rFonts w:cs="Arial"/>
          <w:color w:val="484848"/>
          <w:szCs w:val="18"/>
        </w:rPr>
      </w:pPr>
      <w:r w:rsidRPr="00CF5FF6">
        <w:rPr>
          <w:rFonts w:cs="Arial"/>
          <w:color w:val="484848"/>
          <w:szCs w:val="18"/>
        </w:rPr>
        <w:t>Delete it if it is something of little consequence</w:t>
      </w:r>
      <w:r>
        <w:rPr>
          <w:rFonts w:cs="Arial"/>
          <w:color w:val="484848"/>
          <w:szCs w:val="18"/>
        </w:rPr>
        <w:t>.</w:t>
      </w:r>
    </w:p>
    <w:p w:rsidR="003011BD" w:rsidRDefault="006920BE">
      <w:pPr>
        <w:pStyle w:val="ListParagraph"/>
        <w:numPr>
          <w:ilvl w:val="0"/>
          <w:numId w:val="37"/>
        </w:numPr>
        <w:spacing w:before="96" w:after="96" w:line="240" w:lineRule="auto"/>
        <w:ind w:left="540" w:right="240"/>
        <w:contextualSpacing w:val="0"/>
        <w:rPr>
          <w:rFonts w:cs="Arial"/>
          <w:color w:val="484848"/>
          <w:szCs w:val="18"/>
        </w:rPr>
      </w:pPr>
      <w:hyperlink w:anchor="5" w:history="1">
        <w:r w:rsidR="003011BD" w:rsidRPr="000B0814">
          <w:rPr>
            <w:rStyle w:val="Hyperlink"/>
            <w:rFonts w:cs="Arial"/>
            <w:szCs w:val="18"/>
          </w:rPr>
          <w:t>File it</w:t>
        </w:r>
      </w:hyperlink>
      <w:r w:rsidR="003011BD" w:rsidRPr="00CF5FF6">
        <w:rPr>
          <w:rFonts w:cs="Arial"/>
          <w:color w:val="484848"/>
          <w:szCs w:val="18"/>
        </w:rPr>
        <w:t xml:space="preserve"> in one of your reference folders (</w:t>
      </w:r>
      <w:r w:rsidR="003011BD">
        <w:rPr>
          <w:rFonts w:cs="Arial"/>
          <w:color w:val="484848"/>
          <w:szCs w:val="18"/>
        </w:rPr>
        <w:t>for example</w:t>
      </w:r>
      <w:r w:rsidR="003011BD" w:rsidRPr="00CF5FF6">
        <w:rPr>
          <w:rFonts w:cs="Arial"/>
          <w:color w:val="484848"/>
          <w:szCs w:val="18"/>
        </w:rPr>
        <w:t>, 1-Reference)</w:t>
      </w:r>
      <w:r w:rsidR="003011BD">
        <w:rPr>
          <w:rFonts w:cs="Arial"/>
          <w:color w:val="484848"/>
          <w:szCs w:val="18"/>
        </w:rPr>
        <w:t>.</w:t>
      </w:r>
      <w:r w:rsidR="003011BD" w:rsidRPr="00CF5FF6">
        <w:rPr>
          <w:rFonts w:cs="Arial"/>
          <w:color w:val="484848"/>
          <w:szCs w:val="18"/>
        </w:rPr>
        <w:t xml:space="preserve"> </w:t>
      </w:r>
    </w:p>
    <w:p w:rsidR="003011BD" w:rsidRDefault="003011BD" w:rsidP="001A6FCA">
      <w:pPr>
        <w:pStyle w:val="MHeading2"/>
        <w:numPr>
          <w:ilvl w:val="0"/>
          <w:numId w:val="0"/>
        </w:numPr>
        <w:ind w:left="18"/>
      </w:pPr>
      <w:bookmarkStart w:id="61" w:name="_Toc244571133"/>
      <w:r>
        <w:t>Delegate it</w:t>
      </w:r>
      <w:bookmarkEnd w:id="61"/>
    </w:p>
    <w:p w:rsidR="003011BD" w:rsidRPr="00940CBB" w:rsidRDefault="003011BD" w:rsidP="003633E9">
      <w:pPr>
        <w:spacing w:before="216" w:after="216" w:line="240" w:lineRule="auto"/>
        <w:rPr>
          <w:rFonts w:cs="Arial"/>
          <w:color w:val="484848"/>
          <w:szCs w:val="18"/>
        </w:rPr>
      </w:pPr>
      <w:r w:rsidRPr="00940CBB">
        <w:rPr>
          <w:rFonts w:cs="Arial"/>
          <w:color w:val="484848"/>
          <w:szCs w:val="18"/>
        </w:rPr>
        <w:t>Sometimes you receive a</w:t>
      </w:r>
      <w:r>
        <w:rPr>
          <w:rFonts w:cs="Arial"/>
          <w:color w:val="484848"/>
          <w:szCs w:val="18"/>
        </w:rPr>
        <w:t xml:space="preserve"> message</w:t>
      </w:r>
      <w:r w:rsidRPr="00940CBB">
        <w:rPr>
          <w:rFonts w:cs="Arial"/>
          <w:color w:val="484848"/>
          <w:szCs w:val="18"/>
        </w:rPr>
        <w:t xml:space="preserve"> that is really meant for someone else to deal with. In these cases, reply and </w:t>
      </w:r>
      <w:r>
        <w:rPr>
          <w:rFonts w:cs="Arial"/>
          <w:color w:val="484848"/>
          <w:szCs w:val="18"/>
        </w:rPr>
        <w:t xml:space="preserve">include </w:t>
      </w:r>
      <w:r w:rsidRPr="00940CBB">
        <w:rPr>
          <w:rFonts w:cs="Arial"/>
          <w:color w:val="484848"/>
          <w:szCs w:val="18"/>
        </w:rPr>
        <w:t xml:space="preserve">the person </w:t>
      </w:r>
      <w:r>
        <w:rPr>
          <w:rFonts w:cs="Arial"/>
          <w:color w:val="484848"/>
          <w:szCs w:val="18"/>
        </w:rPr>
        <w:t xml:space="preserve">to whom </w:t>
      </w:r>
      <w:r w:rsidRPr="00940CBB">
        <w:rPr>
          <w:rFonts w:cs="Arial"/>
          <w:color w:val="484848"/>
          <w:szCs w:val="18"/>
        </w:rPr>
        <w:t xml:space="preserve">you are delegating the </w:t>
      </w:r>
      <w:r>
        <w:rPr>
          <w:rFonts w:cs="Arial"/>
          <w:color w:val="484848"/>
          <w:szCs w:val="18"/>
        </w:rPr>
        <w:t xml:space="preserve">message on the </w:t>
      </w:r>
      <w:r w:rsidR="002E6644" w:rsidRPr="002E6644">
        <w:rPr>
          <w:rFonts w:cs="Arial"/>
          <w:b/>
          <w:color w:val="484848"/>
          <w:szCs w:val="18"/>
        </w:rPr>
        <w:t>To</w:t>
      </w:r>
      <w:r>
        <w:rPr>
          <w:rFonts w:cs="Arial"/>
          <w:color w:val="484848"/>
          <w:szCs w:val="18"/>
        </w:rPr>
        <w:t xml:space="preserve"> line. I</w:t>
      </w:r>
      <w:r w:rsidRPr="00940CBB">
        <w:rPr>
          <w:rFonts w:cs="Arial"/>
          <w:color w:val="484848"/>
          <w:szCs w:val="18"/>
        </w:rPr>
        <w:t>f you want to follow up later,</w:t>
      </w:r>
      <w:r>
        <w:rPr>
          <w:rFonts w:cs="Arial"/>
          <w:color w:val="484848"/>
          <w:szCs w:val="18"/>
        </w:rPr>
        <w:t xml:space="preserve"> </w:t>
      </w:r>
      <w:hyperlink w:anchor="FlagU" w:history="1">
        <w:r w:rsidRPr="002A07DF">
          <w:rPr>
            <w:rStyle w:val="Hyperlink"/>
            <w:rFonts w:cs="Arial"/>
            <w:szCs w:val="18"/>
          </w:rPr>
          <w:t>flag it for yourself before sending</w:t>
        </w:r>
      </w:hyperlink>
      <w:r>
        <w:rPr>
          <w:rFonts w:cs="Arial"/>
          <w:color w:val="484848"/>
          <w:szCs w:val="18"/>
        </w:rPr>
        <w:t>.</w:t>
      </w:r>
      <w:r w:rsidRPr="00940CBB">
        <w:rPr>
          <w:rFonts w:cs="Arial"/>
          <w:color w:val="484848"/>
          <w:szCs w:val="18"/>
        </w:rPr>
        <w:t xml:space="preserve"> In your To-Do Bar, mark the task with the "@Waiting" category.</w:t>
      </w:r>
    </w:p>
    <w:p w:rsidR="003011BD" w:rsidRDefault="003011BD" w:rsidP="001A6FCA">
      <w:pPr>
        <w:pStyle w:val="MHeading2"/>
        <w:numPr>
          <w:ilvl w:val="0"/>
          <w:numId w:val="0"/>
        </w:numPr>
        <w:ind w:left="18"/>
      </w:pPr>
      <w:bookmarkStart w:id="62" w:name="_Toc244571134"/>
      <w:bookmarkStart w:id="63" w:name="_Toc239589015"/>
      <w:r>
        <w:t>Defer it</w:t>
      </w:r>
      <w:bookmarkEnd w:id="62"/>
    </w:p>
    <w:p w:rsidR="003011BD" w:rsidRDefault="003011BD" w:rsidP="001A6FCA">
      <w:pPr>
        <w:pStyle w:val="MHeading3"/>
        <w:numPr>
          <w:ilvl w:val="0"/>
          <w:numId w:val="0"/>
        </w:numPr>
        <w:ind w:left="90"/>
      </w:pPr>
      <w:bookmarkStart w:id="64" w:name="_Toc241909584"/>
      <w:bookmarkStart w:id="65" w:name="_Toc242071138"/>
      <w:bookmarkStart w:id="66" w:name="_Toc242516773"/>
      <w:bookmarkStart w:id="67" w:name="_Toc242606038"/>
      <w:bookmarkStart w:id="68" w:name="_Toc242762010"/>
      <w:bookmarkStart w:id="69" w:name="_Toc244571135"/>
      <w:bookmarkEnd w:id="64"/>
      <w:bookmarkEnd w:id="65"/>
      <w:bookmarkEnd w:id="66"/>
      <w:bookmarkEnd w:id="67"/>
      <w:bookmarkEnd w:id="68"/>
      <w:r>
        <w:t>W</w:t>
      </w:r>
      <w:r w:rsidRPr="00940CBB">
        <w:t>hen to defer a</w:t>
      </w:r>
      <w:r>
        <w:t xml:space="preserve"> message</w:t>
      </w:r>
      <w:bookmarkEnd w:id="63"/>
      <w:bookmarkEnd w:id="69"/>
    </w:p>
    <w:p w:rsidR="003011BD" w:rsidRPr="00940CBB" w:rsidRDefault="006920BE" w:rsidP="0026488B">
      <w:pPr>
        <w:spacing w:before="216" w:after="216" w:line="240" w:lineRule="auto"/>
        <w:rPr>
          <w:rFonts w:cs="Arial"/>
          <w:color w:val="484848"/>
          <w:szCs w:val="18"/>
        </w:rPr>
      </w:pPr>
      <w:hyperlink r:id="rId32" w:history="1">
        <w:r w:rsidR="003011BD" w:rsidRPr="00E2746A">
          <w:rPr>
            <w:rStyle w:val="linkunderlineChar"/>
          </w:rPr>
          <w:t>Deferring</w:t>
        </w:r>
      </w:hyperlink>
      <w:r w:rsidR="003011BD" w:rsidRPr="00E2746A">
        <w:rPr>
          <w:rStyle w:val="FootnoteReference"/>
          <w:rFonts w:cs="Arial"/>
          <w:szCs w:val="18"/>
        </w:rPr>
        <w:footnoteReference w:id="17"/>
      </w:r>
      <w:r w:rsidR="003011BD" w:rsidRPr="00264A1F">
        <w:rPr>
          <w:rFonts w:cs="Arial"/>
          <w:color w:val="484848"/>
          <w:szCs w:val="18"/>
        </w:rPr>
        <w:t xml:space="preserve"> </w:t>
      </w:r>
      <w:r w:rsidR="003011BD" w:rsidRPr="00940CBB">
        <w:rPr>
          <w:rFonts w:cs="Arial"/>
          <w:color w:val="484848"/>
          <w:szCs w:val="18"/>
        </w:rPr>
        <w:t>a</w:t>
      </w:r>
      <w:r w:rsidR="003011BD">
        <w:rPr>
          <w:rFonts w:cs="Arial"/>
          <w:color w:val="484848"/>
          <w:szCs w:val="18"/>
        </w:rPr>
        <w:t xml:space="preserve"> message</w:t>
      </w:r>
      <w:r w:rsidR="003011BD" w:rsidRPr="00940CBB">
        <w:rPr>
          <w:rFonts w:cs="Arial"/>
          <w:color w:val="484848"/>
          <w:szCs w:val="18"/>
        </w:rPr>
        <w:t xml:space="preserve"> means that you will come back to it later, when you have time.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Reasons to defer a</w:t>
      </w:r>
      <w:r>
        <w:rPr>
          <w:rFonts w:cs="Arial"/>
          <w:color w:val="484848"/>
          <w:szCs w:val="18"/>
        </w:rPr>
        <w:t xml:space="preserve"> message</w:t>
      </w:r>
      <w:r w:rsidRPr="00940CBB">
        <w:rPr>
          <w:rFonts w:cs="Arial"/>
          <w:color w:val="484848"/>
          <w:szCs w:val="18"/>
        </w:rPr>
        <w:t xml:space="preserve">: </w:t>
      </w:r>
    </w:p>
    <w:p w:rsidR="003011BD" w:rsidRPr="003E2E36" w:rsidRDefault="003011BD" w:rsidP="003E2E36">
      <w:pPr>
        <w:pStyle w:val="ListParagraph"/>
        <w:numPr>
          <w:ilvl w:val="0"/>
          <w:numId w:val="78"/>
        </w:numPr>
        <w:spacing w:before="96" w:after="96" w:line="240" w:lineRule="auto"/>
        <w:ind w:right="240"/>
        <w:rPr>
          <w:rFonts w:cs="Arial"/>
          <w:color w:val="484848"/>
          <w:szCs w:val="18"/>
        </w:rPr>
      </w:pPr>
      <w:r w:rsidRPr="003E2E36">
        <w:rPr>
          <w:rFonts w:cs="Arial"/>
          <w:color w:val="484848"/>
          <w:szCs w:val="18"/>
        </w:rPr>
        <w:t>It cannot be dealt with in less than two minutes</w:t>
      </w:r>
      <w:r>
        <w:rPr>
          <w:rFonts w:cs="Arial"/>
          <w:color w:val="484848"/>
          <w:szCs w:val="18"/>
        </w:rPr>
        <w:t>.</w:t>
      </w:r>
      <w:r w:rsidRPr="003E2E36">
        <w:rPr>
          <w:rFonts w:cs="Arial"/>
          <w:color w:val="484848"/>
          <w:szCs w:val="18"/>
        </w:rPr>
        <w:t xml:space="preserve"> </w:t>
      </w:r>
    </w:p>
    <w:p w:rsidR="003011BD" w:rsidRPr="003E2E36" w:rsidRDefault="003011BD" w:rsidP="003E2E36">
      <w:pPr>
        <w:pStyle w:val="ListParagraph"/>
        <w:numPr>
          <w:ilvl w:val="0"/>
          <w:numId w:val="78"/>
        </w:numPr>
        <w:spacing w:before="96" w:after="96" w:line="240" w:lineRule="auto"/>
        <w:ind w:right="240"/>
        <w:rPr>
          <w:rFonts w:cs="Arial"/>
          <w:color w:val="484848"/>
          <w:szCs w:val="18"/>
        </w:rPr>
      </w:pPr>
      <w:r w:rsidRPr="003E2E36">
        <w:rPr>
          <w:rFonts w:cs="Arial"/>
          <w:color w:val="484848"/>
          <w:szCs w:val="18"/>
        </w:rPr>
        <w:t>It will take a while to read</w:t>
      </w:r>
      <w:r>
        <w:rPr>
          <w:rFonts w:cs="Arial"/>
          <w:color w:val="484848"/>
          <w:szCs w:val="18"/>
        </w:rPr>
        <w:t>.</w:t>
      </w:r>
      <w:r w:rsidRPr="003E2E36">
        <w:rPr>
          <w:rFonts w:cs="Arial"/>
          <w:color w:val="484848"/>
          <w:szCs w:val="18"/>
        </w:rPr>
        <w:t xml:space="preserve"> </w:t>
      </w:r>
    </w:p>
    <w:p w:rsidR="003011BD" w:rsidRPr="003E2E36" w:rsidRDefault="003011BD" w:rsidP="003E2E36">
      <w:pPr>
        <w:pStyle w:val="ListParagraph"/>
        <w:numPr>
          <w:ilvl w:val="0"/>
          <w:numId w:val="78"/>
        </w:numPr>
        <w:spacing w:before="96" w:after="96" w:line="240" w:lineRule="auto"/>
        <w:ind w:right="240"/>
        <w:rPr>
          <w:rFonts w:cs="Arial"/>
          <w:color w:val="484848"/>
          <w:szCs w:val="18"/>
        </w:rPr>
      </w:pPr>
      <w:r w:rsidRPr="003E2E36">
        <w:rPr>
          <w:rFonts w:cs="Arial"/>
          <w:color w:val="484848"/>
          <w:szCs w:val="18"/>
        </w:rPr>
        <w:t>It will require a carefully crafted response</w:t>
      </w:r>
      <w:r>
        <w:rPr>
          <w:rFonts w:cs="Arial"/>
          <w:color w:val="484848"/>
          <w:szCs w:val="18"/>
        </w:rPr>
        <w:t>.</w:t>
      </w:r>
      <w:r w:rsidRPr="003E2E36">
        <w:rPr>
          <w:rFonts w:cs="Arial"/>
          <w:color w:val="484848"/>
          <w:szCs w:val="18"/>
        </w:rPr>
        <w:t xml:space="preserve"> </w:t>
      </w:r>
    </w:p>
    <w:p w:rsidR="003011BD" w:rsidRPr="003E2E36" w:rsidRDefault="003011BD" w:rsidP="003E2E36">
      <w:pPr>
        <w:pStyle w:val="ListParagraph"/>
        <w:numPr>
          <w:ilvl w:val="0"/>
          <w:numId w:val="78"/>
        </w:numPr>
        <w:spacing w:before="96" w:after="96" w:line="240" w:lineRule="auto"/>
        <w:ind w:right="240"/>
        <w:rPr>
          <w:rFonts w:cs="Arial"/>
          <w:color w:val="484848"/>
          <w:szCs w:val="18"/>
        </w:rPr>
      </w:pPr>
      <w:r w:rsidRPr="003E2E36">
        <w:rPr>
          <w:rFonts w:cs="Arial"/>
          <w:color w:val="484848"/>
          <w:szCs w:val="18"/>
        </w:rPr>
        <w:t xml:space="preserve">It requires additional action in another program (for example, "Need to add to </w:t>
      </w:r>
      <w:r>
        <w:rPr>
          <w:rFonts w:cs="Arial"/>
          <w:color w:val="484848"/>
          <w:szCs w:val="18"/>
        </w:rPr>
        <w:t>&lt;name&gt;</w:t>
      </w:r>
      <w:r w:rsidRPr="003E2E36">
        <w:rPr>
          <w:rFonts w:cs="Arial"/>
          <w:color w:val="484848"/>
          <w:szCs w:val="18"/>
        </w:rPr>
        <w:t xml:space="preserve"> document")</w:t>
      </w:r>
      <w:r>
        <w:rPr>
          <w:rFonts w:cs="Arial"/>
          <w:color w:val="484848"/>
          <w:szCs w:val="18"/>
        </w:rPr>
        <w:t>.</w:t>
      </w:r>
    </w:p>
    <w:p w:rsidR="003011BD" w:rsidRPr="003E2E36" w:rsidRDefault="003011BD" w:rsidP="003E2E36">
      <w:pPr>
        <w:spacing w:before="96" w:after="96" w:line="240" w:lineRule="auto"/>
        <w:ind w:left="180" w:right="240"/>
        <w:rPr>
          <w:rFonts w:cs="Arial"/>
          <w:b/>
          <w:bCs/>
          <w:color w:val="EEA752"/>
          <w:sz w:val="26"/>
          <w:szCs w:val="26"/>
        </w:rPr>
      </w:pPr>
    </w:p>
    <w:p w:rsidR="003011BD" w:rsidRDefault="003011BD" w:rsidP="001A6FCA">
      <w:pPr>
        <w:pStyle w:val="MHeading3"/>
        <w:numPr>
          <w:ilvl w:val="0"/>
          <w:numId w:val="0"/>
        </w:numPr>
        <w:ind w:left="90"/>
      </w:pPr>
      <w:bookmarkStart w:id="70" w:name="Flag"/>
      <w:bookmarkStart w:id="71" w:name="_Toc239589016"/>
      <w:bookmarkStart w:id="72" w:name="_Toc244571136"/>
      <w:r>
        <w:lastRenderedPageBreak/>
        <w:t>How</w:t>
      </w:r>
      <w:bookmarkEnd w:id="70"/>
      <w:r>
        <w:t xml:space="preserve"> to defer a message: </w:t>
      </w:r>
      <w:r w:rsidRPr="00940CBB">
        <w:t xml:space="preserve">Flag </w:t>
      </w:r>
      <w:bookmarkEnd w:id="71"/>
      <w:r>
        <w:t>it</w:t>
      </w:r>
      <w:bookmarkEnd w:id="72"/>
    </w:p>
    <w:p w:rsidR="003011BD" w:rsidRPr="00940CBB" w:rsidRDefault="003011BD" w:rsidP="0026488B">
      <w:pPr>
        <w:spacing w:before="216" w:after="216" w:line="240" w:lineRule="auto"/>
        <w:rPr>
          <w:rFonts w:cs="Arial"/>
          <w:color w:val="484848"/>
          <w:szCs w:val="18"/>
        </w:rPr>
      </w:pPr>
      <w:r w:rsidRPr="00940CBB">
        <w:rPr>
          <w:rFonts w:cs="Arial"/>
          <w:color w:val="484848"/>
          <w:szCs w:val="18"/>
        </w:rPr>
        <w:t>When you decide that you don't have time to deal with a</w:t>
      </w:r>
      <w:r>
        <w:rPr>
          <w:rFonts w:cs="Arial"/>
          <w:color w:val="484848"/>
          <w:szCs w:val="18"/>
        </w:rPr>
        <w:t xml:space="preserve"> message</w:t>
      </w:r>
      <w:r w:rsidRPr="00940CBB">
        <w:rPr>
          <w:rFonts w:cs="Arial"/>
          <w:color w:val="484848"/>
          <w:szCs w:val="18"/>
        </w:rPr>
        <w:t xml:space="preserve"> right away</w:t>
      </w:r>
      <w:r>
        <w:rPr>
          <w:rFonts w:cs="Arial"/>
          <w:color w:val="484848"/>
          <w:szCs w:val="18"/>
        </w:rPr>
        <w:t>, you can flag it:</w:t>
      </w:r>
      <w:r w:rsidRPr="00940CBB">
        <w:rPr>
          <w:rFonts w:cs="Arial"/>
          <w:color w:val="484848"/>
          <w:szCs w:val="18"/>
        </w:rPr>
        <w:t xml:space="preserve"> </w:t>
      </w:r>
    </w:p>
    <w:p w:rsidR="003011BD" w:rsidRPr="00E2746A" w:rsidRDefault="003011BD" w:rsidP="00E2746A">
      <w:pPr>
        <w:pStyle w:val="ListParagraph"/>
        <w:numPr>
          <w:ilvl w:val="0"/>
          <w:numId w:val="72"/>
        </w:numPr>
        <w:spacing w:before="96" w:after="96" w:line="240" w:lineRule="auto"/>
        <w:ind w:right="240"/>
        <w:rPr>
          <w:rFonts w:cs="Arial"/>
          <w:color w:val="484848"/>
          <w:szCs w:val="18"/>
        </w:rPr>
      </w:pPr>
      <w:r w:rsidRPr="00E2746A">
        <w:rPr>
          <w:rFonts w:cs="Arial"/>
          <w:color w:val="484848"/>
          <w:szCs w:val="18"/>
        </w:rPr>
        <w:t xml:space="preserve">If you need to do it today, flag it for </w:t>
      </w:r>
      <w:r w:rsidRPr="00AC0174">
        <w:rPr>
          <w:rFonts w:cs="Arial"/>
          <w:b/>
          <w:color w:val="484848"/>
          <w:szCs w:val="18"/>
        </w:rPr>
        <w:t>Today</w:t>
      </w:r>
      <w:r w:rsidRPr="00E2746A">
        <w:rPr>
          <w:rFonts w:cs="Arial"/>
          <w:color w:val="484848"/>
          <w:szCs w:val="18"/>
        </w:rPr>
        <w:t xml:space="preserve"> (just left-click the flag)</w:t>
      </w:r>
      <w:r>
        <w:rPr>
          <w:rFonts w:cs="Arial"/>
          <w:color w:val="484848"/>
          <w:szCs w:val="18"/>
        </w:rPr>
        <w:t>.</w:t>
      </w:r>
      <w:r w:rsidRPr="00E2746A">
        <w:rPr>
          <w:rFonts w:cs="Arial"/>
          <w:color w:val="484848"/>
          <w:szCs w:val="18"/>
        </w:rPr>
        <w:t xml:space="preserve"> </w:t>
      </w:r>
    </w:p>
    <w:p w:rsidR="003011BD" w:rsidRPr="00E2746A" w:rsidRDefault="003011BD" w:rsidP="00E2746A">
      <w:pPr>
        <w:pStyle w:val="ListParagraph"/>
        <w:numPr>
          <w:ilvl w:val="0"/>
          <w:numId w:val="72"/>
        </w:numPr>
        <w:spacing w:before="96" w:after="96" w:line="240" w:lineRule="auto"/>
        <w:ind w:right="240"/>
        <w:rPr>
          <w:rFonts w:cs="Arial"/>
          <w:color w:val="484848"/>
          <w:szCs w:val="18"/>
        </w:rPr>
      </w:pPr>
      <w:r w:rsidRPr="00E2746A">
        <w:rPr>
          <w:rFonts w:cs="Arial"/>
          <w:color w:val="484848"/>
          <w:szCs w:val="18"/>
        </w:rPr>
        <w:t xml:space="preserve">If you can put it off for longer, right-click </w:t>
      </w:r>
      <w:r>
        <w:rPr>
          <w:rFonts w:cs="Arial"/>
          <w:color w:val="484848"/>
          <w:szCs w:val="18"/>
        </w:rPr>
        <w:t xml:space="preserve">it </w:t>
      </w:r>
      <w:r w:rsidRPr="00E2746A">
        <w:rPr>
          <w:rFonts w:cs="Arial"/>
          <w:color w:val="484848"/>
          <w:szCs w:val="18"/>
        </w:rPr>
        <w:t xml:space="preserve">and flag it for a </w:t>
      </w:r>
      <w:r>
        <w:rPr>
          <w:rFonts w:cs="Arial"/>
          <w:color w:val="484848"/>
          <w:szCs w:val="18"/>
        </w:rPr>
        <w:t xml:space="preserve">later </w:t>
      </w:r>
      <w:r w:rsidRPr="00E2746A">
        <w:rPr>
          <w:rFonts w:cs="Arial"/>
          <w:color w:val="484848"/>
          <w:szCs w:val="18"/>
        </w:rPr>
        <w:t>date</w:t>
      </w:r>
      <w:r>
        <w:rPr>
          <w:rFonts w:cs="Arial"/>
          <w:color w:val="484848"/>
          <w:szCs w:val="18"/>
        </w:rPr>
        <w:t>.</w:t>
      </w:r>
      <w:r w:rsidRPr="00E2746A">
        <w:rPr>
          <w:rFonts w:cs="Arial"/>
          <w:color w:val="484848"/>
          <w:szCs w:val="18"/>
        </w:rPr>
        <w:t xml:space="preserve"> </w:t>
      </w:r>
    </w:p>
    <w:p w:rsidR="003011BD" w:rsidRPr="00E2746A" w:rsidRDefault="003011BD" w:rsidP="00E2746A">
      <w:pPr>
        <w:pStyle w:val="ListParagraph"/>
        <w:numPr>
          <w:ilvl w:val="0"/>
          <w:numId w:val="72"/>
        </w:numPr>
        <w:spacing w:before="96" w:after="96" w:line="240" w:lineRule="auto"/>
        <w:ind w:right="240"/>
        <w:rPr>
          <w:rFonts w:cs="Arial"/>
          <w:color w:val="484848"/>
          <w:szCs w:val="18"/>
        </w:rPr>
      </w:pPr>
      <w:r w:rsidRPr="00E2746A">
        <w:rPr>
          <w:rFonts w:cs="Arial"/>
          <w:color w:val="484848"/>
          <w:szCs w:val="18"/>
        </w:rPr>
        <w:t xml:space="preserve">If you </w:t>
      </w:r>
      <w:r>
        <w:rPr>
          <w:rFonts w:cs="Arial"/>
          <w:color w:val="484848"/>
          <w:szCs w:val="18"/>
        </w:rPr>
        <w:t xml:space="preserve">will </w:t>
      </w:r>
      <w:r w:rsidRPr="00E2746A">
        <w:rPr>
          <w:rFonts w:cs="Arial"/>
          <w:color w:val="484848"/>
          <w:szCs w:val="18"/>
        </w:rPr>
        <w:t xml:space="preserve">need </w:t>
      </w:r>
      <w:r>
        <w:rPr>
          <w:rFonts w:cs="Arial"/>
          <w:color w:val="484848"/>
          <w:szCs w:val="18"/>
        </w:rPr>
        <w:t>to refer to the message more than once</w:t>
      </w:r>
      <w:r w:rsidRPr="00E2746A">
        <w:rPr>
          <w:rFonts w:cs="Arial"/>
          <w:color w:val="484848"/>
          <w:szCs w:val="18"/>
        </w:rPr>
        <w:t xml:space="preserve"> and you want easy access to it, drag it to the </w:t>
      </w:r>
      <w:r w:rsidRPr="00AC0174">
        <w:rPr>
          <w:rFonts w:cs="Arial"/>
          <w:b/>
          <w:color w:val="484848"/>
          <w:szCs w:val="18"/>
        </w:rPr>
        <w:t>Later</w:t>
      </w:r>
      <w:r w:rsidRPr="00E2746A">
        <w:rPr>
          <w:rFonts w:cs="Arial"/>
          <w:color w:val="484848"/>
          <w:szCs w:val="18"/>
        </w:rPr>
        <w:t xml:space="preserve"> group in the To-Do Bar. If you do not have a </w:t>
      </w:r>
      <w:r w:rsidRPr="00AC0174">
        <w:rPr>
          <w:rFonts w:cs="Arial"/>
          <w:b/>
          <w:color w:val="484848"/>
          <w:szCs w:val="18"/>
        </w:rPr>
        <w:t xml:space="preserve">Later </w:t>
      </w:r>
      <w:r w:rsidRPr="00E2746A">
        <w:rPr>
          <w:rFonts w:cs="Arial"/>
          <w:color w:val="484848"/>
          <w:szCs w:val="18"/>
        </w:rPr>
        <w:t xml:space="preserve">group, set the flag </w:t>
      </w:r>
      <w:r w:rsidRPr="00AC0174">
        <w:rPr>
          <w:rFonts w:cs="Arial"/>
          <w:b/>
          <w:color w:val="484848"/>
          <w:szCs w:val="18"/>
        </w:rPr>
        <w:t>Start Date</w:t>
      </w:r>
      <w:r w:rsidRPr="00E2746A">
        <w:rPr>
          <w:rFonts w:cs="Arial"/>
          <w:color w:val="484848"/>
          <w:szCs w:val="18"/>
        </w:rPr>
        <w:t xml:space="preserve"> on the task to 100 years in the future. (Use this flag rarely so that it does not become an overpopulated catch-all</w:t>
      </w:r>
      <w:r>
        <w:rPr>
          <w:rFonts w:cs="Arial"/>
          <w:color w:val="484848"/>
          <w:szCs w:val="18"/>
        </w:rPr>
        <w:t>.</w:t>
      </w:r>
      <w:r w:rsidRPr="00E2746A">
        <w:rPr>
          <w:rFonts w:cs="Arial"/>
          <w:color w:val="484848"/>
          <w:szCs w:val="18"/>
        </w:rPr>
        <w:t>)</w:t>
      </w:r>
    </w:p>
    <w:p w:rsidR="003011BD" w:rsidRPr="00E2746A" w:rsidRDefault="003011BD" w:rsidP="00E2746A">
      <w:pPr>
        <w:pStyle w:val="ListParagraph"/>
        <w:numPr>
          <w:ilvl w:val="0"/>
          <w:numId w:val="72"/>
        </w:numPr>
        <w:spacing w:before="96" w:after="96" w:line="240" w:lineRule="auto"/>
        <w:ind w:right="240"/>
        <w:rPr>
          <w:rFonts w:cs="Arial"/>
          <w:color w:val="484848"/>
          <w:szCs w:val="18"/>
        </w:rPr>
      </w:pPr>
      <w:r w:rsidRPr="00E2746A">
        <w:rPr>
          <w:rFonts w:cs="Arial"/>
          <w:color w:val="484848"/>
          <w:szCs w:val="18"/>
        </w:rPr>
        <w:t xml:space="preserve">If it is something you will need in the short term, flag it </w:t>
      </w:r>
      <w:r w:rsidRPr="00AC0174">
        <w:rPr>
          <w:rFonts w:cs="Arial"/>
          <w:b/>
          <w:color w:val="484848"/>
          <w:szCs w:val="18"/>
        </w:rPr>
        <w:t>No Date</w:t>
      </w:r>
      <w:r w:rsidRPr="00E2746A">
        <w:rPr>
          <w:rFonts w:cs="Arial"/>
          <w:color w:val="484848"/>
          <w:szCs w:val="18"/>
        </w:rPr>
        <w:t xml:space="preserve"> so that it appears at the top of the To-Do Bar. </w:t>
      </w:r>
      <w:r>
        <w:rPr>
          <w:rFonts w:cs="Arial"/>
          <w:color w:val="484848"/>
          <w:szCs w:val="18"/>
        </w:rPr>
        <w:t>U</w:t>
      </w:r>
      <w:r w:rsidRPr="00E2746A">
        <w:rPr>
          <w:rFonts w:cs="Arial"/>
          <w:color w:val="484848"/>
          <w:szCs w:val="18"/>
        </w:rPr>
        <w:t xml:space="preserve">se this group sparingly and clear </w:t>
      </w:r>
      <w:r>
        <w:rPr>
          <w:rFonts w:cs="Arial"/>
          <w:color w:val="484848"/>
          <w:szCs w:val="18"/>
        </w:rPr>
        <w:t xml:space="preserve">it </w:t>
      </w:r>
      <w:r w:rsidRPr="00E2746A">
        <w:rPr>
          <w:rFonts w:cs="Arial"/>
          <w:color w:val="484848"/>
          <w:szCs w:val="18"/>
        </w:rPr>
        <w:t>out regularly</w:t>
      </w:r>
      <w:r>
        <w:rPr>
          <w:rFonts w:cs="Arial"/>
          <w:color w:val="484848"/>
          <w:szCs w:val="18"/>
        </w:rPr>
        <w:t>, because</w:t>
      </w:r>
      <w:r w:rsidRPr="00E2746A">
        <w:rPr>
          <w:rFonts w:cs="Arial"/>
          <w:color w:val="484848"/>
          <w:szCs w:val="18"/>
        </w:rPr>
        <w:t xml:space="preserve"> it is at the top of your task list</w:t>
      </w:r>
      <w:r>
        <w:rPr>
          <w:rFonts w:cs="Arial"/>
          <w:color w:val="484848"/>
          <w:szCs w:val="18"/>
        </w:rPr>
        <w:t>.</w:t>
      </w:r>
    </w:p>
    <w:p w:rsidR="003011BD" w:rsidRDefault="003011BD" w:rsidP="008224E4">
      <w:pPr>
        <w:spacing w:before="96" w:after="96" w:line="240" w:lineRule="auto"/>
        <w:ind w:right="240"/>
        <w:rPr>
          <w:rFonts w:cs="Arial"/>
          <w:color w:val="484848"/>
          <w:szCs w:val="18"/>
        </w:rPr>
      </w:pPr>
      <w:r>
        <w:rPr>
          <w:rFonts w:cs="Arial"/>
          <w:color w:val="484848"/>
          <w:szCs w:val="18"/>
        </w:rPr>
        <w:t>In addition to flagging a message, you can:</w:t>
      </w:r>
    </w:p>
    <w:p w:rsidR="00E3089E" w:rsidRDefault="002E6644">
      <w:pPr>
        <w:pStyle w:val="ListParagraph"/>
        <w:numPr>
          <w:ilvl w:val="0"/>
          <w:numId w:val="79"/>
        </w:numPr>
        <w:spacing w:before="96" w:after="96" w:line="240" w:lineRule="auto"/>
        <w:ind w:right="240"/>
        <w:rPr>
          <w:rFonts w:cs="Arial"/>
          <w:color w:val="484848"/>
          <w:szCs w:val="18"/>
        </w:rPr>
      </w:pPr>
      <w:r w:rsidRPr="002E6644">
        <w:rPr>
          <w:rFonts w:cs="Arial"/>
          <w:color w:val="484848"/>
          <w:szCs w:val="18"/>
        </w:rPr>
        <w:t>Add appropriate categories.</w:t>
      </w:r>
    </w:p>
    <w:p w:rsidR="00E3089E" w:rsidRDefault="002E6644">
      <w:pPr>
        <w:pStyle w:val="ListParagraph"/>
        <w:numPr>
          <w:ilvl w:val="0"/>
          <w:numId w:val="79"/>
        </w:numPr>
        <w:spacing w:before="96" w:after="96" w:line="240" w:lineRule="auto"/>
        <w:ind w:right="240"/>
        <w:rPr>
          <w:rFonts w:cs="Arial"/>
          <w:color w:val="484848"/>
          <w:szCs w:val="18"/>
        </w:rPr>
      </w:pPr>
      <w:r w:rsidRPr="002E6644">
        <w:rPr>
          <w:rFonts w:cs="Arial"/>
          <w:color w:val="484848"/>
          <w:szCs w:val="18"/>
        </w:rPr>
        <w:t>Mark the message as read, if it’s not already marked as read.</w:t>
      </w:r>
    </w:p>
    <w:p w:rsidR="00E3089E" w:rsidRDefault="002E6644">
      <w:pPr>
        <w:pStyle w:val="ListParagraph"/>
        <w:numPr>
          <w:ilvl w:val="0"/>
          <w:numId w:val="79"/>
        </w:numPr>
        <w:spacing w:before="96" w:after="96" w:line="240" w:lineRule="auto"/>
        <w:ind w:right="240"/>
        <w:rPr>
          <w:rFonts w:cs="Arial"/>
          <w:color w:val="484848"/>
          <w:szCs w:val="18"/>
        </w:rPr>
      </w:pPr>
      <w:r w:rsidRPr="002E6644">
        <w:rPr>
          <w:rFonts w:cs="Arial"/>
          <w:color w:val="484848"/>
          <w:szCs w:val="18"/>
        </w:rPr>
        <w:t>File it to your reference folder (1-Reference).</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Once an item has been flagged, it will appear in the To-Do Bar. By</w:t>
      </w:r>
      <w:r>
        <w:rPr>
          <w:rFonts w:cs="Arial"/>
          <w:color w:val="484848"/>
          <w:szCs w:val="18"/>
        </w:rPr>
        <w:t xml:space="preserve"> flagging it and</w:t>
      </w:r>
      <w:r w:rsidRPr="00940CBB">
        <w:rPr>
          <w:rFonts w:cs="Arial"/>
          <w:color w:val="484848"/>
          <w:szCs w:val="18"/>
        </w:rPr>
        <w:t xml:space="preserve"> filing it into your reference folder, you </w:t>
      </w:r>
      <w:r>
        <w:rPr>
          <w:rFonts w:cs="Arial"/>
          <w:color w:val="484848"/>
          <w:szCs w:val="18"/>
        </w:rPr>
        <w:t>have processed it, and now you can move it</w:t>
      </w:r>
      <w:r w:rsidRPr="00940CBB">
        <w:rPr>
          <w:rFonts w:cs="Arial"/>
          <w:color w:val="484848"/>
          <w:szCs w:val="18"/>
        </w:rPr>
        <w:t xml:space="preserve"> out of your view. But because it is in your task list, you can move on to your next </w:t>
      </w:r>
      <w:r>
        <w:rPr>
          <w:rFonts w:cs="Arial"/>
          <w:color w:val="484848"/>
          <w:szCs w:val="18"/>
        </w:rPr>
        <w:t xml:space="preserve">message, </w:t>
      </w:r>
      <w:r w:rsidRPr="00940CBB">
        <w:rPr>
          <w:rFonts w:cs="Arial"/>
          <w:color w:val="484848"/>
          <w:szCs w:val="18"/>
        </w:rPr>
        <w:t xml:space="preserve">knowing that you will return to </w:t>
      </w:r>
      <w:r>
        <w:rPr>
          <w:rFonts w:cs="Arial"/>
          <w:color w:val="484848"/>
          <w:szCs w:val="18"/>
        </w:rPr>
        <w:t>your flagged items</w:t>
      </w:r>
      <w:r w:rsidRPr="00940CBB">
        <w:rPr>
          <w:rFonts w:cs="Arial"/>
          <w:color w:val="484848"/>
          <w:szCs w:val="18"/>
        </w:rPr>
        <w:t xml:space="preserve"> later. </w:t>
      </w:r>
    </w:p>
    <w:p w:rsidR="003011BD" w:rsidRDefault="003011BD" w:rsidP="00BD1652">
      <w:pPr>
        <w:pStyle w:val="MHeading3"/>
        <w:numPr>
          <w:ilvl w:val="0"/>
          <w:numId w:val="0"/>
        </w:numPr>
        <w:ind w:left="90"/>
      </w:pPr>
      <w:bookmarkStart w:id="73" w:name="_Toc244571137"/>
      <w:r w:rsidRPr="00940CBB">
        <w:t xml:space="preserve">If you want to add more information to your </w:t>
      </w:r>
      <w:r>
        <w:t>flagged items</w:t>
      </w:r>
      <w:bookmarkEnd w:id="73"/>
      <w:r w:rsidRPr="00940CBB">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If the </w:t>
      </w:r>
      <w:r w:rsidRPr="007E70B8">
        <w:rPr>
          <w:rFonts w:cs="Arial"/>
          <w:b/>
          <w:color w:val="484848"/>
          <w:szCs w:val="18"/>
        </w:rPr>
        <w:t>Subject</w:t>
      </w:r>
      <w:r w:rsidRPr="00940CBB">
        <w:rPr>
          <w:rFonts w:cs="Arial"/>
          <w:color w:val="484848"/>
          <w:szCs w:val="18"/>
        </w:rPr>
        <w:t xml:space="preserve"> </w:t>
      </w:r>
      <w:r>
        <w:rPr>
          <w:rFonts w:cs="Arial"/>
          <w:color w:val="484848"/>
          <w:szCs w:val="18"/>
        </w:rPr>
        <w:t xml:space="preserve">line </w:t>
      </w:r>
      <w:r w:rsidRPr="00940CBB">
        <w:rPr>
          <w:rFonts w:cs="Arial"/>
          <w:color w:val="484848"/>
          <w:szCs w:val="18"/>
        </w:rPr>
        <w:t>of a</w:t>
      </w:r>
      <w:r>
        <w:rPr>
          <w:rFonts w:cs="Arial"/>
          <w:color w:val="484848"/>
          <w:szCs w:val="18"/>
        </w:rPr>
        <w:t xml:space="preserve"> message</w:t>
      </w:r>
      <w:r w:rsidRPr="00940CBB">
        <w:rPr>
          <w:rFonts w:cs="Arial"/>
          <w:color w:val="484848"/>
          <w:szCs w:val="18"/>
        </w:rPr>
        <w:t xml:space="preserve"> does not provide you enough context, you can do one of two things, depending upon the amount of information you need to add: </w:t>
      </w:r>
    </w:p>
    <w:p w:rsidR="003011BD" w:rsidRDefault="003011BD" w:rsidP="007E70B8">
      <w:pPr>
        <w:numPr>
          <w:ilvl w:val="0"/>
          <w:numId w:val="80"/>
        </w:numPr>
        <w:spacing w:before="96" w:after="96" w:line="240" w:lineRule="auto"/>
        <w:ind w:right="240"/>
        <w:rPr>
          <w:rFonts w:cs="Arial"/>
          <w:color w:val="484848"/>
          <w:szCs w:val="18"/>
        </w:rPr>
      </w:pPr>
      <w:r w:rsidRPr="00940CBB">
        <w:rPr>
          <w:rFonts w:cs="Arial"/>
          <w:color w:val="484848"/>
          <w:szCs w:val="18"/>
        </w:rPr>
        <w:t xml:space="preserve">Change the name of the task </w:t>
      </w:r>
      <w:r>
        <w:rPr>
          <w:rFonts w:cs="Arial"/>
          <w:color w:val="484848"/>
          <w:szCs w:val="18"/>
        </w:rPr>
        <w:t>by clicking it in the To-Do Bar</w:t>
      </w:r>
      <w:r w:rsidRPr="00940CBB">
        <w:rPr>
          <w:rFonts w:cs="Arial"/>
          <w:color w:val="484848"/>
          <w:szCs w:val="18"/>
        </w:rPr>
        <w:t xml:space="preserve">. Changing the name of the task will not change the </w:t>
      </w:r>
      <w:r w:rsidRPr="007E70B8">
        <w:rPr>
          <w:rFonts w:cs="Arial"/>
          <w:b/>
          <w:color w:val="484848"/>
          <w:szCs w:val="18"/>
        </w:rPr>
        <w:t>Subject</w:t>
      </w:r>
      <w:r w:rsidRPr="00940CBB">
        <w:rPr>
          <w:rFonts w:cs="Arial"/>
          <w:color w:val="484848"/>
          <w:szCs w:val="18"/>
        </w:rPr>
        <w:t xml:space="preserve"> </w:t>
      </w:r>
      <w:r>
        <w:rPr>
          <w:rFonts w:cs="Arial"/>
          <w:color w:val="484848"/>
          <w:szCs w:val="18"/>
        </w:rPr>
        <w:t xml:space="preserve">line </w:t>
      </w:r>
      <w:r w:rsidRPr="00940CBB">
        <w:rPr>
          <w:rFonts w:cs="Arial"/>
          <w:color w:val="484848"/>
          <w:szCs w:val="18"/>
        </w:rPr>
        <w:t>of the e-mail</w:t>
      </w:r>
      <w:r>
        <w:rPr>
          <w:rFonts w:cs="Arial"/>
          <w:color w:val="484848"/>
          <w:szCs w:val="18"/>
        </w:rPr>
        <w:t xml:space="preserve"> message</w:t>
      </w:r>
      <w:r w:rsidRPr="00940CBB">
        <w:rPr>
          <w:rFonts w:cs="Arial"/>
          <w:color w:val="484848"/>
          <w:szCs w:val="18"/>
        </w:rPr>
        <w:t xml:space="preserve">. </w:t>
      </w:r>
    </w:p>
    <w:p w:rsidR="003011BD" w:rsidRDefault="003011BD" w:rsidP="007E70B8">
      <w:pPr>
        <w:numPr>
          <w:ilvl w:val="0"/>
          <w:numId w:val="80"/>
        </w:numPr>
        <w:spacing w:before="96" w:after="96" w:line="240" w:lineRule="auto"/>
        <w:ind w:right="240"/>
        <w:rPr>
          <w:rFonts w:cs="Arial"/>
          <w:color w:val="484848"/>
          <w:szCs w:val="18"/>
        </w:rPr>
      </w:pPr>
      <w:r w:rsidRPr="00940CBB">
        <w:rPr>
          <w:rFonts w:cs="Arial"/>
          <w:color w:val="484848"/>
          <w:szCs w:val="18"/>
        </w:rPr>
        <w:t xml:space="preserve">Create a task with the e-mail </w:t>
      </w:r>
      <w:r>
        <w:rPr>
          <w:rFonts w:cs="Arial"/>
          <w:color w:val="484848"/>
          <w:szCs w:val="18"/>
        </w:rPr>
        <w:t xml:space="preserve">message </w:t>
      </w:r>
      <w:r w:rsidRPr="00940CBB">
        <w:rPr>
          <w:rFonts w:cs="Arial"/>
          <w:color w:val="484848"/>
          <w:szCs w:val="18"/>
        </w:rPr>
        <w:t xml:space="preserve">as an attachment.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You can also add a </w:t>
      </w:r>
      <w:hyperlink w:anchor="9" w:history="1">
        <w:r w:rsidRPr="00E2746A">
          <w:rPr>
            <w:rStyle w:val="linkunderlineChar"/>
          </w:rPr>
          <w:t>category</w:t>
        </w:r>
      </w:hyperlink>
      <w:r w:rsidRPr="00940CBB">
        <w:rPr>
          <w:rFonts w:cs="Arial"/>
          <w:color w:val="484848"/>
          <w:szCs w:val="18"/>
        </w:rPr>
        <w:t xml:space="preserve"> to help you </w:t>
      </w:r>
      <w:r>
        <w:rPr>
          <w:rFonts w:cs="Arial"/>
          <w:color w:val="484848"/>
          <w:szCs w:val="18"/>
        </w:rPr>
        <w:t>see</w:t>
      </w:r>
      <w:r w:rsidRPr="00940CBB">
        <w:rPr>
          <w:rFonts w:cs="Arial"/>
          <w:color w:val="484848"/>
          <w:szCs w:val="18"/>
        </w:rPr>
        <w:t xml:space="preserve"> at a glance where your next action is. A quick glance at </w:t>
      </w:r>
      <w:r>
        <w:rPr>
          <w:rFonts w:cs="Arial"/>
          <w:color w:val="484848"/>
          <w:szCs w:val="18"/>
        </w:rPr>
        <w:t>your</w:t>
      </w:r>
      <w:r w:rsidRPr="00940CBB">
        <w:rPr>
          <w:rFonts w:cs="Arial"/>
          <w:color w:val="484848"/>
          <w:szCs w:val="18"/>
        </w:rPr>
        <w:t xml:space="preserve"> To-Do Bar with categorized tasks will let you know what is immediately actionable (@Office), which tasks you are waiting on other people for (@Waiting), and what you'll be meeting about (@Meeting). </w:t>
      </w:r>
    </w:p>
    <w:p w:rsidR="003011BD" w:rsidRDefault="003011BD" w:rsidP="00BD1652">
      <w:pPr>
        <w:pStyle w:val="MHeading3"/>
        <w:numPr>
          <w:ilvl w:val="0"/>
          <w:numId w:val="0"/>
        </w:numPr>
        <w:ind w:left="90"/>
      </w:pPr>
      <w:bookmarkStart w:id="74" w:name="_Toc244571138"/>
      <w:r w:rsidRPr="00940CBB">
        <w:t xml:space="preserve">When do you </w:t>
      </w:r>
      <w:r>
        <w:t>deal with</w:t>
      </w:r>
      <w:r w:rsidRPr="00940CBB">
        <w:t xml:space="preserve"> the t</w:t>
      </w:r>
      <w:r>
        <w:t>asks</w:t>
      </w:r>
      <w:r w:rsidRPr="00940CBB">
        <w:t xml:space="preserve"> you have deferred?</w:t>
      </w:r>
      <w:bookmarkEnd w:id="74"/>
    </w:p>
    <w:p w:rsidR="003011BD" w:rsidRPr="00940CBB" w:rsidRDefault="003011BD" w:rsidP="0026488B">
      <w:pPr>
        <w:spacing w:before="216" w:after="216" w:line="240" w:lineRule="auto"/>
        <w:rPr>
          <w:rFonts w:cs="Arial"/>
          <w:color w:val="484848"/>
          <w:szCs w:val="18"/>
        </w:rPr>
      </w:pPr>
      <w:r>
        <w:rPr>
          <w:rFonts w:cs="Arial"/>
          <w:color w:val="484848"/>
          <w:szCs w:val="18"/>
        </w:rPr>
        <w:t>After</w:t>
      </w:r>
      <w:r w:rsidRPr="00940CBB">
        <w:rPr>
          <w:rFonts w:cs="Arial"/>
          <w:color w:val="484848"/>
          <w:szCs w:val="18"/>
        </w:rPr>
        <w:t xml:space="preserve"> you proces</w:t>
      </w:r>
      <w:r>
        <w:rPr>
          <w:rFonts w:cs="Arial"/>
          <w:color w:val="484848"/>
          <w:szCs w:val="18"/>
        </w:rPr>
        <w:t>s</w:t>
      </w:r>
      <w:r w:rsidRPr="00940CBB">
        <w:rPr>
          <w:rFonts w:cs="Arial"/>
          <w:color w:val="484848"/>
          <w:szCs w:val="18"/>
        </w:rPr>
        <w:t xml:space="preserve"> your </w:t>
      </w:r>
      <w:r>
        <w:rPr>
          <w:rFonts w:cs="Arial"/>
          <w:color w:val="484848"/>
          <w:szCs w:val="18"/>
        </w:rPr>
        <w:t>messages</w:t>
      </w:r>
      <w:r w:rsidRPr="00940CBB">
        <w:rPr>
          <w:rFonts w:cs="Arial"/>
          <w:color w:val="484848"/>
          <w:szCs w:val="18"/>
        </w:rPr>
        <w:t>, you can tackle your task list</w:t>
      </w:r>
      <w:r>
        <w:rPr>
          <w:rFonts w:cs="Arial"/>
          <w:color w:val="484848"/>
          <w:szCs w:val="18"/>
        </w:rPr>
        <w:t>. This</w:t>
      </w:r>
      <w:r w:rsidRPr="00940CBB">
        <w:rPr>
          <w:rFonts w:cs="Arial"/>
          <w:color w:val="484848"/>
          <w:szCs w:val="18"/>
        </w:rPr>
        <w:t xml:space="preserve"> is when you respond to those </w:t>
      </w:r>
      <w:r>
        <w:rPr>
          <w:rFonts w:cs="Arial"/>
          <w:color w:val="484848"/>
          <w:szCs w:val="18"/>
        </w:rPr>
        <w:t>messages that</w:t>
      </w:r>
      <w:r w:rsidRPr="00940CBB">
        <w:rPr>
          <w:rFonts w:cs="Arial"/>
          <w:color w:val="484848"/>
          <w:szCs w:val="18"/>
        </w:rPr>
        <w:t xml:space="preserve"> you have deferred. </w:t>
      </w:r>
    </w:p>
    <w:p w:rsidR="003011BD" w:rsidRDefault="003011BD" w:rsidP="00BD1652">
      <w:pPr>
        <w:pStyle w:val="MHeading2"/>
        <w:numPr>
          <w:ilvl w:val="0"/>
          <w:numId w:val="0"/>
        </w:numPr>
        <w:ind w:left="18"/>
      </w:pPr>
      <w:bookmarkStart w:id="75" w:name="56"/>
      <w:bookmarkStart w:id="76" w:name="34"/>
      <w:bookmarkStart w:id="77" w:name="_Toc239589018"/>
      <w:bookmarkStart w:id="78" w:name="_Toc244571139"/>
      <w:bookmarkEnd w:id="75"/>
      <w:bookmarkEnd w:id="76"/>
      <w:r w:rsidRPr="00940CBB">
        <w:t>Just file it</w:t>
      </w:r>
      <w:bookmarkEnd w:id="77"/>
      <w:bookmarkEnd w:id="78"/>
    </w:p>
    <w:p w:rsidR="003011BD" w:rsidRPr="00940CBB" w:rsidRDefault="003011BD" w:rsidP="0026488B">
      <w:pPr>
        <w:spacing w:before="216" w:after="216" w:line="240" w:lineRule="auto"/>
        <w:rPr>
          <w:rFonts w:cs="Arial"/>
          <w:color w:val="484848"/>
          <w:szCs w:val="18"/>
        </w:rPr>
      </w:pPr>
      <w:r w:rsidRPr="00940CBB">
        <w:rPr>
          <w:rFonts w:cs="Arial"/>
          <w:color w:val="484848"/>
          <w:szCs w:val="18"/>
        </w:rPr>
        <w:t>Sometimes you receive a</w:t>
      </w:r>
      <w:r>
        <w:rPr>
          <w:rFonts w:cs="Arial"/>
          <w:color w:val="484848"/>
          <w:szCs w:val="18"/>
        </w:rPr>
        <w:t xml:space="preserve"> message</w:t>
      </w:r>
      <w:r w:rsidRPr="00940CBB">
        <w:rPr>
          <w:rFonts w:cs="Arial"/>
          <w:color w:val="484848"/>
          <w:szCs w:val="18"/>
        </w:rPr>
        <w:t xml:space="preserve"> that you do not need to act upon, but which you might need at a future date</w:t>
      </w:r>
      <w:r>
        <w:rPr>
          <w:rFonts w:cs="Arial"/>
          <w:color w:val="484848"/>
          <w:szCs w:val="18"/>
        </w:rPr>
        <w:t>.</w:t>
      </w:r>
      <w:r w:rsidRPr="00940CBB">
        <w:rPr>
          <w:rFonts w:cs="Arial"/>
          <w:color w:val="484848"/>
          <w:szCs w:val="18"/>
        </w:rPr>
        <w:t xml:space="preserve"> A good example is a</w:t>
      </w:r>
      <w:r>
        <w:rPr>
          <w:rFonts w:cs="Arial"/>
          <w:color w:val="484848"/>
          <w:szCs w:val="18"/>
        </w:rPr>
        <w:t xml:space="preserve"> message</w:t>
      </w:r>
      <w:r w:rsidRPr="00940CBB">
        <w:rPr>
          <w:rFonts w:cs="Arial"/>
          <w:color w:val="484848"/>
          <w:szCs w:val="18"/>
        </w:rPr>
        <w:t xml:space="preserve"> with instructions. File these </w:t>
      </w:r>
      <w:r>
        <w:rPr>
          <w:rFonts w:cs="Arial"/>
          <w:color w:val="484848"/>
          <w:szCs w:val="18"/>
        </w:rPr>
        <w:t>messages</w:t>
      </w:r>
      <w:r w:rsidRPr="00940CBB">
        <w:rPr>
          <w:rFonts w:cs="Arial"/>
          <w:color w:val="484848"/>
          <w:szCs w:val="18"/>
        </w:rPr>
        <w:t xml:space="preserve"> in your reference folder (1-Reference). Adding a category will make </w:t>
      </w:r>
      <w:r>
        <w:rPr>
          <w:rFonts w:cs="Arial"/>
          <w:color w:val="484848"/>
          <w:szCs w:val="18"/>
        </w:rPr>
        <w:t>the message</w:t>
      </w:r>
      <w:r w:rsidRPr="00940CBB">
        <w:rPr>
          <w:rFonts w:cs="Arial"/>
          <w:color w:val="484848"/>
          <w:szCs w:val="18"/>
        </w:rPr>
        <w:t xml:space="preserve"> easier to find later if you need it (for example, @Project). </w:t>
      </w:r>
    </w:p>
    <w:p w:rsidR="003011BD" w:rsidRDefault="003011BD" w:rsidP="0026488B">
      <w:pPr>
        <w:spacing w:before="216" w:after="216" w:line="240" w:lineRule="auto"/>
        <w:rPr>
          <w:rFonts w:cs="Arial"/>
          <w:color w:val="484848"/>
          <w:szCs w:val="18"/>
        </w:rPr>
      </w:pPr>
      <w:r w:rsidRPr="00940CBB">
        <w:rPr>
          <w:rFonts w:cs="Arial"/>
          <w:color w:val="484848"/>
          <w:szCs w:val="18"/>
        </w:rPr>
        <w:t>To file your m</w:t>
      </w:r>
      <w:r>
        <w:rPr>
          <w:rFonts w:cs="Arial"/>
          <w:color w:val="484848"/>
          <w:szCs w:val="18"/>
        </w:rPr>
        <w:t>essage</w:t>
      </w:r>
      <w:r w:rsidRPr="00940CBB">
        <w:rPr>
          <w:rFonts w:cs="Arial"/>
          <w:color w:val="484848"/>
          <w:szCs w:val="18"/>
        </w:rPr>
        <w:t xml:space="preserve">, you can drag it to the appropriate reference folder, </w:t>
      </w:r>
      <w:r>
        <w:rPr>
          <w:rFonts w:cs="Arial"/>
          <w:color w:val="484848"/>
          <w:szCs w:val="18"/>
        </w:rPr>
        <w:t>or click</w:t>
      </w:r>
      <w:r w:rsidRPr="00940CBB">
        <w:rPr>
          <w:rFonts w:cs="Arial"/>
          <w:color w:val="484848"/>
          <w:szCs w:val="18"/>
        </w:rPr>
        <w:t xml:space="preserve"> the </w:t>
      </w:r>
      <w:r w:rsidRPr="00F55AD8">
        <w:rPr>
          <w:rFonts w:cs="Arial"/>
          <w:b/>
          <w:color w:val="484848"/>
          <w:szCs w:val="18"/>
        </w:rPr>
        <w:t>Move to Folder</w:t>
      </w:r>
      <w:r w:rsidRPr="00940CBB">
        <w:rPr>
          <w:rFonts w:cs="Arial"/>
          <w:color w:val="484848"/>
          <w:szCs w:val="18"/>
        </w:rPr>
        <w:t xml:space="preserve"> </w:t>
      </w:r>
      <w:r>
        <w:rPr>
          <w:rFonts w:cs="Arial"/>
          <w:color w:val="484848"/>
          <w:szCs w:val="18"/>
        </w:rPr>
        <w:t>command on the toolbar</w:t>
      </w:r>
      <w:r w:rsidRPr="00940CBB">
        <w:rPr>
          <w:rFonts w:cs="Arial"/>
          <w:color w:val="484848"/>
          <w:szCs w:val="18"/>
        </w:rPr>
        <w:t xml:space="preserve">, </w:t>
      </w:r>
      <w:r>
        <w:rPr>
          <w:rFonts w:cs="Arial"/>
          <w:color w:val="484848"/>
          <w:szCs w:val="18"/>
        </w:rPr>
        <w:t xml:space="preserve">or </w:t>
      </w:r>
      <w:r w:rsidRPr="00940CBB">
        <w:rPr>
          <w:rFonts w:cs="Arial"/>
          <w:color w:val="484848"/>
          <w:szCs w:val="18"/>
        </w:rPr>
        <w:t xml:space="preserve">right-click </w:t>
      </w:r>
      <w:r>
        <w:rPr>
          <w:rFonts w:cs="Arial"/>
          <w:color w:val="484848"/>
          <w:szCs w:val="18"/>
        </w:rPr>
        <w:t xml:space="preserve">the message </w:t>
      </w:r>
      <w:r w:rsidRPr="00940CBB">
        <w:rPr>
          <w:rFonts w:cs="Arial"/>
          <w:color w:val="484848"/>
          <w:szCs w:val="18"/>
        </w:rPr>
        <w:t>and c</w:t>
      </w:r>
      <w:r>
        <w:rPr>
          <w:rFonts w:cs="Arial"/>
          <w:color w:val="484848"/>
          <w:szCs w:val="18"/>
        </w:rPr>
        <w:t>lick</w:t>
      </w:r>
      <w:r w:rsidRPr="00940CBB">
        <w:rPr>
          <w:rFonts w:cs="Arial"/>
          <w:color w:val="484848"/>
          <w:szCs w:val="18"/>
        </w:rPr>
        <w:t xml:space="preserve"> </w:t>
      </w:r>
      <w:r w:rsidRPr="00BA532B">
        <w:rPr>
          <w:rFonts w:cs="Arial"/>
          <w:b/>
          <w:color w:val="484848"/>
          <w:szCs w:val="18"/>
        </w:rPr>
        <w:t>Move to Folder</w:t>
      </w:r>
      <w:r>
        <w:rPr>
          <w:rFonts w:cs="Arial"/>
          <w:color w:val="484848"/>
          <w:szCs w:val="18"/>
        </w:rPr>
        <w:t>,</w:t>
      </w:r>
      <w:r w:rsidRPr="00940CBB">
        <w:rPr>
          <w:rFonts w:cs="Arial"/>
          <w:color w:val="484848"/>
          <w:szCs w:val="18"/>
        </w:rPr>
        <w:t xml:space="preserve"> or </w:t>
      </w:r>
      <w:r>
        <w:rPr>
          <w:rFonts w:cs="Arial"/>
          <w:color w:val="484848"/>
          <w:szCs w:val="18"/>
        </w:rPr>
        <w:t>press</w:t>
      </w:r>
      <w:r w:rsidRPr="00940CBB">
        <w:rPr>
          <w:rFonts w:cs="Arial"/>
          <w:color w:val="484848"/>
          <w:szCs w:val="18"/>
        </w:rPr>
        <w:t xml:space="preserve"> CTRL</w:t>
      </w:r>
      <w:r>
        <w:rPr>
          <w:rFonts w:cs="Arial"/>
          <w:color w:val="484848"/>
          <w:szCs w:val="18"/>
        </w:rPr>
        <w:t>+</w:t>
      </w:r>
      <w:r w:rsidRPr="00940CBB">
        <w:rPr>
          <w:rFonts w:cs="Arial"/>
          <w:color w:val="484848"/>
          <w:szCs w:val="18"/>
        </w:rPr>
        <w:t>SHIFT</w:t>
      </w:r>
      <w:r>
        <w:rPr>
          <w:rFonts w:cs="Arial"/>
          <w:color w:val="484848"/>
          <w:szCs w:val="18"/>
        </w:rPr>
        <w:t>+</w:t>
      </w:r>
      <w:r w:rsidRPr="00940CBB">
        <w:rPr>
          <w:rFonts w:cs="Arial"/>
          <w:color w:val="484848"/>
          <w:szCs w:val="18"/>
        </w:rPr>
        <w:t xml:space="preserve">V to bring up the </w:t>
      </w:r>
      <w:r w:rsidRPr="00BA532B">
        <w:rPr>
          <w:rFonts w:cs="Arial"/>
          <w:b/>
          <w:color w:val="484848"/>
          <w:szCs w:val="18"/>
        </w:rPr>
        <w:t>Move to Folder</w:t>
      </w:r>
      <w:r w:rsidRPr="00940CBB">
        <w:rPr>
          <w:rFonts w:cs="Arial"/>
          <w:color w:val="484848"/>
          <w:szCs w:val="18"/>
        </w:rPr>
        <w:t xml:space="preserve"> dialog</w:t>
      </w:r>
      <w:r>
        <w:rPr>
          <w:rFonts w:cs="Arial"/>
          <w:color w:val="484848"/>
          <w:szCs w:val="18"/>
        </w:rPr>
        <w:t xml:space="preserve"> box</w:t>
      </w:r>
      <w:r w:rsidRPr="00940CBB">
        <w:rPr>
          <w:rFonts w:cs="Arial"/>
          <w:color w:val="484848"/>
          <w:szCs w:val="18"/>
        </w:rPr>
        <w:t xml:space="preserve">. </w:t>
      </w:r>
    </w:p>
    <w:p w:rsidR="003011BD" w:rsidRDefault="003011BD" w:rsidP="00E2746A">
      <w:pPr>
        <w:keepNext/>
        <w:spacing w:before="216" w:after="216" w:line="240" w:lineRule="auto"/>
      </w:pPr>
      <w:r>
        <w:rPr>
          <w:rFonts w:cs="Arial"/>
          <w:noProof/>
          <w:color w:val="484848"/>
          <w:szCs w:val="18"/>
        </w:rPr>
        <w:drawing>
          <wp:inline distT="0" distB="0" distL="0" distR="0">
            <wp:extent cx="2510394" cy="712499"/>
            <wp:effectExtent l="19050" t="0" r="4206" b="0"/>
            <wp:docPr id="3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srcRect/>
                    <a:stretch>
                      <a:fillRect/>
                    </a:stretch>
                  </pic:blipFill>
                  <pic:spPr bwMode="auto">
                    <a:xfrm>
                      <a:off x="0" y="0"/>
                      <a:ext cx="2506226" cy="711316"/>
                    </a:xfrm>
                    <a:prstGeom prst="rect">
                      <a:avLst/>
                    </a:prstGeom>
                    <a:noFill/>
                    <a:ln w="9525">
                      <a:noFill/>
                      <a:miter lim="800000"/>
                      <a:headEnd/>
                      <a:tailEnd/>
                    </a:ln>
                  </pic:spPr>
                </pic:pic>
              </a:graphicData>
            </a:graphic>
          </wp:inline>
        </w:drawing>
      </w:r>
    </w:p>
    <w:p w:rsidR="003011BD" w:rsidRDefault="003011BD" w:rsidP="00E2746A">
      <w:pPr>
        <w:pStyle w:val="Caption"/>
        <w:spacing w:after="0"/>
        <w:rPr>
          <w:rFonts w:cs="Arial"/>
          <w:color w:val="484848"/>
        </w:rPr>
      </w:pPr>
      <w:r>
        <w:t xml:space="preserve">Figure </w:t>
      </w:r>
      <w:fldSimple w:instr=" SEQ Figure \* ARABIC ">
        <w:r w:rsidR="002F3D0E">
          <w:rPr>
            <w:noProof/>
          </w:rPr>
          <w:t>7</w:t>
        </w:r>
      </w:fldSimple>
      <w:r>
        <w:t xml:space="preserve"> Move to Folder command on the toolbar</w:t>
      </w:r>
    </w:p>
    <w:p w:rsidR="003011BD" w:rsidRDefault="003011BD">
      <w:pPr>
        <w:spacing w:before="216" w:after="216" w:line="240" w:lineRule="auto"/>
        <w:rPr>
          <w:rFonts w:cs="Arial"/>
          <w:color w:val="7598C4"/>
          <w:kern w:val="36"/>
          <w:sz w:val="34"/>
          <w:szCs w:val="34"/>
        </w:rPr>
      </w:pPr>
      <w:r>
        <w:rPr>
          <w:rFonts w:cs="Arial"/>
          <w:color w:val="484848"/>
          <w:szCs w:val="18"/>
        </w:rPr>
        <w:lastRenderedPageBreak/>
        <w:t>After you finish</w:t>
      </w:r>
      <w:r w:rsidRPr="00940CBB">
        <w:rPr>
          <w:rFonts w:cs="Arial"/>
          <w:color w:val="484848"/>
          <w:szCs w:val="18"/>
        </w:rPr>
        <w:t xml:space="preserve"> processing your e-mail, you should have a clean Inbox and can switch your focus to your calendar and tasks. </w:t>
      </w:r>
      <w:bookmarkStart w:id="79" w:name="14"/>
      <w:bookmarkEnd w:id="79"/>
    </w:p>
    <w:p w:rsidR="003011BD" w:rsidRDefault="003011BD" w:rsidP="00E2746A">
      <w:pPr>
        <w:pStyle w:val="MHeading1"/>
      </w:pPr>
      <w:bookmarkStart w:id="80" w:name="_Toc244571140"/>
      <w:r w:rsidRPr="00940CBB">
        <w:t xml:space="preserve">Daily review: </w:t>
      </w:r>
      <w:r>
        <w:t>M</w:t>
      </w:r>
      <w:r w:rsidRPr="00940CBB">
        <w:t>anaging your time and tasks</w:t>
      </w:r>
      <w:bookmarkEnd w:id="80"/>
      <w:r w:rsidR="006920BE">
        <w:fldChar w:fldCharType="begin"/>
      </w:r>
      <w:r>
        <w:instrText>HYPERLINK \l "backtotop"</w:instrText>
      </w:r>
      <w:r w:rsidR="006920BE">
        <w:fldChar w:fldCharType="end"/>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It is considered best practice to set aside time every morning to manage your task list and your calendar. This includes: </w:t>
      </w:r>
    </w:p>
    <w:p w:rsidR="003011BD" w:rsidRDefault="003011BD">
      <w:pPr>
        <w:pStyle w:val="ListParagraph"/>
        <w:numPr>
          <w:ilvl w:val="0"/>
          <w:numId w:val="42"/>
        </w:numPr>
        <w:spacing w:before="96" w:after="96" w:line="240" w:lineRule="auto"/>
        <w:ind w:left="540" w:right="245"/>
        <w:contextualSpacing w:val="0"/>
        <w:rPr>
          <w:rFonts w:cs="Arial"/>
          <w:color w:val="484848"/>
          <w:szCs w:val="18"/>
        </w:rPr>
      </w:pPr>
      <w:r w:rsidRPr="00506B6E">
        <w:rPr>
          <w:rFonts w:cs="Arial"/>
          <w:color w:val="484848"/>
          <w:szCs w:val="18"/>
        </w:rPr>
        <w:t>Reviewing your appointments and meetings for the day and week ahead</w:t>
      </w:r>
      <w:r>
        <w:rPr>
          <w:rFonts w:cs="Arial"/>
          <w:color w:val="484848"/>
          <w:szCs w:val="18"/>
        </w:rPr>
        <w:t>.</w:t>
      </w:r>
      <w:r w:rsidRPr="00506B6E">
        <w:rPr>
          <w:rFonts w:cs="Arial"/>
          <w:color w:val="484848"/>
          <w:szCs w:val="18"/>
        </w:rPr>
        <w:t xml:space="preserve"> </w:t>
      </w:r>
    </w:p>
    <w:p w:rsidR="003011BD" w:rsidRDefault="003011BD">
      <w:pPr>
        <w:pStyle w:val="ListParagraph"/>
        <w:numPr>
          <w:ilvl w:val="0"/>
          <w:numId w:val="42"/>
        </w:numPr>
        <w:spacing w:before="96" w:after="96" w:line="240" w:lineRule="auto"/>
        <w:ind w:left="540" w:right="245"/>
        <w:contextualSpacing w:val="0"/>
        <w:rPr>
          <w:rFonts w:cs="Arial"/>
          <w:color w:val="484848"/>
          <w:szCs w:val="18"/>
        </w:rPr>
      </w:pPr>
      <w:r w:rsidRPr="00506B6E">
        <w:rPr>
          <w:rFonts w:cs="Arial"/>
          <w:color w:val="484848"/>
          <w:szCs w:val="18"/>
        </w:rPr>
        <w:t>Reviewing your tasks and making adjustments</w:t>
      </w:r>
      <w:r>
        <w:rPr>
          <w:rFonts w:cs="Arial"/>
          <w:color w:val="484848"/>
          <w:szCs w:val="18"/>
        </w:rPr>
        <w:t>.</w:t>
      </w:r>
      <w:r w:rsidRPr="00506B6E">
        <w:rPr>
          <w:rFonts w:cs="Arial"/>
          <w:color w:val="484848"/>
          <w:szCs w:val="18"/>
        </w:rPr>
        <w:t xml:space="preserve"> </w:t>
      </w:r>
    </w:p>
    <w:p w:rsidR="003011BD" w:rsidRDefault="003011BD">
      <w:pPr>
        <w:pStyle w:val="ListParagraph"/>
        <w:numPr>
          <w:ilvl w:val="0"/>
          <w:numId w:val="42"/>
        </w:numPr>
        <w:spacing w:before="96" w:after="96" w:line="240" w:lineRule="auto"/>
        <w:ind w:left="540" w:right="245"/>
        <w:contextualSpacing w:val="0"/>
        <w:rPr>
          <w:rFonts w:cs="Arial"/>
          <w:color w:val="484848"/>
          <w:szCs w:val="18"/>
        </w:rPr>
      </w:pPr>
      <w:r w:rsidRPr="001D73B3">
        <w:rPr>
          <w:rFonts w:cs="Arial"/>
          <w:color w:val="484848"/>
          <w:szCs w:val="18"/>
        </w:rPr>
        <w:t>Adding appointments to your calendar</w:t>
      </w:r>
      <w:r w:rsidRPr="00506B6E">
        <w:rPr>
          <w:rFonts w:cs="Arial"/>
          <w:color w:val="484848"/>
          <w:szCs w:val="18"/>
        </w:rPr>
        <w:t xml:space="preserve"> to make time to get your work done</w:t>
      </w:r>
      <w:r>
        <w:rPr>
          <w:rFonts w:cs="Arial"/>
          <w:color w:val="484848"/>
          <w:szCs w:val="18"/>
        </w:rPr>
        <w:t>.</w:t>
      </w:r>
      <w:r w:rsidRPr="00506B6E">
        <w:rPr>
          <w:rFonts w:cs="Arial"/>
          <w:color w:val="484848"/>
          <w:szCs w:val="18"/>
        </w:rPr>
        <w:t xml:space="preserve"> </w:t>
      </w:r>
    </w:p>
    <w:p w:rsidR="003011BD" w:rsidRDefault="003011BD" w:rsidP="00BD1652">
      <w:pPr>
        <w:pStyle w:val="MHeading2"/>
        <w:numPr>
          <w:ilvl w:val="0"/>
          <w:numId w:val="0"/>
        </w:numPr>
        <w:ind w:left="18"/>
      </w:pPr>
      <w:bookmarkStart w:id="81" w:name="58"/>
      <w:bookmarkStart w:id="82" w:name="_Toc239589020"/>
      <w:bookmarkStart w:id="83" w:name="_Toc241909594"/>
      <w:bookmarkStart w:id="84" w:name="_Toc242071148"/>
      <w:bookmarkStart w:id="85" w:name="_Toc242516783"/>
      <w:bookmarkStart w:id="86" w:name="_Toc242606048"/>
      <w:bookmarkStart w:id="87" w:name="_Toc242762020"/>
      <w:bookmarkStart w:id="88" w:name="_Toc239589021"/>
      <w:bookmarkStart w:id="89" w:name="_Toc244571141"/>
      <w:bookmarkEnd w:id="81"/>
      <w:bookmarkEnd w:id="82"/>
      <w:bookmarkEnd w:id="83"/>
      <w:bookmarkEnd w:id="84"/>
      <w:bookmarkEnd w:id="85"/>
      <w:bookmarkEnd w:id="86"/>
      <w:bookmarkEnd w:id="87"/>
      <w:r w:rsidRPr="00940CBB">
        <w:t>Saying no</w:t>
      </w:r>
      <w:bookmarkEnd w:id="88"/>
      <w:bookmarkEnd w:id="89"/>
      <w:r w:rsidRPr="00940CBB">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As you review your calendar and your task list, be realistic about what you can accomplish. Sometimes that means saying no. Here are some ways to gain back time</w:t>
      </w:r>
      <w:r>
        <w:rPr>
          <w:rFonts w:cs="Arial"/>
          <w:color w:val="484848"/>
          <w:szCs w:val="18"/>
        </w:rPr>
        <w:t xml:space="preserve"> by </w:t>
      </w:r>
      <w:r w:rsidRPr="00940CBB">
        <w:rPr>
          <w:rFonts w:cs="Arial"/>
          <w:color w:val="484848"/>
          <w:szCs w:val="18"/>
        </w:rPr>
        <w:t>say</w:t>
      </w:r>
      <w:r>
        <w:rPr>
          <w:rFonts w:cs="Arial"/>
          <w:color w:val="484848"/>
          <w:szCs w:val="18"/>
        </w:rPr>
        <w:t>ing</w:t>
      </w:r>
      <w:r w:rsidRPr="00940CBB">
        <w:rPr>
          <w:rFonts w:cs="Arial"/>
          <w:color w:val="484848"/>
          <w:szCs w:val="18"/>
        </w:rPr>
        <w:t xml:space="preserve"> no: </w:t>
      </w:r>
    </w:p>
    <w:p w:rsidR="003011BD" w:rsidRDefault="003011BD" w:rsidP="00013C9D">
      <w:pPr>
        <w:numPr>
          <w:ilvl w:val="0"/>
          <w:numId w:val="81"/>
        </w:numPr>
        <w:spacing w:before="96" w:after="96" w:line="240" w:lineRule="auto"/>
        <w:ind w:right="240"/>
        <w:rPr>
          <w:rFonts w:cs="Arial"/>
          <w:color w:val="484848"/>
          <w:szCs w:val="18"/>
        </w:rPr>
      </w:pPr>
      <w:r w:rsidRPr="00940CBB">
        <w:rPr>
          <w:rFonts w:cs="Arial"/>
          <w:color w:val="484848"/>
          <w:szCs w:val="18"/>
        </w:rPr>
        <w:t xml:space="preserve">Decline meetings that you do not need to attend. Yes, you can do this. </w:t>
      </w:r>
    </w:p>
    <w:p w:rsidR="003011BD" w:rsidRDefault="003011BD" w:rsidP="00013C9D">
      <w:pPr>
        <w:numPr>
          <w:ilvl w:val="0"/>
          <w:numId w:val="81"/>
        </w:numPr>
        <w:spacing w:before="96" w:after="96" w:line="240" w:lineRule="auto"/>
        <w:ind w:right="240"/>
        <w:rPr>
          <w:rFonts w:cs="Arial"/>
          <w:color w:val="484848"/>
          <w:szCs w:val="18"/>
        </w:rPr>
      </w:pPr>
      <w:r w:rsidRPr="00940CBB">
        <w:rPr>
          <w:rFonts w:cs="Arial"/>
          <w:color w:val="484848"/>
          <w:szCs w:val="18"/>
        </w:rPr>
        <w:t xml:space="preserve">Delete tasks that you don't need to do or that you know you will not do. </w:t>
      </w:r>
    </w:p>
    <w:p w:rsidR="003011BD" w:rsidRDefault="003011BD" w:rsidP="00013C9D">
      <w:pPr>
        <w:numPr>
          <w:ilvl w:val="0"/>
          <w:numId w:val="81"/>
        </w:numPr>
        <w:spacing w:before="96" w:after="96" w:line="240" w:lineRule="auto"/>
        <w:ind w:right="240"/>
        <w:rPr>
          <w:rFonts w:cs="Arial"/>
          <w:color w:val="484848"/>
          <w:szCs w:val="18"/>
        </w:rPr>
      </w:pPr>
      <w:r w:rsidRPr="00940CBB">
        <w:rPr>
          <w:rFonts w:cs="Arial"/>
          <w:color w:val="484848"/>
          <w:szCs w:val="18"/>
        </w:rPr>
        <w:t xml:space="preserve">Send </w:t>
      </w:r>
      <w:r>
        <w:rPr>
          <w:rFonts w:cs="Arial"/>
          <w:color w:val="484848"/>
          <w:szCs w:val="18"/>
        </w:rPr>
        <w:t>messages to</w:t>
      </w:r>
      <w:r w:rsidRPr="00940CBB">
        <w:rPr>
          <w:rFonts w:cs="Arial"/>
          <w:color w:val="484848"/>
          <w:szCs w:val="18"/>
        </w:rPr>
        <w:t xml:space="preserve"> let people know that you are working on a response (and be sure to</w:t>
      </w:r>
      <w:hyperlink w:anchor="57" w:history="1">
        <w:r w:rsidRPr="003A4B61">
          <w:rPr>
            <w:rFonts w:cs="Arial"/>
            <w:color w:val="0560A6"/>
            <w:szCs w:val="18"/>
          </w:rPr>
          <w:t xml:space="preserve"> </w:t>
        </w:r>
        <w:r w:rsidRPr="00E2746A">
          <w:rPr>
            <w:rStyle w:val="linkunderlineChar"/>
          </w:rPr>
          <w:t>flag it for yourself on send</w:t>
        </w:r>
      </w:hyperlink>
      <w:r w:rsidRPr="00940CBB">
        <w:rPr>
          <w:rFonts w:cs="Arial"/>
          <w:color w:val="484848"/>
          <w:szCs w:val="18"/>
        </w:rPr>
        <w:t xml:space="preserve">). It is better to let someone know that you will </w:t>
      </w:r>
      <w:r>
        <w:rPr>
          <w:rFonts w:cs="Arial"/>
          <w:color w:val="484848"/>
          <w:szCs w:val="18"/>
        </w:rPr>
        <w:t xml:space="preserve">respond </w:t>
      </w:r>
      <w:r w:rsidRPr="00940CBB">
        <w:rPr>
          <w:rFonts w:cs="Arial"/>
          <w:color w:val="484848"/>
          <w:szCs w:val="18"/>
        </w:rPr>
        <w:t xml:space="preserve">by </w:t>
      </w:r>
      <w:r>
        <w:rPr>
          <w:rFonts w:cs="Arial"/>
          <w:color w:val="484848"/>
          <w:szCs w:val="18"/>
        </w:rPr>
        <w:t>a</w:t>
      </w:r>
      <w:r w:rsidRPr="00940CBB">
        <w:rPr>
          <w:rFonts w:cs="Arial"/>
          <w:color w:val="484848"/>
          <w:szCs w:val="18"/>
        </w:rPr>
        <w:t xml:space="preserve"> realistic date than have the</w:t>
      </w:r>
      <w:r>
        <w:rPr>
          <w:rFonts w:cs="Arial"/>
          <w:color w:val="484848"/>
          <w:szCs w:val="18"/>
        </w:rPr>
        <w:t xml:space="preserve"> person</w:t>
      </w:r>
      <w:r w:rsidRPr="00940CBB">
        <w:rPr>
          <w:rFonts w:cs="Arial"/>
          <w:color w:val="484848"/>
          <w:szCs w:val="18"/>
        </w:rPr>
        <w:t xml:space="preserve"> think that you forgot about the</w:t>
      </w:r>
      <w:r>
        <w:rPr>
          <w:rFonts w:cs="Arial"/>
          <w:color w:val="484848"/>
          <w:szCs w:val="18"/>
        </w:rPr>
        <w:t xml:space="preserve"> request</w:t>
      </w:r>
      <w:r w:rsidRPr="00940CBB">
        <w:rPr>
          <w:rFonts w:cs="Arial"/>
          <w:color w:val="484848"/>
          <w:szCs w:val="18"/>
        </w:rPr>
        <w:t xml:space="preserve">. </w:t>
      </w:r>
    </w:p>
    <w:p w:rsidR="003011BD" w:rsidRDefault="003011BD" w:rsidP="00BD1652">
      <w:pPr>
        <w:pStyle w:val="MHeading2"/>
        <w:numPr>
          <w:ilvl w:val="0"/>
          <w:numId w:val="0"/>
        </w:numPr>
        <w:ind w:left="18"/>
      </w:pPr>
      <w:bookmarkStart w:id="90" w:name="_Toc239589022"/>
      <w:bookmarkStart w:id="91" w:name="_Toc244571142"/>
      <w:r w:rsidRPr="00940CBB">
        <w:t>Calendar management</w:t>
      </w:r>
      <w:bookmarkEnd w:id="90"/>
      <w:bookmarkEnd w:id="91"/>
    </w:p>
    <w:p w:rsidR="003011BD" w:rsidRPr="001E783A" w:rsidRDefault="003011BD" w:rsidP="008E2788">
      <w:pPr>
        <w:pStyle w:val="HTMLAddress"/>
        <w:rPr>
          <w:rFonts w:eastAsia="Times New Roman"/>
          <w:i w:val="0"/>
        </w:rPr>
      </w:pPr>
      <w:r w:rsidRPr="00873B6F">
        <w:rPr>
          <w:rFonts w:cs="Arial"/>
          <w:i w:val="0"/>
          <w:color w:val="484848"/>
          <w:szCs w:val="18"/>
        </w:rPr>
        <w:t xml:space="preserve">The reality is that if you have a day filled with meetings, you will have less time to complete tasks and write e-mail, </w:t>
      </w:r>
      <w:r w:rsidRPr="00E2746A">
        <w:rPr>
          <w:rFonts w:cs="Arial"/>
          <w:i w:val="0"/>
          <w:color w:val="484848"/>
          <w:szCs w:val="18"/>
        </w:rPr>
        <w:t xml:space="preserve">so </w:t>
      </w:r>
      <w:r w:rsidRPr="003B31C0">
        <w:rPr>
          <w:i w:val="0"/>
          <w:iCs w:val="0"/>
          <w:color w:val="484848"/>
        </w:rPr>
        <w:t>move tasks to other days</w:t>
      </w:r>
      <w:r w:rsidRPr="00E452C4">
        <w:rPr>
          <w:rFonts w:cs="Arial"/>
          <w:i w:val="0"/>
          <w:color w:val="484848"/>
          <w:szCs w:val="18"/>
        </w:rPr>
        <w:t>.</w:t>
      </w:r>
    </w:p>
    <w:p w:rsidR="003011BD" w:rsidRPr="00873B6F" w:rsidRDefault="003011BD" w:rsidP="008E2788">
      <w:pPr>
        <w:pStyle w:val="HTMLAddress"/>
        <w:rPr>
          <w:rFonts w:eastAsia="Times New Roman"/>
          <w:i w:val="0"/>
        </w:rPr>
      </w:pPr>
      <w:r w:rsidRPr="00E2746A">
        <w:rPr>
          <w:rFonts w:cs="Arial"/>
          <w:i w:val="0"/>
          <w:color w:val="484848"/>
          <w:szCs w:val="18"/>
        </w:rPr>
        <w:t xml:space="preserve">If a task is going to take a long time or if it is something you must do (as opposed to tasks you </w:t>
      </w:r>
      <w:r w:rsidRPr="003E7915">
        <w:rPr>
          <w:rFonts w:cs="Arial"/>
          <w:i w:val="0"/>
          <w:color w:val="484848"/>
          <w:szCs w:val="18"/>
        </w:rPr>
        <w:t>decide you</w:t>
      </w:r>
      <w:r w:rsidRPr="003B31C0">
        <w:rPr>
          <w:rFonts w:cs="Arial"/>
          <w:i w:val="0"/>
          <w:color w:val="484848"/>
          <w:szCs w:val="18"/>
        </w:rPr>
        <w:t xml:space="preserve"> </w:t>
      </w:r>
      <w:r w:rsidRPr="003B31C0">
        <w:rPr>
          <w:i w:val="0"/>
          <w:color w:val="484848"/>
        </w:rPr>
        <w:t>do not need to do</w:t>
      </w:r>
      <w:r w:rsidRPr="003B31C0">
        <w:rPr>
          <w:rFonts w:cs="Arial"/>
          <w:i w:val="0"/>
          <w:color w:val="484848"/>
          <w:szCs w:val="18"/>
        </w:rPr>
        <w:t>),</w:t>
      </w:r>
      <w:r w:rsidRPr="00E2746A">
        <w:rPr>
          <w:rFonts w:cs="Arial"/>
          <w:i w:val="0"/>
          <w:color w:val="484848"/>
          <w:szCs w:val="18"/>
        </w:rPr>
        <w:t xml:space="preserve"> drag</w:t>
      </w:r>
      <w:r w:rsidRPr="00873B6F">
        <w:rPr>
          <w:rFonts w:cs="Arial"/>
          <w:i w:val="0"/>
          <w:color w:val="484848"/>
          <w:szCs w:val="18"/>
        </w:rPr>
        <w:t xml:space="preserve"> it from </w:t>
      </w:r>
      <w:r w:rsidRPr="00E452C4">
        <w:rPr>
          <w:rFonts w:cs="Arial"/>
          <w:i w:val="0"/>
          <w:color w:val="484848"/>
          <w:szCs w:val="18"/>
        </w:rPr>
        <w:t xml:space="preserve">the </w:t>
      </w:r>
      <w:hyperlink w:anchor="11" w:history="1">
        <w:r w:rsidRPr="00E452C4">
          <w:rPr>
            <w:rStyle w:val="linkunderlineChar"/>
            <w:i w:val="0"/>
          </w:rPr>
          <w:t>daily task list onto the calendar</w:t>
        </w:r>
      </w:hyperlink>
      <w:r w:rsidRPr="00E452C4">
        <w:rPr>
          <w:rFonts w:cs="Arial"/>
          <w:i w:val="0"/>
          <w:color w:val="484848"/>
          <w:szCs w:val="18"/>
        </w:rPr>
        <w:t xml:space="preserve"> to</w:t>
      </w:r>
      <w:r w:rsidRPr="00873B6F">
        <w:rPr>
          <w:rFonts w:cs="Arial"/>
          <w:i w:val="0"/>
          <w:color w:val="484848"/>
          <w:szCs w:val="18"/>
        </w:rPr>
        <w:t xml:space="preserve"> block off time. </w:t>
      </w:r>
    </w:p>
    <w:p w:rsidR="003011BD" w:rsidRDefault="003011BD" w:rsidP="00BD1652">
      <w:pPr>
        <w:pStyle w:val="MHeading2"/>
        <w:numPr>
          <w:ilvl w:val="0"/>
          <w:numId w:val="0"/>
        </w:numPr>
        <w:ind w:left="18"/>
      </w:pPr>
      <w:bookmarkStart w:id="92" w:name="_Toc239589023"/>
      <w:bookmarkStart w:id="93" w:name="_Toc244571143"/>
      <w:r w:rsidRPr="00940CBB">
        <w:t>Ways to create tasks</w:t>
      </w:r>
      <w:bookmarkEnd w:id="92"/>
      <w:bookmarkEnd w:id="93"/>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As you go through your calendar and tasks, inevitably you will start thinking of more things you need to do. Here are </w:t>
      </w:r>
      <w:r>
        <w:rPr>
          <w:rFonts w:cs="Arial"/>
          <w:color w:val="484848"/>
          <w:szCs w:val="18"/>
        </w:rPr>
        <w:t>some</w:t>
      </w:r>
      <w:r w:rsidRPr="00940CBB">
        <w:rPr>
          <w:rFonts w:cs="Arial"/>
          <w:color w:val="484848"/>
          <w:szCs w:val="18"/>
        </w:rPr>
        <w:t xml:space="preserve"> ways to get tasks into Outlook: </w:t>
      </w:r>
    </w:p>
    <w:p w:rsidR="003011BD" w:rsidRDefault="003011BD" w:rsidP="00940FAC">
      <w:pPr>
        <w:numPr>
          <w:ilvl w:val="0"/>
          <w:numId w:val="73"/>
        </w:numPr>
        <w:spacing w:before="96" w:after="96" w:line="240" w:lineRule="auto"/>
        <w:ind w:right="240"/>
        <w:rPr>
          <w:rFonts w:cs="Arial"/>
          <w:color w:val="484848"/>
          <w:szCs w:val="18"/>
        </w:rPr>
      </w:pPr>
      <w:r w:rsidRPr="00940CBB">
        <w:rPr>
          <w:rFonts w:cs="Arial"/>
          <w:color w:val="484848"/>
          <w:szCs w:val="18"/>
        </w:rPr>
        <w:t xml:space="preserve">Flag </w:t>
      </w:r>
      <w:r>
        <w:rPr>
          <w:rFonts w:cs="Arial"/>
          <w:color w:val="484848"/>
          <w:szCs w:val="18"/>
        </w:rPr>
        <w:t xml:space="preserve">the </w:t>
      </w:r>
      <w:r w:rsidRPr="00940CBB">
        <w:rPr>
          <w:rFonts w:cs="Arial"/>
          <w:color w:val="484848"/>
          <w:szCs w:val="18"/>
        </w:rPr>
        <w:t>e-mail</w:t>
      </w:r>
      <w:r>
        <w:rPr>
          <w:rFonts w:cs="Arial"/>
          <w:color w:val="484848"/>
          <w:szCs w:val="18"/>
        </w:rPr>
        <w:t xml:space="preserve"> messages.</w:t>
      </w:r>
      <w:r w:rsidRPr="00940CBB">
        <w:rPr>
          <w:rFonts w:cs="Arial"/>
          <w:color w:val="484848"/>
          <w:szCs w:val="18"/>
        </w:rPr>
        <w:t xml:space="preserve"> </w:t>
      </w:r>
    </w:p>
    <w:p w:rsidR="003011BD" w:rsidRDefault="003011BD" w:rsidP="00940FAC">
      <w:pPr>
        <w:numPr>
          <w:ilvl w:val="0"/>
          <w:numId w:val="73"/>
        </w:numPr>
        <w:spacing w:before="96" w:after="96" w:line="240" w:lineRule="auto"/>
        <w:ind w:right="240"/>
        <w:rPr>
          <w:rFonts w:cs="Arial"/>
          <w:color w:val="484848"/>
          <w:szCs w:val="18"/>
        </w:rPr>
      </w:pPr>
      <w:r w:rsidRPr="00940CBB">
        <w:rPr>
          <w:rFonts w:cs="Arial"/>
          <w:color w:val="484848"/>
          <w:szCs w:val="18"/>
        </w:rPr>
        <w:t xml:space="preserve">Type in the </w:t>
      </w:r>
      <w:r w:rsidRPr="00313975">
        <w:rPr>
          <w:rFonts w:cs="Arial"/>
          <w:b/>
          <w:color w:val="484848"/>
          <w:szCs w:val="18"/>
        </w:rPr>
        <w:t>Type a new task</w:t>
      </w:r>
      <w:r w:rsidRPr="00940CBB">
        <w:rPr>
          <w:rFonts w:cs="Arial"/>
          <w:color w:val="484848"/>
          <w:szCs w:val="18"/>
        </w:rPr>
        <w:t xml:space="preserve"> box at the top of the task list</w:t>
      </w:r>
      <w:r>
        <w:rPr>
          <w:rFonts w:cs="Arial"/>
          <w:color w:val="484848"/>
          <w:szCs w:val="18"/>
        </w:rPr>
        <w:t>.</w:t>
      </w:r>
      <w:r w:rsidRPr="00940CBB">
        <w:rPr>
          <w:rFonts w:cs="Arial"/>
          <w:color w:val="484848"/>
          <w:szCs w:val="18"/>
        </w:rPr>
        <w:t xml:space="preserve"> </w:t>
      </w:r>
    </w:p>
    <w:p w:rsidR="003011BD" w:rsidRDefault="003011BD" w:rsidP="00940FAC">
      <w:pPr>
        <w:numPr>
          <w:ilvl w:val="0"/>
          <w:numId w:val="73"/>
        </w:numPr>
        <w:spacing w:before="96" w:after="96" w:line="240" w:lineRule="auto"/>
        <w:ind w:right="240"/>
        <w:rPr>
          <w:rFonts w:cs="Arial"/>
          <w:color w:val="484848"/>
          <w:szCs w:val="18"/>
        </w:rPr>
      </w:pPr>
      <w:r w:rsidRPr="00940CBB">
        <w:rPr>
          <w:rFonts w:cs="Arial"/>
          <w:color w:val="484848"/>
          <w:szCs w:val="18"/>
        </w:rPr>
        <w:t xml:space="preserve">Use </w:t>
      </w:r>
      <w:r>
        <w:rPr>
          <w:rFonts w:cs="Arial"/>
          <w:color w:val="484848"/>
          <w:szCs w:val="18"/>
        </w:rPr>
        <w:t xml:space="preserve">the keyboard </w:t>
      </w:r>
      <w:r w:rsidRPr="00940CBB">
        <w:rPr>
          <w:rFonts w:cs="Arial"/>
          <w:color w:val="484848"/>
          <w:szCs w:val="18"/>
        </w:rPr>
        <w:t>shortcut CTRL+SHIFT+K to create a new task</w:t>
      </w:r>
      <w:r>
        <w:rPr>
          <w:rFonts w:cs="Arial"/>
          <w:color w:val="484848"/>
          <w:szCs w:val="18"/>
        </w:rPr>
        <w:t>.</w:t>
      </w:r>
      <w:r w:rsidRPr="00940CBB">
        <w:rPr>
          <w:rFonts w:cs="Arial"/>
          <w:color w:val="484848"/>
          <w:szCs w:val="18"/>
        </w:rPr>
        <w:t xml:space="preserve"> </w:t>
      </w:r>
    </w:p>
    <w:p w:rsidR="003011BD" w:rsidRDefault="003011BD" w:rsidP="00940FAC">
      <w:pPr>
        <w:numPr>
          <w:ilvl w:val="0"/>
          <w:numId w:val="73"/>
        </w:numPr>
        <w:spacing w:before="96" w:after="96" w:line="240" w:lineRule="auto"/>
        <w:ind w:right="240"/>
        <w:rPr>
          <w:rFonts w:cs="Arial"/>
          <w:color w:val="484848"/>
          <w:szCs w:val="18"/>
        </w:rPr>
      </w:pPr>
      <w:r w:rsidRPr="00940FAC">
        <w:rPr>
          <w:rFonts w:cs="Arial"/>
          <w:color w:val="484848"/>
          <w:szCs w:val="18"/>
        </w:rPr>
        <w:t>If you are driving, use the voice memo function on your mobile device</w:t>
      </w:r>
      <w:r>
        <w:rPr>
          <w:rFonts w:cs="Arial"/>
          <w:color w:val="484848"/>
          <w:szCs w:val="18"/>
        </w:rPr>
        <w:t xml:space="preserve"> or mobile </w:t>
      </w:r>
      <w:r w:rsidRPr="00940FAC">
        <w:rPr>
          <w:rFonts w:cs="Arial"/>
          <w:color w:val="484848"/>
          <w:szCs w:val="18"/>
        </w:rPr>
        <w:t xml:space="preserve">phone to record your tasks and transcribe them later into your To-Do </w:t>
      </w:r>
      <w:r>
        <w:rPr>
          <w:rFonts w:cs="Arial"/>
          <w:color w:val="484848"/>
          <w:szCs w:val="18"/>
        </w:rPr>
        <w:t>List</w:t>
      </w:r>
      <w:r w:rsidRPr="00940FAC">
        <w:rPr>
          <w:rFonts w:cs="Arial"/>
          <w:color w:val="484848"/>
          <w:szCs w:val="18"/>
        </w:rPr>
        <w:t xml:space="preserve">. </w:t>
      </w:r>
    </w:p>
    <w:p w:rsidR="003011BD" w:rsidRPr="00940FAC" w:rsidRDefault="003011BD" w:rsidP="00940FAC">
      <w:pPr>
        <w:numPr>
          <w:ilvl w:val="0"/>
          <w:numId w:val="73"/>
        </w:numPr>
        <w:spacing w:before="96" w:after="96" w:line="240" w:lineRule="auto"/>
        <w:ind w:right="240"/>
        <w:rPr>
          <w:rFonts w:cs="Arial"/>
          <w:color w:val="484848"/>
          <w:szCs w:val="18"/>
        </w:rPr>
      </w:pPr>
      <w:r>
        <w:rPr>
          <w:rFonts w:cs="Arial"/>
          <w:noProof/>
          <w:color w:val="484848"/>
          <w:szCs w:val="18"/>
        </w:rPr>
        <w:drawing>
          <wp:inline distT="0" distB="0" distL="0" distR="0">
            <wp:extent cx="182880" cy="182880"/>
            <wp:effectExtent l="19050" t="0" r="7620" b="0"/>
            <wp:docPr id="41" name="Picture 27"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FAC">
        <w:rPr>
          <w:rFonts w:cs="Arial"/>
          <w:color w:val="484848"/>
          <w:szCs w:val="18"/>
        </w:rPr>
        <w:t xml:space="preserve">If you are in a meeting, take notes in OneNote. Flagged items in OneNote appear in </w:t>
      </w:r>
      <w:r>
        <w:rPr>
          <w:rFonts w:cs="Arial"/>
          <w:color w:val="484848"/>
          <w:szCs w:val="18"/>
        </w:rPr>
        <w:t xml:space="preserve">the </w:t>
      </w:r>
      <w:r w:rsidRPr="00940FAC">
        <w:rPr>
          <w:rFonts w:cs="Arial"/>
          <w:color w:val="484848"/>
          <w:szCs w:val="18"/>
        </w:rPr>
        <w:t xml:space="preserve">Outlook 2007 task list. </w:t>
      </w:r>
    </w:p>
    <w:p w:rsidR="003011BD" w:rsidRDefault="003011BD">
      <w:pPr>
        <w:rPr>
          <w:rFonts w:cs="Arial"/>
          <w:b/>
          <w:bCs/>
          <w:color w:val="EEA752"/>
          <w:sz w:val="26"/>
          <w:szCs w:val="26"/>
        </w:rPr>
      </w:pPr>
      <w:bookmarkStart w:id="94" w:name="50"/>
      <w:bookmarkEnd w:id="94"/>
      <w:r>
        <w:rPr>
          <w:rFonts w:cs="Arial"/>
          <w:b/>
          <w:bCs/>
          <w:color w:val="EEA752"/>
          <w:sz w:val="26"/>
          <w:szCs w:val="26"/>
        </w:rPr>
        <w:br w:type="page"/>
      </w:r>
    </w:p>
    <w:p w:rsidR="003011BD" w:rsidRDefault="003011BD" w:rsidP="00BD1652">
      <w:pPr>
        <w:pStyle w:val="MHeading2"/>
        <w:numPr>
          <w:ilvl w:val="0"/>
          <w:numId w:val="0"/>
        </w:numPr>
        <w:ind w:left="18"/>
      </w:pPr>
      <w:bookmarkStart w:id="95" w:name="tasks"/>
      <w:bookmarkStart w:id="96" w:name="_Toc239589024"/>
      <w:bookmarkStart w:id="97" w:name="_Toc244571144"/>
      <w:r w:rsidRPr="00940CBB">
        <w:lastRenderedPageBreak/>
        <w:t>Ways</w:t>
      </w:r>
      <w:bookmarkEnd w:id="95"/>
      <w:r w:rsidRPr="00940CBB">
        <w:t xml:space="preserve"> to manage tasks</w:t>
      </w:r>
      <w:bookmarkEnd w:id="96"/>
      <w:bookmarkEnd w:id="97"/>
    </w:p>
    <w:p w:rsidR="003011BD" w:rsidRPr="00940CBB" w:rsidRDefault="003011BD" w:rsidP="0026488B">
      <w:pPr>
        <w:spacing w:before="216" w:after="216" w:line="240" w:lineRule="auto"/>
        <w:rPr>
          <w:rFonts w:cs="Arial"/>
          <w:color w:val="484848"/>
          <w:szCs w:val="18"/>
        </w:rPr>
      </w:pPr>
      <w:r>
        <w:rPr>
          <w:rFonts w:cs="Arial"/>
          <w:color w:val="484848"/>
          <w:szCs w:val="18"/>
        </w:rPr>
        <w:t>Here</w:t>
      </w:r>
      <w:r w:rsidRPr="00940CBB">
        <w:rPr>
          <w:rFonts w:cs="Arial"/>
          <w:color w:val="484848"/>
          <w:szCs w:val="18"/>
        </w:rPr>
        <w:t xml:space="preserve"> are </w:t>
      </w:r>
      <w:r>
        <w:rPr>
          <w:rFonts w:cs="Arial"/>
          <w:color w:val="484848"/>
          <w:szCs w:val="18"/>
        </w:rPr>
        <w:t>ways</w:t>
      </w:r>
      <w:r w:rsidRPr="00940CBB">
        <w:rPr>
          <w:rFonts w:cs="Arial"/>
          <w:color w:val="484848"/>
          <w:szCs w:val="18"/>
        </w:rPr>
        <w:t xml:space="preserve"> you can help yourself deal with your tasks: </w:t>
      </w:r>
    </w:p>
    <w:p w:rsidR="003011BD" w:rsidRDefault="006920BE" w:rsidP="00EA7F30">
      <w:pPr>
        <w:numPr>
          <w:ilvl w:val="0"/>
          <w:numId w:val="82"/>
        </w:numPr>
        <w:spacing w:before="96" w:after="96" w:line="240" w:lineRule="auto"/>
        <w:ind w:right="240"/>
        <w:rPr>
          <w:rFonts w:cs="Arial"/>
          <w:color w:val="484848"/>
          <w:szCs w:val="18"/>
        </w:rPr>
      </w:pPr>
      <w:hyperlink w:anchor="58" w:history="1">
        <w:r w:rsidR="003011BD" w:rsidRPr="00E2746A">
          <w:rPr>
            <w:rFonts w:cs="Arial"/>
            <w:color w:val="0000FF"/>
            <w:szCs w:val="18"/>
            <w:u w:val="single"/>
          </w:rPr>
          <w:t>Clean out tasks that you don't need to do</w:t>
        </w:r>
        <w:r w:rsidR="003011BD" w:rsidRPr="00E2746A">
          <w:rPr>
            <w:rFonts w:cs="Arial"/>
            <w:color w:val="0000FF"/>
            <w:szCs w:val="18"/>
          </w:rPr>
          <w:t>.</w:t>
        </w:r>
      </w:hyperlink>
      <w:r w:rsidR="003011BD">
        <w:rPr>
          <w:rFonts w:cs="Arial"/>
          <w:color w:val="0560A6"/>
          <w:szCs w:val="18"/>
        </w:rPr>
        <w:t xml:space="preserve"> </w:t>
      </w:r>
      <w:r w:rsidR="003011BD" w:rsidRPr="00940CBB">
        <w:rPr>
          <w:rFonts w:cs="Arial"/>
          <w:color w:val="484848"/>
          <w:szCs w:val="18"/>
        </w:rPr>
        <w:t>Your task list is your sacred space — do not let it get polluted</w:t>
      </w:r>
      <w:r w:rsidR="003011BD">
        <w:rPr>
          <w:rFonts w:cs="Arial"/>
          <w:color w:val="484848"/>
          <w:szCs w:val="18"/>
        </w:rPr>
        <w:t>,</w:t>
      </w:r>
      <w:r w:rsidR="003011BD" w:rsidRPr="00940CBB">
        <w:rPr>
          <w:rFonts w:cs="Arial"/>
          <w:color w:val="484848"/>
          <w:szCs w:val="18"/>
        </w:rPr>
        <w:t xml:space="preserve"> or its utility will be lost</w:t>
      </w:r>
      <w:r w:rsidR="003011BD">
        <w:rPr>
          <w:rFonts w:cs="Arial"/>
          <w:color w:val="484848"/>
          <w:szCs w:val="18"/>
        </w:rPr>
        <w:t>.</w:t>
      </w:r>
      <w:r w:rsidR="003011BD" w:rsidRPr="00940CBB">
        <w:rPr>
          <w:rFonts w:cs="Arial"/>
          <w:color w:val="484848"/>
          <w:szCs w:val="18"/>
        </w:rPr>
        <w:t xml:space="preserve"> </w:t>
      </w:r>
    </w:p>
    <w:p w:rsidR="003011BD" w:rsidRDefault="006920BE" w:rsidP="00EA7F30">
      <w:pPr>
        <w:numPr>
          <w:ilvl w:val="0"/>
          <w:numId w:val="82"/>
        </w:numPr>
        <w:spacing w:before="96" w:after="96" w:line="240" w:lineRule="auto"/>
        <w:ind w:right="240"/>
        <w:rPr>
          <w:rFonts w:cs="Arial"/>
          <w:color w:val="484848"/>
          <w:szCs w:val="18"/>
        </w:rPr>
      </w:pPr>
      <w:hyperlink w:anchor="59" w:history="1">
        <w:r w:rsidR="003011BD" w:rsidRPr="00E2746A">
          <w:rPr>
            <w:rStyle w:val="linkunderlineChar"/>
          </w:rPr>
          <w:t>Mark completed tasks complete</w:t>
        </w:r>
      </w:hyperlink>
      <w:r w:rsidR="003011BD" w:rsidRPr="00940CBB">
        <w:rPr>
          <w:rFonts w:cs="Arial"/>
          <w:color w:val="484848"/>
          <w:szCs w:val="18"/>
        </w:rPr>
        <w:t xml:space="preserve"> so that they are removed from the To-Do Bar</w:t>
      </w:r>
      <w:r w:rsidR="003011BD">
        <w:rPr>
          <w:rFonts w:cs="Arial"/>
          <w:color w:val="484848"/>
          <w:szCs w:val="18"/>
        </w:rPr>
        <w:t>.</w:t>
      </w:r>
      <w:r w:rsidR="003011BD" w:rsidRPr="00940CBB">
        <w:rPr>
          <w:rFonts w:cs="Arial"/>
          <w:color w:val="484848"/>
          <w:szCs w:val="18"/>
        </w:rPr>
        <w:t xml:space="preserve"> </w:t>
      </w:r>
    </w:p>
    <w:p w:rsidR="003011BD" w:rsidRDefault="003011BD" w:rsidP="00EA7F30">
      <w:pPr>
        <w:numPr>
          <w:ilvl w:val="0"/>
          <w:numId w:val="82"/>
        </w:numPr>
        <w:spacing w:before="96" w:after="96" w:line="240" w:lineRule="auto"/>
        <w:ind w:right="240"/>
        <w:rPr>
          <w:rFonts w:cs="Arial"/>
          <w:color w:val="484848"/>
          <w:szCs w:val="18"/>
        </w:rPr>
      </w:pPr>
      <w:r>
        <w:rPr>
          <w:rFonts w:cs="Arial"/>
          <w:color w:val="484848"/>
          <w:szCs w:val="18"/>
        </w:rPr>
        <w:t>Make your tasks more actionable by c</w:t>
      </w:r>
      <w:r w:rsidRPr="00940CBB">
        <w:rPr>
          <w:rFonts w:cs="Arial"/>
          <w:color w:val="484848"/>
          <w:szCs w:val="18"/>
        </w:rPr>
        <w:t>hang</w:t>
      </w:r>
      <w:r>
        <w:rPr>
          <w:rFonts w:cs="Arial"/>
          <w:color w:val="484848"/>
          <w:szCs w:val="18"/>
        </w:rPr>
        <w:t>ing</w:t>
      </w:r>
      <w:r w:rsidRPr="00940CBB">
        <w:rPr>
          <w:rFonts w:cs="Arial"/>
          <w:color w:val="484848"/>
          <w:szCs w:val="18"/>
        </w:rPr>
        <w:t xml:space="preserve"> the </w:t>
      </w:r>
      <w:r>
        <w:rPr>
          <w:rFonts w:cs="Arial"/>
          <w:color w:val="484848"/>
          <w:szCs w:val="18"/>
        </w:rPr>
        <w:t>task subject</w:t>
      </w:r>
      <w:r w:rsidRPr="00940CBB">
        <w:rPr>
          <w:rFonts w:cs="Arial"/>
          <w:color w:val="484848"/>
          <w:szCs w:val="18"/>
        </w:rPr>
        <w:t xml:space="preserve"> of </w:t>
      </w:r>
      <w:r>
        <w:rPr>
          <w:rFonts w:cs="Arial"/>
          <w:color w:val="484848"/>
          <w:szCs w:val="18"/>
        </w:rPr>
        <w:t xml:space="preserve">a </w:t>
      </w:r>
      <w:r w:rsidRPr="00940CBB">
        <w:rPr>
          <w:rFonts w:cs="Arial"/>
          <w:color w:val="484848"/>
          <w:szCs w:val="18"/>
        </w:rPr>
        <w:t xml:space="preserve">flagged </w:t>
      </w:r>
      <w:r>
        <w:rPr>
          <w:rFonts w:cs="Arial"/>
          <w:color w:val="484848"/>
          <w:szCs w:val="18"/>
        </w:rPr>
        <w:t xml:space="preserve">message. </w:t>
      </w:r>
      <w:r w:rsidRPr="00940CBB">
        <w:rPr>
          <w:rFonts w:cs="Arial"/>
          <w:color w:val="484848"/>
          <w:szCs w:val="18"/>
        </w:rPr>
        <w:t>For example</w:t>
      </w:r>
      <w:r>
        <w:rPr>
          <w:rFonts w:cs="Arial"/>
          <w:color w:val="484848"/>
          <w:szCs w:val="18"/>
        </w:rPr>
        <w:t>,</w:t>
      </w:r>
      <w:r w:rsidRPr="00940CBB">
        <w:rPr>
          <w:rFonts w:cs="Arial"/>
          <w:color w:val="484848"/>
          <w:szCs w:val="18"/>
        </w:rPr>
        <w:t xml:space="preserve"> </w:t>
      </w:r>
      <w:r>
        <w:rPr>
          <w:rFonts w:cs="Arial"/>
          <w:color w:val="484848"/>
          <w:szCs w:val="18"/>
        </w:rPr>
        <w:t>a</w:t>
      </w:r>
      <w:r w:rsidRPr="00940CBB">
        <w:rPr>
          <w:rFonts w:cs="Arial"/>
          <w:color w:val="484848"/>
          <w:szCs w:val="18"/>
        </w:rPr>
        <w:t xml:space="preserve"> flagged </w:t>
      </w:r>
      <w:r>
        <w:rPr>
          <w:rFonts w:cs="Arial"/>
          <w:color w:val="484848"/>
          <w:szCs w:val="18"/>
        </w:rPr>
        <w:t>message</w:t>
      </w:r>
      <w:r w:rsidRPr="00940CBB">
        <w:rPr>
          <w:rFonts w:cs="Arial"/>
          <w:color w:val="484848"/>
          <w:szCs w:val="18"/>
        </w:rPr>
        <w:t xml:space="preserve"> with the subject</w:t>
      </w:r>
      <w:r>
        <w:rPr>
          <w:rFonts w:cs="Arial"/>
          <w:color w:val="484848"/>
          <w:szCs w:val="18"/>
        </w:rPr>
        <w:t xml:space="preserve"> line</w:t>
      </w:r>
      <w:r w:rsidRPr="00940CBB">
        <w:rPr>
          <w:rFonts w:cs="Arial"/>
          <w:color w:val="484848"/>
          <w:szCs w:val="18"/>
        </w:rPr>
        <w:t xml:space="preserve"> "Cannot change group membership via keyboard" should be renamed "Reply to Yasu," which is the next action for this task</w:t>
      </w:r>
      <w:r>
        <w:rPr>
          <w:rFonts w:cs="Arial"/>
          <w:color w:val="484848"/>
          <w:szCs w:val="18"/>
        </w:rPr>
        <w:t xml:space="preserve">. To change the task subject, </w:t>
      </w:r>
      <w:r w:rsidRPr="00940CBB">
        <w:rPr>
          <w:rFonts w:cs="Arial"/>
          <w:color w:val="484848"/>
          <w:szCs w:val="18"/>
        </w:rPr>
        <w:t>click</w:t>
      </w:r>
      <w:r>
        <w:rPr>
          <w:rFonts w:cs="Arial"/>
          <w:color w:val="484848"/>
          <w:szCs w:val="18"/>
        </w:rPr>
        <w:t xml:space="preserve"> </w:t>
      </w:r>
      <w:r w:rsidRPr="00940CBB">
        <w:rPr>
          <w:rFonts w:cs="Arial"/>
          <w:color w:val="484848"/>
          <w:szCs w:val="18"/>
        </w:rPr>
        <w:t xml:space="preserve">the </w:t>
      </w:r>
      <w:r>
        <w:rPr>
          <w:rFonts w:cs="Arial"/>
          <w:color w:val="484848"/>
          <w:szCs w:val="18"/>
        </w:rPr>
        <w:t>item</w:t>
      </w:r>
      <w:r w:rsidRPr="00940CBB">
        <w:rPr>
          <w:rFonts w:cs="Arial"/>
          <w:color w:val="484848"/>
          <w:szCs w:val="18"/>
        </w:rPr>
        <w:t xml:space="preserve"> in the To-Do Bar</w:t>
      </w:r>
      <w:r>
        <w:rPr>
          <w:rFonts w:cs="Arial"/>
          <w:color w:val="484848"/>
          <w:szCs w:val="18"/>
        </w:rPr>
        <w:t xml:space="preserve"> and type a new subject. This subject will not change the subject of the e-mail message, just the subject you see in your task list. </w:t>
      </w:r>
    </w:p>
    <w:p w:rsidR="003011BD" w:rsidRDefault="003011BD" w:rsidP="00EA7F30">
      <w:pPr>
        <w:numPr>
          <w:ilvl w:val="0"/>
          <w:numId w:val="82"/>
        </w:numPr>
        <w:spacing w:before="96" w:after="96" w:line="240" w:lineRule="auto"/>
        <w:ind w:right="240"/>
        <w:rPr>
          <w:rFonts w:cs="Arial"/>
          <w:color w:val="484848"/>
          <w:szCs w:val="18"/>
        </w:rPr>
      </w:pPr>
      <w:r w:rsidRPr="00940CBB">
        <w:rPr>
          <w:rFonts w:cs="Arial"/>
          <w:color w:val="484848"/>
          <w:szCs w:val="18"/>
        </w:rPr>
        <w:t>Apply categories to help you identify where you need to be to take the next step and to make some tasks stand out</w:t>
      </w:r>
      <w:r>
        <w:rPr>
          <w:rFonts w:cs="Arial"/>
          <w:color w:val="484848"/>
          <w:szCs w:val="18"/>
        </w:rPr>
        <w:t>.</w:t>
      </w:r>
      <w:r w:rsidRPr="00940CBB">
        <w:rPr>
          <w:rFonts w:cs="Arial"/>
          <w:color w:val="484848"/>
          <w:szCs w:val="18"/>
        </w:rPr>
        <w:t xml:space="preserve"> </w:t>
      </w:r>
    </w:p>
    <w:p w:rsidR="003011BD" w:rsidRDefault="003011BD" w:rsidP="00EA7F30">
      <w:pPr>
        <w:numPr>
          <w:ilvl w:val="0"/>
          <w:numId w:val="82"/>
        </w:numPr>
        <w:spacing w:before="96" w:after="96" w:line="240" w:lineRule="auto"/>
        <w:ind w:right="240"/>
        <w:rPr>
          <w:rFonts w:cs="Arial"/>
          <w:color w:val="484848"/>
          <w:szCs w:val="18"/>
        </w:rPr>
      </w:pPr>
      <w:r w:rsidRPr="00940CBB">
        <w:rPr>
          <w:rFonts w:cs="Arial"/>
          <w:color w:val="484848"/>
          <w:szCs w:val="18"/>
        </w:rPr>
        <w:t xml:space="preserve">Rearrange your tasks to group </w:t>
      </w:r>
      <w:r>
        <w:rPr>
          <w:rFonts w:cs="Arial"/>
          <w:color w:val="484848"/>
          <w:szCs w:val="18"/>
        </w:rPr>
        <w:t xml:space="preserve">together </w:t>
      </w:r>
      <w:r w:rsidRPr="00940CBB">
        <w:rPr>
          <w:rFonts w:cs="Arial"/>
          <w:color w:val="484848"/>
          <w:szCs w:val="18"/>
        </w:rPr>
        <w:t>similar tasks</w:t>
      </w:r>
      <w:r>
        <w:rPr>
          <w:rFonts w:cs="Arial"/>
          <w:color w:val="484848"/>
          <w:szCs w:val="18"/>
        </w:rPr>
        <w:t>, such as tasks with the same category. To move a task, click the task in the task list and drag it. In this way, you can</w:t>
      </w:r>
      <w:r w:rsidRPr="00940CBB">
        <w:rPr>
          <w:rFonts w:cs="Arial"/>
          <w:color w:val="484848"/>
          <w:szCs w:val="18"/>
        </w:rPr>
        <w:t xml:space="preserve"> </w:t>
      </w:r>
      <w:hyperlink w:anchor="51" w:history="1">
        <w:r w:rsidRPr="00E2746A">
          <w:rPr>
            <w:rStyle w:val="linkunderlineChar"/>
          </w:rPr>
          <w:t>work on similar tasks together</w:t>
        </w:r>
      </w:hyperlink>
      <w:r>
        <w:t>.</w:t>
      </w:r>
      <w:r w:rsidRPr="00940CBB">
        <w:rPr>
          <w:rFonts w:cs="Arial"/>
          <w:color w:val="484848"/>
          <w:szCs w:val="18"/>
        </w:rPr>
        <w:t xml:space="preserve"> </w:t>
      </w:r>
    </w:p>
    <w:p w:rsidR="003011BD" w:rsidRDefault="006920BE" w:rsidP="00EA7F30">
      <w:pPr>
        <w:numPr>
          <w:ilvl w:val="0"/>
          <w:numId w:val="82"/>
        </w:numPr>
        <w:spacing w:before="96" w:after="96" w:line="240" w:lineRule="auto"/>
        <w:ind w:right="240"/>
        <w:rPr>
          <w:rFonts w:cs="Arial"/>
          <w:color w:val="484848"/>
          <w:szCs w:val="18"/>
        </w:rPr>
      </w:pPr>
      <w:hyperlink r:id="rId34" w:history="1">
        <w:r w:rsidR="003011BD">
          <w:rPr>
            <w:rStyle w:val="linkunderlineChar"/>
          </w:rPr>
          <w:t>Drag tasks in the Daily Task List and in the To-Do Bar</w:t>
        </w:r>
      </w:hyperlink>
      <w:r w:rsidR="003011BD" w:rsidRPr="00E2746A">
        <w:rPr>
          <w:rStyle w:val="FootnoteReference"/>
          <w:rFonts w:cs="Arial"/>
          <w:szCs w:val="18"/>
        </w:rPr>
        <w:footnoteReference w:id="18"/>
      </w:r>
      <w:r w:rsidR="003011BD" w:rsidRPr="001B5D10">
        <w:rPr>
          <w:rFonts w:cs="Arial"/>
          <w:color w:val="0560A6"/>
          <w:szCs w:val="18"/>
        </w:rPr>
        <w:t xml:space="preserve"> </w:t>
      </w:r>
      <w:r w:rsidR="003011BD" w:rsidRPr="00E20CDA">
        <w:rPr>
          <w:rFonts w:cs="Arial"/>
          <w:color w:val="484848"/>
          <w:szCs w:val="18"/>
        </w:rPr>
        <w:t>to the day you plan to do the task. For tasks that will take some time, drag the task</w:t>
      </w:r>
      <w:r w:rsidR="003011BD">
        <w:rPr>
          <w:rFonts w:cs="Arial"/>
          <w:color w:val="484848"/>
          <w:szCs w:val="18"/>
        </w:rPr>
        <w:t>s</w:t>
      </w:r>
      <w:r w:rsidR="003011BD" w:rsidRPr="00E20CDA">
        <w:rPr>
          <w:rFonts w:cs="Arial"/>
          <w:color w:val="484848"/>
          <w:szCs w:val="18"/>
        </w:rPr>
        <w:t xml:space="preserve"> onto the calendar to set aside time to get these tasks done</w:t>
      </w:r>
      <w:r w:rsidR="003011BD">
        <w:rPr>
          <w:rFonts w:cs="Arial"/>
          <w:color w:val="484848"/>
          <w:szCs w:val="18"/>
        </w:rPr>
        <w:t>.</w:t>
      </w:r>
      <w:r w:rsidR="003011BD" w:rsidRPr="00E20CDA">
        <w:rPr>
          <w:rFonts w:cs="Arial"/>
          <w:color w:val="484848"/>
          <w:szCs w:val="18"/>
        </w:rPr>
        <w:t xml:space="preserve"> </w:t>
      </w:r>
      <w:hyperlink w:anchor="backtotop" w:history="1"/>
    </w:p>
    <w:p w:rsidR="003011BD" w:rsidRDefault="003011BD" w:rsidP="00E2746A">
      <w:pPr>
        <w:spacing w:before="96" w:after="96" w:line="240" w:lineRule="auto"/>
        <w:ind w:right="240"/>
        <w:rPr>
          <w:rFonts w:cs="Arial"/>
          <w:color w:val="484848"/>
          <w:szCs w:val="18"/>
        </w:rPr>
      </w:pPr>
      <w:r>
        <w:rPr>
          <w:rFonts w:cs="Arial"/>
          <w:color w:val="484848"/>
          <w:szCs w:val="18"/>
        </w:rPr>
        <w:t>Although it is good to be organized, do not</w:t>
      </w:r>
      <w:r w:rsidRPr="00940CBB">
        <w:rPr>
          <w:rFonts w:cs="Arial"/>
          <w:color w:val="484848"/>
          <w:szCs w:val="18"/>
        </w:rPr>
        <w:t xml:space="preserve"> spend a lot of time </w:t>
      </w:r>
      <w:r>
        <w:rPr>
          <w:rFonts w:cs="Arial"/>
          <w:color w:val="484848"/>
          <w:szCs w:val="18"/>
        </w:rPr>
        <w:t>prioritizing and managing your task list</w:t>
      </w:r>
      <w:r w:rsidRPr="00940CBB">
        <w:rPr>
          <w:rFonts w:cs="Arial"/>
          <w:color w:val="484848"/>
          <w:szCs w:val="18"/>
        </w:rPr>
        <w:t xml:space="preserve">. The process of managing your task list shouldn't take over your life! </w:t>
      </w:r>
    </w:p>
    <w:p w:rsidR="003011BD" w:rsidRDefault="003011BD" w:rsidP="00BD1652">
      <w:pPr>
        <w:pStyle w:val="MHeading2"/>
        <w:numPr>
          <w:ilvl w:val="0"/>
          <w:numId w:val="0"/>
        </w:numPr>
        <w:ind w:left="18"/>
      </w:pPr>
      <w:bookmarkStart w:id="98" w:name="11"/>
      <w:bookmarkStart w:id="99" w:name="_Toc239589025"/>
      <w:bookmarkStart w:id="100" w:name="_Toc244571145"/>
      <w:bookmarkEnd w:id="98"/>
      <w:r w:rsidRPr="00940CBB">
        <w:t>Use your calendar: Creat</w:t>
      </w:r>
      <w:r>
        <w:t>e</w:t>
      </w:r>
      <w:r w:rsidRPr="00940CBB">
        <w:t xml:space="preserve"> appointments for managing your time</w:t>
      </w:r>
      <w:bookmarkEnd w:id="99"/>
      <w:bookmarkEnd w:id="100"/>
    </w:p>
    <w:p w:rsidR="003011BD" w:rsidRPr="00940CBB" w:rsidRDefault="003011BD" w:rsidP="0026488B">
      <w:pPr>
        <w:spacing w:before="216" w:after="216" w:line="240" w:lineRule="auto"/>
        <w:rPr>
          <w:rFonts w:cs="Arial"/>
          <w:color w:val="484848"/>
          <w:szCs w:val="18"/>
        </w:rPr>
      </w:pPr>
      <w:r w:rsidRPr="00940CBB">
        <w:rPr>
          <w:rFonts w:cs="Arial"/>
          <w:b/>
          <w:bCs/>
          <w:color w:val="484848"/>
          <w:szCs w:val="18"/>
        </w:rPr>
        <w:t>Remember: There is always more to do than time to do it.</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As part of good time management, you need time to deal with your e-mail, manage your appointments and tasks, and reflect on what you have to do.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You can schedule this time for yourself with regular appointments and meetings on your calendar. Your calendar should be treated as your real plan for your time — if you have scheduled it, then that is what you are committed to doing at that time.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Set aside time to: </w:t>
      </w:r>
    </w:p>
    <w:p w:rsidR="003011BD" w:rsidRDefault="003011BD">
      <w:pPr>
        <w:numPr>
          <w:ilvl w:val="0"/>
          <w:numId w:val="9"/>
        </w:numPr>
        <w:spacing w:before="96" w:after="96" w:line="240" w:lineRule="auto"/>
        <w:ind w:left="540" w:right="240"/>
        <w:rPr>
          <w:rFonts w:cs="Arial"/>
          <w:color w:val="484848"/>
          <w:szCs w:val="18"/>
        </w:rPr>
      </w:pPr>
      <w:r w:rsidRPr="004511BD">
        <w:rPr>
          <w:color w:val="484848"/>
        </w:rPr>
        <w:t>Deal with your e-mail</w:t>
      </w:r>
      <w:r w:rsidRPr="004511BD">
        <w:rPr>
          <w:rFonts w:cs="Arial"/>
          <w:color w:val="484848"/>
          <w:szCs w:val="18"/>
        </w:rPr>
        <w:t>.</w:t>
      </w:r>
      <w:r w:rsidRPr="00940CBB">
        <w:rPr>
          <w:rFonts w:cs="Arial"/>
          <w:color w:val="484848"/>
          <w:szCs w:val="18"/>
        </w:rPr>
        <w:t xml:space="preserve"> Setting aside time to deal with e-mail is especially important if you receive a lot of e-mail. Even if you have rules set up s</w:t>
      </w:r>
      <w:r>
        <w:rPr>
          <w:rFonts w:cs="Arial"/>
          <w:color w:val="484848"/>
          <w:szCs w:val="18"/>
        </w:rPr>
        <w:t>o</w:t>
      </w:r>
      <w:r w:rsidRPr="00940CBB">
        <w:rPr>
          <w:rFonts w:cs="Arial"/>
          <w:color w:val="484848"/>
          <w:szCs w:val="18"/>
        </w:rPr>
        <w:t xml:space="preserve"> that only the important </w:t>
      </w:r>
      <w:r>
        <w:rPr>
          <w:rFonts w:cs="Arial"/>
          <w:color w:val="484848"/>
          <w:szCs w:val="18"/>
        </w:rPr>
        <w:t>messages</w:t>
      </w:r>
      <w:r w:rsidRPr="00940CBB">
        <w:rPr>
          <w:rFonts w:cs="Arial"/>
          <w:color w:val="484848"/>
          <w:szCs w:val="18"/>
        </w:rPr>
        <w:t xml:space="preserve"> appear in your Inbox, you still need time to deal with those messages. </w:t>
      </w:r>
    </w:p>
    <w:p w:rsidR="003011BD" w:rsidRDefault="006920BE">
      <w:pPr>
        <w:numPr>
          <w:ilvl w:val="0"/>
          <w:numId w:val="9"/>
        </w:numPr>
        <w:spacing w:before="96" w:after="96" w:line="240" w:lineRule="auto"/>
        <w:ind w:left="540" w:right="240"/>
        <w:rPr>
          <w:rFonts w:cs="Arial"/>
          <w:color w:val="484848"/>
          <w:szCs w:val="18"/>
        </w:rPr>
      </w:pPr>
      <w:hyperlink w:anchor="14" w:history="1">
        <w:r w:rsidR="003011BD" w:rsidRPr="00E2746A">
          <w:rPr>
            <w:rStyle w:val="linkunderlineChar"/>
          </w:rPr>
          <w:t>Do a daily and weekly review of your tasks and appointments</w:t>
        </w:r>
        <w:r w:rsidR="003011BD" w:rsidRPr="00940CBB">
          <w:rPr>
            <w:rFonts w:cs="Arial"/>
            <w:color w:val="0560A6"/>
            <w:szCs w:val="18"/>
          </w:rPr>
          <w:t>.</w:t>
        </w:r>
      </w:hyperlink>
      <w:r w:rsidR="003011BD" w:rsidRPr="00940CBB">
        <w:rPr>
          <w:rFonts w:cs="Arial"/>
          <w:color w:val="484848"/>
          <w:szCs w:val="18"/>
        </w:rPr>
        <w:t xml:space="preserve"> Look at your calendar and tasks, and evaluate your appointments and tasks against your priorities. If you have a busy calendar, this is the time for: </w:t>
      </w:r>
    </w:p>
    <w:p w:rsidR="003011BD" w:rsidRDefault="006920BE">
      <w:pPr>
        <w:numPr>
          <w:ilvl w:val="2"/>
          <w:numId w:val="9"/>
        </w:numPr>
        <w:spacing w:before="96" w:after="96" w:line="240" w:lineRule="auto"/>
        <w:ind w:left="900" w:right="720"/>
        <w:rPr>
          <w:rFonts w:cs="Arial"/>
          <w:color w:val="484848"/>
          <w:szCs w:val="18"/>
        </w:rPr>
      </w:pPr>
      <w:r w:rsidRPr="006920BE">
        <w:rPr>
          <w:noProof/>
        </w:rPr>
        <w:pict>
          <v:shape id="_x0000_s1053" type="#_x0000_t202" style="position:absolute;left:0;text-align:left;margin-left:284pt;margin-top:119.85pt;width:206.35pt;height:.05pt;z-index:251707392" stroked="f">
            <v:textbox style="mso-next-textbox:#_x0000_s1053;mso-fit-shape-to-text:t" inset="0,0,0,0">
              <w:txbxContent>
                <w:p w:rsidR="00627705" w:rsidRDefault="00627705" w:rsidP="00E2746A">
                  <w:pPr>
                    <w:pStyle w:val="Caption"/>
                    <w:rPr>
                      <w:rFonts w:cs="Arial"/>
                      <w:noProof/>
                      <w:color w:val="484848"/>
                    </w:rPr>
                  </w:pPr>
                  <w:r>
                    <w:t xml:space="preserve">Figure </w:t>
                  </w:r>
                  <w:fldSimple w:instr=" SEQ Figure \* ARABIC ">
                    <w:r>
                      <w:rPr>
                        <w:noProof/>
                      </w:rPr>
                      <w:t>8</w:t>
                    </w:r>
                  </w:fldSimple>
                  <w:r>
                    <w:t xml:space="preserve"> Recurrence in a meeting request</w:t>
                  </w:r>
                </w:p>
              </w:txbxContent>
            </v:textbox>
            <w10:wrap type="square"/>
          </v:shape>
        </w:pict>
      </w:r>
      <w:r w:rsidR="003011BD">
        <w:rPr>
          <w:rFonts w:cs="Arial"/>
          <w:noProof/>
          <w:color w:val="484848"/>
          <w:szCs w:val="18"/>
        </w:rPr>
        <w:drawing>
          <wp:anchor distT="0" distB="0" distL="114300" distR="114300" simplePos="0" relativeHeight="251706368" behindDoc="0" locked="0" layoutInCell="1" allowOverlap="1">
            <wp:simplePos x="0" y="0"/>
            <wp:positionH relativeFrom="margin">
              <wp:posOffset>3606800</wp:posOffset>
            </wp:positionH>
            <wp:positionV relativeFrom="margin">
              <wp:posOffset>6201410</wp:posOffset>
            </wp:positionV>
            <wp:extent cx="2620645" cy="1343660"/>
            <wp:effectExtent l="19050" t="0" r="8255" b="0"/>
            <wp:wrapSquare wrapText="bothSides"/>
            <wp:docPr id="4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a:srcRect/>
                    <a:stretch>
                      <a:fillRect/>
                    </a:stretch>
                  </pic:blipFill>
                  <pic:spPr bwMode="auto">
                    <a:xfrm>
                      <a:off x="0" y="0"/>
                      <a:ext cx="2620645" cy="1343660"/>
                    </a:xfrm>
                    <a:prstGeom prst="rect">
                      <a:avLst/>
                    </a:prstGeom>
                    <a:noFill/>
                    <a:ln w="9525">
                      <a:noFill/>
                      <a:miter lim="800000"/>
                      <a:headEnd/>
                      <a:tailEnd/>
                    </a:ln>
                  </pic:spPr>
                </pic:pic>
              </a:graphicData>
            </a:graphic>
          </wp:anchor>
        </w:drawing>
      </w:r>
      <w:r w:rsidR="003011BD" w:rsidRPr="00940CBB">
        <w:rPr>
          <w:rFonts w:cs="Arial"/>
          <w:color w:val="484848"/>
          <w:szCs w:val="18"/>
        </w:rPr>
        <w:t xml:space="preserve">Clearing out conflicting appointments, </w:t>
      </w:r>
      <w:r w:rsidR="003011BD">
        <w:rPr>
          <w:rFonts w:cs="Arial"/>
          <w:color w:val="484848"/>
          <w:szCs w:val="18"/>
        </w:rPr>
        <w:t>because</w:t>
      </w:r>
      <w:r w:rsidR="003011BD" w:rsidRPr="00940CBB">
        <w:rPr>
          <w:rFonts w:cs="Arial"/>
          <w:color w:val="484848"/>
          <w:szCs w:val="18"/>
        </w:rPr>
        <w:t xml:space="preserve"> you can't be in two places at once</w:t>
      </w:r>
      <w:r w:rsidR="003011BD">
        <w:rPr>
          <w:rFonts w:cs="Arial"/>
          <w:color w:val="484848"/>
          <w:szCs w:val="18"/>
        </w:rPr>
        <w:t>.</w:t>
      </w:r>
      <w:r w:rsidR="003011BD" w:rsidRPr="00940CBB">
        <w:rPr>
          <w:rFonts w:cs="Arial"/>
          <w:color w:val="484848"/>
          <w:szCs w:val="18"/>
        </w:rPr>
        <w:t xml:space="preserve"> </w:t>
      </w:r>
    </w:p>
    <w:p w:rsidR="003011BD" w:rsidRDefault="003011BD">
      <w:pPr>
        <w:numPr>
          <w:ilvl w:val="2"/>
          <w:numId w:val="9"/>
        </w:numPr>
        <w:spacing w:before="96" w:after="96" w:line="240" w:lineRule="auto"/>
        <w:ind w:left="900" w:right="720"/>
        <w:rPr>
          <w:rFonts w:cs="Arial"/>
          <w:color w:val="484848"/>
          <w:szCs w:val="18"/>
        </w:rPr>
      </w:pPr>
      <w:r w:rsidRPr="00940CBB">
        <w:rPr>
          <w:rFonts w:cs="Arial"/>
          <w:color w:val="484848"/>
          <w:szCs w:val="18"/>
        </w:rPr>
        <w:t xml:space="preserve">Scheduling time to </w:t>
      </w:r>
      <w:hyperlink w:anchor="15" w:history="1">
        <w:r w:rsidRPr="00E2746A">
          <w:rPr>
            <w:rStyle w:val="linkunderlineChar"/>
          </w:rPr>
          <w:t>do work</w:t>
        </w:r>
      </w:hyperlink>
      <w:r>
        <w:t>.</w:t>
      </w:r>
      <w:r w:rsidRPr="00940CBB">
        <w:rPr>
          <w:rFonts w:cs="Arial"/>
          <w:color w:val="484848"/>
          <w:szCs w:val="18"/>
        </w:rPr>
        <w:t xml:space="preserve"> </w:t>
      </w:r>
    </w:p>
    <w:p w:rsidR="003011BD" w:rsidRDefault="003011BD">
      <w:pPr>
        <w:numPr>
          <w:ilvl w:val="2"/>
          <w:numId w:val="9"/>
        </w:numPr>
        <w:spacing w:before="96" w:after="96" w:line="240" w:lineRule="auto"/>
        <w:ind w:left="900" w:right="720"/>
        <w:rPr>
          <w:rFonts w:cs="Arial"/>
          <w:color w:val="484848"/>
          <w:szCs w:val="18"/>
        </w:rPr>
      </w:pPr>
      <w:r w:rsidRPr="00940CBB">
        <w:rPr>
          <w:rFonts w:cs="Arial"/>
          <w:color w:val="484848"/>
          <w:szCs w:val="18"/>
        </w:rPr>
        <w:t>Reflecting on what you're doing, whether it's a valuable use of your time, and whether you're setting the right priorities</w:t>
      </w:r>
      <w:r>
        <w:rPr>
          <w:rFonts w:cs="Arial"/>
          <w:color w:val="484848"/>
          <w:szCs w:val="18"/>
        </w:rPr>
        <w:t>.</w:t>
      </w:r>
      <w:r w:rsidRPr="00940CBB">
        <w:rPr>
          <w:rFonts w:cs="Arial"/>
          <w:color w:val="484848"/>
          <w:szCs w:val="18"/>
        </w:rPr>
        <w:t xml:space="preserve"> </w:t>
      </w:r>
    </w:p>
    <w:p w:rsidR="003011BD" w:rsidRDefault="003011BD">
      <w:pPr>
        <w:numPr>
          <w:ilvl w:val="0"/>
          <w:numId w:val="9"/>
        </w:numPr>
        <w:spacing w:before="96" w:after="96" w:line="240" w:lineRule="auto"/>
        <w:ind w:left="540" w:right="240"/>
        <w:rPr>
          <w:rFonts w:cs="Arial"/>
          <w:color w:val="484848"/>
          <w:szCs w:val="18"/>
        </w:rPr>
      </w:pPr>
      <w:r>
        <w:rPr>
          <w:rFonts w:cs="Arial"/>
          <w:color w:val="484848"/>
          <w:szCs w:val="18"/>
        </w:rPr>
        <w:t xml:space="preserve">Meet </w:t>
      </w:r>
      <w:r w:rsidRPr="00940CBB">
        <w:rPr>
          <w:rFonts w:cs="Arial"/>
          <w:color w:val="484848"/>
          <w:szCs w:val="18"/>
        </w:rPr>
        <w:t>regular</w:t>
      </w:r>
      <w:r>
        <w:rPr>
          <w:rFonts w:cs="Arial"/>
          <w:color w:val="484848"/>
          <w:szCs w:val="18"/>
        </w:rPr>
        <w:t xml:space="preserve">ly </w:t>
      </w:r>
      <w:r w:rsidRPr="00940CBB">
        <w:rPr>
          <w:rFonts w:cs="Arial"/>
          <w:color w:val="484848"/>
          <w:szCs w:val="18"/>
        </w:rPr>
        <w:t xml:space="preserve">with your manager. Regular meetings with your manager can help you explain what you are working on and reset priorities where needed. </w:t>
      </w:r>
      <w:r>
        <w:rPr>
          <w:rFonts w:cs="Arial"/>
          <w:color w:val="484848"/>
          <w:szCs w:val="18"/>
        </w:rPr>
        <w:t xml:space="preserve">To set up a regular or recurring meeting, click the </w:t>
      </w:r>
      <w:r>
        <w:rPr>
          <w:rFonts w:cs="Arial"/>
          <w:b/>
          <w:color w:val="484848"/>
          <w:szCs w:val="18"/>
        </w:rPr>
        <w:t xml:space="preserve">Recurrence </w:t>
      </w:r>
      <w:r w:rsidRPr="00EC6CD2">
        <w:rPr>
          <w:rFonts w:cs="Arial"/>
          <w:color w:val="484848"/>
          <w:szCs w:val="18"/>
        </w:rPr>
        <w:t>button.</w:t>
      </w:r>
    </w:p>
    <w:p w:rsidR="003011BD" w:rsidRDefault="003011BD" w:rsidP="00E2746A">
      <w:pPr>
        <w:pStyle w:val="MHeading1"/>
      </w:pPr>
      <w:bookmarkStart w:id="101" w:name="15"/>
      <w:bookmarkStart w:id="102" w:name="_Toc244571146"/>
      <w:bookmarkEnd w:id="101"/>
      <w:r w:rsidRPr="00940CBB">
        <w:lastRenderedPageBreak/>
        <w:t>Tasks: Doing your work</w:t>
      </w:r>
      <w:bookmarkEnd w:id="102"/>
      <w:r w:rsidR="006920BE">
        <w:fldChar w:fldCharType="begin"/>
      </w:r>
      <w:r>
        <w:instrText>HYPERLINK \l "backtotop"</w:instrText>
      </w:r>
      <w:r w:rsidR="006920BE">
        <w:fldChar w:fldCharType="end"/>
      </w:r>
    </w:p>
    <w:p w:rsidR="003011BD" w:rsidRDefault="003011BD" w:rsidP="00BD1652">
      <w:pPr>
        <w:pStyle w:val="MHeading2"/>
        <w:numPr>
          <w:ilvl w:val="0"/>
          <w:numId w:val="0"/>
        </w:numPr>
        <w:ind w:left="18"/>
      </w:pPr>
      <w:bookmarkStart w:id="103" w:name="_Toc239589027"/>
      <w:bookmarkEnd w:id="103"/>
      <w:r>
        <w:rPr>
          <w:noProof/>
        </w:rPr>
        <w:drawing>
          <wp:anchor distT="0" distB="0" distL="0" distR="0" simplePos="0" relativeHeight="251700224" behindDoc="0" locked="0" layoutInCell="1" allowOverlap="0">
            <wp:simplePos x="0" y="0"/>
            <wp:positionH relativeFrom="column">
              <wp:posOffset>4543425</wp:posOffset>
            </wp:positionH>
            <wp:positionV relativeFrom="line">
              <wp:posOffset>107315</wp:posOffset>
            </wp:positionV>
            <wp:extent cx="1714500" cy="1974850"/>
            <wp:effectExtent l="19050" t="0" r="0" b="0"/>
            <wp:wrapSquare wrapText="bothSides"/>
            <wp:docPr id="43" name="Picture 5" descr="screen shot of navigation pane, with task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of navigation pane, with tasks selected"/>
                    <pic:cNvPicPr>
                      <a:picLocks noChangeAspect="1" noChangeArrowheads="1"/>
                    </pic:cNvPicPr>
                  </pic:nvPicPr>
                  <pic:blipFill>
                    <a:blip r:embed="rId36"/>
                    <a:srcRect/>
                    <a:stretch>
                      <a:fillRect/>
                    </a:stretch>
                  </pic:blipFill>
                  <pic:spPr bwMode="auto">
                    <a:xfrm>
                      <a:off x="0" y="0"/>
                      <a:ext cx="1714500" cy="1974850"/>
                    </a:xfrm>
                    <a:prstGeom prst="rect">
                      <a:avLst/>
                    </a:prstGeom>
                    <a:noFill/>
                    <a:ln w="9525">
                      <a:noFill/>
                      <a:miter lim="800000"/>
                      <a:headEnd/>
                      <a:tailEnd/>
                    </a:ln>
                  </pic:spPr>
                </pic:pic>
              </a:graphicData>
            </a:graphic>
          </wp:anchor>
        </w:drawing>
      </w:r>
      <w:bookmarkStart w:id="104" w:name="_Toc241909601"/>
      <w:bookmarkStart w:id="105" w:name="_Toc242071155"/>
      <w:bookmarkStart w:id="106" w:name="_Toc242516790"/>
      <w:bookmarkStart w:id="107" w:name="_Toc242606055"/>
      <w:bookmarkStart w:id="108" w:name="_Toc242762027"/>
      <w:bookmarkStart w:id="109" w:name="_Toc239589028"/>
      <w:bookmarkStart w:id="110" w:name="_Toc244571147"/>
      <w:bookmarkEnd w:id="104"/>
      <w:bookmarkEnd w:id="105"/>
      <w:bookmarkEnd w:id="106"/>
      <w:bookmarkEnd w:id="107"/>
      <w:bookmarkEnd w:id="108"/>
      <w:r w:rsidRPr="00940CBB">
        <w:t>Weekly review</w:t>
      </w:r>
      <w:bookmarkEnd w:id="109"/>
      <w:bookmarkEnd w:id="110"/>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Looking at the whole picture of your time and your tasks will help you to prioritize important work over less urgent tasks. It will help you to make it clear to others what can and cannot be realistically expected of you to accomplish. </w:t>
      </w:r>
      <w:hyperlink r:id="rId37" w:history="1">
        <w:r w:rsidRPr="001B5D10">
          <w:rPr>
            <w:rStyle w:val="linkunderlineChar"/>
          </w:rPr>
          <w:t>Reviewing</w:t>
        </w:r>
      </w:hyperlink>
      <w:r w:rsidRPr="00E2746A">
        <w:rPr>
          <w:rStyle w:val="FootnoteReference"/>
          <w:rFonts w:cs="Arial"/>
          <w:szCs w:val="18"/>
        </w:rPr>
        <w:footnoteReference w:id="19"/>
      </w:r>
      <w:r w:rsidRPr="00E2746A">
        <w:t xml:space="preserve"> </w:t>
      </w:r>
      <w:r w:rsidRPr="00940CBB">
        <w:rPr>
          <w:rFonts w:cs="Arial"/>
          <w:color w:val="484848"/>
          <w:szCs w:val="18"/>
        </w:rPr>
        <w:t>your past week and upcoming week is also a useful way to help you prepare for a weekly meeting with your manager or help you prepare a status e-mail</w:t>
      </w:r>
      <w:r>
        <w:rPr>
          <w:rFonts w:cs="Arial"/>
          <w:color w:val="484848"/>
          <w:szCs w:val="18"/>
        </w:rPr>
        <w:t xml:space="preserve"> message</w:t>
      </w:r>
      <w:r w:rsidRPr="00940CBB">
        <w:rPr>
          <w:rFonts w:cs="Arial"/>
          <w:color w:val="484848"/>
          <w:szCs w:val="18"/>
        </w:rPr>
        <w:t xml:space="preserve">. </w:t>
      </w:r>
    </w:p>
    <w:p w:rsidR="003011BD" w:rsidRDefault="003011BD" w:rsidP="00BD1652">
      <w:pPr>
        <w:pStyle w:val="MHeading2"/>
        <w:numPr>
          <w:ilvl w:val="0"/>
          <w:numId w:val="0"/>
        </w:numPr>
        <w:ind w:left="18"/>
      </w:pPr>
      <w:bookmarkStart w:id="111" w:name="_Toc239589029"/>
      <w:bookmarkStart w:id="112" w:name="_Toc244571148"/>
      <w:r w:rsidRPr="00940CBB">
        <w:t>Where to do your work</w:t>
      </w:r>
      <w:bookmarkEnd w:id="111"/>
      <w:bookmarkEnd w:id="112"/>
    </w:p>
    <w:p w:rsidR="003011BD" w:rsidRPr="00940CBB" w:rsidRDefault="006920BE" w:rsidP="0026488B">
      <w:pPr>
        <w:spacing w:before="216" w:after="216" w:line="240" w:lineRule="auto"/>
        <w:rPr>
          <w:rFonts w:cs="Arial"/>
          <w:color w:val="484848"/>
          <w:szCs w:val="18"/>
        </w:rPr>
      </w:pPr>
      <w:r w:rsidRPr="006920BE">
        <w:rPr>
          <w:noProof/>
        </w:rPr>
        <w:pict>
          <v:shape id="_x0000_s1054" type="#_x0000_t202" style="position:absolute;margin-left:324.75pt;margin-top:32.45pt;width:177pt;height:20.35pt;z-index:251708416" stroked="f">
            <v:textbox style="mso-next-textbox:#_x0000_s1054;mso-fit-shape-to-text:t" inset="0,0,0,0">
              <w:txbxContent>
                <w:p w:rsidR="00627705" w:rsidRDefault="00627705" w:rsidP="00E2746A">
                  <w:pPr>
                    <w:pStyle w:val="Caption"/>
                    <w:rPr>
                      <w:rFonts w:cs="Arial"/>
                      <w:noProof/>
                      <w:color w:val="EEA752"/>
                      <w:sz w:val="26"/>
                      <w:szCs w:val="26"/>
                    </w:rPr>
                  </w:pPr>
                  <w:r>
                    <w:t xml:space="preserve">Figure </w:t>
                  </w:r>
                  <w:fldSimple w:instr=" SEQ Figure \* ARABIC ">
                    <w:r>
                      <w:rPr>
                        <w:noProof/>
                      </w:rPr>
                      <w:t>9</w:t>
                    </w:r>
                  </w:fldSimple>
                  <w:r>
                    <w:t xml:space="preserve"> Tasks in the Navigation Pane</w:t>
                  </w:r>
                </w:p>
              </w:txbxContent>
            </v:textbox>
            <w10:wrap type="square"/>
          </v:shape>
        </w:pict>
      </w:r>
      <w:r w:rsidR="003011BD" w:rsidRPr="00940CBB">
        <w:rPr>
          <w:rFonts w:cs="Arial"/>
          <w:color w:val="484848"/>
          <w:szCs w:val="18"/>
        </w:rPr>
        <w:t xml:space="preserve">Once you have processed your e-mail, the best place to do work in Outlook (reply to </w:t>
      </w:r>
      <w:r w:rsidR="003011BD">
        <w:rPr>
          <w:rFonts w:cs="Arial"/>
          <w:color w:val="484848"/>
          <w:szCs w:val="18"/>
        </w:rPr>
        <w:t>messages and so on</w:t>
      </w:r>
      <w:r w:rsidR="003011BD" w:rsidRPr="00940CBB">
        <w:rPr>
          <w:rFonts w:cs="Arial"/>
          <w:color w:val="484848"/>
          <w:szCs w:val="18"/>
        </w:rPr>
        <w:t xml:space="preserve">) is in </w:t>
      </w:r>
      <w:r w:rsidR="003011BD" w:rsidRPr="006F13FA">
        <w:rPr>
          <w:rFonts w:cs="Arial"/>
          <w:b/>
          <w:color w:val="484848"/>
          <w:szCs w:val="18"/>
        </w:rPr>
        <w:t>Tasks</w:t>
      </w:r>
      <w:r w:rsidR="003011BD" w:rsidRPr="00940CBB">
        <w:rPr>
          <w:rFonts w:cs="Arial"/>
          <w:color w:val="484848"/>
          <w:szCs w:val="18"/>
        </w:rPr>
        <w:t xml:space="preserve">. By switching to </w:t>
      </w:r>
      <w:r w:rsidR="003011BD" w:rsidRPr="006F13FA">
        <w:rPr>
          <w:rFonts w:cs="Arial"/>
          <w:b/>
          <w:color w:val="484848"/>
          <w:szCs w:val="18"/>
        </w:rPr>
        <w:t>Tasks</w:t>
      </w:r>
      <w:r w:rsidR="003011BD" w:rsidRPr="00940CBB">
        <w:rPr>
          <w:rFonts w:cs="Arial"/>
          <w:color w:val="484848"/>
          <w:szCs w:val="18"/>
        </w:rPr>
        <w:t xml:space="preserve">, your view isn't distracted by </w:t>
      </w:r>
      <w:r w:rsidR="003011BD">
        <w:rPr>
          <w:rFonts w:cs="Arial"/>
          <w:color w:val="484848"/>
          <w:szCs w:val="18"/>
        </w:rPr>
        <w:t>messages</w:t>
      </w:r>
      <w:r w:rsidR="003011BD" w:rsidRPr="00940CBB">
        <w:rPr>
          <w:rFonts w:cs="Arial"/>
          <w:color w:val="484848"/>
          <w:szCs w:val="18"/>
        </w:rPr>
        <w:t xml:space="preserve"> arriving in your Inbox. </w:t>
      </w:r>
    </w:p>
    <w:p w:rsidR="003011BD" w:rsidRDefault="003011BD" w:rsidP="00BD1652">
      <w:pPr>
        <w:pStyle w:val="MHeading2"/>
        <w:numPr>
          <w:ilvl w:val="0"/>
          <w:numId w:val="0"/>
        </w:numPr>
        <w:ind w:left="18"/>
      </w:pPr>
      <w:bookmarkStart w:id="113" w:name="51"/>
      <w:bookmarkStart w:id="114" w:name="_Toc239589030"/>
      <w:bookmarkStart w:id="115" w:name="_Toc244571149"/>
      <w:bookmarkEnd w:id="113"/>
      <w:r w:rsidRPr="00940CBB">
        <w:t>Bulk process</w:t>
      </w:r>
      <w:bookmarkEnd w:id="114"/>
      <w:r>
        <w:t xml:space="preserve"> your tasks</w:t>
      </w:r>
      <w:bookmarkEnd w:id="115"/>
    </w:p>
    <w:p w:rsidR="003011BD" w:rsidRPr="00940CBB" w:rsidRDefault="003011BD" w:rsidP="0026488B">
      <w:pPr>
        <w:spacing w:before="216" w:after="216" w:line="240" w:lineRule="auto"/>
        <w:rPr>
          <w:rFonts w:cs="Arial"/>
          <w:color w:val="484848"/>
          <w:szCs w:val="18"/>
        </w:rPr>
      </w:pPr>
      <w:r>
        <w:rPr>
          <w:rFonts w:cs="Arial"/>
          <w:noProof/>
          <w:color w:val="484848"/>
          <w:szCs w:val="18"/>
        </w:rPr>
        <w:drawing>
          <wp:anchor distT="0" distB="0" distL="114300" distR="114300" simplePos="0" relativeHeight="251709440" behindDoc="0" locked="0" layoutInCell="1" allowOverlap="1">
            <wp:simplePos x="0" y="0"/>
            <wp:positionH relativeFrom="margin">
              <wp:posOffset>3821430</wp:posOffset>
            </wp:positionH>
            <wp:positionV relativeFrom="margin">
              <wp:align>center</wp:align>
            </wp:positionV>
            <wp:extent cx="2514600" cy="2286000"/>
            <wp:effectExtent l="19050" t="0" r="0" b="0"/>
            <wp:wrapSquare wrapText="bothSides"/>
            <wp:docPr id="46" name="Picture 30" descr="screen shot of categories, with the arrangement of start date and show in group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creen shot of categories, with the arrangement of start date and show in groups checked"/>
                    <pic:cNvPicPr>
                      <a:picLocks noChangeAspect="1" noChangeArrowheads="1"/>
                    </pic:cNvPicPr>
                  </pic:nvPicPr>
                  <pic:blipFill>
                    <a:blip r:embed="rId38"/>
                    <a:srcRect/>
                    <a:stretch>
                      <a:fillRect/>
                    </a:stretch>
                  </pic:blipFill>
                  <pic:spPr bwMode="auto">
                    <a:xfrm>
                      <a:off x="0" y="0"/>
                      <a:ext cx="2514600" cy="2286000"/>
                    </a:xfrm>
                    <a:prstGeom prst="rect">
                      <a:avLst/>
                    </a:prstGeom>
                    <a:noFill/>
                    <a:ln w="9525">
                      <a:noFill/>
                      <a:miter lim="800000"/>
                      <a:headEnd/>
                      <a:tailEnd/>
                    </a:ln>
                  </pic:spPr>
                </pic:pic>
              </a:graphicData>
            </a:graphic>
          </wp:anchor>
        </w:drawing>
      </w:r>
      <w:r w:rsidRPr="00940CBB">
        <w:rPr>
          <w:rFonts w:cs="Arial"/>
          <w:color w:val="484848"/>
          <w:szCs w:val="18"/>
        </w:rPr>
        <w:t xml:space="preserve">As you go through your task list and your calendar, do similar tasks together. For example, if you have </w:t>
      </w:r>
      <w:r>
        <w:rPr>
          <w:rFonts w:cs="Arial"/>
          <w:color w:val="484848"/>
          <w:szCs w:val="18"/>
        </w:rPr>
        <w:t xml:space="preserve">only </w:t>
      </w:r>
      <w:r w:rsidRPr="00940CBB">
        <w:rPr>
          <w:rFonts w:cs="Arial"/>
          <w:color w:val="484848"/>
          <w:szCs w:val="18"/>
        </w:rPr>
        <w:t xml:space="preserve">a few minutes, make all of your phone calls (if you have </w:t>
      </w:r>
      <w:r>
        <w:rPr>
          <w:rFonts w:cs="Arial"/>
          <w:color w:val="484848"/>
          <w:szCs w:val="18"/>
        </w:rPr>
        <w:t xml:space="preserve">just </w:t>
      </w:r>
      <w:r w:rsidRPr="00940CBB">
        <w:rPr>
          <w:rFonts w:cs="Arial"/>
          <w:color w:val="484848"/>
          <w:szCs w:val="18"/>
        </w:rPr>
        <w:t>a few). Tackle energy</w:t>
      </w:r>
      <w:r>
        <w:rPr>
          <w:rFonts w:cs="Arial"/>
          <w:color w:val="484848"/>
          <w:szCs w:val="18"/>
        </w:rPr>
        <w:t>-</w:t>
      </w:r>
      <w:r w:rsidRPr="00940CBB">
        <w:rPr>
          <w:rFonts w:cs="Arial"/>
          <w:color w:val="484848"/>
          <w:szCs w:val="18"/>
        </w:rPr>
        <w:t>intensive tasks (for some, that might be responding to e-mail) when you have more energy</w:t>
      </w:r>
      <w:r>
        <w:rPr>
          <w:rFonts w:cs="Arial"/>
          <w:color w:val="484848"/>
          <w:szCs w:val="18"/>
        </w:rPr>
        <w:t>.</w:t>
      </w:r>
      <w:r w:rsidRPr="00940CBB">
        <w:rPr>
          <w:rFonts w:cs="Arial"/>
          <w:color w:val="484848"/>
          <w:szCs w:val="18"/>
        </w:rPr>
        <w:t xml:space="preserve"> </w:t>
      </w:r>
      <w:r>
        <w:rPr>
          <w:rFonts w:cs="Arial"/>
          <w:color w:val="484848"/>
          <w:szCs w:val="18"/>
        </w:rPr>
        <w:t>D</w:t>
      </w:r>
      <w:r w:rsidRPr="00940CBB">
        <w:rPr>
          <w:rFonts w:cs="Arial"/>
          <w:color w:val="484848"/>
          <w:szCs w:val="18"/>
        </w:rPr>
        <w:t>eal with your low</w:t>
      </w:r>
      <w:r>
        <w:rPr>
          <w:rFonts w:cs="Arial"/>
          <w:color w:val="484848"/>
          <w:szCs w:val="18"/>
        </w:rPr>
        <w:t>-</w:t>
      </w:r>
      <w:r w:rsidRPr="00940CBB">
        <w:rPr>
          <w:rFonts w:cs="Arial"/>
          <w:color w:val="484848"/>
          <w:szCs w:val="18"/>
        </w:rPr>
        <w:t>energy tasks</w:t>
      </w:r>
      <w:r>
        <w:rPr>
          <w:rFonts w:cs="Arial"/>
          <w:color w:val="484848"/>
          <w:szCs w:val="18"/>
        </w:rPr>
        <w:t>, such as</w:t>
      </w:r>
      <w:r w:rsidRPr="00940CBB">
        <w:rPr>
          <w:rFonts w:cs="Arial"/>
          <w:color w:val="484848"/>
          <w:szCs w:val="18"/>
        </w:rPr>
        <w:t xml:space="preserve"> reading status e-mail</w:t>
      </w:r>
      <w:r>
        <w:rPr>
          <w:rFonts w:cs="Arial"/>
          <w:color w:val="484848"/>
          <w:szCs w:val="18"/>
        </w:rPr>
        <w:t xml:space="preserve"> message</w:t>
      </w:r>
      <w:r w:rsidRPr="00940CBB">
        <w:rPr>
          <w:rFonts w:cs="Arial"/>
          <w:color w:val="484848"/>
          <w:szCs w:val="18"/>
        </w:rPr>
        <w:t>s</w:t>
      </w:r>
      <w:r>
        <w:rPr>
          <w:rFonts w:cs="Arial"/>
          <w:color w:val="484848"/>
          <w:szCs w:val="18"/>
        </w:rPr>
        <w:t>,</w:t>
      </w:r>
      <w:r w:rsidRPr="00940CBB">
        <w:rPr>
          <w:rFonts w:cs="Arial"/>
          <w:color w:val="484848"/>
          <w:szCs w:val="18"/>
        </w:rPr>
        <w:t xml:space="preserve"> later in the day or whenever you</w:t>
      </w:r>
      <w:r>
        <w:rPr>
          <w:rFonts w:cs="Arial"/>
          <w:color w:val="484848"/>
          <w:szCs w:val="18"/>
        </w:rPr>
        <w:t>r</w:t>
      </w:r>
      <w:r w:rsidRPr="00940CBB">
        <w:rPr>
          <w:rFonts w:cs="Arial"/>
          <w:color w:val="484848"/>
          <w:szCs w:val="18"/>
        </w:rPr>
        <w:t xml:space="preserve"> </w:t>
      </w:r>
      <w:r>
        <w:rPr>
          <w:rFonts w:cs="Arial"/>
          <w:color w:val="484848"/>
          <w:szCs w:val="18"/>
        </w:rPr>
        <w:t>energy is</w:t>
      </w:r>
      <w:r w:rsidRPr="00940CBB">
        <w:rPr>
          <w:rFonts w:cs="Arial"/>
          <w:color w:val="484848"/>
          <w:szCs w:val="18"/>
        </w:rPr>
        <w:t xml:space="preserve"> lower. By "bulk processing" </w:t>
      </w:r>
      <w:r>
        <w:rPr>
          <w:rFonts w:cs="Arial"/>
          <w:color w:val="484848"/>
          <w:szCs w:val="18"/>
        </w:rPr>
        <w:t xml:space="preserve">your tasks, </w:t>
      </w:r>
      <w:r w:rsidRPr="00940CBB">
        <w:rPr>
          <w:rFonts w:cs="Arial"/>
          <w:color w:val="484848"/>
          <w:szCs w:val="18"/>
        </w:rPr>
        <w:t>you will make progress on all of your projects at once.</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One way </w:t>
      </w:r>
      <w:r w:rsidRPr="00E2746A">
        <w:rPr>
          <w:rFonts w:cs="Arial"/>
          <w:color w:val="484848"/>
          <w:szCs w:val="18"/>
        </w:rPr>
        <w:t xml:space="preserve">to bulk process </w:t>
      </w:r>
      <w:r>
        <w:rPr>
          <w:rFonts w:cs="Arial"/>
          <w:color w:val="484848"/>
          <w:szCs w:val="18"/>
        </w:rPr>
        <w:t xml:space="preserve">tasks </w:t>
      </w:r>
      <w:r w:rsidRPr="00E2746A">
        <w:rPr>
          <w:rFonts w:cs="Arial"/>
          <w:color w:val="484848"/>
          <w:szCs w:val="18"/>
        </w:rPr>
        <w:t xml:space="preserve">is to change the arrangement from </w:t>
      </w:r>
      <w:r w:rsidRPr="0010588A">
        <w:rPr>
          <w:rFonts w:cs="Arial"/>
          <w:b/>
          <w:bCs/>
          <w:color w:val="484848"/>
          <w:szCs w:val="18"/>
        </w:rPr>
        <w:t>Arranged By: Start Date</w:t>
      </w:r>
      <w:r w:rsidRPr="005A65E0">
        <w:rPr>
          <w:rFonts w:cs="Arial"/>
          <w:color w:val="484848"/>
          <w:szCs w:val="18"/>
        </w:rPr>
        <w:t xml:space="preserve"> to </w:t>
      </w:r>
      <w:r w:rsidRPr="0010588A">
        <w:rPr>
          <w:rFonts w:cs="Arial"/>
          <w:b/>
          <w:bCs/>
          <w:color w:val="484848"/>
          <w:szCs w:val="18"/>
        </w:rPr>
        <w:t>Arranged By: Categories</w:t>
      </w:r>
      <w:r w:rsidRPr="005A65E0">
        <w:rPr>
          <w:rFonts w:cs="Arial"/>
          <w:color w:val="484848"/>
          <w:szCs w:val="18"/>
        </w:rPr>
        <w:t>.</w:t>
      </w:r>
      <w:r w:rsidRPr="00E2746A">
        <w:rPr>
          <w:rFonts w:cs="Arial"/>
          <w:color w:val="484848"/>
          <w:szCs w:val="18"/>
        </w:rPr>
        <w:t xml:space="preserve"> To do this, click </w:t>
      </w:r>
      <w:r>
        <w:rPr>
          <w:rFonts w:cs="Arial"/>
          <w:color w:val="484848"/>
          <w:szCs w:val="18"/>
        </w:rPr>
        <w:t>t</w:t>
      </w:r>
      <w:r w:rsidRPr="00E2746A">
        <w:rPr>
          <w:rFonts w:cs="Arial"/>
          <w:color w:val="484848"/>
          <w:szCs w:val="18"/>
        </w:rPr>
        <w:t xml:space="preserve">he </w:t>
      </w:r>
      <w:r w:rsidRPr="0010588A">
        <w:rPr>
          <w:rFonts w:cs="Arial"/>
          <w:b/>
          <w:bCs/>
          <w:color w:val="484848"/>
          <w:szCs w:val="18"/>
        </w:rPr>
        <w:t>Arranged By</w:t>
      </w:r>
      <w:r w:rsidRPr="00E2746A">
        <w:rPr>
          <w:rFonts w:cs="Arial"/>
          <w:color w:val="484848"/>
          <w:szCs w:val="18"/>
        </w:rPr>
        <w:t xml:space="preserve"> head</w:t>
      </w:r>
      <w:r>
        <w:rPr>
          <w:rFonts w:cs="Arial"/>
          <w:color w:val="484848"/>
          <w:szCs w:val="18"/>
        </w:rPr>
        <w:t>ing</w:t>
      </w:r>
      <w:r w:rsidRPr="00E2746A">
        <w:rPr>
          <w:rFonts w:cs="Arial"/>
          <w:color w:val="484848"/>
          <w:szCs w:val="18"/>
        </w:rPr>
        <w:t xml:space="preserve"> and </w:t>
      </w:r>
      <w:r>
        <w:rPr>
          <w:rFonts w:cs="Arial"/>
          <w:color w:val="484848"/>
          <w:szCs w:val="18"/>
        </w:rPr>
        <w:t>then click</w:t>
      </w:r>
      <w:r w:rsidRPr="00E2746A">
        <w:rPr>
          <w:rFonts w:cs="Arial"/>
          <w:color w:val="484848"/>
          <w:szCs w:val="18"/>
        </w:rPr>
        <w:t xml:space="preserve"> </w:t>
      </w:r>
      <w:r w:rsidRPr="0010588A">
        <w:rPr>
          <w:rFonts w:cs="Arial"/>
          <w:b/>
          <w:bCs/>
          <w:color w:val="484848"/>
          <w:szCs w:val="18"/>
        </w:rPr>
        <w:t>Categories</w:t>
      </w:r>
      <w:r w:rsidRPr="00940CBB">
        <w:rPr>
          <w:rFonts w:cs="Arial"/>
          <w:color w:val="484848"/>
          <w:szCs w:val="18"/>
        </w:rPr>
        <w:t xml:space="preserve">. </w:t>
      </w:r>
    </w:p>
    <w:p w:rsidR="003011BD" w:rsidRDefault="003011BD" w:rsidP="00E2746A">
      <w:pPr>
        <w:spacing w:before="216" w:after="216" w:line="240" w:lineRule="auto"/>
        <w:rPr>
          <w:rFonts w:cs="Arial"/>
          <w:b/>
          <w:bCs/>
          <w:color w:val="EEA752"/>
          <w:sz w:val="26"/>
          <w:szCs w:val="26"/>
        </w:rPr>
      </w:pPr>
      <w:r w:rsidRPr="00940CBB">
        <w:rPr>
          <w:rFonts w:cs="Arial"/>
          <w:b/>
          <w:bCs/>
          <w:caps/>
          <w:color w:val="484848"/>
          <w:sz w:val="12"/>
          <w:szCs w:val="12"/>
          <w:bdr w:val="single" w:sz="4" w:space="0" w:color="ABBFE0" w:frame="1"/>
          <w:shd w:val="clear" w:color="auto" w:fill="FFFFFF"/>
        </w:rPr>
        <w:t> Note </w:t>
      </w:r>
      <w:r w:rsidRPr="00940CBB">
        <w:rPr>
          <w:rFonts w:cs="Arial"/>
          <w:color w:val="484848"/>
          <w:szCs w:val="18"/>
        </w:rPr>
        <w:t>  If you have tasks that are blocking other people from getting their work done, do those tasks first.</w:t>
      </w:r>
      <w:bookmarkStart w:id="116" w:name="59"/>
      <w:bookmarkEnd w:id="116"/>
    </w:p>
    <w:p w:rsidR="003011BD" w:rsidRDefault="006920BE" w:rsidP="00BD1652">
      <w:pPr>
        <w:pStyle w:val="MHeading2"/>
        <w:numPr>
          <w:ilvl w:val="0"/>
          <w:numId w:val="0"/>
        </w:numPr>
        <w:ind w:left="18"/>
      </w:pPr>
      <w:bookmarkStart w:id="117" w:name="_Toc239589031"/>
      <w:r>
        <w:rPr>
          <w:noProof/>
        </w:rPr>
        <w:pict>
          <v:shape id="_x0000_s1055" type="#_x0000_t202" style="position:absolute;left:0;text-align:left;margin-left:304.5pt;margin-top:11.95pt;width:198pt;height:20.35pt;z-index:251710464" stroked="f">
            <v:textbox style="mso-next-textbox:#_x0000_s1055;mso-fit-shape-to-text:t" inset="0,0,0,0">
              <w:txbxContent>
                <w:p w:rsidR="00627705" w:rsidRDefault="00627705" w:rsidP="00E2746A">
                  <w:pPr>
                    <w:pStyle w:val="Caption"/>
                    <w:rPr>
                      <w:noProof/>
                    </w:rPr>
                  </w:pPr>
                  <w:r>
                    <w:t xml:space="preserve">Figure </w:t>
                  </w:r>
                  <w:fldSimple w:instr=" SEQ Figure \* ARABIC ">
                    <w:r>
                      <w:rPr>
                        <w:noProof/>
                      </w:rPr>
                      <w:t>10</w:t>
                    </w:r>
                  </w:fldSimple>
                  <w:r>
                    <w:t xml:space="preserve"> Arranged By menu in the To-Do Bar</w:t>
                  </w:r>
                </w:p>
              </w:txbxContent>
            </v:textbox>
            <w10:wrap type="square"/>
          </v:shape>
        </w:pict>
      </w:r>
      <w:bookmarkStart w:id="118" w:name="_Toc244571150"/>
      <w:r w:rsidR="003011BD">
        <w:t>Finishing</w:t>
      </w:r>
      <w:r w:rsidR="003011BD" w:rsidRPr="00940CBB">
        <w:t xml:space="preserve"> your task</w:t>
      </w:r>
      <w:bookmarkEnd w:id="117"/>
      <w:r w:rsidR="003011BD">
        <w:t>s</w:t>
      </w:r>
      <w:bookmarkEnd w:id="118"/>
    </w:p>
    <w:p w:rsidR="003011BD" w:rsidRPr="00940CBB" w:rsidRDefault="003011BD" w:rsidP="0026488B">
      <w:pPr>
        <w:spacing w:before="216" w:after="216" w:line="240" w:lineRule="auto"/>
        <w:rPr>
          <w:rFonts w:cs="Arial"/>
          <w:color w:val="484848"/>
          <w:szCs w:val="18"/>
        </w:rPr>
      </w:pPr>
      <w:r w:rsidRPr="00940CBB">
        <w:rPr>
          <w:rFonts w:cs="Arial"/>
          <w:color w:val="484848"/>
          <w:szCs w:val="18"/>
        </w:rPr>
        <w:t>As you finish your tasks,</w:t>
      </w:r>
      <w:r>
        <w:rPr>
          <w:rFonts w:cs="Arial"/>
          <w:color w:val="484848"/>
          <w:szCs w:val="18"/>
        </w:rPr>
        <w:t xml:space="preserve"> </w:t>
      </w:r>
      <w:hyperlink r:id="rId39" w:history="1">
        <w:r w:rsidRPr="001132B4">
          <w:rPr>
            <w:rStyle w:val="Hyperlink"/>
            <w:rFonts w:cs="Arial"/>
            <w:szCs w:val="18"/>
          </w:rPr>
          <w:t>mark them complete</w:t>
        </w:r>
      </w:hyperlink>
      <w:r>
        <w:t>.</w:t>
      </w:r>
      <w:r>
        <w:rPr>
          <w:rStyle w:val="FootnoteReference"/>
          <w:rFonts w:cstheme="minorBidi"/>
        </w:rPr>
        <w:footnoteReference w:id="20"/>
      </w:r>
      <w:r>
        <w:t xml:space="preserve"> </w:t>
      </w:r>
      <w:r w:rsidRPr="00940CBB">
        <w:rPr>
          <w:rFonts w:cs="Arial"/>
          <w:color w:val="484848"/>
          <w:szCs w:val="18"/>
        </w:rPr>
        <w:t>Outlook 2007 keeps the list of your completed tasks automatically</w:t>
      </w:r>
      <w:r>
        <w:rPr>
          <w:rFonts w:cs="Arial"/>
          <w:color w:val="484848"/>
          <w:szCs w:val="18"/>
        </w:rPr>
        <w:t>. This</w:t>
      </w:r>
      <w:r w:rsidRPr="00940CBB">
        <w:rPr>
          <w:rFonts w:cs="Arial"/>
          <w:color w:val="484848"/>
          <w:szCs w:val="18"/>
        </w:rPr>
        <w:t xml:space="preserve"> can be a useful summary of what you've accomplished. If you don't need to keep a record of the task or the e-mail</w:t>
      </w:r>
      <w:r>
        <w:rPr>
          <w:rFonts w:cs="Arial"/>
          <w:color w:val="484848"/>
          <w:szCs w:val="18"/>
        </w:rPr>
        <w:t xml:space="preserve"> message</w:t>
      </w:r>
      <w:r w:rsidRPr="00940CBB">
        <w:rPr>
          <w:rFonts w:cs="Arial"/>
          <w:color w:val="484848"/>
          <w:szCs w:val="18"/>
        </w:rPr>
        <w:t xml:space="preserve">, delete. </w:t>
      </w:r>
    </w:p>
    <w:p w:rsidR="003011BD" w:rsidRDefault="003011BD" w:rsidP="00BD1652">
      <w:pPr>
        <w:pStyle w:val="MHeading2"/>
        <w:numPr>
          <w:ilvl w:val="0"/>
          <w:numId w:val="0"/>
        </w:numPr>
        <w:ind w:left="18"/>
      </w:pPr>
      <w:bookmarkStart w:id="119" w:name="_Toc239589032"/>
      <w:bookmarkStart w:id="120" w:name="_Toc244571151"/>
      <w:r>
        <w:t>Working offline</w:t>
      </w:r>
      <w:bookmarkEnd w:id="119"/>
      <w:bookmarkEnd w:id="120"/>
    </w:p>
    <w:p w:rsidR="003011BD" w:rsidRPr="00940CBB" w:rsidRDefault="003011BD" w:rsidP="0026488B">
      <w:pPr>
        <w:spacing w:before="216" w:after="216" w:line="240" w:lineRule="auto"/>
        <w:rPr>
          <w:rFonts w:cs="Arial"/>
          <w:color w:val="484848"/>
          <w:szCs w:val="18"/>
        </w:rPr>
      </w:pPr>
      <w:r>
        <w:rPr>
          <w:rFonts w:cs="Arial"/>
          <w:color w:val="484848"/>
          <w:szCs w:val="18"/>
        </w:rPr>
        <w:t>If you have a lot of work to do, c</w:t>
      </w:r>
      <w:r w:rsidRPr="00940CBB">
        <w:rPr>
          <w:rFonts w:cs="Arial"/>
          <w:color w:val="484848"/>
          <w:szCs w:val="18"/>
        </w:rPr>
        <w:t xml:space="preserve">onsider going </w:t>
      </w:r>
      <w:hyperlink r:id="rId40" w:history="1">
        <w:r w:rsidRPr="000A64B8">
          <w:rPr>
            <w:rStyle w:val="linkunderlineChar"/>
          </w:rPr>
          <w:t>offline</w:t>
        </w:r>
      </w:hyperlink>
      <w:r>
        <w:rPr>
          <w:rStyle w:val="FootnoteReference"/>
          <w:rFonts w:cstheme="minorBidi"/>
        </w:rPr>
        <w:footnoteReference w:id="21"/>
      </w:r>
      <w:r w:rsidRPr="00940CBB">
        <w:rPr>
          <w:rFonts w:cs="Arial"/>
          <w:color w:val="484848"/>
          <w:szCs w:val="18"/>
        </w:rPr>
        <w:t xml:space="preserve"> to stem the tide of incoming e-mail distractions.</w:t>
      </w:r>
    </w:p>
    <w:p w:rsidR="003011BD" w:rsidRPr="00940CBB" w:rsidRDefault="003011BD" w:rsidP="0026488B">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Note </w:t>
      </w:r>
      <w:r w:rsidRPr="00940CBB">
        <w:rPr>
          <w:rFonts w:cs="Arial"/>
          <w:color w:val="484848"/>
          <w:szCs w:val="18"/>
        </w:rPr>
        <w:t xml:space="preserve">  You can continue to work in Outlook 2007 </w:t>
      </w:r>
      <w:r>
        <w:rPr>
          <w:rFonts w:cs="Arial"/>
          <w:color w:val="484848"/>
          <w:szCs w:val="18"/>
        </w:rPr>
        <w:t xml:space="preserve">only </w:t>
      </w:r>
      <w:r w:rsidRPr="00940CBB">
        <w:rPr>
          <w:rFonts w:cs="Arial"/>
          <w:color w:val="484848"/>
          <w:szCs w:val="18"/>
        </w:rPr>
        <w:t>if you are using Outlook 2007 in</w:t>
      </w:r>
      <w:r>
        <w:rPr>
          <w:rFonts w:cs="Arial"/>
          <w:color w:val="484848"/>
          <w:szCs w:val="18"/>
        </w:rPr>
        <w:t xml:space="preserve"> </w:t>
      </w:r>
      <w:r w:rsidRPr="00477307">
        <w:rPr>
          <w:rFonts w:cs="Arial"/>
          <w:color w:val="484848"/>
          <w:szCs w:val="18"/>
        </w:rPr>
        <w:t>Cached Exchange Mode</w:t>
      </w:r>
      <w:r w:rsidRPr="00940CBB">
        <w:rPr>
          <w:rFonts w:cs="Arial"/>
          <w:color w:val="484848"/>
          <w:szCs w:val="18"/>
        </w:rPr>
        <w:t xml:space="preserve"> or working offline </w:t>
      </w:r>
      <w:r>
        <w:rPr>
          <w:rFonts w:cs="Arial"/>
          <w:color w:val="484848"/>
          <w:szCs w:val="18"/>
        </w:rPr>
        <w:t xml:space="preserve">by </w:t>
      </w:r>
      <w:r w:rsidRPr="00940CBB">
        <w:rPr>
          <w:rFonts w:cs="Arial"/>
          <w:color w:val="484848"/>
          <w:szCs w:val="18"/>
        </w:rPr>
        <w:t>using an online mode account.</w:t>
      </w:r>
    </w:p>
    <w:p w:rsidR="003011BD" w:rsidRDefault="003011BD" w:rsidP="00E2746A">
      <w:pPr>
        <w:pStyle w:val="MHeading1"/>
      </w:pPr>
      <w:bookmarkStart w:id="121" w:name="16"/>
      <w:bookmarkStart w:id="122" w:name="_Toc244571152"/>
      <w:bookmarkEnd w:id="121"/>
      <w:r w:rsidRPr="00940CBB">
        <w:lastRenderedPageBreak/>
        <w:t xml:space="preserve">Find that </w:t>
      </w:r>
      <w:r>
        <w:t>message</w:t>
      </w:r>
      <w:r w:rsidRPr="00940CBB">
        <w:t>: Searching effectively</w:t>
      </w:r>
      <w:bookmarkEnd w:id="122"/>
    </w:p>
    <w:p w:rsidR="003011BD" w:rsidRDefault="003011BD" w:rsidP="00BD1652">
      <w:pPr>
        <w:pStyle w:val="MHeading2"/>
        <w:numPr>
          <w:ilvl w:val="0"/>
          <w:numId w:val="0"/>
        </w:numPr>
        <w:ind w:left="18"/>
      </w:pPr>
      <w:bookmarkStart w:id="123" w:name="_Toc239589034"/>
      <w:bookmarkStart w:id="124" w:name="_Toc241909608"/>
      <w:bookmarkStart w:id="125" w:name="_Toc242071162"/>
      <w:bookmarkStart w:id="126" w:name="_Toc242516797"/>
      <w:bookmarkStart w:id="127" w:name="_Toc242606062"/>
      <w:bookmarkStart w:id="128" w:name="_Toc242762034"/>
      <w:bookmarkStart w:id="129" w:name="_Toc239589035"/>
      <w:bookmarkStart w:id="130" w:name="_Toc244571153"/>
      <w:bookmarkEnd w:id="123"/>
      <w:bookmarkEnd w:id="124"/>
      <w:bookmarkEnd w:id="125"/>
      <w:bookmarkEnd w:id="126"/>
      <w:bookmarkEnd w:id="127"/>
      <w:bookmarkEnd w:id="128"/>
      <w:r w:rsidRPr="00940CBB">
        <w:t>How to find a</w:t>
      </w:r>
      <w:r>
        <w:t xml:space="preserve"> message</w:t>
      </w:r>
      <w:r w:rsidRPr="00940CBB">
        <w:t xml:space="preserve"> from a particular person</w:t>
      </w:r>
      <w:bookmarkEnd w:id="129"/>
      <w:bookmarkEnd w:id="130"/>
    </w:p>
    <w:p w:rsidR="003011BD" w:rsidRDefault="003011BD" w:rsidP="0026488B">
      <w:pPr>
        <w:spacing w:before="216" w:after="216" w:line="240" w:lineRule="auto"/>
        <w:rPr>
          <w:rFonts w:cs="Arial"/>
          <w:color w:val="484848"/>
          <w:szCs w:val="18"/>
        </w:rPr>
      </w:pPr>
      <w:r w:rsidRPr="00940CBB">
        <w:rPr>
          <w:rFonts w:cs="Arial"/>
          <w:color w:val="484848"/>
          <w:szCs w:val="18"/>
        </w:rPr>
        <w:t>If you want to find a</w:t>
      </w:r>
      <w:r>
        <w:rPr>
          <w:rFonts w:cs="Arial"/>
          <w:color w:val="484848"/>
          <w:szCs w:val="18"/>
        </w:rPr>
        <w:t xml:space="preserve"> message</w:t>
      </w:r>
      <w:r w:rsidRPr="00940CBB">
        <w:rPr>
          <w:rFonts w:cs="Arial"/>
          <w:color w:val="484848"/>
          <w:szCs w:val="18"/>
        </w:rPr>
        <w:t xml:space="preserve"> from a particular person, type </w:t>
      </w:r>
      <w:r w:rsidRPr="00270D04">
        <w:rPr>
          <w:rFonts w:cs="Arial"/>
          <w:b/>
          <w:color w:val="484848"/>
          <w:szCs w:val="18"/>
        </w:rPr>
        <w:t xml:space="preserve">from: </w:t>
      </w:r>
      <w:r w:rsidRPr="00270D04">
        <w:rPr>
          <w:rFonts w:cs="Arial"/>
          <w:b/>
          <w:i/>
          <w:color w:val="484848"/>
          <w:szCs w:val="18"/>
        </w:rPr>
        <w:t>name</w:t>
      </w:r>
      <w:r w:rsidRPr="00940CBB">
        <w:rPr>
          <w:rFonts w:cs="Arial"/>
          <w:color w:val="484848"/>
          <w:szCs w:val="18"/>
        </w:rPr>
        <w:t xml:space="preserve"> in the </w:t>
      </w:r>
      <w:r w:rsidRPr="00270D04">
        <w:rPr>
          <w:rFonts w:cs="Arial"/>
          <w:b/>
          <w:color w:val="484848"/>
          <w:szCs w:val="18"/>
        </w:rPr>
        <w:t>Search</w:t>
      </w:r>
      <w:r w:rsidRPr="00940CBB">
        <w:rPr>
          <w:rFonts w:cs="Arial"/>
          <w:color w:val="484848"/>
          <w:szCs w:val="18"/>
        </w:rPr>
        <w:t xml:space="preserve"> box in your reference folder (e.g.</w:t>
      </w:r>
      <w:r>
        <w:rPr>
          <w:rFonts w:cs="Arial"/>
          <w:color w:val="484848"/>
          <w:szCs w:val="18"/>
        </w:rPr>
        <w:t>,</w:t>
      </w:r>
      <w:r w:rsidRPr="00940CBB">
        <w:rPr>
          <w:rFonts w:cs="Arial"/>
          <w:color w:val="484848"/>
          <w:szCs w:val="18"/>
        </w:rPr>
        <w:t xml:space="preserve"> 1-Reference). </w:t>
      </w:r>
    </w:p>
    <w:p w:rsidR="003011BD" w:rsidRDefault="003011BD" w:rsidP="00E2746A">
      <w:pPr>
        <w:keepNext/>
        <w:spacing w:before="216" w:after="216" w:line="240" w:lineRule="auto"/>
      </w:pPr>
      <w:r>
        <w:rPr>
          <w:rFonts w:cs="Arial"/>
          <w:noProof/>
          <w:color w:val="484848"/>
          <w:szCs w:val="18"/>
        </w:rPr>
        <w:drawing>
          <wp:inline distT="0" distB="0" distL="0" distR="0">
            <wp:extent cx="3743325" cy="523875"/>
            <wp:effectExtent l="19050" t="0" r="9525" b="0"/>
            <wp:docPr id="4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1"/>
                    <a:srcRect/>
                    <a:stretch>
                      <a:fillRect/>
                    </a:stretch>
                  </pic:blipFill>
                  <pic:spPr bwMode="auto">
                    <a:xfrm>
                      <a:off x="0" y="0"/>
                      <a:ext cx="3743325" cy="523875"/>
                    </a:xfrm>
                    <a:prstGeom prst="rect">
                      <a:avLst/>
                    </a:prstGeom>
                    <a:noFill/>
                    <a:ln w="9525">
                      <a:noFill/>
                      <a:miter lim="800000"/>
                      <a:headEnd/>
                      <a:tailEnd/>
                    </a:ln>
                  </pic:spPr>
                </pic:pic>
              </a:graphicData>
            </a:graphic>
          </wp:inline>
        </w:drawing>
      </w:r>
    </w:p>
    <w:p w:rsidR="003011BD" w:rsidRDefault="003011BD" w:rsidP="00E2746A">
      <w:pPr>
        <w:pStyle w:val="Caption"/>
        <w:rPr>
          <w:rFonts w:cs="Arial"/>
          <w:color w:val="484848"/>
        </w:rPr>
      </w:pPr>
      <w:r>
        <w:t xml:space="preserve">Figure </w:t>
      </w:r>
      <w:fldSimple w:instr=" SEQ Figure \* ARABIC ">
        <w:r w:rsidR="002F3D0E">
          <w:rPr>
            <w:noProof/>
          </w:rPr>
          <w:t>11</w:t>
        </w:r>
      </w:fldSimple>
      <w:r>
        <w:t xml:space="preserve"> Searching for a message from a particular person</w:t>
      </w:r>
    </w:p>
    <w:p w:rsidR="003011BD" w:rsidRDefault="003011BD" w:rsidP="007A5086">
      <w:pPr>
        <w:pStyle w:val="MHeading2"/>
        <w:numPr>
          <w:ilvl w:val="0"/>
          <w:numId w:val="0"/>
        </w:numPr>
        <w:ind w:left="18"/>
      </w:pPr>
      <w:bookmarkStart w:id="131" w:name="_Toc239589036"/>
      <w:bookmarkStart w:id="132" w:name="_Toc244571154"/>
      <w:r w:rsidRPr="00940CBB">
        <w:t>How to find a</w:t>
      </w:r>
      <w:r>
        <w:t xml:space="preserve"> message</w:t>
      </w:r>
      <w:r w:rsidRPr="00940CBB">
        <w:t xml:space="preserve"> with an attachment</w:t>
      </w:r>
      <w:bookmarkEnd w:id="131"/>
      <w:bookmarkEnd w:id="132"/>
    </w:p>
    <w:p w:rsidR="003011BD" w:rsidRDefault="003011BD" w:rsidP="0026488B">
      <w:pPr>
        <w:spacing w:before="216" w:after="216" w:line="240" w:lineRule="auto"/>
        <w:rPr>
          <w:rFonts w:cs="Arial"/>
          <w:color w:val="484848"/>
          <w:szCs w:val="18"/>
        </w:rPr>
      </w:pPr>
      <w:r w:rsidRPr="00940CBB">
        <w:rPr>
          <w:rFonts w:cs="Arial"/>
          <w:color w:val="484848"/>
          <w:szCs w:val="18"/>
        </w:rPr>
        <w:t>To find a</w:t>
      </w:r>
      <w:r>
        <w:rPr>
          <w:rFonts w:cs="Arial"/>
          <w:color w:val="484848"/>
          <w:szCs w:val="18"/>
        </w:rPr>
        <w:t xml:space="preserve"> message</w:t>
      </w:r>
      <w:r w:rsidRPr="00940CBB">
        <w:rPr>
          <w:rFonts w:cs="Arial"/>
          <w:color w:val="484848"/>
          <w:szCs w:val="18"/>
        </w:rPr>
        <w:t xml:space="preserve"> with an attachment, type </w:t>
      </w:r>
      <w:r w:rsidRPr="006F5B99">
        <w:rPr>
          <w:rFonts w:cs="Arial"/>
          <w:b/>
          <w:color w:val="484848"/>
          <w:szCs w:val="18"/>
        </w:rPr>
        <w:t>hasattachment:yes</w:t>
      </w:r>
      <w:r w:rsidRPr="00940CBB">
        <w:rPr>
          <w:rFonts w:cs="Arial"/>
          <w:color w:val="484848"/>
          <w:szCs w:val="18"/>
        </w:rPr>
        <w:t xml:space="preserve"> in the </w:t>
      </w:r>
      <w:r w:rsidRPr="006F5B99">
        <w:rPr>
          <w:rFonts w:cs="Arial"/>
          <w:b/>
          <w:color w:val="484848"/>
          <w:szCs w:val="18"/>
        </w:rPr>
        <w:t>Search</w:t>
      </w:r>
      <w:r w:rsidRPr="00940CBB">
        <w:rPr>
          <w:rFonts w:cs="Arial"/>
          <w:color w:val="484848"/>
          <w:szCs w:val="18"/>
        </w:rPr>
        <w:t xml:space="preserve"> box. </w:t>
      </w:r>
    </w:p>
    <w:p w:rsidR="003011BD" w:rsidRDefault="003011BD" w:rsidP="00E2746A">
      <w:pPr>
        <w:keepNext/>
        <w:spacing w:before="216" w:after="216" w:line="240" w:lineRule="auto"/>
      </w:pPr>
      <w:r>
        <w:rPr>
          <w:rFonts w:cs="Arial"/>
          <w:noProof/>
          <w:color w:val="484848"/>
          <w:szCs w:val="18"/>
        </w:rPr>
        <w:drawing>
          <wp:inline distT="0" distB="0" distL="0" distR="0">
            <wp:extent cx="3752850" cy="514350"/>
            <wp:effectExtent l="19050" t="0" r="0" b="0"/>
            <wp:docPr id="4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a:srcRect/>
                    <a:stretch>
                      <a:fillRect/>
                    </a:stretch>
                  </pic:blipFill>
                  <pic:spPr bwMode="auto">
                    <a:xfrm>
                      <a:off x="0" y="0"/>
                      <a:ext cx="3752850" cy="514350"/>
                    </a:xfrm>
                    <a:prstGeom prst="rect">
                      <a:avLst/>
                    </a:prstGeom>
                    <a:noFill/>
                    <a:ln w="9525">
                      <a:noFill/>
                      <a:miter lim="800000"/>
                      <a:headEnd/>
                      <a:tailEnd/>
                    </a:ln>
                  </pic:spPr>
                </pic:pic>
              </a:graphicData>
            </a:graphic>
          </wp:inline>
        </w:drawing>
      </w:r>
    </w:p>
    <w:p w:rsidR="003011BD" w:rsidRDefault="003011BD" w:rsidP="00E2746A">
      <w:pPr>
        <w:pStyle w:val="Caption"/>
        <w:rPr>
          <w:rFonts w:cs="Arial"/>
          <w:color w:val="484848"/>
        </w:rPr>
      </w:pPr>
      <w:r>
        <w:t xml:space="preserve">Figure </w:t>
      </w:r>
      <w:fldSimple w:instr=" SEQ Figure \* ARABIC ">
        <w:r w:rsidR="002F3D0E">
          <w:rPr>
            <w:noProof/>
          </w:rPr>
          <w:t>12</w:t>
        </w:r>
      </w:fldSimple>
      <w:r>
        <w:t xml:space="preserve"> Searching for a message with an attachment</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For more tips on how to perform efficient searches, see </w:t>
      </w:r>
      <w:r w:rsidRPr="00792D81">
        <w:rPr>
          <w:rFonts w:cs="Arial"/>
          <w:color w:val="484848"/>
          <w:szCs w:val="18"/>
        </w:rPr>
        <w:t>the</w:t>
      </w:r>
      <w:r>
        <w:rPr>
          <w:rFonts w:cs="Arial"/>
          <w:color w:val="484848"/>
          <w:szCs w:val="18"/>
        </w:rPr>
        <w:t xml:space="preserve"> article</w:t>
      </w:r>
      <w:r w:rsidRPr="00792D81">
        <w:rPr>
          <w:rFonts w:cs="Arial"/>
          <w:color w:val="0070C0"/>
          <w:szCs w:val="18"/>
        </w:rPr>
        <w:t xml:space="preserve"> </w:t>
      </w:r>
      <w:hyperlink r:id="rId43" w:history="1">
        <w:r w:rsidRPr="008D3A88">
          <w:rPr>
            <w:rStyle w:val="linkunderlineChar"/>
          </w:rPr>
          <w:t>Learn to narrow your search criteria for better searches in Outlook</w:t>
        </w:r>
      </w:hyperlink>
      <w:r w:rsidRPr="00E2746A">
        <w:rPr>
          <w:rStyle w:val="FootnoteReference"/>
          <w:rFonts w:cs="Arial"/>
          <w:szCs w:val="18"/>
        </w:rPr>
        <w:footnoteReference w:id="22"/>
      </w:r>
      <w:r w:rsidRPr="00792D81">
        <w:rPr>
          <w:rFonts w:cs="Arial"/>
          <w:color w:val="484848"/>
          <w:szCs w:val="18"/>
        </w:rPr>
        <w:t xml:space="preserve"> </w:t>
      </w:r>
      <w:r w:rsidRPr="00940CBB">
        <w:rPr>
          <w:rFonts w:cs="Arial"/>
          <w:color w:val="484848"/>
          <w:szCs w:val="18"/>
        </w:rPr>
        <w:t xml:space="preserve">and </w:t>
      </w:r>
      <w:r w:rsidRPr="00E2746A">
        <w:rPr>
          <w:rFonts w:cs="Arial"/>
          <w:color w:val="484848"/>
          <w:szCs w:val="18"/>
        </w:rPr>
        <w:t xml:space="preserve">the </w:t>
      </w:r>
      <w:r>
        <w:rPr>
          <w:rFonts w:cs="Arial"/>
          <w:color w:val="484848"/>
          <w:szCs w:val="18"/>
        </w:rPr>
        <w:t xml:space="preserve">video </w:t>
      </w:r>
      <w:hyperlink r:id="rId44" w:history="1">
        <w:r w:rsidRPr="008D3A88">
          <w:rPr>
            <w:rStyle w:val="linkunderlineChar"/>
          </w:rPr>
          <w:t>Find needles in a haystack with Instant Search</w:t>
        </w:r>
      </w:hyperlink>
      <w:r w:rsidRPr="00C97C06">
        <w:rPr>
          <w:rFonts w:cs="Arial"/>
          <w:color w:val="484848"/>
          <w:szCs w:val="18"/>
        </w:rPr>
        <w:t>.</w:t>
      </w:r>
      <w:r>
        <w:rPr>
          <w:rStyle w:val="FootnoteReference"/>
          <w:rFonts w:cs="Arial"/>
          <w:color w:val="484848"/>
          <w:szCs w:val="18"/>
        </w:rPr>
        <w:footnoteReference w:id="23"/>
      </w:r>
      <w:hyperlink w:anchor="backtotop" w:history="1"/>
    </w:p>
    <w:p w:rsidR="003011BD" w:rsidRDefault="003011BD">
      <w:pPr>
        <w:rPr>
          <w:rFonts w:cs="Arial"/>
          <w:color w:val="7598C4"/>
          <w:kern w:val="36"/>
          <w:sz w:val="34"/>
          <w:szCs w:val="34"/>
        </w:rPr>
      </w:pPr>
      <w:bookmarkStart w:id="133" w:name="17"/>
      <w:bookmarkEnd w:id="133"/>
      <w:r>
        <w:rPr>
          <w:rFonts w:cs="Arial"/>
          <w:color w:val="7598C4"/>
          <w:kern w:val="36"/>
          <w:sz w:val="34"/>
          <w:szCs w:val="34"/>
        </w:rPr>
        <w:br w:type="page"/>
      </w:r>
    </w:p>
    <w:p w:rsidR="003011BD" w:rsidRDefault="003011BD" w:rsidP="00E2746A">
      <w:pPr>
        <w:pStyle w:val="MHeading1"/>
      </w:pPr>
      <w:bookmarkStart w:id="134" w:name="DosDonts"/>
      <w:bookmarkStart w:id="135" w:name="_Toc244571155"/>
      <w:r w:rsidRPr="00940CBB">
        <w:lastRenderedPageBreak/>
        <w:t>Write</w:t>
      </w:r>
      <w:bookmarkEnd w:id="134"/>
      <w:r w:rsidRPr="00940CBB">
        <w:t xml:space="preserve"> great e-mail</w:t>
      </w:r>
      <w:bookmarkEnd w:id="135"/>
    </w:p>
    <w:p w:rsidR="003011BD" w:rsidRPr="00940CBB" w:rsidRDefault="003011BD" w:rsidP="0026488B">
      <w:pPr>
        <w:spacing w:before="216" w:after="216" w:line="240" w:lineRule="auto"/>
        <w:rPr>
          <w:rFonts w:cs="Arial"/>
          <w:color w:val="484848"/>
          <w:szCs w:val="18"/>
        </w:rPr>
      </w:pPr>
      <w:r w:rsidRPr="00940CBB">
        <w:rPr>
          <w:rFonts w:cs="Arial"/>
          <w:color w:val="484848"/>
          <w:szCs w:val="18"/>
        </w:rPr>
        <w:t>The following rules will help you look profession</w:t>
      </w:r>
      <w:r>
        <w:rPr>
          <w:rFonts w:cs="Arial"/>
          <w:color w:val="484848"/>
          <w:szCs w:val="18"/>
        </w:rPr>
        <w:t>al and get your message across.</w:t>
      </w:r>
    </w:p>
    <w:p w:rsidR="003011BD" w:rsidRDefault="003011BD" w:rsidP="007A5086">
      <w:pPr>
        <w:pStyle w:val="MHeading2"/>
        <w:numPr>
          <w:ilvl w:val="0"/>
          <w:numId w:val="0"/>
        </w:numPr>
        <w:ind w:left="18"/>
      </w:pPr>
      <w:bookmarkStart w:id="136" w:name="61"/>
      <w:bookmarkStart w:id="137" w:name="_Toc239589038"/>
      <w:bookmarkStart w:id="138" w:name="_Toc241909612"/>
      <w:bookmarkStart w:id="139" w:name="_Toc242071166"/>
      <w:bookmarkStart w:id="140" w:name="_Toc242516801"/>
      <w:bookmarkStart w:id="141" w:name="_Toc242606066"/>
      <w:bookmarkStart w:id="142" w:name="_Toc242762038"/>
      <w:bookmarkStart w:id="143" w:name="_Toc239589039"/>
      <w:bookmarkStart w:id="144" w:name="_Toc244571156"/>
      <w:bookmarkEnd w:id="136"/>
      <w:bookmarkEnd w:id="137"/>
      <w:bookmarkEnd w:id="138"/>
      <w:bookmarkEnd w:id="139"/>
      <w:bookmarkEnd w:id="140"/>
      <w:bookmarkEnd w:id="141"/>
      <w:bookmarkEnd w:id="142"/>
      <w:r w:rsidRPr="00940CBB">
        <w:t>Basic rules of great e-mail: The dos</w:t>
      </w:r>
      <w:bookmarkEnd w:id="143"/>
      <w:bookmarkEnd w:id="144"/>
    </w:p>
    <w:p w:rsidR="003011BD" w:rsidRDefault="003011BD">
      <w:pPr>
        <w:numPr>
          <w:ilvl w:val="0"/>
          <w:numId w:val="10"/>
        </w:numPr>
        <w:spacing w:before="96" w:after="96" w:line="240" w:lineRule="auto"/>
        <w:ind w:left="540" w:right="240"/>
        <w:rPr>
          <w:rFonts w:cs="Arial"/>
          <w:color w:val="484848"/>
          <w:szCs w:val="18"/>
        </w:rPr>
      </w:pPr>
      <w:r w:rsidRPr="00940CBB">
        <w:rPr>
          <w:rFonts w:cs="Arial"/>
          <w:b/>
          <w:bCs/>
          <w:color w:val="484848"/>
          <w:szCs w:val="18"/>
        </w:rPr>
        <w:t xml:space="preserve">Read your </w:t>
      </w:r>
      <w:r>
        <w:rPr>
          <w:rFonts w:cs="Arial"/>
          <w:b/>
          <w:bCs/>
          <w:color w:val="484848"/>
          <w:szCs w:val="18"/>
        </w:rPr>
        <w:t>message</w:t>
      </w:r>
      <w:r w:rsidRPr="00940CBB">
        <w:rPr>
          <w:rFonts w:cs="Arial"/>
          <w:color w:val="484848"/>
          <w:szCs w:val="18"/>
        </w:rPr>
        <w:t xml:space="preserve"> before you send it. </w:t>
      </w:r>
    </w:p>
    <w:p w:rsidR="003011BD" w:rsidRDefault="003011BD">
      <w:pPr>
        <w:numPr>
          <w:ilvl w:val="0"/>
          <w:numId w:val="10"/>
        </w:numPr>
        <w:spacing w:before="96" w:after="96" w:line="240" w:lineRule="auto"/>
        <w:ind w:left="540" w:right="240"/>
        <w:rPr>
          <w:rFonts w:cs="Arial"/>
          <w:color w:val="484848"/>
          <w:szCs w:val="18"/>
        </w:rPr>
      </w:pPr>
      <w:r w:rsidRPr="00940CBB">
        <w:rPr>
          <w:rFonts w:cs="Arial"/>
          <w:b/>
          <w:bCs/>
          <w:color w:val="484848"/>
          <w:szCs w:val="18"/>
        </w:rPr>
        <w:t>Make your subject descriptive and action-oriented</w:t>
      </w:r>
      <w:r>
        <w:rPr>
          <w:rFonts w:cs="Arial"/>
          <w:b/>
          <w:bCs/>
          <w:color w:val="484848"/>
          <w:szCs w:val="18"/>
        </w:rPr>
        <w:t>.</w:t>
      </w:r>
      <w:r w:rsidRPr="00940CBB">
        <w:rPr>
          <w:rFonts w:cs="Arial"/>
          <w:color w:val="484848"/>
          <w:szCs w:val="18"/>
        </w:rPr>
        <w:t xml:space="preserve"> </w:t>
      </w:r>
      <w:r>
        <w:rPr>
          <w:rFonts w:cs="Arial"/>
          <w:color w:val="484848"/>
          <w:szCs w:val="18"/>
        </w:rPr>
        <w:t>For example:</w:t>
      </w:r>
      <w:r w:rsidRPr="00940CBB">
        <w:rPr>
          <w:rFonts w:cs="Arial"/>
          <w:color w:val="484848"/>
          <w:szCs w:val="18"/>
        </w:rPr>
        <w:t xml:space="preserve"> "UCEF: Please send your Board Retreat Dates," where UCEF is the name of the group, and "Please send…" is the action. </w:t>
      </w:r>
      <w:r>
        <w:rPr>
          <w:rFonts w:cs="Arial"/>
          <w:color w:val="484848"/>
          <w:szCs w:val="18"/>
        </w:rPr>
        <w:t>Other useful prefixes include</w:t>
      </w:r>
      <w:r w:rsidRPr="00940CBB">
        <w:rPr>
          <w:rFonts w:cs="Arial"/>
          <w:color w:val="484848"/>
          <w:szCs w:val="18"/>
        </w:rPr>
        <w:t xml:space="preserve"> "FYI:" and "Action Required." </w:t>
      </w:r>
    </w:p>
    <w:p w:rsidR="003011BD" w:rsidRDefault="003011BD">
      <w:pPr>
        <w:numPr>
          <w:ilvl w:val="0"/>
          <w:numId w:val="10"/>
        </w:numPr>
        <w:spacing w:before="96" w:after="96" w:line="240" w:lineRule="auto"/>
        <w:ind w:left="540" w:right="240"/>
        <w:rPr>
          <w:rFonts w:cs="Arial"/>
          <w:color w:val="484848"/>
          <w:szCs w:val="18"/>
        </w:rPr>
      </w:pPr>
      <w:r w:rsidRPr="00940CBB">
        <w:rPr>
          <w:rFonts w:cs="Arial"/>
          <w:b/>
          <w:bCs/>
          <w:color w:val="484848"/>
          <w:szCs w:val="18"/>
        </w:rPr>
        <w:t xml:space="preserve">If action is required, state </w:t>
      </w:r>
      <w:r>
        <w:rPr>
          <w:rFonts w:cs="Arial"/>
          <w:b/>
          <w:bCs/>
          <w:color w:val="484848"/>
          <w:szCs w:val="18"/>
        </w:rPr>
        <w:t>what you want</w:t>
      </w:r>
      <w:r w:rsidRPr="00940CBB">
        <w:rPr>
          <w:rFonts w:cs="Arial"/>
          <w:b/>
          <w:bCs/>
          <w:color w:val="484848"/>
          <w:szCs w:val="18"/>
        </w:rPr>
        <w:t xml:space="preserve"> </w:t>
      </w:r>
      <w:r>
        <w:rPr>
          <w:rFonts w:cs="Arial"/>
          <w:b/>
          <w:bCs/>
          <w:color w:val="484848"/>
          <w:szCs w:val="18"/>
        </w:rPr>
        <w:t>o</w:t>
      </w:r>
      <w:r w:rsidRPr="00940CBB">
        <w:rPr>
          <w:rFonts w:cs="Arial"/>
          <w:b/>
          <w:bCs/>
          <w:color w:val="484848"/>
          <w:szCs w:val="18"/>
        </w:rPr>
        <w:t>n the Subject</w:t>
      </w:r>
      <w:r>
        <w:rPr>
          <w:rFonts w:cs="Arial"/>
          <w:b/>
          <w:bCs/>
          <w:color w:val="484848"/>
          <w:szCs w:val="18"/>
        </w:rPr>
        <w:t xml:space="preserve"> line</w:t>
      </w:r>
      <w:r w:rsidRPr="00940CBB">
        <w:rPr>
          <w:rFonts w:cs="Arial"/>
          <w:b/>
          <w:bCs/>
          <w:color w:val="484848"/>
          <w:szCs w:val="18"/>
        </w:rPr>
        <w:t>.</w:t>
      </w:r>
      <w:r w:rsidRPr="00940CBB">
        <w:rPr>
          <w:rFonts w:cs="Arial"/>
          <w:color w:val="484848"/>
          <w:szCs w:val="18"/>
        </w:rPr>
        <w:t xml:space="preserve"> </w:t>
      </w:r>
    </w:p>
    <w:p w:rsidR="003011BD" w:rsidRDefault="003011BD">
      <w:pPr>
        <w:numPr>
          <w:ilvl w:val="0"/>
          <w:numId w:val="10"/>
        </w:numPr>
        <w:spacing w:before="96" w:after="96" w:line="240" w:lineRule="auto"/>
        <w:ind w:left="540" w:right="240"/>
        <w:rPr>
          <w:rFonts w:cs="Arial"/>
          <w:color w:val="484848"/>
          <w:szCs w:val="18"/>
        </w:rPr>
      </w:pPr>
      <w:r w:rsidRPr="003A4DEF">
        <w:rPr>
          <w:rFonts w:cs="Arial"/>
          <w:b/>
          <w:color w:val="484848"/>
          <w:szCs w:val="18"/>
        </w:rPr>
        <w:t>Change the subject</w:t>
      </w:r>
      <w:r w:rsidRPr="00940CBB">
        <w:rPr>
          <w:rFonts w:cs="Arial"/>
          <w:color w:val="484848"/>
          <w:szCs w:val="18"/>
        </w:rPr>
        <w:t xml:space="preserve"> of the </w:t>
      </w:r>
      <w:r>
        <w:rPr>
          <w:rFonts w:cs="Arial"/>
          <w:color w:val="484848"/>
          <w:szCs w:val="18"/>
        </w:rPr>
        <w:t>message</w:t>
      </w:r>
      <w:r w:rsidRPr="00940CBB">
        <w:rPr>
          <w:rFonts w:cs="Arial"/>
          <w:color w:val="484848"/>
          <w:szCs w:val="18"/>
        </w:rPr>
        <w:t xml:space="preserve"> if the topic of the conversation changes. </w:t>
      </w:r>
    </w:p>
    <w:p w:rsidR="003011BD" w:rsidRDefault="003011BD">
      <w:pPr>
        <w:numPr>
          <w:ilvl w:val="0"/>
          <w:numId w:val="10"/>
        </w:numPr>
        <w:spacing w:before="96" w:after="96" w:line="240" w:lineRule="auto"/>
        <w:ind w:left="540" w:right="240"/>
        <w:rPr>
          <w:rFonts w:cs="Arial"/>
          <w:color w:val="484848"/>
          <w:szCs w:val="18"/>
        </w:rPr>
      </w:pPr>
      <w:r w:rsidRPr="00940CBB">
        <w:rPr>
          <w:rFonts w:cs="Arial"/>
          <w:b/>
          <w:bCs/>
          <w:color w:val="484848"/>
          <w:szCs w:val="18"/>
        </w:rPr>
        <w:t xml:space="preserve">Keep all </w:t>
      </w:r>
      <w:r>
        <w:rPr>
          <w:rFonts w:cs="Arial"/>
          <w:b/>
          <w:bCs/>
          <w:color w:val="484848"/>
          <w:szCs w:val="18"/>
        </w:rPr>
        <w:t>messages</w:t>
      </w:r>
      <w:r w:rsidRPr="00940CBB">
        <w:rPr>
          <w:rFonts w:cs="Arial"/>
          <w:b/>
          <w:bCs/>
          <w:color w:val="484848"/>
          <w:szCs w:val="18"/>
        </w:rPr>
        <w:t xml:space="preserve"> short and to the point.</w:t>
      </w:r>
      <w:r w:rsidRPr="00940CBB">
        <w:rPr>
          <w:rFonts w:cs="Arial"/>
          <w:color w:val="484848"/>
          <w:szCs w:val="18"/>
        </w:rPr>
        <w:t xml:space="preserve"> </w:t>
      </w:r>
    </w:p>
    <w:p w:rsidR="003011BD" w:rsidRDefault="003011BD">
      <w:pPr>
        <w:numPr>
          <w:ilvl w:val="0"/>
          <w:numId w:val="10"/>
        </w:numPr>
        <w:spacing w:before="96" w:after="96" w:line="240" w:lineRule="auto"/>
        <w:ind w:left="540" w:right="240"/>
        <w:rPr>
          <w:rFonts w:cs="Arial"/>
          <w:color w:val="484848"/>
          <w:szCs w:val="18"/>
        </w:rPr>
      </w:pPr>
      <w:r w:rsidRPr="003A4DEF">
        <w:rPr>
          <w:rFonts w:cs="Arial"/>
          <w:b/>
          <w:color w:val="484848"/>
          <w:szCs w:val="18"/>
        </w:rPr>
        <w:t>Organize the content</w:t>
      </w:r>
      <w:r w:rsidRPr="00940CBB">
        <w:rPr>
          <w:rFonts w:cs="Arial"/>
          <w:color w:val="484848"/>
          <w:szCs w:val="18"/>
        </w:rPr>
        <w:t xml:space="preserve"> of your </w:t>
      </w:r>
      <w:r>
        <w:rPr>
          <w:rFonts w:cs="Arial"/>
          <w:color w:val="484848"/>
          <w:szCs w:val="18"/>
        </w:rPr>
        <w:t>message</w:t>
      </w:r>
      <w:r w:rsidRPr="00940CBB">
        <w:rPr>
          <w:rFonts w:cs="Arial"/>
          <w:color w:val="484848"/>
          <w:szCs w:val="18"/>
        </w:rPr>
        <w:t xml:space="preserve"> from </w:t>
      </w:r>
      <w:r w:rsidRPr="003A4DEF">
        <w:rPr>
          <w:rFonts w:cs="Arial"/>
          <w:bCs/>
          <w:color w:val="484848"/>
          <w:szCs w:val="18"/>
        </w:rPr>
        <w:t>most important to least.</w:t>
      </w:r>
      <w:r w:rsidRPr="00940CBB">
        <w:rPr>
          <w:rFonts w:cs="Arial"/>
          <w:color w:val="484848"/>
          <w:szCs w:val="18"/>
        </w:rPr>
        <w:t xml:space="preserve"> </w:t>
      </w:r>
    </w:p>
    <w:p w:rsidR="003011BD" w:rsidRDefault="003011BD">
      <w:pPr>
        <w:numPr>
          <w:ilvl w:val="0"/>
          <w:numId w:val="10"/>
        </w:numPr>
        <w:spacing w:before="96" w:after="96" w:line="240" w:lineRule="auto"/>
        <w:ind w:left="540" w:right="240"/>
        <w:rPr>
          <w:rFonts w:cs="Arial"/>
          <w:color w:val="484848"/>
          <w:szCs w:val="18"/>
        </w:rPr>
      </w:pPr>
      <w:r w:rsidRPr="003A4DEF">
        <w:rPr>
          <w:rFonts w:cs="Arial"/>
          <w:b/>
          <w:color w:val="484848"/>
          <w:szCs w:val="18"/>
        </w:rPr>
        <w:t xml:space="preserve">Consider </w:t>
      </w:r>
      <w:r w:rsidRPr="003A4DEF">
        <w:rPr>
          <w:rFonts w:cs="Arial"/>
          <w:b/>
          <w:bCs/>
          <w:color w:val="484848"/>
          <w:szCs w:val="18"/>
        </w:rPr>
        <w:t>b</w:t>
      </w:r>
      <w:r w:rsidRPr="00940CBB">
        <w:rPr>
          <w:rFonts w:cs="Arial"/>
          <w:b/>
          <w:bCs/>
          <w:color w:val="484848"/>
          <w:szCs w:val="18"/>
        </w:rPr>
        <w:t>olding</w:t>
      </w:r>
      <w:r w:rsidRPr="00940CBB">
        <w:rPr>
          <w:rFonts w:cs="Arial"/>
          <w:color w:val="484848"/>
          <w:szCs w:val="18"/>
        </w:rPr>
        <w:t xml:space="preserve"> important information. </w:t>
      </w:r>
    </w:p>
    <w:p w:rsidR="003011BD" w:rsidRDefault="003011BD">
      <w:pPr>
        <w:numPr>
          <w:ilvl w:val="0"/>
          <w:numId w:val="10"/>
        </w:numPr>
        <w:spacing w:before="96" w:after="96" w:line="240" w:lineRule="auto"/>
        <w:ind w:left="540" w:right="240"/>
        <w:rPr>
          <w:rFonts w:cs="Arial"/>
          <w:color w:val="484848"/>
          <w:szCs w:val="18"/>
        </w:rPr>
      </w:pPr>
      <w:r w:rsidRPr="003A4DEF">
        <w:rPr>
          <w:rFonts w:cs="Arial"/>
          <w:b/>
          <w:color w:val="484848"/>
          <w:szCs w:val="18"/>
        </w:rPr>
        <w:t xml:space="preserve">Put </w:t>
      </w:r>
      <w:r w:rsidRPr="003A4DEF">
        <w:rPr>
          <w:rFonts w:cs="Arial"/>
          <w:b/>
          <w:bCs/>
          <w:color w:val="484848"/>
          <w:szCs w:val="18"/>
        </w:rPr>
        <w:t>action</w:t>
      </w:r>
      <w:r w:rsidRPr="00940CBB">
        <w:rPr>
          <w:rFonts w:cs="Arial"/>
          <w:b/>
          <w:bCs/>
          <w:color w:val="484848"/>
          <w:szCs w:val="18"/>
        </w:rPr>
        <w:t xml:space="preserve"> items</w:t>
      </w:r>
      <w:r>
        <w:rPr>
          <w:rFonts w:cs="Arial"/>
          <w:b/>
          <w:bCs/>
          <w:color w:val="484848"/>
          <w:szCs w:val="18"/>
        </w:rPr>
        <w:t xml:space="preserve"> or </w:t>
      </w:r>
      <w:r w:rsidRPr="00940CBB">
        <w:rPr>
          <w:rFonts w:cs="Arial"/>
          <w:b/>
          <w:bCs/>
          <w:color w:val="484848"/>
          <w:szCs w:val="18"/>
        </w:rPr>
        <w:t>questions on separate lines</w:t>
      </w:r>
      <w:r w:rsidRPr="00940CBB">
        <w:rPr>
          <w:rFonts w:cs="Arial"/>
          <w:color w:val="484848"/>
          <w:szCs w:val="18"/>
        </w:rPr>
        <w:t xml:space="preserve"> so that they stand out and get noticed. </w:t>
      </w:r>
    </w:p>
    <w:p w:rsidR="003011BD" w:rsidRDefault="003011BD">
      <w:pPr>
        <w:numPr>
          <w:ilvl w:val="0"/>
          <w:numId w:val="10"/>
        </w:numPr>
        <w:spacing w:before="96" w:after="96" w:line="240" w:lineRule="auto"/>
        <w:ind w:left="540" w:right="240"/>
        <w:rPr>
          <w:rFonts w:cs="Arial"/>
          <w:color w:val="484848"/>
          <w:szCs w:val="18"/>
        </w:rPr>
      </w:pPr>
      <w:r w:rsidRPr="00940CBB">
        <w:rPr>
          <w:rFonts w:cs="Arial"/>
          <w:b/>
          <w:bCs/>
          <w:color w:val="484848"/>
          <w:szCs w:val="18"/>
        </w:rPr>
        <w:t xml:space="preserve">Bold </w:t>
      </w:r>
      <w:r w:rsidRPr="003A4DEF">
        <w:rPr>
          <w:rFonts w:cs="Arial"/>
          <w:b/>
          <w:color w:val="484848"/>
          <w:szCs w:val="18"/>
        </w:rPr>
        <w:t>people's names</w:t>
      </w:r>
      <w:r w:rsidRPr="00940CBB">
        <w:rPr>
          <w:rFonts w:cs="Arial"/>
          <w:color w:val="484848"/>
          <w:szCs w:val="18"/>
        </w:rPr>
        <w:t xml:space="preserve"> when asking questions. For example: </w:t>
      </w:r>
      <w:r>
        <w:rPr>
          <w:rFonts w:cs="Arial"/>
          <w:color w:val="484848"/>
          <w:szCs w:val="18"/>
        </w:rPr>
        <w:t>“</w:t>
      </w:r>
      <w:r w:rsidRPr="00940CBB">
        <w:rPr>
          <w:rFonts w:cs="Arial"/>
          <w:b/>
          <w:bCs/>
          <w:color w:val="484848"/>
          <w:szCs w:val="18"/>
        </w:rPr>
        <w:t>Ryan:</w:t>
      </w:r>
      <w:r w:rsidRPr="00940CBB">
        <w:rPr>
          <w:rFonts w:cs="Arial"/>
          <w:color w:val="484848"/>
          <w:szCs w:val="18"/>
        </w:rPr>
        <w:t xml:space="preserve"> What is the status of </w:t>
      </w:r>
      <w:r>
        <w:rPr>
          <w:rFonts w:cs="Arial"/>
          <w:color w:val="484848"/>
          <w:szCs w:val="18"/>
        </w:rPr>
        <w:t>the project</w:t>
      </w:r>
      <w:r w:rsidRPr="00940CBB">
        <w:rPr>
          <w:rFonts w:cs="Arial"/>
          <w:color w:val="484848"/>
          <w:szCs w:val="18"/>
        </w:rPr>
        <w:t>?</w:t>
      </w:r>
      <w:r>
        <w:rPr>
          <w:rFonts w:cs="Arial"/>
          <w:color w:val="484848"/>
          <w:szCs w:val="18"/>
        </w:rPr>
        <w:t>”</w:t>
      </w:r>
      <w:r w:rsidRPr="00940CBB">
        <w:rPr>
          <w:rFonts w:cs="Arial"/>
          <w:color w:val="484848"/>
          <w:szCs w:val="18"/>
        </w:rPr>
        <w:t xml:space="preserve"> </w:t>
      </w:r>
    </w:p>
    <w:p w:rsidR="003011BD" w:rsidRDefault="003011BD">
      <w:pPr>
        <w:numPr>
          <w:ilvl w:val="0"/>
          <w:numId w:val="10"/>
        </w:numPr>
        <w:spacing w:before="96" w:after="96" w:line="240" w:lineRule="auto"/>
        <w:ind w:left="540" w:right="240"/>
        <w:rPr>
          <w:rFonts w:cs="Arial"/>
          <w:color w:val="484848"/>
          <w:szCs w:val="18"/>
        </w:rPr>
      </w:pPr>
      <w:r w:rsidRPr="007B2F51">
        <w:rPr>
          <w:rFonts w:cs="Arial"/>
          <w:b/>
          <w:bCs/>
          <w:color w:val="484848"/>
          <w:szCs w:val="18"/>
        </w:rPr>
        <w:t>Limit</w:t>
      </w:r>
      <w:r w:rsidRPr="007B2F51">
        <w:rPr>
          <w:rFonts w:cs="Arial"/>
          <w:b/>
          <w:color w:val="484848"/>
          <w:szCs w:val="18"/>
        </w:rPr>
        <w:t xml:space="preserve"> the number of people</w:t>
      </w:r>
      <w:r w:rsidRPr="00940CBB">
        <w:rPr>
          <w:rFonts w:cs="Arial"/>
          <w:color w:val="484848"/>
          <w:szCs w:val="18"/>
        </w:rPr>
        <w:t xml:space="preserve"> </w:t>
      </w:r>
      <w:r>
        <w:rPr>
          <w:rFonts w:cs="Arial"/>
          <w:color w:val="484848"/>
          <w:szCs w:val="18"/>
        </w:rPr>
        <w:t>to whom you send a message</w:t>
      </w:r>
      <w:r w:rsidRPr="00940CBB">
        <w:rPr>
          <w:rFonts w:cs="Arial"/>
          <w:color w:val="484848"/>
          <w:szCs w:val="18"/>
        </w:rPr>
        <w:t xml:space="preserve"> to those </w:t>
      </w:r>
      <w:r w:rsidRPr="00E13EF5">
        <w:rPr>
          <w:rFonts w:cs="Arial"/>
          <w:color w:val="484848"/>
          <w:szCs w:val="18"/>
        </w:rPr>
        <w:t xml:space="preserve">who </w:t>
      </w:r>
      <w:r w:rsidRPr="00E13EF5">
        <w:rPr>
          <w:rFonts w:cs="Arial"/>
          <w:bCs/>
          <w:color w:val="484848"/>
          <w:szCs w:val="18"/>
        </w:rPr>
        <w:t>need</w:t>
      </w:r>
      <w:r w:rsidRPr="00940CBB">
        <w:rPr>
          <w:rFonts w:cs="Arial"/>
          <w:color w:val="484848"/>
          <w:szCs w:val="18"/>
        </w:rPr>
        <w:t xml:space="preserve"> to read </w:t>
      </w:r>
      <w:r>
        <w:rPr>
          <w:rFonts w:cs="Arial"/>
          <w:color w:val="484848"/>
          <w:szCs w:val="18"/>
        </w:rPr>
        <w:t>it</w:t>
      </w:r>
      <w:r w:rsidRPr="00940CBB">
        <w:rPr>
          <w:rFonts w:cs="Arial"/>
          <w:color w:val="484848"/>
          <w:szCs w:val="18"/>
        </w:rPr>
        <w:t xml:space="preserve">. </w:t>
      </w:r>
    </w:p>
    <w:p w:rsidR="003011BD" w:rsidRDefault="003011BD">
      <w:pPr>
        <w:numPr>
          <w:ilvl w:val="1"/>
          <w:numId w:val="10"/>
        </w:numPr>
        <w:spacing w:before="96" w:after="96" w:line="240" w:lineRule="auto"/>
        <w:ind w:left="990" w:right="480"/>
        <w:rPr>
          <w:rFonts w:cs="Arial"/>
          <w:color w:val="484848"/>
          <w:szCs w:val="18"/>
        </w:rPr>
      </w:pPr>
      <w:r w:rsidRPr="00940CBB">
        <w:rPr>
          <w:rFonts w:cs="Arial"/>
          <w:color w:val="484848"/>
          <w:szCs w:val="18"/>
        </w:rPr>
        <w:t xml:space="preserve">Put people who need to be </w:t>
      </w:r>
      <w:r w:rsidRPr="00E13EF5">
        <w:rPr>
          <w:rFonts w:cs="Arial"/>
          <w:bCs/>
          <w:color w:val="484848"/>
          <w:szCs w:val="18"/>
        </w:rPr>
        <w:t>informed</w:t>
      </w:r>
      <w:r w:rsidRPr="00E13EF5">
        <w:rPr>
          <w:rFonts w:cs="Arial"/>
          <w:color w:val="484848"/>
          <w:szCs w:val="18"/>
        </w:rPr>
        <w:t xml:space="preserve"> </w:t>
      </w:r>
      <w:r>
        <w:rPr>
          <w:rFonts w:cs="Arial"/>
          <w:color w:val="484848"/>
          <w:szCs w:val="18"/>
        </w:rPr>
        <w:t>o</w:t>
      </w:r>
      <w:r w:rsidRPr="00940CBB">
        <w:rPr>
          <w:rFonts w:cs="Arial"/>
          <w:color w:val="484848"/>
          <w:szCs w:val="18"/>
        </w:rPr>
        <w:t xml:space="preserve">n the </w:t>
      </w:r>
      <w:r w:rsidRPr="00E13EF5">
        <w:rPr>
          <w:rFonts w:cs="Arial"/>
          <w:b/>
          <w:color w:val="484848"/>
          <w:szCs w:val="18"/>
        </w:rPr>
        <w:t>Cc</w:t>
      </w:r>
      <w:r>
        <w:rPr>
          <w:rFonts w:cs="Arial"/>
          <w:color w:val="484848"/>
          <w:szCs w:val="18"/>
        </w:rPr>
        <w:t xml:space="preserve"> line.</w:t>
      </w:r>
      <w:r w:rsidRPr="00940CBB">
        <w:rPr>
          <w:rFonts w:cs="Arial"/>
          <w:color w:val="484848"/>
          <w:szCs w:val="18"/>
        </w:rPr>
        <w:t xml:space="preserve"> </w:t>
      </w:r>
    </w:p>
    <w:p w:rsidR="003011BD" w:rsidRDefault="003011BD">
      <w:pPr>
        <w:numPr>
          <w:ilvl w:val="1"/>
          <w:numId w:val="10"/>
        </w:numPr>
        <w:spacing w:before="96" w:after="96" w:line="240" w:lineRule="auto"/>
        <w:ind w:left="990" w:right="480"/>
        <w:rPr>
          <w:rFonts w:cs="Arial"/>
          <w:color w:val="484848"/>
          <w:szCs w:val="18"/>
        </w:rPr>
      </w:pPr>
      <w:r w:rsidRPr="00940CBB">
        <w:rPr>
          <w:rFonts w:cs="Arial"/>
          <w:color w:val="484848"/>
          <w:szCs w:val="18"/>
        </w:rPr>
        <w:t xml:space="preserve">Put people who need to </w:t>
      </w:r>
      <w:r w:rsidRPr="00E13EF5">
        <w:rPr>
          <w:rFonts w:cs="Arial"/>
          <w:bCs/>
          <w:color w:val="484848"/>
          <w:szCs w:val="18"/>
        </w:rPr>
        <w:t xml:space="preserve">respond </w:t>
      </w:r>
      <w:r w:rsidRPr="00940CBB">
        <w:rPr>
          <w:rFonts w:cs="Arial"/>
          <w:color w:val="484848"/>
          <w:szCs w:val="18"/>
        </w:rPr>
        <w:t xml:space="preserve">or take action </w:t>
      </w:r>
      <w:r>
        <w:rPr>
          <w:rFonts w:cs="Arial"/>
          <w:color w:val="484848"/>
          <w:szCs w:val="18"/>
        </w:rPr>
        <w:t>o</w:t>
      </w:r>
      <w:r w:rsidRPr="00940CBB">
        <w:rPr>
          <w:rFonts w:cs="Arial"/>
          <w:color w:val="484848"/>
          <w:szCs w:val="18"/>
        </w:rPr>
        <w:t xml:space="preserve">n the </w:t>
      </w:r>
      <w:r w:rsidRPr="00E13EF5">
        <w:rPr>
          <w:rFonts w:cs="Arial"/>
          <w:b/>
          <w:color w:val="484848"/>
          <w:szCs w:val="18"/>
        </w:rPr>
        <w:t>To</w:t>
      </w:r>
      <w:r w:rsidRPr="00940CBB">
        <w:rPr>
          <w:rFonts w:cs="Arial"/>
          <w:color w:val="484848"/>
          <w:szCs w:val="18"/>
        </w:rPr>
        <w:t xml:space="preserve"> </w:t>
      </w:r>
      <w:r>
        <w:rPr>
          <w:rFonts w:cs="Arial"/>
          <w:color w:val="484848"/>
          <w:szCs w:val="18"/>
        </w:rPr>
        <w:t>line.</w:t>
      </w:r>
      <w:r w:rsidRPr="00940CBB">
        <w:rPr>
          <w:rFonts w:cs="Arial"/>
          <w:color w:val="484848"/>
          <w:szCs w:val="18"/>
        </w:rPr>
        <w:t xml:space="preserve"> </w:t>
      </w:r>
    </w:p>
    <w:p w:rsidR="003011BD" w:rsidRDefault="003011BD">
      <w:pPr>
        <w:numPr>
          <w:ilvl w:val="0"/>
          <w:numId w:val="10"/>
        </w:numPr>
        <w:spacing w:before="96" w:after="96" w:line="240" w:lineRule="auto"/>
        <w:ind w:left="540" w:right="240"/>
        <w:rPr>
          <w:rFonts w:cs="Arial"/>
          <w:color w:val="484848"/>
          <w:szCs w:val="18"/>
        </w:rPr>
      </w:pPr>
      <w:r w:rsidRPr="007B2F51">
        <w:rPr>
          <w:rFonts w:cs="Arial"/>
          <w:b/>
          <w:color w:val="484848"/>
          <w:szCs w:val="18"/>
        </w:rPr>
        <w:t>Use a</w:t>
      </w:r>
      <w:r w:rsidRPr="007B2F51">
        <w:rPr>
          <w:b/>
        </w:rPr>
        <w:t xml:space="preserve"> </w:t>
      </w:r>
      <w:hyperlink r:id="rId45" w:history="1">
        <w:r w:rsidRPr="007B2F51">
          <w:rPr>
            <w:rStyle w:val="linkunderlineChar"/>
            <w:b/>
          </w:rPr>
          <w:t>signature</w:t>
        </w:r>
      </w:hyperlink>
      <w:r w:rsidRPr="007B2F51">
        <w:rPr>
          <w:rStyle w:val="FootnoteReference"/>
          <w:rFonts w:cstheme="minorBidi"/>
          <w:b/>
        </w:rPr>
        <w:footnoteReference w:id="24"/>
      </w:r>
      <w:r w:rsidRPr="00940CBB">
        <w:rPr>
          <w:rFonts w:cs="Arial"/>
          <w:color w:val="484848"/>
          <w:szCs w:val="18"/>
        </w:rPr>
        <w:t xml:space="preserve"> when appropriate, but keep your signature simple, short, professional</w:t>
      </w:r>
      <w:r>
        <w:rPr>
          <w:rFonts w:cs="Arial"/>
          <w:color w:val="484848"/>
          <w:szCs w:val="18"/>
        </w:rPr>
        <w:t>,</w:t>
      </w:r>
      <w:r w:rsidRPr="00940CBB">
        <w:rPr>
          <w:rFonts w:cs="Arial"/>
          <w:color w:val="484848"/>
          <w:szCs w:val="18"/>
        </w:rPr>
        <w:t xml:space="preserve"> and if possible, free of graphics. </w:t>
      </w:r>
    </w:p>
    <w:p w:rsidR="003011BD" w:rsidRDefault="003011BD">
      <w:pPr>
        <w:numPr>
          <w:ilvl w:val="0"/>
          <w:numId w:val="10"/>
        </w:numPr>
        <w:spacing w:before="96" w:after="96" w:line="240" w:lineRule="auto"/>
        <w:ind w:left="540" w:right="240"/>
        <w:rPr>
          <w:rFonts w:cs="Arial"/>
          <w:color w:val="484848"/>
          <w:szCs w:val="18"/>
        </w:rPr>
      </w:pPr>
      <w:r w:rsidRPr="00940CBB">
        <w:rPr>
          <w:rFonts w:cs="Arial"/>
          <w:b/>
          <w:bCs/>
          <w:color w:val="484848"/>
          <w:szCs w:val="18"/>
        </w:rPr>
        <w:t>If you want an immediate response, don't send e-mail</w:t>
      </w:r>
      <w:r>
        <w:rPr>
          <w:rFonts w:cs="Arial"/>
          <w:b/>
          <w:bCs/>
          <w:color w:val="484848"/>
          <w:szCs w:val="18"/>
        </w:rPr>
        <w:t>.</w:t>
      </w:r>
      <w:r w:rsidRPr="00940CBB">
        <w:rPr>
          <w:rFonts w:cs="Arial"/>
          <w:color w:val="484848"/>
          <w:szCs w:val="18"/>
        </w:rPr>
        <w:t xml:space="preserve"> </w:t>
      </w:r>
      <w:r>
        <w:rPr>
          <w:rFonts w:cs="Arial"/>
          <w:color w:val="484848"/>
          <w:szCs w:val="18"/>
        </w:rPr>
        <w:t>Phone</w:t>
      </w:r>
      <w:r w:rsidRPr="00940CBB">
        <w:rPr>
          <w:rFonts w:cs="Arial"/>
          <w:color w:val="484848"/>
          <w:szCs w:val="18"/>
        </w:rPr>
        <w:t xml:space="preserve"> or </w:t>
      </w:r>
      <w:r>
        <w:rPr>
          <w:rFonts w:cs="Arial"/>
          <w:noProof/>
          <w:color w:val="484848"/>
          <w:szCs w:val="18"/>
        </w:rPr>
        <w:drawing>
          <wp:inline distT="0" distB="0" distL="0" distR="0">
            <wp:extent cx="182880" cy="182880"/>
            <wp:effectExtent l="19050" t="0" r="7620" b="0"/>
            <wp:docPr id="50" name="Picture 27"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 xml:space="preserve">send an instant message. </w:t>
      </w:r>
    </w:p>
    <w:p w:rsidR="003011BD" w:rsidRDefault="003011BD">
      <w:pPr>
        <w:numPr>
          <w:ilvl w:val="0"/>
          <w:numId w:val="10"/>
        </w:numPr>
        <w:spacing w:before="96" w:after="96" w:line="240" w:lineRule="auto"/>
        <w:ind w:left="540" w:right="240"/>
        <w:rPr>
          <w:rFonts w:cs="Arial"/>
          <w:color w:val="484848"/>
          <w:szCs w:val="18"/>
        </w:rPr>
      </w:pPr>
      <w:r w:rsidRPr="007B2F51">
        <w:rPr>
          <w:rFonts w:cs="Arial"/>
          <w:b/>
          <w:color w:val="484848"/>
          <w:szCs w:val="18"/>
        </w:rPr>
        <w:t xml:space="preserve">If you are on an e-mail conversation that has </w:t>
      </w:r>
      <w:r w:rsidRPr="00940CBB">
        <w:rPr>
          <w:rFonts w:cs="Arial"/>
          <w:b/>
          <w:bCs/>
          <w:color w:val="484848"/>
          <w:szCs w:val="18"/>
        </w:rPr>
        <w:t xml:space="preserve">more than </w:t>
      </w:r>
      <w:r>
        <w:rPr>
          <w:rFonts w:cs="Arial"/>
          <w:b/>
          <w:bCs/>
          <w:color w:val="484848"/>
          <w:szCs w:val="18"/>
        </w:rPr>
        <w:t>10</w:t>
      </w:r>
      <w:r w:rsidRPr="00940CBB">
        <w:rPr>
          <w:rFonts w:cs="Arial"/>
          <w:b/>
          <w:bCs/>
          <w:color w:val="484848"/>
          <w:szCs w:val="18"/>
        </w:rPr>
        <w:t xml:space="preserve"> </w:t>
      </w:r>
      <w:r>
        <w:rPr>
          <w:rFonts w:cs="Arial"/>
          <w:b/>
          <w:bCs/>
          <w:color w:val="484848"/>
          <w:szCs w:val="18"/>
        </w:rPr>
        <w:t>messages</w:t>
      </w:r>
      <w:r w:rsidRPr="00940CBB">
        <w:rPr>
          <w:rFonts w:cs="Arial"/>
          <w:color w:val="484848"/>
          <w:szCs w:val="18"/>
        </w:rPr>
        <w:t xml:space="preserve"> without a resolution</w:t>
      </w:r>
      <w:r w:rsidRPr="007B2F51">
        <w:rPr>
          <w:rFonts w:cs="Arial"/>
          <w:color w:val="484848"/>
          <w:szCs w:val="18"/>
        </w:rPr>
        <w:t xml:space="preserve">, </w:t>
      </w:r>
      <w:r w:rsidRPr="007B2F51">
        <w:rPr>
          <w:rFonts w:cs="Arial"/>
          <w:bCs/>
          <w:color w:val="484848"/>
          <w:szCs w:val="18"/>
        </w:rPr>
        <w:t>consider calling or setting up a meeting</w:t>
      </w:r>
      <w:r w:rsidRPr="007B2F51">
        <w:rPr>
          <w:rFonts w:cs="Arial"/>
          <w:color w:val="484848"/>
          <w:szCs w:val="18"/>
        </w:rPr>
        <w:t xml:space="preserve"> to discuss the issue. E-mail is not always an e</w:t>
      </w:r>
      <w:r w:rsidRPr="00940CBB">
        <w:rPr>
          <w:rFonts w:cs="Arial"/>
          <w:color w:val="484848"/>
          <w:szCs w:val="18"/>
        </w:rPr>
        <w:t xml:space="preserve">fficient medium for resolving complex issues. </w:t>
      </w:r>
    </w:p>
    <w:p w:rsidR="003011BD" w:rsidRDefault="003011BD">
      <w:pPr>
        <w:numPr>
          <w:ilvl w:val="0"/>
          <w:numId w:val="10"/>
        </w:numPr>
        <w:spacing w:before="96" w:after="96" w:line="240" w:lineRule="auto"/>
        <w:ind w:left="540" w:right="240"/>
        <w:rPr>
          <w:rFonts w:cs="Arial"/>
          <w:color w:val="484848"/>
          <w:szCs w:val="18"/>
        </w:rPr>
      </w:pPr>
      <w:r>
        <w:rPr>
          <w:rFonts w:cs="Arial"/>
          <w:b/>
          <w:bCs/>
          <w:color w:val="484848"/>
          <w:szCs w:val="18"/>
        </w:rPr>
        <w:t>Acknowledge messages that require a more extensive response</w:t>
      </w:r>
      <w:r w:rsidRPr="007B2F51">
        <w:rPr>
          <w:rFonts w:cs="Arial"/>
          <w:b/>
          <w:bCs/>
          <w:color w:val="484848"/>
          <w:szCs w:val="18"/>
        </w:rPr>
        <w:t>.</w:t>
      </w:r>
      <w:r w:rsidRPr="007B2F51">
        <w:rPr>
          <w:rFonts w:cs="Arial"/>
          <w:bCs/>
          <w:color w:val="484848"/>
          <w:szCs w:val="18"/>
        </w:rPr>
        <w:t xml:space="preserve"> If</w:t>
      </w:r>
      <w:r w:rsidRPr="007B2F51">
        <w:rPr>
          <w:rFonts w:cs="Arial"/>
          <w:color w:val="484848"/>
          <w:szCs w:val="18"/>
        </w:rPr>
        <w:t xml:space="preserve"> you</w:t>
      </w:r>
      <w:r w:rsidRPr="00940CBB">
        <w:rPr>
          <w:rFonts w:cs="Arial"/>
          <w:color w:val="484848"/>
          <w:szCs w:val="18"/>
        </w:rPr>
        <w:t xml:space="preserve"> are too busy to respond with a full answer right away, let the sender know that you are looking into the issue and will respond by a certain time or date</w:t>
      </w:r>
      <w:r>
        <w:rPr>
          <w:rFonts w:cs="Arial"/>
          <w:color w:val="484848"/>
          <w:szCs w:val="18"/>
        </w:rPr>
        <w:t>.</w:t>
      </w:r>
      <w:r w:rsidRPr="00940CBB">
        <w:rPr>
          <w:rFonts w:cs="Arial"/>
          <w:color w:val="484848"/>
          <w:szCs w:val="18"/>
        </w:rPr>
        <w:t xml:space="preserve"> Flag it for yourself to do later. </w:t>
      </w:r>
    </w:p>
    <w:p w:rsidR="003011BD" w:rsidRDefault="003011BD">
      <w:pPr>
        <w:numPr>
          <w:ilvl w:val="0"/>
          <w:numId w:val="10"/>
        </w:numPr>
        <w:spacing w:before="96" w:after="96" w:line="240" w:lineRule="auto"/>
        <w:ind w:left="540" w:right="240"/>
        <w:rPr>
          <w:rFonts w:cs="Arial"/>
          <w:color w:val="484848"/>
          <w:szCs w:val="18"/>
        </w:rPr>
      </w:pPr>
      <w:r w:rsidRPr="00940CBB">
        <w:rPr>
          <w:rFonts w:cs="Arial"/>
          <w:color w:val="484848"/>
          <w:szCs w:val="18"/>
        </w:rPr>
        <w:t xml:space="preserve">Use </w:t>
      </w:r>
      <w:r w:rsidRPr="007B2F51">
        <w:rPr>
          <w:rFonts w:cs="Arial"/>
          <w:b/>
          <w:color w:val="484848"/>
          <w:szCs w:val="18"/>
        </w:rPr>
        <w:t>High Importance</w:t>
      </w:r>
      <w:r w:rsidRPr="00940CBB">
        <w:rPr>
          <w:rFonts w:cs="Arial"/>
          <w:color w:val="484848"/>
          <w:szCs w:val="18"/>
        </w:rPr>
        <w:t xml:space="preserve"> (</w:t>
      </w:r>
      <w:r>
        <w:rPr>
          <w:rFonts w:cs="Arial"/>
          <w:noProof/>
          <w:color w:val="484848"/>
          <w:szCs w:val="18"/>
        </w:rPr>
        <w:drawing>
          <wp:inline distT="0" distB="0" distL="0" distR="0">
            <wp:extent cx="121920" cy="190500"/>
            <wp:effectExtent l="19050" t="0" r="0" b="0"/>
            <wp:docPr id="51" name="Picture 32" descr="screen shot of a red exclamation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creen shot of a red exclamation point."/>
                    <pic:cNvPicPr>
                      <a:picLocks noChangeAspect="1" noChangeArrowheads="1"/>
                    </pic:cNvPicPr>
                  </pic:nvPicPr>
                  <pic:blipFill>
                    <a:blip r:embed="rId46"/>
                    <a:srcRect/>
                    <a:stretch>
                      <a:fillRect/>
                    </a:stretch>
                  </pic:blipFill>
                  <pic:spPr bwMode="auto">
                    <a:xfrm>
                      <a:off x="0" y="0"/>
                      <a:ext cx="121920" cy="190500"/>
                    </a:xfrm>
                    <a:prstGeom prst="rect">
                      <a:avLst/>
                    </a:prstGeom>
                    <a:noFill/>
                    <a:ln w="9525">
                      <a:noFill/>
                      <a:miter lim="800000"/>
                      <a:headEnd/>
                      <a:tailEnd/>
                    </a:ln>
                  </pic:spPr>
                </pic:pic>
              </a:graphicData>
            </a:graphic>
          </wp:inline>
        </w:drawing>
      </w:r>
      <w:r w:rsidRPr="00940CBB">
        <w:rPr>
          <w:rFonts w:cs="Arial"/>
          <w:color w:val="484848"/>
          <w:szCs w:val="18"/>
        </w:rPr>
        <w:t xml:space="preserve">) </w:t>
      </w:r>
      <w:r w:rsidRPr="007B2F51">
        <w:rPr>
          <w:rFonts w:cs="Arial"/>
          <w:bCs/>
          <w:color w:val="484848"/>
          <w:szCs w:val="18"/>
        </w:rPr>
        <w:t>sparingly.</w:t>
      </w:r>
      <w:r w:rsidRPr="00940CBB">
        <w:rPr>
          <w:rFonts w:cs="Arial"/>
          <w:color w:val="484848"/>
          <w:szCs w:val="18"/>
        </w:rPr>
        <w:t xml:space="preserve"> </w:t>
      </w:r>
    </w:p>
    <w:p w:rsidR="003011BD" w:rsidRDefault="003011BD">
      <w:pPr>
        <w:spacing w:before="216" w:after="216" w:line="240" w:lineRule="auto"/>
        <w:ind w:left="540" w:right="240"/>
        <w:rPr>
          <w:rFonts w:cs="Arial"/>
          <w:color w:val="484848"/>
          <w:szCs w:val="18"/>
        </w:rPr>
      </w:pPr>
      <w:r w:rsidRPr="00940CBB">
        <w:rPr>
          <w:rFonts w:cs="Arial"/>
          <w:b/>
          <w:bCs/>
          <w:caps/>
          <w:color w:val="484848"/>
          <w:sz w:val="12"/>
          <w:szCs w:val="12"/>
          <w:bdr w:val="single" w:sz="4" w:space="0" w:color="ABBFE0" w:frame="1"/>
          <w:shd w:val="clear" w:color="auto" w:fill="FFFFFF"/>
        </w:rPr>
        <w:t> Note </w:t>
      </w:r>
      <w:r w:rsidRPr="00940CBB">
        <w:rPr>
          <w:rFonts w:cs="Arial"/>
          <w:color w:val="484848"/>
          <w:szCs w:val="18"/>
        </w:rPr>
        <w:t xml:space="preserve">  Even if you have set up </w:t>
      </w:r>
      <w:r>
        <w:rPr>
          <w:rFonts w:cs="Arial"/>
          <w:color w:val="484848"/>
          <w:szCs w:val="18"/>
        </w:rPr>
        <w:t xml:space="preserve">the </w:t>
      </w:r>
      <w:r w:rsidRPr="00940CBB">
        <w:rPr>
          <w:rFonts w:cs="Arial"/>
          <w:color w:val="484848"/>
          <w:szCs w:val="18"/>
        </w:rPr>
        <w:t>delayed send rule</w:t>
      </w:r>
      <w:r>
        <w:rPr>
          <w:rFonts w:cs="Arial"/>
          <w:color w:val="484848"/>
          <w:szCs w:val="18"/>
        </w:rPr>
        <w:t xml:space="preserve"> described in the </w:t>
      </w:r>
      <w:hyperlink w:anchor="defersend" w:history="1">
        <w:r w:rsidRPr="00A05EEA">
          <w:rPr>
            <w:rStyle w:val="Hyperlink"/>
            <w:rFonts w:cs="Arial"/>
            <w:szCs w:val="18"/>
          </w:rPr>
          <w:t>FAQ</w:t>
        </w:r>
      </w:hyperlink>
      <w:r>
        <w:rPr>
          <w:rFonts w:cs="Arial"/>
          <w:color w:val="484848"/>
          <w:szCs w:val="18"/>
        </w:rPr>
        <w:t xml:space="preserve"> at the end of this paper</w:t>
      </w:r>
      <w:r w:rsidRPr="00940CBB">
        <w:rPr>
          <w:rFonts w:cs="Arial"/>
          <w:color w:val="484848"/>
          <w:szCs w:val="18"/>
        </w:rPr>
        <w:t>, marking a</w:t>
      </w:r>
      <w:r>
        <w:rPr>
          <w:rFonts w:cs="Arial"/>
          <w:color w:val="484848"/>
          <w:szCs w:val="18"/>
        </w:rPr>
        <w:t xml:space="preserve"> message</w:t>
      </w:r>
      <w:r w:rsidRPr="00940CBB">
        <w:rPr>
          <w:rFonts w:cs="Arial"/>
          <w:color w:val="484848"/>
          <w:szCs w:val="18"/>
        </w:rPr>
        <w:t xml:space="preserve"> with </w:t>
      </w:r>
      <w:r w:rsidRPr="009D3103">
        <w:rPr>
          <w:rFonts w:cs="Arial"/>
          <w:b/>
          <w:color w:val="484848"/>
          <w:szCs w:val="18"/>
        </w:rPr>
        <w:t>High Importance</w:t>
      </w:r>
      <w:r w:rsidRPr="00940CBB">
        <w:rPr>
          <w:rFonts w:cs="Arial"/>
          <w:color w:val="484848"/>
          <w:szCs w:val="18"/>
        </w:rPr>
        <w:t xml:space="preserve"> will cause it to be sent immediately.</w:t>
      </w:r>
    </w:p>
    <w:p w:rsidR="003011BD" w:rsidRDefault="003011BD">
      <w:pPr>
        <w:numPr>
          <w:ilvl w:val="0"/>
          <w:numId w:val="10"/>
        </w:numPr>
        <w:spacing w:before="96" w:after="96" w:line="240" w:lineRule="auto"/>
        <w:ind w:left="540" w:right="240"/>
        <w:rPr>
          <w:rFonts w:cs="Arial"/>
          <w:color w:val="484848"/>
          <w:szCs w:val="18"/>
        </w:rPr>
      </w:pPr>
      <w:r w:rsidRPr="00B236EA">
        <w:rPr>
          <w:rFonts w:cs="Arial"/>
          <w:b/>
          <w:color w:val="484848"/>
          <w:szCs w:val="18"/>
        </w:rPr>
        <w:t>If you are asking a question</w:t>
      </w:r>
      <w:r w:rsidRPr="00940CBB">
        <w:rPr>
          <w:rFonts w:cs="Arial"/>
          <w:color w:val="484848"/>
          <w:szCs w:val="18"/>
        </w:rPr>
        <w:t xml:space="preserve"> and there are several people who could respond, </w:t>
      </w:r>
      <w:r>
        <w:rPr>
          <w:rFonts w:cs="Arial"/>
          <w:color w:val="484848"/>
          <w:szCs w:val="18"/>
        </w:rPr>
        <w:t>choose</w:t>
      </w:r>
      <w:r w:rsidRPr="00940CBB">
        <w:rPr>
          <w:rFonts w:cs="Arial"/>
          <w:b/>
          <w:bCs/>
          <w:color w:val="484848"/>
          <w:szCs w:val="18"/>
        </w:rPr>
        <w:t xml:space="preserve"> </w:t>
      </w:r>
      <w:r w:rsidRPr="00B236EA">
        <w:rPr>
          <w:rFonts w:cs="Arial"/>
          <w:bCs/>
          <w:color w:val="484848"/>
          <w:szCs w:val="18"/>
        </w:rPr>
        <w:t>just one person</w:t>
      </w:r>
      <w:r w:rsidRPr="00940CBB">
        <w:rPr>
          <w:rFonts w:cs="Arial"/>
          <w:color w:val="484848"/>
          <w:szCs w:val="18"/>
        </w:rPr>
        <w:t xml:space="preserve"> rather than sending </w:t>
      </w:r>
      <w:r>
        <w:rPr>
          <w:rFonts w:cs="Arial"/>
          <w:color w:val="484848"/>
          <w:szCs w:val="18"/>
        </w:rPr>
        <w:t xml:space="preserve">your question </w:t>
      </w:r>
      <w:r w:rsidRPr="00940CBB">
        <w:rPr>
          <w:rFonts w:cs="Arial"/>
          <w:color w:val="484848"/>
          <w:szCs w:val="18"/>
        </w:rPr>
        <w:t xml:space="preserve">to </w:t>
      </w:r>
      <w:r>
        <w:rPr>
          <w:rFonts w:cs="Arial"/>
          <w:color w:val="484848"/>
          <w:szCs w:val="18"/>
        </w:rPr>
        <w:t>a</w:t>
      </w:r>
      <w:r w:rsidRPr="00940CBB">
        <w:rPr>
          <w:rFonts w:cs="Arial"/>
          <w:color w:val="484848"/>
          <w:szCs w:val="18"/>
        </w:rPr>
        <w:t xml:space="preserve"> group.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The key to writing good e-mail is to empathize with your recipients. For a deeper look at e-mail etiquette, see th</w:t>
      </w:r>
      <w:r>
        <w:rPr>
          <w:rFonts w:cs="Arial"/>
          <w:color w:val="484848"/>
          <w:szCs w:val="18"/>
        </w:rPr>
        <w:t xml:space="preserve">is </w:t>
      </w:r>
      <w:hyperlink r:id="rId47" w:history="1">
        <w:r w:rsidRPr="00E2746A">
          <w:rPr>
            <w:rStyle w:val="linkunderlineChar"/>
          </w:rPr>
          <w:t>article</w:t>
        </w:r>
      </w:hyperlink>
      <w:r>
        <w:rPr>
          <w:rFonts w:cs="Arial"/>
          <w:color w:val="484848"/>
          <w:szCs w:val="18"/>
        </w:rPr>
        <w:t>.</w:t>
      </w:r>
      <w:r>
        <w:rPr>
          <w:rStyle w:val="FootnoteReference"/>
          <w:rFonts w:cs="Arial"/>
          <w:color w:val="484848"/>
          <w:szCs w:val="18"/>
        </w:rPr>
        <w:footnoteReference w:id="25"/>
      </w:r>
    </w:p>
    <w:p w:rsidR="003011BD" w:rsidRDefault="003011BD">
      <w:pPr>
        <w:rPr>
          <w:rFonts w:cs="Arial"/>
          <w:b/>
          <w:bCs/>
          <w:color w:val="666666"/>
        </w:rPr>
      </w:pPr>
      <w:bookmarkStart w:id="145" w:name="57"/>
      <w:bookmarkEnd w:id="145"/>
      <w:r>
        <w:rPr>
          <w:rFonts w:cs="Arial"/>
          <w:b/>
          <w:bCs/>
          <w:color w:val="666666"/>
        </w:rPr>
        <w:br w:type="page"/>
      </w:r>
    </w:p>
    <w:p w:rsidR="003011BD" w:rsidRDefault="003011BD" w:rsidP="007A5086">
      <w:pPr>
        <w:pStyle w:val="MHeading3"/>
        <w:numPr>
          <w:ilvl w:val="0"/>
          <w:numId w:val="0"/>
        </w:numPr>
        <w:ind w:left="90"/>
      </w:pPr>
      <w:bookmarkStart w:id="146" w:name="FlagU"/>
      <w:bookmarkStart w:id="147" w:name="_Toc239589040"/>
      <w:bookmarkStart w:id="148" w:name="_Toc244571157"/>
      <w:bookmarkEnd w:id="146"/>
      <w:r w:rsidRPr="00940CBB">
        <w:lastRenderedPageBreak/>
        <w:t>Follow up: Flagging on send</w:t>
      </w:r>
      <w:bookmarkEnd w:id="147"/>
      <w:bookmarkEnd w:id="148"/>
    </w:p>
    <w:p w:rsidR="003011BD" w:rsidRDefault="003011BD" w:rsidP="008B3377">
      <w:pPr>
        <w:spacing w:before="288" w:after="120" w:line="240" w:lineRule="auto"/>
        <w:outlineLvl w:val="3"/>
        <w:rPr>
          <w:rFonts w:cs="Arial"/>
          <w:color w:val="484848"/>
          <w:szCs w:val="18"/>
        </w:rPr>
      </w:pPr>
      <w:r w:rsidRPr="00940CBB">
        <w:rPr>
          <w:rFonts w:cs="Arial"/>
          <w:color w:val="484848"/>
          <w:szCs w:val="18"/>
        </w:rPr>
        <w:t xml:space="preserve">When you are sending </w:t>
      </w:r>
      <w:r>
        <w:rPr>
          <w:rFonts w:cs="Arial"/>
          <w:color w:val="484848"/>
          <w:szCs w:val="18"/>
        </w:rPr>
        <w:t>a message</w:t>
      </w:r>
      <w:r w:rsidRPr="00940CBB">
        <w:rPr>
          <w:rFonts w:cs="Arial"/>
          <w:color w:val="484848"/>
          <w:szCs w:val="18"/>
        </w:rPr>
        <w:t xml:space="preserve"> to someone from whom you need a response, do the following:</w:t>
      </w:r>
      <w:hyperlink w:history="1"/>
      <w:r>
        <w:rPr>
          <w:rFonts w:cs="Arial"/>
          <w:color w:val="0560A6"/>
          <w:szCs w:val="18"/>
        </w:rPr>
        <w:t xml:space="preserve"> </w:t>
      </w:r>
    </w:p>
    <w:p w:rsidR="003011BD" w:rsidRDefault="006920BE">
      <w:pPr>
        <w:numPr>
          <w:ilvl w:val="0"/>
          <w:numId w:val="11"/>
        </w:numPr>
        <w:spacing w:before="96" w:after="96" w:line="240" w:lineRule="auto"/>
        <w:ind w:left="540" w:right="240"/>
        <w:rPr>
          <w:rFonts w:cs="Arial"/>
          <w:color w:val="484848"/>
          <w:szCs w:val="18"/>
        </w:rPr>
      </w:pPr>
      <w:hyperlink r:id="rId48" w:history="1">
        <w:r w:rsidR="003011BD">
          <w:rPr>
            <w:rStyle w:val="linkunderlineChar"/>
          </w:rPr>
          <w:t>Flag it for yourself</w:t>
        </w:r>
      </w:hyperlink>
      <w:r w:rsidR="003011BD">
        <w:rPr>
          <w:rStyle w:val="FootnoteReference"/>
          <w:rFonts w:cs="Arial"/>
          <w:color w:val="484848"/>
          <w:szCs w:val="18"/>
        </w:rPr>
        <w:footnoteReference w:id="26"/>
      </w:r>
      <w:r w:rsidR="003011BD">
        <w:rPr>
          <w:rFonts w:cs="Arial"/>
          <w:color w:val="484848"/>
          <w:szCs w:val="18"/>
        </w:rPr>
        <w:t xml:space="preserve"> on send.</w:t>
      </w:r>
    </w:p>
    <w:p w:rsidR="003011BD" w:rsidRDefault="003011BD">
      <w:pPr>
        <w:numPr>
          <w:ilvl w:val="0"/>
          <w:numId w:val="11"/>
        </w:numPr>
        <w:spacing w:before="96" w:after="96" w:line="240" w:lineRule="auto"/>
        <w:ind w:left="540" w:right="240"/>
        <w:rPr>
          <w:rFonts w:cs="Arial"/>
          <w:color w:val="484848"/>
          <w:szCs w:val="18"/>
        </w:rPr>
      </w:pPr>
      <w:r w:rsidRPr="00940CBB">
        <w:rPr>
          <w:rFonts w:cs="Arial"/>
          <w:color w:val="484848"/>
          <w:szCs w:val="18"/>
        </w:rPr>
        <w:t xml:space="preserve">Change the name of the flagged e-mail task in the </w:t>
      </w:r>
      <w:r w:rsidRPr="00EE1B87">
        <w:rPr>
          <w:rFonts w:cs="Arial"/>
          <w:b/>
          <w:color w:val="484848"/>
          <w:szCs w:val="18"/>
        </w:rPr>
        <w:t>To-Do Bar</w:t>
      </w:r>
      <w:r w:rsidRPr="00940CBB">
        <w:rPr>
          <w:rFonts w:cs="Arial"/>
          <w:color w:val="484848"/>
          <w:szCs w:val="18"/>
        </w:rPr>
        <w:t xml:space="preserve"> to start with </w:t>
      </w:r>
      <w:r w:rsidRPr="00EE1B87">
        <w:rPr>
          <w:rFonts w:cs="Arial"/>
          <w:b/>
          <w:color w:val="484848"/>
          <w:szCs w:val="18"/>
        </w:rPr>
        <w:t>Follow Up</w:t>
      </w:r>
      <w:r>
        <w:rPr>
          <w:rFonts w:cs="Arial"/>
          <w:color w:val="484848"/>
          <w:szCs w:val="18"/>
        </w:rPr>
        <w:t>.</w:t>
      </w:r>
      <w:r w:rsidRPr="00940CBB">
        <w:rPr>
          <w:rFonts w:cs="Arial"/>
          <w:color w:val="484848"/>
          <w:szCs w:val="18"/>
        </w:rPr>
        <w:t xml:space="preserve"> </w:t>
      </w:r>
    </w:p>
    <w:p w:rsidR="003011BD" w:rsidRDefault="003011BD">
      <w:pPr>
        <w:numPr>
          <w:ilvl w:val="0"/>
          <w:numId w:val="11"/>
        </w:numPr>
        <w:spacing w:before="96" w:after="96" w:line="240" w:lineRule="auto"/>
        <w:ind w:left="540" w:right="240"/>
        <w:rPr>
          <w:rFonts w:cs="Arial"/>
          <w:color w:val="484848"/>
          <w:szCs w:val="18"/>
        </w:rPr>
      </w:pPr>
      <w:r w:rsidRPr="00940CBB">
        <w:rPr>
          <w:rFonts w:cs="Arial"/>
          <w:color w:val="484848"/>
          <w:szCs w:val="18"/>
        </w:rPr>
        <w:t xml:space="preserve">Mark it with the </w:t>
      </w:r>
      <w:r w:rsidRPr="00EE1B87">
        <w:rPr>
          <w:rFonts w:cs="Arial"/>
          <w:b/>
          <w:color w:val="484848"/>
          <w:szCs w:val="18"/>
        </w:rPr>
        <w:t>@Waiting</w:t>
      </w:r>
      <w:r w:rsidRPr="00940CBB">
        <w:rPr>
          <w:rFonts w:cs="Arial"/>
          <w:color w:val="484848"/>
          <w:szCs w:val="18"/>
        </w:rPr>
        <w:t xml:space="preserve"> category</w:t>
      </w:r>
      <w:r>
        <w:rPr>
          <w:rFonts w:cs="Arial"/>
          <w:color w:val="484848"/>
          <w:szCs w:val="18"/>
        </w:rPr>
        <w:t>.</w:t>
      </w:r>
      <w:r w:rsidRPr="00940CBB">
        <w:rPr>
          <w:rFonts w:cs="Arial"/>
          <w:color w:val="484848"/>
          <w:szCs w:val="18"/>
        </w:rPr>
        <w:t xml:space="preserve"> </w:t>
      </w:r>
    </w:p>
    <w:p w:rsidR="003011BD" w:rsidRPr="00940CBB" w:rsidRDefault="003011BD" w:rsidP="0026488B">
      <w:pPr>
        <w:spacing w:before="216" w:after="216" w:line="240" w:lineRule="auto"/>
        <w:rPr>
          <w:rFonts w:cs="Arial"/>
          <w:color w:val="484848"/>
          <w:szCs w:val="18"/>
        </w:rPr>
      </w:pPr>
      <w:r>
        <w:rPr>
          <w:rFonts w:cs="Arial"/>
          <w:color w:val="484848"/>
          <w:szCs w:val="18"/>
        </w:rPr>
        <w:t>When you take t</w:t>
      </w:r>
      <w:r w:rsidRPr="00940CBB">
        <w:rPr>
          <w:rFonts w:cs="Arial"/>
          <w:color w:val="484848"/>
          <w:szCs w:val="18"/>
        </w:rPr>
        <w:t>hese three steps</w:t>
      </w:r>
      <w:r>
        <w:rPr>
          <w:rFonts w:cs="Arial"/>
          <w:color w:val="484848"/>
          <w:szCs w:val="18"/>
        </w:rPr>
        <w:t>,</w:t>
      </w:r>
      <w:r w:rsidRPr="00940CBB">
        <w:rPr>
          <w:rFonts w:cs="Arial"/>
          <w:color w:val="484848"/>
          <w:szCs w:val="18"/>
        </w:rPr>
        <w:t xml:space="preserve"> you know that your next action is to send another </w:t>
      </w:r>
      <w:r>
        <w:rPr>
          <w:rFonts w:cs="Arial"/>
          <w:color w:val="484848"/>
          <w:szCs w:val="18"/>
        </w:rPr>
        <w:t>message</w:t>
      </w:r>
      <w:r w:rsidRPr="00940CBB">
        <w:rPr>
          <w:rFonts w:cs="Arial"/>
          <w:color w:val="484848"/>
          <w:szCs w:val="18"/>
        </w:rPr>
        <w:t xml:space="preserve"> or look for a response. </w:t>
      </w:r>
    </w:p>
    <w:p w:rsidR="003011BD" w:rsidRPr="00940CBB" w:rsidRDefault="003011BD" w:rsidP="0026488B">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Tip </w:t>
      </w:r>
      <w:r w:rsidRPr="00940CBB">
        <w:rPr>
          <w:rFonts w:cs="Arial"/>
          <w:color w:val="484848"/>
          <w:szCs w:val="18"/>
        </w:rPr>
        <w:t xml:space="preserve">  Reminding yourself to send another </w:t>
      </w:r>
      <w:r>
        <w:rPr>
          <w:rFonts w:cs="Arial"/>
          <w:color w:val="484848"/>
          <w:szCs w:val="18"/>
        </w:rPr>
        <w:t>message</w:t>
      </w:r>
      <w:r w:rsidRPr="00940CBB">
        <w:rPr>
          <w:rFonts w:cs="Arial"/>
          <w:color w:val="484848"/>
          <w:szCs w:val="18"/>
        </w:rPr>
        <w:t xml:space="preserve"> is often more effective than flagging the </w:t>
      </w:r>
      <w:r>
        <w:rPr>
          <w:rFonts w:cs="Arial"/>
          <w:color w:val="484848"/>
          <w:szCs w:val="18"/>
        </w:rPr>
        <w:t>message</w:t>
      </w:r>
      <w:r w:rsidRPr="00940CBB">
        <w:rPr>
          <w:rFonts w:cs="Arial"/>
          <w:color w:val="484848"/>
          <w:szCs w:val="18"/>
        </w:rPr>
        <w:t xml:space="preserve"> for your recipient. Similarly, when you promise to do something in a</w:t>
      </w:r>
      <w:r>
        <w:rPr>
          <w:rFonts w:cs="Arial"/>
          <w:color w:val="484848"/>
          <w:szCs w:val="18"/>
        </w:rPr>
        <w:t xml:space="preserve"> message</w:t>
      </w:r>
      <w:r w:rsidRPr="00940CBB">
        <w:rPr>
          <w:rFonts w:cs="Arial"/>
          <w:color w:val="484848"/>
          <w:szCs w:val="18"/>
        </w:rPr>
        <w:t xml:space="preserve">, flag it for yourself so that you have a task in your </w:t>
      </w:r>
      <w:r w:rsidRPr="00EE1B87">
        <w:rPr>
          <w:rFonts w:cs="Arial"/>
          <w:b/>
          <w:color w:val="484848"/>
          <w:szCs w:val="18"/>
        </w:rPr>
        <w:t>To-Do Bar</w:t>
      </w:r>
      <w:r w:rsidRPr="00940CBB">
        <w:rPr>
          <w:rFonts w:cs="Arial"/>
          <w:color w:val="484848"/>
          <w:szCs w:val="18"/>
        </w:rPr>
        <w:t xml:space="preserve"> to remind you. </w:t>
      </w:r>
    </w:p>
    <w:p w:rsidR="003011BD" w:rsidRDefault="003011BD" w:rsidP="007A5086">
      <w:pPr>
        <w:pStyle w:val="MHeading2"/>
        <w:numPr>
          <w:ilvl w:val="0"/>
          <w:numId w:val="0"/>
        </w:numPr>
        <w:ind w:left="18"/>
      </w:pPr>
      <w:bookmarkStart w:id="149" w:name="_Toc239589041"/>
      <w:bookmarkStart w:id="150" w:name="_Toc244571158"/>
      <w:r w:rsidRPr="00940CBB">
        <w:t>Basic rules of great e-mail: The don'ts</w:t>
      </w:r>
      <w:bookmarkEnd w:id="149"/>
      <w:bookmarkEnd w:id="150"/>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use </w:t>
      </w:r>
      <w:hyperlink r:id="rId49" w:history="1">
        <w:r w:rsidRPr="00E2746A">
          <w:rPr>
            <w:rStyle w:val="linkunderlineChar"/>
          </w:rPr>
          <w:t>stationery</w:t>
        </w:r>
      </w:hyperlink>
      <w:r w:rsidRPr="00940CBB">
        <w:rPr>
          <w:rFonts w:cs="Arial"/>
          <w:color w:val="484848"/>
          <w:szCs w:val="18"/>
        </w:rPr>
        <w:t>.</w:t>
      </w:r>
      <w:r>
        <w:rPr>
          <w:rStyle w:val="FootnoteReference"/>
          <w:rFonts w:cs="Arial"/>
          <w:color w:val="484848"/>
          <w:szCs w:val="18"/>
        </w:rPr>
        <w:footnoteReference w:id="27"/>
      </w:r>
      <w:r w:rsidRPr="00940CBB">
        <w:rPr>
          <w:rFonts w:cs="Arial"/>
          <w:color w:val="484848"/>
          <w:szCs w:val="18"/>
        </w:rPr>
        <w:t xml:space="preserve">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include your manager on every </w:t>
      </w:r>
      <w:r>
        <w:rPr>
          <w:rFonts w:cs="Arial"/>
          <w:color w:val="484848"/>
          <w:szCs w:val="18"/>
        </w:rPr>
        <w:t>message</w:t>
      </w:r>
      <w:r w:rsidRPr="00940CBB">
        <w:rPr>
          <w:rFonts w:cs="Arial"/>
          <w:color w:val="484848"/>
          <w:szCs w:val="18"/>
        </w:rPr>
        <w:t xml:space="preserve"> you send.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send </w:t>
      </w:r>
      <w:r>
        <w:rPr>
          <w:rFonts w:cs="Arial"/>
          <w:color w:val="484848"/>
          <w:szCs w:val="18"/>
        </w:rPr>
        <w:t>a message</w:t>
      </w:r>
      <w:r w:rsidRPr="00940CBB">
        <w:rPr>
          <w:rFonts w:cs="Arial"/>
          <w:color w:val="484848"/>
          <w:szCs w:val="18"/>
        </w:rPr>
        <w:t xml:space="preserve"> when you are angry. Better to write it, save it to your drafts folder, and come back to it later.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expect a quick response when sending long </w:t>
      </w:r>
      <w:r>
        <w:rPr>
          <w:rFonts w:cs="Arial"/>
          <w:color w:val="484848"/>
          <w:szCs w:val="18"/>
        </w:rPr>
        <w:t>messages</w:t>
      </w:r>
      <w:r w:rsidRPr="00940CBB">
        <w:rPr>
          <w:rFonts w:cs="Arial"/>
          <w:color w:val="484848"/>
          <w:szCs w:val="18"/>
        </w:rPr>
        <w:t xml:space="preserve"> (</w:t>
      </w:r>
      <w:r>
        <w:rPr>
          <w:rFonts w:cs="Arial"/>
          <w:color w:val="484848"/>
          <w:szCs w:val="18"/>
        </w:rPr>
        <w:t>more than</w:t>
      </w:r>
      <w:r w:rsidRPr="00940CBB">
        <w:rPr>
          <w:rFonts w:cs="Arial"/>
          <w:color w:val="484848"/>
          <w:szCs w:val="18"/>
        </w:rPr>
        <w:t xml:space="preserve"> two paragraphs).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send a follow</w:t>
      </w:r>
      <w:r>
        <w:rPr>
          <w:rFonts w:cs="Arial"/>
          <w:color w:val="484848"/>
          <w:szCs w:val="18"/>
        </w:rPr>
        <w:t>-</w:t>
      </w:r>
      <w:r w:rsidRPr="00940CBB">
        <w:rPr>
          <w:rFonts w:cs="Arial"/>
          <w:color w:val="484848"/>
          <w:szCs w:val="18"/>
        </w:rPr>
        <w:t xml:space="preserve">up </w:t>
      </w:r>
      <w:r>
        <w:rPr>
          <w:rFonts w:cs="Arial"/>
          <w:color w:val="484848"/>
          <w:szCs w:val="18"/>
        </w:rPr>
        <w:t>message</w:t>
      </w:r>
      <w:r w:rsidRPr="00940CBB">
        <w:rPr>
          <w:rFonts w:cs="Arial"/>
          <w:color w:val="484848"/>
          <w:szCs w:val="18"/>
        </w:rPr>
        <w:t xml:space="preserve"> less than a day after the first </w:t>
      </w:r>
      <w:r>
        <w:rPr>
          <w:rFonts w:cs="Arial"/>
          <w:color w:val="484848"/>
          <w:szCs w:val="18"/>
        </w:rPr>
        <w:t>message</w:t>
      </w:r>
      <w:r w:rsidRPr="00940CBB">
        <w:rPr>
          <w:rFonts w:cs="Arial"/>
          <w:color w:val="484848"/>
          <w:szCs w:val="18"/>
        </w:rPr>
        <w:t xml:space="preserve">. If you don't hear back in a timely manner, try using the phone or </w:t>
      </w:r>
      <w:r w:rsidR="0000197E" w:rsidRPr="0000197E">
        <w:rPr>
          <w:rFonts w:cs="Arial"/>
          <w:noProof/>
          <w:color w:val="484848"/>
          <w:szCs w:val="18"/>
        </w:rPr>
        <w:drawing>
          <wp:inline distT="0" distB="0" distL="0" distR="0">
            <wp:extent cx="182880" cy="182880"/>
            <wp:effectExtent l="19050" t="0" r="7620" b="0"/>
            <wp:docPr id="1" name="Picture 27"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0000197E">
        <w:rPr>
          <w:rFonts w:cs="Arial"/>
          <w:color w:val="484848"/>
          <w:szCs w:val="18"/>
        </w:rPr>
        <w:t xml:space="preserve"> </w:t>
      </w:r>
      <w:r w:rsidR="00D9666B">
        <w:rPr>
          <w:rFonts w:cs="Arial"/>
          <w:color w:val="484848"/>
          <w:szCs w:val="18"/>
        </w:rPr>
        <w:t>i</w:t>
      </w:r>
      <w:r w:rsidRPr="00940CBB">
        <w:rPr>
          <w:rFonts w:cs="Arial"/>
          <w:color w:val="484848"/>
          <w:szCs w:val="18"/>
        </w:rPr>
        <w:t xml:space="preserve">nstant </w:t>
      </w:r>
      <w:r w:rsidR="00D9666B">
        <w:rPr>
          <w:rFonts w:cs="Arial"/>
          <w:color w:val="484848"/>
          <w:szCs w:val="18"/>
        </w:rPr>
        <w:t>m</w:t>
      </w:r>
      <w:r w:rsidRPr="00940CBB">
        <w:rPr>
          <w:rFonts w:cs="Arial"/>
          <w:color w:val="484848"/>
          <w:szCs w:val="18"/>
        </w:rPr>
        <w:t xml:space="preserve">essaging.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use read receipts or delivery receipts on every </w:t>
      </w:r>
      <w:r>
        <w:rPr>
          <w:rFonts w:cs="Arial"/>
          <w:color w:val="484848"/>
          <w:szCs w:val="18"/>
        </w:rPr>
        <w:t>message</w:t>
      </w:r>
      <w:r w:rsidRPr="00940CBB">
        <w:rPr>
          <w:rFonts w:cs="Arial"/>
          <w:color w:val="484848"/>
          <w:szCs w:val="18"/>
        </w:rPr>
        <w:t xml:space="preserve"> you send. Use them </w:t>
      </w:r>
      <w:r>
        <w:rPr>
          <w:rFonts w:cs="Arial"/>
          <w:color w:val="484848"/>
          <w:szCs w:val="18"/>
        </w:rPr>
        <w:t xml:space="preserve">only </w:t>
      </w:r>
      <w:r w:rsidRPr="00940CBB">
        <w:rPr>
          <w:rFonts w:cs="Arial"/>
          <w:color w:val="484848"/>
          <w:szCs w:val="18"/>
        </w:rPr>
        <w:t xml:space="preserve">if you are unsure </w:t>
      </w:r>
      <w:r>
        <w:rPr>
          <w:rFonts w:cs="Arial"/>
          <w:color w:val="484848"/>
          <w:szCs w:val="18"/>
        </w:rPr>
        <w:t>whether</w:t>
      </w:r>
      <w:r w:rsidRPr="00940CBB">
        <w:rPr>
          <w:rFonts w:cs="Arial"/>
          <w:color w:val="484848"/>
          <w:szCs w:val="18"/>
        </w:rPr>
        <w:t xml:space="preserve"> your recipients will receive the </w:t>
      </w:r>
      <w:r>
        <w:rPr>
          <w:rFonts w:cs="Arial"/>
          <w:color w:val="484848"/>
          <w:szCs w:val="18"/>
        </w:rPr>
        <w:t>message</w:t>
      </w:r>
      <w:r w:rsidRPr="00940CBB">
        <w:rPr>
          <w:rFonts w:cs="Arial"/>
          <w:color w:val="484848"/>
          <w:szCs w:val="18"/>
        </w:rPr>
        <w:t xml:space="preserve">.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attach flags or </w:t>
      </w:r>
      <w:r>
        <w:rPr>
          <w:rFonts w:cs="Arial"/>
          <w:noProof/>
          <w:color w:val="484848"/>
          <w:szCs w:val="18"/>
        </w:rPr>
        <w:drawing>
          <wp:inline distT="0" distB="0" distL="0" distR="0">
            <wp:extent cx="121920" cy="190500"/>
            <wp:effectExtent l="19050" t="0" r="0" b="0"/>
            <wp:docPr id="52" name="Picture 33" descr="screen shot of a red exclamation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creen shot of a red exclamation point."/>
                    <pic:cNvPicPr>
                      <a:picLocks noChangeAspect="1" noChangeArrowheads="1"/>
                    </pic:cNvPicPr>
                  </pic:nvPicPr>
                  <pic:blipFill>
                    <a:blip r:embed="rId46"/>
                    <a:srcRect/>
                    <a:stretch>
                      <a:fillRect/>
                    </a:stretch>
                  </pic:blipFill>
                  <pic:spPr bwMode="auto">
                    <a:xfrm>
                      <a:off x="0" y="0"/>
                      <a:ext cx="121920" cy="190500"/>
                    </a:xfrm>
                    <a:prstGeom prst="rect">
                      <a:avLst/>
                    </a:prstGeom>
                    <a:noFill/>
                    <a:ln w="9525">
                      <a:noFill/>
                      <a:miter lim="800000"/>
                      <a:headEnd/>
                      <a:tailEnd/>
                    </a:ln>
                  </pic:spPr>
                </pic:pic>
              </a:graphicData>
            </a:graphic>
          </wp:inline>
        </w:drawing>
      </w:r>
      <w:r>
        <w:rPr>
          <w:rFonts w:cs="Arial"/>
          <w:color w:val="484848"/>
          <w:szCs w:val="18"/>
        </w:rPr>
        <w:t>t</w:t>
      </w:r>
      <w:r w:rsidRPr="00940CBB">
        <w:rPr>
          <w:rFonts w:cs="Arial"/>
          <w:color w:val="484848"/>
          <w:szCs w:val="18"/>
        </w:rPr>
        <w:t xml:space="preserve">o every </w:t>
      </w:r>
      <w:r>
        <w:rPr>
          <w:rFonts w:cs="Arial"/>
          <w:color w:val="484848"/>
          <w:szCs w:val="18"/>
        </w:rPr>
        <w:t>message</w:t>
      </w:r>
      <w:r w:rsidRPr="00940CBB">
        <w:rPr>
          <w:rFonts w:cs="Arial"/>
          <w:color w:val="484848"/>
          <w:szCs w:val="18"/>
        </w:rPr>
        <w:t xml:space="preserve"> you send. Your recipients will learn to ignore them.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 xml:space="preserve">Don't </w:t>
      </w:r>
      <w:r w:rsidRPr="00940CBB">
        <w:rPr>
          <w:rFonts w:cs="Arial"/>
          <w:color w:val="484848"/>
          <w:szCs w:val="18"/>
        </w:rPr>
        <w:t xml:space="preserve">use ALL CAPS.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send attachments — </w:t>
      </w:r>
      <w:hyperlink r:id="rId50" w:history="1">
        <w:r w:rsidRPr="00E2746A">
          <w:rPr>
            <w:rStyle w:val="linkunderlineChar"/>
          </w:rPr>
          <w:t>send links instead</w:t>
        </w:r>
      </w:hyperlink>
      <w:r w:rsidRPr="00940CBB">
        <w:rPr>
          <w:rFonts w:cs="Arial"/>
          <w:color w:val="484848"/>
          <w:szCs w:val="18"/>
        </w:rPr>
        <w:t>.</w:t>
      </w:r>
      <w:r>
        <w:rPr>
          <w:rStyle w:val="FootnoteReference"/>
          <w:rFonts w:cs="Arial"/>
          <w:color w:val="484848"/>
          <w:szCs w:val="18"/>
        </w:rPr>
        <w:footnoteReference w:id="28"/>
      </w:r>
      <w:r w:rsidRPr="00940CBB">
        <w:rPr>
          <w:rFonts w:cs="Arial"/>
          <w:color w:val="484848"/>
          <w:szCs w:val="18"/>
        </w:rPr>
        <w:t xml:space="preserve"> This rule </w:t>
      </w:r>
      <w:r>
        <w:rPr>
          <w:rFonts w:cs="Arial"/>
          <w:color w:val="484848"/>
          <w:szCs w:val="18"/>
        </w:rPr>
        <w:t>applies</w:t>
      </w:r>
      <w:r w:rsidRPr="00940CBB">
        <w:rPr>
          <w:rFonts w:cs="Arial"/>
          <w:color w:val="484848"/>
          <w:szCs w:val="18"/>
        </w:rPr>
        <w:t xml:space="preserve"> especially </w:t>
      </w:r>
      <w:r>
        <w:rPr>
          <w:rFonts w:cs="Arial"/>
          <w:color w:val="484848"/>
          <w:szCs w:val="18"/>
        </w:rPr>
        <w:t>to</w:t>
      </w:r>
      <w:r w:rsidRPr="00940CBB">
        <w:rPr>
          <w:rFonts w:cs="Arial"/>
          <w:color w:val="484848"/>
          <w:szCs w:val="18"/>
        </w:rPr>
        <w:t xml:space="preserve"> meeting requests, where attachments can contribute significantly to you</w:t>
      </w:r>
      <w:r>
        <w:rPr>
          <w:rFonts w:cs="Arial"/>
          <w:color w:val="484848"/>
          <w:szCs w:val="18"/>
        </w:rPr>
        <w:t>r and your recipient</w:t>
      </w:r>
      <w:r w:rsidRPr="00940CBB">
        <w:rPr>
          <w:rFonts w:cs="Arial"/>
          <w:color w:val="484848"/>
          <w:szCs w:val="18"/>
        </w:rPr>
        <w:t>s</w:t>
      </w:r>
      <w:r>
        <w:rPr>
          <w:rFonts w:cs="Arial"/>
          <w:color w:val="484848"/>
          <w:szCs w:val="18"/>
        </w:rPr>
        <w:t>’</w:t>
      </w:r>
      <w:r w:rsidRPr="00940CBB">
        <w:rPr>
          <w:rFonts w:cs="Arial"/>
          <w:color w:val="484848"/>
          <w:szCs w:val="18"/>
        </w:rPr>
        <w:t xml:space="preserve"> server quotas.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expand distribution lists. Expanding distribution lists makes </w:t>
      </w:r>
      <w:r>
        <w:rPr>
          <w:rFonts w:cs="Arial"/>
          <w:color w:val="484848"/>
          <w:szCs w:val="18"/>
        </w:rPr>
        <w:t>messages</w:t>
      </w:r>
      <w:r w:rsidRPr="00940CBB">
        <w:rPr>
          <w:rFonts w:cs="Arial"/>
          <w:color w:val="484848"/>
          <w:szCs w:val="18"/>
        </w:rPr>
        <w:t xml:space="preserve"> harder to read and causes </w:t>
      </w:r>
      <w:r>
        <w:rPr>
          <w:rFonts w:cs="Arial"/>
          <w:color w:val="484848"/>
          <w:szCs w:val="18"/>
        </w:rPr>
        <w:t>them</w:t>
      </w:r>
      <w:r w:rsidRPr="00940CBB">
        <w:rPr>
          <w:rFonts w:cs="Arial"/>
          <w:color w:val="484848"/>
          <w:szCs w:val="18"/>
        </w:rPr>
        <w:t xml:space="preserve"> to go into the wrong </w:t>
      </w:r>
      <w:r>
        <w:rPr>
          <w:rFonts w:cs="Arial"/>
          <w:color w:val="484848"/>
          <w:szCs w:val="18"/>
        </w:rPr>
        <w:t xml:space="preserve">mail </w:t>
      </w:r>
      <w:r w:rsidRPr="00940CBB">
        <w:rPr>
          <w:rFonts w:cs="Arial"/>
          <w:color w:val="484848"/>
          <w:szCs w:val="18"/>
        </w:rPr>
        <w:t xml:space="preserve">folders.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use sarcasm. Your humor may be misunderstood.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write something you wouldn't want everyone in your company to read. You never know where your e-mail might end up.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use cursive or "funny" fonts that are hard to read. </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 xml:space="preserve">Don't </w:t>
      </w:r>
      <w:r w:rsidRPr="00940CBB">
        <w:rPr>
          <w:rFonts w:cs="Arial"/>
          <w:color w:val="484848"/>
          <w:szCs w:val="18"/>
        </w:rPr>
        <w:t>use red fonts</w:t>
      </w:r>
      <w:r>
        <w:rPr>
          <w:rFonts w:cs="Arial"/>
          <w:color w:val="484848"/>
          <w:szCs w:val="18"/>
        </w:rPr>
        <w:t>, because they are hard to read and can be interpreted as being critical.</w:t>
      </w:r>
    </w:p>
    <w:p w:rsidR="003011BD" w:rsidRDefault="003011BD">
      <w:pPr>
        <w:numPr>
          <w:ilvl w:val="0"/>
          <w:numId w:val="12"/>
        </w:numPr>
        <w:spacing w:before="96" w:after="96" w:line="240" w:lineRule="auto"/>
        <w:ind w:left="540" w:right="240"/>
        <w:rPr>
          <w:rFonts w:cs="Arial"/>
          <w:color w:val="484848"/>
          <w:szCs w:val="18"/>
        </w:rPr>
      </w:pPr>
      <w:r w:rsidRPr="00940CBB">
        <w:rPr>
          <w:rFonts w:cs="Arial"/>
          <w:b/>
          <w:bCs/>
          <w:color w:val="484848"/>
          <w:szCs w:val="18"/>
        </w:rPr>
        <w:t>Don't</w:t>
      </w:r>
      <w:r w:rsidRPr="00940CBB">
        <w:rPr>
          <w:rFonts w:cs="Arial"/>
          <w:color w:val="484848"/>
          <w:szCs w:val="18"/>
        </w:rPr>
        <w:t xml:space="preserve"> </w:t>
      </w:r>
      <w:r>
        <w:rPr>
          <w:rFonts w:cs="Arial"/>
          <w:color w:val="484848"/>
          <w:szCs w:val="18"/>
        </w:rPr>
        <w:t xml:space="preserve">send a </w:t>
      </w:r>
      <w:r w:rsidRPr="004A3261">
        <w:rPr>
          <w:rFonts w:cs="Arial"/>
          <w:b/>
          <w:color w:val="484848"/>
          <w:szCs w:val="18"/>
        </w:rPr>
        <w:t>Reply to All</w:t>
      </w:r>
      <w:r w:rsidRPr="00940CBB">
        <w:rPr>
          <w:rFonts w:cs="Arial"/>
          <w:color w:val="484848"/>
          <w:szCs w:val="18"/>
        </w:rPr>
        <w:t xml:space="preserve"> to a distribution list asking to be removed. Ever. </w:t>
      </w:r>
    </w:p>
    <w:p w:rsidR="003011BD" w:rsidRDefault="003011BD" w:rsidP="00736D03">
      <w:bookmarkStart w:id="151" w:name="_Toc239589042"/>
      <w:r>
        <w:br w:type="page"/>
      </w:r>
    </w:p>
    <w:p w:rsidR="003011BD" w:rsidRDefault="003011BD" w:rsidP="007A5086">
      <w:pPr>
        <w:pStyle w:val="MHeading2"/>
        <w:numPr>
          <w:ilvl w:val="0"/>
          <w:numId w:val="0"/>
        </w:numPr>
        <w:ind w:left="18"/>
      </w:pPr>
      <w:bookmarkStart w:id="152" w:name="_Toc244571159"/>
      <w:r w:rsidRPr="00940CBB">
        <w:lastRenderedPageBreak/>
        <w:t>Rules for distribution lists (DLs)</w:t>
      </w:r>
      <w:bookmarkEnd w:id="151"/>
      <w:bookmarkEnd w:id="152"/>
    </w:p>
    <w:p w:rsidR="003011BD" w:rsidRDefault="003011BD" w:rsidP="00E2746A">
      <w:pPr>
        <w:pStyle w:val="ListParagraph"/>
        <w:numPr>
          <w:ilvl w:val="0"/>
          <w:numId w:val="32"/>
        </w:numPr>
        <w:spacing w:before="96" w:after="96" w:line="240" w:lineRule="auto"/>
        <w:ind w:right="245"/>
        <w:contextualSpacing w:val="0"/>
        <w:rPr>
          <w:rFonts w:cs="Arial"/>
          <w:color w:val="484848"/>
          <w:szCs w:val="18"/>
        </w:rPr>
      </w:pPr>
      <w:r w:rsidRPr="00F5133C">
        <w:rPr>
          <w:rFonts w:cs="Arial"/>
          <w:color w:val="484848"/>
          <w:szCs w:val="18"/>
        </w:rPr>
        <w:t xml:space="preserve">If you are responding to a large distribution list, follow all of the e-mail </w:t>
      </w:r>
      <w:hyperlink w:anchor="61" w:history="1">
        <w:r w:rsidRPr="00E2746A">
          <w:rPr>
            <w:rStyle w:val="linkunderlineChar"/>
          </w:rPr>
          <w:t>Dos and Don'ts</w:t>
        </w:r>
      </w:hyperlink>
      <w:r w:rsidR="00D00CE8">
        <w:rPr>
          <w:rFonts w:cs="Arial"/>
          <w:color w:val="484848"/>
          <w:szCs w:val="18"/>
        </w:rPr>
        <w:t>.</w:t>
      </w:r>
    </w:p>
    <w:p w:rsidR="003011BD" w:rsidRDefault="003011BD" w:rsidP="00E2746A">
      <w:pPr>
        <w:pStyle w:val="ListParagraph"/>
        <w:numPr>
          <w:ilvl w:val="0"/>
          <w:numId w:val="32"/>
        </w:numPr>
        <w:spacing w:before="96" w:after="96" w:line="240" w:lineRule="auto"/>
        <w:ind w:right="245"/>
        <w:contextualSpacing w:val="0"/>
        <w:rPr>
          <w:rFonts w:cs="Arial"/>
          <w:color w:val="484848"/>
          <w:szCs w:val="18"/>
        </w:rPr>
      </w:pPr>
      <w:r w:rsidRPr="00F5133C">
        <w:rPr>
          <w:rFonts w:cs="Arial"/>
          <w:color w:val="484848"/>
          <w:szCs w:val="18"/>
        </w:rPr>
        <w:t>If you need more information or are investigating the issue separately, respond to the whole distribution list</w:t>
      </w:r>
      <w:r>
        <w:rPr>
          <w:rFonts w:cs="Arial"/>
          <w:color w:val="484848"/>
          <w:szCs w:val="18"/>
        </w:rPr>
        <w:t xml:space="preserve"> to let everyone know that you are responding</w:t>
      </w:r>
      <w:r w:rsidRPr="00F5133C">
        <w:rPr>
          <w:rFonts w:cs="Arial"/>
          <w:color w:val="484848"/>
          <w:szCs w:val="18"/>
        </w:rPr>
        <w:t xml:space="preserve"> and then reply to the individual separately. </w:t>
      </w:r>
      <w:r w:rsidRPr="00F5133C">
        <w:rPr>
          <w:rFonts w:cs="Arial"/>
          <w:b/>
          <w:bCs/>
          <w:color w:val="484848"/>
          <w:szCs w:val="18"/>
        </w:rPr>
        <w:t xml:space="preserve">Be sure to respond to the distribution list </w:t>
      </w:r>
      <w:r>
        <w:rPr>
          <w:rFonts w:cs="Arial"/>
          <w:b/>
          <w:bCs/>
          <w:color w:val="484848"/>
          <w:szCs w:val="18"/>
        </w:rPr>
        <w:t>after</w:t>
      </w:r>
      <w:r w:rsidRPr="00F5133C">
        <w:rPr>
          <w:rFonts w:cs="Arial"/>
          <w:b/>
          <w:bCs/>
          <w:color w:val="484848"/>
          <w:szCs w:val="18"/>
        </w:rPr>
        <w:t xml:space="preserve"> the issue is resolved with the resolution</w:t>
      </w:r>
      <w:r w:rsidRPr="00F5133C">
        <w:rPr>
          <w:rFonts w:cs="Arial"/>
          <w:color w:val="484848"/>
          <w:szCs w:val="18"/>
        </w:rPr>
        <w:t>. In this way, the resolution can be referenced by other p</w:t>
      </w:r>
      <w:r w:rsidR="00D00CE8">
        <w:rPr>
          <w:rFonts w:cs="Arial"/>
          <w:color w:val="484848"/>
          <w:szCs w:val="18"/>
        </w:rPr>
        <w:t>eople on the distribution list.</w:t>
      </w:r>
    </w:p>
    <w:p w:rsidR="003011BD" w:rsidRDefault="003011BD" w:rsidP="007A5086">
      <w:pPr>
        <w:pStyle w:val="MHeading2"/>
        <w:numPr>
          <w:ilvl w:val="0"/>
          <w:numId w:val="0"/>
        </w:numPr>
        <w:ind w:left="18"/>
      </w:pPr>
      <w:bookmarkStart w:id="153" w:name="_Toc239589043"/>
      <w:bookmarkStart w:id="154" w:name="_Toc244571160"/>
      <w:r w:rsidRPr="00940CBB">
        <w:t>How to redirect people</w:t>
      </w:r>
      <w:bookmarkEnd w:id="153"/>
      <w:bookmarkEnd w:id="154"/>
      <w:r w:rsidRPr="00940CBB">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If someone </w:t>
      </w:r>
      <w:r>
        <w:rPr>
          <w:rFonts w:cs="Arial"/>
          <w:color w:val="484848"/>
          <w:szCs w:val="18"/>
        </w:rPr>
        <w:t>sends a message to</w:t>
      </w:r>
      <w:r w:rsidRPr="00940CBB">
        <w:rPr>
          <w:rFonts w:cs="Arial"/>
          <w:color w:val="484848"/>
          <w:szCs w:val="18"/>
        </w:rPr>
        <w:t xml:space="preserve"> a distribution list </w:t>
      </w:r>
      <w:r>
        <w:rPr>
          <w:rFonts w:cs="Arial"/>
          <w:color w:val="484848"/>
          <w:szCs w:val="18"/>
        </w:rPr>
        <w:t xml:space="preserve">that </w:t>
      </w:r>
      <w:r w:rsidRPr="00940CBB">
        <w:rPr>
          <w:rFonts w:cs="Arial"/>
          <w:color w:val="484848"/>
          <w:szCs w:val="18"/>
        </w:rPr>
        <w:t xml:space="preserve">you are a member of and the </w:t>
      </w:r>
      <w:r>
        <w:rPr>
          <w:rFonts w:cs="Arial"/>
          <w:color w:val="484848"/>
          <w:szCs w:val="18"/>
        </w:rPr>
        <w:t>message</w:t>
      </w:r>
      <w:r w:rsidRPr="00940CBB">
        <w:rPr>
          <w:rFonts w:cs="Arial"/>
          <w:color w:val="484848"/>
          <w:szCs w:val="18"/>
        </w:rPr>
        <w:t xml:space="preserve"> would be better answered by someone else or another distribution list</w:t>
      </w:r>
      <w:r>
        <w:rPr>
          <w:rFonts w:cs="Arial"/>
          <w:color w:val="484848"/>
          <w:szCs w:val="18"/>
        </w:rPr>
        <w:t>, do the following</w:t>
      </w:r>
      <w:r w:rsidRPr="00940CBB">
        <w:rPr>
          <w:rFonts w:cs="Arial"/>
          <w:color w:val="484848"/>
          <w:szCs w:val="18"/>
        </w:rPr>
        <w:t>:</w:t>
      </w:r>
    </w:p>
    <w:p w:rsidR="003011BD" w:rsidRDefault="003011BD">
      <w:pPr>
        <w:numPr>
          <w:ilvl w:val="0"/>
          <w:numId w:val="13"/>
        </w:numPr>
        <w:spacing w:before="96" w:after="96" w:line="240" w:lineRule="auto"/>
        <w:ind w:left="540" w:right="240"/>
        <w:rPr>
          <w:rFonts w:cs="Arial"/>
          <w:color w:val="484848"/>
          <w:szCs w:val="18"/>
        </w:rPr>
      </w:pPr>
      <w:r w:rsidRPr="00940CBB">
        <w:rPr>
          <w:rFonts w:cs="Arial"/>
          <w:color w:val="484848"/>
          <w:szCs w:val="18"/>
        </w:rPr>
        <w:t xml:space="preserve">Reply with the correct distribution list or person </w:t>
      </w:r>
      <w:r>
        <w:rPr>
          <w:rFonts w:cs="Arial"/>
          <w:color w:val="484848"/>
          <w:szCs w:val="18"/>
        </w:rPr>
        <w:t>o</w:t>
      </w:r>
      <w:r w:rsidRPr="00940CBB">
        <w:rPr>
          <w:rFonts w:cs="Arial"/>
          <w:color w:val="484848"/>
          <w:szCs w:val="18"/>
        </w:rPr>
        <w:t xml:space="preserve">n the </w:t>
      </w:r>
      <w:r w:rsidRPr="0006461A">
        <w:rPr>
          <w:rFonts w:cs="Arial"/>
          <w:b/>
          <w:color w:val="484848"/>
          <w:szCs w:val="18"/>
        </w:rPr>
        <w:t>To</w:t>
      </w:r>
      <w:r w:rsidRPr="00940CBB">
        <w:rPr>
          <w:rFonts w:cs="Arial"/>
          <w:color w:val="484848"/>
          <w:szCs w:val="18"/>
        </w:rPr>
        <w:t xml:space="preserve"> </w:t>
      </w:r>
      <w:r>
        <w:rPr>
          <w:rFonts w:cs="Arial"/>
          <w:color w:val="484848"/>
          <w:szCs w:val="18"/>
        </w:rPr>
        <w:t>line</w:t>
      </w:r>
      <w:r w:rsidR="00D00CE8">
        <w:rPr>
          <w:rFonts w:cs="Arial"/>
          <w:color w:val="484848"/>
          <w:szCs w:val="18"/>
        </w:rPr>
        <w:t>.</w:t>
      </w:r>
    </w:p>
    <w:p w:rsidR="003011BD" w:rsidRDefault="006920BE">
      <w:pPr>
        <w:numPr>
          <w:ilvl w:val="0"/>
          <w:numId w:val="13"/>
        </w:numPr>
        <w:spacing w:before="96" w:after="96" w:line="240" w:lineRule="auto"/>
        <w:ind w:left="540" w:right="240"/>
        <w:rPr>
          <w:rFonts w:cs="Arial"/>
          <w:color w:val="484848"/>
          <w:szCs w:val="18"/>
        </w:rPr>
      </w:pPr>
      <w:hyperlink r:id="rId51" w:history="1">
        <w:r w:rsidR="003011BD">
          <w:rPr>
            <w:rStyle w:val="linkunderlineChar"/>
          </w:rPr>
          <w:t>Have repl</w:t>
        </w:r>
        <w:r w:rsidR="003011BD">
          <w:rPr>
            <w:rStyle w:val="linkunderlineChar"/>
          </w:rPr>
          <w:t>i</w:t>
        </w:r>
        <w:r w:rsidR="003011BD">
          <w:rPr>
            <w:rStyle w:val="linkunderlineChar"/>
          </w:rPr>
          <w:t>es sent to</w:t>
        </w:r>
      </w:hyperlink>
      <w:r w:rsidR="003011BD">
        <w:rPr>
          <w:rStyle w:val="FootnoteReference"/>
          <w:rFonts w:cs="Arial"/>
          <w:szCs w:val="18"/>
        </w:rPr>
        <w:footnoteReference w:id="29"/>
      </w:r>
      <w:r w:rsidR="003011BD" w:rsidRPr="00940CBB">
        <w:rPr>
          <w:rFonts w:cs="Arial"/>
          <w:color w:val="484848"/>
          <w:szCs w:val="18"/>
        </w:rPr>
        <w:t xml:space="preserve"> the corre</w:t>
      </w:r>
      <w:r w:rsidR="00D00CE8">
        <w:rPr>
          <w:rFonts w:cs="Arial"/>
          <w:color w:val="484848"/>
          <w:szCs w:val="18"/>
        </w:rPr>
        <w:t>ct distribution list or person.</w:t>
      </w:r>
    </w:p>
    <w:p w:rsidR="003011BD" w:rsidRDefault="003011BD">
      <w:pPr>
        <w:numPr>
          <w:ilvl w:val="0"/>
          <w:numId w:val="13"/>
        </w:numPr>
        <w:spacing w:before="96" w:after="96" w:line="240" w:lineRule="auto"/>
        <w:ind w:left="540" w:right="240"/>
        <w:rPr>
          <w:rFonts w:cs="Arial"/>
          <w:color w:val="484848"/>
          <w:szCs w:val="18"/>
        </w:rPr>
      </w:pPr>
      <w:r w:rsidRPr="00940CBB">
        <w:rPr>
          <w:rFonts w:cs="Arial"/>
          <w:b/>
          <w:bCs/>
          <w:color w:val="484848"/>
          <w:szCs w:val="18"/>
        </w:rPr>
        <w:t xml:space="preserve">Do not put the original distribution list </w:t>
      </w:r>
      <w:r>
        <w:rPr>
          <w:rFonts w:cs="Arial"/>
          <w:b/>
          <w:bCs/>
          <w:color w:val="484848"/>
          <w:szCs w:val="18"/>
        </w:rPr>
        <w:t>o</w:t>
      </w:r>
      <w:r w:rsidRPr="00940CBB">
        <w:rPr>
          <w:rFonts w:cs="Arial"/>
          <w:b/>
          <w:bCs/>
          <w:color w:val="484848"/>
          <w:szCs w:val="18"/>
        </w:rPr>
        <w:t xml:space="preserve">n the Bcc </w:t>
      </w:r>
      <w:r>
        <w:rPr>
          <w:rFonts w:cs="Arial"/>
          <w:b/>
          <w:bCs/>
          <w:color w:val="484848"/>
          <w:szCs w:val="18"/>
        </w:rPr>
        <w:t xml:space="preserve">line, </w:t>
      </w:r>
      <w:r w:rsidRPr="0006461A">
        <w:rPr>
          <w:rFonts w:cs="Arial"/>
          <w:bCs/>
          <w:color w:val="484848"/>
          <w:szCs w:val="18"/>
        </w:rPr>
        <w:t>because</w:t>
      </w:r>
      <w:r w:rsidRPr="0006461A">
        <w:rPr>
          <w:rFonts w:cs="Arial"/>
          <w:color w:val="484848"/>
          <w:szCs w:val="18"/>
        </w:rPr>
        <w:t xml:space="preserve"> </w:t>
      </w:r>
      <w:r w:rsidRPr="00940CBB">
        <w:rPr>
          <w:rFonts w:cs="Arial"/>
          <w:color w:val="484848"/>
          <w:szCs w:val="18"/>
        </w:rPr>
        <w:t xml:space="preserve">your message will not be filtered by other people's rules. </w:t>
      </w:r>
      <w:r>
        <w:rPr>
          <w:rFonts w:cs="Arial"/>
          <w:color w:val="484848"/>
          <w:szCs w:val="18"/>
        </w:rPr>
        <w:t xml:space="preserve">Rather, leave the distribution list on the </w:t>
      </w:r>
      <w:r w:rsidRPr="0006461A">
        <w:rPr>
          <w:rFonts w:cs="Arial"/>
          <w:b/>
          <w:color w:val="484848"/>
          <w:szCs w:val="18"/>
        </w:rPr>
        <w:t>To</w:t>
      </w:r>
      <w:r>
        <w:rPr>
          <w:rFonts w:cs="Arial"/>
          <w:color w:val="484848"/>
          <w:szCs w:val="18"/>
        </w:rPr>
        <w:t xml:space="preserve"> or </w:t>
      </w:r>
      <w:r w:rsidRPr="0006461A">
        <w:rPr>
          <w:rFonts w:cs="Arial"/>
          <w:b/>
          <w:color w:val="484848"/>
          <w:szCs w:val="18"/>
        </w:rPr>
        <w:t>Cc</w:t>
      </w:r>
      <w:r>
        <w:rPr>
          <w:rFonts w:cs="Arial"/>
          <w:color w:val="484848"/>
          <w:szCs w:val="18"/>
        </w:rPr>
        <w:t xml:space="preserve"> line.</w:t>
      </w:r>
    </w:p>
    <w:p w:rsidR="003011BD" w:rsidRDefault="003011BD" w:rsidP="007A5086">
      <w:pPr>
        <w:pStyle w:val="MHeading2"/>
        <w:numPr>
          <w:ilvl w:val="0"/>
          <w:numId w:val="0"/>
        </w:numPr>
        <w:ind w:left="18"/>
      </w:pPr>
      <w:bookmarkStart w:id="155" w:name="_Toc239589044"/>
      <w:bookmarkStart w:id="156" w:name="_Toc244571161"/>
      <w:r w:rsidRPr="00940CBB">
        <w:t>How to be removed from a DL</w:t>
      </w:r>
      <w:bookmarkEnd w:id="155"/>
      <w:bookmarkEnd w:id="156"/>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If you receive </w:t>
      </w:r>
      <w:r>
        <w:rPr>
          <w:rFonts w:cs="Arial"/>
          <w:color w:val="484848"/>
          <w:szCs w:val="18"/>
        </w:rPr>
        <w:t>mail from</w:t>
      </w:r>
      <w:r w:rsidRPr="00940CBB">
        <w:rPr>
          <w:rFonts w:cs="Arial"/>
          <w:color w:val="484848"/>
          <w:szCs w:val="18"/>
        </w:rPr>
        <w:t xml:space="preserve"> a distribution list that you do not want to be on, send a</w:t>
      </w:r>
      <w:r>
        <w:rPr>
          <w:rFonts w:cs="Arial"/>
          <w:color w:val="484848"/>
          <w:szCs w:val="18"/>
        </w:rPr>
        <w:t xml:space="preserve"> message</w:t>
      </w:r>
      <w:r w:rsidRPr="00940CBB">
        <w:rPr>
          <w:rFonts w:cs="Arial"/>
          <w:color w:val="484848"/>
          <w:szCs w:val="18"/>
        </w:rPr>
        <w:t xml:space="preserve"> to your network administrator or to the</w:t>
      </w:r>
      <w:r>
        <w:rPr>
          <w:rFonts w:cs="Arial"/>
          <w:color w:val="484848"/>
          <w:szCs w:val="18"/>
        </w:rPr>
        <w:t xml:space="preserve"> owner of the distribution list</w:t>
      </w:r>
      <w:r w:rsidRPr="00940CBB">
        <w:rPr>
          <w:rFonts w:cs="Arial"/>
          <w:color w:val="484848"/>
          <w:szCs w:val="18"/>
        </w:rPr>
        <w:t xml:space="preserve"> and ask to be removed.</w:t>
      </w:r>
      <w:r>
        <w:rPr>
          <w:rFonts w:cs="Arial"/>
          <w:color w:val="484848"/>
          <w:szCs w:val="18"/>
        </w:rPr>
        <w:t xml:space="preserve"> Do not reply to the whole distribution list. To find the DL list’s owner, </w:t>
      </w:r>
      <w:r w:rsidRPr="00940CBB">
        <w:rPr>
          <w:rFonts w:cs="Arial"/>
          <w:color w:val="484848"/>
          <w:szCs w:val="18"/>
        </w:rPr>
        <w:t>double</w:t>
      </w:r>
      <w:r>
        <w:rPr>
          <w:rFonts w:cs="Arial"/>
          <w:color w:val="484848"/>
          <w:szCs w:val="18"/>
        </w:rPr>
        <w:t>-</w:t>
      </w:r>
      <w:r w:rsidRPr="00940CBB">
        <w:rPr>
          <w:rFonts w:cs="Arial"/>
          <w:color w:val="484848"/>
          <w:szCs w:val="18"/>
        </w:rPr>
        <w:t>click the distribution list name</w:t>
      </w:r>
      <w:r>
        <w:rPr>
          <w:rFonts w:cs="Arial"/>
          <w:color w:val="484848"/>
          <w:szCs w:val="18"/>
        </w:rPr>
        <w:t>.</w:t>
      </w:r>
    </w:p>
    <w:p w:rsidR="003011BD" w:rsidRDefault="003011BD" w:rsidP="007A5086">
      <w:pPr>
        <w:pStyle w:val="MHeading2"/>
        <w:numPr>
          <w:ilvl w:val="0"/>
          <w:numId w:val="0"/>
        </w:numPr>
        <w:ind w:left="18"/>
      </w:pPr>
      <w:bookmarkStart w:id="157" w:name="_Toc239589045"/>
      <w:bookmarkStart w:id="158" w:name="_Toc244571162"/>
      <w:r w:rsidRPr="00940CBB">
        <w:t>How to use inline comments</w:t>
      </w:r>
      <w:bookmarkEnd w:id="157"/>
      <w:bookmarkEnd w:id="158"/>
      <w:r w:rsidRPr="00940CBB">
        <w:t xml:space="preserve"> </w:t>
      </w:r>
    </w:p>
    <w:p w:rsidR="003011BD" w:rsidRPr="00940CBB" w:rsidRDefault="006920BE" w:rsidP="0026488B">
      <w:pPr>
        <w:spacing w:before="216" w:after="216" w:line="240" w:lineRule="auto"/>
        <w:rPr>
          <w:rFonts w:cs="Arial"/>
          <w:color w:val="484848"/>
          <w:szCs w:val="18"/>
        </w:rPr>
      </w:pPr>
      <w:hyperlink r:id="rId52" w:history="1">
        <w:r w:rsidR="003011BD">
          <w:rPr>
            <w:rStyle w:val="linkunderlineChar"/>
          </w:rPr>
          <w:t>Adding inline comments</w:t>
        </w:r>
      </w:hyperlink>
      <w:r w:rsidR="003011BD">
        <w:rPr>
          <w:rStyle w:val="FootnoteReference"/>
          <w:rFonts w:cs="Arial"/>
          <w:szCs w:val="18"/>
        </w:rPr>
        <w:footnoteReference w:id="30"/>
      </w:r>
      <w:r w:rsidR="003011BD" w:rsidRPr="00B215D8">
        <w:rPr>
          <w:rFonts w:cs="Arial"/>
          <w:color w:val="484848"/>
          <w:szCs w:val="18"/>
        </w:rPr>
        <w:t xml:space="preserve"> </w:t>
      </w:r>
      <w:r w:rsidR="003011BD" w:rsidRPr="00940CBB">
        <w:rPr>
          <w:rFonts w:cs="Arial"/>
          <w:color w:val="484848"/>
          <w:szCs w:val="18"/>
        </w:rPr>
        <w:t xml:space="preserve">to e-mail you receive </w:t>
      </w:r>
      <w:r w:rsidR="003011BD">
        <w:rPr>
          <w:rFonts w:cs="Arial"/>
          <w:color w:val="484848"/>
          <w:szCs w:val="18"/>
        </w:rPr>
        <w:t>is</w:t>
      </w:r>
      <w:r w:rsidR="003011BD" w:rsidRPr="00940CBB">
        <w:rPr>
          <w:rFonts w:cs="Arial"/>
          <w:color w:val="484848"/>
          <w:szCs w:val="18"/>
        </w:rPr>
        <w:t xml:space="preserve"> a </w:t>
      </w:r>
      <w:r w:rsidR="003011BD">
        <w:rPr>
          <w:rFonts w:cs="Arial"/>
          <w:color w:val="484848"/>
          <w:szCs w:val="18"/>
        </w:rPr>
        <w:t xml:space="preserve">convenient </w:t>
      </w:r>
      <w:r w:rsidR="003011BD" w:rsidRPr="00940CBB">
        <w:rPr>
          <w:rFonts w:cs="Arial"/>
          <w:color w:val="484848"/>
          <w:szCs w:val="18"/>
        </w:rPr>
        <w:t xml:space="preserve">way to answer questions and respond directly to issues. It is considered a best practice to do the following: </w:t>
      </w:r>
    </w:p>
    <w:p w:rsidR="003011BD" w:rsidRDefault="003011BD">
      <w:pPr>
        <w:numPr>
          <w:ilvl w:val="0"/>
          <w:numId w:val="14"/>
        </w:numPr>
        <w:spacing w:before="96" w:after="96" w:line="240" w:lineRule="auto"/>
        <w:ind w:left="540" w:right="240"/>
        <w:rPr>
          <w:rFonts w:cs="Arial"/>
          <w:color w:val="484848"/>
          <w:szCs w:val="18"/>
        </w:rPr>
      </w:pPr>
      <w:r w:rsidRPr="00940CBB">
        <w:rPr>
          <w:rFonts w:cs="Arial"/>
          <w:color w:val="484848"/>
          <w:szCs w:val="18"/>
        </w:rPr>
        <w:t xml:space="preserve">In your </w:t>
      </w:r>
      <w:r>
        <w:rPr>
          <w:rFonts w:cs="Arial"/>
          <w:color w:val="484848"/>
          <w:szCs w:val="18"/>
        </w:rPr>
        <w:t>message</w:t>
      </w:r>
      <w:r w:rsidRPr="00940CBB">
        <w:rPr>
          <w:rFonts w:cs="Arial"/>
          <w:color w:val="484848"/>
          <w:szCs w:val="18"/>
        </w:rPr>
        <w:t xml:space="preserve">, mention that you are commenting inline. For example, include "See additional comments below." </w:t>
      </w:r>
    </w:p>
    <w:p w:rsidR="003011BD" w:rsidRDefault="003011BD">
      <w:pPr>
        <w:numPr>
          <w:ilvl w:val="0"/>
          <w:numId w:val="14"/>
        </w:numPr>
        <w:spacing w:before="96" w:after="96" w:line="240" w:lineRule="auto"/>
        <w:ind w:left="540" w:right="480"/>
        <w:rPr>
          <w:rFonts w:cs="Arial"/>
          <w:color w:val="484848"/>
          <w:szCs w:val="18"/>
        </w:rPr>
      </w:pPr>
      <w:r w:rsidRPr="00940CBB">
        <w:rPr>
          <w:rFonts w:cs="Arial"/>
          <w:color w:val="484848"/>
          <w:szCs w:val="18"/>
        </w:rPr>
        <w:t xml:space="preserve">Differentiate your text from the original </w:t>
      </w:r>
      <w:r>
        <w:rPr>
          <w:rFonts w:cs="Arial"/>
          <w:color w:val="484848"/>
          <w:szCs w:val="18"/>
        </w:rPr>
        <w:t>message</w:t>
      </w:r>
      <w:r w:rsidRPr="00940CBB">
        <w:rPr>
          <w:rFonts w:cs="Arial"/>
          <w:color w:val="484848"/>
          <w:szCs w:val="18"/>
        </w:rPr>
        <w:t>. Some suggestions include: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3888"/>
      </w:tblGrid>
      <w:tr w:rsidR="003011BD" w:rsidTr="00B71059">
        <w:tc>
          <w:tcPr>
            <w:tcW w:w="5148" w:type="dxa"/>
          </w:tcPr>
          <w:p w:rsidR="003011BD" w:rsidRDefault="003011BD">
            <w:pPr>
              <w:numPr>
                <w:ilvl w:val="1"/>
                <w:numId w:val="48"/>
              </w:numPr>
              <w:spacing w:before="96" w:after="96"/>
              <w:ind w:left="720" w:right="480"/>
              <w:rPr>
                <w:rFonts w:cs="Arial"/>
                <w:color w:val="484848"/>
                <w:szCs w:val="18"/>
              </w:rPr>
            </w:pPr>
            <w:r w:rsidRPr="002862EA">
              <w:rPr>
                <w:rFonts w:cs="Arial"/>
                <w:color w:val="484848"/>
                <w:szCs w:val="18"/>
              </w:rPr>
              <w:t xml:space="preserve">Changing the font color </w:t>
            </w:r>
          </w:p>
          <w:p w:rsidR="003011BD" w:rsidRPr="003E185C" w:rsidRDefault="003011BD" w:rsidP="003E185C">
            <w:pPr>
              <w:numPr>
                <w:ilvl w:val="1"/>
                <w:numId w:val="48"/>
              </w:numPr>
              <w:spacing w:before="96" w:after="96"/>
              <w:ind w:left="720" w:right="480"/>
              <w:rPr>
                <w:rFonts w:cs="Arial"/>
                <w:color w:val="484848"/>
                <w:szCs w:val="18"/>
              </w:rPr>
            </w:pPr>
            <w:r w:rsidRPr="003E185C">
              <w:rPr>
                <w:rFonts w:cs="Arial"/>
                <w:color w:val="484848"/>
                <w:szCs w:val="18"/>
              </w:rPr>
              <w:t xml:space="preserve">Pre-pending your name or initials in brackets, </w:t>
            </w:r>
            <w:r>
              <w:rPr>
                <w:rFonts w:cs="Arial"/>
                <w:color w:val="484848"/>
                <w:szCs w:val="18"/>
              </w:rPr>
              <w:t xml:space="preserve">for example, </w:t>
            </w:r>
            <w:r w:rsidRPr="003E185C">
              <w:rPr>
                <w:rFonts w:cs="Arial"/>
                <w:color w:val="666666"/>
                <w:szCs w:val="18"/>
              </w:rPr>
              <w:t>[Melissa], [MM]</w:t>
            </w:r>
          </w:p>
          <w:p w:rsidR="003011BD" w:rsidRPr="00E2746A" w:rsidRDefault="003011BD" w:rsidP="001E3BE7">
            <w:pPr>
              <w:pStyle w:val="ListParagraph"/>
              <w:numPr>
                <w:ilvl w:val="1"/>
                <w:numId w:val="49"/>
              </w:numPr>
              <w:spacing w:before="96" w:after="96"/>
              <w:ind w:left="720" w:right="480"/>
              <w:rPr>
                <w:rFonts w:cs="Arial"/>
                <w:color w:val="484848"/>
                <w:szCs w:val="18"/>
              </w:rPr>
            </w:pPr>
            <w:r w:rsidRPr="00D012DF">
              <w:rPr>
                <w:rFonts w:cs="Arial"/>
                <w:color w:val="484848"/>
                <w:szCs w:val="18"/>
              </w:rPr>
              <w:t>Changing the font to italic or bold or both</w:t>
            </w:r>
          </w:p>
        </w:tc>
        <w:tc>
          <w:tcPr>
            <w:tcW w:w="3888" w:type="dxa"/>
          </w:tcPr>
          <w:p w:rsidR="003011BD" w:rsidRDefault="003011BD" w:rsidP="00E2746A">
            <w:pPr>
              <w:keepNext/>
              <w:spacing w:before="96" w:after="96"/>
              <w:ind w:right="480"/>
            </w:pPr>
            <w:r>
              <w:rPr>
                <w:rFonts w:cs="Arial"/>
                <w:noProof/>
                <w:color w:val="484848"/>
                <w:szCs w:val="18"/>
              </w:rPr>
              <w:drawing>
                <wp:inline distT="0" distB="0" distL="0" distR="0">
                  <wp:extent cx="1973580" cy="708660"/>
                  <wp:effectExtent l="19050" t="0" r="7620" b="0"/>
                  <wp:docPr id="53" name="Picture 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pic:cNvPicPr>
                            <a:picLocks noChangeAspect="1" noChangeArrowheads="1"/>
                          </pic:cNvPicPr>
                        </pic:nvPicPr>
                        <pic:blipFill>
                          <a:blip r:embed="rId53"/>
                          <a:srcRect/>
                          <a:stretch>
                            <a:fillRect/>
                          </a:stretch>
                        </pic:blipFill>
                        <pic:spPr bwMode="auto">
                          <a:xfrm>
                            <a:off x="0" y="0"/>
                            <a:ext cx="1973580" cy="708660"/>
                          </a:xfrm>
                          <a:prstGeom prst="rect">
                            <a:avLst/>
                          </a:prstGeom>
                          <a:noFill/>
                          <a:ln w="9525">
                            <a:noFill/>
                            <a:miter lim="800000"/>
                            <a:headEnd/>
                            <a:tailEnd/>
                          </a:ln>
                        </pic:spPr>
                      </pic:pic>
                    </a:graphicData>
                  </a:graphic>
                </wp:inline>
              </w:drawing>
            </w:r>
          </w:p>
          <w:p w:rsidR="003011BD" w:rsidRDefault="003011BD" w:rsidP="001E3BE7">
            <w:pPr>
              <w:pStyle w:val="Caption"/>
              <w:rPr>
                <w:rFonts w:cs="Arial"/>
                <w:color w:val="484848"/>
              </w:rPr>
            </w:pPr>
            <w:r>
              <w:t xml:space="preserve">Figure </w:t>
            </w:r>
            <w:fldSimple w:instr=" SEQ Figure \* ARABIC ">
              <w:r w:rsidR="002F3D0E">
                <w:rPr>
                  <w:noProof/>
                </w:rPr>
                <w:t>13</w:t>
              </w:r>
            </w:fldSimple>
            <w:r>
              <w:t xml:space="preserve"> Example of inline comment</w:t>
            </w:r>
          </w:p>
        </w:tc>
      </w:tr>
    </w:tbl>
    <w:p w:rsidR="003011BD" w:rsidRDefault="003011BD">
      <w:pPr>
        <w:numPr>
          <w:ilvl w:val="0"/>
          <w:numId w:val="14"/>
        </w:numPr>
        <w:spacing w:before="96" w:after="96" w:line="240" w:lineRule="auto"/>
        <w:ind w:left="540" w:right="240"/>
        <w:rPr>
          <w:rFonts w:cs="Arial"/>
          <w:color w:val="484848"/>
          <w:szCs w:val="18"/>
        </w:rPr>
      </w:pPr>
      <w:r w:rsidRPr="00940CBB">
        <w:rPr>
          <w:rFonts w:cs="Arial"/>
          <w:color w:val="484848"/>
          <w:szCs w:val="18"/>
        </w:rPr>
        <w:t xml:space="preserve"> </w:t>
      </w:r>
      <w:r>
        <w:rPr>
          <w:rFonts w:cs="Arial"/>
          <w:color w:val="484848"/>
          <w:szCs w:val="18"/>
        </w:rPr>
        <w:t>D</w:t>
      </w:r>
      <w:r w:rsidRPr="00940CBB">
        <w:rPr>
          <w:rFonts w:cs="Arial"/>
          <w:color w:val="484848"/>
          <w:szCs w:val="18"/>
        </w:rPr>
        <w:t xml:space="preserve">o not delete anything you did not write. </w:t>
      </w:r>
    </w:p>
    <w:p w:rsidR="003011BD" w:rsidRDefault="003011BD" w:rsidP="007A5086">
      <w:pPr>
        <w:pStyle w:val="MHeading2"/>
        <w:numPr>
          <w:ilvl w:val="0"/>
          <w:numId w:val="0"/>
        </w:numPr>
        <w:ind w:left="18"/>
      </w:pPr>
      <w:bookmarkStart w:id="159" w:name="_Toc239589046"/>
      <w:bookmarkStart w:id="160" w:name="_Toc244571163"/>
      <w:r w:rsidRPr="00940CBB">
        <w:t>When to use Bcc</w:t>
      </w:r>
      <w:bookmarkEnd w:id="159"/>
      <w:bookmarkEnd w:id="160"/>
      <w:r w:rsidRPr="00940CBB">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Use the </w:t>
      </w:r>
      <w:r w:rsidRPr="00CA4BAB">
        <w:rPr>
          <w:rFonts w:cs="Arial"/>
          <w:b/>
          <w:color w:val="484848"/>
          <w:szCs w:val="18"/>
        </w:rPr>
        <w:t>Bcc</w:t>
      </w:r>
      <w:r w:rsidRPr="00940CBB">
        <w:rPr>
          <w:rFonts w:cs="Arial"/>
          <w:color w:val="484848"/>
          <w:szCs w:val="18"/>
        </w:rPr>
        <w:t xml:space="preserve"> feature to remove extra people from an e-mail conversation when you deem that they no longer need the extra e-mail or if the conversation topic has changed.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For example, if you are one of five people </w:t>
      </w:r>
      <w:r>
        <w:rPr>
          <w:rFonts w:cs="Arial"/>
          <w:color w:val="484848"/>
          <w:szCs w:val="18"/>
        </w:rPr>
        <w:t>who receive</w:t>
      </w:r>
      <w:r w:rsidRPr="00940CBB">
        <w:rPr>
          <w:rFonts w:cs="Arial"/>
          <w:color w:val="484848"/>
          <w:szCs w:val="18"/>
        </w:rPr>
        <w:t xml:space="preserve"> a question and you want to answer it, move the other four people to the </w:t>
      </w:r>
      <w:r w:rsidRPr="00CA4BAB">
        <w:rPr>
          <w:rFonts w:cs="Arial"/>
          <w:b/>
          <w:color w:val="484848"/>
          <w:szCs w:val="18"/>
        </w:rPr>
        <w:t>Bcc</w:t>
      </w:r>
      <w:r w:rsidRPr="00940CBB">
        <w:rPr>
          <w:rFonts w:cs="Arial"/>
          <w:color w:val="484848"/>
          <w:szCs w:val="18"/>
        </w:rPr>
        <w:t xml:space="preserve"> </w:t>
      </w:r>
      <w:r>
        <w:rPr>
          <w:rFonts w:cs="Arial"/>
          <w:color w:val="484848"/>
          <w:szCs w:val="18"/>
        </w:rPr>
        <w:t>line</w:t>
      </w:r>
      <w:r w:rsidRPr="00940CBB">
        <w:rPr>
          <w:rFonts w:cs="Arial"/>
          <w:color w:val="484848"/>
          <w:szCs w:val="18"/>
        </w:rPr>
        <w:t xml:space="preserve"> and state something like "Bcc'ing Joe, Jeff, James, and Jennifer. Here's the answer…" Future </w:t>
      </w:r>
      <w:r>
        <w:rPr>
          <w:rFonts w:cs="Arial"/>
          <w:color w:val="484848"/>
          <w:szCs w:val="18"/>
        </w:rPr>
        <w:t xml:space="preserve">messages </w:t>
      </w:r>
      <w:r w:rsidRPr="00940CBB">
        <w:rPr>
          <w:rFonts w:cs="Arial"/>
          <w:color w:val="484848"/>
          <w:szCs w:val="18"/>
        </w:rPr>
        <w:t xml:space="preserve">will then be between </w:t>
      </w:r>
      <w:r>
        <w:rPr>
          <w:rFonts w:cs="Arial"/>
          <w:color w:val="484848"/>
          <w:szCs w:val="18"/>
        </w:rPr>
        <w:t xml:space="preserve">only </w:t>
      </w:r>
      <w:r w:rsidRPr="00940CBB">
        <w:rPr>
          <w:rFonts w:cs="Arial"/>
          <w:color w:val="484848"/>
          <w:szCs w:val="18"/>
        </w:rPr>
        <w:t>you and the original sender.</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lastRenderedPageBreak/>
        <w:t xml:space="preserve">Do not use </w:t>
      </w:r>
      <w:r w:rsidRPr="00CA4BAB">
        <w:rPr>
          <w:rFonts w:cs="Arial"/>
          <w:b/>
          <w:color w:val="484848"/>
          <w:szCs w:val="18"/>
        </w:rPr>
        <w:t>Bcc</w:t>
      </w:r>
      <w:r w:rsidRPr="00940CBB">
        <w:rPr>
          <w:rFonts w:cs="Arial"/>
          <w:color w:val="484848"/>
          <w:szCs w:val="18"/>
        </w:rPr>
        <w:t xml:space="preserve"> to let a third party (such as your manager) know about a sensitive </w:t>
      </w:r>
      <w:r>
        <w:rPr>
          <w:rFonts w:cs="Arial"/>
          <w:color w:val="484848"/>
          <w:szCs w:val="18"/>
        </w:rPr>
        <w:t>message</w:t>
      </w:r>
      <w:r w:rsidRPr="00940CBB">
        <w:rPr>
          <w:rFonts w:cs="Arial"/>
          <w:color w:val="484848"/>
          <w:szCs w:val="18"/>
        </w:rPr>
        <w:t xml:space="preserve">. The </w:t>
      </w:r>
      <w:r w:rsidRPr="00CA4BAB">
        <w:rPr>
          <w:rFonts w:cs="Arial"/>
          <w:b/>
          <w:color w:val="484848"/>
          <w:szCs w:val="18"/>
        </w:rPr>
        <w:t>Bcc</w:t>
      </w:r>
      <w:r w:rsidRPr="00940CBB">
        <w:rPr>
          <w:rFonts w:cs="Arial"/>
          <w:color w:val="484848"/>
          <w:szCs w:val="18"/>
        </w:rPr>
        <w:t xml:space="preserve"> recipient may not realize that he</w:t>
      </w:r>
      <w:r>
        <w:rPr>
          <w:rFonts w:cs="Arial"/>
          <w:color w:val="484848"/>
          <w:szCs w:val="18"/>
        </w:rPr>
        <w:t xml:space="preserve"> or she has</w:t>
      </w:r>
      <w:r w:rsidRPr="00940CBB">
        <w:rPr>
          <w:rFonts w:cs="Arial"/>
          <w:color w:val="484848"/>
          <w:szCs w:val="18"/>
        </w:rPr>
        <w:t xml:space="preserve"> </w:t>
      </w:r>
      <w:r>
        <w:rPr>
          <w:rFonts w:cs="Arial"/>
          <w:color w:val="484848"/>
          <w:szCs w:val="18"/>
        </w:rPr>
        <w:t xml:space="preserve">received a </w:t>
      </w:r>
      <w:r w:rsidRPr="00CA4BAB">
        <w:rPr>
          <w:rFonts w:cs="Arial"/>
          <w:b/>
          <w:color w:val="484848"/>
          <w:szCs w:val="18"/>
        </w:rPr>
        <w:t>Bcc</w:t>
      </w:r>
      <w:r>
        <w:rPr>
          <w:rFonts w:cs="Arial"/>
          <w:color w:val="484848"/>
          <w:szCs w:val="18"/>
        </w:rPr>
        <w:t xml:space="preserve"> an</w:t>
      </w:r>
      <w:r w:rsidRPr="00940CBB">
        <w:rPr>
          <w:rFonts w:cs="Arial"/>
          <w:color w:val="484848"/>
          <w:szCs w:val="18"/>
        </w:rPr>
        <w:t xml:space="preserve">d may respond to everyone, exposing that </w:t>
      </w:r>
      <w:r>
        <w:rPr>
          <w:rFonts w:cs="Arial"/>
          <w:color w:val="484848"/>
          <w:szCs w:val="18"/>
        </w:rPr>
        <w:t xml:space="preserve">he or she received a </w:t>
      </w:r>
      <w:r w:rsidRPr="00CA4BAB">
        <w:rPr>
          <w:rFonts w:cs="Arial"/>
          <w:b/>
          <w:color w:val="484848"/>
          <w:szCs w:val="18"/>
        </w:rPr>
        <w:t>Bcc</w:t>
      </w:r>
      <w:r>
        <w:rPr>
          <w:rFonts w:cs="Arial"/>
          <w:color w:val="484848"/>
          <w:szCs w:val="18"/>
        </w:rPr>
        <w:t>. This</w:t>
      </w:r>
      <w:r w:rsidRPr="00940CBB">
        <w:rPr>
          <w:rFonts w:cs="Arial"/>
          <w:color w:val="484848"/>
          <w:szCs w:val="18"/>
        </w:rPr>
        <w:t xml:space="preserve"> may come across as sneaky behavior on your part. </w:t>
      </w:r>
    </w:p>
    <w:p w:rsidR="003011BD" w:rsidRDefault="003011BD" w:rsidP="00E2746A">
      <w:pPr>
        <w:spacing w:before="216" w:after="216" w:line="240" w:lineRule="auto"/>
        <w:rPr>
          <w:rFonts w:cs="Arial"/>
          <w:b/>
          <w:bCs/>
          <w:color w:val="666666"/>
        </w:rPr>
      </w:pPr>
      <w:r w:rsidRPr="00940CBB">
        <w:rPr>
          <w:rFonts w:cs="Arial"/>
          <w:color w:val="484848"/>
          <w:szCs w:val="18"/>
        </w:rPr>
        <w:t xml:space="preserve">Rather than using </w:t>
      </w:r>
      <w:r w:rsidRPr="00FB45CA">
        <w:rPr>
          <w:rFonts w:cs="Arial"/>
          <w:b/>
          <w:color w:val="484848"/>
          <w:szCs w:val="18"/>
        </w:rPr>
        <w:t>Bcc</w:t>
      </w:r>
      <w:r w:rsidRPr="00940CBB">
        <w:rPr>
          <w:rFonts w:cs="Arial"/>
          <w:color w:val="484848"/>
          <w:szCs w:val="18"/>
        </w:rPr>
        <w:t xml:space="preserve"> to inform a third party of an issue, forward the </w:t>
      </w:r>
      <w:r>
        <w:rPr>
          <w:rFonts w:cs="Arial"/>
          <w:color w:val="484848"/>
          <w:szCs w:val="18"/>
        </w:rPr>
        <w:t>message</w:t>
      </w:r>
      <w:r w:rsidRPr="00940CBB">
        <w:rPr>
          <w:rFonts w:cs="Arial"/>
          <w:color w:val="484848"/>
          <w:szCs w:val="18"/>
        </w:rPr>
        <w:t xml:space="preserve"> after you send it. </w:t>
      </w:r>
    </w:p>
    <w:p w:rsidR="003011BD" w:rsidRDefault="003011BD" w:rsidP="007A5086">
      <w:pPr>
        <w:pStyle w:val="MHeading2"/>
        <w:numPr>
          <w:ilvl w:val="0"/>
          <w:numId w:val="0"/>
        </w:numPr>
        <w:ind w:left="18"/>
      </w:pPr>
      <w:bookmarkStart w:id="161" w:name="_Toc239589047"/>
      <w:bookmarkStart w:id="162" w:name="_Toc244571164"/>
      <w:r w:rsidRPr="00940CBB">
        <w:t>Preparing for vacation</w:t>
      </w:r>
      <w:bookmarkEnd w:id="161"/>
      <w:bookmarkEnd w:id="162"/>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For the best practice for preparing to </w:t>
      </w:r>
      <w:r>
        <w:rPr>
          <w:rFonts w:cs="Arial"/>
          <w:color w:val="484848"/>
          <w:szCs w:val="18"/>
        </w:rPr>
        <w:t>go</w:t>
      </w:r>
      <w:r w:rsidRPr="00940CBB">
        <w:rPr>
          <w:rFonts w:cs="Arial"/>
          <w:color w:val="484848"/>
          <w:szCs w:val="18"/>
        </w:rPr>
        <w:t xml:space="preserve"> on vacation, see</w:t>
      </w:r>
      <w:r>
        <w:rPr>
          <w:rFonts w:cs="Arial"/>
          <w:color w:val="484848"/>
          <w:szCs w:val="18"/>
        </w:rPr>
        <w:t xml:space="preserve"> the article</w:t>
      </w:r>
      <w:r w:rsidRPr="000E6518">
        <w:rPr>
          <w:rFonts w:cs="Arial"/>
          <w:color w:val="0560A6"/>
          <w:szCs w:val="18"/>
        </w:rPr>
        <w:t xml:space="preserve"> </w:t>
      </w:r>
      <w:hyperlink r:id="rId54" w:history="1">
        <w:r w:rsidRPr="00E2746A">
          <w:rPr>
            <w:rStyle w:val="linkunderlineChar"/>
          </w:rPr>
          <w:t>Preparing to be away</w:t>
        </w:r>
      </w:hyperlink>
      <w:r w:rsidRPr="003A4B61">
        <w:rPr>
          <w:rFonts w:cs="Arial"/>
          <w:color w:val="0560A6"/>
          <w:szCs w:val="18"/>
        </w:rPr>
        <w:t>.</w:t>
      </w:r>
      <w:r w:rsidRPr="00E2746A">
        <w:rPr>
          <w:rStyle w:val="FootnoteReference"/>
          <w:rFonts w:cs="Arial"/>
          <w:szCs w:val="18"/>
        </w:rPr>
        <w:footnoteReference w:id="31"/>
      </w:r>
      <w:r w:rsidRPr="00E2746A">
        <w:rPr>
          <w:rFonts w:cs="Arial"/>
          <w:szCs w:val="18"/>
        </w:rPr>
        <w:t xml:space="preserve"> </w:t>
      </w:r>
      <w:r w:rsidRPr="00940CBB">
        <w:rPr>
          <w:rFonts w:cs="Arial"/>
          <w:color w:val="484848"/>
          <w:szCs w:val="18"/>
        </w:rPr>
        <w:t xml:space="preserve">If you or your administrator has created a shared vacation calendar, be sure to post your vacation there. If everyone is using the shared calendar, you don't need to send a separate meeting </w:t>
      </w:r>
      <w:r>
        <w:rPr>
          <w:rFonts w:cs="Arial"/>
          <w:color w:val="484848"/>
          <w:szCs w:val="18"/>
        </w:rPr>
        <w:t xml:space="preserve">request </w:t>
      </w:r>
      <w:r w:rsidRPr="00940CBB">
        <w:rPr>
          <w:rFonts w:cs="Arial"/>
          <w:color w:val="484848"/>
          <w:szCs w:val="18"/>
        </w:rPr>
        <w:t xml:space="preserve">to let everyone know you are away, as the article </w:t>
      </w:r>
      <w:r>
        <w:rPr>
          <w:rFonts w:cs="Arial"/>
          <w:color w:val="484848"/>
          <w:szCs w:val="18"/>
        </w:rPr>
        <w:t>referenced earlier</w:t>
      </w:r>
      <w:r w:rsidRPr="00940CBB">
        <w:rPr>
          <w:rFonts w:cs="Arial"/>
          <w:color w:val="484848"/>
          <w:szCs w:val="18"/>
        </w:rPr>
        <w:t xml:space="preserve"> suggests</w:t>
      </w:r>
      <w:r>
        <w:rPr>
          <w:rFonts w:cs="Arial"/>
          <w:color w:val="484848"/>
          <w:szCs w:val="18"/>
        </w:rPr>
        <w:t xml:space="preserve">, </w:t>
      </w:r>
      <w:r w:rsidRPr="00940CBB">
        <w:rPr>
          <w:rFonts w:cs="Arial"/>
          <w:color w:val="484848"/>
          <w:szCs w:val="18"/>
        </w:rPr>
        <w:t xml:space="preserve">but an e-mail </w:t>
      </w:r>
      <w:r>
        <w:rPr>
          <w:rFonts w:cs="Arial"/>
          <w:color w:val="484848"/>
          <w:szCs w:val="18"/>
        </w:rPr>
        <w:t xml:space="preserve">message </w:t>
      </w:r>
      <w:r w:rsidRPr="00940CBB">
        <w:rPr>
          <w:rFonts w:cs="Arial"/>
          <w:color w:val="484848"/>
          <w:szCs w:val="18"/>
        </w:rPr>
        <w:t>can act as a g</w:t>
      </w:r>
      <w:r>
        <w:rPr>
          <w:rFonts w:cs="Arial"/>
          <w:color w:val="484848"/>
          <w:szCs w:val="18"/>
        </w:rPr>
        <w:t>ood reminder.</w:t>
      </w:r>
    </w:p>
    <w:p w:rsidR="003011BD" w:rsidRDefault="003011BD" w:rsidP="00E2746A">
      <w:pPr>
        <w:pStyle w:val="MHeading1"/>
      </w:pPr>
      <w:bookmarkStart w:id="163" w:name="18"/>
      <w:bookmarkStart w:id="164" w:name="_Toc244571165"/>
      <w:bookmarkEnd w:id="163"/>
      <w:r w:rsidRPr="00940CBB">
        <w:t>Calendar and meetings</w:t>
      </w:r>
      <w:bookmarkEnd w:id="164"/>
      <w:r w:rsidR="006920BE">
        <w:fldChar w:fldCharType="begin"/>
      </w:r>
      <w:r>
        <w:instrText>HYPERLINK \l "backtotop"</w:instrText>
      </w:r>
      <w:r w:rsidR="006920BE">
        <w:fldChar w:fldCharType="end"/>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The best guidance on meeting dos and don'ts can be found in th</w:t>
      </w:r>
      <w:r>
        <w:rPr>
          <w:rFonts w:cs="Arial"/>
          <w:color w:val="484848"/>
          <w:szCs w:val="18"/>
        </w:rPr>
        <w:t>e article</w:t>
      </w:r>
      <w:r w:rsidRPr="005F20AE">
        <w:rPr>
          <w:rFonts w:cs="Arial"/>
          <w:szCs w:val="18"/>
        </w:rPr>
        <w:t xml:space="preserve"> </w:t>
      </w:r>
      <w:hyperlink r:id="rId55" w:history="1">
        <w:r w:rsidRPr="000A64B8">
          <w:rPr>
            <w:rStyle w:val="linkunderlineChar"/>
          </w:rPr>
          <w:t>Outlook meeting requests: Essentials do's and don'ts</w:t>
        </w:r>
      </w:hyperlink>
      <w:r w:rsidRPr="003A4B61">
        <w:rPr>
          <w:rStyle w:val="linkunderlineChar"/>
          <w:u w:val="none"/>
        </w:rPr>
        <w:t>.</w:t>
      </w:r>
      <w:r w:rsidRPr="00E2746A">
        <w:rPr>
          <w:rStyle w:val="linkunderlineChar"/>
          <w:color w:val="auto"/>
          <w:u w:val="none"/>
          <w:vertAlign w:val="superscript"/>
        </w:rPr>
        <w:footnoteReference w:id="32"/>
      </w:r>
      <w:r w:rsidRPr="000A64B8">
        <w:rPr>
          <w:rStyle w:val="linkunderlineChar"/>
          <w:u w:val="none"/>
        </w:rPr>
        <w:t xml:space="preserve"> </w:t>
      </w:r>
      <w:r w:rsidRPr="00940CBB">
        <w:rPr>
          <w:rFonts w:cs="Arial"/>
          <w:color w:val="484848"/>
          <w:szCs w:val="18"/>
        </w:rPr>
        <w:t xml:space="preserve">See </w:t>
      </w:r>
      <w:r>
        <w:rPr>
          <w:rFonts w:cs="Arial"/>
          <w:color w:val="484848"/>
          <w:szCs w:val="18"/>
        </w:rPr>
        <w:t>the Office Training course</w:t>
      </w:r>
      <w:r w:rsidRPr="00940CBB">
        <w:rPr>
          <w:rFonts w:cs="Arial"/>
          <w:color w:val="484848"/>
          <w:szCs w:val="18"/>
        </w:rPr>
        <w:t xml:space="preserve"> </w:t>
      </w:r>
      <w:hyperlink r:id="rId56" w:history="1">
        <w:r w:rsidRPr="000E6518">
          <w:rPr>
            <w:rStyle w:val="linkunderlineChar"/>
          </w:rPr>
          <w:t>Calendar I: Outlook calendar basics</w:t>
        </w:r>
      </w:hyperlink>
      <w:r w:rsidRPr="00E2746A">
        <w:rPr>
          <w:rStyle w:val="FootnoteReference"/>
          <w:rFonts w:cs="Arial"/>
          <w:szCs w:val="18"/>
        </w:rPr>
        <w:footnoteReference w:id="33"/>
      </w:r>
      <w:r w:rsidRPr="00E2746A">
        <w:rPr>
          <w:rFonts w:cs="Arial"/>
          <w:szCs w:val="18"/>
        </w:rPr>
        <w:t xml:space="preserve"> </w:t>
      </w:r>
      <w:r w:rsidRPr="00940CBB">
        <w:rPr>
          <w:rFonts w:cs="Arial"/>
          <w:color w:val="484848"/>
          <w:szCs w:val="18"/>
        </w:rPr>
        <w:t xml:space="preserve">for video instruction on using the Calendar. </w:t>
      </w:r>
    </w:p>
    <w:p w:rsidR="003011BD" w:rsidRDefault="003011BD" w:rsidP="007A5086">
      <w:pPr>
        <w:pStyle w:val="MHeading2"/>
        <w:numPr>
          <w:ilvl w:val="0"/>
          <w:numId w:val="0"/>
        </w:numPr>
        <w:ind w:left="18"/>
      </w:pPr>
      <w:bookmarkStart w:id="165" w:name="_Toc239589049"/>
      <w:bookmarkStart w:id="166" w:name="_Toc241909623"/>
      <w:bookmarkStart w:id="167" w:name="_Toc242071177"/>
      <w:bookmarkStart w:id="168" w:name="_Toc242516812"/>
      <w:bookmarkStart w:id="169" w:name="_Toc242606077"/>
      <w:bookmarkStart w:id="170" w:name="_Toc242762049"/>
      <w:bookmarkStart w:id="171" w:name="_Toc239589050"/>
      <w:bookmarkStart w:id="172" w:name="_Toc244571166"/>
      <w:bookmarkEnd w:id="165"/>
      <w:bookmarkEnd w:id="166"/>
      <w:bookmarkEnd w:id="167"/>
      <w:bookmarkEnd w:id="168"/>
      <w:bookmarkEnd w:id="169"/>
      <w:bookmarkEnd w:id="170"/>
      <w:r w:rsidRPr="00940CBB">
        <w:t>When is it appropriate to call a meeting?</w:t>
      </w:r>
      <w:bookmarkEnd w:id="171"/>
      <w:bookmarkEnd w:id="172"/>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Call a meeting when: </w:t>
      </w:r>
    </w:p>
    <w:p w:rsidR="003011BD" w:rsidRDefault="003011BD">
      <w:pPr>
        <w:numPr>
          <w:ilvl w:val="0"/>
          <w:numId w:val="33"/>
        </w:numPr>
        <w:tabs>
          <w:tab w:val="clear" w:pos="360"/>
        </w:tabs>
        <w:spacing w:before="96" w:after="96" w:line="240" w:lineRule="auto"/>
        <w:ind w:left="540" w:right="240"/>
        <w:rPr>
          <w:rFonts w:cs="Arial"/>
          <w:color w:val="484848"/>
          <w:szCs w:val="18"/>
        </w:rPr>
      </w:pPr>
      <w:r w:rsidRPr="00940CBB">
        <w:rPr>
          <w:rFonts w:cs="Arial"/>
          <w:color w:val="484848"/>
          <w:szCs w:val="18"/>
        </w:rPr>
        <w:t xml:space="preserve">A new group of people </w:t>
      </w:r>
      <w:r>
        <w:rPr>
          <w:rFonts w:cs="Arial"/>
          <w:color w:val="484848"/>
          <w:szCs w:val="18"/>
        </w:rPr>
        <w:t xml:space="preserve">is </w:t>
      </w:r>
      <w:r w:rsidRPr="00940CBB">
        <w:rPr>
          <w:rFonts w:cs="Arial"/>
          <w:color w:val="484848"/>
          <w:szCs w:val="18"/>
        </w:rPr>
        <w:t>working together for the first time</w:t>
      </w:r>
      <w:r>
        <w:rPr>
          <w:rFonts w:cs="Arial"/>
          <w:color w:val="484848"/>
          <w:szCs w:val="18"/>
        </w:rPr>
        <w:t>.</w:t>
      </w:r>
    </w:p>
    <w:p w:rsidR="003011BD" w:rsidRDefault="003011BD">
      <w:pPr>
        <w:numPr>
          <w:ilvl w:val="0"/>
          <w:numId w:val="33"/>
        </w:numPr>
        <w:tabs>
          <w:tab w:val="clear" w:pos="360"/>
        </w:tabs>
        <w:spacing w:before="96" w:after="96" w:line="240" w:lineRule="auto"/>
        <w:ind w:left="540" w:right="240"/>
        <w:rPr>
          <w:rFonts w:cs="Arial"/>
          <w:color w:val="484848"/>
          <w:szCs w:val="18"/>
        </w:rPr>
      </w:pPr>
      <w:r w:rsidRPr="00940CBB">
        <w:rPr>
          <w:rFonts w:cs="Arial"/>
          <w:color w:val="484848"/>
          <w:szCs w:val="18"/>
        </w:rPr>
        <w:t xml:space="preserve">More than </w:t>
      </w:r>
      <w:r>
        <w:rPr>
          <w:rFonts w:cs="Arial"/>
          <w:color w:val="484848"/>
          <w:szCs w:val="18"/>
        </w:rPr>
        <w:t>10</w:t>
      </w:r>
      <w:r w:rsidRPr="00940CBB">
        <w:rPr>
          <w:rFonts w:cs="Arial"/>
          <w:color w:val="484848"/>
          <w:szCs w:val="18"/>
        </w:rPr>
        <w:t xml:space="preserve"> relatively long </w:t>
      </w:r>
      <w:r>
        <w:rPr>
          <w:rFonts w:cs="Arial"/>
          <w:color w:val="484848"/>
          <w:szCs w:val="18"/>
        </w:rPr>
        <w:t xml:space="preserve">messages </w:t>
      </w:r>
      <w:r w:rsidRPr="00940CBB">
        <w:rPr>
          <w:rFonts w:cs="Arial"/>
          <w:color w:val="484848"/>
          <w:szCs w:val="18"/>
        </w:rPr>
        <w:t xml:space="preserve">have gone back and </w:t>
      </w:r>
      <w:r>
        <w:rPr>
          <w:rFonts w:cs="Arial"/>
          <w:color w:val="484848"/>
          <w:szCs w:val="18"/>
        </w:rPr>
        <w:t>forth among several people.</w:t>
      </w:r>
    </w:p>
    <w:p w:rsidR="003011BD" w:rsidRDefault="003011BD">
      <w:pPr>
        <w:numPr>
          <w:ilvl w:val="0"/>
          <w:numId w:val="33"/>
        </w:numPr>
        <w:tabs>
          <w:tab w:val="clear" w:pos="360"/>
        </w:tabs>
        <w:spacing w:before="96" w:after="96" w:line="240" w:lineRule="auto"/>
        <w:ind w:left="540" w:right="240"/>
        <w:rPr>
          <w:rFonts w:cs="Arial"/>
          <w:color w:val="484848"/>
          <w:szCs w:val="18"/>
        </w:rPr>
      </w:pPr>
      <w:r w:rsidRPr="00940CBB">
        <w:rPr>
          <w:rFonts w:cs="Arial"/>
          <w:color w:val="484848"/>
          <w:szCs w:val="18"/>
        </w:rPr>
        <w:t>Discussion</w:t>
      </w:r>
      <w:r>
        <w:rPr>
          <w:rFonts w:cs="Arial"/>
          <w:color w:val="484848"/>
          <w:szCs w:val="18"/>
        </w:rPr>
        <w:t xml:space="preserve">, </w:t>
      </w:r>
      <w:r w:rsidRPr="00940CBB">
        <w:rPr>
          <w:rFonts w:cs="Arial"/>
          <w:color w:val="484848"/>
          <w:szCs w:val="18"/>
        </w:rPr>
        <w:t>brainstorming</w:t>
      </w:r>
      <w:r>
        <w:rPr>
          <w:rFonts w:cs="Arial"/>
          <w:color w:val="484848"/>
          <w:szCs w:val="18"/>
        </w:rPr>
        <w:t xml:space="preserve">, or </w:t>
      </w:r>
      <w:r w:rsidRPr="00940CBB">
        <w:rPr>
          <w:rFonts w:cs="Arial"/>
          <w:color w:val="484848"/>
          <w:szCs w:val="18"/>
        </w:rPr>
        <w:t>collaboration</w:t>
      </w:r>
      <w:r>
        <w:rPr>
          <w:rFonts w:cs="Arial"/>
          <w:color w:val="484848"/>
          <w:szCs w:val="18"/>
        </w:rPr>
        <w:t xml:space="preserve"> </w:t>
      </w:r>
      <w:r w:rsidRPr="00940CBB">
        <w:rPr>
          <w:rFonts w:cs="Arial"/>
          <w:color w:val="484848"/>
          <w:szCs w:val="18"/>
        </w:rPr>
        <w:t>is needed</w:t>
      </w:r>
      <w:r>
        <w:rPr>
          <w:rFonts w:cs="Arial"/>
          <w:color w:val="484848"/>
          <w:szCs w:val="18"/>
        </w:rPr>
        <w:t>.</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Call a meeting when it is the most efficient way to move forward</w:t>
      </w:r>
      <w:r>
        <w:rPr>
          <w:rFonts w:cs="Arial"/>
          <w:color w:val="484848"/>
          <w:szCs w:val="18"/>
        </w:rPr>
        <w:t>,</w:t>
      </w:r>
      <w:r w:rsidRPr="00940CBB">
        <w:rPr>
          <w:rFonts w:cs="Arial"/>
          <w:color w:val="484848"/>
          <w:szCs w:val="18"/>
        </w:rPr>
        <w:t xml:space="preserve"> and be clear what the objective of the meeting is b</w:t>
      </w:r>
      <w:r>
        <w:rPr>
          <w:rFonts w:cs="Arial"/>
          <w:color w:val="484848"/>
          <w:szCs w:val="18"/>
        </w:rPr>
        <w:t>efore you call the meeting.</w:t>
      </w:r>
    </w:p>
    <w:p w:rsidR="003011BD" w:rsidRDefault="003011BD" w:rsidP="00D01AF8">
      <w:pPr>
        <w:pStyle w:val="MHeading2"/>
        <w:numPr>
          <w:ilvl w:val="0"/>
          <w:numId w:val="0"/>
        </w:numPr>
        <w:ind w:left="18"/>
      </w:pPr>
      <w:bookmarkStart w:id="173" w:name="_Toc239589051"/>
      <w:bookmarkStart w:id="174" w:name="_Toc244571167"/>
      <w:r w:rsidRPr="00940CBB">
        <w:t>Whom to invite</w:t>
      </w:r>
      <w:bookmarkEnd w:id="173"/>
      <w:bookmarkEnd w:id="174"/>
    </w:p>
    <w:p w:rsidR="003011BD" w:rsidRPr="00940CBB" w:rsidRDefault="003011BD" w:rsidP="0026488B">
      <w:pPr>
        <w:spacing w:before="216" w:after="216" w:line="240" w:lineRule="auto"/>
        <w:rPr>
          <w:rFonts w:cs="Arial"/>
          <w:color w:val="484848"/>
          <w:szCs w:val="18"/>
        </w:rPr>
      </w:pPr>
      <w:r w:rsidRPr="00940CBB">
        <w:rPr>
          <w:rFonts w:cs="Arial"/>
          <w:color w:val="484848"/>
          <w:szCs w:val="18"/>
        </w:rPr>
        <w:t>Only invite people who need to be involved. Each additional person you invite to a meeting adds to the complexity of the meeting, making it harder to control. On the other hand, if a decision needs to be made, make sure all of the key stakeholders are present</w:t>
      </w:r>
      <w:r>
        <w:rPr>
          <w:rFonts w:cs="Arial"/>
          <w:color w:val="484848"/>
          <w:szCs w:val="18"/>
        </w:rPr>
        <w:t>,</w:t>
      </w:r>
      <w:r w:rsidRPr="00940CBB">
        <w:rPr>
          <w:rFonts w:cs="Arial"/>
          <w:color w:val="484848"/>
          <w:szCs w:val="18"/>
        </w:rPr>
        <w:t xml:space="preserve"> or the meeting will be a waste of time and resources.</w:t>
      </w:r>
    </w:p>
    <w:p w:rsidR="003011BD" w:rsidRDefault="003011BD" w:rsidP="00D01AF8">
      <w:pPr>
        <w:pStyle w:val="MHeading2"/>
        <w:numPr>
          <w:ilvl w:val="0"/>
          <w:numId w:val="0"/>
        </w:numPr>
        <w:ind w:left="18"/>
      </w:pPr>
      <w:bookmarkStart w:id="175" w:name="_Toc239589052"/>
      <w:bookmarkStart w:id="176" w:name="_Toc244571168"/>
      <w:r w:rsidRPr="00940CBB">
        <w:t xml:space="preserve">How to </w:t>
      </w:r>
      <w:r>
        <w:t>chose</w:t>
      </w:r>
      <w:r w:rsidRPr="00940CBB">
        <w:t xml:space="preserve"> a time to meet</w:t>
      </w:r>
      <w:bookmarkEnd w:id="175"/>
      <w:bookmarkEnd w:id="176"/>
    </w:p>
    <w:p w:rsidR="003011BD" w:rsidRPr="00940CBB" w:rsidRDefault="003011BD" w:rsidP="0026488B">
      <w:pPr>
        <w:spacing w:before="216" w:after="216" w:line="240" w:lineRule="auto"/>
        <w:rPr>
          <w:rFonts w:cs="Arial"/>
          <w:color w:val="484848"/>
          <w:szCs w:val="18"/>
        </w:rPr>
      </w:pPr>
      <w:r>
        <w:rPr>
          <w:rFonts w:cs="Arial"/>
          <w:color w:val="484848"/>
          <w:szCs w:val="18"/>
        </w:rPr>
        <w:t>Choose</w:t>
      </w:r>
      <w:r w:rsidRPr="00940CBB">
        <w:rPr>
          <w:rFonts w:cs="Arial"/>
          <w:color w:val="484848"/>
          <w:szCs w:val="18"/>
        </w:rPr>
        <w:t xml:space="preserve"> a time when everyone can meet by looking at the </w:t>
      </w:r>
      <w:r>
        <w:rPr>
          <w:rFonts w:cs="Arial"/>
          <w:color w:val="484848"/>
          <w:szCs w:val="18"/>
        </w:rPr>
        <w:t xml:space="preserve">invitees’ </w:t>
      </w:r>
      <w:r w:rsidRPr="00940CBB">
        <w:rPr>
          <w:rFonts w:cs="Arial"/>
          <w:color w:val="484848"/>
          <w:szCs w:val="18"/>
        </w:rPr>
        <w:t xml:space="preserve">free/busy information in Calendar. </w:t>
      </w:r>
    </w:p>
    <w:p w:rsidR="003011BD" w:rsidRDefault="003011BD" w:rsidP="00E2746A">
      <w:pPr>
        <w:keepNext/>
        <w:spacing w:before="216" w:after="216" w:line="240" w:lineRule="auto"/>
      </w:pPr>
      <w:r>
        <w:rPr>
          <w:rFonts w:cs="Arial"/>
          <w:noProof/>
          <w:color w:val="484848"/>
          <w:szCs w:val="18"/>
        </w:rPr>
        <w:lastRenderedPageBreak/>
        <w:drawing>
          <wp:inline distT="0" distB="0" distL="0" distR="0">
            <wp:extent cx="3444240" cy="1257300"/>
            <wp:effectExtent l="19050" t="0" r="3810" b="0"/>
            <wp:docPr id="54" name="Picture 37" descr="Free/Busy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ree/Busy grid"/>
                    <pic:cNvPicPr>
                      <a:picLocks noChangeAspect="1" noChangeArrowheads="1"/>
                    </pic:cNvPicPr>
                  </pic:nvPicPr>
                  <pic:blipFill>
                    <a:blip r:embed="rId57"/>
                    <a:srcRect/>
                    <a:stretch>
                      <a:fillRect/>
                    </a:stretch>
                  </pic:blipFill>
                  <pic:spPr bwMode="auto">
                    <a:xfrm>
                      <a:off x="0" y="0"/>
                      <a:ext cx="3444240" cy="1257300"/>
                    </a:xfrm>
                    <a:prstGeom prst="rect">
                      <a:avLst/>
                    </a:prstGeom>
                    <a:noFill/>
                    <a:ln w="9525">
                      <a:noFill/>
                      <a:miter lim="800000"/>
                      <a:headEnd/>
                      <a:tailEnd/>
                    </a:ln>
                  </pic:spPr>
                </pic:pic>
              </a:graphicData>
            </a:graphic>
          </wp:inline>
        </w:drawing>
      </w:r>
    </w:p>
    <w:p w:rsidR="003011BD" w:rsidRDefault="003011BD" w:rsidP="00E2746A">
      <w:pPr>
        <w:pStyle w:val="Caption"/>
        <w:rPr>
          <w:rFonts w:cs="Arial"/>
          <w:color w:val="484848"/>
        </w:rPr>
      </w:pPr>
      <w:r>
        <w:t xml:space="preserve">Figure </w:t>
      </w:r>
      <w:fldSimple w:instr=" SEQ Figure \* ARABIC ">
        <w:r w:rsidR="002F3D0E">
          <w:rPr>
            <w:noProof/>
          </w:rPr>
          <w:t>14</w:t>
        </w:r>
      </w:fldSimple>
      <w:r>
        <w:t xml:space="preserve"> Free/busy</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For more information about how to see free/busy information, how to set up a recurring meeting, and how to set up a meeting in general, see th</w:t>
      </w:r>
      <w:r>
        <w:rPr>
          <w:rFonts w:cs="Arial"/>
          <w:color w:val="484848"/>
          <w:szCs w:val="18"/>
        </w:rPr>
        <w:t xml:space="preserve">e article </w:t>
      </w:r>
      <w:hyperlink r:id="rId58" w:history="1">
        <w:r w:rsidRPr="007D6244">
          <w:rPr>
            <w:rStyle w:val="linkunderlineChar"/>
          </w:rPr>
          <w:t>Schedule a meeting</w:t>
        </w:r>
      </w:hyperlink>
      <w:r>
        <w:rPr>
          <w:rStyle w:val="FootnoteReference"/>
          <w:rFonts w:cstheme="minorBidi"/>
        </w:rPr>
        <w:footnoteReference w:id="34"/>
      </w:r>
      <w:r w:rsidRPr="00940CBB">
        <w:rPr>
          <w:rFonts w:cs="Arial"/>
          <w:color w:val="484848"/>
          <w:szCs w:val="18"/>
        </w:rPr>
        <w:t xml:space="preserve"> and th</w:t>
      </w:r>
      <w:r>
        <w:rPr>
          <w:rFonts w:cs="Arial"/>
          <w:color w:val="484848"/>
          <w:szCs w:val="18"/>
        </w:rPr>
        <w:t>e</w:t>
      </w:r>
      <w:r w:rsidRPr="00940CBB">
        <w:rPr>
          <w:rFonts w:cs="Arial"/>
          <w:color w:val="484848"/>
          <w:szCs w:val="18"/>
        </w:rPr>
        <w:t xml:space="preserve"> </w:t>
      </w:r>
      <w:r w:rsidRPr="007D7595">
        <w:rPr>
          <w:color w:val="484848"/>
        </w:rPr>
        <w:t>O</w:t>
      </w:r>
      <w:r>
        <w:rPr>
          <w:color w:val="484848"/>
        </w:rPr>
        <w:t>ffice</w:t>
      </w:r>
      <w:r w:rsidRPr="007D7595">
        <w:rPr>
          <w:color w:val="484848"/>
        </w:rPr>
        <w:t xml:space="preserve"> </w:t>
      </w:r>
      <w:r>
        <w:rPr>
          <w:color w:val="484848"/>
        </w:rPr>
        <w:t>T</w:t>
      </w:r>
      <w:r w:rsidRPr="007D7595">
        <w:rPr>
          <w:color w:val="484848"/>
        </w:rPr>
        <w:t>raining course</w:t>
      </w:r>
      <w:r>
        <w:t xml:space="preserve"> </w:t>
      </w:r>
      <w:hyperlink r:id="rId59" w:history="1">
        <w:r w:rsidRPr="007D7595">
          <w:rPr>
            <w:rStyle w:val="Hyperlink"/>
            <w:rFonts w:cstheme="minorBidi"/>
          </w:rPr>
          <w:t>Get out of your Inbox with Outlook 2007</w:t>
        </w:r>
      </w:hyperlink>
      <w:r>
        <w:rPr>
          <w:rFonts w:cs="Arial"/>
          <w:color w:val="484848"/>
          <w:szCs w:val="18"/>
        </w:rPr>
        <w:t>.</w:t>
      </w:r>
      <w:r>
        <w:rPr>
          <w:rStyle w:val="FootnoteReference"/>
          <w:rFonts w:cs="Arial"/>
          <w:color w:val="484848"/>
          <w:szCs w:val="18"/>
        </w:rPr>
        <w:footnoteReference w:id="35"/>
      </w:r>
    </w:p>
    <w:p w:rsidR="003011BD" w:rsidRDefault="003011BD" w:rsidP="00D01AF8">
      <w:pPr>
        <w:pStyle w:val="MHeading2"/>
        <w:numPr>
          <w:ilvl w:val="0"/>
          <w:numId w:val="0"/>
        </w:numPr>
        <w:ind w:left="18"/>
      </w:pPr>
      <w:bookmarkStart w:id="177" w:name="_Toc239589053"/>
      <w:bookmarkStart w:id="178" w:name="_Toc244571169"/>
      <w:r w:rsidRPr="00940CBB">
        <w:t xml:space="preserve">When to meet in person </w:t>
      </w:r>
      <w:r>
        <w:t>versus</w:t>
      </w:r>
      <w:r w:rsidRPr="00940CBB">
        <w:t xml:space="preserve"> remotely</w:t>
      </w:r>
      <w:bookmarkEnd w:id="177"/>
      <w:bookmarkEnd w:id="178"/>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Meet in person if: </w:t>
      </w:r>
    </w:p>
    <w:p w:rsidR="003011BD" w:rsidRDefault="003011BD">
      <w:pPr>
        <w:numPr>
          <w:ilvl w:val="0"/>
          <w:numId w:val="26"/>
        </w:numPr>
        <w:tabs>
          <w:tab w:val="clear" w:pos="720"/>
        </w:tabs>
        <w:spacing w:before="96" w:after="96" w:line="240" w:lineRule="auto"/>
        <w:ind w:left="540" w:right="240"/>
        <w:rPr>
          <w:rFonts w:cs="Arial"/>
          <w:color w:val="484848"/>
          <w:szCs w:val="18"/>
        </w:rPr>
      </w:pPr>
      <w:r w:rsidRPr="00940CBB">
        <w:rPr>
          <w:rFonts w:cs="Arial"/>
          <w:color w:val="484848"/>
          <w:szCs w:val="18"/>
        </w:rPr>
        <w:t xml:space="preserve">It is the first time </w:t>
      </w:r>
      <w:r>
        <w:rPr>
          <w:rFonts w:cs="Arial"/>
          <w:color w:val="484848"/>
          <w:szCs w:val="18"/>
        </w:rPr>
        <w:t>this group</w:t>
      </w:r>
      <w:r w:rsidRPr="00940CBB">
        <w:rPr>
          <w:rFonts w:cs="Arial"/>
          <w:color w:val="484848"/>
          <w:szCs w:val="18"/>
        </w:rPr>
        <w:t xml:space="preserve"> will be working together</w:t>
      </w:r>
      <w:r>
        <w:rPr>
          <w:rFonts w:cs="Arial"/>
          <w:color w:val="484848"/>
          <w:szCs w:val="18"/>
        </w:rPr>
        <w:t>.</w:t>
      </w:r>
      <w:r w:rsidRPr="00940CBB">
        <w:rPr>
          <w:rFonts w:cs="Arial"/>
          <w:color w:val="484848"/>
          <w:szCs w:val="18"/>
        </w:rPr>
        <w:t xml:space="preserve"> </w:t>
      </w:r>
    </w:p>
    <w:p w:rsidR="003011BD" w:rsidRDefault="003011BD">
      <w:pPr>
        <w:numPr>
          <w:ilvl w:val="0"/>
          <w:numId w:val="26"/>
        </w:numPr>
        <w:tabs>
          <w:tab w:val="clear" w:pos="720"/>
        </w:tabs>
        <w:spacing w:before="96" w:after="96" w:line="240" w:lineRule="auto"/>
        <w:ind w:left="540" w:right="240"/>
        <w:rPr>
          <w:rFonts w:cs="Arial"/>
          <w:color w:val="484848"/>
          <w:szCs w:val="18"/>
        </w:rPr>
      </w:pPr>
      <w:r w:rsidRPr="00940CBB">
        <w:rPr>
          <w:rFonts w:cs="Arial"/>
          <w:color w:val="484848"/>
          <w:szCs w:val="18"/>
        </w:rPr>
        <w:t>Non</w:t>
      </w:r>
      <w:r>
        <w:rPr>
          <w:rFonts w:cs="Arial"/>
          <w:color w:val="484848"/>
          <w:szCs w:val="18"/>
        </w:rPr>
        <w:t>-</w:t>
      </w:r>
      <w:r w:rsidRPr="00940CBB">
        <w:rPr>
          <w:rFonts w:cs="Arial"/>
          <w:color w:val="484848"/>
          <w:szCs w:val="18"/>
        </w:rPr>
        <w:t>electronic items will be shown</w:t>
      </w:r>
      <w:r>
        <w:rPr>
          <w:rFonts w:cs="Arial"/>
          <w:color w:val="484848"/>
          <w:szCs w:val="18"/>
        </w:rPr>
        <w:t xml:space="preserve"> or passed around.</w:t>
      </w:r>
    </w:p>
    <w:p w:rsidR="003011BD" w:rsidRDefault="003011BD">
      <w:pPr>
        <w:numPr>
          <w:ilvl w:val="0"/>
          <w:numId w:val="26"/>
        </w:numPr>
        <w:tabs>
          <w:tab w:val="clear" w:pos="720"/>
        </w:tabs>
        <w:spacing w:before="96" w:after="96" w:line="240" w:lineRule="auto"/>
        <w:ind w:left="540" w:right="240"/>
        <w:rPr>
          <w:rFonts w:cs="Arial"/>
          <w:color w:val="484848"/>
          <w:szCs w:val="18"/>
        </w:rPr>
      </w:pPr>
      <w:r w:rsidRPr="00940CBB">
        <w:rPr>
          <w:rFonts w:cs="Arial"/>
          <w:color w:val="484848"/>
          <w:szCs w:val="18"/>
        </w:rPr>
        <w:t>It is a brainstorming meeting</w:t>
      </w:r>
      <w:r>
        <w:rPr>
          <w:rFonts w:cs="Arial"/>
          <w:color w:val="484848"/>
          <w:szCs w:val="18"/>
        </w:rPr>
        <w:t>.</w:t>
      </w:r>
      <w:r w:rsidRPr="00940CBB">
        <w:rPr>
          <w:rFonts w:cs="Arial"/>
          <w:color w:val="484848"/>
          <w:szCs w:val="18"/>
        </w:rPr>
        <w:t xml:space="preserve">* </w:t>
      </w:r>
    </w:p>
    <w:p w:rsidR="003011BD" w:rsidRDefault="003011BD">
      <w:pPr>
        <w:numPr>
          <w:ilvl w:val="0"/>
          <w:numId w:val="26"/>
        </w:numPr>
        <w:tabs>
          <w:tab w:val="clear" w:pos="720"/>
        </w:tabs>
        <w:spacing w:before="96" w:after="96" w:line="240" w:lineRule="auto"/>
        <w:ind w:left="540" w:right="240"/>
        <w:rPr>
          <w:rFonts w:cs="Arial"/>
          <w:color w:val="484848"/>
          <w:szCs w:val="18"/>
        </w:rPr>
      </w:pPr>
      <w:r>
        <w:rPr>
          <w:rFonts w:cs="Arial"/>
          <w:color w:val="484848"/>
          <w:szCs w:val="18"/>
        </w:rPr>
        <w:t xml:space="preserve">It is a collaboration-intensive </w:t>
      </w:r>
      <w:r w:rsidRPr="00940CBB">
        <w:rPr>
          <w:rFonts w:cs="Arial"/>
          <w:color w:val="484848"/>
          <w:szCs w:val="18"/>
        </w:rPr>
        <w:t>meeting</w:t>
      </w:r>
      <w:r>
        <w:rPr>
          <w:rFonts w:cs="Arial"/>
          <w:color w:val="484848"/>
          <w:szCs w:val="18"/>
        </w:rPr>
        <w:t>.*</w:t>
      </w:r>
    </w:p>
    <w:p w:rsidR="003011BD" w:rsidRDefault="003011BD">
      <w:pPr>
        <w:numPr>
          <w:ilvl w:val="0"/>
          <w:numId w:val="26"/>
        </w:numPr>
        <w:tabs>
          <w:tab w:val="clear" w:pos="720"/>
        </w:tabs>
        <w:spacing w:before="96" w:after="96" w:line="240" w:lineRule="auto"/>
        <w:ind w:left="540" w:right="240"/>
        <w:rPr>
          <w:rFonts w:cs="Arial"/>
          <w:color w:val="484848"/>
          <w:szCs w:val="18"/>
        </w:rPr>
      </w:pPr>
      <w:r w:rsidRPr="00940CBB">
        <w:rPr>
          <w:rFonts w:cs="Arial"/>
          <w:color w:val="484848"/>
          <w:szCs w:val="18"/>
        </w:rPr>
        <w:t xml:space="preserve">Not everyone has a phone, </w:t>
      </w:r>
      <w:r>
        <w:rPr>
          <w:rFonts w:cs="Arial"/>
          <w:noProof/>
          <w:color w:val="484848"/>
          <w:szCs w:val="18"/>
        </w:rPr>
        <w:drawing>
          <wp:inline distT="0" distB="0" distL="0" distR="0">
            <wp:extent cx="182880" cy="182880"/>
            <wp:effectExtent l="19050" t="0" r="7620" b="0"/>
            <wp:docPr id="56" name="Picture 1"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Office Live</w:t>
      </w:r>
      <w:r>
        <w:rPr>
          <w:rFonts w:cs="Arial"/>
          <w:color w:val="484848"/>
          <w:szCs w:val="18"/>
        </w:rPr>
        <w:t xml:space="preserve"> </w:t>
      </w:r>
      <w:r w:rsidRPr="00940CBB">
        <w:rPr>
          <w:rFonts w:cs="Arial"/>
          <w:color w:val="484848"/>
          <w:szCs w:val="18"/>
        </w:rPr>
        <w:t>Meeting</w:t>
      </w:r>
      <w:r>
        <w:rPr>
          <w:rFonts w:cs="Arial"/>
          <w:color w:val="484848"/>
          <w:szCs w:val="18"/>
        </w:rPr>
        <w:t>,</w:t>
      </w:r>
      <w:r w:rsidRPr="00940CBB">
        <w:rPr>
          <w:rFonts w:cs="Arial"/>
          <w:color w:val="484848"/>
          <w:szCs w:val="18"/>
        </w:rPr>
        <w:t xml:space="preserve"> or the proper electronic meeting software</w:t>
      </w:r>
      <w:r>
        <w:rPr>
          <w:rFonts w:cs="Arial"/>
          <w:color w:val="484848"/>
          <w:szCs w:val="18"/>
        </w:rPr>
        <w:t xml:space="preserve"> and </w:t>
      </w:r>
      <w:r w:rsidRPr="00940CBB">
        <w:rPr>
          <w:rFonts w:cs="Arial"/>
          <w:color w:val="484848"/>
          <w:szCs w:val="18"/>
        </w:rPr>
        <w:t>equipment</w:t>
      </w:r>
      <w:r>
        <w:rPr>
          <w:rFonts w:cs="Arial"/>
          <w:color w:val="484848"/>
          <w:szCs w:val="18"/>
        </w:rPr>
        <w:t>.</w:t>
      </w:r>
    </w:p>
    <w:p w:rsidR="003011BD" w:rsidRDefault="003011BD" w:rsidP="0026488B">
      <w:pPr>
        <w:spacing w:before="216" w:after="216" w:line="240" w:lineRule="auto"/>
        <w:rPr>
          <w:rFonts w:cs="Arial"/>
          <w:color w:val="484848"/>
          <w:szCs w:val="18"/>
        </w:rPr>
      </w:pPr>
      <w:r w:rsidRPr="00940CBB">
        <w:rPr>
          <w:rFonts w:cs="Arial"/>
          <w:color w:val="484848"/>
          <w:szCs w:val="18"/>
        </w:rPr>
        <w:t>Otherwise, consider using Live</w:t>
      </w:r>
      <w:r>
        <w:rPr>
          <w:rFonts w:cs="Arial"/>
          <w:color w:val="484848"/>
          <w:szCs w:val="18"/>
        </w:rPr>
        <w:t xml:space="preserve"> </w:t>
      </w:r>
      <w:r w:rsidRPr="00940CBB">
        <w:rPr>
          <w:rFonts w:cs="Arial"/>
          <w:color w:val="484848"/>
          <w:szCs w:val="18"/>
        </w:rPr>
        <w:t>M</w:t>
      </w:r>
      <w:r>
        <w:rPr>
          <w:rFonts w:cs="Arial"/>
          <w:color w:val="484848"/>
          <w:szCs w:val="18"/>
        </w:rPr>
        <w:t>eeting or meeting by phone.</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*In these cases, Live</w:t>
      </w:r>
      <w:r>
        <w:rPr>
          <w:rFonts w:cs="Arial"/>
          <w:color w:val="484848"/>
          <w:szCs w:val="18"/>
        </w:rPr>
        <w:t xml:space="preserve"> </w:t>
      </w:r>
      <w:r w:rsidRPr="00940CBB">
        <w:rPr>
          <w:rFonts w:cs="Arial"/>
          <w:color w:val="484848"/>
          <w:szCs w:val="18"/>
        </w:rPr>
        <w:t xml:space="preserve">Meeting can still be an effective way </w:t>
      </w:r>
      <w:r>
        <w:rPr>
          <w:rFonts w:cs="Arial"/>
          <w:color w:val="484848"/>
          <w:szCs w:val="18"/>
        </w:rPr>
        <w:t>t</w:t>
      </w:r>
      <w:r w:rsidRPr="00940CBB">
        <w:rPr>
          <w:rFonts w:cs="Arial"/>
          <w:color w:val="484848"/>
          <w:szCs w:val="18"/>
        </w:rPr>
        <w:t>o meet. For tips on how to use Live</w:t>
      </w:r>
      <w:r>
        <w:rPr>
          <w:rFonts w:cs="Arial"/>
          <w:color w:val="484848"/>
          <w:szCs w:val="18"/>
        </w:rPr>
        <w:t xml:space="preserve"> </w:t>
      </w:r>
      <w:r w:rsidRPr="00940CBB">
        <w:rPr>
          <w:rFonts w:cs="Arial"/>
          <w:color w:val="484848"/>
          <w:szCs w:val="18"/>
        </w:rPr>
        <w:t xml:space="preserve">Meeting, see: </w:t>
      </w:r>
    </w:p>
    <w:p w:rsidR="003011BD" w:rsidRPr="00D03E70" w:rsidRDefault="006920BE" w:rsidP="00D03E70">
      <w:pPr>
        <w:pStyle w:val="ListParagraph"/>
        <w:numPr>
          <w:ilvl w:val="0"/>
          <w:numId w:val="83"/>
        </w:numPr>
        <w:spacing w:before="216" w:after="216" w:line="240" w:lineRule="auto"/>
        <w:rPr>
          <w:rFonts w:cs="Arial"/>
          <w:color w:val="484848"/>
          <w:szCs w:val="18"/>
          <w:u w:val="single"/>
        </w:rPr>
      </w:pPr>
      <w:hyperlink r:id="rId60" w:history="1">
        <w:r w:rsidR="003011BD" w:rsidRPr="00E2746A">
          <w:rPr>
            <w:rStyle w:val="linkunderlineChar"/>
          </w:rPr>
          <w:t>Microsoft Office Live Meeting</w:t>
        </w:r>
      </w:hyperlink>
      <w:r w:rsidR="003011BD">
        <w:rPr>
          <w:rStyle w:val="FootnoteReference"/>
          <w:rFonts w:cstheme="minorBidi"/>
        </w:rPr>
        <w:footnoteReference w:id="36"/>
      </w:r>
    </w:p>
    <w:p w:rsidR="003011BD" w:rsidRPr="00D03E70" w:rsidRDefault="006920BE" w:rsidP="00D03E70">
      <w:pPr>
        <w:pStyle w:val="ListParagraph"/>
        <w:numPr>
          <w:ilvl w:val="0"/>
          <w:numId w:val="83"/>
        </w:numPr>
        <w:spacing w:before="216" w:after="216" w:line="240" w:lineRule="auto"/>
        <w:rPr>
          <w:rFonts w:cs="Arial"/>
          <w:color w:val="484848"/>
          <w:szCs w:val="18"/>
          <w:u w:val="single"/>
        </w:rPr>
      </w:pPr>
      <w:hyperlink r:id="rId61" w:history="1">
        <w:r w:rsidR="003011BD" w:rsidRPr="00E2746A">
          <w:rPr>
            <w:rStyle w:val="linkunderlineChar"/>
          </w:rPr>
          <w:t>Office Live Meeting Instructor-Led Training</w:t>
        </w:r>
      </w:hyperlink>
      <w:r w:rsidR="003011BD">
        <w:rPr>
          <w:rStyle w:val="FootnoteReference"/>
          <w:rFonts w:cstheme="minorBidi"/>
        </w:rPr>
        <w:footnoteReference w:id="37"/>
      </w:r>
    </w:p>
    <w:p w:rsidR="003011BD" w:rsidRPr="00940CBB" w:rsidRDefault="003011BD" w:rsidP="0026488B">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Tip </w:t>
      </w:r>
      <w:r w:rsidRPr="00940CBB">
        <w:rPr>
          <w:rFonts w:cs="Arial"/>
          <w:color w:val="484848"/>
          <w:szCs w:val="18"/>
        </w:rPr>
        <w:t xml:space="preserve">  If you are traveling to the meeting location, </w:t>
      </w:r>
      <w:r w:rsidRPr="001D73B3">
        <w:rPr>
          <w:rFonts w:cs="Arial"/>
          <w:bCs/>
          <w:color w:val="484848"/>
          <w:szCs w:val="18"/>
        </w:rPr>
        <w:t>schedule travel time on your calendar</w:t>
      </w:r>
      <w:r w:rsidRPr="0059401E">
        <w:rPr>
          <w:rFonts w:cs="Arial"/>
          <w:color w:val="484848"/>
          <w:szCs w:val="18"/>
        </w:rPr>
        <w:t xml:space="preserve"> before and after the meeting. </w:t>
      </w:r>
    </w:p>
    <w:p w:rsidR="003011BD" w:rsidRDefault="003011BD" w:rsidP="00D01AF8">
      <w:pPr>
        <w:pStyle w:val="MHeading2"/>
        <w:numPr>
          <w:ilvl w:val="0"/>
          <w:numId w:val="0"/>
        </w:numPr>
        <w:ind w:left="18"/>
      </w:pPr>
      <w:bookmarkStart w:id="179" w:name="_Toc239589054"/>
      <w:bookmarkStart w:id="180" w:name="_Toc244571170"/>
      <w:r>
        <w:t>How to handle r</w:t>
      </w:r>
      <w:r w:rsidRPr="00940CBB">
        <w:t>elated documents</w:t>
      </w:r>
      <w:bookmarkEnd w:id="179"/>
      <w:bookmarkEnd w:id="180"/>
      <w:r w:rsidRPr="00940CBB">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In preparing for a meeting, often there are documents to be shared before or during the meeting. </w:t>
      </w:r>
    </w:p>
    <w:p w:rsidR="003011BD" w:rsidRDefault="003011BD">
      <w:pPr>
        <w:numPr>
          <w:ilvl w:val="0"/>
          <w:numId w:val="15"/>
        </w:numPr>
        <w:spacing w:before="96" w:after="96" w:line="240" w:lineRule="auto"/>
        <w:ind w:left="240" w:right="240"/>
        <w:rPr>
          <w:rFonts w:cs="Arial"/>
          <w:color w:val="484848"/>
          <w:szCs w:val="18"/>
        </w:rPr>
      </w:pPr>
      <w:r>
        <w:rPr>
          <w:rFonts w:cs="Arial"/>
          <w:noProof/>
          <w:color w:val="484848"/>
          <w:szCs w:val="18"/>
        </w:rPr>
        <w:drawing>
          <wp:inline distT="0" distB="0" distL="0" distR="0">
            <wp:extent cx="182880" cy="182880"/>
            <wp:effectExtent l="19050" t="0" r="7620" b="0"/>
            <wp:docPr id="57" name="Picture 38"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If all of the attendees are connected to your corporate network,</w:t>
      </w:r>
      <w:r>
        <w:rPr>
          <w:rStyle w:val="FootnoteReference"/>
          <w:rFonts w:cstheme="minorBidi"/>
        </w:rPr>
        <w:t xml:space="preserve"> </w:t>
      </w:r>
      <w:hyperlink r:id="rId62" w:history="1">
        <w:r w:rsidRPr="00E2746A">
          <w:rPr>
            <w:rStyle w:val="linkunderlineChar"/>
          </w:rPr>
          <w:t>put the documents on a SharePoint site</w:t>
        </w:r>
      </w:hyperlink>
      <w:r>
        <w:rPr>
          <w:rStyle w:val="FootnoteReference"/>
          <w:rFonts w:cstheme="minorBidi"/>
        </w:rPr>
        <w:footnoteReference w:id="38"/>
      </w:r>
      <w:r w:rsidRPr="00940CBB">
        <w:rPr>
          <w:rFonts w:cs="Arial"/>
          <w:color w:val="484848"/>
          <w:szCs w:val="18"/>
        </w:rPr>
        <w:t xml:space="preserve"> or on a shared network drive</w:t>
      </w:r>
      <w:r>
        <w:rPr>
          <w:rFonts w:cs="Arial"/>
          <w:color w:val="484848"/>
          <w:szCs w:val="18"/>
        </w:rPr>
        <w:t>.</w:t>
      </w:r>
      <w:r w:rsidRPr="00940CBB">
        <w:rPr>
          <w:rFonts w:cs="Arial"/>
          <w:color w:val="484848"/>
          <w:szCs w:val="18"/>
        </w:rPr>
        <w:t xml:space="preserve"> </w:t>
      </w:r>
    </w:p>
    <w:p w:rsidR="003011BD" w:rsidRDefault="003011BD">
      <w:pPr>
        <w:numPr>
          <w:ilvl w:val="0"/>
          <w:numId w:val="15"/>
        </w:numPr>
        <w:spacing w:before="96" w:after="96" w:line="240" w:lineRule="auto"/>
        <w:ind w:left="240" w:right="240"/>
        <w:rPr>
          <w:rFonts w:cs="Arial"/>
          <w:color w:val="484848"/>
          <w:szCs w:val="18"/>
        </w:rPr>
      </w:pPr>
      <w:r>
        <w:rPr>
          <w:rFonts w:cs="Arial"/>
          <w:noProof/>
          <w:color w:val="484848"/>
          <w:szCs w:val="18"/>
        </w:rPr>
        <w:lastRenderedPageBreak/>
        <w:drawing>
          <wp:inline distT="0" distB="0" distL="0" distR="0">
            <wp:extent cx="182880" cy="182880"/>
            <wp:effectExtent l="19050" t="0" r="7620" b="0"/>
            <wp:docPr id="58" name="Picture 39"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If any of the attendees are external from your company (for example</w:t>
      </w:r>
      <w:r>
        <w:rPr>
          <w:rFonts w:cs="Arial"/>
          <w:color w:val="484848"/>
          <w:szCs w:val="18"/>
        </w:rPr>
        <w:t>,</w:t>
      </w:r>
      <w:r w:rsidRPr="00940CBB">
        <w:rPr>
          <w:rFonts w:cs="Arial"/>
          <w:color w:val="484848"/>
          <w:szCs w:val="18"/>
        </w:rPr>
        <w:t xml:space="preserve"> a vendor who does not have access to your intranet), consider using a </w:t>
      </w:r>
      <w:hyperlink r:id="rId63" w:history="1">
        <w:r w:rsidRPr="00E2746A">
          <w:rPr>
            <w:rStyle w:val="linkunderlineChar"/>
          </w:rPr>
          <w:t>Groove Workspace</w:t>
        </w:r>
        <w:r w:rsidRPr="00131587">
          <w:rPr>
            <w:rFonts w:cs="Arial"/>
            <w:color w:val="0560A6"/>
            <w:szCs w:val="18"/>
          </w:rPr>
          <w:t>.</w:t>
        </w:r>
        <w:r w:rsidRPr="00E2746A">
          <w:rPr>
            <w:rStyle w:val="FootnoteReference"/>
            <w:rFonts w:cs="Arial"/>
            <w:szCs w:val="18"/>
          </w:rPr>
          <w:footnoteReference w:id="39"/>
        </w:r>
        <w:r w:rsidRPr="00E2746A">
          <w:rPr>
            <w:rFonts w:cs="Arial"/>
            <w:szCs w:val="18"/>
          </w:rPr>
          <w:t xml:space="preserve"> </w:t>
        </w:r>
      </w:hyperlink>
    </w:p>
    <w:p w:rsidR="003011BD" w:rsidRDefault="003011BD">
      <w:pPr>
        <w:numPr>
          <w:ilvl w:val="0"/>
          <w:numId w:val="15"/>
        </w:numPr>
        <w:spacing w:before="96" w:after="96" w:line="240" w:lineRule="auto"/>
        <w:ind w:left="240" w:right="240"/>
        <w:rPr>
          <w:rFonts w:cs="Arial"/>
          <w:color w:val="484848"/>
          <w:szCs w:val="18"/>
        </w:rPr>
      </w:pPr>
      <w:r>
        <w:rPr>
          <w:rFonts w:cs="Arial"/>
          <w:noProof/>
          <w:color w:val="484848"/>
          <w:szCs w:val="18"/>
        </w:rPr>
        <w:drawing>
          <wp:inline distT="0" distB="0" distL="0" distR="0">
            <wp:extent cx="182880" cy="182880"/>
            <wp:effectExtent l="19050" t="0" r="7620" b="0"/>
            <wp:docPr id="60" name="Picture 40"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 xml:space="preserve">If a document workspace has already been created, </w:t>
      </w:r>
      <w:r>
        <w:rPr>
          <w:rFonts w:cs="Arial"/>
          <w:color w:val="484848"/>
          <w:szCs w:val="18"/>
        </w:rPr>
        <w:t xml:space="preserve">send </w:t>
      </w:r>
      <w:r w:rsidRPr="00940CBB">
        <w:rPr>
          <w:rFonts w:cs="Arial"/>
          <w:color w:val="484848"/>
          <w:szCs w:val="18"/>
        </w:rPr>
        <w:t>a link to it</w:t>
      </w:r>
      <w:r>
        <w:rPr>
          <w:rFonts w:cs="Arial"/>
          <w:color w:val="484848"/>
          <w:szCs w:val="18"/>
        </w:rPr>
        <w:t xml:space="preserve"> in an e-mail message.</w:t>
      </w:r>
      <w:r w:rsidRPr="00940CBB">
        <w:rPr>
          <w:rFonts w:cs="Arial"/>
          <w:color w:val="484848"/>
          <w:szCs w:val="18"/>
        </w:rPr>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Do not send attachments in your meeting requests. </w:t>
      </w:r>
    </w:p>
    <w:p w:rsidR="003011BD" w:rsidRDefault="003011BD" w:rsidP="00D01AF8">
      <w:pPr>
        <w:pStyle w:val="MHeading2"/>
        <w:numPr>
          <w:ilvl w:val="0"/>
          <w:numId w:val="0"/>
        </w:numPr>
        <w:ind w:left="18"/>
      </w:pPr>
      <w:bookmarkStart w:id="181" w:name="_Toc239589055"/>
      <w:bookmarkStart w:id="182" w:name="_Toc244571171"/>
      <w:r w:rsidRPr="00940CBB">
        <w:t>Preparing an agenda: Let tasks help</w:t>
      </w:r>
      <w:bookmarkEnd w:id="181"/>
      <w:bookmarkEnd w:id="182"/>
      <w:r w:rsidRPr="00940CBB">
        <w:t xml:space="preserve"> </w:t>
      </w:r>
    </w:p>
    <w:p w:rsidR="003011BD" w:rsidRPr="008A62CB" w:rsidRDefault="003011BD" w:rsidP="0026488B">
      <w:pPr>
        <w:pStyle w:val="ListParagraph"/>
        <w:numPr>
          <w:ilvl w:val="0"/>
          <w:numId w:val="84"/>
        </w:numPr>
        <w:spacing w:before="216" w:after="216" w:line="240" w:lineRule="auto"/>
        <w:rPr>
          <w:rFonts w:cs="Arial"/>
          <w:color w:val="484848"/>
          <w:szCs w:val="18"/>
        </w:rPr>
      </w:pPr>
      <w:bookmarkStart w:id="183" w:name="53"/>
      <w:bookmarkStart w:id="184" w:name="_Toc239589056"/>
      <w:bookmarkEnd w:id="183"/>
      <w:r w:rsidRPr="008A62CB">
        <w:rPr>
          <w:b/>
        </w:rPr>
        <w:t>@Meeting</w:t>
      </w:r>
      <w:r w:rsidRPr="00940CBB">
        <w:t xml:space="preserve"> is your central spot for agenda items</w:t>
      </w:r>
      <w:bookmarkEnd w:id="184"/>
      <w:r>
        <w:t>.</w:t>
      </w:r>
      <w:r w:rsidRPr="008A62CB">
        <w:rPr>
          <w:rFonts w:cs="Arial"/>
          <w:color w:val="484848"/>
          <w:szCs w:val="18"/>
        </w:rPr>
        <w:br/>
        <w:t xml:space="preserve">Create a single task, mark it with the </w:t>
      </w:r>
      <w:r w:rsidRPr="008A62CB">
        <w:rPr>
          <w:rFonts w:cs="Arial"/>
          <w:b/>
          <w:color w:val="484848"/>
          <w:szCs w:val="18"/>
        </w:rPr>
        <w:t>@Meeting</w:t>
      </w:r>
      <w:r w:rsidRPr="008A62CB">
        <w:rPr>
          <w:rFonts w:cs="Arial"/>
          <w:color w:val="484848"/>
          <w:szCs w:val="18"/>
        </w:rPr>
        <w:t xml:space="preserve"> category, and set the </w:t>
      </w:r>
      <w:r w:rsidRPr="008A62CB">
        <w:rPr>
          <w:rFonts w:cs="Arial"/>
          <w:b/>
          <w:color w:val="484848"/>
          <w:szCs w:val="18"/>
        </w:rPr>
        <w:t>Start Date</w:t>
      </w:r>
      <w:r w:rsidRPr="008A62CB">
        <w:rPr>
          <w:rFonts w:cs="Arial"/>
          <w:color w:val="484848"/>
          <w:szCs w:val="18"/>
        </w:rPr>
        <w:t xml:space="preserve"> or </w:t>
      </w:r>
      <w:r w:rsidRPr="008A62CB">
        <w:rPr>
          <w:rFonts w:cs="Arial"/>
          <w:b/>
          <w:color w:val="484848"/>
          <w:szCs w:val="18"/>
        </w:rPr>
        <w:t>Due Date</w:t>
      </w:r>
      <w:r w:rsidRPr="008A62CB">
        <w:rPr>
          <w:rFonts w:cs="Arial"/>
          <w:color w:val="484848"/>
          <w:szCs w:val="18"/>
        </w:rPr>
        <w:t xml:space="preserve"> to the date of your meeting. As </w:t>
      </w:r>
      <w:r>
        <w:rPr>
          <w:rFonts w:cs="Arial"/>
          <w:color w:val="484848"/>
          <w:szCs w:val="18"/>
        </w:rPr>
        <w:t>the meeting date approaches</w:t>
      </w:r>
      <w:r w:rsidRPr="008A62CB">
        <w:rPr>
          <w:rFonts w:cs="Arial"/>
          <w:color w:val="484848"/>
          <w:szCs w:val="18"/>
        </w:rPr>
        <w:t xml:space="preserve"> and discussion points come up, add comments, bullets, and thoughts to the task as they occur to you. This task will become your agenda for the meeting.</w:t>
      </w:r>
      <w:r w:rsidRPr="008A62CB">
        <w:rPr>
          <w:rFonts w:cs="Arial"/>
          <w:color w:val="484848"/>
          <w:szCs w:val="18"/>
        </w:rPr>
        <w:br/>
        <w:t xml:space="preserve">After the meeting, mark </w:t>
      </w:r>
      <w:r>
        <w:rPr>
          <w:rFonts w:cs="Arial"/>
          <w:color w:val="484848"/>
          <w:szCs w:val="18"/>
        </w:rPr>
        <w:t>the task</w:t>
      </w:r>
      <w:r w:rsidRPr="008A62CB">
        <w:rPr>
          <w:rFonts w:cs="Arial"/>
          <w:color w:val="484848"/>
          <w:szCs w:val="18"/>
        </w:rPr>
        <w:t xml:space="preserve"> complete, and create new tasks for your </w:t>
      </w:r>
      <w:r w:rsidRPr="008A62CB">
        <w:rPr>
          <w:rFonts w:cs="Arial"/>
          <w:bCs/>
          <w:color w:val="484848"/>
          <w:szCs w:val="18"/>
        </w:rPr>
        <w:t>action items</w:t>
      </w:r>
      <w:r w:rsidRPr="008A62CB">
        <w:rPr>
          <w:rFonts w:cs="Arial"/>
          <w:b/>
          <w:bCs/>
          <w:color w:val="484848"/>
          <w:szCs w:val="18"/>
        </w:rPr>
        <w:t>.</w:t>
      </w:r>
      <w:r>
        <w:rPr>
          <w:rFonts w:cs="Arial"/>
          <w:b/>
          <w:bCs/>
          <w:color w:val="484848"/>
          <w:szCs w:val="18"/>
        </w:rPr>
        <w:br/>
      </w:r>
    </w:p>
    <w:p w:rsidR="003011BD" w:rsidRPr="008A62CB" w:rsidRDefault="003011BD" w:rsidP="0026488B">
      <w:pPr>
        <w:pStyle w:val="ListParagraph"/>
        <w:numPr>
          <w:ilvl w:val="0"/>
          <w:numId w:val="84"/>
        </w:numPr>
        <w:spacing w:before="216" w:after="216" w:line="240" w:lineRule="auto"/>
        <w:rPr>
          <w:rFonts w:cs="Arial"/>
          <w:color w:val="484848"/>
          <w:szCs w:val="18"/>
        </w:rPr>
      </w:pPr>
      <w:bookmarkStart w:id="185" w:name="_Toc239589057"/>
      <w:r w:rsidRPr="00940CBB">
        <w:t>If you want to discuss a set of e-mail</w:t>
      </w:r>
      <w:r>
        <w:t xml:space="preserve"> messages</w:t>
      </w:r>
      <w:r w:rsidRPr="00940CBB">
        <w:t xml:space="preserve"> or just one </w:t>
      </w:r>
      <w:r>
        <w:t>message</w:t>
      </w:r>
      <w:r w:rsidRPr="00940CBB">
        <w:t>…</w:t>
      </w:r>
      <w:bookmarkEnd w:id="185"/>
      <w:r>
        <w:br/>
      </w:r>
      <w:r w:rsidRPr="008A62CB">
        <w:rPr>
          <w:rFonts w:cs="Arial"/>
          <w:color w:val="484848"/>
          <w:szCs w:val="18"/>
        </w:rPr>
        <w:t>If you have a</w:t>
      </w:r>
      <w:r>
        <w:rPr>
          <w:rFonts w:cs="Arial"/>
          <w:color w:val="484848"/>
          <w:szCs w:val="18"/>
        </w:rPr>
        <w:t xml:space="preserve"> message</w:t>
      </w:r>
      <w:r w:rsidRPr="008A62CB">
        <w:rPr>
          <w:rFonts w:cs="Arial"/>
          <w:color w:val="484848"/>
          <w:szCs w:val="18"/>
        </w:rPr>
        <w:t xml:space="preserve"> you want to discuss at a meeting, flag that </w:t>
      </w:r>
      <w:r>
        <w:rPr>
          <w:rFonts w:cs="Arial"/>
          <w:color w:val="484848"/>
          <w:szCs w:val="18"/>
        </w:rPr>
        <w:t>message</w:t>
      </w:r>
      <w:r w:rsidRPr="008A62CB">
        <w:rPr>
          <w:rFonts w:cs="Arial"/>
          <w:color w:val="484848"/>
          <w:szCs w:val="18"/>
        </w:rPr>
        <w:t xml:space="preserve"> for the day of the meeting and mark it with the </w:t>
      </w:r>
      <w:r w:rsidRPr="008A62CB">
        <w:rPr>
          <w:rFonts w:cs="Arial"/>
          <w:b/>
          <w:color w:val="484848"/>
          <w:szCs w:val="18"/>
        </w:rPr>
        <w:t>@Meeting</w:t>
      </w:r>
      <w:r w:rsidRPr="008A62CB">
        <w:rPr>
          <w:rFonts w:cs="Arial"/>
          <w:color w:val="484848"/>
          <w:szCs w:val="18"/>
        </w:rPr>
        <w:t xml:space="preserve"> category. </w:t>
      </w:r>
      <w:r w:rsidRPr="008A62CB">
        <w:rPr>
          <w:rFonts w:cs="Arial"/>
          <w:color w:val="484848"/>
          <w:szCs w:val="18"/>
        </w:rPr>
        <w:br/>
        <w:t xml:space="preserve">If you have more than three </w:t>
      </w:r>
      <w:r>
        <w:rPr>
          <w:rFonts w:cs="Arial"/>
          <w:color w:val="484848"/>
          <w:szCs w:val="18"/>
        </w:rPr>
        <w:t>messages to</w:t>
      </w:r>
      <w:r w:rsidRPr="008A62CB">
        <w:rPr>
          <w:rFonts w:cs="Arial"/>
          <w:color w:val="484848"/>
          <w:szCs w:val="18"/>
        </w:rPr>
        <w:t xml:space="preserve"> discuss, don't flag each one</w:t>
      </w:r>
      <w:r>
        <w:rPr>
          <w:rFonts w:cs="Arial"/>
          <w:color w:val="484848"/>
          <w:szCs w:val="18"/>
        </w:rPr>
        <w:t xml:space="preserve"> because t</w:t>
      </w:r>
      <w:r w:rsidRPr="008A62CB">
        <w:rPr>
          <w:rFonts w:cs="Arial"/>
          <w:color w:val="484848"/>
          <w:szCs w:val="18"/>
        </w:rPr>
        <w:t>hey will pollute your task list. Instead, create a new task with the name of the meeting</w:t>
      </w:r>
      <w:r>
        <w:rPr>
          <w:rFonts w:cs="Arial"/>
          <w:color w:val="484848"/>
          <w:szCs w:val="18"/>
        </w:rPr>
        <w:t>;</w:t>
      </w:r>
      <w:r w:rsidRPr="008A62CB">
        <w:rPr>
          <w:rFonts w:cs="Arial"/>
          <w:color w:val="484848"/>
          <w:szCs w:val="18"/>
        </w:rPr>
        <w:t xml:space="preserve"> right</w:t>
      </w:r>
      <w:r>
        <w:rPr>
          <w:rFonts w:cs="Arial"/>
          <w:color w:val="484848"/>
          <w:szCs w:val="18"/>
        </w:rPr>
        <w:t>-</w:t>
      </w:r>
      <w:r w:rsidRPr="008A62CB">
        <w:rPr>
          <w:rFonts w:cs="Arial"/>
          <w:color w:val="484848"/>
          <w:szCs w:val="18"/>
        </w:rPr>
        <w:t xml:space="preserve">click and drag the </w:t>
      </w:r>
      <w:r>
        <w:rPr>
          <w:rFonts w:cs="Arial"/>
          <w:color w:val="484848"/>
          <w:szCs w:val="18"/>
        </w:rPr>
        <w:t>messages</w:t>
      </w:r>
      <w:r w:rsidRPr="008A62CB">
        <w:rPr>
          <w:rFonts w:cs="Arial"/>
          <w:color w:val="484848"/>
          <w:szCs w:val="18"/>
        </w:rPr>
        <w:t xml:space="preserve"> to the task (copying as you go). Mark this task with the </w:t>
      </w:r>
      <w:r w:rsidRPr="008A62CB">
        <w:rPr>
          <w:rFonts w:cs="Arial"/>
          <w:b/>
          <w:color w:val="484848"/>
          <w:szCs w:val="18"/>
        </w:rPr>
        <w:t>@Meeting</w:t>
      </w:r>
      <w:r w:rsidRPr="008A62CB">
        <w:rPr>
          <w:rFonts w:cs="Arial"/>
          <w:color w:val="484848"/>
          <w:szCs w:val="18"/>
        </w:rPr>
        <w:t xml:space="preserve"> category. </w:t>
      </w:r>
      <w:r>
        <w:rPr>
          <w:rFonts w:cs="Arial"/>
          <w:color w:val="484848"/>
          <w:szCs w:val="18"/>
        </w:rPr>
        <w:br/>
      </w:r>
    </w:p>
    <w:p w:rsidR="003011BD" w:rsidRPr="008A62CB" w:rsidRDefault="003011BD" w:rsidP="0026488B">
      <w:pPr>
        <w:pStyle w:val="ListParagraph"/>
        <w:numPr>
          <w:ilvl w:val="0"/>
          <w:numId w:val="84"/>
        </w:numPr>
        <w:spacing w:before="216" w:after="216" w:line="240" w:lineRule="auto"/>
        <w:rPr>
          <w:rFonts w:cs="Arial"/>
          <w:color w:val="484848"/>
          <w:szCs w:val="18"/>
        </w:rPr>
      </w:pPr>
      <w:bookmarkStart w:id="186" w:name="_Toc239589058"/>
      <w:r w:rsidRPr="00940CBB">
        <w:t>If you want more room for your thoughts...</w:t>
      </w:r>
      <w:bookmarkEnd w:id="186"/>
      <w:r>
        <w:br/>
      </w:r>
      <w:r>
        <w:br/>
      </w:r>
      <w:r>
        <w:rPr>
          <w:rFonts w:cs="Arial"/>
          <w:noProof/>
          <w:color w:val="484848"/>
          <w:szCs w:val="18"/>
        </w:rPr>
        <w:drawing>
          <wp:inline distT="0" distB="0" distL="0" distR="0">
            <wp:extent cx="182880" cy="182880"/>
            <wp:effectExtent l="19050" t="0" r="7620" b="0"/>
            <wp:docPr id="61" name="Picture 41"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8A62CB">
        <w:rPr>
          <w:rFonts w:cs="Arial"/>
          <w:color w:val="484848"/>
          <w:szCs w:val="18"/>
        </w:rPr>
        <w:t xml:space="preserve">If you are collaborating with other people or just need more room for your thoughts, consider using a OneNote notebook, which can be shared either through </w:t>
      </w:r>
      <w:r>
        <w:rPr>
          <w:rFonts w:cs="Arial"/>
          <w:color w:val="484848"/>
          <w:szCs w:val="18"/>
        </w:rPr>
        <w:t xml:space="preserve">a </w:t>
      </w:r>
      <w:r w:rsidRPr="008A62CB">
        <w:rPr>
          <w:rFonts w:cs="Arial"/>
          <w:color w:val="484848"/>
          <w:szCs w:val="18"/>
        </w:rPr>
        <w:t xml:space="preserve">SharePoint </w:t>
      </w:r>
      <w:r>
        <w:rPr>
          <w:rFonts w:cs="Arial"/>
          <w:color w:val="484848"/>
          <w:szCs w:val="18"/>
        </w:rPr>
        <w:t xml:space="preserve">site </w:t>
      </w:r>
      <w:r w:rsidRPr="008A62CB">
        <w:rPr>
          <w:rFonts w:cs="Arial"/>
          <w:color w:val="484848"/>
          <w:szCs w:val="18"/>
        </w:rPr>
        <w:t xml:space="preserve">or on a local server. OneNote 2007 provides a richer note-taking experience than Outlook 2007 tasks. </w:t>
      </w:r>
    </w:p>
    <w:p w:rsidR="003011BD" w:rsidRDefault="003011BD" w:rsidP="00D01AF8">
      <w:pPr>
        <w:pStyle w:val="MHeading2"/>
        <w:numPr>
          <w:ilvl w:val="0"/>
          <w:numId w:val="0"/>
        </w:numPr>
        <w:ind w:left="18"/>
      </w:pPr>
      <w:bookmarkStart w:id="187" w:name="_Toc239589059"/>
      <w:bookmarkStart w:id="188" w:name="_Toc244571172"/>
      <w:r w:rsidRPr="00940CBB">
        <w:t>During the meeting: How to collaborate</w:t>
      </w:r>
      <w:bookmarkEnd w:id="187"/>
      <w:bookmarkEnd w:id="188"/>
    </w:p>
    <w:p w:rsidR="003011BD" w:rsidRPr="00940CBB" w:rsidRDefault="003011BD" w:rsidP="0026488B">
      <w:pPr>
        <w:spacing w:before="216" w:after="216" w:line="240" w:lineRule="auto"/>
        <w:rPr>
          <w:rFonts w:cs="Arial"/>
          <w:color w:val="484848"/>
          <w:szCs w:val="18"/>
        </w:rPr>
      </w:pPr>
      <w:r w:rsidRPr="00940CBB">
        <w:rPr>
          <w:rFonts w:cs="Arial"/>
          <w:color w:val="484848"/>
          <w:szCs w:val="18"/>
        </w:rPr>
        <w:t>The</w:t>
      </w:r>
      <w:r>
        <w:rPr>
          <w:rFonts w:cs="Arial"/>
          <w:color w:val="484848"/>
          <w:szCs w:val="18"/>
        </w:rPr>
        <w:t xml:space="preserve"> tool that you use to</w:t>
      </w:r>
      <w:r w:rsidRPr="00940CBB">
        <w:rPr>
          <w:rFonts w:cs="Arial"/>
          <w:color w:val="484848"/>
          <w:szCs w:val="18"/>
        </w:rPr>
        <w:t xml:space="preserve"> collaborate during a meeting</w:t>
      </w:r>
      <w:r>
        <w:rPr>
          <w:rFonts w:cs="Arial"/>
          <w:color w:val="484848"/>
          <w:szCs w:val="18"/>
        </w:rPr>
        <w:t xml:space="preserve"> depends</w:t>
      </w:r>
      <w:r w:rsidRPr="00940CBB">
        <w:rPr>
          <w:rFonts w:cs="Arial"/>
          <w:color w:val="484848"/>
          <w:szCs w:val="18"/>
        </w:rPr>
        <w:t xml:space="preserve"> on the location and access of your participants. </w:t>
      </w:r>
    </w:p>
    <w:p w:rsidR="003011BD" w:rsidRDefault="003011BD" w:rsidP="00E2746A">
      <w:pPr>
        <w:spacing w:before="96" w:after="96" w:line="240" w:lineRule="auto"/>
        <w:ind w:right="240"/>
        <w:rPr>
          <w:rFonts w:cs="Arial"/>
          <w:color w:val="484848"/>
          <w:szCs w:val="18"/>
        </w:rPr>
      </w:pPr>
      <w:r w:rsidRPr="00940CBB">
        <w:rPr>
          <w:rFonts w:cs="Arial"/>
          <w:color w:val="484848"/>
          <w:szCs w:val="18"/>
        </w:rPr>
        <w:t xml:space="preserve">If you are collaborating on a document and everyone is in the same room, use the </w:t>
      </w:r>
      <w:hyperlink r:id="rId64" w:history="1">
        <w:r w:rsidRPr="00E2746A">
          <w:rPr>
            <w:rStyle w:val="linkunderlineChar"/>
          </w:rPr>
          <w:t>Track changes</w:t>
        </w:r>
      </w:hyperlink>
      <w:r>
        <w:rPr>
          <w:rStyle w:val="FootnoteReference"/>
          <w:rFonts w:cstheme="minorBidi"/>
        </w:rPr>
        <w:footnoteReference w:id="40"/>
      </w:r>
      <w:r w:rsidRPr="00940CBB">
        <w:rPr>
          <w:rFonts w:cs="Arial"/>
          <w:color w:val="484848"/>
          <w:szCs w:val="18"/>
        </w:rPr>
        <w:t xml:space="preserve"> and </w:t>
      </w:r>
      <w:hyperlink r:id="rId65" w:history="1">
        <w:r w:rsidRPr="00E2746A">
          <w:rPr>
            <w:rStyle w:val="linkunderlineChar"/>
          </w:rPr>
          <w:t>Comments</w:t>
        </w:r>
      </w:hyperlink>
      <w:r>
        <w:rPr>
          <w:rStyle w:val="FootnoteReference"/>
          <w:rFonts w:cstheme="minorBidi"/>
        </w:rPr>
        <w:footnoteReference w:id="41"/>
      </w:r>
      <w:r w:rsidRPr="00940CBB">
        <w:rPr>
          <w:rFonts w:cs="Arial"/>
          <w:color w:val="484848"/>
          <w:szCs w:val="18"/>
        </w:rPr>
        <w:t xml:space="preserve"> features in Word. (See </w:t>
      </w:r>
      <w:r>
        <w:rPr>
          <w:rFonts w:cs="Arial"/>
          <w:color w:val="484848"/>
          <w:szCs w:val="18"/>
        </w:rPr>
        <w:t xml:space="preserve">this </w:t>
      </w:r>
      <w:hyperlink r:id="rId66" w:history="1">
        <w:r>
          <w:rPr>
            <w:rStyle w:val="linkunderlineChar"/>
          </w:rPr>
          <w:t>vide</w:t>
        </w:r>
        <w:r w:rsidRPr="00E2746A">
          <w:rPr>
            <w:rStyle w:val="linkunderlineChar"/>
          </w:rPr>
          <w:t>o</w:t>
        </w:r>
      </w:hyperlink>
      <w:r w:rsidRPr="00940CBB">
        <w:rPr>
          <w:rFonts w:cs="Arial"/>
          <w:color w:val="484848"/>
          <w:szCs w:val="18"/>
        </w:rPr>
        <w:t>.</w:t>
      </w:r>
      <w:r>
        <w:rPr>
          <w:rStyle w:val="FootnoteReference"/>
          <w:rFonts w:cs="Arial"/>
          <w:color w:val="484848"/>
          <w:szCs w:val="18"/>
        </w:rPr>
        <w:footnoteReference w:id="42"/>
      </w:r>
      <w:r w:rsidRPr="00940CBB">
        <w:rPr>
          <w:rFonts w:cs="Arial"/>
          <w:color w:val="484848"/>
          <w:szCs w:val="18"/>
        </w:rPr>
        <w:t xml:space="preserve">) </w:t>
      </w:r>
    </w:p>
    <w:p w:rsidR="003011BD" w:rsidRDefault="003011BD" w:rsidP="00E2746A">
      <w:pPr>
        <w:spacing w:before="96" w:after="96" w:line="240" w:lineRule="auto"/>
        <w:ind w:right="240"/>
        <w:rPr>
          <w:rFonts w:cs="Arial"/>
          <w:color w:val="484848"/>
          <w:szCs w:val="18"/>
        </w:rPr>
      </w:pPr>
      <w:r>
        <w:rPr>
          <w:rFonts w:cs="Arial"/>
          <w:noProof/>
          <w:color w:val="484848"/>
          <w:szCs w:val="18"/>
        </w:rPr>
        <w:drawing>
          <wp:inline distT="0" distB="0" distL="0" distR="0">
            <wp:extent cx="182880" cy="182880"/>
            <wp:effectExtent l="19050" t="0" r="7620" b="0"/>
            <wp:docPr id="63" name="Picture 42"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If you are presenting and some people are remote, use Live</w:t>
      </w:r>
      <w:r>
        <w:rPr>
          <w:rFonts w:cs="Arial"/>
          <w:color w:val="484848"/>
          <w:szCs w:val="18"/>
        </w:rPr>
        <w:t xml:space="preserve"> </w:t>
      </w:r>
      <w:r w:rsidRPr="00940CBB">
        <w:rPr>
          <w:rFonts w:cs="Arial"/>
          <w:color w:val="484848"/>
          <w:szCs w:val="18"/>
        </w:rPr>
        <w:t>Meeting and the Chat features of Live</w:t>
      </w:r>
      <w:r>
        <w:rPr>
          <w:rFonts w:cs="Arial"/>
          <w:color w:val="484848"/>
          <w:szCs w:val="18"/>
        </w:rPr>
        <w:t xml:space="preserve"> </w:t>
      </w:r>
      <w:r w:rsidRPr="00940CBB">
        <w:rPr>
          <w:rFonts w:cs="Arial"/>
          <w:color w:val="484848"/>
          <w:szCs w:val="18"/>
        </w:rPr>
        <w:t xml:space="preserve">Meeting. </w:t>
      </w:r>
    </w:p>
    <w:p w:rsidR="003011BD" w:rsidRDefault="003011BD" w:rsidP="00E2746A">
      <w:pPr>
        <w:spacing w:before="96" w:after="96" w:line="240" w:lineRule="auto"/>
        <w:ind w:right="240"/>
        <w:rPr>
          <w:rFonts w:cs="Arial"/>
          <w:color w:val="484848"/>
          <w:szCs w:val="18"/>
        </w:rPr>
      </w:pPr>
      <w:r>
        <w:rPr>
          <w:rFonts w:cs="Arial"/>
          <w:noProof/>
          <w:color w:val="484848"/>
          <w:szCs w:val="18"/>
        </w:rPr>
        <w:drawing>
          <wp:inline distT="0" distB="0" distL="0" distR="0">
            <wp:extent cx="182880" cy="182880"/>
            <wp:effectExtent l="19050" t="0" r="7620" b="0"/>
            <wp:docPr id="64" name="Picture 43"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 xml:space="preserve">If you want to collaborate in a more ad hoc fashion, you can use OneNote to </w:t>
      </w:r>
      <w:hyperlink r:id="rId67" w:history="1">
        <w:r w:rsidRPr="00E2746A">
          <w:rPr>
            <w:rStyle w:val="linkunderlineChar"/>
          </w:rPr>
          <w:t>take notes together in a single notebook</w:t>
        </w:r>
      </w:hyperlink>
      <w:r w:rsidRPr="00940CBB">
        <w:rPr>
          <w:rFonts w:cs="Arial"/>
          <w:color w:val="484848"/>
          <w:szCs w:val="18"/>
        </w:rPr>
        <w:t>.</w:t>
      </w:r>
      <w:r>
        <w:rPr>
          <w:rStyle w:val="FootnoteReference"/>
          <w:rFonts w:cs="Arial"/>
          <w:color w:val="484848"/>
          <w:szCs w:val="18"/>
        </w:rPr>
        <w:footnoteReference w:id="43"/>
      </w:r>
      <w:r w:rsidRPr="00940CBB">
        <w:rPr>
          <w:rFonts w:cs="Arial"/>
          <w:color w:val="484848"/>
          <w:szCs w:val="18"/>
        </w:rPr>
        <w:t xml:space="preserve"> If the notebook is not a shared notebook, </w:t>
      </w:r>
      <w:r>
        <w:rPr>
          <w:rFonts w:cs="Arial"/>
          <w:color w:val="484848"/>
          <w:szCs w:val="18"/>
        </w:rPr>
        <w:t>send</w:t>
      </w:r>
      <w:r w:rsidRPr="00940CBB">
        <w:rPr>
          <w:rFonts w:cs="Arial"/>
          <w:color w:val="484848"/>
          <w:szCs w:val="18"/>
        </w:rPr>
        <w:t xml:space="preserve"> the notes </w:t>
      </w:r>
      <w:r>
        <w:rPr>
          <w:rFonts w:cs="Arial"/>
          <w:color w:val="484848"/>
          <w:szCs w:val="18"/>
        </w:rPr>
        <w:t xml:space="preserve">in e-mail </w:t>
      </w:r>
      <w:r w:rsidRPr="00940CBB">
        <w:rPr>
          <w:rFonts w:cs="Arial"/>
          <w:color w:val="484848"/>
          <w:szCs w:val="18"/>
        </w:rPr>
        <w:t xml:space="preserve">after the meeting. </w:t>
      </w:r>
    </w:p>
    <w:p w:rsidR="003011BD" w:rsidRDefault="003011BD" w:rsidP="00E2746A">
      <w:pPr>
        <w:spacing w:before="96" w:after="96" w:line="240" w:lineRule="auto"/>
        <w:ind w:right="240"/>
        <w:rPr>
          <w:rFonts w:cs="Arial"/>
          <w:color w:val="484848"/>
          <w:szCs w:val="18"/>
        </w:rPr>
      </w:pPr>
      <w:r>
        <w:rPr>
          <w:rFonts w:cs="Arial"/>
          <w:noProof/>
          <w:color w:val="484848"/>
          <w:szCs w:val="18"/>
        </w:rPr>
        <w:drawing>
          <wp:inline distT="0" distB="0" distL="0" distR="0">
            <wp:extent cx="182880" cy="182880"/>
            <wp:effectExtent l="19050" t="0" r="7620" b="0"/>
            <wp:docPr id="66" name="Picture 44"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 xml:space="preserve">If you are taking notes or minutes for the meeting, you can also use OneNote to </w:t>
      </w:r>
      <w:hyperlink r:id="rId68" w:history="1">
        <w:r w:rsidRPr="00E2746A">
          <w:rPr>
            <w:rStyle w:val="linkunderlineChar"/>
          </w:rPr>
          <w:t>insert meeting details from Outlook into your notes</w:t>
        </w:r>
      </w:hyperlink>
      <w:r w:rsidRPr="00940CBB">
        <w:rPr>
          <w:rFonts w:cs="Arial"/>
          <w:color w:val="484848"/>
          <w:szCs w:val="18"/>
        </w:rPr>
        <w:t>.</w:t>
      </w:r>
      <w:r>
        <w:rPr>
          <w:rStyle w:val="FootnoteReference"/>
          <w:rFonts w:cs="Arial"/>
          <w:color w:val="484848"/>
          <w:szCs w:val="18"/>
        </w:rPr>
        <w:footnoteReference w:id="44"/>
      </w:r>
      <w:r w:rsidRPr="00940CBB">
        <w:rPr>
          <w:rFonts w:cs="Arial"/>
          <w:color w:val="484848"/>
          <w:szCs w:val="18"/>
        </w:rPr>
        <w:t xml:space="preserve"> After the meeting, you can </w:t>
      </w:r>
      <w:hyperlink r:id="rId69" w:history="1">
        <w:r w:rsidRPr="00E2746A">
          <w:rPr>
            <w:rStyle w:val="linkunderlineChar"/>
          </w:rPr>
          <w:t>send your notes</w:t>
        </w:r>
      </w:hyperlink>
      <w:r w:rsidRPr="007252A1">
        <w:rPr>
          <w:rStyle w:val="FootnoteReference"/>
          <w:rFonts w:cstheme="minorBidi"/>
        </w:rPr>
        <w:footnoteReference w:id="45"/>
      </w:r>
      <w:r w:rsidRPr="00E26871">
        <w:rPr>
          <w:rFonts w:cs="Arial"/>
          <w:color w:val="484848"/>
          <w:szCs w:val="18"/>
        </w:rPr>
        <w:t xml:space="preserve"> </w:t>
      </w:r>
      <w:r w:rsidRPr="00940CBB">
        <w:rPr>
          <w:rFonts w:cs="Arial"/>
          <w:color w:val="484848"/>
          <w:szCs w:val="18"/>
        </w:rPr>
        <w:t>to the attendees as an e-mail</w:t>
      </w:r>
      <w:r>
        <w:rPr>
          <w:rFonts w:cs="Arial"/>
          <w:color w:val="484848"/>
          <w:szCs w:val="18"/>
        </w:rPr>
        <w:t xml:space="preserve"> message</w:t>
      </w:r>
      <w:r w:rsidRPr="00940CBB">
        <w:rPr>
          <w:rFonts w:cs="Arial"/>
          <w:color w:val="484848"/>
          <w:szCs w:val="18"/>
        </w:rPr>
        <w:t xml:space="preserve">. </w:t>
      </w:r>
    </w:p>
    <w:p w:rsidR="003011BD" w:rsidRDefault="003011BD" w:rsidP="00D01AF8">
      <w:pPr>
        <w:pStyle w:val="MHeading2"/>
        <w:numPr>
          <w:ilvl w:val="0"/>
          <w:numId w:val="0"/>
        </w:numPr>
        <w:ind w:left="18"/>
      </w:pPr>
      <w:bookmarkStart w:id="189" w:name="_Toc239589060"/>
      <w:bookmarkStart w:id="190" w:name="_Toc244571173"/>
      <w:r w:rsidRPr="00940CBB">
        <w:lastRenderedPageBreak/>
        <w:t>How to end a recurring meeting</w:t>
      </w:r>
      <w:bookmarkEnd w:id="189"/>
      <w:bookmarkEnd w:id="190"/>
    </w:p>
    <w:p w:rsidR="003011BD" w:rsidRDefault="003011BD">
      <w:pPr>
        <w:rPr>
          <w:rFonts w:cs="Arial"/>
          <w:b/>
          <w:bCs/>
          <w:color w:val="EEA752"/>
          <w:sz w:val="26"/>
          <w:szCs w:val="26"/>
        </w:rPr>
      </w:pPr>
      <w:r w:rsidRPr="00940CBB">
        <w:rPr>
          <w:rFonts w:cs="Arial"/>
          <w:color w:val="484848"/>
          <w:szCs w:val="18"/>
        </w:rPr>
        <w:t xml:space="preserve">When a series of meetings has run its </w:t>
      </w:r>
      <w:r>
        <w:rPr>
          <w:rFonts w:cs="Arial"/>
          <w:color w:val="484848"/>
          <w:szCs w:val="18"/>
        </w:rPr>
        <w:t>course, rather than cancel</w:t>
      </w:r>
      <w:r w:rsidRPr="00940CBB">
        <w:rPr>
          <w:rFonts w:cs="Arial"/>
          <w:color w:val="484848"/>
          <w:szCs w:val="18"/>
        </w:rPr>
        <w:t xml:space="preserve"> the meeting</w:t>
      </w:r>
      <w:r>
        <w:rPr>
          <w:rFonts w:cs="Arial"/>
          <w:color w:val="484848"/>
          <w:szCs w:val="18"/>
        </w:rPr>
        <w:t>,</w:t>
      </w:r>
      <w:r w:rsidRPr="00940CBB">
        <w:rPr>
          <w:rFonts w:cs="Arial"/>
          <w:color w:val="484848"/>
          <w:szCs w:val="18"/>
        </w:rPr>
        <w:t xml:space="preserve"> which will remove all historical instances of the meeting, </w:t>
      </w:r>
      <w:hyperlink r:id="rId70" w:history="1">
        <w:r w:rsidRPr="00E2746A">
          <w:rPr>
            <w:rStyle w:val="linkunderlineChar"/>
          </w:rPr>
          <w:t>change the recurrence pattern</w:t>
        </w:r>
      </w:hyperlink>
      <w:r>
        <w:rPr>
          <w:rStyle w:val="FootnoteReference"/>
          <w:rFonts w:cstheme="minorBidi"/>
        </w:rPr>
        <w:footnoteReference w:id="46"/>
      </w:r>
      <w:r w:rsidRPr="00940CBB">
        <w:rPr>
          <w:rFonts w:cs="Arial"/>
          <w:color w:val="484848"/>
          <w:szCs w:val="18"/>
        </w:rPr>
        <w:t xml:space="preserve"> to end on the last occurrence of the meeting</w:t>
      </w:r>
      <w:r>
        <w:rPr>
          <w:rFonts w:cs="Arial"/>
          <w:color w:val="484848"/>
          <w:szCs w:val="18"/>
        </w:rPr>
        <w:t xml:space="preserve">. To do this, click the </w:t>
      </w:r>
      <w:r w:rsidRPr="006C09F7">
        <w:rPr>
          <w:rFonts w:cs="Arial"/>
          <w:b/>
          <w:color w:val="484848"/>
          <w:szCs w:val="18"/>
        </w:rPr>
        <w:t>Recurrence</w:t>
      </w:r>
      <w:r>
        <w:rPr>
          <w:rFonts w:cs="Arial"/>
          <w:color w:val="484848"/>
          <w:szCs w:val="18"/>
        </w:rPr>
        <w:t xml:space="preserve"> button and change the end date.</w:t>
      </w:r>
    </w:p>
    <w:p w:rsidR="003011BD" w:rsidRDefault="003011BD" w:rsidP="00D01AF8">
      <w:pPr>
        <w:pStyle w:val="MHeading2"/>
        <w:numPr>
          <w:ilvl w:val="0"/>
          <w:numId w:val="0"/>
        </w:numPr>
        <w:ind w:left="18"/>
      </w:pPr>
      <w:bookmarkStart w:id="191" w:name="_Toc239589061"/>
      <w:bookmarkStart w:id="192" w:name="_Toc244571174"/>
      <w:r w:rsidRPr="00940CBB">
        <w:t>When and how to share your calendar</w:t>
      </w:r>
      <w:bookmarkEnd w:id="191"/>
      <w:bookmarkEnd w:id="192"/>
    </w:p>
    <w:p w:rsidR="003011BD" w:rsidRDefault="003011BD" w:rsidP="00E2746A">
      <w:pPr>
        <w:keepNext/>
        <w:spacing w:after="0" w:line="240" w:lineRule="auto"/>
      </w:pPr>
      <w:r>
        <w:rPr>
          <w:rFonts w:cs="Arial"/>
          <w:noProof/>
          <w:color w:val="484848"/>
          <w:szCs w:val="18"/>
        </w:rPr>
        <w:drawing>
          <wp:inline distT="0" distB="0" distL="0" distR="0">
            <wp:extent cx="3123119" cy="1943100"/>
            <wp:effectExtent l="19050" t="0" r="1081" b="0"/>
            <wp:docPr id="6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1"/>
                    <a:srcRect/>
                    <a:stretch>
                      <a:fillRect/>
                    </a:stretch>
                  </pic:blipFill>
                  <pic:spPr bwMode="auto">
                    <a:xfrm>
                      <a:off x="0" y="0"/>
                      <a:ext cx="3126921" cy="1945466"/>
                    </a:xfrm>
                    <a:prstGeom prst="rect">
                      <a:avLst/>
                    </a:prstGeom>
                    <a:noFill/>
                    <a:ln w="9525">
                      <a:noFill/>
                      <a:miter lim="800000"/>
                      <a:headEnd/>
                      <a:tailEnd/>
                    </a:ln>
                  </pic:spPr>
                </pic:pic>
              </a:graphicData>
            </a:graphic>
          </wp:inline>
        </w:drawing>
      </w:r>
    </w:p>
    <w:p w:rsidR="003011BD" w:rsidRDefault="003011BD" w:rsidP="00E2746A">
      <w:pPr>
        <w:pStyle w:val="Caption"/>
        <w:rPr>
          <w:rFonts w:cs="Arial"/>
          <w:color w:val="484848"/>
        </w:rPr>
      </w:pPr>
      <w:r>
        <w:t xml:space="preserve">Figure </w:t>
      </w:r>
      <w:fldSimple w:instr=" SEQ Figure \* ARABIC ">
        <w:r w:rsidR="002F3D0E">
          <w:rPr>
            <w:noProof/>
          </w:rPr>
          <w:t>15</w:t>
        </w:r>
      </w:fldSimple>
      <w:r>
        <w:t xml:space="preserve"> Two calendars, side-by-side</w:t>
      </w:r>
    </w:p>
    <w:p w:rsidR="003011BD" w:rsidRDefault="003011BD">
      <w:pPr>
        <w:spacing w:before="216" w:after="216" w:line="240" w:lineRule="auto"/>
        <w:rPr>
          <w:rFonts w:cs="Arial"/>
          <w:color w:val="484848"/>
          <w:szCs w:val="18"/>
        </w:rPr>
      </w:pPr>
      <w:r w:rsidRPr="00940CBB">
        <w:rPr>
          <w:rFonts w:cs="Arial"/>
          <w:color w:val="484848"/>
          <w:szCs w:val="18"/>
        </w:rPr>
        <w:t>You might not need to share your calendar, because everyone in your organization can</w:t>
      </w:r>
      <w:r>
        <w:rPr>
          <w:rFonts w:cs="Arial"/>
          <w:color w:val="484848"/>
          <w:szCs w:val="18"/>
        </w:rPr>
        <w:t xml:space="preserve"> see when you are free or busy </w:t>
      </w:r>
      <w:r w:rsidRPr="00940CBB">
        <w:rPr>
          <w:rFonts w:cs="Arial"/>
          <w:color w:val="484848"/>
          <w:szCs w:val="18"/>
        </w:rPr>
        <w:t xml:space="preserve">but not necessarily </w:t>
      </w:r>
      <w:r>
        <w:rPr>
          <w:rFonts w:cs="Arial"/>
          <w:color w:val="484848"/>
          <w:szCs w:val="18"/>
        </w:rPr>
        <w:t xml:space="preserve">see </w:t>
      </w:r>
      <w:r w:rsidRPr="00940CBB">
        <w:rPr>
          <w:rFonts w:cs="Arial"/>
          <w:color w:val="484848"/>
          <w:szCs w:val="18"/>
        </w:rPr>
        <w:t>the content or subject of the meetings and appointments. For more details, see th</w:t>
      </w:r>
      <w:r>
        <w:rPr>
          <w:rFonts w:cs="Arial"/>
          <w:color w:val="484848"/>
          <w:szCs w:val="18"/>
        </w:rPr>
        <w:t xml:space="preserve">e article </w:t>
      </w:r>
      <w:hyperlink r:id="rId72" w:history="1">
        <w:r w:rsidRPr="00AE63D9">
          <w:rPr>
            <w:rStyle w:val="Hyperlink"/>
            <w:rFonts w:cs="Arial"/>
            <w:szCs w:val="18"/>
          </w:rPr>
          <w:t>Introduction to calendar sharing</w:t>
        </w:r>
      </w:hyperlink>
      <w:r>
        <w:rPr>
          <w:rStyle w:val="FootnoteReference"/>
          <w:rFonts w:cs="Arial"/>
          <w:color w:val="484848"/>
          <w:szCs w:val="18"/>
        </w:rPr>
        <w:footnoteReference w:id="47"/>
      </w:r>
      <w:r>
        <w:rPr>
          <w:rFonts w:cs="Arial"/>
          <w:color w:val="484848"/>
          <w:szCs w:val="18"/>
        </w:rPr>
        <w:t xml:space="preserve"> and the video </w:t>
      </w:r>
      <w:hyperlink r:id="rId73" w:history="1">
        <w:r w:rsidRPr="00AE394B">
          <w:rPr>
            <w:rStyle w:val="linkunderlineChar"/>
          </w:rPr>
          <w:t>3 ways to share your Outlook Calendar with others</w:t>
        </w:r>
      </w:hyperlink>
      <w:r w:rsidRPr="00CE1DC3">
        <w:rPr>
          <w:rStyle w:val="linkunderlineChar"/>
          <w:u w:val="none"/>
        </w:rPr>
        <w:t>.</w:t>
      </w:r>
      <w:r>
        <w:rPr>
          <w:rStyle w:val="FootnoteReference"/>
          <w:rFonts w:cs="Arial"/>
          <w:color w:val="484848"/>
          <w:szCs w:val="18"/>
        </w:rPr>
        <w:footnoteReference w:id="48"/>
      </w:r>
      <w:hyperlink w:history="1"/>
      <w:r w:rsidRPr="00940CBB">
        <w:rPr>
          <w:rFonts w:cs="Arial"/>
          <w:color w:val="484848"/>
          <w:szCs w:val="18"/>
        </w:rPr>
        <w:t xml:space="preserve"> However, you can easily </w:t>
      </w:r>
      <w:hyperlink r:id="rId74" w:history="1">
        <w:r w:rsidRPr="00E2746A">
          <w:rPr>
            <w:rStyle w:val="linkunderlineChar"/>
          </w:rPr>
          <w:t>share your calendar</w:t>
        </w:r>
        <w:r w:rsidRPr="00E2746A">
          <w:rPr>
            <w:rStyle w:val="FootnoteReference"/>
            <w:rFonts w:cs="Arial"/>
            <w:szCs w:val="18"/>
          </w:rPr>
          <w:footnoteReference w:id="49"/>
        </w:r>
        <w:r w:rsidRPr="00940CBB">
          <w:rPr>
            <w:rFonts w:cs="Arial"/>
            <w:color w:val="0560A6"/>
            <w:szCs w:val="18"/>
          </w:rPr>
          <w:t xml:space="preserve"> </w:t>
        </w:r>
      </w:hyperlink>
      <w:r w:rsidRPr="00940CBB">
        <w:rPr>
          <w:rFonts w:cs="Arial"/>
          <w:color w:val="484848"/>
          <w:szCs w:val="18"/>
        </w:rPr>
        <w:t xml:space="preserve">with your team if you want them to be able to see all of your meetings and appointments. </w:t>
      </w:r>
    </w:p>
    <w:p w:rsidR="003011BD" w:rsidRDefault="003011BD" w:rsidP="00E2746A">
      <w:pPr>
        <w:spacing w:before="96" w:after="96" w:line="240" w:lineRule="auto"/>
        <w:ind w:right="240"/>
        <w:rPr>
          <w:rFonts w:cs="Arial"/>
          <w:color w:val="484848"/>
          <w:szCs w:val="18"/>
        </w:rPr>
      </w:pPr>
      <w:r w:rsidRPr="00940CBB">
        <w:rPr>
          <w:rFonts w:cs="Arial"/>
          <w:color w:val="484848"/>
          <w:szCs w:val="18"/>
        </w:rPr>
        <w:t xml:space="preserve">You </w:t>
      </w:r>
      <w:r>
        <w:rPr>
          <w:rFonts w:cs="Arial"/>
          <w:color w:val="484848"/>
          <w:szCs w:val="18"/>
        </w:rPr>
        <w:t xml:space="preserve">may </w:t>
      </w:r>
      <w:r w:rsidRPr="00940CBB">
        <w:rPr>
          <w:rFonts w:cs="Arial"/>
          <w:color w:val="484848"/>
          <w:szCs w:val="18"/>
        </w:rPr>
        <w:t>want someone else to manage your calendar on your behalf</w:t>
      </w:r>
      <w:r>
        <w:rPr>
          <w:rFonts w:cs="Arial"/>
          <w:color w:val="484848"/>
          <w:szCs w:val="18"/>
        </w:rPr>
        <w:t>,</w:t>
      </w:r>
      <w:r w:rsidRPr="00940CBB">
        <w:rPr>
          <w:rFonts w:cs="Arial"/>
          <w:color w:val="484848"/>
          <w:szCs w:val="18"/>
        </w:rPr>
        <w:t xml:space="preserve"> for example, an assistant who can accept or decline meetings for you. In that case, you can </w:t>
      </w:r>
      <w:hyperlink r:id="rId75" w:history="1">
        <w:r w:rsidRPr="00E2746A">
          <w:rPr>
            <w:rStyle w:val="linkunderlineChar"/>
          </w:rPr>
          <w:t>delegate</w:t>
        </w:r>
      </w:hyperlink>
      <w:r>
        <w:rPr>
          <w:rStyle w:val="FootnoteReference"/>
          <w:rFonts w:cstheme="minorBidi"/>
        </w:rPr>
        <w:footnoteReference w:id="50"/>
      </w:r>
      <w:r w:rsidRPr="00940CBB">
        <w:rPr>
          <w:rFonts w:cs="Arial"/>
          <w:color w:val="484848"/>
          <w:szCs w:val="18"/>
        </w:rPr>
        <w:t xml:space="preserve"> your calendar. </w:t>
      </w:r>
      <w:r>
        <w:rPr>
          <w:rFonts w:cs="Arial"/>
          <w:color w:val="484848"/>
          <w:szCs w:val="18"/>
        </w:rPr>
        <w:t xml:space="preserve">If you delegate your calendar, choose only one person: </w:t>
      </w:r>
      <w:r w:rsidRPr="00840FF8">
        <w:rPr>
          <w:rFonts w:cs="Arial"/>
          <w:b/>
          <w:color w:val="484848"/>
          <w:szCs w:val="18"/>
        </w:rPr>
        <w:t>Do not make everyone a delegate of your calendar.</w:t>
      </w:r>
      <w:r w:rsidRPr="00E2746A">
        <w:rPr>
          <w:rFonts w:cs="Arial"/>
          <w:color w:val="484848"/>
          <w:szCs w:val="18"/>
        </w:rPr>
        <w:t xml:space="preserve"> Having more than one delegate can cau</w:t>
      </w:r>
      <w:r>
        <w:rPr>
          <w:rFonts w:cs="Arial"/>
          <w:color w:val="484848"/>
          <w:szCs w:val="18"/>
        </w:rPr>
        <w:t>se errors in your calendar.</w:t>
      </w:r>
    </w:p>
    <w:p w:rsidR="003011BD" w:rsidRDefault="003011BD" w:rsidP="00E2746A">
      <w:pPr>
        <w:numPr>
          <w:ilvl w:val="0"/>
          <w:numId w:val="17"/>
        </w:numPr>
        <w:tabs>
          <w:tab w:val="clear" w:pos="960"/>
          <w:tab w:val="num" w:pos="1080"/>
        </w:tabs>
        <w:spacing w:before="96" w:after="96" w:line="240" w:lineRule="auto"/>
        <w:ind w:left="0" w:right="240"/>
        <w:rPr>
          <w:rFonts w:cs="Arial"/>
          <w:color w:val="484848"/>
          <w:szCs w:val="18"/>
        </w:rPr>
      </w:pPr>
      <w:r>
        <w:rPr>
          <w:rFonts w:cs="Arial"/>
          <w:noProof/>
          <w:color w:val="484848"/>
          <w:szCs w:val="18"/>
        </w:rPr>
        <w:drawing>
          <wp:inline distT="0" distB="0" distL="0" distR="0">
            <wp:extent cx="182880" cy="182880"/>
            <wp:effectExtent l="19050" t="0" r="7620" b="0"/>
            <wp:docPr id="69" name="Picture 47"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 xml:space="preserve">Create a </w:t>
      </w:r>
      <w:hyperlink r:id="rId76" w:history="1">
        <w:r w:rsidRPr="00E2746A">
          <w:rPr>
            <w:rStyle w:val="linkunderlineChar"/>
          </w:rPr>
          <w:t>SharePoint calendar</w:t>
        </w:r>
      </w:hyperlink>
      <w:r>
        <w:rPr>
          <w:rStyle w:val="FootnoteReference"/>
          <w:rFonts w:cstheme="minorBidi"/>
        </w:rPr>
        <w:footnoteReference w:id="51"/>
      </w:r>
      <w:r w:rsidRPr="00940CBB">
        <w:rPr>
          <w:rFonts w:cs="Arial"/>
          <w:color w:val="484848"/>
          <w:szCs w:val="18"/>
        </w:rPr>
        <w:t xml:space="preserve"> for group activities that everyone has access to, rather than sharing your calendar. For example, create a calendar on </w:t>
      </w:r>
      <w:r>
        <w:rPr>
          <w:rFonts w:cs="Arial"/>
          <w:color w:val="484848"/>
          <w:szCs w:val="18"/>
        </w:rPr>
        <w:t xml:space="preserve">a </w:t>
      </w:r>
      <w:r w:rsidRPr="00940CBB">
        <w:rPr>
          <w:rFonts w:cs="Arial"/>
          <w:color w:val="484848"/>
          <w:szCs w:val="18"/>
        </w:rPr>
        <w:t xml:space="preserve">SharePoint </w:t>
      </w:r>
      <w:r>
        <w:rPr>
          <w:rFonts w:cs="Arial"/>
          <w:color w:val="484848"/>
          <w:szCs w:val="18"/>
        </w:rPr>
        <w:t xml:space="preserve">site </w:t>
      </w:r>
      <w:r w:rsidRPr="00940CBB">
        <w:rPr>
          <w:rFonts w:cs="Arial"/>
          <w:color w:val="484848"/>
          <w:szCs w:val="18"/>
        </w:rPr>
        <w:t xml:space="preserve">to keep track of the group's vacation schedules. </w:t>
      </w:r>
    </w:p>
    <w:p w:rsidR="003011BD" w:rsidRDefault="003011BD" w:rsidP="00E2746A">
      <w:pPr>
        <w:numPr>
          <w:ilvl w:val="0"/>
          <w:numId w:val="17"/>
        </w:numPr>
        <w:tabs>
          <w:tab w:val="clear" w:pos="960"/>
          <w:tab w:val="num" w:pos="1080"/>
        </w:tabs>
        <w:spacing w:before="96" w:after="96" w:line="240" w:lineRule="auto"/>
        <w:ind w:left="0" w:right="240"/>
        <w:rPr>
          <w:rFonts w:cs="Arial"/>
          <w:color w:val="484848"/>
          <w:szCs w:val="18"/>
        </w:rPr>
      </w:pPr>
      <w:r>
        <w:rPr>
          <w:rFonts w:cs="Arial"/>
          <w:color w:val="484848"/>
          <w:szCs w:val="18"/>
        </w:rPr>
        <w:t xml:space="preserve">Send </w:t>
      </w:r>
      <w:r w:rsidRPr="00940CBB">
        <w:rPr>
          <w:rFonts w:cs="Arial"/>
          <w:color w:val="484848"/>
          <w:szCs w:val="18"/>
        </w:rPr>
        <w:t xml:space="preserve">your calendar </w:t>
      </w:r>
      <w:r>
        <w:rPr>
          <w:rFonts w:cs="Arial"/>
          <w:color w:val="484848"/>
          <w:szCs w:val="18"/>
        </w:rPr>
        <w:t xml:space="preserve">in an e-mail message </w:t>
      </w:r>
      <w:r w:rsidRPr="00940CBB">
        <w:rPr>
          <w:rFonts w:cs="Arial"/>
          <w:color w:val="484848"/>
          <w:szCs w:val="18"/>
        </w:rPr>
        <w:t xml:space="preserve">when </w:t>
      </w:r>
      <w:r>
        <w:rPr>
          <w:rFonts w:cs="Arial"/>
          <w:color w:val="484848"/>
          <w:szCs w:val="18"/>
        </w:rPr>
        <w:t xml:space="preserve">you </w:t>
      </w:r>
      <w:r w:rsidRPr="00940CBB">
        <w:rPr>
          <w:rFonts w:cs="Arial"/>
          <w:color w:val="484848"/>
          <w:szCs w:val="18"/>
        </w:rPr>
        <w:t xml:space="preserve">set up meetings with people who cannot see your free/busy information, such as people outside of your company. </w:t>
      </w:r>
    </w:p>
    <w:p w:rsidR="003011BD" w:rsidRDefault="003011BD" w:rsidP="0026488B">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Note </w:t>
      </w:r>
      <w:r w:rsidRPr="00940CBB">
        <w:rPr>
          <w:rFonts w:cs="Arial"/>
          <w:color w:val="484848"/>
          <w:szCs w:val="18"/>
        </w:rPr>
        <w:t xml:space="preserve">  Whether your calendar is shared depends on the version of </w:t>
      </w:r>
      <w:r>
        <w:rPr>
          <w:rFonts w:cs="Arial"/>
          <w:color w:val="484848"/>
          <w:szCs w:val="18"/>
        </w:rPr>
        <w:t xml:space="preserve">Microsoft </w:t>
      </w:r>
      <w:r w:rsidRPr="00940CBB">
        <w:rPr>
          <w:rFonts w:cs="Arial"/>
          <w:color w:val="484848"/>
          <w:szCs w:val="18"/>
        </w:rPr>
        <w:t xml:space="preserve">Exchange </w:t>
      </w:r>
      <w:r>
        <w:rPr>
          <w:rFonts w:cs="Arial"/>
          <w:color w:val="484848"/>
          <w:szCs w:val="18"/>
        </w:rPr>
        <w:t xml:space="preserve">Server </w:t>
      </w:r>
      <w:r w:rsidRPr="00940CBB">
        <w:rPr>
          <w:rFonts w:cs="Arial"/>
          <w:color w:val="484848"/>
          <w:szCs w:val="18"/>
        </w:rPr>
        <w:t>your system is running and how your administrator has configured the server.</w:t>
      </w:r>
    </w:p>
    <w:p w:rsidR="0033400B" w:rsidRPr="00940CBB" w:rsidRDefault="0033400B" w:rsidP="0026488B">
      <w:pPr>
        <w:spacing w:before="216" w:after="216" w:line="240" w:lineRule="auto"/>
        <w:rPr>
          <w:rFonts w:cs="Arial"/>
          <w:color w:val="484848"/>
          <w:szCs w:val="18"/>
        </w:rPr>
      </w:pPr>
    </w:p>
    <w:p w:rsidR="003011BD" w:rsidRDefault="003011BD" w:rsidP="00E2746A">
      <w:pPr>
        <w:pStyle w:val="MHeading1"/>
      </w:pPr>
      <w:bookmarkStart w:id="193" w:name="_Toc244571175"/>
      <w:r w:rsidRPr="00940CBB">
        <w:lastRenderedPageBreak/>
        <w:t>Contacts</w:t>
      </w:r>
      <w:bookmarkEnd w:id="193"/>
      <w:r w:rsidRPr="00940CBB">
        <w:t xml:space="preserve"> </w:t>
      </w:r>
    </w:p>
    <w:p w:rsidR="003011BD" w:rsidRDefault="003011BD" w:rsidP="00D01AF8">
      <w:pPr>
        <w:pStyle w:val="MHeading2"/>
        <w:numPr>
          <w:ilvl w:val="0"/>
          <w:numId w:val="0"/>
        </w:numPr>
        <w:ind w:left="18"/>
      </w:pPr>
      <w:bookmarkStart w:id="194" w:name="_Toc239589063"/>
      <w:bookmarkStart w:id="195" w:name="_Toc241909637"/>
      <w:bookmarkStart w:id="196" w:name="_Toc242071191"/>
      <w:bookmarkStart w:id="197" w:name="_Toc242516823"/>
      <w:bookmarkStart w:id="198" w:name="_Toc242606088"/>
      <w:bookmarkStart w:id="199" w:name="_Toc242762060"/>
      <w:bookmarkStart w:id="200" w:name="_Toc239589064"/>
      <w:bookmarkStart w:id="201" w:name="_Toc244571176"/>
      <w:bookmarkEnd w:id="194"/>
      <w:bookmarkEnd w:id="195"/>
      <w:bookmarkEnd w:id="196"/>
      <w:bookmarkEnd w:id="197"/>
      <w:bookmarkEnd w:id="198"/>
      <w:bookmarkEnd w:id="199"/>
      <w:r w:rsidRPr="00940CBB">
        <w:t>When to use Outlook 2007 Contacts in a corporate environment</w:t>
      </w:r>
      <w:bookmarkEnd w:id="200"/>
      <w:bookmarkEnd w:id="201"/>
    </w:p>
    <w:p w:rsidR="003011BD" w:rsidRPr="00940CBB" w:rsidRDefault="003011BD" w:rsidP="00E20CDA">
      <w:pPr>
        <w:spacing w:before="216" w:after="216" w:line="240" w:lineRule="auto"/>
        <w:rPr>
          <w:rFonts w:cs="Arial"/>
          <w:color w:val="484848"/>
          <w:szCs w:val="18"/>
        </w:rPr>
      </w:pPr>
      <w:r w:rsidRPr="00940CBB">
        <w:rPr>
          <w:rFonts w:cs="Arial"/>
          <w:color w:val="484848"/>
          <w:szCs w:val="18"/>
        </w:rPr>
        <w:t>Even if you work for a company with a Global Address list, there will be occasions when you want to keep a contact in Outlook 2007. Create contact</w:t>
      </w:r>
      <w:r>
        <w:rPr>
          <w:rFonts w:cs="Arial"/>
          <w:color w:val="484848"/>
          <w:szCs w:val="18"/>
        </w:rPr>
        <w:t>s</w:t>
      </w:r>
      <w:r w:rsidRPr="00940CBB">
        <w:rPr>
          <w:rFonts w:cs="Arial"/>
          <w:color w:val="484848"/>
          <w:szCs w:val="18"/>
        </w:rPr>
        <w:t xml:space="preserve"> for: </w:t>
      </w:r>
    </w:p>
    <w:p w:rsidR="003011BD" w:rsidRDefault="003011BD" w:rsidP="00E2746A">
      <w:pPr>
        <w:pStyle w:val="ListParagraph"/>
        <w:numPr>
          <w:ilvl w:val="0"/>
          <w:numId w:val="25"/>
        </w:numPr>
        <w:spacing w:before="96" w:after="96" w:line="240" w:lineRule="auto"/>
        <w:ind w:left="605" w:right="245"/>
        <w:contextualSpacing w:val="0"/>
        <w:rPr>
          <w:rFonts w:cs="Arial"/>
          <w:color w:val="484848"/>
          <w:szCs w:val="18"/>
        </w:rPr>
      </w:pPr>
      <w:r>
        <w:rPr>
          <w:rFonts w:cs="Arial"/>
          <w:color w:val="484848"/>
          <w:szCs w:val="18"/>
        </w:rPr>
        <w:t xml:space="preserve">People who </w:t>
      </w:r>
      <w:r w:rsidRPr="0085149D">
        <w:rPr>
          <w:rFonts w:cs="Arial"/>
          <w:color w:val="484848"/>
          <w:szCs w:val="18"/>
        </w:rPr>
        <w:t>are outside your company</w:t>
      </w:r>
      <w:r>
        <w:rPr>
          <w:rFonts w:cs="Arial"/>
          <w:color w:val="484848"/>
          <w:szCs w:val="18"/>
        </w:rPr>
        <w:t>.</w:t>
      </w:r>
      <w:r w:rsidRPr="0085149D">
        <w:rPr>
          <w:rFonts w:cs="Arial"/>
          <w:color w:val="484848"/>
          <w:szCs w:val="18"/>
        </w:rPr>
        <w:t xml:space="preserve"> </w:t>
      </w:r>
    </w:p>
    <w:p w:rsidR="003011BD" w:rsidRDefault="003011BD" w:rsidP="00E2746A">
      <w:pPr>
        <w:pStyle w:val="ListParagraph"/>
        <w:numPr>
          <w:ilvl w:val="0"/>
          <w:numId w:val="25"/>
        </w:numPr>
        <w:spacing w:before="96" w:after="96" w:line="240" w:lineRule="auto"/>
        <w:ind w:left="605" w:right="245"/>
        <w:contextualSpacing w:val="0"/>
        <w:rPr>
          <w:rFonts w:cs="Arial"/>
          <w:color w:val="484848"/>
          <w:szCs w:val="18"/>
        </w:rPr>
      </w:pPr>
      <w:r>
        <w:rPr>
          <w:rFonts w:cs="Arial"/>
          <w:color w:val="484848"/>
          <w:szCs w:val="18"/>
        </w:rPr>
        <w:t xml:space="preserve">People for whom </w:t>
      </w:r>
      <w:r w:rsidRPr="0085149D">
        <w:rPr>
          <w:rFonts w:cs="Arial"/>
          <w:color w:val="484848"/>
          <w:szCs w:val="18"/>
        </w:rPr>
        <w:t>you want to remember something or add information to their contact, such as their birthday</w:t>
      </w:r>
      <w:r>
        <w:rPr>
          <w:rFonts w:cs="Arial"/>
          <w:color w:val="484848"/>
          <w:szCs w:val="18"/>
        </w:rPr>
        <w:t>.</w:t>
      </w:r>
      <w:r w:rsidRPr="0085149D">
        <w:rPr>
          <w:rFonts w:cs="Arial"/>
          <w:color w:val="484848"/>
          <w:szCs w:val="18"/>
        </w:rPr>
        <w:t xml:space="preserve"> </w:t>
      </w:r>
    </w:p>
    <w:p w:rsidR="003011BD" w:rsidRDefault="003011BD" w:rsidP="00E2746A">
      <w:pPr>
        <w:pStyle w:val="ListParagraph"/>
        <w:numPr>
          <w:ilvl w:val="0"/>
          <w:numId w:val="25"/>
        </w:numPr>
        <w:spacing w:before="96" w:after="96" w:line="240" w:lineRule="auto"/>
        <w:ind w:left="605" w:right="245"/>
        <w:contextualSpacing w:val="0"/>
        <w:rPr>
          <w:rFonts w:cs="Arial"/>
          <w:color w:val="484848"/>
          <w:szCs w:val="18"/>
        </w:rPr>
      </w:pPr>
      <w:r>
        <w:rPr>
          <w:rFonts w:cs="Arial"/>
          <w:color w:val="484848"/>
          <w:szCs w:val="18"/>
        </w:rPr>
        <w:t xml:space="preserve">People whom </w:t>
      </w:r>
      <w:r w:rsidRPr="0085149D">
        <w:rPr>
          <w:rFonts w:cs="Arial"/>
          <w:color w:val="484848"/>
          <w:szCs w:val="18"/>
        </w:rPr>
        <w:t>you want to sync to your mobile phone</w:t>
      </w:r>
      <w:r>
        <w:rPr>
          <w:rFonts w:cs="Arial"/>
          <w:color w:val="484848"/>
          <w:szCs w:val="18"/>
        </w:rPr>
        <w:t>,</w:t>
      </w:r>
      <w:r w:rsidRPr="0085149D">
        <w:rPr>
          <w:rFonts w:cs="Arial"/>
          <w:color w:val="484848"/>
          <w:szCs w:val="18"/>
        </w:rPr>
        <w:t xml:space="preserve"> especially if your phone is not connected to your corporate address book, or for cases where you do not have connectivity</w:t>
      </w:r>
      <w:r>
        <w:rPr>
          <w:rFonts w:cs="Arial"/>
          <w:color w:val="484848"/>
          <w:szCs w:val="18"/>
        </w:rPr>
        <w:t>.</w:t>
      </w:r>
      <w:r w:rsidRPr="0085149D">
        <w:rPr>
          <w:rFonts w:cs="Arial"/>
          <w:color w:val="484848"/>
          <w:szCs w:val="18"/>
        </w:rPr>
        <w:t xml:space="preserve"> </w:t>
      </w:r>
    </w:p>
    <w:p w:rsidR="003011BD" w:rsidRDefault="003011BD" w:rsidP="00D01AF8">
      <w:pPr>
        <w:pStyle w:val="MHeading2"/>
        <w:numPr>
          <w:ilvl w:val="0"/>
          <w:numId w:val="0"/>
        </w:numPr>
        <w:ind w:left="18"/>
      </w:pPr>
      <w:bookmarkStart w:id="202" w:name="_Toc239589065"/>
      <w:bookmarkStart w:id="203" w:name="_Toc244571177"/>
      <w:r w:rsidRPr="00940CBB">
        <w:t>When to create a personal distribution list in Outlook 2007</w:t>
      </w:r>
      <w:bookmarkEnd w:id="202"/>
      <w:bookmarkEnd w:id="203"/>
      <w:r w:rsidRPr="00940CBB">
        <w:t xml:space="preserve"> </w:t>
      </w:r>
    </w:p>
    <w:p w:rsidR="003011BD" w:rsidRPr="00940CBB" w:rsidRDefault="003011BD" w:rsidP="00E20CDA">
      <w:pPr>
        <w:spacing w:before="216" w:after="216" w:line="240" w:lineRule="auto"/>
        <w:rPr>
          <w:rFonts w:cs="Arial"/>
          <w:color w:val="484848"/>
          <w:szCs w:val="18"/>
        </w:rPr>
      </w:pPr>
      <w:r w:rsidRPr="00940CBB">
        <w:rPr>
          <w:rFonts w:cs="Arial"/>
          <w:color w:val="484848"/>
          <w:szCs w:val="18"/>
        </w:rPr>
        <w:t xml:space="preserve">Create personal distribution lists in Outlook 2007 when you want to make it easier to send e-mail to a group of people outside your corporation. For all groups inside your corporation, create a public distribution list (ask your IT </w:t>
      </w:r>
      <w:r>
        <w:rPr>
          <w:rFonts w:cs="Arial"/>
          <w:color w:val="484848"/>
          <w:szCs w:val="18"/>
        </w:rPr>
        <w:t>administrator</w:t>
      </w:r>
      <w:r w:rsidRPr="00940CBB">
        <w:rPr>
          <w:rFonts w:cs="Arial"/>
          <w:color w:val="484848"/>
          <w:szCs w:val="18"/>
        </w:rPr>
        <w:t xml:space="preserve"> about how to do this). </w:t>
      </w:r>
    </w:p>
    <w:p w:rsidR="003011BD" w:rsidRPr="00940CBB" w:rsidRDefault="006920BE" w:rsidP="0026488B">
      <w:pPr>
        <w:spacing w:before="216" w:after="216" w:line="240" w:lineRule="auto"/>
        <w:rPr>
          <w:rFonts w:cs="Arial"/>
          <w:color w:val="484848"/>
          <w:szCs w:val="18"/>
        </w:rPr>
      </w:pPr>
      <w:hyperlink w:anchor="backtotop" w:history="1"/>
    </w:p>
    <w:p w:rsidR="003011BD" w:rsidRDefault="003011BD" w:rsidP="00E2746A">
      <w:pPr>
        <w:pStyle w:val="MHeading1"/>
      </w:pPr>
      <w:bookmarkStart w:id="204" w:name="20"/>
      <w:bookmarkStart w:id="205" w:name="_Toc244571178"/>
      <w:bookmarkEnd w:id="204"/>
      <w:r w:rsidRPr="00940CBB">
        <w:t>Frequently asked questions</w:t>
      </w:r>
      <w:bookmarkEnd w:id="205"/>
    </w:p>
    <w:p w:rsidR="003011BD" w:rsidRDefault="003011BD" w:rsidP="003947DF">
      <w:pPr>
        <w:pStyle w:val="MHeading2"/>
        <w:numPr>
          <w:ilvl w:val="0"/>
          <w:numId w:val="0"/>
        </w:numPr>
        <w:ind w:left="18"/>
      </w:pPr>
      <w:bookmarkStart w:id="206" w:name="_Toc239589067"/>
      <w:bookmarkStart w:id="207" w:name="_Toc241909641"/>
      <w:bookmarkStart w:id="208" w:name="_Toc242071195"/>
      <w:bookmarkStart w:id="209" w:name="_Toc242516827"/>
      <w:bookmarkStart w:id="210" w:name="_Toc242606092"/>
      <w:bookmarkStart w:id="211" w:name="_Toc242762064"/>
      <w:bookmarkStart w:id="212" w:name="_Toc239589068"/>
      <w:bookmarkStart w:id="213" w:name="_Toc244571179"/>
      <w:bookmarkEnd w:id="206"/>
      <w:bookmarkEnd w:id="207"/>
      <w:bookmarkEnd w:id="208"/>
      <w:bookmarkEnd w:id="209"/>
      <w:bookmarkEnd w:id="210"/>
      <w:bookmarkEnd w:id="211"/>
      <w:r w:rsidRPr="00940CBB">
        <w:t>Why show the Reading Pane on the right and not the bottom (or off)?</w:t>
      </w:r>
      <w:bookmarkEnd w:id="212"/>
      <w:bookmarkEnd w:id="213"/>
    </w:p>
    <w:p w:rsidR="003011BD" w:rsidRPr="00940CBB" w:rsidRDefault="003011BD" w:rsidP="0026488B">
      <w:pPr>
        <w:spacing w:before="216" w:after="216" w:line="240" w:lineRule="auto"/>
        <w:rPr>
          <w:rFonts w:cs="Arial"/>
          <w:color w:val="484848"/>
          <w:szCs w:val="18"/>
        </w:rPr>
      </w:pPr>
      <w:r w:rsidRPr="00940CBB">
        <w:rPr>
          <w:rFonts w:cs="Arial"/>
          <w:color w:val="484848"/>
          <w:szCs w:val="18"/>
        </w:rPr>
        <w:t>Reading a longer column of narrow text is easier than reading a shorter</w:t>
      </w:r>
      <w:r>
        <w:rPr>
          <w:rFonts w:cs="Arial"/>
          <w:color w:val="484848"/>
          <w:szCs w:val="18"/>
        </w:rPr>
        <w:t>,</w:t>
      </w:r>
      <w:r w:rsidRPr="00940CBB">
        <w:rPr>
          <w:rFonts w:cs="Arial"/>
          <w:color w:val="484848"/>
          <w:szCs w:val="18"/>
        </w:rPr>
        <w:t xml:space="preserve"> wider </w:t>
      </w:r>
      <w:r>
        <w:rPr>
          <w:rFonts w:cs="Arial"/>
          <w:color w:val="484848"/>
          <w:szCs w:val="18"/>
        </w:rPr>
        <w:t xml:space="preserve">section of </w:t>
      </w:r>
      <w:r w:rsidRPr="00940CBB">
        <w:rPr>
          <w:rFonts w:cs="Arial"/>
          <w:color w:val="484848"/>
          <w:szCs w:val="18"/>
        </w:rPr>
        <w:t xml:space="preserve">text. </w:t>
      </w:r>
      <w:r>
        <w:rPr>
          <w:rFonts w:cs="Arial"/>
          <w:color w:val="484848"/>
          <w:szCs w:val="18"/>
        </w:rPr>
        <w:t>This is because it is</w:t>
      </w:r>
      <w:r w:rsidRPr="00940CBB">
        <w:rPr>
          <w:rFonts w:cs="Arial"/>
          <w:color w:val="484848"/>
          <w:szCs w:val="18"/>
        </w:rPr>
        <w:t xml:space="preserve"> easier to move your eyes down than left </w:t>
      </w:r>
      <w:r>
        <w:rPr>
          <w:rFonts w:cs="Arial"/>
          <w:color w:val="484848"/>
          <w:szCs w:val="18"/>
        </w:rPr>
        <w:t>to</w:t>
      </w:r>
      <w:r w:rsidRPr="00940CBB">
        <w:rPr>
          <w:rFonts w:cs="Arial"/>
          <w:color w:val="484848"/>
          <w:szCs w:val="18"/>
        </w:rPr>
        <w:t xml:space="preserve"> right over long distances, which can cause you to move your head and neck</w:t>
      </w:r>
      <w:r>
        <w:rPr>
          <w:rFonts w:cs="Arial"/>
          <w:color w:val="484848"/>
          <w:szCs w:val="18"/>
        </w:rPr>
        <w:t xml:space="preserve"> and </w:t>
      </w:r>
      <w:r w:rsidRPr="00940CBB">
        <w:rPr>
          <w:rFonts w:cs="Arial"/>
          <w:color w:val="484848"/>
          <w:szCs w:val="18"/>
        </w:rPr>
        <w:t>lead to fatigue. It is better to have the Reading Pane on</w:t>
      </w:r>
      <w:r>
        <w:rPr>
          <w:rFonts w:cs="Arial"/>
          <w:color w:val="484848"/>
          <w:szCs w:val="18"/>
        </w:rPr>
        <w:t>,</w:t>
      </w:r>
      <w:r w:rsidRPr="00940CBB">
        <w:rPr>
          <w:rFonts w:cs="Arial"/>
          <w:color w:val="484848"/>
          <w:szCs w:val="18"/>
        </w:rPr>
        <w:t xml:space="preserve"> so that you don't have to open each </w:t>
      </w:r>
      <w:r>
        <w:rPr>
          <w:rFonts w:cs="Arial"/>
          <w:color w:val="484848"/>
          <w:szCs w:val="18"/>
        </w:rPr>
        <w:t>message</w:t>
      </w:r>
      <w:r w:rsidRPr="00940CBB">
        <w:rPr>
          <w:rFonts w:cs="Arial"/>
          <w:color w:val="484848"/>
          <w:szCs w:val="18"/>
        </w:rPr>
        <w:t xml:space="preserve"> to read its contents. </w:t>
      </w:r>
    </w:p>
    <w:p w:rsidR="003011BD" w:rsidRDefault="003011BD" w:rsidP="003947DF">
      <w:pPr>
        <w:pStyle w:val="MHeading2"/>
        <w:numPr>
          <w:ilvl w:val="0"/>
          <w:numId w:val="0"/>
        </w:numPr>
        <w:ind w:left="18"/>
      </w:pPr>
      <w:bookmarkStart w:id="214" w:name="_Toc239589069"/>
      <w:bookmarkStart w:id="215" w:name="_Toc244571180"/>
      <w:r>
        <w:t xml:space="preserve">What to do with </w:t>
      </w:r>
      <w:r w:rsidRPr="00940CBB">
        <w:t xml:space="preserve">folders </w:t>
      </w:r>
      <w:r>
        <w:t>I</w:t>
      </w:r>
      <w:r w:rsidRPr="00940CBB">
        <w:t xml:space="preserve"> don't need anymore</w:t>
      </w:r>
      <w:bookmarkEnd w:id="214"/>
      <w:r>
        <w:t>?</w:t>
      </w:r>
      <w:bookmarkEnd w:id="215"/>
      <w:r w:rsidRPr="00940CBB">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The Navigation Pane folder list should be reserved for folders you use often. If it's filled with folders you don't even recognize, move all mail into the reference folder and delete your existing folders. </w:t>
      </w:r>
    </w:p>
    <w:p w:rsidR="003011BD" w:rsidRDefault="003011BD" w:rsidP="003947DF">
      <w:pPr>
        <w:pStyle w:val="MHeading2"/>
        <w:numPr>
          <w:ilvl w:val="0"/>
          <w:numId w:val="0"/>
        </w:numPr>
        <w:ind w:left="18"/>
      </w:pPr>
      <w:bookmarkStart w:id="216" w:name="30"/>
      <w:bookmarkStart w:id="217" w:name="_Toc239589070"/>
      <w:bookmarkStart w:id="218" w:name="_Toc244571181"/>
      <w:bookmarkEnd w:id="216"/>
      <w:r w:rsidRPr="00940CBB">
        <w:t xml:space="preserve">How </w:t>
      </w:r>
      <w:r>
        <w:t>can I</w:t>
      </w:r>
      <w:r w:rsidRPr="00940CBB">
        <w:t xml:space="preserve"> make all </w:t>
      </w:r>
      <w:r>
        <w:t>messages</w:t>
      </w:r>
      <w:r w:rsidRPr="00940CBB">
        <w:t xml:space="preserve"> sent only to </w:t>
      </w:r>
      <w:r>
        <w:t>me</w:t>
      </w:r>
      <w:r w:rsidRPr="00940CBB">
        <w:t xml:space="preserve"> </w:t>
      </w:r>
      <w:r w:rsidRPr="006B63DB">
        <w:rPr>
          <w:color w:val="1F497D" w:themeColor="text2"/>
        </w:rPr>
        <w:t>blue</w:t>
      </w:r>
      <w:bookmarkEnd w:id="217"/>
      <w:r w:rsidRPr="006B63DB">
        <w:t>?</w:t>
      </w:r>
      <w:bookmarkEnd w:id="218"/>
      <w:r w:rsidRPr="00940CBB">
        <w:t xml:space="preserve"> </w:t>
      </w:r>
    </w:p>
    <w:p w:rsidR="003011BD" w:rsidRDefault="003011BD">
      <w:pPr>
        <w:numPr>
          <w:ilvl w:val="0"/>
          <w:numId w:val="18"/>
        </w:numPr>
        <w:spacing w:before="96" w:after="96" w:line="240" w:lineRule="auto"/>
        <w:ind w:left="540" w:right="240"/>
        <w:rPr>
          <w:rFonts w:cs="Arial"/>
          <w:color w:val="484848"/>
          <w:szCs w:val="18"/>
        </w:rPr>
      </w:pPr>
      <w:r>
        <w:rPr>
          <w:rFonts w:cs="Arial"/>
          <w:color w:val="484848"/>
          <w:szCs w:val="18"/>
        </w:rPr>
        <w:t>On the</w:t>
      </w:r>
      <w:r w:rsidRPr="00940CBB">
        <w:rPr>
          <w:rFonts w:cs="Arial"/>
          <w:color w:val="484848"/>
          <w:szCs w:val="18"/>
        </w:rPr>
        <w:t xml:space="preserve"> </w:t>
      </w:r>
      <w:r w:rsidRPr="00940CBB">
        <w:rPr>
          <w:rFonts w:cs="Arial"/>
          <w:b/>
          <w:bCs/>
          <w:color w:val="484848"/>
          <w:szCs w:val="18"/>
        </w:rPr>
        <w:t>View</w:t>
      </w:r>
      <w:r>
        <w:rPr>
          <w:rFonts w:cs="Arial"/>
          <w:color w:val="484848"/>
          <w:szCs w:val="18"/>
        </w:rPr>
        <w:t xml:space="preserve"> menu,</w:t>
      </w:r>
      <w:r w:rsidRPr="00940CBB">
        <w:rPr>
          <w:rFonts w:cs="Arial"/>
          <w:color w:val="484848"/>
          <w:szCs w:val="18"/>
        </w:rPr>
        <w:t xml:space="preserve"> </w:t>
      </w:r>
      <w:r>
        <w:rPr>
          <w:rFonts w:cs="Arial"/>
          <w:color w:val="484848"/>
          <w:szCs w:val="18"/>
        </w:rPr>
        <w:t>point to</w:t>
      </w:r>
      <w:r w:rsidRPr="00940CBB">
        <w:rPr>
          <w:rFonts w:cs="Arial"/>
          <w:color w:val="484848"/>
          <w:szCs w:val="18"/>
        </w:rPr>
        <w:t xml:space="preserve"> </w:t>
      </w:r>
      <w:r w:rsidRPr="00940CBB">
        <w:rPr>
          <w:rFonts w:cs="Arial"/>
          <w:b/>
          <w:bCs/>
          <w:color w:val="484848"/>
          <w:szCs w:val="18"/>
        </w:rPr>
        <w:t>Current View</w:t>
      </w:r>
      <w:r w:rsidRPr="00940CBB">
        <w:rPr>
          <w:rFonts w:cs="Arial"/>
          <w:color w:val="484848"/>
          <w:szCs w:val="18"/>
        </w:rPr>
        <w:t xml:space="preserve">, </w:t>
      </w:r>
      <w:r>
        <w:rPr>
          <w:rFonts w:cs="Arial"/>
          <w:color w:val="484848"/>
          <w:szCs w:val="18"/>
        </w:rPr>
        <w:t xml:space="preserve">and </w:t>
      </w:r>
      <w:r w:rsidRPr="00940CBB">
        <w:rPr>
          <w:rFonts w:cs="Arial"/>
          <w:color w:val="484848"/>
          <w:szCs w:val="18"/>
        </w:rPr>
        <w:t>then</w:t>
      </w:r>
      <w:r>
        <w:rPr>
          <w:rFonts w:cs="Arial"/>
          <w:color w:val="484848"/>
          <w:szCs w:val="18"/>
        </w:rPr>
        <w:t xml:space="preserve"> click</w:t>
      </w:r>
      <w:r w:rsidRPr="00940CBB">
        <w:rPr>
          <w:rFonts w:cs="Arial"/>
          <w:color w:val="484848"/>
          <w:szCs w:val="18"/>
        </w:rPr>
        <w:t xml:space="preserve"> </w:t>
      </w:r>
      <w:r w:rsidRPr="00940CBB">
        <w:rPr>
          <w:rFonts w:cs="Arial"/>
          <w:b/>
          <w:bCs/>
          <w:color w:val="484848"/>
          <w:szCs w:val="18"/>
        </w:rPr>
        <w:t>Customize Current View</w:t>
      </w:r>
      <w:r w:rsidRPr="00940CBB">
        <w:rPr>
          <w:rFonts w:cs="Arial"/>
          <w:color w:val="484848"/>
          <w:szCs w:val="18"/>
        </w:rPr>
        <w:t xml:space="preserve">. </w:t>
      </w:r>
    </w:p>
    <w:p w:rsidR="003011BD" w:rsidRDefault="003011BD">
      <w:pPr>
        <w:numPr>
          <w:ilvl w:val="0"/>
          <w:numId w:val="18"/>
        </w:numPr>
        <w:spacing w:before="96" w:after="96" w:line="240" w:lineRule="auto"/>
        <w:ind w:left="540" w:right="240"/>
        <w:rPr>
          <w:rFonts w:cs="Arial"/>
          <w:color w:val="484848"/>
          <w:szCs w:val="18"/>
        </w:rPr>
      </w:pPr>
      <w:r w:rsidRPr="00940CBB">
        <w:rPr>
          <w:rFonts w:cs="Arial"/>
          <w:color w:val="484848"/>
          <w:szCs w:val="18"/>
        </w:rPr>
        <w:t xml:space="preserve">In the dialog box, click </w:t>
      </w:r>
      <w:r w:rsidRPr="00940CBB">
        <w:rPr>
          <w:rFonts w:cs="Arial"/>
          <w:b/>
          <w:bCs/>
          <w:color w:val="484848"/>
          <w:szCs w:val="18"/>
        </w:rPr>
        <w:t>Automatic Formatting</w:t>
      </w:r>
      <w:r w:rsidRPr="00940CBB">
        <w:rPr>
          <w:rFonts w:cs="Arial"/>
          <w:color w:val="484848"/>
          <w:szCs w:val="18"/>
        </w:rPr>
        <w:t xml:space="preserve">. </w:t>
      </w:r>
    </w:p>
    <w:p w:rsidR="003011BD" w:rsidRDefault="003011BD">
      <w:pPr>
        <w:numPr>
          <w:ilvl w:val="0"/>
          <w:numId w:val="18"/>
        </w:numPr>
        <w:spacing w:before="96" w:after="96" w:line="240" w:lineRule="auto"/>
        <w:ind w:left="540" w:right="240"/>
        <w:rPr>
          <w:rFonts w:cs="Arial"/>
          <w:color w:val="484848"/>
          <w:szCs w:val="18"/>
        </w:rPr>
      </w:pPr>
      <w:r w:rsidRPr="00940CBB">
        <w:rPr>
          <w:rFonts w:cs="Arial"/>
          <w:color w:val="484848"/>
          <w:szCs w:val="18"/>
        </w:rPr>
        <w:t xml:space="preserve">In the </w:t>
      </w:r>
      <w:r w:rsidRPr="009C0482">
        <w:rPr>
          <w:rFonts w:cs="Arial"/>
          <w:b/>
          <w:color w:val="484848"/>
          <w:szCs w:val="18"/>
        </w:rPr>
        <w:t>Automatic Formatting</w:t>
      </w:r>
      <w:r w:rsidRPr="00940CBB">
        <w:rPr>
          <w:rFonts w:cs="Arial"/>
          <w:color w:val="484848"/>
          <w:szCs w:val="18"/>
        </w:rPr>
        <w:t xml:space="preserve"> dialog box, click </w:t>
      </w:r>
      <w:r w:rsidRPr="00940CBB">
        <w:rPr>
          <w:rFonts w:cs="Arial"/>
          <w:b/>
          <w:bCs/>
          <w:color w:val="484848"/>
          <w:szCs w:val="18"/>
        </w:rPr>
        <w:t>Add</w:t>
      </w:r>
      <w:r w:rsidRPr="00940CBB">
        <w:rPr>
          <w:rFonts w:cs="Arial"/>
          <w:color w:val="484848"/>
          <w:szCs w:val="18"/>
        </w:rPr>
        <w:t xml:space="preserve">. </w:t>
      </w:r>
    </w:p>
    <w:p w:rsidR="003011BD" w:rsidRDefault="003011BD">
      <w:pPr>
        <w:numPr>
          <w:ilvl w:val="0"/>
          <w:numId w:val="18"/>
        </w:numPr>
        <w:spacing w:before="96" w:after="96" w:line="240" w:lineRule="auto"/>
        <w:ind w:left="540" w:right="240"/>
        <w:rPr>
          <w:rFonts w:cs="Arial"/>
          <w:color w:val="484848"/>
          <w:szCs w:val="18"/>
        </w:rPr>
      </w:pPr>
      <w:r w:rsidRPr="00940CBB">
        <w:rPr>
          <w:rFonts w:cs="Arial"/>
          <w:color w:val="484848"/>
          <w:szCs w:val="18"/>
        </w:rPr>
        <w:t xml:space="preserve">In the </w:t>
      </w:r>
      <w:r w:rsidRPr="005578A7">
        <w:rPr>
          <w:rFonts w:cs="Arial"/>
          <w:b/>
          <w:color w:val="484848"/>
          <w:szCs w:val="18"/>
        </w:rPr>
        <w:t>Name</w:t>
      </w:r>
      <w:r>
        <w:rPr>
          <w:rFonts w:cs="Arial"/>
          <w:color w:val="484848"/>
          <w:szCs w:val="18"/>
        </w:rPr>
        <w:t xml:space="preserve"> box</w:t>
      </w:r>
      <w:r w:rsidRPr="00940CBB">
        <w:rPr>
          <w:rFonts w:cs="Arial"/>
          <w:color w:val="484848"/>
          <w:szCs w:val="18"/>
        </w:rPr>
        <w:t xml:space="preserve">, </w:t>
      </w:r>
      <w:r>
        <w:rPr>
          <w:rFonts w:cs="Arial"/>
          <w:color w:val="484848"/>
          <w:szCs w:val="18"/>
        </w:rPr>
        <w:t xml:space="preserve">type </w:t>
      </w:r>
      <w:r w:rsidRPr="005578A7">
        <w:rPr>
          <w:rFonts w:cs="Arial"/>
          <w:b/>
          <w:color w:val="484848"/>
          <w:szCs w:val="18"/>
        </w:rPr>
        <w:t>Me</w:t>
      </w:r>
      <w:r w:rsidRPr="00940CBB">
        <w:rPr>
          <w:rFonts w:cs="Arial"/>
          <w:color w:val="484848"/>
          <w:szCs w:val="18"/>
        </w:rPr>
        <w:t xml:space="preserve">, and then click </w:t>
      </w:r>
      <w:r w:rsidRPr="00940CBB">
        <w:rPr>
          <w:rFonts w:cs="Arial"/>
          <w:b/>
          <w:bCs/>
          <w:color w:val="484848"/>
          <w:szCs w:val="18"/>
        </w:rPr>
        <w:t>Font</w:t>
      </w:r>
      <w:r w:rsidRPr="00940CBB">
        <w:rPr>
          <w:rFonts w:cs="Arial"/>
          <w:color w:val="484848"/>
          <w:szCs w:val="18"/>
        </w:rPr>
        <w:t xml:space="preserve">. </w:t>
      </w:r>
    </w:p>
    <w:p w:rsidR="003011BD" w:rsidRDefault="003011BD">
      <w:pPr>
        <w:numPr>
          <w:ilvl w:val="0"/>
          <w:numId w:val="18"/>
        </w:numPr>
        <w:spacing w:before="96" w:after="96" w:line="240" w:lineRule="auto"/>
        <w:ind w:left="540" w:right="240"/>
        <w:rPr>
          <w:rFonts w:cs="Arial"/>
          <w:color w:val="484848"/>
          <w:szCs w:val="18"/>
        </w:rPr>
      </w:pPr>
      <w:r w:rsidRPr="00940CBB">
        <w:rPr>
          <w:rFonts w:cs="Arial"/>
          <w:color w:val="484848"/>
          <w:szCs w:val="18"/>
        </w:rPr>
        <w:t xml:space="preserve">In the </w:t>
      </w:r>
      <w:r w:rsidRPr="005578A7">
        <w:rPr>
          <w:rFonts w:cs="Arial"/>
          <w:b/>
          <w:color w:val="484848"/>
          <w:szCs w:val="18"/>
        </w:rPr>
        <w:t>Font</w:t>
      </w:r>
      <w:r w:rsidRPr="00940CBB">
        <w:rPr>
          <w:rFonts w:cs="Arial"/>
          <w:color w:val="484848"/>
          <w:szCs w:val="18"/>
        </w:rPr>
        <w:t xml:space="preserve"> dialog box, select </w:t>
      </w:r>
      <w:r w:rsidRPr="005578A7">
        <w:rPr>
          <w:rFonts w:cs="Arial"/>
          <w:b/>
          <w:color w:val="484848"/>
          <w:szCs w:val="18"/>
        </w:rPr>
        <w:t>Blue</w:t>
      </w:r>
      <w:r w:rsidRPr="00940CBB">
        <w:rPr>
          <w:rFonts w:cs="Arial"/>
          <w:color w:val="484848"/>
          <w:szCs w:val="18"/>
        </w:rPr>
        <w:t xml:space="preserve"> </w:t>
      </w:r>
      <w:r>
        <w:rPr>
          <w:rFonts w:cs="Arial"/>
          <w:color w:val="484848"/>
          <w:szCs w:val="18"/>
        </w:rPr>
        <w:t>o</w:t>
      </w:r>
      <w:r w:rsidRPr="00940CBB">
        <w:rPr>
          <w:rFonts w:cs="Arial"/>
          <w:color w:val="484848"/>
          <w:szCs w:val="18"/>
        </w:rPr>
        <w:t xml:space="preserve">n the </w:t>
      </w:r>
      <w:r w:rsidRPr="005578A7">
        <w:rPr>
          <w:rFonts w:cs="Arial"/>
          <w:b/>
          <w:color w:val="484848"/>
          <w:szCs w:val="18"/>
        </w:rPr>
        <w:t>Color</w:t>
      </w:r>
      <w:r w:rsidRPr="00940CBB">
        <w:rPr>
          <w:rFonts w:cs="Arial"/>
          <w:color w:val="484848"/>
          <w:szCs w:val="18"/>
        </w:rPr>
        <w:t xml:space="preserve"> menu</w:t>
      </w:r>
      <w:r>
        <w:rPr>
          <w:rFonts w:cs="Arial"/>
          <w:color w:val="484848"/>
          <w:szCs w:val="18"/>
        </w:rPr>
        <w:t>,</w:t>
      </w:r>
      <w:r w:rsidRPr="00940CBB">
        <w:rPr>
          <w:rFonts w:cs="Arial"/>
          <w:color w:val="484848"/>
          <w:szCs w:val="18"/>
        </w:rPr>
        <w:t xml:space="preserve"> and then click </w:t>
      </w:r>
      <w:r w:rsidRPr="00940CBB">
        <w:rPr>
          <w:rFonts w:cs="Arial"/>
          <w:b/>
          <w:bCs/>
          <w:color w:val="484848"/>
          <w:szCs w:val="18"/>
        </w:rPr>
        <w:t>OK</w:t>
      </w:r>
      <w:r w:rsidRPr="00940CBB">
        <w:rPr>
          <w:rFonts w:cs="Arial"/>
          <w:color w:val="484848"/>
          <w:szCs w:val="18"/>
        </w:rPr>
        <w:t xml:space="preserve">. </w:t>
      </w:r>
    </w:p>
    <w:p w:rsidR="003011BD" w:rsidRDefault="003011BD" w:rsidP="00E2746A">
      <w:pPr>
        <w:keepNext/>
        <w:spacing w:before="216" w:after="216" w:line="240" w:lineRule="auto"/>
        <w:ind w:left="540" w:right="240"/>
      </w:pPr>
      <w:r>
        <w:rPr>
          <w:rFonts w:cs="Arial"/>
          <w:noProof/>
          <w:color w:val="484848"/>
          <w:szCs w:val="18"/>
        </w:rPr>
        <w:lastRenderedPageBreak/>
        <w:drawing>
          <wp:inline distT="0" distB="0" distL="0" distR="0">
            <wp:extent cx="3970020" cy="3802380"/>
            <wp:effectExtent l="19050" t="0" r="0" b="0"/>
            <wp:docPr id="72" name="Picture 49" descr="screen shot of the automatic formatting dialog box, featuring &quot;rules for this vie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creen shot of the automatic formatting dialog box, featuring &quot;rules for this view&quot;"/>
                    <pic:cNvPicPr>
                      <a:picLocks noChangeAspect="1" noChangeArrowheads="1"/>
                    </pic:cNvPicPr>
                  </pic:nvPicPr>
                  <pic:blipFill>
                    <a:blip r:embed="rId77"/>
                    <a:srcRect/>
                    <a:stretch>
                      <a:fillRect/>
                    </a:stretch>
                  </pic:blipFill>
                  <pic:spPr bwMode="auto">
                    <a:xfrm>
                      <a:off x="0" y="0"/>
                      <a:ext cx="3970020" cy="3802380"/>
                    </a:xfrm>
                    <a:prstGeom prst="rect">
                      <a:avLst/>
                    </a:prstGeom>
                    <a:noFill/>
                    <a:ln w="9525">
                      <a:noFill/>
                      <a:miter lim="800000"/>
                      <a:headEnd/>
                      <a:tailEnd/>
                    </a:ln>
                  </pic:spPr>
                </pic:pic>
              </a:graphicData>
            </a:graphic>
          </wp:inline>
        </w:drawing>
      </w:r>
    </w:p>
    <w:p w:rsidR="003011BD" w:rsidRDefault="003011BD" w:rsidP="00E2746A">
      <w:pPr>
        <w:pStyle w:val="Caption"/>
        <w:ind w:left="540"/>
        <w:rPr>
          <w:rFonts w:cs="Arial"/>
          <w:color w:val="484848"/>
        </w:rPr>
      </w:pPr>
      <w:r>
        <w:t xml:space="preserve">Figure </w:t>
      </w:r>
      <w:fldSimple w:instr=" SEQ Figure \* ARABIC ">
        <w:r w:rsidR="002F3D0E">
          <w:rPr>
            <w:noProof/>
          </w:rPr>
          <w:t>16</w:t>
        </w:r>
      </w:fldSimple>
      <w:r>
        <w:t xml:space="preserve"> Automatic Formatting dialog box</w:t>
      </w:r>
    </w:p>
    <w:p w:rsidR="003011BD" w:rsidRDefault="003011BD">
      <w:pPr>
        <w:numPr>
          <w:ilvl w:val="0"/>
          <w:numId w:val="18"/>
        </w:numPr>
        <w:spacing w:before="96" w:after="96" w:line="240" w:lineRule="auto"/>
        <w:ind w:left="540" w:right="240"/>
        <w:rPr>
          <w:rFonts w:cs="Arial"/>
          <w:color w:val="484848"/>
          <w:szCs w:val="18"/>
        </w:rPr>
      </w:pPr>
      <w:r w:rsidRPr="00940CBB">
        <w:rPr>
          <w:rFonts w:cs="Arial"/>
          <w:color w:val="484848"/>
          <w:szCs w:val="18"/>
        </w:rPr>
        <w:t xml:space="preserve">In the </w:t>
      </w:r>
      <w:r w:rsidRPr="005578A7">
        <w:rPr>
          <w:rFonts w:cs="Arial"/>
          <w:b/>
          <w:color w:val="484848"/>
          <w:szCs w:val="18"/>
        </w:rPr>
        <w:t>Automatic Formatting</w:t>
      </w:r>
      <w:r w:rsidRPr="00940CBB">
        <w:rPr>
          <w:rFonts w:cs="Arial"/>
          <w:color w:val="484848"/>
          <w:szCs w:val="18"/>
        </w:rPr>
        <w:t xml:space="preserve"> dialog box, click </w:t>
      </w:r>
      <w:r w:rsidRPr="00940CBB">
        <w:rPr>
          <w:rFonts w:cs="Arial"/>
          <w:b/>
          <w:bCs/>
          <w:color w:val="484848"/>
          <w:szCs w:val="18"/>
        </w:rPr>
        <w:t>Condition</w:t>
      </w:r>
      <w:r w:rsidRPr="00940CBB">
        <w:rPr>
          <w:rFonts w:cs="Arial"/>
          <w:color w:val="484848"/>
          <w:szCs w:val="18"/>
        </w:rPr>
        <w:t xml:space="preserve">. </w:t>
      </w:r>
    </w:p>
    <w:p w:rsidR="003011BD" w:rsidRDefault="003011BD">
      <w:pPr>
        <w:numPr>
          <w:ilvl w:val="0"/>
          <w:numId w:val="18"/>
        </w:numPr>
        <w:spacing w:before="96" w:after="96" w:line="240" w:lineRule="auto"/>
        <w:ind w:left="540" w:right="240"/>
        <w:rPr>
          <w:rFonts w:cs="Arial"/>
          <w:color w:val="484848"/>
          <w:szCs w:val="18"/>
        </w:rPr>
      </w:pPr>
      <w:r w:rsidRPr="00940CBB">
        <w:rPr>
          <w:rFonts w:cs="Arial"/>
          <w:color w:val="484848"/>
          <w:szCs w:val="18"/>
        </w:rPr>
        <w:t xml:space="preserve">In the </w:t>
      </w:r>
      <w:r w:rsidRPr="005578A7">
        <w:rPr>
          <w:rFonts w:cs="Arial"/>
          <w:b/>
          <w:color w:val="484848"/>
          <w:szCs w:val="18"/>
        </w:rPr>
        <w:t>Condition</w:t>
      </w:r>
      <w:r w:rsidRPr="00940CBB">
        <w:rPr>
          <w:rFonts w:cs="Arial"/>
          <w:color w:val="484848"/>
          <w:szCs w:val="18"/>
        </w:rPr>
        <w:t xml:space="preserve"> dialog box, </w:t>
      </w:r>
      <w:r>
        <w:rPr>
          <w:rFonts w:cs="Arial"/>
          <w:color w:val="484848"/>
          <w:szCs w:val="18"/>
        </w:rPr>
        <w:t>select</w:t>
      </w:r>
      <w:r w:rsidRPr="00940CBB">
        <w:rPr>
          <w:rFonts w:cs="Arial"/>
          <w:color w:val="484848"/>
          <w:szCs w:val="18"/>
        </w:rPr>
        <w:t xml:space="preserve"> the </w:t>
      </w:r>
      <w:r w:rsidRPr="005578A7">
        <w:rPr>
          <w:rFonts w:cs="Arial"/>
          <w:b/>
          <w:color w:val="484848"/>
          <w:szCs w:val="18"/>
        </w:rPr>
        <w:t>Where I am</w:t>
      </w:r>
      <w:r>
        <w:rPr>
          <w:rFonts w:cs="Arial"/>
          <w:color w:val="484848"/>
          <w:szCs w:val="18"/>
        </w:rPr>
        <w:t xml:space="preserve"> check box next to</w:t>
      </w:r>
      <w:r w:rsidRPr="00940CBB">
        <w:rPr>
          <w:rFonts w:cs="Arial"/>
          <w:color w:val="484848"/>
          <w:szCs w:val="18"/>
        </w:rPr>
        <w:t xml:space="preserve"> </w:t>
      </w:r>
      <w:r w:rsidRPr="005578A7">
        <w:rPr>
          <w:rFonts w:cs="Arial"/>
          <w:b/>
          <w:color w:val="484848"/>
          <w:szCs w:val="18"/>
        </w:rPr>
        <w:t>The only person on the To line</w:t>
      </w:r>
      <w:r w:rsidRPr="00940CBB">
        <w:rPr>
          <w:rFonts w:cs="Arial"/>
          <w:color w:val="484848"/>
          <w:szCs w:val="18"/>
        </w:rPr>
        <w:t xml:space="preserve"> and then click </w:t>
      </w:r>
      <w:r w:rsidRPr="005578A7">
        <w:rPr>
          <w:rFonts w:cs="Arial"/>
          <w:b/>
          <w:color w:val="484848"/>
          <w:szCs w:val="18"/>
        </w:rPr>
        <w:t>OK</w:t>
      </w:r>
      <w:r w:rsidRPr="00940CBB">
        <w:rPr>
          <w:rFonts w:cs="Arial"/>
          <w:color w:val="484848"/>
          <w:szCs w:val="18"/>
        </w:rPr>
        <w:t xml:space="preserve"> until all of the dialog boxes</w:t>
      </w:r>
      <w:r>
        <w:rPr>
          <w:rFonts w:cs="Arial"/>
          <w:color w:val="484848"/>
          <w:szCs w:val="18"/>
        </w:rPr>
        <w:t xml:space="preserve"> are closed</w:t>
      </w:r>
      <w:r w:rsidRPr="00940CBB">
        <w:rPr>
          <w:rFonts w:cs="Arial"/>
          <w:color w:val="484848"/>
          <w:szCs w:val="18"/>
        </w:rPr>
        <w:t xml:space="preserve">. </w:t>
      </w:r>
    </w:p>
    <w:p w:rsidR="003011BD" w:rsidRDefault="003011BD" w:rsidP="00E2746A">
      <w:pPr>
        <w:keepNext/>
        <w:spacing w:before="96" w:after="96" w:line="240" w:lineRule="auto"/>
        <w:ind w:left="540" w:right="240"/>
      </w:pPr>
      <w:r>
        <w:rPr>
          <w:rFonts w:cs="Arial"/>
          <w:noProof/>
          <w:color w:val="484848"/>
          <w:szCs w:val="18"/>
        </w:rPr>
        <w:drawing>
          <wp:inline distT="0" distB="0" distL="0" distR="0">
            <wp:extent cx="4086225" cy="3086100"/>
            <wp:effectExtent l="19050" t="0" r="9525" b="0"/>
            <wp:docPr id="7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a:srcRect/>
                    <a:stretch>
                      <a:fillRect/>
                    </a:stretch>
                  </pic:blipFill>
                  <pic:spPr bwMode="auto">
                    <a:xfrm>
                      <a:off x="0" y="0"/>
                      <a:ext cx="4086225" cy="3086100"/>
                    </a:xfrm>
                    <a:prstGeom prst="rect">
                      <a:avLst/>
                    </a:prstGeom>
                    <a:noFill/>
                    <a:ln w="9525">
                      <a:noFill/>
                      <a:miter lim="800000"/>
                      <a:headEnd/>
                      <a:tailEnd/>
                    </a:ln>
                  </pic:spPr>
                </pic:pic>
              </a:graphicData>
            </a:graphic>
          </wp:inline>
        </w:drawing>
      </w:r>
    </w:p>
    <w:p w:rsidR="003011BD" w:rsidRDefault="003011BD" w:rsidP="00E2746A">
      <w:pPr>
        <w:pStyle w:val="Caption"/>
        <w:ind w:left="540"/>
        <w:rPr>
          <w:rFonts w:cs="Arial"/>
          <w:color w:val="484848"/>
        </w:rPr>
      </w:pPr>
      <w:r>
        <w:t xml:space="preserve">Figure </w:t>
      </w:r>
      <w:fldSimple w:instr=" SEQ Figure \* ARABIC ">
        <w:r w:rsidR="002F3D0E">
          <w:rPr>
            <w:noProof/>
          </w:rPr>
          <w:t>17</w:t>
        </w:r>
      </w:fldSimple>
      <w:r>
        <w:t xml:space="preserve"> Setting the condition for Automatic Formatting</w:t>
      </w:r>
    </w:p>
    <w:p w:rsidR="003011BD" w:rsidRDefault="003011BD" w:rsidP="00AE1772">
      <w:pPr>
        <w:pStyle w:val="MHeading2"/>
        <w:numPr>
          <w:ilvl w:val="0"/>
          <w:numId w:val="0"/>
        </w:numPr>
        <w:ind w:left="18"/>
      </w:pPr>
      <w:bookmarkStart w:id="219" w:name="_Toc239589071"/>
      <w:bookmarkStart w:id="220" w:name="_Toc244571182"/>
      <w:r w:rsidRPr="00940CBB">
        <w:lastRenderedPageBreak/>
        <w:t>Wh</w:t>
      </w:r>
      <w:r>
        <w:t xml:space="preserve">en should I </w:t>
      </w:r>
      <w:r w:rsidRPr="00940CBB">
        <w:t>use conversation view?</w:t>
      </w:r>
      <w:bookmarkEnd w:id="219"/>
      <w:bookmarkEnd w:id="220"/>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Conversation view is useful when: </w:t>
      </w:r>
    </w:p>
    <w:p w:rsidR="003011BD" w:rsidRDefault="003011BD">
      <w:pPr>
        <w:numPr>
          <w:ilvl w:val="0"/>
          <w:numId w:val="34"/>
        </w:numPr>
        <w:spacing w:before="96" w:after="96" w:line="240" w:lineRule="auto"/>
        <w:ind w:right="240"/>
        <w:rPr>
          <w:rFonts w:cs="Arial"/>
          <w:color w:val="484848"/>
          <w:szCs w:val="18"/>
        </w:rPr>
      </w:pPr>
      <w:r w:rsidRPr="00940CBB">
        <w:rPr>
          <w:rFonts w:cs="Arial"/>
          <w:color w:val="484848"/>
          <w:szCs w:val="18"/>
        </w:rPr>
        <w:t xml:space="preserve">You check your e-mail less frequently, and therefore have more </w:t>
      </w:r>
      <w:r>
        <w:rPr>
          <w:rFonts w:cs="Arial"/>
          <w:color w:val="484848"/>
          <w:szCs w:val="18"/>
        </w:rPr>
        <w:t xml:space="preserve">messages </w:t>
      </w:r>
      <w:r w:rsidRPr="00940CBB">
        <w:rPr>
          <w:rFonts w:cs="Arial"/>
          <w:color w:val="484848"/>
          <w:szCs w:val="18"/>
        </w:rPr>
        <w:t xml:space="preserve">to view at a time. </w:t>
      </w:r>
    </w:p>
    <w:p w:rsidR="003011BD" w:rsidRDefault="003011BD">
      <w:pPr>
        <w:numPr>
          <w:ilvl w:val="0"/>
          <w:numId w:val="34"/>
        </w:numPr>
        <w:spacing w:before="96" w:after="96" w:line="240" w:lineRule="auto"/>
        <w:ind w:right="240"/>
        <w:rPr>
          <w:rFonts w:cs="Arial"/>
          <w:color w:val="484848"/>
          <w:szCs w:val="18"/>
        </w:rPr>
      </w:pPr>
      <w:r w:rsidRPr="00940CBB">
        <w:rPr>
          <w:rFonts w:cs="Arial"/>
          <w:color w:val="484848"/>
          <w:szCs w:val="18"/>
        </w:rPr>
        <w:t xml:space="preserve">You have many e-mail threads that have a lot of back-and-forth discussion. </w:t>
      </w:r>
    </w:p>
    <w:p w:rsidR="003011BD" w:rsidRDefault="003011BD">
      <w:pPr>
        <w:numPr>
          <w:ilvl w:val="0"/>
          <w:numId w:val="34"/>
        </w:numPr>
        <w:spacing w:before="96" w:after="96" w:line="240" w:lineRule="auto"/>
        <w:ind w:right="240"/>
        <w:rPr>
          <w:rFonts w:cs="Arial"/>
          <w:color w:val="484848"/>
          <w:szCs w:val="18"/>
        </w:rPr>
      </w:pPr>
      <w:r w:rsidRPr="00940CBB">
        <w:rPr>
          <w:rFonts w:cs="Arial"/>
          <w:color w:val="484848"/>
          <w:szCs w:val="18"/>
        </w:rPr>
        <w:t xml:space="preserve">You need to see the context of who has responded to whom. </w:t>
      </w:r>
    </w:p>
    <w:p w:rsidR="003011BD" w:rsidRDefault="003011BD">
      <w:pPr>
        <w:numPr>
          <w:ilvl w:val="0"/>
          <w:numId w:val="34"/>
        </w:numPr>
        <w:spacing w:before="96" w:after="96" w:line="240" w:lineRule="auto"/>
        <w:ind w:right="240"/>
        <w:rPr>
          <w:rFonts w:cs="Arial"/>
          <w:color w:val="484848"/>
          <w:szCs w:val="18"/>
        </w:rPr>
      </w:pPr>
      <w:r w:rsidRPr="00940CBB">
        <w:rPr>
          <w:rFonts w:cs="Arial"/>
          <w:color w:val="484848"/>
          <w:szCs w:val="18"/>
        </w:rPr>
        <w:t xml:space="preserve">You get a lot of </w:t>
      </w:r>
      <w:r>
        <w:rPr>
          <w:rFonts w:cs="Arial"/>
          <w:color w:val="484848"/>
          <w:szCs w:val="18"/>
        </w:rPr>
        <w:t>e-</w:t>
      </w:r>
      <w:r w:rsidRPr="00940CBB">
        <w:rPr>
          <w:rFonts w:cs="Arial"/>
          <w:color w:val="484848"/>
          <w:szCs w:val="18"/>
        </w:rPr>
        <w:t xml:space="preserve">mail.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By viewing your </w:t>
      </w:r>
      <w:r>
        <w:rPr>
          <w:rFonts w:cs="Arial"/>
          <w:color w:val="484848"/>
          <w:szCs w:val="18"/>
        </w:rPr>
        <w:t xml:space="preserve">messages </w:t>
      </w:r>
      <w:r w:rsidRPr="00940CBB">
        <w:rPr>
          <w:rFonts w:cs="Arial"/>
          <w:color w:val="484848"/>
          <w:szCs w:val="18"/>
        </w:rPr>
        <w:t>in conversation view, you can easily see which conversations have had the most back</w:t>
      </w:r>
      <w:r>
        <w:rPr>
          <w:rFonts w:cs="Arial"/>
          <w:color w:val="484848"/>
          <w:szCs w:val="18"/>
        </w:rPr>
        <w:t>-</w:t>
      </w:r>
      <w:r w:rsidRPr="00940CBB">
        <w:rPr>
          <w:rFonts w:cs="Arial"/>
          <w:color w:val="484848"/>
          <w:szCs w:val="18"/>
        </w:rPr>
        <w:t>and</w:t>
      </w:r>
      <w:r>
        <w:rPr>
          <w:rFonts w:cs="Arial"/>
          <w:color w:val="484848"/>
          <w:szCs w:val="18"/>
        </w:rPr>
        <w:t>-</w:t>
      </w:r>
      <w:r w:rsidRPr="00940CBB">
        <w:rPr>
          <w:rFonts w:cs="Arial"/>
          <w:color w:val="484848"/>
          <w:szCs w:val="18"/>
        </w:rPr>
        <w:t>forth discussion</w:t>
      </w:r>
      <w:r>
        <w:rPr>
          <w:rFonts w:cs="Arial"/>
          <w:color w:val="484848"/>
          <w:szCs w:val="18"/>
        </w:rPr>
        <w:t xml:space="preserve">. In those cases, you might want to </w:t>
      </w:r>
      <w:r w:rsidRPr="00940CBB">
        <w:rPr>
          <w:rFonts w:cs="Arial"/>
          <w:color w:val="484848"/>
          <w:szCs w:val="18"/>
        </w:rPr>
        <w:t xml:space="preserve">read and respond </w:t>
      </w:r>
      <w:r>
        <w:rPr>
          <w:rFonts w:cs="Arial"/>
          <w:color w:val="484848"/>
          <w:szCs w:val="18"/>
        </w:rPr>
        <w:t xml:space="preserve">to only </w:t>
      </w:r>
      <w:r w:rsidRPr="00940CBB">
        <w:rPr>
          <w:rFonts w:cs="Arial"/>
          <w:color w:val="484848"/>
          <w:szCs w:val="18"/>
        </w:rPr>
        <w:t xml:space="preserve">the last </w:t>
      </w:r>
      <w:r>
        <w:rPr>
          <w:rFonts w:cs="Arial"/>
          <w:color w:val="484848"/>
          <w:szCs w:val="18"/>
        </w:rPr>
        <w:t xml:space="preserve">message </w:t>
      </w:r>
      <w:r w:rsidRPr="00940CBB">
        <w:rPr>
          <w:rFonts w:cs="Arial"/>
          <w:color w:val="484848"/>
          <w:szCs w:val="18"/>
        </w:rPr>
        <w:t xml:space="preserve">in the conversation. You can also select an entire conversation and act on it. For example, there might be a lengthy series of </w:t>
      </w:r>
      <w:r>
        <w:rPr>
          <w:rFonts w:cs="Arial"/>
          <w:color w:val="484848"/>
          <w:szCs w:val="18"/>
        </w:rPr>
        <w:t xml:space="preserve">messages </w:t>
      </w:r>
      <w:r w:rsidRPr="00940CBB">
        <w:rPr>
          <w:rFonts w:cs="Arial"/>
          <w:color w:val="484848"/>
          <w:szCs w:val="18"/>
        </w:rPr>
        <w:t xml:space="preserve">where the last </w:t>
      </w:r>
      <w:r>
        <w:rPr>
          <w:rFonts w:cs="Arial"/>
          <w:color w:val="484848"/>
          <w:szCs w:val="18"/>
        </w:rPr>
        <w:t>one</w:t>
      </w:r>
      <w:r w:rsidRPr="00940CBB">
        <w:rPr>
          <w:rFonts w:cs="Arial"/>
          <w:color w:val="484848"/>
          <w:szCs w:val="18"/>
        </w:rPr>
        <w:t xml:space="preserve"> simply states, "Thanks, that answers my question," so you can just delete the whole conversation. </w:t>
      </w:r>
    </w:p>
    <w:p w:rsidR="003011BD" w:rsidRDefault="003011BD" w:rsidP="00AE1772">
      <w:pPr>
        <w:pStyle w:val="MHeading2"/>
        <w:numPr>
          <w:ilvl w:val="0"/>
          <w:numId w:val="0"/>
        </w:numPr>
        <w:ind w:left="18"/>
      </w:pPr>
      <w:bookmarkStart w:id="221" w:name="_Toc239589072"/>
      <w:bookmarkStart w:id="222" w:name="_Toc244571183"/>
      <w:r>
        <w:t>Should I keep personal and business e-mail together</w:t>
      </w:r>
      <w:r w:rsidRPr="00940CBB">
        <w:t>?</w:t>
      </w:r>
      <w:bookmarkEnd w:id="221"/>
      <w:bookmarkEnd w:id="222"/>
    </w:p>
    <w:p w:rsidR="003011BD" w:rsidRPr="00940CBB" w:rsidRDefault="006920BE" w:rsidP="0026488B">
      <w:pPr>
        <w:spacing w:before="216" w:after="216" w:line="240" w:lineRule="auto"/>
        <w:rPr>
          <w:rFonts w:cs="Arial"/>
          <w:color w:val="484848"/>
          <w:szCs w:val="18"/>
        </w:rPr>
      </w:pPr>
      <w:hyperlink w:anchor="2" w:history="1">
        <w:r w:rsidR="003011BD" w:rsidRPr="00E2746A">
          <w:rPr>
            <w:rStyle w:val="linkunderlineChar"/>
          </w:rPr>
          <w:t xml:space="preserve">Reducing the number of places </w:t>
        </w:r>
        <w:r w:rsidR="003011BD">
          <w:rPr>
            <w:rStyle w:val="linkunderlineChar"/>
          </w:rPr>
          <w:t xml:space="preserve">where </w:t>
        </w:r>
        <w:r w:rsidR="003011BD" w:rsidRPr="00E2746A">
          <w:rPr>
            <w:rStyle w:val="linkunderlineChar"/>
          </w:rPr>
          <w:t>you read e-mail</w:t>
        </w:r>
      </w:hyperlink>
      <w:r w:rsidR="003011BD" w:rsidRPr="00940CBB">
        <w:rPr>
          <w:rFonts w:cs="Arial"/>
          <w:color w:val="484848"/>
          <w:szCs w:val="18"/>
        </w:rPr>
        <w:t xml:space="preserve"> does not mean that you should mix your work e-mail and your personal e-mail. A best practice is </w:t>
      </w:r>
      <w:r w:rsidR="003011BD">
        <w:rPr>
          <w:rFonts w:cs="Arial"/>
          <w:color w:val="484848"/>
          <w:szCs w:val="18"/>
        </w:rPr>
        <w:t xml:space="preserve">to </w:t>
      </w:r>
      <w:r w:rsidR="003011BD" w:rsidRPr="00940CBB">
        <w:rPr>
          <w:rFonts w:cs="Arial"/>
          <w:color w:val="484848"/>
          <w:szCs w:val="18"/>
        </w:rPr>
        <w:t>us</w:t>
      </w:r>
      <w:r w:rsidR="003011BD">
        <w:rPr>
          <w:rFonts w:cs="Arial"/>
          <w:color w:val="484848"/>
          <w:szCs w:val="18"/>
        </w:rPr>
        <w:t>e</w:t>
      </w:r>
      <w:r w:rsidR="003011BD" w:rsidRPr="00940CBB">
        <w:rPr>
          <w:rFonts w:cs="Arial"/>
          <w:color w:val="484848"/>
          <w:szCs w:val="18"/>
        </w:rPr>
        <w:t xml:space="preserve"> separate mail accounts for work and personal communications. You should, however, reduce the number of e-mail addresses that you have to deal with. Fortunately, with Outlook 2007</w:t>
      </w:r>
      <w:r w:rsidR="003011BD">
        <w:rPr>
          <w:rFonts w:cs="Arial"/>
          <w:color w:val="484848"/>
          <w:szCs w:val="18"/>
        </w:rPr>
        <w:t>,</w:t>
      </w:r>
      <w:r w:rsidR="003011BD" w:rsidRPr="00940CBB">
        <w:rPr>
          <w:rFonts w:cs="Arial"/>
          <w:color w:val="484848"/>
          <w:szCs w:val="18"/>
        </w:rPr>
        <w:t xml:space="preserve"> you can view multiple accounts at once (though only one Exchange </w:t>
      </w:r>
      <w:r w:rsidR="003011BD">
        <w:rPr>
          <w:rFonts w:cs="Arial"/>
          <w:color w:val="484848"/>
          <w:szCs w:val="18"/>
        </w:rPr>
        <w:t xml:space="preserve">Server </w:t>
      </w:r>
      <w:r w:rsidR="003011BD" w:rsidRPr="00940CBB">
        <w:rPr>
          <w:rFonts w:cs="Arial"/>
          <w:color w:val="484848"/>
          <w:szCs w:val="18"/>
        </w:rPr>
        <w:t>account at a time). Hence, you can view your work e-mail (Exchange</w:t>
      </w:r>
      <w:r w:rsidR="003011BD">
        <w:rPr>
          <w:rFonts w:cs="Arial"/>
          <w:color w:val="484848"/>
          <w:szCs w:val="18"/>
        </w:rPr>
        <w:t xml:space="preserve"> Server</w:t>
      </w:r>
      <w:r w:rsidR="003011BD" w:rsidRPr="00940CBB">
        <w:rPr>
          <w:rFonts w:cs="Arial"/>
          <w:color w:val="484848"/>
          <w:szCs w:val="18"/>
        </w:rPr>
        <w:t xml:space="preserve">) in one data file and your </w:t>
      </w:r>
      <w:r w:rsidR="00E73E97">
        <w:rPr>
          <w:rFonts w:cs="Arial"/>
          <w:color w:val="484848"/>
          <w:szCs w:val="18"/>
        </w:rPr>
        <w:t xml:space="preserve">Microsoft </w:t>
      </w:r>
      <w:r w:rsidR="003011BD" w:rsidRPr="00940CBB">
        <w:rPr>
          <w:rFonts w:cs="Arial"/>
          <w:color w:val="484848"/>
          <w:szCs w:val="18"/>
        </w:rPr>
        <w:t>Hotmail</w:t>
      </w:r>
      <w:r w:rsidR="00D9666B" w:rsidRPr="00367502">
        <w:rPr>
          <w:rFonts w:cs="Arial"/>
          <w:color w:val="484848"/>
          <w:szCs w:val="18"/>
          <w:vertAlign w:val="superscript"/>
        </w:rPr>
        <w:t>®</w:t>
      </w:r>
      <w:r w:rsidR="003011BD" w:rsidRPr="00940CBB">
        <w:rPr>
          <w:rFonts w:cs="Arial"/>
          <w:color w:val="484848"/>
          <w:szCs w:val="18"/>
        </w:rPr>
        <w:t xml:space="preserve"> </w:t>
      </w:r>
      <w:r w:rsidR="00D9666B">
        <w:rPr>
          <w:rFonts w:cs="Arial"/>
          <w:color w:val="484848"/>
          <w:szCs w:val="18"/>
        </w:rPr>
        <w:t xml:space="preserve">Web-based mail service </w:t>
      </w:r>
      <w:r w:rsidR="003011BD" w:rsidRPr="00940CBB">
        <w:rPr>
          <w:rFonts w:cs="Arial"/>
          <w:color w:val="484848"/>
          <w:szCs w:val="18"/>
        </w:rPr>
        <w:t xml:space="preserve">(with the </w:t>
      </w:r>
      <w:r w:rsidR="003011BD">
        <w:rPr>
          <w:rFonts w:cs="Arial"/>
          <w:color w:val="484848"/>
          <w:szCs w:val="18"/>
        </w:rPr>
        <w:t xml:space="preserve">Office </w:t>
      </w:r>
      <w:r w:rsidR="003011BD" w:rsidRPr="00940CBB">
        <w:rPr>
          <w:rFonts w:cs="Arial"/>
          <w:color w:val="484848"/>
          <w:szCs w:val="18"/>
        </w:rPr>
        <w:t>Outlook Connector) and/or G</w:t>
      </w:r>
      <w:r w:rsidR="003011BD">
        <w:rPr>
          <w:rFonts w:cs="Arial"/>
          <w:color w:val="484848"/>
          <w:szCs w:val="18"/>
        </w:rPr>
        <w:t>m</w:t>
      </w:r>
      <w:r w:rsidR="003011BD" w:rsidRPr="00940CBB">
        <w:rPr>
          <w:rFonts w:cs="Arial"/>
          <w:color w:val="484848"/>
          <w:szCs w:val="18"/>
        </w:rPr>
        <w:t>ail account in another data file</w:t>
      </w:r>
      <w:r w:rsidR="003011BD">
        <w:rPr>
          <w:rFonts w:cs="Arial"/>
          <w:color w:val="484848"/>
          <w:szCs w:val="18"/>
        </w:rPr>
        <w:t>,</w:t>
      </w:r>
      <w:r w:rsidR="003011BD" w:rsidRPr="00940CBB">
        <w:rPr>
          <w:rFonts w:cs="Arial"/>
          <w:color w:val="484848"/>
          <w:szCs w:val="18"/>
        </w:rPr>
        <w:t xml:space="preserve"> all while in working in the same profile in Outlook 2007. </w:t>
      </w:r>
    </w:p>
    <w:p w:rsidR="003011BD" w:rsidRDefault="003011BD" w:rsidP="00AE1772">
      <w:pPr>
        <w:pStyle w:val="MHeading2"/>
        <w:numPr>
          <w:ilvl w:val="0"/>
          <w:numId w:val="0"/>
        </w:numPr>
        <w:ind w:left="18"/>
      </w:pPr>
      <w:bookmarkStart w:id="223" w:name="_Toc239589073"/>
      <w:bookmarkStart w:id="224" w:name="_Toc244571184"/>
      <w:r>
        <w:t xml:space="preserve">How do </w:t>
      </w:r>
      <w:r w:rsidRPr="00940CBB">
        <w:t>read</w:t>
      </w:r>
      <w:r>
        <w:t xml:space="preserve"> and un</w:t>
      </w:r>
      <w:r w:rsidRPr="00940CBB">
        <w:t xml:space="preserve">read states help </w:t>
      </w:r>
      <w:r>
        <w:t>me</w:t>
      </w:r>
      <w:bookmarkEnd w:id="223"/>
      <w:r>
        <w:t>?</w:t>
      </w:r>
      <w:bookmarkEnd w:id="224"/>
      <w:r w:rsidRPr="00940CBB">
        <w:t xml:space="preserve"> </w:t>
      </w:r>
    </w:p>
    <w:p w:rsidR="003011BD" w:rsidRDefault="003011BD" w:rsidP="0026488B">
      <w:pPr>
        <w:spacing w:before="216" w:after="216" w:line="240" w:lineRule="auto"/>
        <w:rPr>
          <w:rFonts w:cs="Arial"/>
          <w:color w:val="484848"/>
          <w:szCs w:val="18"/>
        </w:rPr>
      </w:pPr>
      <w:r>
        <w:rPr>
          <w:rFonts w:cs="Arial"/>
          <w:color w:val="484848"/>
          <w:szCs w:val="18"/>
        </w:rPr>
        <w:t>R</w:t>
      </w:r>
      <w:r w:rsidRPr="00940CBB">
        <w:rPr>
          <w:rFonts w:cs="Arial"/>
          <w:color w:val="484848"/>
          <w:szCs w:val="18"/>
        </w:rPr>
        <w:t>ead</w:t>
      </w:r>
      <w:r>
        <w:rPr>
          <w:rFonts w:cs="Arial"/>
          <w:color w:val="484848"/>
          <w:szCs w:val="18"/>
        </w:rPr>
        <w:t xml:space="preserve"> and unr</w:t>
      </w:r>
      <w:r w:rsidRPr="00940CBB">
        <w:rPr>
          <w:rFonts w:cs="Arial"/>
          <w:color w:val="484848"/>
          <w:szCs w:val="18"/>
        </w:rPr>
        <w:t xml:space="preserve">ead states in Outlook 2007 help by showing you quickly which </w:t>
      </w:r>
      <w:r>
        <w:rPr>
          <w:rFonts w:cs="Arial"/>
          <w:color w:val="484848"/>
          <w:szCs w:val="18"/>
        </w:rPr>
        <w:t>messages</w:t>
      </w:r>
      <w:r w:rsidRPr="00940CBB">
        <w:rPr>
          <w:rFonts w:cs="Arial"/>
          <w:color w:val="484848"/>
          <w:szCs w:val="18"/>
        </w:rPr>
        <w:t xml:space="preserve"> have been read at least once and which have not. However, the read and unread states of e-mail can be easily manipulated, so they're not a perfect record — just a tool.</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To quickly mark a</w:t>
      </w:r>
      <w:r>
        <w:rPr>
          <w:rFonts w:cs="Arial"/>
          <w:color w:val="484848"/>
          <w:szCs w:val="18"/>
        </w:rPr>
        <w:t xml:space="preserve"> message</w:t>
      </w:r>
      <w:r w:rsidRPr="00940CBB">
        <w:rPr>
          <w:rFonts w:cs="Arial"/>
          <w:color w:val="484848"/>
          <w:szCs w:val="18"/>
        </w:rPr>
        <w:t xml:space="preserve"> as read, </w:t>
      </w:r>
      <w:r>
        <w:rPr>
          <w:rFonts w:cs="Arial"/>
          <w:color w:val="484848"/>
          <w:szCs w:val="18"/>
        </w:rPr>
        <w:t>press</w:t>
      </w:r>
      <w:r w:rsidRPr="00940CBB">
        <w:rPr>
          <w:rFonts w:cs="Arial"/>
          <w:color w:val="484848"/>
          <w:szCs w:val="18"/>
        </w:rPr>
        <w:t xml:space="preserve"> the </w:t>
      </w:r>
      <w:r>
        <w:rPr>
          <w:rFonts w:cs="Arial"/>
          <w:color w:val="484848"/>
          <w:szCs w:val="18"/>
        </w:rPr>
        <w:t xml:space="preserve">keyboard </w:t>
      </w:r>
      <w:r w:rsidRPr="00940CBB">
        <w:rPr>
          <w:rFonts w:cs="Arial"/>
          <w:color w:val="484848"/>
          <w:szCs w:val="18"/>
        </w:rPr>
        <w:t>shortcut CTRL</w:t>
      </w:r>
      <w:r>
        <w:rPr>
          <w:rFonts w:cs="Arial"/>
          <w:color w:val="484848"/>
          <w:szCs w:val="18"/>
        </w:rPr>
        <w:t>+</w:t>
      </w:r>
      <w:r w:rsidRPr="00940CBB">
        <w:rPr>
          <w:rFonts w:cs="Arial"/>
          <w:color w:val="484848"/>
          <w:szCs w:val="18"/>
        </w:rPr>
        <w:t xml:space="preserve">Q. To mark it as unread, </w:t>
      </w:r>
      <w:r>
        <w:rPr>
          <w:rFonts w:cs="Arial"/>
          <w:color w:val="484848"/>
          <w:szCs w:val="18"/>
        </w:rPr>
        <w:t xml:space="preserve">press </w:t>
      </w:r>
      <w:r w:rsidRPr="00940CBB">
        <w:rPr>
          <w:rFonts w:cs="Arial"/>
          <w:color w:val="484848"/>
          <w:szCs w:val="18"/>
        </w:rPr>
        <w:t>CTRL</w:t>
      </w:r>
      <w:r>
        <w:rPr>
          <w:rFonts w:cs="Arial"/>
          <w:color w:val="484848"/>
          <w:szCs w:val="18"/>
        </w:rPr>
        <w:t>+</w:t>
      </w:r>
      <w:r w:rsidRPr="00940CBB">
        <w:rPr>
          <w:rFonts w:cs="Arial"/>
          <w:color w:val="484848"/>
          <w:szCs w:val="18"/>
        </w:rPr>
        <w:t>U.</w:t>
      </w:r>
    </w:p>
    <w:p w:rsidR="003011BD" w:rsidRDefault="003011BD" w:rsidP="00AE1772">
      <w:pPr>
        <w:pStyle w:val="MHeading2"/>
        <w:numPr>
          <w:ilvl w:val="0"/>
          <w:numId w:val="0"/>
        </w:numPr>
        <w:ind w:left="18"/>
      </w:pPr>
      <w:bookmarkStart w:id="225" w:name="_Toc239589074"/>
      <w:bookmarkStart w:id="226" w:name="_Toc241909648"/>
      <w:bookmarkStart w:id="227" w:name="_Toc242071202"/>
      <w:bookmarkStart w:id="228" w:name="_Toc242516834"/>
      <w:bookmarkStart w:id="229" w:name="_Toc242606099"/>
      <w:bookmarkStart w:id="230" w:name="_Toc242762071"/>
      <w:bookmarkStart w:id="231" w:name="_Toc239589080"/>
      <w:bookmarkStart w:id="232" w:name="_Toc244571185"/>
      <w:bookmarkEnd w:id="225"/>
      <w:bookmarkEnd w:id="226"/>
      <w:bookmarkEnd w:id="227"/>
      <w:bookmarkEnd w:id="228"/>
      <w:bookmarkEnd w:id="229"/>
      <w:bookmarkEnd w:id="230"/>
      <w:r w:rsidRPr="00940CBB">
        <w:t>Why isn't read/</w:t>
      </w:r>
      <w:r>
        <w:t>un</w:t>
      </w:r>
      <w:r w:rsidRPr="00940CBB">
        <w:t>read state enough?</w:t>
      </w:r>
      <w:bookmarkEnd w:id="231"/>
      <w:bookmarkEnd w:id="232"/>
      <w:r w:rsidRPr="00940CBB">
        <w:t xml:space="preserve">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Some </w:t>
      </w:r>
      <w:r>
        <w:rPr>
          <w:rFonts w:cs="Arial"/>
          <w:color w:val="484848"/>
          <w:szCs w:val="18"/>
        </w:rPr>
        <w:t xml:space="preserve">people </w:t>
      </w:r>
      <w:r w:rsidRPr="00940CBB">
        <w:rPr>
          <w:rFonts w:cs="Arial"/>
          <w:color w:val="484848"/>
          <w:szCs w:val="18"/>
        </w:rPr>
        <w:t xml:space="preserve">try to use </w:t>
      </w:r>
      <w:r>
        <w:rPr>
          <w:rFonts w:cs="Arial"/>
          <w:color w:val="484848"/>
          <w:szCs w:val="18"/>
        </w:rPr>
        <w:t xml:space="preserve">the </w:t>
      </w:r>
      <w:r w:rsidRPr="00940CBB">
        <w:rPr>
          <w:rFonts w:cs="Arial"/>
          <w:color w:val="484848"/>
          <w:szCs w:val="18"/>
        </w:rPr>
        <w:t>read and unread state</w:t>
      </w:r>
      <w:r>
        <w:rPr>
          <w:rFonts w:cs="Arial"/>
          <w:color w:val="484848"/>
          <w:szCs w:val="18"/>
        </w:rPr>
        <w:t>s</w:t>
      </w:r>
      <w:r w:rsidRPr="00940CBB">
        <w:rPr>
          <w:rFonts w:cs="Arial"/>
          <w:color w:val="484848"/>
          <w:szCs w:val="18"/>
        </w:rPr>
        <w:t xml:space="preserve"> to indicate whether </w:t>
      </w:r>
      <w:r>
        <w:rPr>
          <w:rFonts w:cs="Arial"/>
          <w:color w:val="484848"/>
          <w:szCs w:val="18"/>
        </w:rPr>
        <w:t>a message</w:t>
      </w:r>
      <w:r w:rsidRPr="00940CBB">
        <w:rPr>
          <w:rFonts w:cs="Arial"/>
          <w:color w:val="484848"/>
          <w:szCs w:val="18"/>
        </w:rPr>
        <w:t xml:space="preserve"> is new or a reference item. But unread state is unreliable, because as soon as a</w:t>
      </w:r>
      <w:r>
        <w:rPr>
          <w:rFonts w:cs="Arial"/>
          <w:color w:val="484848"/>
          <w:szCs w:val="18"/>
        </w:rPr>
        <w:t xml:space="preserve"> message</w:t>
      </w:r>
      <w:r w:rsidRPr="00940CBB">
        <w:rPr>
          <w:rFonts w:cs="Arial"/>
          <w:color w:val="484848"/>
          <w:szCs w:val="18"/>
        </w:rPr>
        <w:t xml:space="preserve"> loses focus (</w:t>
      </w:r>
      <w:r>
        <w:rPr>
          <w:rFonts w:cs="Arial"/>
          <w:color w:val="484848"/>
          <w:szCs w:val="18"/>
        </w:rPr>
        <w:t xml:space="preserve">when </w:t>
      </w:r>
      <w:r w:rsidRPr="00940CBB">
        <w:rPr>
          <w:rFonts w:cs="Arial"/>
          <w:color w:val="484848"/>
          <w:szCs w:val="18"/>
        </w:rPr>
        <w:t xml:space="preserve">you click another </w:t>
      </w:r>
      <w:r>
        <w:rPr>
          <w:rFonts w:cs="Arial"/>
          <w:color w:val="484848"/>
          <w:szCs w:val="18"/>
        </w:rPr>
        <w:t>message</w:t>
      </w:r>
      <w:r w:rsidRPr="00940CBB">
        <w:rPr>
          <w:rFonts w:cs="Arial"/>
          <w:color w:val="484848"/>
          <w:szCs w:val="18"/>
        </w:rPr>
        <w:t xml:space="preserve">), it is </w:t>
      </w:r>
      <w:r>
        <w:rPr>
          <w:rFonts w:cs="Arial"/>
          <w:color w:val="484848"/>
          <w:szCs w:val="18"/>
        </w:rPr>
        <w:t xml:space="preserve">automatically </w:t>
      </w:r>
      <w:r w:rsidRPr="00940CBB">
        <w:rPr>
          <w:rFonts w:cs="Arial"/>
          <w:color w:val="484848"/>
          <w:szCs w:val="18"/>
        </w:rPr>
        <w:t xml:space="preserve">marked as read. Inevitably, </w:t>
      </w:r>
      <w:r>
        <w:rPr>
          <w:rFonts w:cs="Arial"/>
          <w:color w:val="484848"/>
          <w:szCs w:val="18"/>
        </w:rPr>
        <w:t>messages</w:t>
      </w:r>
      <w:r w:rsidRPr="00940CBB">
        <w:rPr>
          <w:rFonts w:cs="Arial"/>
          <w:color w:val="484848"/>
          <w:szCs w:val="18"/>
        </w:rPr>
        <w:t xml:space="preserve"> will be reread, and the mental tax of figuring out what you need to do will be paid again. A far more efficient Inbox plan is to go through your </w:t>
      </w:r>
      <w:r>
        <w:rPr>
          <w:rFonts w:cs="Arial"/>
          <w:color w:val="484848"/>
          <w:szCs w:val="18"/>
        </w:rPr>
        <w:t>messages</w:t>
      </w:r>
      <w:r w:rsidRPr="00940CBB">
        <w:rPr>
          <w:rFonts w:cs="Arial"/>
          <w:color w:val="484848"/>
          <w:szCs w:val="18"/>
        </w:rPr>
        <w:t xml:space="preserve"> and</w:t>
      </w:r>
      <w:r>
        <w:rPr>
          <w:rFonts w:cs="Arial"/>
          <w:color w:val="484848"/>
          <w:szCs w:val="18"/>
        </w:rPr>
        <w:t xml:space="preserve"> </w:t>
      </w:r>
      <w:hyperlink w:anchor="inbox" w:history="1">
        <w:r w:rsidRPr="00B73D2D">
          <w:rPr>
            <w:rStyle w:val="Hyperlink"/>
            <w:rFonts w:cs="Arial"/>
            <w:szCs w:val="18"/>
          </w:rPr>
          <w:t>decide what to do with each one</w:t>
        </w:r>
      </w:hyperlink>
      <w:r>
        <w:rPr>
          <w:rFonts w:cs="Arial"/>
          <w:color w:val="484848"/>
          <w:szCs w:val="18"/>
        </w:rPr>
        <w:t xml:space="preserve"> </w:t>
      </w:r>
      <w:r w:rsidRPr="00940CBB">
        <w:rPr>
          <w:rFonts w:cs="Arial"/>
          <w:color w:val="484848"/>
          <w:szCs w:val="18"/>
        </w:rPr>
        <w:t xml:space="preserve">as you open </w:t>
      </w:r>
      <w:r>
        <w:rPr>
          <w:rFonts w:cs="Arial"/>
          <w:color w:val="484848"/>
          <w:szCs w:val="18"/>
        </w:rPr>
        <w:t>it</w:t>
      </w:r>
      <w:r w:rsidRPr="00940CBB">
        <w:rPr>
          <w:rFonts w:cs="Arial"/>
          <w:color w:val="484848"/>
          <w:szCs w:val="18"/>
        </w:rPr>
        <w:t xml:space="preserve">. Then it should leave your Inbox — not remain "unread." </w:t>
      </w:r>
    </w:p>
    <w:p w:rsidR="003011BD" w:rsidRDefault="003011BD" w:rsidP="00AE1772">
      <w:pPr>
        <w:pStyle w:val="MHeading2"/>
        <w:numPr>
          <w:ilvl w:val="0"/>
          <w:numId w:val="0"/>
        </w:numPr>
        <w:ind w:left="18"/>
      </w:pPr>
      <w:bookmarkStart w:id="233" w:name="_Toc239589081"/>
      <w:bookmarkStart w:id="234" w:name="_Toc244571186"/>
      <w:r w:rsidRPr="00940CBB">
        <w:t xml:space="preserve">Why </w:t>
      </w:r>
      <w:r>
        <w:t xml:space="preserve">should I </w:t>
      </w:r>
      <w:r w:rsidRPr="00940CBB">
        <w:t xml:space="preserve">file </w:t>
      </w:r>
      <w:r>
        <w:t>m</w:t>
      </w:r>
      <w:r w:rsidRPr="00940CBB">
        <w:t xml:space="preserve">y </w:t>
      </w:r>
      <w:r>
        <w:t>messages</w:t>
      </w:r>
      <w:r w:rsidRPr="00940CBB">
        <w:t>?</w:t>
      </w:r>
      <w:bookmarkEnd w:id="233"/>
      <w:bookmarkEnd w:id="234"/>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It is a </w:t>
      </w:r>
      <w:r>
        <w:rPr>
          <w:rFonts w:cs="Arial"/>
          <w:color w:val="484848"/>
          <w:szCs w:val="18"/>
        </w:rPr>
        <w:t>best</w:t>
      </w:r>
      <w:r w:rsidRPr="00940CBB">
        <w:rPr>
          <w:rFonts w:cs="Arial"/>
          <w:color w:val="484848"/>
          <w:szCs w:val="18"/>
        </w:rPr>
        <w:t xml:space="preserve"> practice to have a </w:t>
      </w:r>
      <w:r w:rsidRPr="00801720">
        <w:rPr>
          <w:rFonts w:cs="Arial"/>
          <w:bCs/>
          <w:color w:val="484848"/>
          <w:szCs w:val="18"/>
        </w:rPr>
        <w:t>central repository</w:t>
      </w:r>
      <w:r w:rsidRPr="00940CBB">
        <w:rPr>
          <w:rFonts w:cs="Arial"/>
          <w:color w:val="484848"/>
          <w:szCs w:val="18"/>
        </w:rPr>
        <w:t xml:space="preserve"> for your e-mail </w:t>
      </w:r>
      <w:r>
        <w:rPr>
          <w:rFonts w:cs="Arial"/>
          <w:color w:val="484848"/>
          <w:szCs w:val="18"/>
        </w:rPr>
        <w:t xml:space="preserve">messages, </w:t>
      </w:r>
      <w:r w:rsidRPr="00940CBB">
        <w:rPr>
          <w:rFonts w:cs="Arial"/>
          <w:color w:val="484848"/>
          <w:szCs w:val="18"/>
        </w:rPr>
        <w:t xml:space="preserve">so that you can refer to </w:t>
      </w:r>
      <w:r>
        <w:rPr>
          <w:rFonts w:cs="Arial"/>
          <w:color w:val="484848"/>
          <w:szCs w:val="18"/>
        </w:rPr>
        <w:t>them</w:t>
      </w:r>
      <w:r w:rsidRPr="00940CBB">
        <w:rPr>
          <w:rFonts w:cs="Arial"/>
          <w:color w:val="484848"/>
          <w:szCs w:val="18"/>
        </w:rPr>
        <w:t xml:space="preserve"> after you've "dealt" with </w:t>
      </w:r>
      <w:r>
        <w:rPr>
          <w:rFonts w:cs="Arial"/>
          <w:color w:val="484848"/>
          <w:szCs w:val="18"/>
        </w:rPr>
        <w:t>them</w:t>
      </w:r>
      <w:r w:rsidRPr="00940CBB">
        <w:rPr>
          <w:rFonts w:cs="Arial"/>
          <w:color w:val="484848"/>
          <w:szCs w:val="18"/>
        </w:rPr>
        <w:t xml:space="preserve">. By having a limited number of folders to look in (1-Reference and 2-Personal), you don't have to worry about misfiling </w:t>
      </w:r>
      <w:r>
        <w:rPr>
          <w:rFonts w:cs="Arial"/>
          <w:color w:val="484848"/>
          <w:szCs w:val="18"/>
        </w:rPr>
        <w:t xml:space="preserve">a message </w:t>
      </w:r>
      <w:r w:rsidRPr="00940CBB">
        <w:rPr>
          <w:rFonts w:cs="Arial"/>
          <w:color w:val="484848"/>
          <w:szCs w:val="18"/>
        </w:rPr>
        <w:t xml:space="preserve">or needing to copy </w:t>
      </w:r>
      <w:r>
        <w:rPr>
          <w:rFonts w:cs="Arial"/>
          <w:color w:val="484848"/>
          <w:szCs w:val="18"/>
        </w:rPr>
        <w:t>it</w:t>
      </w:r>
      <w:r w:rsidRPr="00940CBB">
        <w:rPr>
          <w:rFonts w:cs="Arial"/>
          <w:color w:val="484848"/>
          <w:szCs w:val="18"/>
        </w:rPr>
        <w:t xml:space="preserve"> into multiple folders if it applies to more than one topic or project.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That's not to say that there isn't a need for browsing through </w:t>
      </w:r>
      <w:r>
        <w:rPr>
          <w:rFonts w:cs="Arial"/>
          <w:color w:val="484848"/>
          <w:szCs w:val="18"/>
        </w:rPr>
        <w:t>messages</w:t>
      </w:r>
      <w:r w:rsidRPr="00940CBB">
        <w:rPr>
          <w:rFonts w:cs="Arial"/>
          <w:color w:val="484848"/>
          <w:szCs w:val="18"/>
        </w:rPr>
        <w:t xml:space="preserve"> that </w:t>
      </w:r>
      <w:r>
        <w:rPr>
          <w:rFonts w:cs="Arial"/>
          <w:color w:val="484848"/>
          <w:szCs w:val="18"/>
        </w:rPr>
        <w:t>are</w:t>
      </w:r>
      <w:r w:rsidRPr="00940CBB">
        <w:rPr>
          <w:rFonts w:cs="Arial"/>
          <w:color w:val="484848"/>
          <w:szCs w:val="18"/>
        </w:rPr>
        <w:t xml:space="preserve"> all on a particular topic or project. Outlook 2007 provides better tools — such as categories and search folders — so you can search effectively. </w:t>
      </w:r>
    </w:p>
    <w:p w:rsidR="003011BD" w:rsidRDefault="003011BD" w:rsidP="00AE1772">
      <w:pPr>
        <w:pStyle w:val="MHeading2"/>
        <w:numPr>
          <w:ilvl w:val="0"/>
          <w:numId w:val="0"/>
        </w:numPr>
        <w:ind w:left="18"/>
      </w:pPr>
      <w:bookmarkStart w:id="235" w:name="_Toc239589082"/>
      <w:bookmarkStart w:id="236" w:name="_Toc241909656"/>
      <w:bookmarkStart w:id="237" w:name="_Toc242071210"/>
      <w:bookmarkStart w:id="238" w:name="_Toc242516842"/>
      <w:bookmarkStart w:id="239" w:name="_Toc242606107"/>
      <w:bookmarkStart w:id="240" w:name="_Toc242762079"/>
      <w:bookmarkStart w:id="241" w:name="_Toc239589083"/>
      <w:bookmarkStart w:id="242" w:name="_Toc244571187"/>
      <w:bookmarkEnd w:id="235"/>
      <w:bookmarkEnd w:id="236"/>
      <w:bookmarkEnd w:id="237"/>
      <w:bookmarkEnd w:id="238"/>
      <w:bookmarkEnd w:id="239"/>
      <w:bookmarkEnd w:id="240"/>
      <w:r w:rsidRPr="00940CBB">
        <w:t xml:space="preserve">Why </w:t>
      </w:r>
      <w:r>
        <w:t xml:space="preserve">should I </w:t>
      </w:r>
      <w:r w:rsidRPr="00940CBB">
        <w:t xml:space="preserve">have </w:t>
      </w:r>
      <w:r>
        <w:t xml:space="preserve">only </w:t>
      </w:r>
      <w:r w:rsidRPr="00940CBB">
        <w:t>one reference folder?</w:t>
      </w:r>
      <w:bookmarkEnd w:id="241"/>
      <w:bookmarkEnd w:id="242"/>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By having a single folder, you don't have to think about which folder holds which </w:t>
      </w:r>
      <w:r>
        <w:rPr>
          <w:rFonts w:cs="Arial"/>
          <w:color w:val="484848"/>
          <w:szCs w:val="18"/>
        </w:rPr>
        <w:t>messages,</w:t>
      </w:r>
      <w:r w:rsidRPr="00940CBB">
        <w:rPr>
          <w:rFonts w:cs="Arial"/>
          <w:color w:val="484848"/>
          <w:szCs w:val="18"/>
        </w:rPr>
        <w:t xml:space="preserve"> and you know that everything in this folder is something that you have looked at before and wanted to keep.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lastRenderedPageBreak/>
        <w:t>Having multiple folders means that each time you file a</w:t>
      </w:r>
      <w:r>
        <w:rPr>
          <w:rFonts w:cs="Arial"/>
          <w:color w:val="484848"/>
          <w:szCs w:val="18"/>
        </w:rPr>
        <w:t xml:space="preserve"> message</w:t>
      </w:r>
      <w:r w:rsidRPr="00940CBB">
        <w:rPr>
          <w:rFonts w:cs="Arial"/>
          <w:color w:val="484848"/>
          <w:szCs w:val="18"/>
        </w:rPr>
        <w:t xml:space="preserve">, you are forced to </w:t>
      </w:r>
      <w:r>
        <w:rPr>
          <w:rFonts w:cs="Arial"/>
          <w:color w:val="484848"/>
          <w:szCs w:val="18"/>
        </w:rPr>
        <w:t>decide</w:t>
      </w:r>
      <w:r w:rsidRPr="00940CBB">
        <w:rPr>
          <w:rFonts w:cs="Arial"/>
          <w:color w:val="484848"/>
          <w:szCs w:val="18"/>
        </w:rPr>
        <w:t xml:space="preserve"> which folder to use. This becomes even more complicated if there is more than one appropriate folder per </w:t>
      </w:r>
      <w:r>
        <w:rPr>
          <w:rFonts w:cs="Arial"/>
          <w:color w:val="484848"/>
          <w:szCs w:val="18"/>
        </w:rPr>
        <w:t>message</w:t>
      </w:r>
      <w:r w:rsidRPr="00940CBB">
        <w:rPr>
          <w:rFonts w:cs="Arial"/>
          <w:color w:val="484848"/>
          <w:szCs w:val="18"/>
        </w:rPr>
        <w:t xml:space="preserve">. </w:t>
      </w:r>
      <w:r>
        <w:rPr>
          <w:rFonts w:cs="Arial"/>
          <w:color w:val="484848"/>
          <w:szCs w:val="18"/>
        </w:rPr>
        <w:t>S</w:t>
      </w:r>
      <w:r w:rsidRPr="00940CBB">
        <w:rPr>
          <w:rFonts w:cs="Arial"/>
          <w:color w:val="484848"/>
          <w:szCs w:val="18"/>
        </w:rPr>
        <w:t xml:space="preserve">ince many folders go unused when there are multiple choices, this creates clutter. </w:t>
      </w:r>
    </w:p>
    <w:p w:rsidR="003011BD" w:rsidRPr="00940CBB" w:rsidRDefault="003011BD" w:rsidP="0026488B">
      <w:pPr>
        <w:spacing w:before="216" w:after="216" w:line="240" w:lineRule="auto"/>
        <w:rPr>
          <w:rFonts w:cs="Arial"/>
          <w:color w:val="484848"/>
          <w:szCs w:val="18"/>
        </w:rPr>
      </w:pPr>
      <w:r>
        <w:rPr>
          <w:rFonts w:cs="Arial"/>
          <w:color w:val="484848"/>
          <w:szCs w:val="18"/>
        </w:rPr>
        <w:t>Although</w:t>
      </w:r>
      <w:r w:rsidRPr="00940CBB">
        <w:rPr>
          <w:rFonts w:cs="Arial"/>
          <w:color w:val="484848"/>
          <w:szCs w:val="18"/>
        </w:rPr>
        <w:t xml:space="preserve"> it might seem like a big deal to leave all of your m</w:t>
      </w:r>
      <w:r>
        <w:rPr>
          <w:rFonts w:cs="Arial"/>
          <w:color w:val="484848"/>
          <w:szCs w:val="18"/>
        </w:rPr>
        <w:t>essages</w:t>
      </w:r>
      <w:r w:rsidRPr="00940CBB">
        <w:rPr>
          <w:rFonts w:cs="Arial"/>
          <w:color w:val="484848"/>
          <w:szCs w:val="18"/>
        </w:rPr>
        <w:t xml:space="preserve"> in your Inbox, there is a hidden cost you pay every time you look at a</w:t>
      </w:r>
      <w:r>
        <w:rPr>
          <w:rFonts w:cs="Arial"/>
          <w:color w:val="484848"/>
          <w:szCs w:val="18"/>
        </w:rPr>
        <w:t xml:space="preserve"> message</w:t>
      </w:r>
      <w:r w:rsidRPr="00940CBB">
        <w:rPr>
          <w:rFonts w:cs="Arial"/>
          <w:color w:val="484848"/>
          <w:szCs w:val="18"/>
        </w:rPr>
        <w:t xml:space="preserve"> and wonder</w:t>
      </w:r>
      <w:r>
        <w:rPr>
          <w:rFonts w:cs="Arial"/>
          <w:color w:val="484848"/>
          <w:szCs w:val="18"/>
        </w:rPr>
        <w:t>,</w:t>
      </w:r>
      <w:r w:rsidRPr="00940CBB">
        <w:rPr>
          <w:rFonts w:cs="Arial"/>
          <w:color w:val="484848"/>
          <w:szCs w:val="18"/>
        </w:rPr>
        <w:t xml:space="preserve"> "Is this something I have to deal with or is this just here for reference?" There is also peace of mind gained from having an Inbox filled only with new things. Your Inbox is a place that other people can manipulate; what you put in your reference folder is strictly up to you. </w:t>
      </w:r>
    </w:p>
    <w:p w:rsidR="003011BD" w:rsidRDefault="003011BD" w:rsidP="00AE1772">
      <w:pPr>
        <w:pStyle w:val="MHeading2"/>
        <w:numPr>
          <w:ilvl w:val="0"/>
          <w:numId w:val="0"/>
        </w:numPr>
        <w:ind w:left="18"/>
      </w:pPr>
      <w:bookmarkStart w:id="243" w:name="_Toc239589084"/>
      <w:bookmarkStart w:id="244" w:name="_Toc244571188"/>
      <w:r>
        <w:t>Why do I need</w:t>
      </w:r>
      <w:r w:rsidRPr="00940CBB">
        <w:t xml:space="preserve"> different folders for DLs?</w:t>
      </w:r>
      <w:bookmarkEnd w:id="243"/>
      <w:bookmarkEnd w:id="244"/>
    </w:p>
    <w:p w:rsidR="003011BD" w:rsidRDefault="003011BD" w:rsidP="009A6B75">
      <w:pPr>
        <w:pStyle w:val="ListParagraph"/>
        <w:numPr>
          <w:ilvl w:val="0"/>
          <w:numId w:val="85"/>
        </w:numPr>
        <w:spacing w:before="216" w:after="216" w:line="240" w:lineRule="auto"/>
        <w:rPr>
          <w:rFonts w:cs="Arial"/>
          <w:color w:val="484848"/>
          <w:szCs w:val="18"/>
        </w:rPr>
      </w:pPr>
      <w:r w:rsidRPr="009A6B75">
        <w:rPr>
          <w:rFonts w:cs="Arial"/>
          <w:b/>
          <w:color w:val="484848"/>
          <w:szCs w:val="18"/>
        </w:rPr>
        <w:t>Different archiving rates:</w:t>
      </w:r>
      <w:r w:rsidRPr="009A6B75">
        <w:rPr>
          <w:rFonts w:cs="Arial"/>
          <w:color w:val="484848"/>
          <w:szCs w:val="18"/>
        </w:rPr>
        <w:t xml:space="preserve"> You should have different folders for different distribution lists (DLs) based on topic and frequency of AutoArchiving. For example, if you are on a carpooling DL, the e-mail in the Carpool folder should be deleted daily. A DL covering a work-related topic should be archived less frequently, such as annually. </w:t>
      </w:r>
    </w:p>
    <w:p w:rsidR="003011BD" w:rsidRPr="009A6B75" w:rsidRDefault="003011BD" w:rsidP="009A6B75">
      <w:pPr>
        <w:pStyle w:val="ListParagraph"/>
        <w:numPr>
          <w:ilvl w:val="0"/>
          <w:numId w:val="85"/>
        </w:numPr>
        <w:spacing w:before="216" w:after="216" w:line="240" w:lineRule="auto"/>
        <w:rPr>
          <w:rFonts w:cs="Arial"/>
          <w:color w:val="484848"/>
          <w:szCs w:val="18"/>
        </w:rPr>
      </w:pPr>
      <w:r w:rsidRPr="009A6B75">
        <w:rPr>
          <w:rFonts w:cs="Arial"/>
          <w:b/>
          <w:color w:val="484848"/>
          <w:szCs w:val="18"/>
        </w:rPr>
        <w:t>Efficient conversation grouping:</w:t>
      </w:r>
      <w:r w:rsidRPr="009A6B75">
        <w:rPr>
          <w:rFonts w:cs="Arial"/>
          <w:color w:val="484848"/>
          <w:szCs w:val="18"/>
        </w:rPr>
        <w:t xml:space="preserve"> When you have separate folders for topical DLs, you can see entire conversations grouped together. Should you need to, you can efficiently search within a folder. </w:t>
      </w:r>
    </w:p>
    <w:p w:rsidR="003011BD" w:rsidRDefault="003011BD" w:rsidP="00AE1772">
      <w:pPr>
        <w:pStyle w:val="MHeading2"/>
        <w:numPr>
          <w:ilvl w:val="0"/>
          <w:numId w:val="0"/>
        </w:numPr>
        <w:ind w:left="18"/>
      </w:pPr>
      <w:bookmarkStart w:id="245" w:name="_Toc239589085"/>
      <w:bookmarkStart w:id="246" w:name="_Toc244571189"/>
      <w:r w:rsidRPr="00940CBB">
        <w:t xml:space="preserve">Why </w:t>
      </w:r>
      <w:r>
        <w:t>do I need</w:t>
      </w:r>
      <w:r w:rsidRPr="00940CBB">
        <w:t xml:space="preserve"> separate folders for DLs </w:t>
      </w:r>
      <w:r>
        <w:t>and</w:t>
      </w:r>
      <w:r w:rsidRPr="00940CBB">
        <w:t xml:space="preserve"> RSS?</w:t>
      </w:r>
      <w:bookmarkEnd w:id="245"/>
      <w:bookmarkEnd w:id="246"/>
    </w:p>
    <w:p w:rsidR="003011BD" w:rsidRDefault="003011BD" w:rsidP="00E2746A">
      <w:pPr>
        <w:spacing w:before="216" w:after="216" w:line="240" w:lineRule="auto"/>
        <w:rPr>
          <w:rFonts w:cs="Arial"/>
          <w:b/>
          <w:bCs/>
          <w:i/>
          <w:iCs/>
          <w:color w:val="666666"/>
        </w:rPr>
      </w:pPr>
      <w:r w:rsidRPr="00940CBB">
        <w:rPr>
          <w:rFonts w:cs="Arial"/>
          <w:color w:val="484848"/>
          <w:szCs w:val="18"/>
        </w:rPr>
        <w:t xml:space="preserve">E-mail sent to large distribution lists and </w:t>
      </w:r>
      <w:r>
        <w:rPr>
          <w:rFonts w:cs="Arial"/>
          <w:color w:val="484848"/>
          <w:szCs w:val="18"/>
        </w:rPr>
        <w:t xml:space="preserve">to </w:t>
      </w:r>
      <w:r w:rsidRPr="00940CBB">
        <w:rPr>
          <w:rFonts w:cs="Arial"/>
          <w:color w:val="484848"/>
          <w:szCs w:val="18"/>
        </w:rPr>
        <w:t xml:space="preserve">RSS feeds can easily overwhelm your Inbox. Treat these streams of information much </w:t>
      </w:r>
      <w:r>
        <w:rPr>
          <w:rFonts w:cs="Arial"/>
          <w:color w:val="484848"/>
          <w:szCs w:val="18"/>
        </w:rPr>
        <w:t>as</w:t>
      </w:r>
      <w:r w:rsidRPr="00940CBB">
        <w:rPr>
          <w:rFonts w:cs="Arial"/>
          <w:color w:val="484848"/>
          <w:szCs w:val="18"/>
        </w:rPr>
        <w:t xml:space="preserve"> you would the Sunday </w:t>
      </w:r>
      <w:r w:rsidRPr="002B050A">
        <w:rPr>
          <w:rFonts w:cs="Arial"/>
          <w:i/>
          <w:color w:val="484848"/>
          <w:szCs w:val="18"/>
        </w:rPr>
        <w:t>New York Times</w:t>
      </w:r>
      <w:r w:rsidRPr="00940CBB">
        <w:rPr>
          <w:rFonts w:cs="Arial"/>
          <w:color w:val="484848"/>
          <w:szCs w:val="18"/>
        </w:rPr>
        <w:t xml:space="preserve">: There might be a useful or interesting article, but reading the whole paper would take more than a day. Let rules help you to read what is most interesting and pertinent to you. </w:t>
      </w:r>
    </w:p>
    <w:p w:rsidR="003011BD" w:rsidRDefault="003011BD" w:rsidP="00AE1772">
      <w:pPr>
        <w:pStyle w:val="MHeading2"/>
        <w:numPr>
          <w:ilvl w:val="0"/>
          <w:numId w:val="0"/>
        </w:numPr>
        <w:ind w:left="18"/>
      </w:pPr>
      <w:bookmarkStart w:id="247" w:name="_Toc239589086"/>
      <w:bookmarkStart w:id="248" w:name="_Toc244571190"/>
      <w:r w:rsidRPr="00940CBB">
        <w:t xml:space="preserve">Which </w:t>
      </w:r>
      <w:r>
        <w:t>DLs</w:t>
      </w:r>
      <w:r w:rsidRPr="00940CBB">
        <w:t xml:space="preserve"> </w:t>
      </w:r>
      <w:r>
        <w:t>should go</w:t>
      </w:r>
      <w:r w:rsidRPr="00940CBB">
        <w:t xml:space="preserve"> to a folder</w:t>
      </w:r>
      <w:r>
        <w:t xml:space="preserve"> instead of my</w:t>
      </w:r>
      <w:r w:rsidRPr="00940CBB">
        <w:t xml:space="preserve"> Inbox?</w:t>
      </w:r>
      <w:bookmarkEnd w:id="247"/>
      <w:bookmarkEnd w:id="248"/>
    </w:p>
    <w:p w:rsidR="003011BD" w:rsidRPr="00940CBB" w:rsidRDefault="003011BD" w:rsidP="0026488B">
      <w:pPr>
        <w:spacing w:before="216" w:after="216" w:line="240" w:lineRule="auto"/>
        <w:rPr>
          <w:rFonts w:cs="Arial"/>
          <w:color w:val="484848"/>
          <w:szCs w:val="18"/>
        </w:rPr>
      </w:pPr>
      <w:r>
        <w:rPr>
          <w:rFonts w:cs="Arial"/>
          <w:color w:val="484848"/>
          <w:szCs w:val="18"/>
        </w:rPr>
        <w:t>Good candidates for a distribution list rule and folder are d</w:t>
      </w:r>
      <w:r w:rsidRPr="00940CBB">
        <w:rPr>
          <w:rFonts w:cs="Arial"/>
          <w:color w:val="484848"/>
          <w:szCs w:val="18"/>
        </w:rPr>
        <w:t xml:space="preserve">istribution lists that </w:t>
      </w:r>
    </w:p>
    <w:p w:rsidR="003011BD" w:rsidRPr="00FF0F0E" w:rsidRDefault="003011BD" w:rsidP="00FF0F0E">
      <w:pPr>
        <w:pStyle w:val="ListParagraph"/>
        <w:numPr>
          <w:ilvl w:val="0"/>
          <w:numId w:val="75"/>
        </w:numPr>
        <w:spacing w:before="96" w:after="96" w:line="240" w:lineRule="auto"/>
        <w:ind w:right="240"/>
        <w:rPr>
          <w:rFonts w:cs="Arial"/>
          <w:color w:val="484848"/>
          <w:szCs w:val="18"/>
        </w:rPr>
      </w:pPr>
      <w:r w:rsidRPr="00FF0F0E">
        <w:rPr>
          <w:rFonts w:cs="Arial"/>
          <w:color w:val="484848"/>
          <w:szCs w:val="18"/>
        </w:rPr>
        <w:t>Receive a lot of e-mail</w:t>
      </w:r>
      <w:r>
        <w:rPr>
          <w:rFonts w:cs="Arial"/>
          <w:color w:val="484848"/>
          <w:szCs w:val="18"/>
        </w:rPr>
        <w:t>.</w:t>
      </w:r>
    </w:p>
    <w:p w:rsidR="003011BD" w:rsidRPr="00FF0F0E" w:rsidRDefault="003011BD" w:rsidP="00FF0F0E">
      <w:pPr>
        <w:pStyle w:val="ListParagraph"/>
        <w:numPr>
          <w:ilvl w:val="0"/>
          <w:numId w:val="75"/>
        </w:numPr>
        <w:spacing w:before="96" w:after="96" w:line="240" w:lineRule="auto"/>
        <w:ind w:right="240"/>
        <w:rPr>
          <w:rFonts w:cs="Arial"/>
          <w:color w:val="484848"/>
          <w:szCs w:val="18"/>
        </w:rPr>
      </w:pPr>
      <w:r w:rsidRPr="00FF0F0E">
        <w:rPr>
          <w:rFonts w:cs="Arial"/>
          <w:color w:val="484848"/>
          <w:szCs w:val="18"/>
        </w:rPr>
        <w:t>Are directed to many people</w:t>
      </w:r>
      <w:r>
        <w:rPr>
          <w:rFonts w:cs="Arial"/>
          <w:color w:val="484848"/>
          <w:szCs w:val="18"/>
        </w:rPr>
        <w:t>.</w:t>
      </w:r>
      <w:r w:rsidRPr="00FF0F0E">
        <w:rPr>
          <w:rFonts w:cs="Arial"/>
          <w:color w:val="484848"/>
          <w:szCs w:val="18"/>
        </w:rPr>
        <w:t xml:space="preserve"> </w:t>
      </w:r>
    </w:p>
    <w:p w:rsidR="003011BD" w:rsidRPr="00940CBB" w:rsidRDefault="003011BD" w:rsidP="0026488B">
      <w:pPr>
        <w:spacing w:before="216" w:after="216" w:line="240" w:lineRule="auto"/>
        <w:rPr>
          <w:rFonts w:cs="Arial"/>
          <w:color w:val="484848"/>
          <w:szCs w:val="18"/>
        </w:rPr>
      </w:pPr>
      <w:r>
        <w:rPr>
          <w:rFonts w:cs="Arial"/>
          <w:color w:val="484848"/>
          <w:szCs w:val="18"/>
        </w:rPr>
        <w:t>Corporate-level e-mail</w:t>
      </w:r>
      <w:r w:rsidRPr="00940CBB">
        <w:rPr>
          <w:rFonts w:cs="Arial"/>
          <w:color w:val="484848"/>
          <w:szCs w:val="18"/>
        </w:rPr>
        <w:t xml:space="preserve"> with important news (</w:t>
      </w:r>
      <w:r>
        <w:rPr>
          <w:rFonts w:cs="Arial"/>
          <w:color w:val="484848"/>
          <w:szCs w:val="18"/>
        </w:rPr>
        <w:t xml:space="preserve">for example, </w:t>
      </w:r>
      <w:r w:rsidRPr="00940CBB">
        <w:rPr>
          <w:rFonts w:cs="Arial"/>
          <w:color w:val="484848"/>
          <w:szCs w:val="18"/>
        </w:rPr>
        <w:t xml:space="preserve">from the CEO) and </w:t>
      </w:r>
      <w:r>
        <w:rPr>
          <w:rFonts w:cs="Arial"/>
          <w:color w:val="484848"/>
          <w:szCs w:val="18"/>
        </w:rPr>
        <w:t xml:space="preserve">messages </w:t>
      </w:r>
      <w:r w:rsidRPr="00940CBB">
        <w:rPr>
          <w:rFonts w:cs="Arial"/>
          <w:color w:val="484848"/>
          <w:szCs w:val="18"/>
        </w:rPr>
        <w:t xml:space="preserve">from your IT department about server downtime </w:t>
      </w:r>
      <w:r w:rsidRPr="002B050A">
        <w:rPr>
          <w:rFonts w:cs="Arial"/>
          <w:bCs/>
          <w:color w:val="484848"/>
          <w:szCs w:val="18"/>
        </w:rPr>
        <w:t>should not</w:t>
      </w:r>
      <w:r w:rsidRPr="00940CBB">
        <w:rPr>
          <w:rFonts w:cs="Arial"/>
          <w:color w:val="484848"/>
          <w:szCs w:val="18"/>
        </w:rPr>
        <w:t xml:space="preserve"> go into a folder. </w:t>
      </w:r>
      <w:r>
        <w:rPr>
          <w:rFonts w:cs="Arial"/>
          <w:color w:val="484848"/>
          <w:szCs w:val="18"/>
        </w:rPr>
        <w:t xml:space="preserve">Messages </w:t>
      </w:r>
      <w:r w:rsidRPr="00940CBB">
        <w:rPr>
          <w:rFonts w:cs="Arial"/>
          <w:color w:val="484848"/>
          <w:szCs w:val="18"/>
        </w:rPr>
        <w:t xml:space="preserve">to a DL that only occasionally contain useful or interesting content, regardless of frequency, should have a rule and a folder. </w:t>
      </w:r>
    </w:p>
    <w:p w:rsidR="003011BD" w:rsidRDefault="003011BD" w:rsidP="00AE1772">
      <w:pPr>
        <w:pStyle w:val="MHeading2"/>
        <w:numPr>
          <w:ilvl w:val="0"/>
          <w:numId w:val="0"/>
        </w:numPr>
        <w:ind w:left="18"/>
      </w:pPr>
      <w:bookmarkStart w:id="249" w:name="_Toc244571191"/>
      <w:r>
        <w:t xml:space="preserve">How do I set up </w:t>
      </w:r>
      <w:bookmarkStart w:id="250" w:name="_Toc239589087"/>
      <w:r>
        <w:t>r</w:t>
      </w:r>
      <w:r w:rsidRPr="00940CBB">
        <w:t xml:space="preserve">ules </w:t>
      </w:r>
      <w:r>
        <w:t>for</w:t>
      </w:r>
      <w:r w:rsidRPr="00940CBB">
        <w:t xml:space="preserve"> RSS</w:t>
      </w:r>
      <w:bookmarkEnd w:id="250"/>
      <w:r>
        <w:t>?</w:t>
      </w:r>
      <w:bookmarkEnd w:id="249"/>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If you subscribe to several RSS feeds, treat them like another </w:t>
      </w:r>
      <w:r>
        <w:rPr>
          <w:rFonts w:cs="Arial"/>
          <w:color w:val="484848"/>
          <w:szCs w:val="18"/>
        </w:rPr>
        <w:t>distribution list.</w:t>
      </w:r>
      <w:r w:rsidRPr="00940CBB">
        <w:rPr>
          <w:rFonts w:cs="Arial"/>
          <w:color w:val="484848"/>
          <w:szCs w:val="18"/>
        </w:rPr>
        <w:t xml:space="preserve"> Move </w:t>
      </w:r>
      <w:r>
        <w:rPr>
          <w:rFonts w:cs="Arial"/>
          <w:color w:val="484848"/>
          <w:szCs w:val="18"/>
        </w:rPr>
        <w:t xml:space="preserve">the </w:t>
      </w:r>
      <w:r w:rsidRPr="00940CBB">
        <w:rPr>
          <w:rFonts w:cs="Arial"/>
          <w:color w:val="484848"/>
          <w:szCs w:val="18"/>
        </w:rPr>
        <w:t xml:space="preserve">interesting RSS items (based on keywords) to the Inbox; otherwise, let them </w:t>
      </w:r>
      <w:r>
        <w:rPr>
          <w:rFonts w:cs="Arial"/>
          <w:color w:val="484848"/>
          <w:szCs w:val="18"/>
        </w:rPr>
        <w:t xml:space="preserve">be </w:t>
      </w:r>
      <w:r w:rsidRPr="00940CBB">
        <w:rPr>
          <w:rFonts w:cs="Arial"/>
          <w:color w:val="484848"/>
          <w:szCs w:val="18"/>
        </w:rPr>
        <w:t>automatically file</w:t>
      </w:r>
      <w:r>
        <w:rPr>
          <w:rFonts w:cs="Arial"/>
          <w:color w:val="484848"/>
          <w:szCs w:val="18"/>
        </w:rPr>
        <w:t>d</w:t>
      </w:r>
      <w:r w:rsidRPr="00940CBB">
        <w:rPr>
          <w:rFonts w:cs="Arial"/>
          <w:color w:val="484848"/>
          <w:szCs w:val="18"/>
        </w:rPr>
        <w:t xml:space="preserve"> into RSS folders. </w:t>
      </w:r>
    </w:p>
    <w:p w:rsidR="003011BD" w:rsidRDefault="003011BD" w:rsidP="00AE1772">
      <w:pPr>
        <w:pStyle w:val="MHeading2"/>
        <w:numPr>
          <w:ilvl w:val="0"/>
          <w:numId w:val="0"/>
        </w:numPr>
        <w:ind w:left="18"/>
      </w:pPr>
      <w:bookmarkStart w:id="251" w:name="_Toc239589088"/>
      <w:bookmarkStart w:id="252" w:name="_Toc241909662"/>
      <w:bookmarkStart w:id="253" w:name="_Toc242071216"/>
      <w:bookmarkStart w:id="254" w:name="_Toc242516848"/>
      <w:bookmarkStart w:id="255" w:name="_Toc242606113"/>
      <w:bookmarkStart w:id="256" w:name="_Toc242762085"/>
      <w:bookmarkStart w:id="257" w:name="_Toc239589089"/>
      <w:bookmarkStart w:id="258" w:name="_Toc244571192"/>
      <w:bookmarkEnd w:id="251"/>
      <w:bookmarkEnd w:id="252"/>
      <w:bookmarkEnd w:id="253"/>
      <w:bookmarkEnd w:id="254"/>
      <w:bookmarkEnd w:id="255"/>
      <w:bookmarkEnd w:id="256"/>
      <w:r>
        <w:t xml:space="preserve">What if I </w:t>
      </w:r>
      <w:r w:rsidRPr="00940CBB">
        <w:t>have Managed Folders or another retention</w:t>
      </w:r>
      <w:r>
        <w:t xml:space="preserve"> or </w:t>
      </w:r>
      <w:r w:rsidRPr="00940CBB">
        <w:t>archiving solution</w:t>
      </w:r>
      <w:r>
        <w:t>?</w:t>
      </w:r>
      <w:bookmarkEnd w:id="257"/>
      <w:bookmarkEnd w:id="258"/>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Use the different Managed Folders in place of Auto Archive, and as always, follow your corporate policy! If your corporate policy dictates that you have multiple folders for each type of item, follow that policy. </w:t>
      </w:r>
    </w:p>
    <w:p w:rsidR="003011BD" w:rsidRDefault="003011BD" w:rsidP="00AE1772">
      <w:pPr>
        <w:pStyle w:val="MHeading2"/>
        <w:numPr>
          <w:ilvl w:val="0"/>
          <w:numId w:val="0"/>
        </w:numPr>
        <w:ind w:left="18"/>
      </w:pPr>
      <w:bookmarkStart w:id="259" w:name="_Toc239589090"/>
      <w:bookmarkStart w:id="260" w:name="_Toc244571193"/>
      <w:r w:rsidRPr="00940CBB">
        <w:t xml:space="preserve">How </w:t>
      </w:r>
      <w:r>
        <w:t xml:space="preserve">do I </w:t>
      </w:r>
      <w:r w:rsidRPr="00940CBB">
        <w:t xml:space="preserve">set up the </w:t>
      </w:r>
      <w:r>
        <w:t>“</w:t>
      </w:r>
      <w:r w:rsidRPr="00940CBB">
        <w:t>automatic replies</w:t>
      </w:r>
      <w:r>
        <w:t>”</w:t>
      </w:r>
      <w:r w:rsidRPr="00940CBB">
        <w:t xml:space="preserve"> </w:t>
      </w:r>
      <w:r>
        <w:t>r</w:t>
      </w:r>
      <w:r w:rsidRPr="00940CBB">
        <w:t>ule</w:t>
      </w:r>
      <w:bookmarkEnd w:id="259"/>
      <w:r>
        <w:t>?</w:t>
      </w:r>
      <w:bookmarkEnd w:id="260"/>
    </w:p>
    <w:p w:rsidR="003011BD" w:rsidRDefault="003011BD">
      <w:pPr>
        <w:numPr>
          <w:ilvl w:val="0"/>
          <w:numId w:val="20"/>
        </w:numPr>
        <w:spacing w:before="96" w:after="96" w:line="240" w:lineRule="auto"/>
        <w:ind w:left="540" w:right="240"/>
        <w:rPr>
          <w:rFonts w:cs="Arial"/>
          <w:color w:val="484848"/>
          <w:szCs w:val="18"/>
        </w:rPr>
      </w:pPr>
      <w:r>
        <w:rPr>
          <w:rFonts w:cs="Arial"/>
          <w:color w:val="484848"/>
          <w:szCs w:val="18"/>
        </w:rPr>
        <w:t>O</w:t>
      </w:r>
      <w:r w:rsidRPr="00940CBB">
        <w:rPr>
          <w:rFonts w:cs="Arial"/>
          <w:color w:val="484848"/>
          <w:szCs w:val="18"/>
        </w:rPr>
        <w:t xml:space="preserve">n the </w:t>
      </w:r>
      <w:r w:rsidRPr="00940CBB">
        <w:rPr>
          <w:rFonts w:cs="Arial"/>
          <w:b/>
          <w:bCs/>
          <w:color w:val="484848"/>
          <w:szCs w:val="18"/>
        </w:rPr>
        <w:t>Tools</w:t>
      </w:r>
      <w:r>
        <w:rPr>
          <w:rFonts w:cs="Arial"/>
          <w:b/>
          <w:bCs/>
          <w:color w:val="484848"/>
          <w:szCs w:val="18"/>
        </w:rPr>
        <w:t xml:space="preserve"> </w:t>
      </w:r>
      <w:r w:rsidRPr="00116CFE">
        <w:rPr>
          <w:rFonts w:cs="Arial"/>
          <w:bCs/>
          <w:color w:val="484848"/>
          <w:szCs w:val="18"/>
        </w:rPr>
        <w:t>menu</w:t>
      </w:r>
      <w:r w:rsidRPr="00940CBB">
        <w:rPr>
          <w:rFonts w:cs="Arial"/>
          <w:color w:val="484848"/>
          <w:szCs w:val="18"/>
        </w:rPr>
        <w:t xml:space="preserve">, </w:t>
      </w:r>
      <w:r>
        <w:rPr>
          <w:rFonts w:cs="Arial"/>
          <w:color w:val="484848"/>
          <w:szCs w:val="18"/>
        </w:rPr>
        <w:t>click</w:t>
      </w:r>
      <w:r w:rsidRPr="00940CBB">
        <w:rPr>
          <w:rFonts w:cs="Arial"/>
          <w:color w:val="484848"/>
          <w:szCs w:val="18"/>
        </w:rPr>
        <w:t xml:space="preserve"> </w:t>
      </w:r>
      <w:r w:rsidRPr="00940CBB">
        <w:rPr>
          <w:rFonts w:cs="Arial"/>
          <w:b/>
          <w:bCs/>
          <w:color w:val="484848"/>
          <w:szCs w:val="18"/>
        </w:rPr>
        <w:t>Rules and Alerts</w:t>
      </w:r>
      <w:r w:rsidRPr="00940CBB">
        <w:rPr>
          <w:rFonts w:cs="Arial"/>
          <w:color w:val="484848"/>
          <w:szCs w:val="18"/>
        </w:rPr>
        <w:t xml:space="preserve">. </w:t>
      </w:r>
    </w:p>
    <w:p w:rsidR="003011BD" w:rsidRDefault="003011BD">
      <w:pPr>
        <w:numPr>
          <w:ilvl w:val="0"/>
          <w:numId w:val="20"/>
        </w:numPr>
        <w:spacing w:before="96" w:after="96" w:line="240" w:lineRule="auto"/>
        <w:ind w:left="540" w:right="240"/>
        <w:rPr>
          <w:rFonts w:cs="Arial"/>
          <w:color w:val="484848"/>
          <w:szCs w:val="18"/>
        </w:rPr>
      </w:pPr>
      <w:r w:rsidRPr="00940CBB">
        <w:rPr>
          <w:rFonts w:cs="Arial"/>
          <w:color w:val="484848"/>
          <w:szCs w:val="18"/>
        </w:rPr>
        <w:t xml:space="preserve">In the </w:t>
      </w:r>
      <w:r w:rsidRPr="00116CFE">
        <w:rPr>
          <w:rFonts w:cs="Arial"/>
          <w:b/>
          <w:color w:val="484848"/>
          <w:szCs w:val="18"/>
        </w:rPr>
        <w:t>Rules and Alerts</w:t>
      </w:r>
      <w:r w:rsidRPr="00940CBB">
        <w:rPr>
          <w:rFonts w:cs="Arial"/>
          <w:color w:val="484848"/>
          <w:szCs w:val="18"/>
        </w:rPr>
        <w:t xml:space="preserve"> dialog box, click </w:t>
      </w:r>
      <w:r w:rsidRPr="00940CBB">
        <w:rPr>
          <w:rFonts w:cs="Arial"/>
          <w:b/>
          <w:bCs/>
          <w:color w:val="484848"/>
          <w:szCs w:val="18"/>
        </w:rPr>
        <w:t>New Rule</w:t>
      </w:r>
      <w:r w:rsidRPr="00940CBB">
        <w:rPr>
          <w:rFonts w:cs="Arial"/>
          <w:color w:val="484848"/>
          <w:szCs w:val="18"/>
        </w:rPr>
        <w:t xml:space="preserve">. </w:t>
      </w:r>
    </w:p>
    <w:p w:rsidR="003011BD" w:rsidRDefault="003011BD">
      <w:pPr>
        <w:numPr>
          <w:ilvl w:val="0"/>
          <w:numId w:val="20"/>
        </w:numPr>
        <w:spacing w:before="96" w:after="96" w:line="240" w:lineRule="auto"/>
        <w:ind w:left="540" w:right="240"/>
        <w:rPr>
          <w:rFonts w:cs="Arial"/>
          <w:color w:val="484848"/>
          <w:szCs w:val="18"/>
        </w:rPr>
      </w:pPr>
      <w:r w:rsidRPr="00940CBB">
        <w:rPr>
          <w:rFonts w:cs="Arial"/>
          <w:color w:val="484848"/>
          <w:szCs w:val="18"/>
        </w:rPr>
        <w:t xml:space="preserve">In the </w:t>
      </w:r>
      <w:r w:rsidRPr="00940CBB">
        <w:rPr>
          <w:rFonts w:cs="Arial"/>
          <w:b/>
          <w:bCs/>
          <w:color w:val="484848"/>
          <w:szCs w:val="18"/>
        </w:rPr>
        <w:t>Rules Wizard</w:t>
      </w:r>
      <w:r w:rsidRPr="00116CFE">
        <w:rPr>
          <w:rFonts w:cs="Arial"/>
          <w:bCs/>
          <w:color w:val="484848"/>
          <w:szCs w:val="18"/>
        </w:rPr>
        <w:t>,</w:t>
      </w:r>
      <w:r w:rsidRPr="00116CFE">
        <w:rPr>
          <w:rFonts w:cs="Arial"/>
          <w:color w:val="484848"/>
          <w:szCs w:val="18"/>
        </w:rPr>
        <w:t xml:space="preserve"> </w:t>
      </w:r>
      <w:r>
        <w:rPr>
          <w:rFonts w:cs="Arial"/>
          <w:color w:val="484848"/>
          <w:szCs w:val="18"/>
        </w:rPr>
        <w:t>click</w:t>
      </w:r>
      <w:r w:rsidRPr="00940CBB">
        <w:rPr>
          <w:rFonts w:cs="Arial"/>
          <w:color w:val="484848"/>
          <w:szCs w:val="18"/>
        </w:rPr>
        <w:t xml:space="preserve"> </w:t>
      </w:r>
      <w:r w:rsidRPr="00116CFE">
        <w:rPr>
          <w:rFonts w:cs="Arial"/>
          <w:b/>
          <w:color w:val="484848"/>
          <w:szCs w:val="18"/>
        </w:rPr>
        <w:t>Check messages when they arrive</w:t>
      </w:r>
      <w:r w:rsidRPr="00940CBB">
        <w:rPr>
          <w:rFonts w:cs="Arial"/>
          <w:color w:val="484848"/>
          <w:szCs w:val="18"/>
        </w:rPr>
        <w:t xml:space="preserve">, and then click </w:t>
      </w:r>
      <w:r w:rsidRPr="00940CBB">
        <w:rPr>
          <w:rFonts w:cs="Arial"/>
          <w:b/>
          <w:bCs/>
          <w:color w:val="484848"/>
          <w:szCs w:val="18"/>
        </w:rPr>
        <w:t>Next</w:t>
      </w:r>
      <w:r w:rsidRPr="00940CBB">
        <w:rPr>
          <w:rFonts w:cs="Arial"/>
          <w:color w:val="484848"/>
          <w:szCs w:val="18"/>
        </w:rPr>
        <w:t xml:space="preserve">. </w:t>
      </w:r>
    </w:p>
    <w:p w:rsidR="003011BD" w:rsidRDefault="003011BD">
      <w:pPr>
        <w:numPr>
          <w:ilvl w:val="0"/>
          <w:numId w:val="20"/>
        </w:numPr>
        <w:spacing w:before="96" w:after="96" w:line="240" w:lineRule="auto"/>
        <w:ind w:left="540" w:right="240"/>
        <w:rPr>
          <w:rFonts w:cs="Arial"/>
          <w:color w:val="484848"/>
          <w:szCs w:val="18"/>
        </w:rPr>
      </w:pPr>
      <w:r>
        <w:rPr>
          <w:rFonts w:cs="Arial"/>
          <w:color w:val="484848"/>
          <w:szCs w:val="18"/>
        </w:rPr>
        <w:t>Under Step 1, s</w:t>
      </w:r>
      <w:r w:rsidRPr="00940CBB">
        <w:rPr>
          <w:rFonts w:cs="Arial"/>
          <w:color w:val="484848"/>
          <w:szCs w:val="18"/>
        </w:rPr>
        <w:t xml:space="preserve">elect the </w:t>
      </w:r>
      <w:r w:rsidRPr="00116CFE">
        <w:rPr>
          <w:rFonts w:cs="Arial"/>
          <w:b/>
          <w:color w:val="484848"/>
          <w:szCs w:val="18"/>
        </w:rPr>
        <w:t>Uses the form name form</w:t>
      </w:r>
      <w:r>
        <w:rPr>
          <w:rFonts w:cs="Arial"/>
          <w:color w:val="484848"/>
          <w:szCs w:val="18"/>
        </w:rPr>
        <w:t xml:space="preserve"> check box</w:t>
      </w:r>
      <w:r w:rsidRPr="00940CBB">
        <w:rPr>
          <w:rFonts w:cs="Arial"/>
          <w:color w:val="484848"/>
          <w:szCs w:val="18"/>
        </w:rPr>
        <w:t xml:space="preserve">. (You may need to scroll down to find this option.) </w:t>
      </w:r>
    </w:p>
    <w:p w:rsidR="003011BD" w:rsidRDefault="003011BD">
      <w:pPr>
        <w:numPr>
          <w:ilvl w:val="0"/>
          <w:numId w:val="20"/>
        </w:numPr>
        <w:spacing w:before="96" w:after="96" w:line="240" w:lineRule="auto"/>
        <w:ind w:left="540" w:right="240"/>
        <w:rPr>
          <w:rFonts w:cs="Arial"/>
          <w:color w:val="484848"/>
          <w:szCs w:val="18"/>
        </w:rPr>
      </w:pPr>
      <w:r>
        <w:rPr>
          <w:rFonts w:cs="Arial"/>
          <w:color w:val="484848"/>
          <w:szCs w:val="18"/>
        </w:rPr>
        <w:lastRenderedPageBreak/>
        <w:t xml:space="preserve">Under Step 2, </w:t>
      </w:r>
      <w:r w:rsidRPr="00940CBB">
        <w:rPr>
          <w:rFonts w:cs="Arial"/>
          <w:color w:val="484848"/>
          <w:szCs w:val="18"/>
        </w:rPr>
        <w:t xml:space="preserve">click </w:t>
      </w:r>
      <w:r w:rsidRPr="00116CFE">
        <w:rPr>
          <w:rFonts w:cs="Arial"/>
          <w:b/>
          <w:color w:val="484848"/>
          <w:szCs w:val="18"/>
        </w:rPr>
        <w:t>Form name</w:t>
      </w:r>
      <w:r w:rsidRPr="00940CBB">
        <w:rPr>
          <w:rFonts w:cs="Arial"/>
          <w:color w:val="484848"/>
          <w:szCs w:val="18"/>
        </w:rPr>
        <w:t xml:space="preserve">, and </w:t>
      </w:r>
      <w:r>
        <w:rPr>
          <w:rFonts w:cs="Arial"/>
          <w:color w:val="484848"/>
          <w:szCs w:val="18"/>
        </w:rPr>
        <w:t xml:space="preserve">then </w:t>
      </w:r>
      <w:r w:rsidRPr="00940CBB">
        <w:rPr>
          <w:rFonts w:cs="Arial"/>
          <w:color w:val="484848"/>
          <w:szCs w:val="18"/>
        </w:rPr>
        <w:t xml:space="preserve">select </w:t>
      </w:r>
      <w:r w:rsidRPr="00116CFE">
        <w:rPr>
          <w:rFonts w:cs="Arial"/>
          <w:b/>
          <w:color w:val="484848"/>
          <w:szCs w:val="18"/>
        </w:rPr>
        <w:t>Accept Meeting Response</w:t>
      </w:r>
      <w:r w:rsidRPr="00940CBB">
        <w:rPr>
          <w:rFonts w:cs="Arial"/>
          <w:color w:val="484848"/>
          <w:szCs w:val="18"/>
        </w:rPr>
        <w:t xml:space="preserve"> and </w:t>
      </w:r>
      <w:r w:rsidRPr="00116CFE">
        <w:rPr>
          <w:rFonts w:cs="Arial"/>
          <w:b/>
          <w:color w:val="484848"/>
          <w:szCs w:val="18"/>
        </w:rPr>
        <w:t>Tentative Meeting Response</w:t>
      </w:r>
      <w:r w:rsidRPr="00940CBB">
        <w:rPr>
          <w:rFonts w:cs="Arial"/>
          <w:color w:val="484848"/>
          <w:szCs w:val="18"/>
        </w:rPr>
        <w:t xml:space="preserve">. </w:t>
      </w:r>
      <w:r>
        <w:rPr>
          <w:rFonts w:cs="Arial"/>
          <w:color w:val="484848"/>
          <w:szCs w:val="18"/>
        </w:rPr>
        <w:t>After</w:t>
      </w:r>
      <w:r w:rsidRPr="00940CBB">
        <w:rPr>
          <w:rFonts w:cs="Arial"/>
          <w:color w:val="484848"/>
          <w:szCs w:val="18"/>
        </w:rPr>
        <w:t xml:space="preserve"> you add the two forms, click </w:t>
      </w:r>
      <w:r w:rsidRPr="00940CBB">
        <w:rPr>
          <w:rFonts w:cs="Arial"/>
          <w:b/>
          <w:bCs/>
          <w:color w:val="484848"/>
          <w:szCs w:val="18"/>
        </w:rPr>
        <w:t>Close</w:t>
      </w:r>
      <w:r w:rsidRPr="00940CBB">
        <w:rPr>
          <w:rFonts w:cs="Arial"/>
          <w:color w:val="484848"/>
          <w:szCs w:val="18"/>
        </w:rPr>
        <w:t xml:space="preserve"> and then </w:t>
      </w:r>
      <w:r w:rsidRPr="00940CBB">
        <w:rPr>
          <w:rFonts w:cs="Arial"/>
          <w:b/>
          <w:bCs/>
          <w:color w:val="484848"/>
          <w:szCs w:val="18"/>
        </w:rPr>
        <w:t xml:space="preserve">Next </w:t>
      </w:r>
      <w:r w:rsidRPr="00940CBB">
        <w:rPr>
          <w:rFonts w:cs="Arial"/>
          <w:color w:val="484848"/>
          <w:szCs w:val="18"/>
        </w:rPr>
        <w:t xml:space="preserve">in the main </w:t>
      </w:r>
      <w:r w:rsidRPr="00116CFE">
        <w:rPr>
          <w:rFonts w:cs="Arial"/>
          <w:b/>
          <w:color w:val="484848"/>
          <w:szCs w:val="18"/>
        </w:rPr>
        <w:t>Rules Wizard</w:t>
      </w:r>
      <w:r w:rsidRPr="00940CBB">
        <w:rPr>
          <w:rFonts w:cs="Arial"/>
          <w:color w:val="484848"/>
          <w:szCs w:val="18"/>
        </w:rPr>
        <w:t xml:space="preserve"> window. </w:t>
      </w:r>
    </w:p>
    <w:p w:rsidR="003011BD" w:rsidRDefault="003011BD" w:rsidP="00E2746A">
      <w:pPr>
        <w:keepNext/>
        <w:spacing w:before="216" w:after="216" w:line="240" w:lineRule="auto"/>
        <w:ind w:left="540" w:right="240"/>
      </w:pPr>
      <w:r>
        <w:rPr>
          <w:rFonts w:cs="Arial"/>
          <w:noProof/>
          <w:color w:val="484848"/>
          <w:szCs w:val="18"/>
        </w:rPr>
        <w:drawing>
          <wp:inline distT="0" distB="0" distL="0" distR="0">
            <wp:extent cx="4480560" cy="3002280"/>
            <wp:effectExtent l="19050" t="0" r="0" b="0"/>
            <wp:docPr id="75" name="Picture 50" descr="screen shot of the rules wizard, with the application forms &quot;accept meeting response&quot; and &quot;tentative meeting response&quot; selected and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creen shot of the rules wizard, with the application forms &quot;accept meeting response&quot; and &quot;tentative meeting response&quot; selected and added"/>
                    <pic:cNvPicPr>
                      <a:picLocks noChangeAspect="1" noChangeArrowheads="1"/>
                    </pic:cNvPicPr>
                  </pic:nvPicPr>
                  <pic:blipFill>
                    <a:blip r:embed="rId79"/>
                    <a:srcRect/>
                    <a:stretch>
                      <a:fillRect/>
                    </a:stretch>
                  </pic:blipFill>
                  <pic:spPr bwMode="auto">
                    <a:xfrm>
                      <a:off x="0" y="0"/>
                      <a:ext cx="4480560" cy="3002280"/>
                    </a:xfrm>
                    <a:prstGeom prst="rect">
                      <a:avLst/>
                    </a:prstGeom>
                    <a:noFill/>
                    <a:ln w="9525">
                      <a:noFill/>
                      <a:miter lim="800000"/>
                      <a:headEnd/>
                      <a:tailEnd/>
                    </a:ln>
                  </pic:spPr>
                </pic:pic>
              </a:graphicData>
            </a:graphic>
          </wp:inline>
        </w:drawing>
      </w:r>
    </w:p>
    <w:p w:rsidR="003011BD" w:rsidRDefault="003011BD" w:rsidP="00E2746A">
      <w:pPr>
        <w:pStyle w:val="Caption"/>
        <w:ind w:left="540"/>
        <w:rPr>
          <w:rFonts w:cs="Arial"/>
          <w:color w:val="484848"/>
        </w:rPr>
      </w:pPr>
      <w:r>
        <w:t xml:space="preserve">Figure </w:t>
      </w:r>
      <w:fldSimple w:instr=" SEQ Figure \* ARABIC ">
        <w:r w:rsidR="002F3D0E">
          <w:rPr>
            <w:noProof/>
          </w:rPr>
          <w:t>18</w:t>
        </w:r>
      </w:fldSimple>
      <w:r>
        <w:t xml:space="preserve"> Choose Forms dialog box</w:t>
      </w:r>
    </w:p>
    <w:p w:rsidR="003011BD" w:rsidRDefault="003011BD">
      <w:pPr>
        <w:spacing w:after="0" w:line="240" w:lineRule="auto"/>
        <w:ind w:left="540" w:right="240"/>
        <w:rPr>
          <w:rFonts w:cs="Arial"/>
          <w:color w:val="484848"/>
          <w:szCs w:val="18"/>
        </w:rPr>
      </w:pPr>
      <w:r w:rsidRPr="00940CBB">
        <w:rPr>
          <w:rFonts w:cs="Arial"/>
          <w:color w:val="484848"/>
          <w:szCs w:val="18"/>
        </w:rPr>
        <w:t xml:space="preserve">Be sure to select </w:t>
      </w:r>
      <w:r w:rsidRPr="000A6652">
        <w:rPr>
          <w:rFonts w:cs="Arial"/>
          <w:b/>
          <w:color w:val="484848"/>
          <w:szCs w:val="18"/>
        </w:rPr>
        <w:t>Application Forms</w:t>
      </w:r>
      <w:r w:rsidRPr="00940CBB">
        <w:rPr>
          <w:rFonts w:cs="Arial"/>
          <w:color w:val="484848"/>
          <w:szCs w:val="18"/>
        </w:rPr>
        <w:t xml:space="preserve"> from the drop</w:t>
      </w:r>
      <w:r>
        <w:rPr>
          <w:rFonts w:cs="Arial"/>
          <w:color w:val="484848"/>
          <w:szCs w:val="18"/>
        </w:rPr>
        <w:t>-</w:t>
      </w:r>
      <w:r w:rsidRPr="00940CBB">
        <w:rPr>
          <w:rFonts w:cs="Arial"/>
          <w:color w:val="484848"/>
          <w:szCs w:val="18"/>
        </w:rPr>
        <w:t xml:space="preserve">down </w:t>
      </w:r>
      <w:r>
        <w:rPr>
          <w:rFonts w:cs="Arial"/>
          <w:color w:val="484848"/>
          <w:szCs w:val="18"/>
        </w:rPr>
        <w:t xml:space="preserve">list </w:t>
      </w:r>
      <w:r w:rsidRPr="00940CBB">
        <w:rPr>
          <w:rFonts w:cs="Arial"/>
          <w:color w:val="484848"/>
          <w:szCs w:val="18"/>
        </w:rPr>
        <w:t>at the top of the dialog box</w:t>
      </w:r>
      <w:r>
        <w:rPr>
          <w:rFonts w:cs="Arial"/>
          <w:color w:val="484848"/>
          <w:szCs w:val="18"/>
        </w:rPr>
        <w:t>,</w:t>
      </w:r>
      <w:r w:rsidRPr="00940CBB">
        <w:rPr>
          <w:rFonts w:cs="Arial"/>
          <w:color w:val="484848"/>
          <w:szCs w:val="18"/>
        </w:rPr>
        <w:t xml:space="preserve"> or you might miss </w:t>
      </w:r>
      <w:r w:rsidRPr="000A6652">
        <w:rPr>
          <w:rFonts w:cs="Arial"/>
          <w:b/>
          <w:color w:val="484848"/>
          <w:szCs w:val="18"/>
        </w:rPr>
        <w:t>Accept Meeting Response</w:t>
      </w:r>
      <w:r w:rsidRPr="00940CBB">
        <w:rPr>
          <w:rFonts w:cs="Arial"/>
          <w:color w:val="484848"/>
          <w:szCs w:val="18"/>
        </w:rPr>
        <w:t xml:space="preserve"> and </w:t>
      </w:r>
      <w:r w:rsidRPr="000A6652">
        <w:rPr>
          <w:rFonts w:cs="Arial"/>
          <w:b/>
          <w:color w:val="484848"/>
          <w:szCs w:val="18"/>
        </w:rPr>
        <w:t>Tentative Meeting Response</w:t>
      </w:r>
      <w:r w:rsidRPr="00940CBB">
        <w:rPr>
          <w:rFonts w:cs="Arial"/>
          <w:color w:val="484848"/>
          <w:szCs w:val="18"/>
        </w:rPr>
        <w:t>.</w:t>
      </w:r>
    </w:p>
    <w:p w:rsidR="003011BD" w:rsidRDefault="003011BD">
      <w:pPr>
        <w:numPr>
          <w:ilvl w:val="0"/>
          <w:numId w:val="20"/>
        </w:numPr>
        <w:spacing w:before="96" w:after="96" w:line="240" w:lineRule="auto"/>
        <w:ind w:left="540" w:right="240"/>
        <w:rPr>
          <w:rFonts w:cs="Arial"/>
          <w:color w:val="484848"/>
          <w:szCs w:val="18"/>
        </w:rPr>
      </w:pPr>
      <w:r w:rsidRPr="00940CBB">
        <w:rPr>
          <w:rFonts w:cs="Arial"/>
          <w:color w:val="484848"/>
          <w:szCs w:val="18"/>
        </w:rPr>
        <w:t xml:space="preserve">Select the following exception: </w:t>
      </w:r>
      <w:r w:rsidRPr="000A6652">
        <w:rPr>
          <w:rFonts w:cs="Arial"/>
          <w:b/>
          <w:color w:val="484848"/>
          <w:szCs w:val="18"/>
        </w:rPr>
        <w:t>Except if the body contains specific words</w:t>
      </w:r>
      <w:r>
        <w:rPr>
          <w:rFonts w:cs="Arial"/>
          <w:color w:val="484848"/>
          <w:szCs w:val="18"/>
        </w:rPr>
        <w:t>.</w:t>
      </w:r>
    </w:p>
    <w:p w:rsidR="003011BD" w:rsidRDefault="003011BD">
      <w:pPr>
        <w:numPr>
          <w:ilvl w:val="0"/>
          <w:numId w:val="20"/>
        </w:numPr>
        <w:spacing w:before="96" w:after="96" w:line="240" w:lineRule="auto"/>
        <w:ind w:left="540" w:right="240"/>
        <w:rPr>
          <w:rFonts w:cs="Arial"/>
          <w:color w:val="484848"/>
          <w:szCs w:val="18"/>
        </w:rPr>
      </w:pPr>
      <w:r w:rsidRPr="00940CBB">
        <w:rPr>
          <w:rFonts w:cs="Arial"/>
          <w:color w:val="484848"/>
          <w:szCs w:val="18"/>
        </w:rPr>
        <w:t>In Step</w:t>
      </w:r>
      <w:r w:rsidR="00CA041D">
        <w:rPr>
          <w:rFonts w:cs="Arial"/>
          <w:color w:val="484848"/>
          <w:szCs w:val="18"/>
        </w:rPr>
        <w:t xml:space="preserve"> </w:t>
      </w:r>
      <w:r>
        <w:rPr>
          <w:rFonts w:cs="Arial"/>
          <w:color w:val="484848"/>
          <w:szCs w:val="18"/>
        </w:rPr>
        <w:t>2</w:t>
      </w:r>
      <w:r w:rsidRPr="00940CBB">
        <w:rPr>
          <w:rFonts w:cs="Arial"/>
          <w:color w:val="484848"/>
          <w:szCs w:val="18"/>
        </w:rPr>
        <w:t xml:space="preserve">, click </w:t>
      </w:r>
      <w:r w:rsidRPr="000A6652">
        <w:rPr>
          <w:rFonts w:cs="Arial"/>
          <w:b/>
          <w:color w:val="484848"/>
          <w:szCs w:val="18"/>
        </w:rPr>
        <w:t>Specific words</w:t>
      </w:r>
      <w:r w:rsidRPr="000A6652">
        <w:rPr>
          <w:rFonts w:cs="Arial"/>
          <w:color w:val="484848"/>
          <w:szCs w:val="18"/>
        </w:rPr>
        <w:t>,</w:t>
      </w:r>
      <w:r w:rsidRPr="00940CBB">
        <w:rPr>
          <w:rFonts w:cs="Arial"/>
          <w:color w:val="484848"/>
          <w:szCs w:val="18"/>
        </w:rPr>
        <w:t xml:space="preserve"> type a space, and then click </w:t>
      </w:r>
      <w:r w:rsidRPr="00940CBB">
        <w:rPr>
          <w:rFonts w:cs="Arial"/>
          <w:b/>
          <w:bCs/>
          <w:color w:val="484848"/>
          <w:szCs w:val="18"/>
        </w:rPr>
        <w:t>Add</w:t>
      </w:r>
      <w:r w:rsidRPr="00940CBB">
        <w:rPr>
          <w:rFonts w:cs="Arial"/>
          <w:color w:val="484848"/>
          <w:szCs w:val="18"/>
        </w:rPr>
        <w:t xml:space="preserve"> and then </w:t>
      </w:r>
      <w:r w:rsidRPr="00940CBB">
        <w:rPr>
          <w:rFonts w:cs="Arial"/>
          <w:b/>
          <w:bCs/>
          <w:color w:val="484848"/>
          <w:szCs w:val="18"/>
        </w:rPr>
        <w:t>OK</w:t>
      </w:r>
      <w:r w:rsidRPr="00940CBB">
        <w:rPr>
          <w:rFonts w:cs="Arial"/>
          <w:color w:val="484848"/>
          <w:szCs w:val="18"/>
        </w:rPr>
        <w:t xml:space="preserve">. </w:t>
      </w:r>
    </w:p>
    <w:p w:rsidR="003011BD" w:rsidRDefault="003011BD" w:rsidP="00E2746A">
      <w:pPr>
        <w:keepNext/>
        <w:spacing w:before="216" w:after="216" w:line="240" w:lineRule="auto"/>
        <w:ind w:left="540" w:right="240"/>
      </w:pPr>
      <w:r>
        <w:rPr>
          <w:rFonts w:cs="Arial"/>
          <w:noProof/>
          <w:color w:val="484848"/>
          <w:szCs w:val="18"/>
        </w:rPr>
        <w:drawing>
          <wp:inline distT="0" distB="0" distL="0" distR="0">
            <wp:extent cx="4480560" cy="1897380"/>
            <wp:effectExtent l="19050" t="0" r="0" b="0"/>
            <wp:docPr id="76" name="Picture 51" descr="screen shot of rules wizards, showing step 2: edit the rul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creen shot of rules wizards, showing step 2: edit the rule description"/>
                    <pic:cNvPicPr>
                      <a:picLocks noChangeAspect="1" noChangeArrowheads="1"/>
                    </pic:cNvPicPr>
                  </pic:nvPicPr>
                  <pic:blipFill>
                    <a:blip r:embed="rId80"/>
                    <a:srcRect/>
                    <a:stretch>
                      <a:fillRect/>
                    </a:stretch>
                  </pic:blipFill>
                  <pic:spPr bwMode="auto">
                    <a:xfrm>
                      <a:off x="0" y="0"/>
                      <a:ext cx="4480560" cy="1897380"/>
                    </a:xfrm>
                    <a:prstGeom prst="rect">
                      <a:avLst/>
                    </a:prstGeom>
                    <a:noFill/>
                    <a:ln w="9525">
                      <a:noFill/>
                      <a:miter lim="800000"/>
                      <a:headEnd/>
                      <a:tailEnd/>
                    </a:ln>
                  </pic:spPr>
                </pic:pic>
              </a:graphicData>
            </a:graphic>
          </wp:inline>
        </w:drawing>
      </w:r>
    </w:p>
    <w:p w:rsidR="003011BD" w:rsidRDefault="003011BD" w:rsidP="00E2746A">
      <w:pPr>
        <w:pStyle w:val="Caption"/>
        <w:ind w:left="540"/>
        <w:rPr>
          <w:rFonts w:cs="Arial"/>
          <w:color w:val="484848"/>
        </w:rPr>
      </w:pPr>
      <w:r>
        <w:t xml:space="preserve">Figure </w:t>
      </w:r>
      <w:fldSimple w:instr=" SEQ Figure \* ARABIC ">
        <w:r w:rsidR="002F3D0E">
          <w:rPr>
            <w:noProof/>
          </w:rPr>
          <w:t>19</w:t>
        </w:r>
      </w:fldSimple>
      <w:r>
        <w:t xml:space="preserve"> “Automatic replies’ rule</w:t>
      </w:r>
    </w:p>
    <w:p w:rsidR="003011BD" w:rsidRDefault="003011BD">
      <w:pPr>
        <w:numPr>
          <w:ilvl w:val="0"/>
          <w:numId w:val="20"/>
        </w:numPr>
        <w:spacing w:before="96" w:after="96" w:line="240" w:lineRule="auto"/>
        <w:ind w:left="540" w:right="240"/>
        <w:rPr>
          <w:rFonts w:cs="Arial"/>
          <w:color w:val="484848"/>
          <w:szCs w:val="18"/>
        </w:rPr>
      </w:pPr>
      <w:r w:rsidRPr="00940CBB">
        <w:rPr>
          <w:rFonts w:cs="Arial"/>
          <w:color w:val="484848"/>
          <w:szCs w:val="18"/>
        </w:rPr>
        <w:t xml:space="preserve">Click </w:t>
      </w:r>
      <w:r w:rsidRPr="00940CBB">
        <w:rPr>
          <w:rFonts w:cs="Arial"/>
          <w:b/>
          <w:bCs/>
          <w:color w:val="484848"/>
          <w:szCs w:val="18"/>
        </w:rPr>
        <w:t>Finish</w:t>
      </w:r>
      <w:r w:rsidRPr="00940CBB">
        <w:rPr>
          <w:rFonts w:cs="Arial"/>
          <w:color w:val="484848"/>
          <w:szCs w:val="18"/>
        </w:rPr>
        <w:t xml:space="preserve">. </w:t>
      </w:r>
    </w:p>
    <w:p w:rsidR="003011BD" w:rsidRDefault="003011BD" w:rsidP="00AE1772">
      <w:pPr>
        <w:pStyle w:val="MHeading2"/>
        <w:numPr>
          <w:ilvl w:val="0"/>
          <w:numId w:val="0"/>
        </w:numPr>
        <w:ind w:left="18"/>
      </w:pPr>
      <w:bookmarkStart w:id="261" w:name="_Toc239589091"/>
      <w:bookmarkStart w:id="262" w:name="_Toc244571194"/>
      <w:r w:rsidRPr="00940CBB">
        <w:t xml:space="preserve">How </w:t>
      </w:r>
      <w:r>
        <w:t xml:space="preserve">do I </w:t>
      </w:r>
      <w:r w:rsidRPr="00940CBB">
        <w:t xml:space="preserve">set up the </w:t>
      </w:r>
      <w:r>
        <w:t>“</w:t>
      </w:r>
      <w:r w:rsidRPr="00940CBB">
        <w:t>To: me</w:t>
      </w:r>
      <w:r>
        <w:t>”</w:t>
      </w:r>
      <w:r w:rsidRPr="00940CBB">
        <w:t xml:space="preserve"> </w:t>
      </w:r>
      <w:r>
        <w:t>r</w:t>
      </w:r>
      <w:r w:rsidRPr="00940CBB">
        <w:t>ule</w:t>
      </w:r>
      <w:bookmarkEnd w:id="261"/>
      <w:r>
        <w:t>?</w:t>
      </w:r>
      <w:bookmarkEnd w:id="262"/>
    </w:p>
    <w:p w:rsidR="003011BD" w:rsidRDefault="003011BD">
      <w:pPr>
        <w:numPr>
          <w:ilvl w:val="0"/>
          <w:numId w:val="21"/>
        </w:numPr>
        <w:spacing w:before="96" w:after="96" w:line="240" w:lineRule="auto"/>
        <w:ind w:left="540" w:right="240"/>
        <w:rPr>
          <w:rFonts w:cs="Arial"/>
          <w:color w:val="484848"/>
          <w:szCs w:val="18"/>
        </w:rPr>
      </w:pPr>
      <w:r>
        <w:rPr>
          <w:rFonts w:cs="Arial"/>
          <w:color w:val="484848"/>
          <w:szCs w:val="18"/>
        </w:rPr>
        <w:t>O</w:t>
      </w:r>
      <w:r w:rsidRPr="00940CBB">
        <w:rPr>
          <w:rFonts w:cs="Arial"/>
          <w:color w:val="484848"/>
          <w:szCs w:val="18"/>
        </w:rPr>
        <w:t xml:space="preserve">n the </w:t>
      </w:r>
      <w:r w:rsidRPr="00940CBB">
        <w:rPr>
          <w:rFonts w:cs="Arial"/>
          <w:b/>
          <w:bCs/>
          <w:color w:val="484848"/>
          <w:szCs w:val="18"/>
        </w:rPr>
        <w:t>Tools</w:t>
      </w:r>
      <w:r w:rsidRPr="00940CBB">
        <w:rPr>
          <w:rFonts w:cs="Arial"/>
          <w:color w:val="484848"/>
          <w:szCs w:val="18"/>
        </w:rPr>
        <w:t xml:space="preserve"> </w:t>
      </w:r>
      <w:r>
        <w:rPr>
          <w:rFonts w:cs="Arial"/>
          <w:color w:val="484848"/>
          <w:szCs w:val="18"/>
        </w:rPr>
        <w:t xml:space="preserve">menu, click </w:t>
      </w:r>
      <w:r w:rsidRPr="00940CBB">
        <w:rPr>
          <w:rFonts w:cs="Arial"/>
          <w:b/>
          <w:bCs/>
          <w:color w:val="484848"/>
          <w:szCs w:val="18"/>
        </w:rPr>
        <w:t>Rules and Alerts</w:t>
      </w:r>
      <w:r w:rsidRPr="00940CBB">
        <w:rPr>
          <w:rFonts w:cs="Arial"/>
          <w:color w:val="484848"/>
          <w:szCs w:val="18"/>
        </w:rPr>
        <w:t xml:space="preserve">. </w:t>
      </w:r>
    </w:p>
    <w:p w:rsidR="003011BD" w:rsidRDefault="003011BD">
      <w:pPr>
        <w:numPr>
          <w:ilvl w:val="0"/>
          <w:numId w:val="21"/>
        </w:numPr>
        <w:spacing w:before="96" w:after="96" w:line="240" w:lineRule="auto"/>
        <w:ind w:left="540" w:right="240"/>
        <w:rPr>
          <w:rFonts w:cs="Arial"/>
          <w:color w:val="484848"/>
          <w:szCs w:val="18"/>
        </w:rPr>
      </w:pPr>
      <w:r w:rsidRPr="00940CBB">
        <w:rPr>
          <w:rFonts w:cs="Arial"/>
          <w:color w:val="484848"/>
          <w:szCs w:val="18"/>
        </w:rPr>
        <w:t xml:space="preserve">In the </w:t>
      </w:r>
      <w:r w:rsidRPr="001100B4">
        <w:rPr>
          <w:rFonts w:cs="Arial"/>
          <w:b/>
          <w:color w:val="484848"/>
          <w:szCs w:val="18"/>
        </w:rPr>
        <w:t>Rules and Alerts</w:t>
      </w:r>
      <w:r w:rsidRPr="00940CBB">
        <w:rPr>
          <w:rFonts w:cs="Arial"/>
          <w:color w:val="484848"/>
          <w:szCs w:val="18"/>
        </w:rPr>
        <w:t xml:space="preserve"> dialog</w:t>
      </w:r>
      <w:r>
        <w:rPr>
          <w:rFonts w:cs="Arial"/>
          <w:color w:val="484848"/>
          <w:szCs w:val="18"/>
        </w:rPr>
        <w:t xml:space="preserve"> box</w:t>
      </w:r>
      <w:r w:rsidRPr="00940CBB">
        <w:rPr>
          <w:rFonts w:cs="Arial"/>
          <w:color w:val="484848"/>
          <w:szCs w:val="18"/>
        </w:rPr>
        <w:t xml:space="preserve">, click </w:t>
      </w:r>
      <w:r w:rsidRPr="00940CBB">
        <w:rPr>
          <w:rFonts w:cs="Arial"/>
          <w:b/>
          <w:bCs/>
          <w:color w:val="484848"/>
          <w:szCs w:val="18"/>
        </w:rPr>
        <w:t>New Rule</w:t>
      </w:r>
      <w:r w:rsidRPr="00940CBB">
        <w:rPr>
          <w:rFonts w:cs="Arial"/>
          <w:color w:val="484848"/>
          <w:szCs w:val="18"/>
        </w:rPr>
        <w:t xml:space="preserve">. </w:t>
      </w:r>
    </w:p>
    <w:p w:rsidR="003011BD" w:rsidRDefault="003011BD">
      <w:pPr>
        <w:numPr>
          <w:ilvl w:val="0"/>
          <w:numId w:val="21"/>
        </w:numPr>
        <w:spacing w:before="96" w:after="96" w:line="240" w:lineRule="auto"/>
        <w:ind w:left="540" w:right="240"/>
        <w:rPr>
          <w:rFonts w:cs="Arial"/>
          <w:color w:val="484848"/>
          <w:szCs w:val="18"/>
        </w:rPr>
      </w:pPr>
      <w:r w:rsidRPr="00940CBB">
        <w:rPr>
          <w:rFonts w:cs="Arial"/>
          <w:color w:val="484848"/>
          <w:szCs w:val="18"/>
        </w:rPr>
        <w:t xml:space="preserve">In the </w:t>
      </w:r>
      <w:r w:rsidRPr="00940CBB">
        <w:rPr>
          <w:rFonts w:cs="Arial"/>
          <w:b/>
          <w:bCs/>
          <w:color w:val="484848"/>
          <w:szCs w:val="18"/>
        </w:rPr>
        <w:t>Rules Wizard</w:t>
      </w:r>
      <w:r w:rsidRPr="001100B4">
        <w:rPr>
          <w:rFonts w:cs="Arial"/>
          <w:bCs/>
          <w:color w:val="484848"/>
          <w:szCs w:val="18"/>
        </w:rPr>
        <w:t>,</w:t>
      </w:r>
      <w:r>
        <w:rPr>
          <w:rFonts w:cs="Arial"/>
          <w:color w:val="484848"/>
          <w:szCs w:val="18"/>
        </w:rPr>
        <w:t xml:space="preserve"> click</w:t>
      </w:r>
      <w:r w:rsidRPr="00940CBB">
        <w:rPr>
          <w:rFonts w:cs="Arial"/>
          <w:color w:val="484848"/>
          <w:szCs w:val="18"/>
        </w:rPr>
        <w:t xml:space="preserve"> </w:t>
      </w:r>
      <w:r w:rsidRPr="001100B4">
        <w:rPr>
          <w:rFonts w:cs="Arial"/>
          <w:b/>
          <w:color w:val="484848"/>
          <w:szCs w:val="18"/>
        </w:rPr>
        <w:t>Check messages when they arrive</w:t>
      </w:r>
      <w:r w:rsidRPr="00940CBB">
        <w:rPr>
          <w:rFonts w:cs="Arial"/>
          <w:color w:val="484848"/>
          <w:szCs w:val="18"/>
        </w:rPr>
        <w:t xml:space="preserve">, and then click </w:t>
      </w:r>
      <w:r w:rsidRPr="00940CBB">
        <w:rPr>
          <w:rFonts w:cs="Arial"/>
          <w:b/>
          <w:bCs/>
          <w:color w:val="484848"/>
          <w:szCs w:val="18"/>
        </w:rPr>
        <w:t>Next</w:t>
      </w:r>
      <w:r w:rsidRPr="00940CBB">
        <w:rPr>
          <w:rFonts w:cs="Arial"/>
          <w:color w:val="484848"/>
          <w:szCs w:val="18"/>
        </w:rPr>
        <w:t xml:space="preserve">. </w:t>
      </w:r>
    </w:p>
    <w:p w:rsidR="003011BD" w:rsidRDefault="003011BD" w:rsidP="00E2746A">
      <w:pPr>
        <w:keepNext/>
        <w:spacing w:before="216" w:after="216" w:line="240" w:lineRule="auto"/>
        <w:ind w:left="540" w:right="240"/>
      </w:pPr>
      <w:r>
        <w:rPr>
          <w:rFonts w:cs="Arial"/>
          <w:noProof/>
          <w:color w:val="484848"/>
          <w:szCs w:val="18"/>
        </w:rPr>
        <w:lastRenderedPageBreak/>
        <w:drawing>
          <wp:inline distT="0" distB="0" distL="0" distR="0">
            <wp:extent cx="4480560" cy="3931920"/>
            <wp:effectExtent l="19050" t="0" r="0" b="0"/>
            <wp:docPr id="77" name="Picture 52" descr="screen shot of the rules and alerts wizard, showing the to:me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creen shot of the rules and alerts wizard, showing the to:me rule"/>
                    <pic:cNvPicPr>
                      <a:picLocks noChangeAspect="1" noChangeArrowheads="1"/>
                    </pic:cNvPicPr>
                  </pic:nvPicPr>
                  <pic:blipFill>
                    <a:blip r:embed="rId81"/>
                    <a:srcRect/>
                    <a:stretch>
                      <a:fillRect/>
                    </a:stretch>
                  </pic:blipFill>
                  <pic:spPr bwMode="auto">
                    <a:xfrm>
                      <a:off x="0" y="0"/>
                      <a:ext cx="4480560" cy="3931920"/>
                    </a:xfrm>
                    <a:prstGeom prst="rect">
                      <a:avLst/>
                    </a:prstGeom>
                    <a:noFill/>
                    <a:ln w="9525">
                      <a:noFill/>
                      <a:miter lim="800000"/>
                      <a:headEnd/>
                      <a:tailEnd/>
                    </a:ln>
                  </pic:spPr>
                </pic:pic>
              </a:graphicData>
            </a:graphic>
          </wp:inline>
        </w:drawing>
      </w:r>
    </w:p>
    <w:p w:rsidR="003011BD" w:rsidRDefault="003011BD" w:rsidP="00E2746A">
      <w:pPr>
        <w:pStyle w:val="Caption"/>
        <w:ind w:left="540"/>
        <w:rPr>
          <w:rFonts w:cs="Arial"/>
          <w:color w:val="484848"/>
        </w:rPr>
      </w:pPr>
      <w:r>
        <w:t xml:space="preserve">Figure </w:t>
      </w:r>
      <w:fldSimple w:instr=" SEQ Figure \* ARABIC ">
        <w:r w:rsidR="002F3D0E">
          <w:rPr>
            <w:noProof/>
          </w:rPr>
          <w:t>20</w:t>
        </w:r>
      </w:fldSimple>
      <w:r>
        <w:t xml:space="preserve"> Setting up the “To: me” rule</w:t>
      </w:r>
    </w:p>
    <w:p w:rsidR="003011BD" w:rsidRDefault="003011BD">
      <w:pPr>
        <w:numPr>
          <w:ilvl w:val="0"/>
          <w:numId w:val="21"/>
        </w:numPr>
        <w:spacing w:before="96" w:after="96" w:line="240" w:lineRule="auto"/>
        <w:ind w:left="540" w:right="240"/>
        <w:rPr>
          <w:rFonts w:cs="Arial"/>
          <w:color w:val="484848"/>
          <w:szCs w:val="18"/>
        </w:rPr>
      </w:pPr>
      <w:r w:rsidRPr="00940CBB">
        <w:rPr>
          <w:rFonts w:cs="Arial"/>
          <w:color w:val="484848"/>
          <w:szCs w:val="18"/>
        </w:rPr>
        <w:t xml:space="preserve">Select the </w:t>
      </w:r>
      <w:r w:rsidRPr="001100B4">
        <w:rPr>
          <w:rFonts w:cs="Arial"/>
          <w:b/>
          <w:color w:val="484848"/>
          <w:szCs w:val="18"/>
        </w:rPr>
        <w:t>Where my name is in the To or Cc box</w:t>
      </w:r>
      <w:r w:rsidRPr="00940CBB">
        <w:rPr>
          <w:rFonts w:cs="Arial"/>
          <w:color w:val="484848"/>
          <w:szCs w:val="18"/>
        </w:rPr>
        <w:t xml:space="preserve"> </w:t>
      </w:r>
      <w:r>
        <w:rPr>
          <w:rFonts w:cs="Arial"/>
          <w:color w:val="484848"/>
          <w:szCs w:val="18"/>
        </w:rPr>
        <w:t xml:space="preserve">check box, </w:t>
      </w:r>
      <w:r w:rsidRPr="00940CBB">
        <w:rPr>
          <w:rFonts w:cs="Arial"/>
          <w:color w:val="484848"/>
          <w:szCs w:val="18"/>
        </w:rPr>
        <w:t xml:space="preserve">and then click </w:t>
      </w:r>
      <w:r w:rsidRPr="00940CBB">
        <w:rPr>
          <w:rFonts w:cs="Arial"/>
          <w:b/>
          <w:bCs/>
          <w:color w:val="484848"/>
          <w:szCs w:val="18"/>
        </w:rPr>
        <w:t>Next</w:t>
      </w:r>
      <w:r w:rsidRPr="00940CBB">
        <w:rPr>
          <w:rFonts w:cs="Arial"/>
          <w:color w:val="484848"/>
          <w:szCs w:val="18"/>
        </w:rPr>
        <w:t xml:space="preserve">. </w:t>
      </w:r>
    </w:p>
    <w:p w:rsidR="003011BD" w:rsidRDefault="003011BD">
      <w:pPr>
        <w:numPr>
          <w:ilvl w:val="0"/>
          <w:numId w:val="21"/>
        </w:numPr>
        <w:spacing w:before="96" w:after="96" w:line="240" w:lineRule="auto"/>
        <w:ind w:left="540" w:right="240"/>
        <w:rPr>
          <w:rFonts w:cs="Arial"/>
          <w:color w:val="484848"/>
          <w:szCs w:val="18"/>
        </w:rPr>
      </w:pPr>
      <w:r w:rsidRPr="00940CBB">
        <w:rPr>
          <w:rFonts w:cs="Arial"/>
          <w:color w:val="484848"/>
          <w:szCs w:val="18"/>
        </w:rPr>
        <w:t>Select the</w:t>
      </w:r>
      <w:r>
        <w:rPr>
          <w:rFonts w:cs="Arial"/>
          <w:color w:val="484848"/>
          <w:szCs w:val="18"/>
        </w:rPr>
        <w:t xml:space="preserve"> condition</w:t>
      </w:r>
      <w:r w:rsidRPr="00940CBB">
        <w:rPr>
          <w:rFonts w:cs="Arial"/>
          <w:color w:val="484848"/>
          <w:szCs w:val="18"/>
        </w:rPr>
        <w:t xml:space="preserve"> </w:t>
      </w:r>
      <w:r w:rsidRPr="001100B4">
        <w:rPr>
          <w:rFonts w:cs="Arial"/>
          <w:b/>
          <w:color w:val="484848"/>
          <w:szCs w:val="18"/>
        </w:rPr>
        <w:t>Stop processing more rules</w:t>
      </w:r>
      <w:r w:rsidRPr="00940CBB">
        <w:rPr>
          <w:rFonts w:cs="Arial"/>
          <w:color w:val="484848"/>
          <w:szCs w:val="18"/>
        </w:rPr>
        <w:t xml:space="preserve"> (you may need to scroll down to find this option), and then click </w:t>
      </w:r>
      <w:r w:rsidRPr="00940CBB">
        <w:rPr>
          <w:rFonts w:cs="Arial"/>
          <w:b/>
          <w:bCs/>
          <w:color w:val="484848"/>
          <w:szCs w:val="18"/>
        </w:rPr>
        <w:t>Finish</w:t>
      </w:r>
      <w:r w:rsidRPr="00940CBB">
        <w:rPr>
          <w:rFonts w:cs="Arial"/>
          <w:color w:val="484848"/>
          <w:szCs w:val="18"/>
        </w:rPr>
        <w:t xml:space="preserve">. </w:t>
      </w:r>
    </w:p>
    <w:p w:rsidR="003011BD" w:rsidRDefault="003011BD" w:rsidP="00E2746A">
      <w:pPr>
        <w:keepNext/>
        <w:spacing w:before="216" w:after="216" w:line="240" w:lineRule="auto"/>
        <w:ind w:left="540"/>
      </w:pPr>
      <w:r>
        <w:rPr>
          <w:rFonts w:cs="Arial"/>
          <w:noProof/>
          <w:color w:val="484848"/>
          <w:szCs w:val="18"/>
        </w:rPr>
        <w:drawing>
          <wp:inline distT="0" distB="0" distL="0" distR="0">
            <wp:extent cx="4480560" cy="1905000"/>
            <wp:effectExtent l="19050" t="0" r="0" b="0"/>
            <wp:docPr id="78" name="Picture 53" descr="screen shot of the rules wizard, showing step 2, and &quot;stop processing more ru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creen shot of the rules wizard, showing step 2, and &quot;stop processing more rules&quot;"/>
                    <pic:cNvPicPr>
                      <a:picLocks noChangeAspect="1" noChangeArrowheads="1"/>
                    </pic:cNvPicPr>
                  </pic:nvPicPr>
                  <pic:blipFill>
                    <a:blip r:embed="rId82"/>
                    <a:srcRect/>
                    <a:stretch>
                      <a:fillRect/>
                    </a:stretch>
                  </pic:blipFill>
                  <pic:spPr bwMode="auto">
                    <a:xfrm>
                      <a:off x="0" y="0"/>
                      <a:ext cx="4480560" cy="1905000"/>
                    </a:xfrm>
                    <a:prstGeom prst="rect">
                      <a:avLst/>
                    </a:prstGeom>
                    <a:noFill/>
                    <a:ln w="9525">
                      <a:noFill/>
                      <a:miter lim="800000"/>
                      <a:headEnd/>
                      <a:tailEnd/>
                    </a:ln>
                  </pic:spPr>
                </pic:pic>
              </a:graphicData>
            </a:graphic>
          </wp:inline>
        </w:drawing>
      </w:r>
    </w:p>
    <w:p w:rsidR="003011BD" w:rsidRDefault="003011BD" w:rsidP="00E2746A">
      <w:pPr>
        <w:pStyle w:val="Caption"/>
        <w:ind w:left="540"/>
        <w:rPr>
          <w:rFonts w:cs="Arial"/>
          <w:color w:val="484848"/>
        </w:rPr>
      </w:pPr>
      <w:r>
        <w:t xml:space="preserve">Figure </w:t>
      </w:r>
      <w:fldSimple w:instr=" SEQ Figure \* ARABIC ">
        <w:r w:rsidR="002F3D0E">
          <w:rPr>
            <w:noProof/>
          </w:rPr>
          <w:t>21</w:t>
        </w:r>
      </w:fldSimple>
      <w:r>
        <w:t xml:space="preserve"> Step 2 of the “To: me” rule</w:t>
      </w:r>
    </w:p>
    <w:p w:rsidR="003011BD" w:rsidRDefault="003011BD" w:rsidP="00AE1772">
      <w:pPr>
        <w:pStyle w:val="MHeading2"/>
        <w:numPr>
          <w:ilvl w:val="0"/>
          <w:numId w:val="0"/>
        </w:numPr>
        <w:ind w:left="18"/>
      </w:pPr>
      <w:bookmarkStart w:id="263" w:name="_Toc239589092"/>
      <w:bookmarkStart w:id="264" w:name="_Toc244571195"/>
      <w:r w:rsidRPr="00940CBB">
        <w:t xml:space="preserve">How </w:t>
      </w:r>
      <w:r>
        <w:t xml:space="preserve">do I </w:t>
      </w:r>
      <w:r w:rsidRPr="00940CBB">
        <w:t xml:space="preserve">set up the </w:t>
      </w:r>
      <w:r>
        <w:t>“m</w:t>
      </w:r>
      <w:r w:rsidRPr="00940CBB">
        <w:t xml:space="preserve">eeting </w:t>
      </w:r>
      <w:r>
        <w:t>invitations</w:t>
      </w:r>
      <w:r w:rsidRPr="00940CBB">
        <w:t xml:space="preserve"> sent to Inbox</w:t>
      </w:r>
      <w:r>
        <w:t>”</w:t>
      </w:r>
      <w:r w:rsidRPr="00940CBB">
        <w:t xml:space="preserve"> </w:t>
      </w:r>
      <w:r>
        <w:t>r</w:t>
      </w:r>
      <w:r w:rsidRPr="00940CBB">
        <w:t>ule</w:t>
      </w:r>
      <w:bookmarkEnd w:id="263"/>
      <w:r>
        <w:t>?</w:t>
      </w:r>
      <w:bookmarkEnd w:id="264"/>
    </w:p>
    <w:p w:rsidR="003011BD" w:rsidRDefault="003011BD">
      <w:pPr>
        <w:numPr>
          <w:ilvl w:val="0"/>
          <w:numId w:val="22"/>
        </w:numPr>
        <w:spacing w:before="96" w:after="96" w:line="240" w:lineRule="auto"/>
        <w:ind w:left="540" w:right="240"/>
        <w:rPr>
          <w:rFonts w:cs="Arial"/>
          <w:color w:val="484848"/>
          <w:szCs w:val="18"/>
        </w:rPr>
      </w:pPr>
      <w:r>
        <w:rPr>
          <w:rFonts w:cs="Arial"/>
          <w:color w:val="484848"/>
          <w:szCs w:val="18"/>
        </w:rPr>
        <w:t>O</w:t>
      </w:r>
      <w:r w:rsidRPr="00940CBB">
        <w:rPr>
          <w:rFonts w:cs="Arial"/>
          <w:color w:val="484848"/>
          <w:szCs w:val="18"/>
        </w:rPr>
        <w:t xml:space="preserve">n the </w:t>
      </w:r>
      <w:r w:rsidRPr="00940CBB">
        <w:rPr>
          <w:rFonts w:cs="Arial"/>
          <w:b/>
          <w:bCs/>
          <w:color w:val="484848"/>
          <w:szCs w:val="18"/>
        </w:rPr>
        <w:t>Tools</w:t>
      </w:r>
      <w:r>
        <w:rPr>
          <w:rFonts w:cs="Arial"/>
          <w:color w:val="484848"/>
          <w:szCs w:val="18"/>
        </w:rPr>
        <w:t xml:space="preserve"> menu, click</w:t>
      </w:r>
      <w:r w:rsidRPr="00940CBB">
        <w:rPr>
          <w:rFonts w:cs="Arial"/>
          <w:color w:val="484848"/>
          <w:szCs w:val="18"/>
        </w:rPr>
        <w:t xml:space="preserve"> </w:t>
      </w:r>
      <w:r w:rsidRPr="00940CBB">
        <w:rPr>
          <w:rFonts w:cs="Arial"/>
          <w:b/>
          <w:bCs/>
          <w:color w:val="484848"/>
          <w:szCs w:val="18"/>
        </w:rPr>
        <w:t>Rules and Alerts</w:t>
      </w:r>
      <w:r w:rsidRPr="00940CBB">
        <w:rPr>
          <w:rFonts w:cs="Arial"/>
          <w:color w:val="484848"/>
          <w:szCs w:val="18"/>
        </w:rPr>
        <w:t xml:space="preserve">. </w:t>
      </w:r>
    </w:p>
    <w:p w:rsidR="003011BD" w:rsidRDefault="003011BD">
      <w:pPr>
        <w:numPr>
          <w:ilvl w:val="0"/>
          <w:numId w:val="22"/>
        </w:numPr>
        <w:spacing w:before="96" w:after="96" w:line="240" w:lineRule="auto"/>
        <w:ind w:left="540" w:right="240"/>
        <w:rPr>
          <w:rFonts w:cs="Arial"/>
          <w:color w:val="484848"/>
          <w:szCs w:val="18"/>
        </w:rPr>
      </w:pPr>
      <w:r w:rsidRPr="00940CBB">
        <w:rPr>
          <w:rFonts w:cs="Arial"/>
          <w:color w:val="484848"/>
          <w:szCs w:val="18"/>
        </w:rPr>
        <w:t xml:space="preserve">In the </w:t>
      </w:r>
      <w:r w:rsidRPr="00C55E03">
        <w:rPr>
          <w:rFonts w:cs="Arial"/>
          <w:b/>
          <w:color w:val="484848"/>
          <w:szCs w:val="18"/>
        </w:rPr>
        <w:t>Rules and Alerts</w:t>
      </w:r>
      <w:r w:rsidRPr="00940CBB">
        <w:rPr>
          <w:rFonts w:cs="Arial"/>
          <w:color w:val="484848"/>
          <w:szCs w:val="18"/>
        </w:rPr>
        <w:t xml:space="preserve"> dialog box, click </w:t>
      </w:r>
      <w:r w:rsidRPr="00940CBB">
        <w:rPr>
          <w:rFonts w:cs="Arial"/>
          <w:b/>
          <w:bCs/>
          <w:color w:val="484848"/>
          <w:szCs w:val="18"/>
        </w:rPr>
        <w:t>New Rule</w:t>
      </w:r>
      <w:r w:rsidRPr="00940CBB">
        <w:rPr>
          <w:rFonts w:cs="Arial"/>
          <w:color w:val="484848"/>
          <w:szCs w:val="18"/>
        </w:rPr>
        <w:t xml:space="preserve">. </w:t>
      </w:r>
    </w:p>
    <w:p w:rsidR="003011BD" w:rsidRDefault="003011BD">
      <w:pPr>
        <w:numPr>
          <w:ilvl w:val="0"/>
          <w:numId w:val="22"/>
        </w:numPr>
        <w:spacing w:before="96" w:after="96" w:line="240" w:lineRule="auto"/>
        <w:ind w:left="540" w:right="240"/>
        <w:rPr>
          <w:rFonts w:cs="Arial"/>
          <w:color w:val="484848"/>
          <w:szCs w:val="18"/>
        </w:rPr>
      </w:pPr>
      <w:r w:rsidRPr="00940CBB">
        <w:rPr>
          <w:rFonts w:cs="Arial"/>
          <w:color w:val="484848"/>
          <w:szCs w:val="18"/>
        </w:rPr>
        <w:t xml:space="preserve">In the </w:t>
      </w:r>
      <w:r w:rsidRPr="00940CBB">
        <w:rPr>
          <w:rFonts w:cs="Arial"/>
          <w:b/>
          <w:bCs/>
          <w:color w:val="484848"/>
          <w:szCs w:val="18"/>
        </w:rPr>
        <w:t>Rules Wizard</w:t>
      </w:r>
      <w:r w:rsidRPr="00940CBB">
        <w:rPr>
          <w:rFonts w:cs="Arial"/>
          <w:color w:val="484848"/>
          <w:szCs w:val="18"/>
        </w:rPr>
        <w:t xml:space="preserve">, </w:t>
      </w:r>
      <w:r>
        <w:rPr>
          <w:rFonts w:cs="Arial"/>
          <w:color w:val="484848"/>
          <w:szCs w:val="18"/>
        </w:rPr>
        <w:t>click</w:t>
      </w:r>
      <w:r w:rsidRPr="00940CBB">
        <w:rPr>
          <w:rFonts w:cs="Arial"/>
          <w:color w:val="484848"/>
          <w:szCs w:val="18"/>
        </w:rPr>
        <w:t xml:space="preserve"> </w:t>
      </w:r>
      <w:r w:rsidRPr="00C55E03">
        <w:rPr>
          <w:rFonts w:cs="Arial"/>
          <w:b/>
          <w:color w:val="484848"/>
          <w:szCs w:val="18"/>
        </w:rPr>
        <w:t>Check messages when they arrive</w:t>
      </w:r>
      <w:r w:rsidRPr="00940CBB">
        <w:rPr>
          <w:rFonts w:cs="Arial"/>
          <w:color w:val="484848"/>
          <w:szCs w:val="18"/>
        </w:rPr>
        <w:t xml:space="preserve">, and then click </w:t>
      </w:r>
      <w:r w:rsidRPr="00940CBB">
        <w:rPr>
          <w:rFonts w:cs="Arial"/>
          <w:b/>
          <w:bCs/>
          <w:color w:val="484848"/>
          <w:szCs w:val="18"/>
        </w:rPr>
        <w:t>Next</w:t>
      </w:r>
      <w:r w:rsidRPr="00940CBB">
        <w:rPr>
          <w:rFonts w:cs="Arial"/>
          <w:color w:val="484848"/>
          <w:szCs w:val="18"/>
        </w:rPr>
        <w:t xml:space="preserve">. </w:t>
      </w:r>
    </w:p>
    <w:p w:rsidR="003011BD" w:rsidRDefault="003011BD">
      <w:pPr>
        <w:numPr>
          <w:ilvl w:val="0"/>
          <w:numId w:val="22"/>
        </w:numPr>
        <w:spacing w:before="96" w:after="96" w:line="240" w:lineRule="auto"/>
        <w:ind w:left="540" w:right="240"/>
        <w:rPr>
          <w:rFonts w:cs="Arial"/>
          <w:color w:val="484848"/>
          <w:szCs w:val="18"/>
        </w:rPr>
      </w:pPr>
      <w:r w:rsidRPr="00940CBB">
        <w:rPr>
          <w:rFonts w:cs="Arial"/>
          <w:color w:val="484848"/>
          <w:szCs w:val="18"/>
        </w:rPr>
        <w:lastRenderedPageBreak/>
        <w:t xml:space="preserve">Select the condition </w:t>
      </w:r>
      <w:r w:rsidRPr="00772D2C">
        <w:rPr>
          <w:rFonts w:cs="Arial"/>
          <w:b/>
          <w:color w:val="484848"/>
          <w:szCs w:val="18"/>
        </w:rPr>
        <w:t>Which is a meeting invitation or update</w:t>
      </w:r>
      <w:r w:rsidRPr="00940CBB">
        <w:rPr>
          <w:rFonts w:cs="Arial"/>
          <w:color w:val="484848"/>
          <w:szCs w:val="18"/>
        </w:rPr>
        <w:t xml:space="preserve"> (you may need to scroll down to find this option), and then click </w:t>
      </w:r>
      <w:r w:rsidRPr="00940CBB">
        <w:rPr>
          <w:rFonts w:cs="Arial"/>
          <w:b/>
          <w:bCs/>
          <w:color w:val="484848"/>
          <w:szCs w:val="18"/>
        </w:rPr>
        <w:t>Next</w:t>
      </w:r>
      <w:r w:rsidRPr="00940CBB">
        <w:rPr>
          <w:rFonts w:cs="Arial"/>
          <w:color w:val="484848"/>
          <w:szCs w:val="18"/>
        </w:rPr>
        <w:t xml:space="preserve">. </w:t>
      </w:r>
    </w:p>
    <w:p w:rsidR="003011BD" w:rsidRDefault="003011BD">
      <w:pPr>
        <w:numPr>
          <w:ilvl w:val="0"/>
          <w:numId w:val="22"/>
        </w:numPr>
        <w:spacing w:before="96" w:after="96" w:line="240" w:lineRule="auto"/>
        <w:ind w:left="540" w:right="240"/>
        <w:rPr>
          <w:rFonts w:cs="Arial"/>
          <w:color w:val="484848"/>
          <w:szCs w:val="18"/>
        </w:rPr>
      </w:pPr>
      <w:r w:rsidRPr="00940CBB">
        <w:rPr>
          <w:rFonts w:cs="Arial"/>
          <w:color w:val="484848"/>
          <w:szCs w:val="18"/>
        </w:rPr>
        <w:t xml:space="preserve">Select the action </w:t>
      </w:r>
      <w:r w:rsidRPr="00772D2C">
        <w:rPr>
          <w:rFonts w:cs="Arial"/>
          <w:b/>
          <w:color w:val="484848"/>
          <w:szCs w:val="18"/>
        </w:rPr>
        <w:t>Stop processing more rules</w:t>
      </w:r>
      <w:r w:rsidRPr="00940CBB">
        <w:rPr>
          <w:rFonts w:cs="Arial"/>
          <w:color w:val="484848"/>
          <w:szCs w:val="18"/>
        </w:rPr>
        <w:t xml:space="preserve"> (you may need to scroll down to find this option), and then click </w:t>
      </w:r>
      <w:r w:rsidRPr="00940CBB">
        <w:rPr>
          <w:rFonts w:cs="Arial"/>
          <w:b/>
          <w:bCs/>
          <w:color w:val="484848"/>
          <w:szCs w:val="18"/>
        </w:rPr>
        <w:t>Finish</w:t>
      </w:r>
      <w:r w:rsidRPr="00940CBB">
        <w:rPr>
          <w:rFonts w:cs="Arial"/>
          <w:color w:val="484848"/>
          <w:szCs w:val="18"/>
        </w:rPr>
        <w:t xml:space="preserve">. </w:t>
      </w:r>
    </w:p>
    <w:p w:rsidR="003011BD" w:rsidRDefault="003011BD" w:rsidP="00E2746A">
      <w:pPr>
        <w:keepNext/>
        <w:spacing w:before="216" w:after="216" w:line="240" w:lineRule="auto"/>
        <w:ind w:left="540"/>
      </w:pPr>
      <w:r>
        <w:rPr>
          <w:rFonts w:cs="Arial"/>
          <w:noProof/>
          <w:color w:val="484848"/>
          <w:szCs w:val="18"/>
        </w:rPr>
        <w:drawing>
          <wp:inline distT="0" distB="0" distL="0" distR="0">
            <wp:extent cx="4480560" cy="1889760"/>
            <wp:effectExtent l="19050" t="0" r="0" b="0"/>
            <wp:docPr id="79" name="Picture 54" descr="screen shot of rules wizard, showing &quot;which is a meeting invitation or upda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creen shot of rules wizard, showing &quot;which is a meeting invitation or update&quot;"/>
                    <pic:cNvPicPr>
                      <a:picLocks noChangeAspect="1" noChangeArrowheads="1"/>
                    </pic:cNvPicPr>
                  </pic:nvPicPr>
                  <pic:blipFill>
                    <a:blip r:embed="rId83"/>
                    <a:srcRect/>
                    <a:stretch>
                      <a:fillRect/>
                    </a:stretch>
                  </pic:blipFill>
                  <pic:spPr bwMode="auto">
                    <a:xfrm>
                      <a:off x="0" y="0"/>
                      <a:ext cx="4480560" cy="1889760"/>
                    </a:xfrm>
                    <a:prstGeom prst="rect">
                      <a:avLst/>
                    </a:prstGeom>
                    <a:noFill/>
                    <a:ln w="9525">
                      <a:noFill/>
                      <a:miter lim="800000"/>
                      <a:headEnd/>
                      <a:tailEnd/>
                    </a:ln>
                  </pic:spPr>
                </pic:pic>
              </a:graphicData>
            </a:graphic>
          </wp:inline>
        </w:drawing>
      </w:r>
    </w:p>
    <w:p w:rsidR="003011BD" w:rsidRDefault="003011BD" w:rsidP="00E2746A">
      <w:pPr>
        <w:pStyle w:val="Caption"/>
        <w:ind w:left="540"/>
        <w:rPr>
          <w:rFonts w:cs="Arial"/>
          <w:color w:val="484848"/>
        </w:rPr>
      </w:pPr>
      <w:r>
        <w:t xml:space="preserve">Figure </w:t>
      </w:r>
      <w:fldSimple w:instr=" SEQ Figure \* ARABIC ">
        <w:r w:rsidR="002F3D0E">
          <w:rPr>
            <w:noProof/>
          </w:rPr>
          <w:t>22</w:t>
        </w:r>
      </w:fldSimple>
      <w:r>
        <w:t xml:space="preserve"> Step 2 of the “meeting invitations” rule</w:t>
      </w:r>
    </w:p>
    <w:p w:rsidR="003011BD" w:rsidRDefault="003011BD" w:rsidP="00AE1772">
      <w:pPr>
        <w:pStyle w:val="MHeading2"/>
        <w:numPr>
          <w:ilvl w:val="0"/>
          <w:numId w:val="0"/>
        </w:numPr>
        <w:ind w:left="18"/>
      </w:pPr>
      <w:bookmarkStart w:id="265" w:name="defersend"/>
      <w:bookmarkStart w:id="266" w:name="_Toc239589093"/>
      <w:bookmarkStart w:id="267" w:name="_Toc244571196"/>
      <w:r w:rsidRPr="00940CBB">
        <w:t>How</w:t>
      </w:r>
      <w:bookmarkEnd w:id="265"/>
      <w:r w:rsidRPr="00940CBB">
        <w:t xml:space="preserve"> </w:t>
      </w:r>
      <w:r>
        <w:t xml:space="preserve">do I </w:t>
      </w:r>
      <w:r w:rsidRPr="00940CBB">
        <w:t xml:space="preserve">set up the </w:t>
      </w:r>
      <w:r>
        <w:t>“defer s</w:t>
      </w:r>
      <w:r w:rsidRPr="00940CBB">
        <w:t>ent items</w:t>
      </w:r>
      <w:r>
        <w:t>”</w:t>
      </w:r>
      <w:r w:rsidRPr="00940CBB">
        <w:t xml:space="preserve"> rule</w:t>
      </w:r>
      <w:bookmarkEnd w:id="266"/>
      <w:r>
        <w:t>?</w:t>
      </w:r>
      <w:bookmarkEnd w:id="267"/>
    </w:p>
    <w:p w:rsidR="003011BD" w:rsidRDefault="003011BD">
      <w:pPr>
        <w:numPr>
          <w:ilvl w:val="0"/>
          <w:numId w:val="23"/>
        </w:numPr>
        <w:spacing w:before="96" w:after="96" w:line="240" w:lineRule="auto"/>
        <w:ind w:left="540" w:right="240"/>
        <w:rPr>
          <w:rFonts w:cs="Arial"/>
          <w:color w:val="484848"/>
          <w:szCs w:val="18"/>
        </w:rPr>
      </w:pPr>
      <w:r>
        <w:rPr>
          <w:rFonts w:cs="Arial"/>
          <w:color w:val="484848"/>
          <w:szCs w:val="18"/>
        </w:rPr>
        <w:t>O</w:t>
      </w:r>
      <w:r w:rsidRPr="00940CBB">
        <w:rPr>
          <w:rFonts w:cs="Arial"/>
          <w:color w:val="484848"/>
          <w:szCs w:val="18"/>
        </w:rPr>
        <w:t xml:space="preserve">n the </w:t>
      </w:r>
      <w:r w:rsidRPr="00940CBB">
        <w:rPr>
          <w:rFonts w:cs="Arial"/>
          <w:b/>
          <w:bCs/>
          <w:color w:val="484848"/>
          <w:szCs w:val="18"/>
        </w:rPr>
        <w:t>Tools</w:t>
      </w:r>
      <w:r w:rsidRPr="00940CBB">
        <w:rPr>
          <w:rFonts w:cs="Arial"/>
          <w:color w:val="484848"/>
          <w:szCs w:val="18"/>
        </w:rPr>
        <w:t xml:space="preserve"> </w:t>
      </w:r>
      <w:r>
        <w:rPr>
          <w:rFonts w:cs="Arial"/>
          <w:color w:val="484848"/>
          <w:szCs w:val="18"/>
        </w:rPr>
        <w:t>menu, click</w:t>
      </w:r>
      <w:r w:rsidRPr="00940CBB">
        <w:rPr>
          <w:rFonts w:cs="Arial"/>
          <w:color w:val="484848"/>
          <w:szCs w:val="18"/>
        </w:rPr>
        <w:t xml:space="preserve"> </w:t>
      </w:r>
      <w:r w:rsidRPr="00940CBB">
        <w:rPr>
          <w:rFonts w:cs="Arial"/>
          <w:b/>
          <w:bCs/>
          <w:color w:val="484848"/>
          <w:szCs w:val="18"/>
        </w:rPr>
        <w:t>Rules and Alerts</w:t>
      </w:r>
      <w:r w:rsidRPr="00940CBB">
        <w:rPr>
          <w:rFonts w:cs="Arial"/>
          <w:color w:val="484848"/>
          <w:szCs w:val="18"/>
        </w:rPr>
        <w:t xml:space="preserve">. </w:t>
      </w:r>
    </w:p>
    <w:p w:rsidR="003011BD" w:rsidRDefault="003011BD">
      <w:pPr>
        <w:numPr>
          <w:ilvl w:val="0"/>
          <w:numId w:val="23"/>
        </w:numPr>
        <w:spacing w:before="96" w:after="96" w:line="240" w:lineRule="auto"/>
        <w:ind w:left="540" w:right="240"/>
        <w:rPr>
          <w:rFonts w:cs="Arial"/>
          <w:color w:val="484848"/>
          <w:szCs w:val="18"/>
        </w:rPr>
      </w:pPr>
      <w:r w:rsidRPr="00940CBB">
        <w:rPr>
          <w:rFonts w:cs="Arial"/>
          <w:color w:val="484848"/>
          <w:szCs w:val="18"/>
        </w:rPr>
        <w:t xml:space="preserve">In the </w:t>
      </w:r>
      <w:r w:rsidRPr="00772D2C">
        <w:rPr>
          <w:rFonts w:cs="Arial"/>
          <w:b/>
          <w:color w:val="484848"/>
          <w:szCs w:val="18"/>
        </w:rPr>
        <w:t>Rules and Alerts</w:t>
      </w:r>
      <w:r w:rsidRPr="00940CBB">
        <w:rPr>
          <w:rFonts w:cs="Arial"/>
          <w:color w:val="484848"/>
          <w:szCs w:val="18"/>
        </w:rPr>
        <w:t xml:space="preserve"> dialog box, click </w:t>
      </w:r>
      <w:r w:rsidRPr="00940CBB">
        <w:rPr>
          <w:rFonts w:cs="Arial"/>
          <w:b/>
          <w:bCs/>
          <w:color w:val="484848"/>
          <w:szCs w:val="18"/>
        </w:rPr>
        <w:t>New Rule</w:t>
      </w:r>
      <w:r w:rsidRPr="00940CBB">
        <w:rPr>
          <w:rFonts w:cs="Arial"/>
          <w:color w:val="484848"/>
          <w:szCs w:val="18"/>
        </w:rPr>
        <w:t xml:space="preserve">. </w:t>
      </w:r>
    </w:p>
    <w:p w:rsidR="003011BD" w:rsidRDefault="003011BD">
      <w:pPr>
        <w:numPr>
          <w:ilvl w:val="0"/>
          <w:numId w:val="23"/>
        </w:numPr>
        <w:spacing w:before="96" w:after="96" w:line="240" w:lineRule="auto"/>
        <w:ind w:left="540" w:right="240"/>
        <w:rPr>
          <w:rFonts w:cs="Arial"/>
          <w:color w:val="484848"/>
          <w:szCs w:val="18"/>
        </w:rPr>
      </w:pPr>
      <w:r w:rsidRPr="00940CBB">
        <w:rPr>
          <w:rFonts w:cs="Arial"/>
          <w:color w:val="484848"/>
          <w:szCs w:val="18"/>
        </w:rPr>
        <w:t xml:space="preserve">In the </w:t>
      </w:r>
      <w:r w:rsidRPr="00940CBB">
        <w:rPr>
          <w:rFonts w:cs="Arial"/>
          <w:b/>
          <w:bCs/>
          <w:color w:val="484848"/>
          <w:szCs w:val="18"/>
        </w:rPr>
        <w:t>Rules Wizard</w:t>
      </w:r>
      <w:r w:rsidRPr="00940CBB">
        <w:rPr>
          <w:rFonts w:cs="Arial"/>
          <w:color w:val="484848"/>
          <w:szCs w:val="18"/>
        </w:rPr>
        <w:t xml:space="preserve">, </w:t>
      </w:r>
      <w:r>
        <w:rPr>
          <w:rFonts w:cs="Arial"/>
          <w:color w:val="484848"/>
          <w:szCs w:val="18"/>
        </w:rPr>
        <w:t xml:space="preserve">click </w:t>
      </w:r>
      <w:r w:rsidRPr="00772D2C">
        <w:rPr>
          <w:rFonts w:cs="Arial"/>
          <w:b/>
          <w:color w:val="484848"/>
          <w:szCs w:val="18"/>
        </w:rPr>
        <w:t>Check messages after sending</w:t>
      </w:r>
      <w:r>
        <w:rPr>
          <w:rFonts w:cs="Arial"/>
          <w:color w:val="484848"/>
          <w:szCs w:val="18"/>
        </w:rPr>
        <w:t>,</w:t>
      </w:r>
      <w:r w:rsidRPr="00940CBB">
        <w:rPr>
          <w:rFonts w:cs="Arial"/>
          <w:color w:val="484848"/>
          <w:szCs w:val="18"/>
        </w:rPr>
        <w:t xml:space="preserve"> and then click </w:t>
      </w:r>
      <w:r w:rsidRPr="00940CBB">
        <w:rPr>
          <w:rFonts w:cs="Arial"/>
          <w:b/>
          <w:bCs/>
          <w:color w:val="484848"/>
          <w:szCs w:val="18"/>
        </w:rPr>
        <w:t>Next</w:t>
      </w:r>
      <w:r w:rsidRPr="00940CBB">
        <w:rPr>
          <w:rFonts w:cs="Arial"/>
          <w:color w:val="484848"/>
          <w:szCs w:val="18"/>
        </w:rPr>
        <w:t xml:space="preserve">. </w:t>
      </w:r>
    </w:p>
    <w:p w:rsidR="003011BD" w:rsidRDefault="003011BD">
      <w:pPr>
        <w:numPr>
          <w:ilvl w:val="0"/>
          <w:numId w:val="23"/>
        </w:numPr>
        <w:spacing w:before="96" w:after="96" w:line="240" w:lineRule="auto"/>
        <w:ind w:left="540" w:right="240"/>
        <w:rPr>
          <w:rFonts w:cs="Arial"/>
          <w:color w:val="484848"/>
          <w:szCs w:val="18"/>
        </w:rPr>
      </w:pPr>
      <w:r w:rsidRPr="00940CBB">
        <w:rPr>
          <w:rFonts w:cs="Arial"/>
          <w:color w:val="484848"/>
          <w:szCs w:val="18"/>
        </w:rPr>
        <w:t xml:space="preserve">Click </w:t>
      </w:r>
      <w:r w:rsidRPr="00940CBB">
        <w:rPr>
          <w:rFonts w:cs="Arial"/>
          <w:b/>
          <w:bCs/>
          <w:color w:val="484848"/>
          <w:szCs w:val="18"/>
        </w:rPr>
        <w:t xml:space="preserve">Next </w:t>
      </w:r>
      <w:r w:rsidRPr="00940CBB">
        <w:rPr>
          <w:rFonts w:cs="Arial"/>
          <w:color w:val="484848"/>
          <w:szCs w:val="18"/>
        </w:rPr>
        <w:t xml:space="preserve">again, which will apply this rule to every message you send. </w:t>
      </w:r>
    </w:p>
    <w:p w:rsidR="003011BD" w:rsidRDefault="003011BD">
      <w:pPr>
        <w:numPr>
          <w:ilvl w:val="0"/>
          <w:numId w:val="23"/>
        </w:numPr>
        <w:spacing w:before="96" w:after="96" w:line="240" w:lineRule="auto"/>
        <w:ind w:left="540" w:right="240"/>
        <w:rPr>
          <w:rFonts w:cs="Arial"/>
          <w:color w:val="484848"/>
          <w:szCs w:val="18"/>
        </w:rPr>
      </w:pPr>
      <w:r w:rsidRPr="00940CBB">
        <w:rPr>
          <w:rFonts w:cs="Arial"/>
          <w:color w:val="484848"/>
          <w:szCs w:val="18"/>
        </w:rPr>
        <w:t xml:space="preserve">Select </w:t>
      </w:r>
      <w:r w:rsidRPr="00D91EC7">
        <w:rPr>
          <w:rFonts w:cs="Arial"/>
          <w:b/>
          <w:color w:val="484848"/>
          <w:szCs w:val="18"/>
        </w:rPr>
        <w:t xml:space="preserve">Defer delivery by </w:t>
      </w:r>
      <w:r>
        <w:rPr>
          <w:rFonts w:cs="Arial"/>
          <w:b/>
          <w:color w:val="484848"/>
          <w:szCs w:val="18"/>
        </w:rPr>
        <w:t xml:space="preserve">a </w:t>
      </w:r>
      <w:r w:rsidRPr="00D91EC7">
        <w:rPr>
          <w:rFonts w:cs="Arial"/>
          <w:b/>
          <w:bCs/>
          <w:i/>
          <w:color w:val="484848"/>
          <w:szCs w:val="18"/>
        </w:rPr>
        <w:t>number</w:t>
      </w:r>
      <w:r>
        <w:rPr>
          <w:rFonts w:cs="Arial"/>
          <w:b/>
          <w:bCs/>
          <w:i/>
          <w:color w:val="484848"/>
          <w:szCs w:val="18"/>
        </w:rPr>
        <w:t xml:space="preserve"> of</w:t>
      </w:r>
      <w:r w:rsidRPr="00D91EC7">
        <w:rPr>
          <w:rFonts w:cs="Arial"/>
          <w:b/>
          <w:color w:val="484848"/>
          <w:szCs w:val="18"/>
        </w:rPr>
        <w:t xml:space="preserve"> minutes</w:t>
      </w:r>
      <w:r w:rsidRPr="00940CBB">
        <w:rPr>
          <w:rFonts w:cs="Arial"/>
          <w:color w:val="484848"/>
          <w:szCs w:val="18"/>
        </w:rPr>
        <w:t xml:space="preserve">. </w:t>
      </w:r>
    </w:p>
    <w:p w:rsidR="003011BD" w:rsidRDefault="003011BD">
      <w:pPr>
        <w:numPr>
          <w:ilvl w:val="0"/>
          <w:numId w:val="23"/>
        </w:numPr>
        <w:spacing w:before="96" w:after="96" w:line="240" w:lineRule="auto"/>
        <w:ind w:left="540" w:right="240"/>
        <w:rPr>
          <w:rFonts w:cs="Arial"/>
          <w:color w:val="484848"/>
          <w:szCs w:val="18"/>
        </w:rPr>
      </w:pPr>
      <w:r>
        <w:rPr>
          <w:rFonts w:cs="Arial"/>
          <w:color w:val="484848"/>
          <w:szCs w:val="18"/>
        </w:rPr>
        <w:t>In Step 2, c</w:t>
      </w:r>
      <w:r w:rsidRPr="00940CBB">
        <w:rPr>
          <w:rFonts w:cs="Arial"/>
          <w:color w:val="484848"/>
          <w:szCs w:val="18"/>
        </w:rPr>
        <w:t xml:space="preserve">lick </w:t>
      </w:r>
      <w:r w:rsidRPr="00D91EC7">
        <w:rPr>
          <w:rFonts w:cs="Arial"/>
          <w:b/>
          <w:color w:val="484848"/>
          <w:szCs w:val="18"/>
        </w:rPr>
        <w:t>A number of</w:t>
      </w:r>
      <w:r w:rsidRPr="00940CBB">
        <w:rPr>
          <w:rFonts w:cs="Arial"/>
          <w:color w:val="484848"/>
          <w:szCs w:val="18"/>
        </w:rPr>
        <w:t xml:space="preserve"> and </w:t>
      </w:r>
      <w:r>
        <w:rPr>
          <w:rFonts w:cs="Arial"/>
          <w:color w:val="484848"/>
          <w:szCs w:val="18"/>
        </w:rPr>
        <w:t xml:space="preserve">then click </w:t>
      </w:r>
      <w:r w:rsidRPr="00414D62">
        <w:rPr>
          <w:rFonts w:cs="Arial"/>
          <w:b/>
          <w:color w:val="484848"/>
          <w:szCs w:val="18"/>
        </w:rPr>
        <w:t>OK</w:t>
      </w:r>
      <w:r>
        <w:rPr>
          <w:rFonts w:cs="Arial"/>
          <w:color w:val="484848"/>
          <w:szCs w:val="18"/>
        </w:rPr>
        <w:t xml:space="preserve"> in the </w:t>
      </w:r>
      <w:r w:rsidRPr="00414D62">
        <w:rPr>
          <w:rFonts w:cs="Arial"/>
          <w:b/>
          <w:color w:val="484848"/>
          <w:szCs w:val="18"/>
        </w:rPr>
        <w:t>Deferred Delivery</w:t>
      </w:r>
      <w:r>
        <w:rPr>
          <w:rFonts w:cs="Arial"/>
          <w:color w:val="484848"/>
          <w:szCs w:val="18"/>
        </w:rPr>
        <w:t xml:space="preserve"> dialog box. (The </w:t>
      </w:r>
      <w:r w:rsidRPr="00414D62">
        <w:rPr>
          <w:rFonts w:cs="Arial"/>
          <w:b/>
          <w:color w:val="484848"/>
          <w:szCs w:val="18"/>
        </w:rPr>
        <w:t>Minutes</w:t>
      </w:r>
      <w:r>
        <w:rPr>
          <w:rFonts w:cs="Arial"/>
          <w:color w:val="484848"/>
          <w:szCs w:val="18"/>
        </w:rPr>
        <w:t xml:space="preserve"> box will show a default of </w:t>
      </w:r>
      <w:r w:rsidRPr="00414D62">
        <w:rPr>
          <w:rFonts w:cs="Arial"/>
          <w:b/>
          <w:color w:val="484848"/>
          <w:szCs w:val="18"/>
        </w:rPr>
        <w:t>1</w:t>
      </w:r>
      <w:r>
        <w:rPr>
          <w:rFonts w:cs="Arial"/>
          <w:color w:val="484848"/>
          <w:szCs w:val="18"/>
        </w:rPr>
        <w:t xml:space="preserve">.) </w:t>
      </w:r>
    </w:p>
    <w:p w:rsidR="003011BD" w:rsidRDefault="003011BD">
      <w:pPr>
        <w:numPr>
          <w:ilvl w:val="0"/>
          <w:numId w:val="23"/>
        </w:numPr>
        <w:spacing w:before="96" w:after="96" w:line="240" w:lineRule="auto"/>
        <w:ind w:left="540" w:right="240"/>
        <w:rPr>
          <w:rFonts w:cs="Arial"/>
          <w:color w:val="484848"/>
          <w:szCs w:val="18"/>
        </w:rPr>
      </w:pPr>
      <w:r w:rsidRPr="00940CBB">
        <w:rPr>
          <w:rFonts w:cs="Arial"/>
          <w:color w:val="484848"/>
          <w:szCs w:val="18"/>
        </w:rPr>
        <w:t xml:space="preserve">Click </w:t>
      </w:r>
      <w:r w:rsidRPr="00940CBB">
        <w:rPr>
          <w:rFonts w:cs="Arial"/>
          <w:b/>
          <w:bCs/>
          <w:color w:val="484848"/>
          <w:szCs w:val="18"/>
        </w:rPr>
        <w:t>Next</w:t>
      </w:r>
      <w:r w:rsidRPr="00940CBB">
        <w:rPr>
          <w:rFonts w:cs="Arial"/>
          <w:color w:val="484848"/>
          <w:szCs w:val="18"/>
        </w:rPr>
        <w:t xml:space="preserve">. </w:t>
      </w:r>
    </w:p>
    <w:p w:rsidR="003011BD" w:rsidRDefault="003011BD">
      <w:pPr>
        <w:numPr>
          <w:ilvl w:val="0"/>
          <w:numId w:val="23"/>
        </w:numPr>
        <w:spacing w:before="96" w:after="96" w:line="240" w:lineRule="auto"/>
        <w:ind w:left="540" w:right="240"/>
        <w:rPr>
          <w:rFonts w:cs="Arial"/>
          <w:color w:val="484848"/>
          <w:szCs w:val="18"/>
        </w:rPr>
      </w:pPr>
      <w:r w:rsidRPr="00940CBB">
        <w:rPr>
          <w:rFonts w:cs="Arial"/>
          <w:color w:val="484848"/>
          <w:szCs w:val="18"/>
        </w:rPr>
        <w:t xml:space="preserve">Select the following exception: </w:t>
      </w:r>
      <w:r w:rsidRPr="00414D62">
        <w:rPr>
          <w:rFonts w:cs="Arial"/>
          <w:b/>
          <w:color w:val="484848"/>
          <w:szCs w:val="18"/>
        </w:rPr>
        <w:t xml:space="preserve">Except if marked as </w:t>
      </w:r>
      <w:r w:rsidRPr="00414D62">
        <w:rPr>
          <w:rFonts w:cs="Arial"/>
          <w:b/>
          <w:i/>
          <w:color w:val="484848"/>
          <w:szCs w:val="18"/>
        </w:rPr>
        <w:t>Importance</w:t>
      </w:r>
      <w:r>
        <w:rPr>
          <w:rFonts w:cs="Arial"/>
          <w:color w:val="484848"/>
          <w:szCs w:val="18"/>
        </w:rPr>
        <w:t>.</w:t>
      </w:r>
    </w:p>
    <w:p w:rsidR="003011BD" w:rsidRDefault="003011BD">
      <w:pPr>
        <w:numPr>
          <w:ilvl w:val="0"/>
          <w:numId w:val="23"/>
        </w:numPr>
        <w:spacing w:before="96" w:after="96" w:line="240" w:lineRule="auto"/>
        <w:ind w:left="540" w:right="240"/>
        <w:rPr>
          <w:rFonts w:cs="Arial"/>
          <w:color w:val="484848"/>
          <w:szCs w:val="18"/>
        </w:rPr>
      </w:pPr>
      <w:r w:rsidRPr="00940CBB">
        <w:rPr>
          <w:rFonts w:cs="Arial"/>
          <w:color w:val="484848"/>
          <w:szCs w:val="18"/>
        </w:rPr>
        <w:t>In Step</w:t>
      </w:r>
      <w:r>
        <w:rPr>
          <w:rFonts w:cs="Arial"/>
          <w:color w:val="484848"/>
          <w:szCs w:val="18"/>
        </w:rPr>
        <w:t xml:space="preserve"> 2</w:t>
      </w:r>
      <w:r w:rsidRPr="00940CBB">
        <w:rPr>
          <w:rFonts w:cs="Arial"/>
          <w:color w:val="484848"/>
          <w:szCs w:val="18"/>
        </w:rPr>
        <w:t xml:space="preserve">, click </w:t>
      </w:r>
      <w:r w:rsidRPr="00414D62">
        <w:rPr>
          <w:rFonts w:cs="Arial"/>
          <w:b/>
          <w:color w:val="484848"/>
          <w:szCs w:val="18"/>
        </w:rPr>
        <w:t>Importance</w:t>
      </w:r>
      <w:r w:rsidRPr="00940CBB">
        <w:rPr>
          <w:rFonts w:cs="Arial"/>
          <w:color w:val="484848"/>
          <w:szCs w:val="18"/>
        </w:rPr>
        <w:t xml:space="preserve"> and </w:t>
      </w:r>
      <w:r>
        <w:rPr>
          <w:rFonts w:cs="Arial"/>
          <w:color w:val="484848"/>
          <w:szCs w:val="18"/>
        </w:rPr>
        <w:t xml:space="preserve">then </w:t>
      </w:r>
      <w:r w:rsidRPr="00940CBB">
        <w:rPr>
          <w:rFonts w:cs="Arial"/>
          <w:color w:val="484848"/>
          <w:szCs w:val="18"/>
        </w:rPr>
        <w:t xml:space="preserve">select </w:t>
      </w:r>
      <w:r w:rsidRPr="00414D62">
        <w:rPr>
          <w:rFonts w:cs="Arial"/>
          <w:b/>
          <w:color w:val="484848"/>
          <w:szCs w:val="18"/>
        </w:rPr>
        <w:t>High importance</w:t>
      </w:r>
      <w:r w:rsidRPr="00940CBB">
        <w:rPr>
          <w:rFonts w:cs="Arial"/>
          <w:color w:val="484848"/>
          <w:szCs w:val="18"/>
        </w:rPr>
        <w:t xml:space="preserve">. </w:t>
      </w:r>
    </w:p>
    <w:p w:rsidR="003011BD" w:rsidRDefault="003011BD" w:rsidP="00E2746A">
      <w:pPr>
        <w:keepNext/>
        <w:spacing w:before="216" w:after="216" w:line="240" w:lineRule="auto"/>
        <w:ind w:left="540" w:right="240"/>
      </w:pPr>
      <w:r>
        <w:rPr>
          <w:rFonts w:cs="Arial"/>
          <w:noProof/>
          <w:color w:val="484848"/>
          <w:szCs w:val="18"/>
        </w:rPr>
        <w:drawing>
          <wp:inline distT="0" distB="0" distL="0" distR="0">
            <wp:extent cx="4480560" cy="1897380"/>
            <wp:effectExtent l="19050" t="0" r="0" b="0"/>
            <wp:docPr id="80" name="Picture 55" descr="screen shot of rules wizard, showing &quot;except if if is marked as high importa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creen shot of rules wizard, showing &quot;except if if is marked as high importance&quot;"/>
                    <pic:cNvPicPr>
                      <a:picLocks noChangeAspect="1" noChangeArrowheads="1"/>
                    </pic:cNvPicPr>
                  </pic:nvPicPr>
                  <pic:blipFill>
                    <a:blip r:embed="rId84"/>
                    <a:srcRect/>
                    <a:stretch>
                      <a:fillRect/>
                    </a:stretch>
                  </pic:blipFill>
                  <pic:spPr bwMode="auto">
                    <a:xfrm>
                      <a:off x="0" y="0"/>
                      <a:ext cx="4480560" cy="1897380"/>
                    </a:xfrm>
                    <a:prstGeom prst="rect">
                      <a:avLst/>
                    </a:prstGeom>
                    <a:noFill/>
                    <a:ln w="9525">
                      <a:noFill/>
                      <a:miter lim="800000"/>
                      <a:headEnd/>
                      <a:tailEnd/>
                    </a:ln>
                  </pic:spPr>
                </pic:pic>
              </a:graphicData>
            </a:graphic>
          </wp:inline>
        </w:drawing>
      </w:r>
    </w:p>
    <w:p w:rsidR="003011BD" w:rsidRDefault="003011BD" w:rsidP="00E2746A">
      <w:pPr>
        <w:pStyle w:val="Caption"/>
        <w:ind w:left="540"/>
        <w:rPr>
          <w:rFonts w:cs="Arial"/>
          <w:color w:val="484848"/>
        </w:rPr>
      </w:pPr>
      <w:r>
        <w:t xml:space="preserve">Figure </w:t>
      </w:r>
      <w:fldSimple w:instr=" SEQ Figure \* ARABIC ">
        <w:r w:rsidR="002F3D0E">
          <w:rPr>
            <w:noProof/>
          </w:rPr>
          <w:t>23</w:t>
        </w:r>
      </w:fldSimple>
      <w:r>
        <w:t xml:space="preserve"> Step 2 of the “defer sent items” rule</w:t>
      </w:r>
    </w:p>
    <w:p w:rsidR="003011BD" w:rsidRDefault="003011BD">
      <w:pPr>
        <w:numPr>
          <w:ilvl w:val="0"/>
          <w:numId w:val="23"/>
        </w:numPr>
        <w:spacing w:before="96" w:after="96" w:line="240" w:lineRule="auto"/>
        <w:ind w:left="540" w:right="240"/>
        <w:rPr>
          <w:rFonts w:cs="Arial"/>
          <w:color w:val="484848"/>
          <w:szCs w:val="18"/>
        </w:rPr>
      </w:pPr>
      <w:r w:rsidRPr="00940CBB">
        <w:rPr>
          <w:rFonts w:cs="Arial"/>
          <w:color w:val="484848"/>
          <w:szCs w:val="18"/>
        </w:rPr>
        <w:t xml:space="preserve">Click </w:t>
      </w:r>
      <w:r w:rsidRPr="00940CBB">
        <w:rPr>
          <w:rFonts w:cs="Arial"/>
          <w:b/>
          <w:bCs/>
          <w:color w:val="484848"/>
          <w:szCs w:val="18"/>
        </w:rPr>
        <w:t>Next</w:t>
      </w:r>
      <w:r w:rsidRPr="00940CBB">
        <w:rPr>
          <w:rFonts w:cs="Arial"/>
          <w:color w:val="484848"/>
          <w:szCs w:val="18"/>
        </w:rPr>
        <w:t xml:space="preserve"> and name this rule </w:t>
      </w:r>
      <w:r w:rsidRPr="00414D62">
        <w:rPr>
          <w:rFonts w:cs="Arial"/>
          <w:b/>
          <w:color w:val="484848"/>
          <w:szCs w:val="18"/>
        </w:rPr>
        <w:t>Sent Items</w:t>
      </w:r>
      <w:r w:rsidRPr="00940CBB">
        <w:rPr>
          <w:rFonts w:cs="Arial"/>
          <w:color w:val="484848"/>
          <w:szCs w:val="18"/>
        </w:rPr>
        <w:t>.</w:t>
      </w:r>
    </w:p>
    <w:p w:rsidR="003011BD" w:rsidRDefault="003011BD">
      <w:pPr>
        <w:numPr>
          <w:ilvl w:val="0"/>
          <w:numId w:val="23"/>
        </w:numPr>
        <w:spacing w:before="96" w:after="96" w:line="240" w:lineRule="auto"/>
        <w:ind w:left="540" w:right="240"/>
        <w:rPr>
          <w:rFonts w:cs="Arial"/>
          <w:color w:val="484848"/>
          <w:szCs w:val="18"/>
        </w:rPr>
      </w:pPr>
      <w:r w:rsidRPr="00940CBB">
        <w:rPr>
          <w:rFonts w:cs="Arial"/>
          <w:color w:val="484848"/>
          <w:szCs w:val="18"/>
        </w:rPr>
        <w:t xml:space="preserve">Click </w:t>
      </w:r>
      <w:r w:rsidRPr="00940CBB">
        <w:rPr>
          <w:rFonts w:cs="Arial"/>
          <w:b/>
          <w:bCs/>
          <w:color w:val="484848"/>
          <w:szCs w:val="18"/>
        </w:rPr>
        <w:t>Finish</w:t>
      </w:r>
      <w:r w:rsidRPr="00940CBB">
        <w:rPr>
          <w:rFonts w:cs="Arial"/>
          <w:color w:val="484848"/>
          <w:szCs w:val="18"/>
        </w:rPr>
        <w:t xml:space="preserve">. </w:t>
      </w:r>
    </w:p>
    <w:p w:rsidR="003011BD" w:rsidRPr="00940CBB" w:rsidRDefault="003011BD" w:rsidP="0026488B">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lastRenderedPageBreak/>
        <w:t> Note </w:t>
      </w:r>
      <w:r w:rsidRPr="00940CBB">
        <w:rPr>
          <w:rFonts w:cs="Arial"/>
          <w:color w:val="484848"/>
          <w:szCs w:val="18"/>
        </w:rPr>
        <w:t>  This is a client-only rule, which means that it will not work when Outlook 2007 is not running.</w:t>
      </w:r>
    </w:p>
    <w:p w:rsidR="003011BD" w:rsidRDefault="003011BD" w:rsidP="00AE1772">
      <w:pPr>
        <w:pStyle w:val="MHeading2"/>
        <w:numPr>
          <w:ilvl w:val="0"/>
          <w:numId w:val="0"/>
        </w:numPr>
        <w:ind w:left="18"/>
      </w:pPr>
      <w:bookmarkStart w:id="268" w:name="_Toc239589094"/>
      <w:bookmarkStart w:id="269" w:name="_Toc244571197"/>
      <w:r w:rsidRPr="00940CBB">
        <w:t xml:space="preserve">How </w:t>
      </w:r>
      <w:r>
        <w:t xml:space="preserve">do I </w:t>
      </w:r>
      <w:r w:rsidRPr="00940CBB">
        <w:t xml:space="preserve">set up the </w:t>
      </w:r>
      <w:r>
        <w:t>“</w:t>
      </w:r>
      <w:r w:rsidRPr="00940CBB">
        <w:t>distribution lists</w:t>
      </w:r>
      <w:r>
        <w:t>”</w:t>
      </w:r>
      <w:r w:rsidRPr="00940CBB">
        <w:t xml:space="preserve"> </w:t>
      </w:r>
      <w:r>
        <w:t>r</w:t>
      </w:r>
      <w:r w:rsidRPr="00940CBB">
        <w:t>ule</w:t>
      </w:r>
      <w:bookmarkEnd w:id="268"/>
      <w:r>
        <w:t>?</w:t>
      </w:r>
      <w:bookmarkEnd w:id="269"/>
    </w:p>
    <w:p w:rsidR="003011BD" w:rsidRPr="00940CBB" w:rsidRDefault="003011BD" w:rsidP="0026488B">
      <w:pPr>
        <w:spacing w:before="216" w:after="216" w:line="240" w:lineRule="auto"/>
        <w:rPr>
          <w:rFonts w:cs="Arial"/>
          <w:color w:val="484848"/>
          <w:szCs w:val="18"/>
        </w:rPr>
      </w:pPr>
      <w:r w:rsidRPr="00940CBB">
        <w:rPr>
          <w:rFonts w:cs="Arial"/>
          <w:color w:val="484848"/>
          <w:szCs w:val="18"/>
        </w:rPr>
        <w:t>For each distribution list that you are a member of where you do not have to read every e-mail</w:t>
      </w:r>
      <w:r>
        <w:rPr>
          <w:rFonts w:cs="Arial"/>
          <w:color w:val="484848"/>
          <w:szCs w:val="18"/>
        </w:rPr>
        <w:t xml:space="preserve"> message</w:t>
      </w:r>
      <w:r w:rsidRPr="00940CBB">
        <w:rPr>
          <w:rFonts w:cs="Arial"/>
          <w:color w:val="484848"/>
          <w:szCs w:val="18"/>
        </w:rPr>
        <w:t xml:space="preserve">, create a rule. </w:t>
      </w:r>
    </w:p>
    <w:p w:rsidR="003011BD" w:rsidRDefault="003011BD">
      <w:pPr>
        <w:numPr>
          <w:ilvl w:val="0"/>
          <w:numId w:val="24"/>
        </w:numPr>
        <w:spacing w:before="96" w:after="96" w:line="240" w:lineRule="auto"/>
        <w:ind w:left="540" w:right="240"/>
        <w:rPr>
          <w:rFonts w:cs="Arial"/>
          <w:color w:val="484848"/>
          <w:szCs w:val="18"/>
        </w:rPr>
      </w:pPr>
      <w:r>
        <w:rPr>
          <w:rFonts w:cs="Arial"/>
          <w:color w:val="484848"/>
          <w:szCs w:val="18"/>
        </w:rPr>
        <w:t>O</w:t>
      </w:r>
      <w:r w:rsidRPr="00940CBB">
        <w:rPr>
          <w:rFonts w:cs="Arial"/>
          <w:color w:val="484848"/>
          <w:szCs w:val="18"/>
        </w:rPr>
        <w:t xml:space="preserve">n the </w:t>
      </w:r>
      <w:r w:rsidRPr="00940CBB">
        <w:rPr>
          <w:rFonts w:cs="Arial"/>
          <w:b/>
          <w:bCs/>
          <w:color w:val="484848"/>
          <w:szCs w:val="18"/>
        </w:rPr>
        <w:t>Tools</w:t>
      </w:r>
      <w:r w:rsidRPr="00940CBB">
        <w:rPr>
          <w:rFonts w:cs="Arial"/>
          <w:color w:val="484848"/>
          <w:szCs w:val="18"/>
        </w:rPr>
        <w:t xml:space="preserve"> </w:t>
      </w:r>
      <w:r>
        <w:rPr>
          <w:rFonts w:cs="Arial"/>
          <w:color w:val="484848"/>
          <w:szCs w:val="18"/>
        </w:rPr>
        <w:t>menu, click</w:t>
      </w:r>
      <w:r w:rsidRPr="00940CBB">
        <w:rPr>
          <w:rFonts w:cs="Arial"/>
          <w:color w:val="484848"/>
          <w:szCs w:val="18"/>
        </w:rPr>
        <w:t xml:space="preserve"> </w:t>
      </w:r>
      <w:r w:rsidRPr="00940CBB">
        <w:rPr>
          <w:rFonts w:cs="Arial"/>
          <w:b/>
          <w:bCs/>
          <w:color w:val="484848"/>
          <w:szCs w:val="18"/>
        </w:rPr>
        <w:t>Rules and Alerts</w:t>
      </w:r>
      <w:r w:rsidRPr="00940CBB">
        <w:rPr>
          <w:rFonts w:cs="Arial"/>
          <w:color w:val="484848"/>
          <w:szCs w:val="18"/>
        </w:rPr>
        <w:t xml:space="preserve">. </w:t>
      </w:r>
    </w:p>
    <w:p w:rsidR="003011BD" w:rsidRDefault="003011BD">
      <w:pPr>
        <w:numPr>
          <w:ilvl w:val="0"/>
          <w:numId w:val="24"/>
        </w:numPr>
        <w:spacing w:before="96" w:after="96" w:line="240" w:lineRule="auto"/>
        <w:ind w:left="540" w:right="240"/>
        <w:rPr>
          <w:rFonts w:cs="Arial"/>
          <w:color w:val="484848"/>
          <w:szCs w:val="18"/>
        </w:rPr>
      </w:pPr>
      <w:r w:rsidRPr="00940CBB">
        <w:rPr>
          <w:rFonts w:cs="Arial"/>
          <w:color w:val="484848"/>
          <w:szCs w:val="18"/>
        </w:rPr>
        <w:t xml:space="preserve">In the </w:t>
      </w:r>
      <w:r w:rsidRPr="0009705B">
        <w:rPr>
          <w:rFonts w:cs="Arial"/>
          <w:b/>
          <w:color w:val="484848"/>
          <w:szCs w:val="18"/>
        </w:rPr>
        <w:t>Rules and Alerts</w:t>
      </w:r>
      <w:r w:rsidRPr="00940CBB">
        <w:rPr>
          <w:rFonts w:cs="Arial"/>
          <w:color w:val="484848"/>
          <w:szCs w:val="18"/>
        </w:rPr>
        <w:t xml:space="preserve"> dialog</w:t>
      </w:r>
      <w:r>
        <w:rPr>
          <w:rFonts w:cs="Arial"/>
          <w:color w:val="484848"/>
          <w:szCs w:val="18"/>
        </w:rPr>
        <w:t xml:space="preserve"> box</w:t>
      </w:r>
      <w:r w:rsidRPr="00940CBB">
        <w:rPr>
          <w:rFonts w:cs="Arial"/>
          <w:color w:val="484848"/>
          <w:szCs w:val="18"/>
        </w:rPr>
        <w:t xml:space="preserve">, click </w:t>
      </w:r>
      <w:r w:rsidRPr="00940CBB">
        <w:rPr>
          <w:rFonts w:cs="Arial"/>
          <w:b/>
          <w:bCs/>
          <w:color w:val="484848"/>
          <w:szCs w:val="18"/>
        </w:rPr>
        <w:t>New Rule</w:t>
      </w:r>
      <w:r w:rsidRPr="00940CBB">
        <w:rPr>
          <w:rFonts w:cs="Arial"/>
          <w:color w:val="484848"/>
          <w:szCs w:val="18"/>
        </w:rPr>
        <w:t xml:space="preserve">. </w:t>
      </w:r>
    </w:p>
    <w:p w:rsidR="003011BD" w:rsidRDefault="003011BD">
      <w:pPr>
        <w:numPr>
          <w:ilvl w:val="0"/>
          <w:numId w:val="24"/>
        </w:numPr>
        <w:spacing w:before="96" w:after="96" w:line="240" w:lineRule="auto"/>
        <w:ind w:left="540" w:right="240"/>
        <w:rPr>
          <w:rFonts w:cs="Arial"/>
          <w:color w:val="484848"/>
          <w:szCs w:val="18"/>
        </w:rPr>
      </w:pPr>
      <w:r w:rsidRPr="00940CBB">
        <w:rPr>
          <w:rFonts w:cs="Arial"/>
          <w:color w:val="484848"/>
          <w:szCs w:val="18"/>
        </w:rPr>
        <w:t xml:space="preserve">In the </w:t>
      </w:r>
      <w:r w:rsidRPr="00940CBB">
        <w:rPr>
          <w:rFonts w:cs="Arial"/>
          <w:b/>
          <w:bCs/>
          <w:color w:val="484848"/>
          <w:szCs w:val="18"/>
        </w:rPr>
        <w:t>Rules Wizard</w:t>
      </w:r>
      <w:r w:rsidRPr="00940CBB">
        <w:rPr>
          <w:rFonts w:cs="Arial"/>
          <w:color w:val="484848"/>
          <w:szCs w:val="18"/>
        </w:rPr>
        <w:t xml:space="preserve">, select </w:t>
      </w:r>
      <w:r w:rsidRPr="0009705B">
        <w:rPr>
          <w:rFonts w:cs="Arial"/>
          <w:b/>
          <w:color w:val="484848"/>
          <w:szCs w:val="18"/>
        </w:rPr>
        <w:t>Check messages when they arrive</w:t>
      </w:r>
      <w:r>
        <w:rPr>
          <w:rFonts w:cs="Arial"/>
          <w:color w:val="484848"/>
          <w:szCs w:val="18"/>
        </w:rPr>
        <w:t>,</w:t>
      </w:r>
      <w:r w:rsidRPr="00940CBB">
        <w:rPr>
          <w:rFonts w:cs="Arial"/>
          <w:color w:val="484848"/>
          <w:szCs w:val="18"/>
        </w:rPr>
        <w:t xml:space="preserve"> and then click </w:t>
      </w:r>
      <w:r w:rsidRPr="00940CBB">
        <w:rPr>
          <w:rFonts w:cs="Arial"/>
          <w:b/>
          <w:bCs/>
          <w:color w:val="484848"/>
          <w:szCs w:val="18"/>
        </w:rPr>
        <w:t>Next</w:t>
      </w:r>
      <w:r w:rsidRPr="00940CBB">
        <w:rPr>
          <w:rFonts w:cs="Arial"/>
          <w:color w:val="484848"/>
          <w:szCs w:val="18"/>
        </w:rPr>
        <w:t xml:space="preserve">. </w:t>
      </w:r>
    </w:p>
    <w:p w:rsidR="003011BD" w:rsidRDefault="003011BD">
      <w:pPr>
        <w:numPr>
          <w:ilvl w:val="0"/>
          <w:numId w:val="24"/>
        </w:numPr>
        <w:spacing w:before="96" w:after="96" w:line="240" w:lineRule="auto"/>
        <w:ind w:left="540" w:right="240"/>
        <w:rPr>
          <w:rFonts w:cs="Arial"/>
          <w:color w:val="484848"/>
          <w:szCs w:val="18"/>
        </w:rPr>
      </w:pPr>
      <w:r w:rsidRPr="00940CBB">
        <w:rPr>
          <w:rFonts w:cs="Arial"/>
          <w:color w:val="484848"/>
          <w:szCs w:val="18"/>
        </w:rPr>
        <w:t xml:space="preserve">Select the </w:t>
      </w:r>
      <w:r w:rsidRPr="0009705B">
        <w:rPr>
          <w:rFonts w:cs="Arial"/>
          <w:b/>
          <w:color w:val="484848"/>
          <w:szCs w:val="18"/>
        </w:rPr>
        <w:t>Sent to people or distribution list</w:t>
      </w:r>
      <w:r>
        <w:rPr>
          <w:rFonts w:cs="Arial"/>
          <w:color w:val="484848"/>
          <w:szCs w:val="18"/>
        </w:rPr>
        <w:t xml:space="preserve"> check box.</w:t>
      </w:r>
    </w:p>
    <w:p w:rsidR="003011BD" w:rsidRDefault="003011BD">
      <w:pPr>
        <w:numPr>
          <w:ilvl w:val="0"/>
          <w:numId w:val="24"/>
        </w:numPr>
        <w:spacing w:before="96" w:after="96" w:line="240" w:lineRule="auto"/>
        <w:ind w:left="540" w:right="240"/>
        <w:rPr>
          <w:rFonts w:cs="Arial"/>
          <w:color w:val="484848"/>
          <w:szCs w:val="18"/>
        </w:rPr>
      </w:pPr>
      <w:r w:rsidRPr="00940CBB">
        <w:rPr>
          <w:rFonts w:cs="Arial"/>
          <w:color w:val="484848"/>
          <w:szCs w:val="18"/>
        </w:rPr>
        <w:t xml:space="preserve">In </w:t>
      </w:r>
      <w:r>
        <w:rPr>
          <w:rFonts w:cs="Arial"/>
          <w:color w:val="484848"/>
          <w:szCs w:val="18"/>
        </w:rPr>
        <w:t>S</w:t>
      </w:r>
      <w:r w:rsidRPr="00940CBB">
        <w:rPr>
          <w:rFonts w:cs="Arial"/>
          <w:color w:val="484848"/>
          <w:szCs w:val="18"/>
        </w:rPr>
        <w:t>tep</w:t>
      </w:r>
      <w:r>
        <w:rPr>
          <w:rFonts w:cs="Arial"/>
          <w:color w:val="484848"/>
          <w:szCs w:val="18"/>
        </w:rPr>
        <w:t xml:space="preserve"> 2</w:t>
      </w:r>
      <w:r w:rsidRPr="00940CBB">
        <w:rPr>
          <w:rFonts w:cs="Arial"/>
          <w:color w:val="484848"/>
          <w:szCs w:val="18"/>
        </w:rPr>
        <w:t xml:space="preserve">, click </w:t>
      </w:r>
      <w:r w:rsidRPr="00C77F69">
        <w:rPr>
          <w:rFonts w:cs="Arial"/>
          <w:b/>
          <w:color w:val="484848"/>
          <w:szCs w:val="18"/>
        </w:rPr>
        <w:t>People or distribution list</w:t>
      </w:r>
      <w:r>
        <w:rPr>
          <w:rFonts w:cs="Arial"/>
          <w:color w:val="484848"/>
          <w:szCs w:val="18"/>
        </w:rPr>
        <w:t>,</w:t>
      </w:r>
      <w:r w:rsidRPr="00940CBB">
        <w:rPr>
          <w:rFonts w:cs="Arial"/>
          <w:color w:val="484848"/>
          <w:szCs w:val="18"/>
        </w:rPr>
        <w:t xml:space="preserve"> add the distribution list (or similar distribution lists), and then click </w:t>
      </w:r>
      <w:r w:rsidRPr="00940CBB">
        <w:rPr>
          <w:rFonts w:cs="Arial"/>
          <w:b/>
          <w:bCs/>
          <w:color w:val="484848"/>
          <w:szCs w:val="18"/>
        </w:rPr>
        <w:t>Next</w:t>
      </w:r>
      <w:r w:rsidRPr="00940CBB">
        <w:rPr>
          <w:rFonts w:cs="Arial"/>
          <w:color w:val="484848"/>
          <w:szCs w:val="18"/>
        </w:rPr>
        <w:t xml:space="preserve">. </w:t>
      </w:r>
    </w:p>
    <w:p w:rsidR="003011BD" w:rsidRDefault="003011BD">
      <w:pPr>
        <w:numPr>
          <w:ilvl w:val="0"/>
          <w:numId w:val="24"/>
        </w:numPr>
        <w:spacing w:before="96" w:after="96" w:line="240" w:lineRule="auto"/>
        <w:ind w:left="540" w:right="240"/>
        <w:rPr>
          <w:rFonts w:cs="Arial"/>
          <w:color w:val="484848"/>
          <w:szCs w:val="18"/>
        </w:rPr>
      </w:pPr>
      <w:r w:rsidRPr="00940CBB">
        <w:rPr>
          <w:rFonts w:cs="Arial"/>
          <w:color w:val="484848"/>
          <w:szCs w:val="18"/>
        </w:rPr>
        <w:t xml:space="preserve">Select the </w:t>
      </w:r>
      <w:r w:rsidRPr="000A6A28">
        <w:rPr>
          <w:rFonts w:cs="Arial"/>
          <w:b/>
          <w:color w:val="484848"/>
          <w:szCs w:val="18"/>
        </w:rPr>
        <w:t>Move it to the specified folder</w:t>
      </w:r>
      <w:r w:rsidRPr="00940CBB">
        <w:rPr>
          <w:rFonts w:cs="Arial"/>
          <w:color w:val="484848"/>
          <w:szCs w:val="18"/>
        </w:rPr>
        <w:t xml:space="preserve"> and </w:t>
      </w:r>
      <w:r w:rsidRPr="000A6A28">
        <w:rPr>
          <w:rFonts w:cs="Arial"/>
          <w:b/>
          <w:color w:val="484848"/>
          <w:szCs w:val="18"/>
        </w:rPr>
        <w:t>Stop processing more rules</w:t>
      </w:r>
      <w:r>
        <w:rPr>
          <w:rFonts w:cs="Arial"/>
          <w:color w:val="484848"/>
          <w:szCs w:val="18"/>
        </w:rPr>
        <w:t xml:space="preserve"> check boxes</w:t>
      </w:r>
      <w:r w:rsidRPr="00940CBB">
        <w:rPr>
          <w:rFonts w:cs="Arial"/>
          <w:color w:val="484848"/>
          <w:szCs w:val="18"/>
        </w:rPr>
        <w:t xml:space="preserve">. (You may need to scroll down to find this option.) </w:t>
      </w:r>
    </w:p>
    <w:p w:rsidR="003011BD" w:rsidRDefault="003011BD">
      <w:pPr>
        <w:numPr>
          <w:ilvl w:val="0"/>
          <w:numId w:val="24"/>
        </w:numPr>
        <w:spacing w:before="96" w:after="96" w:line="240" w:lineRule="auto"/>
        <w:ind w:left="540" w:right="240"/>
        <w:rPr>
          <w:rFonts w:cs="Arial"/>
          <w:color w:val="484848"/>
          <w:szCs w:val="18"/>
        </w:rPr>
      </w:pPr>
      <w:r w:rsidRPr="00940CBB">
        <w:rPr>
          <w:rFonts w:cs="Arial"/>
          <w:color w:val="484848"/>
          <w:szCs w:val="18"/>
        </w:rPr>
        <w:t xml:space="preserve">In </w:t>
      </w:r>
      <w:r>
        <w:rPr>
          <w:rFonts w:cs="Arial"/>
          <w:color w:val="484848"/>
          <w:szCs w:val="18"/>
        </w:rPr>
        <w:t>Ste</w:t>
      </w:r>
      <w:r w:rsidRPr="00940CBB">
        <w:rPr>
          <w:rFonts w:cs="Arial"/>
          <w:color w:val="484848"/>
          <w:szCs w:val="18"/>
        </w:rPr>
        <w:t>p</w:t>
      </w:r>
      <w:r>
        <w:rPr>
          <w:rFonts w:cs="Arial"/>
          <w:color w:val="484848"/>
          <w:szCs w:val="18"/>
        </w:rPr>
        <w:t xml:space="preserve"> 2</w:t>
      </w:r>
      <w:r w:rsidRPr="00940CBB">
        <w:rPr>
          <w:rFonts w:cs="Arial"/>
          <w:color w:val="484848"/>
          <w:szCs w:val="18"/>
        </w:rPr>
        <w:t xml:space="preserve">, click </w:t>
      </w:r>
      <w:r w:rsidRPr="00C77F69">
        <w:rPr>
          <w:rFonts w:cs="Arial"/>
          <w:b/>
          <w:i/>
          <w:color w:val="484848"/>
          <w:szCs w:val="18"/>
        </w:rPr>
        <w:t>Specified</w:t>
      </w:r>
      <w:r w:rsidRPr="00940CBB">
        <w:rPr>
          <w:rFonts w:cs="Arial"/>
          <w:color w:val="484848"/>
          <w:szCs w:val="18"/>
        </w:rPr>
        <w:t xml:space="preserve"> and select the appropriate distribution list folder, and then click </w:t>
      </w:r>
      <w:r w:rsidRPr="00940CBB">
        <w:rPr>
          <w:rFonts w:cs="Arial"/>
          <w:b/>
          <w:bCs/>
          <w:color w:val="484848"/>
          <w:szCs w:val="18"/>
        </w:rPr>
        <w:t>Next</w:t>
      </w:r>
      <w:r w:rsidRPr="00940CBB">
        <w:rPr>
          <w:rFonts w:cs="Arial"/>
          <w:color w:val="484848"/>
          <w:szCs w:val="18"/>
        </w:rPr>
        <w:t xml:space="preserve">. </w:t>
      </w:r>
    </w:p>
    <w:p w:rsidR="003011BD" w:rsidRDefault="003011BD">
      <w:pPr>
        <w:numPr>
          <w:ilvl w:val="0"/>
          <w:numId w:val="24"/>
        </w:numPr>
        <w:spacing w:before="96" w:after="96" w:line="240" w:lineRule="auto"/>
        <w:ind w:left="540" w:right="240"/>
        <w:rPr>
          <w:rFonts w:cs="Arial"/>
          <w:color w:val="484848"/>
          <w:szCs w:val="18"/>
        </w:rPr>
      </w:pPr>
      <w:r w:rsidRPr="00940CBB">
        <w:rPr>
          <w:rFonts w:cs="Arial"/>
          <w:color w:val="484848"/>
          <w:szCs w:val="18"/>
        </w:rPr>
        <w:t xml:space="preserve">Select the following exceptions: </w:t>
      </w:r>
      <w:r w:rsidRPr="000A6A28">
        <w:rPr>
          <w:rFonts w:cs="Arial"/>
          <w:b/>
          <w:color w:val="484848"/>
          <w:szCs w:val="18"/>
        </w:rPr>
        <w:t>Except if my name is in the To or Cc box</w:t>
      </w:r>
      <w:r w:rsidRPr="00940CBB">
        <w:rPr>
          <w:rFonts w:cs="Arial"/>
          <w:color w:val="484848"/>
          <w:szCs w:val="18"/>
        </w:rPr>
        <w:t xml:space="preserve"> and </w:t>
      </w:r>
      <w:r w:rsidRPr="000A6A28">
        <w:rPr>
          <w:rFonts w:cs="Arial"/>
          <w:b/>
          <w:color w:val="484848"/>
          <w:szCs w:val="18"/>
        </w:rPr>
        <w:t xml:space="preserve">Except if the subject or body contains </w:t>
      </w:r>
      <w:r w:rsidRPr="000A6A28">
        <w:rPr>
          <w:rFonts w:cs="Arial"/>
          <w:b/>
          <w:i/>
          <w:color w:val="484848"/>
          <w:szCs w:val="18"/>
        </w:rPr>
        <w:t>specific words</w:t>
      </w:r>
      <w:r>
        <w:rPr>
          <w:rFonts w:cs="Arial"/>
          <w:color w:val="484848"/>
          <w:szCs w:val="18"/>
        </w:rPr>
        <w:t>.</w:t>
      </w:r>
    </w:p>
    <w:p w:rsidR="003011BD" w:rsidRDefault="003011BD">
      <w:pPr>
        <w:numPr>
          <w:ilvl w:val="0"/>
          <w:numId w:val="24"/>
        </w:numPr>
        <w:spacing w:before="96" w:after="96" w:line="240" w:lineRule="auto"/>
        <w:ind w:left="540" w:right="240"/>
        <w:rPr>
          <w:rFonts w:cs="Arial"/>
          <w:color w:val="484848"/>
          <w:szCs w:val="18"/>
        </w:rPr>
      </w:pPr>
      <w:r w:rsidRPr="00940CBB">
        <w:rPr>
          <w:rFonts w:cs="Arial"/>
          <w:color w:val="484848"/>
          <w:szCs w:val="18"/>
        </w:rPr>
        <w:t>In Step</w:t>
      </w:r>
      <w:r>
        <w:rPr>
          <w:rFonts w:cs="Arial"/>
          <w:color w:val="484848"/>
          <w:szCs w:val="18"/>
        </w:rPr>
        <w:t xml:space="preserve"> 2</w:t>
      </w:r>
      <w:r w:rsidRPr="00940CBB">
        <w:rPr>
          <w:rFonts w:cs="Arial"/>
          <w:color w:val="484848"/>
          <w:szCs w:val="18"/>
        </w:rPr>
        <w:t xml:space="preserve">, click </w:t>
      </w:r>
      <w:r w:rsidRPr="00C77F69">
        <w:rPr>
          <w:rFonts w:cs="Arial"/>
          <w:b/>
          <w:color w:val="484848"/>
          <w:szCs w:val="18"/>
        </w:rPr>
        <w:t>Specific words</w:t>
      </w:r>
      <w:r w:rsidRPr="00940CBB">
        <w:rPr>
          <w:rFonts w:cs="Arial"/>
          <w:color w:val="484848"/>
          <w:szCs w:val="18"/>
        </w:rPr>
        <w:t xml:space="preserve"> and type all of the keywords that would cause you to want to read the e-mail. For example, if you are on a distribution list for general issues, but there are some issues that only you deal with, enter keywords for your issues. </w:t>
      </w:r>
      <w:r>
        <w:rPr>
          <w:rFonts w:cs="Arial"/>
          <w:color w:val="484848"/>
          <w:szCs w:val="18"/>
        </w:rPr>
        <w:t xml:space="preserve">Click </w:t>
      </w:r>
      <w:r w:rsidRPr="000A6A28">
        <w:rPr>
          <w:rFonts w:cs="Arial"/>
          <w:b/>
          <w:color w:val="484848"/>
          <w:szCs w:val="18"/>
        </w:rPr>
        <w:t>Add</w:t>
      </w:r>
      <w:r>
        <w:rPr>
          <w:rFonts w:cs="Arial"/>
          <w:color w:val="484848"/>
          <w:szCs w:val="18"/>
        </w:rPr>
        <w:t xml:space="preserve"> and then click </w:t>
      </w:r>
      <w:r w:rsidRPr="000A6A28">
        <w:rPr>
          <w:rFonts w:cs="Arial"/>
          <w:b/>
          <w:color w:val="484848"/>
          <w:szCs w:val="18"/>
        </w:rPr>
        <w:t>OK</w:t>
      </w:r>
      <w:r>
        <w:rPr>
          <w:rFonts w:cs="Arial"/>
          <w:color w:val="484848"/>
          <w:szCs w:val="18"/>
        </w:rPr>
        <w:t>.</w:t>
      </w:r>
    </w:p>
    <w:p w:rsidR="003011BD" w:rsidRDefault="003011BD">
      <w:pPr>
        <w:spacing w:before="216" w:after="216" w:line="240" w:lineRule="auto"/>
        <w:ind w:left="540" w:right="240"/>
        <w:rPr>
          <w:rFonts w:cs="Arial"/>
          <w:color w:val="484848"/>
          <w:szCs w:val="18"/>
        </w:rPr>
      </w:pPr>
      <w:r w:rsidRPr="00940CBB">
        <w:rPr>
          <w:rFonts w:cs="Arial"/>
          <w:b/>
          <w:bCs/>
          <w:caps/>
          <w:color w:val="484848"/>
          <w:sz w:val="12"/>
          <w:szCs w:val="12"/>
          <w:bdr w:val="single" w:sz="4" w:space="0" w:color="ABBFE0" w:frame="1"/>
          <w:shd w:val="clear" w:color="auto" w:fill="FFFFFF"/>
        </w:rPr>
        <w:t> Tip </w:t>
      </w:r>
      <w:r w:rsidRPr="00940CBB">
        <w:rPr>
          <w:rFonts w:cs="Arial"/>
          <w:color w:val="484848"/>
          <w:szCs w:val="18"/>
        </w:rPr>
        <w:t xml:space="preserve">  If you can think of no reason that you would want an e-mail </w:t>
      </w:r>
      <w:r>
        <w:rPr>
          <w:rFonts w:cs="Arial"/>
          <w:color w:val="484848"/>
          <w:szCs w:val="18"/>
        </w:rPr>
        <w:t xml:space="preserve">message </w:t>
      </w:r>
      <w:r w:rsidRPr="00940CBB">
        <w:rPr>
          <w:rFonts w:cs="Arial"/>
          <w:color w:val="484848"/>
          <w:szCs w:val="18"/>
        </w:rPr>
        <w:t>sent to this distribution list to be sent to your Inbox, consider asking to be removed from the DL.</w:t>
      </w:r>
    </w:p>
    <w:p w:rsidR="003011BD" w:rsidRDefault="003011BD" w:rsidP="00E2746A">
      <w:pPr>
        <w:keepNext/>
        <w:spacing w:before="216" w:after="216" w:line="240" w:lineRule="auto"/>
        <w:ind w:left="540" w:right="240"/>
      </w:pPr>
      <w:r>
        <w:rPr>
          <w:rFonts w:cs="Arial"/>
          <w:noProof/>
          <w:color w:val="484848"/>
          <w:szCs w:val="18"/>
        </w:rPr>
        <w:drawing>
          <wp:inline distT="0" distB="0" distL="0" distR="0">
            <wp:extent cx="4480560" cy="1943100"/>
            <wp:effectExtent l="19050" t="0" r="0" b="0"/>
            <wp:docPr id="81" name="Picture 56" descr="screen shot of rules wizard, showing under Step 2, &quot;apply this rule after the message arriv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creen shot of rules wizard, showing under Step 2, &quot;apply this rule after the message arrives&quot;"/>
                    <pic:cNvPicPr>
                      <a:picLocks noChangeAspect="1" noChangeArrowheads="1"/>
                    </pic:cNvPicPr>
                  </pic:nvPicPr>
                  <pic:blipFill>
                    <a:blip r:embed="rId85"/>
                    <a:srcRect/>
                    <a:stretch>
                      <a:fillRect/>
                    </a:stretch>
                  </pic:blipFill>
                  <pic:spPr bwMode="auto">
                    <a:xfrm>
                      <a:off x="0" y="0"/>
                      <a:ext cx="4480560" cy="1943100"/>
                    </a:xfrm>
                    <a:prstGeom prst="rect">
                      <a:avLst/>
                    </a:prstGeom>
                    <a:noFill/>
                    <a:ln w="9525">
                      <a:noFill/>
                      <a:miter lim="800000"/>
                      <a:headEnd/>
                      <a:tailEnd/>
                    </a:ln>
                  </pic:spPr>
                </pic:pic>
              </a:graphicData>
            </a:graphic>
          </wp:inline>
        </w:drawing>
      </w:r>
    </w:p>
    <w:p w:rsidR="003011BD" w:rsidRDefault="003011BD" w:rsidP="00E2746A">
      <w:pPr>
        <w:pStyle w:val="Caption"/>
        <w:ind w:left="540"/>
        <w:rPr>
          <w:rFonts w:cs="Arial"/>
          <w:color w:val="484848"/>
        </w:rPr>
      </w:pPr>
      <w:r>
        <w:t xml:space="preserve">Figure </w:t>
      </w:r>
      <w:fldSimple w:instr=" SEQ Figure \* ARABIC ">
        <w:r w:rsidR="002F3D0E">
          <w:rPr>
            <w:noProof/>
          </w:rPr>
          <w:t>24</w:t>
        </w:r>
      </w:fldSimple>
      <w:r>
        <w:t xml:space="preserve"> Step 2 of the “distribution lists” rule</w:t>
      </w:r>
    </w:p>
    <w:p w:rsidR="003011BD" w:rsidRDefault="003011BD">
      <w:pPr>
        <w:numPr>
          <w:ilvl w:val="0"/>
          <w:numId w:val="24"/>
        </w:numPr>
        <w:spacing w:before="96" w:after="96" w:line="240" w:lineRule="auto"/>
        <w:ind w:left="540" w:right="240"/>
        <w:rPr>
          <w:rFonts w:cs="Arial"/>
          <w:color w:val="484848"/>
          <w:szCs w:val="18"/>
        </w:rPr>
      </w:pPr>
      <w:r w:rsidRPr="00940CBB">
        <w:rPr>
          <w:rFonts w:cs="Arial"/>
          <w:color w:val="484848"/>
          <w:szCs w:val="18"/>
        </w:rPr>
        <w:t xml:space="preserve">Click </w:t>
      </w:r>
      <w:r w:rsidRPr="00940CBB">
        <w:rPr>
          <w:rFonts w:cs="Arial"/>
          <w:b/>
          <w:bCs/>
          <w:color w:val="484848"/>
          <w:szCs w:val="18"/>
        </w:rPr>
        <w:t>Finish</w:t>
      </w:r>
      <w:r w:rsidRPr="00940CBB">
        <w:rPr>
          <w:rFonts w:cs="Arial"/>
          <w:color w:val="484848"/>
          <w:szCs w:val="18"/>
        </w:rPr>
        <w:t xml:space="preserve">. </w:t>
      </w:r>
    </w:p>
    <w:p w:rsidR="003011BD" w:rsidRPr="00940CBB" w:rsidRDefault="003011BD" w:rsidP="0026488B">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Note </w:t>
      </w:r>
      <w:r w:rsidRPr="00940CBB">
        <w:rPr>
          <w:rFonts w:cs="Arial"/>
          <w:color w:val="484848"/>
          <w:szCs w:val="18"/>
        </w:rPr>
        <w:t xml:space="preserve">  Repeat steps 2 through 10 for each set of distribution lists (one rule per folder). </w:t>
      </w:r>
    </w:p>
    <w:p w:rsidR="003011BD" w:rsidRDefault="003011BD" w:rsidP="009E5C01">
      <w:pPr>
        <w:pStyle w:val="MHeading2"/>
        <w:numPr>
          <w:ilvl w:val="0"/>
          <w:numId w:val="0"/>
        </w:numPr>
        <w:ind w:left="18"/>
      </w:pPr>
      <w:bookmarkStart w:id="270" w:name="_Toc239589095"/>
      <w:bookmarkStart w:id="271" w:name="_Toc244571198"/>
      <w:r w:rsidRPr="00940CBB">
        <w:t xml:space="preserve">Why </w:t>
      </w:r>
      <w:r>
        <w:t xml:space="preserve">should I </w:t>
      </w:r>
      <w:r w:rsidRPr="00940CBB">
        <w:t>use rules?</w:t>
      </w:r>
      <w:bookmarkEnd w:id="270"/>
      <w:bookmarkEnd w:id="271"/>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As time goes on, you will likely receive more and more e-mail. You cannot read every </w:t>
      </w:r>
      <w:r>
        <w:rPr>
          <w:rFonts w:cs="Arial"/>
          <w:color w:val="484848"/>
          <w:szCs w:val="18"/>
        </w:rPr>
        <w:t>message</w:t>
      </w:r>
      <w:r w:rsidRPr="00940CBB">
        <w:rPr>
          <w:rFonts w:cs="Arial"/>
          <w:color w:val="484848"/>
          <w:szCs w:val="18"/>
        </w:rPr>
        <w:t xml:space="preserve"> you receive — nor should you try to</w:t>
      </w:r>
      <w:r>
        <w:rPr>
          <w:rFonts w:cs="Arial"/>
          <w:color w:val="484848"/>
          <w:szCs w:val="18"/>
        </w:rPr>
        <w:t>.</w:t>
      </w:r>
      <w:r w:rsidRPr="00940CBB">
        <w:rPr>
          <w:rFonts w:cs="Arial"/>
          <w:color w:val="484848"/>
          <w:szCs w:val="18"/>
        </w:rPr>
        <w:t xml:space="preserve"> Rather, just read the </w:t>
      </w:r>
      <w:r>
        <w:rPr>
          <w:rFonts w:cs="Arial"/>
          <w:color w:val="484848"/>
          <w:szCs w:val="18"/>
        </w:rPr>
        <w:t>messages</w:t>
      </w:r>
      <w:r w:rsidRPr="00940CBB">
        <w:rPr>
          <w:rFonts w:cs="Arial"/>
          <w:color w:val="484848"/>
          <w:szCs w:val="18"/>
        </w:rPr>
        <w:t xml:space="preserve"> that </w:t>
      </w:r>
      <w:r>
        <w:rPr>
          <w:rFonts w:cs="Arial"/>
          <w:color w:val="484848"/>
          <w:szCs w:val="18"/>
        </w:rPr>
        <w:t>are</w:t>
      </w:r>
      <w:r w:rsidRPr="00940CBB">
        <w:rPr>
          <w:rFonts w:cs="Arial"/>
          <w:color w:val="484848"/>
          <w:szCs w:val="18"/>
        </w:rPr>
        <w:t xml:space="preserve"> important for you to read. Rules will help you prioritize important </w:t>
      </w:r>
      <w:r>
        <w:rPr>
          <w:rFonts w:cs="Arial"/>
          <w:color w:val="484848"/>
          <w:szCs w:val="18"/>
        </w:rPr>
        <w:t>messages and minimize distractions.</w:t>
      </w:r>
    </w:p>
    <w:p w:rsidR="003011BD" w:rsidRPr="00940CBB" w:rsidRDefault="003011BD" w:rsidP="0026488B">
      <w:pPr>
        <w:spacing w:before="216" w:after="216" w:line="240" w:lineRule="auto"/>
        <w:rPr>
          <w:rFonts w:cs="Arial"/>
          <w:color w:val="484848"/>
          <w:szCs w:val="18"/>
        </w:rPr>
      </w:pPr>
      <w:r w:rsidRPr="00940CBB">
        <w:rPr>
          <w:rFonts w:cs="Arial"/>
          <w:b/>
          <w:bCs/>
          <w:caps/>
          <w:color w:val="484848"/>
          <w:sz w:val="12"/>
          <w:szCs w:val="12"/>
          <w:bdr w:val="single" w:sz="4" w:space="0" w:color="ABBFE0" w:frame="1"/>
          <w:shd w:val="clear" w:color="auto" w:fill="FFFFFF"/>
        </w:rPr>
        <w:t> Tip </w:t>
      </w:r>
      <w:r w:rsidRPr="00940CBB">
        <w:rPr>
          <w:rFonts w:cs="Arial"/>
          <w:color w:val="484848"/>
          <w:szCs w:val="18"/>
        </w:rPr>
        <w:t>  Just because a</w:t>
      </w:r>
      <w:r>
        <w:rPr>
          <w:rFonts w:cs="Arial"/>
          <w:color w:val="484848"/>
          <w:szCs w:val="18"/>
        </w:rPr>
        <w:t xml:space="preserve"> message</w:t>
      </w:r>
      <w:r w:rsidRPr="00940CBB">
        <w:rPr>
          <w:rFonts w:cs="Arial"/>
          <w:color w:val="484848"/>
          <w:szCs w:val="18"/>
        </w:rPr>
        <w:t xml:space="preserve"> has been sent to you (or to a distribution list you subscribe to)</w:t>
      </w:r>
      <w:r>
        <w:rPr>
          <w:rFonts w:cs="Arial"/>
          <w:color w:val="484848"/>
          <w:szCs w:val="18"/>
        </w:rPr>
        <w:t>,</w:t>
      </w:r>
      <w:r w:rsidRPr="00940CBB">
        <w:rPr>
          <w:rFonts w:cs="Arial"/>
          <w:color w:val="484848"/>
          <w:szCs w:val="18"/>
        </w:rPr>
        <w:t xml:space="preserve"> you </w:t>
      </w:r>
      <w:r>
        <w:rPr>
          <w:rFonts w:cs="Arial"/>
          <w:color w:val="484848"/>
          <w:szCs w:val="18"/>
        </w:rPr>
        <w:t xml:space="preserve">do not </w:t>
      </w:r>
      <w:r w:rsidRPr="00940CBB">
        <w:rPr>
          <w:rFonts w:cs="Arial"/>
          <w:color w:val="484848"/>
          <w:szCs w:val="18"/>
        </w:rPr>
        <w:t xml:space="preserve">have to read it, nor is a response expected. </w:t>
      </w:r>
    </w:p>
    <w:p w:rsidR="003011BD" w:rsidRDefault="003011BD">
      <w:pPr>
        <w:rPr>
          <w:rFonts w:cs="Arial"/>
          <w:i/>
          <w:iCs/>
          <w:color w:val="666666"/>
          <w:sz w:val="26"/>
          <w:szCs w:val="26"/>
        </w:rPr>
      </w:pPr>
      <w:r>
        <w:rPr>
          <w:b/>
          <w:bCs/>
          <w:i/>
          <w:iCs/>
          <w:color w:val="666666"/>
        </w:rPr>
        <w:lastRenderedPageBreak/>
        <w:br w:type="page"/>
      </w:r>
    </w:p>
    <w:p w:rsidR="003011BD" w:rsidRDefault="003011BD" w:rsidP="009E5C01">
      <w:pPr>
        <w:pStyle w:val="MHeading2"/>
        <w:numPr>
          <w:ilvl w:val="0"/>
          <w:numId w:val="0"/>
        </w:numPr>
        <w:ind w:left="18"/>
      </w:pPr>
      <w:bookmarkStart w:id="272" w:name="_Toc239589096"/>
      <w:bookmarkStart w:id="273" w:name="_Toc239589097"/>
      <w:bookmarkStart w:id="274" w:name="_Toc239589098"/>
      <w:bookmarkStart w:id="275" w:name="_Toc244571199"/>
      <w:bookmarkEnd w:id="272"/>
      <w:bookmarkEnd w:id="273"/>
      <w:r>
        <w:lastRenderedPageBreak/>
        <w:t>What dates do flags</w:t>
      </w:r>
      <w:bookmarkEnd w:id="274"/>
      <w:r>
        <w:t xml:space="preserve"> set?</w:t>
      </w:r>
      <w:bookmarkEnd w:id="275"/>
    </w:p>
    <w:p w:rsidR="003011BD" w:rsidRPr="009E5C01" w:rsidRDefault="003011BD" w:rsidP="009E5C01">
      <w:pPr>
        <w:rPr>
          <w:kern w:val="36"/>
        </w:rPr>
      </w:pPr>
      <w:bookmarkStart w:id="276" w:name="_Toc239589099"/>
      <w:bookmarkStart w:id="277" w:name="_Toc241909671"/>
      <w:bookmarkStart w:id="278" w:name="_Toc242071225"/>
      <w:bookmarkStart w:id="279" w:name="_Toc242516857"/>
      <w:bookmarkStart w:id="280" w:name="_Toc242606122"/>
      <w:bookmarkStart w:id="281" w:name="_Toc242762094"/>
      <w:bookmarkStart w:id="282" w:name="_Toc243379691"/>
      <w:bookmarkStart w:id="283" w:name="_Toc244325051"/>
      <w:bookmarkEnd w:id="276"/>
      <w:bookmarkEnd w:id="277"/>
      <w:bookmarkEnd w:id="278"/>
      <w:bookmarkEnd w:id="279"/>
      <w:bookmarkEnd w:id="280"/>
      <w:bookmarkEnd w:id="281"/>
      <w:bookmarkEnd w:id="282"/>
      <w:bookmarkEnd w:id="283"/>
    </w:p>
    <w:tbl>
      <w:tblPr>
        <w:tblStyle w:val="MediumShading1-Accent11"/>
        <w:tblW w:w="0" w:type="auto"/>
        <w:tblLook w:val="06A0"/>
      </w:tblPr>
      <w:tblGrid>
        <w:gridCol w:w="1197"/>
        <w:gridCol w:w="6409"/>
        <w:gridCol w:w="1970"/>
      </w:tblGrid>
      <w:tr w:rsidR="003011BD" w:rsidRPr="009C26B4" w:rsidTr="009C26B4">
        <w:trPr>
          <w:cnfStyle w:val="100000000000"/>
        </w:trPr>
        <w:tc>
          <w:tcPr>
            <w:cnfStyle w:val="001000000000"/>
            <w:tcW w:w="0" w:type="auto"/>
          </w:tcPr>
          <w:p w:rsidR="003011BD" w:rsidRPr="009C26B4" w:rsidRDefault="003011BD" w:rsidP="001E783A">
            <w:pPr>
              <w:pStyle w:val="NoSpacing"/>
            </w:pPr>
            <w:r w:rsidRPr="009C26B4">
              <w:t>Flag</w:t>
            </w:r>
          </w:p>
        </w:tc>
        <w:tc>
          <w:tcPr>
            <w:tcW w:w="0" w:type="auto"/>
          </w:tcPr>
          <w:p w:rsidR="003011BD" w:rsidRPr="009C26B4" w:rsidRDefault="003011BD" w:rsidP="001E783A">
            <w:pPr>
              <w:pStyle w:val="NoSpacing"/>
              <w:cnfStyle w:val="100000000000"/>
            </w:pPr>
            <w:r w:rsidRPr="009C26B4">
              <w:t>Start Date</w:t>
            </w:r>
          </w:p>
        </w:tc>
        <w:tc>
          <w:tcPr>
            <w:tcW w:w="0" w:type="auto"/>
          </w:tcPr>
          <w:p w:rsidR="003011BD" w:rsidRPr="009C26B4" w:rsidRDefault="003011BD" w:rsidP="001E783A">
            <w:pPr>
              <w:pStyle w:val="NoSpacing"/>
              <w:cnfStyle w:val="100000000000"/>
            </w:pPr>
            <w:r w:rsidRPr="009C26B4">
              <w:t>Due Date</w:t>
            </w:r>
          </w:p>
        </w:tc>
      </w:tr>
      <w:tr w:rsidR="003011BD" w:rsidRPr="009C26B4" w:rsidTr="009C26B4">
        <w:tc>
          <w:tcPr>
            <w:cnfStyle w:val="001000000000"/>
            <w:tcW w:w="0" w:type="auto"/>
          </w:tcPr>
          <w:p w:rsidR="003011BD" w:rsidRPr="009C26B4" w:rsidRDefault="003011BD" w:rsidP="001E783A">
            <w:pPr>
              <w:pStyle w:val="NoSpacing"/>
            </w:pPr>
            <w:r w:rsidRPr="009C26B4">
              <w:t>Today</w:t>
            </w:r>
          </w:p>
        </w:tc>
        <w:tc>
          <w:tcPr>
            <w:tcW w:w="0" w:type="auto"/>
          </w:tcPr>
          <w:p w:rsidR="003011BD" w:rsidRPr="009C26B4" w:rsidRDefault="003011BD" w:rsidP="001E783A">
            <w:pPr>
              <w:pStyle w:val="NoSpacing"/>
              <w:cnfStyle w:val="000000000000"/>
            </w:pPr>
            <w:r w:rsidRPr="009C26B4">
              <w:t>Today</w:t>
            </w:r>
          </w:p>
        </w:tc>
        <w:tc>
          <w:tcPr>
            <w:tcW w:w="0" w:type="auto"/>
          </w:tcPr>
          <w:p w:rsidR="003011BD" w:rsidRPr="009C26B4" w:rsidRDefault="003011BD" w:rsidP="001E783A">
            <w:pPr>
              <w:pStyle w:val="NoSpacing"/>
              <w:cnfStyle w:val="000000000000"/>
            </w:pPr>
            <w:r w:rsidRPr="009C26B4">
              <w:t>Today</w:t>
            </w:r>
          </w:p>
        </w:tc>
      </w:tr>
      <w:tr w:rsidR="003011BD" w:rsidRPr="009C26B4" w:rsidTr="009C26B4">
        <w:tc>
          <w:tcPr>
            <w:cnfStyle w:val="001000000000"/>
            <w:tcW w:w="0" w:type="auto"/>
          </w:tcPr>
          <w:p w:rsidR="003011BD" w:rsidRPr="009C26B4" w:rsidRDefault="003011BD" w:rsidP="001E783A">
            <w:pPr>
              <w:pStyle w:val="NoSpacing"/>
            </w:pPr>
            <w:r w:rsidRPr="009C26B4">
              <w:t>Tomorrow</w:t>
            </w:r>
          </w:p>
        </w:tc>
        <w:tc>
          <w:tcPr>
            <w:tcW w:w="0" w:type="auto"/>
          </w:tcPr>
          <w:p w:rsidR="003011BD" w:rsidRPr="009C26B4" w:rsidRDefault="003011BD" w:rsidP="001E783A">
            <w:pPr>
              <w:pStyle w:val="NoSpacing"/>
              <w:cnfStyle w:val="000000000000"/>
            </w:pPr>
            <w:r w:rsidRPr="009C26B4">
              <w:t>Tomorrow</w:t>
            </w:r>
          </w:p>
        </w:tc>
        <w:tc>
          <w:tcPr>
            <w:tcW w:w="0" w:type="auto"/>
          </w:tcPr>
          <w:p w:rsidR="003011BD" w:rsidRPr="009C26B4" w:rsidRDefault="003011BD" w:rsidP="001E783A">
            <w:pPr>
              <w:pStyle w:val="NoSpacing"/>
              <w:cnfStyle w:val="000000000000"/>
            </w:pPr>
            <w:r w:rsidRPr="009C26B4">
              <w:t>Tomorrow</w:t>
            </w:r>
          </w:p>
        </w:tc>
      </w:tr>
      <w:tr w:rsidR="003011BD" w:rsidRPr="009C26B4" w:rsidTr="009C26B4">
        <w:tc>
          <w:tcPr>
            <w:cnfStyle w:val="001000000000"/>
            <w:tcW w:w="0" w:type="auto"/>
          </w:tcPr>
          <w:p w:rsidR="003011BD" w:rsidRPr="009C26B4" w:rsidRDefault="003011BD" w:rsidP="001E783A">
            <w:pPr>
              <w:pStyle w:val="NoSpacing"/>
            </w:pPr>
            <w:r w:rsidRPr="009C26B4">
              <w:t>This Week</w:t>
            </w:r>
          </w:p>
        </w:tc>
        <w:tc>
          <w:tcPr>
            <w:tcW w:w="0" w:type="auto"/>
          </w:tcPr>
          <w:p w:rsidR="003011BD" w:rsidRPr="009C26B4" w:rsidRDefault="003011BD" w:rsidP="001E783A">
            <w:pPr>
              <w:pStyle w:val="NoSpacing"/>
              <w:cnfStyle w:val="000000000000"/>
            </w:pPr>
            <w:r w:rsidRPr="009C26B4">
              <w:t>Two days from now or the last day of the work week, whichever comes first. (With the default settings, on Monday, this is Wednesday; on Tuesday, this is Thursday.)</w:t>
            </w:r>
          </w:p>
        </w:tc>
        <w:tc>
          <w:tcPr>
            <w:tcW w:w="0" w:type="auto"/>
          </w:tcPr>
          <w:p w:rsidR="003011BD" w:rsidRPr="009C26B4" w:rsidRDefault="003011BD" w:rsidP="001E783A">
            <w:pPr>
              <w:pStyle w:val="NoSpacing"/>
              <w:cnfStyle w:val="000000000000"/>
            </w:pPr>
            <w:r w:rsidRPr="009C26B4">
              <w:t>The last day of the work week</w:t>
            </w:r>
          </w:p>
        </w:tc>
      </w:tr>
      <w:tr w:rsidR="003011BD" w:rsidRPr="009C26B4" w:rsidTr="009C26B4">
        <w:tc>
          <w:tcPr>
            <w:cnfStyle w:val="001000000000"/>
            <w:tcW w:w="0" w:type="auto"/>
          </w:tcPr>
          <w:p w:rsidR="003011BD" w:rsidRPr="009C26B4" w:rsidRDefault="003011BD" w:rsidP="001E783A">
            <w:pPr>
              <w:pStyle w:val="NoSpacing"/>
            </w:pPr>
            <w:r w:rsidRPr="009C26B4">
              <w:t>Next Week</w:t>
            </w:r>
          </w:p>
        </w:tc>
        <w:tc>
          <w:tcPr>
            <w:tcW w:w="0" w:type="auto"/>
          </w:tcPr>
          <w:p w:rsidR="003011BD" w:rsidRPr="009C26B4" w:rsidRDefault="003011BD" w:rsidP="001E783A">
            <w:pPr>
              <w:pStyle w:val="NoSpacing"/>
              <w:cnfStyle w:val="000000000000"/>
            </w:pPr>
            <w:r w:rsidRPr="009C26B4">
              <w:t>The first day of the next work week</w:t>
            </w:r>
          </w:p>
        </w:tc>
        <w:tc>
          <w:tcPr>
            <w:tcW w:w="0" w:type="auto"/>
          </w:tcPr>
          <w:p w:rsidR="003011BD" w:rsidRPr="009C26B4" w:rsidRDefault="003011BD" w:rsidP="001E783A">
            <w:pPr>
              <w:pStyle w:val="NoSpacing"/>
              <w:cnfStyle w:val="000000000000"/>
            </w:pPr>
            <w:r w:rsidRPr="009C26B4">
              <w:t>The last day of the next work week</w:t>
            </w:r>
          </w:p>
        </w:tc>
      </w:tr>
    </w:tbl>
    <w:p w:rsidR="003011BD" w:rsidRDefault="0031197D" w:rsidP="0031197D">
      <w:pPr>
        <w:pStyle w:val="Caption"/>
      </w:pPr>
      <w:r>
        <w:t xml:space="preserve">Figure </w:t>
      </w:r>
      <w:fldSimple w:instr=" SEQ Figure \* ARABIC ">
        <w:r w:rsidR="002F3D0E">
          <w:rPr>
            <w:noProof/>
          </w:rPr>
          <w:t>25</w:t>
        </w:r>
      </w:fldSimple>
      <w:r>
        <w:t xml:space="preserve"> </w:t>
      </w:r>
      <w:r w:rsidR="003011BD">
        <w:t>Dates that flags set</w:t>
      </w:r>
    </w:p>
    <w:p w:rsidR="003011BD" w:rsidRDefault="003011BD" w:rsidP="009E5C01">
      <w:pPr>
        <w:pStyle w:val="MHeading2"/>
        <w:numPr>
          <w:ilvl w:val="0"/>
          <w:numId w:val="0"/>
        </w:numPr>
        <w:ind w:left="18"/>
      </w:pPr>
      <w:bookmarkStart w:id="284" w:name="_Toc239589101"/>
      <w:bookmarkStart w:id="285" w:name="_Toc244571200"/>
      <w:r>
        <w:t>What should I do with</w:t>
      </w:r>
      <w:r w:rsidRPr="00940CBB">
        <w:t xml:space="preserve"> tasks and flagged mail from years ago in my To-Do Bar</w:t>
      </w:r>
      <w:bookmarkEnd w:id="284"/>
      <w:r>
        <w:t>?</w:t>
      </w:r>
      <w:bookmarkEnd w:id="285"/>
    </w:p>
    <w:p w:rsidR="003011BD" w:rsidRPr="00940CBB" w:rsidRDefault="003011BD" w:rsidP="0026488B">
      <w:pPr>
        <w:spacing w:before="216" w:after="216" w:line="240" w:lineRule="auto"/>
        <w:rPr>
          <w:rFonts w:cs="Arial"/>
          <w:color w:val="484848"/>
          <w:szCs w:val="18"/>
        </w:rPr>
      </w:pPr>
      <w:r w:rsidRPr="00940CBB">
        <w:rPr>
          <w:rFonts w:cs="Arial"/>
          <w:color w:val="484848"/>
          <w:szCs w:val="18"/>
        </w:rPr>
        <w:t>If you are not actively using tasks or flags for any purpose, select all of the items, right</w:t>
      </w:r>
      <w:r>
        <w:rPr>
          <w:rFonts w:cs="Arial"/>
          <w:color w:val="484848"/>
          <w:szCs w:val="18"/>
        </w:rPr>
        <w:t>-</w:t>
      </w:r>
      <w:r w:rsidRPr="00940CBB">
        <w:rPr>
          <w:rFonts w:cs="Arial"/>
          <w:color w:val="484848"/>
          <w:szCs w:val="18"/>
        </w:rPr>
        <w:t xml:space="preserve">click and </w:t>
      </w:r>
      <w:r>
        <w:rPr>
          <w:rFonts w:cs="Arial"/>
          <w:color w:val="484848"/>
          <w:szCs w:val="18"/>
        </w:rPr>
        <w:t xml:space="preserve">then </w:t>
      </w:r>
      <w:r w:rsidRPr="00940CBB">
        <w:rPr>
          <w:rFonts w:cs="Arial"/>
          <w:color w:val="484848"/>
          <w:szCs w:val="18"/>
        </w:rPr>
        <w:t xml:space="preserve">select </w:t>
      </w:r>
      <w:r w:rsidR="00F86CF8" w:rsidRPr="00F86CF8">
        <w:rPr>
          <w:rFonts w:cs="Arial"/>
          <w:b/>
          <w:color w:val="484848"/>
          <w:szCs w:val="18"/>
        </w:rPr>
        <w:t>Delete</w:t>
      </w:r>
      <w:r w:rsidRPr="00940CBB">
        <w:rPr>
          <w:rFonts w:cs="Arial"/>
          <w:color w:val="484848"/>
          <w:szCs w:val="18"/>
        </w:rPr>
        <w:t xml:space="preserve">. This action will delete old tasks and remove the flag from flagged </w:t>
      </w:r>
      <w:r>
        <w:rPr>
          <w:rFonts w:cs="Arial"/>
          <w:color w:val="484848"/>
          <w:szCs w:val="18"/>
        </w:rPr>
        <w:t xml:space="preserve">messages </w:t>
      </w:r>
      <w:r w:rsidRPr="00940CBB">
        <w:rPr>
          <w:rFonts w:cs="Arial"/>
          <w:color w:val="484848"/>
          <w:szCs w:val="18"/>
        </w:rPr>
        <w:t>and contacts without deleting the</w:t>
      </w:r>
      <w:r>
        <w:rPr>
          <w:rFonts w:cs="Arial"/>
          <w:color w:val="484848"/>
          <w:szCs w:val="18"/>
        </w:rPr>
        <w:t xml:space="preserve"> items</w:t>
      </w:r>
      <w:r w:rsidRPr="00940CBB">
        <w:rPr>
          <w:rFonts w:cs="Arial"/>
          <w:color w:val="484848"/>
          <w:szCs w:val="18"/>
        </w:rPr>
        <w:t xml:space="preserve">. </w:t>
      </w:r>
    </w:p>
    <w:p w:rsidR="003011BD" w:rsidRDefault="003011BD" w:rsidP="009E5C01">
      <w:pPr>
        <w:pStyle w:val="MHeading2"/>
        <w:numPr>
          <w:ilvl w:val="0"/>
          <w:numId w:val="0"/>
        </w:numPr>
        <w:ind w:left="18"/>
      </w:pPr>
      <w:bookmarkStart w:id="286" w:name="_Toc244571201"/>
      <w:bookmarkStart w:id="287" w:name="_Toc239589102"/>
      <w:r>
        <w:t>What should I do with unused categories?</w:t>
      </w:r>
      <w:bookmarkEnd w:id="286"/>
    </w:p>
    <w:p w:rsidR="003011BD" w:rsidRPr="00940CBB" w:rsidRDefault="003011BD" w:rsidP="0026488B">
      <w:pPr>
        <w:spacing w:before="216" w:after="216" w:line="240" w:lineRule="auto"/>
        <w:rPr>
          <w:rFonts w:cs="Arial"/>
          <w:color w:val="484848"/>
          <w:szCs w:val="18"/>
        </w:rPr>
      </w:pPr>
      <w:bookmarkStart w:id="288" w:name="_Toc241909675"/>
      <w:bookmarkStart w:id="289" w:name="_Toc242071228"/>
      <w:bookmarkStart w:id="290" w:name="_Toc242516860"/>
      <w:bookmarkStart w:id="291" w:name="_Toc242606125"/>
      <w:bookmarkStart w:id="292" w:name="_Toc242762097"/>
      <w:bookmarkEnd w:id="287"/>
      <w:bookmarkEnd w:id="288"/>
      <w:bookmarkEnd w:id="289"/>
      <w:bookmarkEnd w:id="290"/>
      <w:bookmarkEnd w:id="291"/>
      <w:bookmarkEnd w:id="292"/>
      <w:r w:rsidRPr="00940CBB">
        <w:rPr>
          <w:rFonts w:cs="Arial"/>
          <w:color w:val="484848"/>
          <w:szCs w:val="18"/>
        </w:rPr>
        <w:t xml:space="preserve">Delete all of the categories that you don't plan </w:t>
      </w:r>
      <w:r>
        <w:rPr>
          <w:rFonts w:cs="Arial"/>
          <w:color w:val="484848"/>
          <w:szCs w:val="18"/>
        </w:rPr>
        <w:t>to</w:t>
      </w:r>
      <w:r w:rsidRPr="00940CBB">
        <w:rPr>
          <w:rFonts w:cs="Arial"/>
          <w:color w:val="484848"/>
          <w:szCs w:val="18"/>
        </w:rPr>
        <w:t xml:space="preserve"> us</w:t>
      </w:r>
      <w:r>
        <w:rPr>
          <w:rFonts w:cs="Arial"/>
          <w:color w:val="484848"/>
          <w:szCs w:val="18"/>
        </w:rPr>
        <w:t>e</w:t>
      </w:r>
      <w:r w:rsidRPr="00940CBB">
        <w:rPr>
          <w:rFonts w:cs="Arial"/>
          <w:color w:val="484848"/>
          <w:szCs w:val="18"/>
        </w:rPr>
        <w:t xml:space="preserve">. The same category set applies to all items, so if you use a category for contacts, keep it. </w:t>
      </w:r>
    </w:p>
    <w:p w:rsidR="003011BD" w:rsidRDefault="003011BD" w:rsidP="009E5C01">
      <w:pPr>
        <w:pStyle w:val="MHeading2"/>
        <w:numPr>
          <w:ilvl w:val="0"/>
          <w:numId w:val="0"/>
        </w:numPr>
        <w:ind w:left="18"/>
      </w:pPr>
      <w:bookmarkStart w:id="293" w:name="_Toc244571202"/>
      <w:r>
        <w:t>What’s the best way to choose colors?</w:t>
      </w:r>
      <w:bookmarkEnd w:id="293"/>
    </w:p>
    <w:p w:rsidR="003011BD" w:rsidRPr="00940CBB" w:rsidRDefault="003011BD" w:rsidP="0026488B">
      <w:pPr>
        <w:spacing w:before="216" w:after="216" w:line="240" w:lineRule="auto"/>
        <w:rPr>
          <w:rFonts w:cs="Arial"/>
          <w:color w:val="484848"/>
          <w:szCs w:val="18"/>
        </w:rPr>
      </w:pPr>
      <w:bookmarkStart w:id="294" w:name="_Toc239589104"/>
      <w:bookmarkStart w:id="295" w:name="_Toc241909678"/>
      <w:bookmarkStart w:id="296" w:name="_Toc242071230"/>
      <w:bookmarkStart w:id="297" w:name="_Toc242516862"/>
      <w:bookmarkStart w:id="298" w:name="_Toc242606127"/>
      <w:bookmarkStart w:id="299" w:name="_Toc242762099"/>
      <w:bookmarkEnd w:id="294"/>
      <w:bookmarkEnd w:id="295"/>
      <w:bookmarkEnd w:id="296"/>
      <w:bookmarkEnd w:id="297"/>
      <w:bookmarkEnd w:id="298"/>
      <w:bookmarkEnd w:id="299"/>
      <w:r w:rsidRPr="00940CBB">
        <w:rPr>
          <w:rFonts w:cs="Arial"/>
          <w:color w:val="484848"/>
          <w:szCs w:val="18"/>
        </w:rPr>
        <w:t>When creating color categories, be thoughtful in your color choices. For example, do not choose the same color for @phone as @e-mail, but do choose similar colors (shades of green</w:t>
      </w:r>
      <w:r>
        <w:rPr>
          <w:rFonts w:cs="Arial"/>
          <w:color w:val="484848"/>
          <w:szCs w:val="18"/>
        </w:rPr>
        <w:t>,</w:t>
      </w:r>
      <w:r w:rsidRPr="00940CBB">
        <w:rPr>
          <w:rFonts w:cs="Arial"/>
          <w:color w:val="484848"/>
          <w:szCs w:val="18"/>
        </w:rPr>
        <w:t xml:space="preserve"> for example) for all of your 1:1 categories. Over time, you will be able to look at your task list and determine </w:t>
      </w:r>
      <w:r>
        <w:rPr>
          <w:rFonts w:cs="Arial"/>
          <w:color w:val="484848"/>
          <w:szCs w:val="18"/>
        </w:rPr>
        <w:t xml:space="preserve">just by color </w:t>
      </w:r>
      <w:r w:rsidRPr="00940CBB">
        <w:rPr>
          <w:rFonts w:cs="Arial"/>
          <w:color w:val="484848"/>
          <w:szCs w:val="18"/>
        </w:rPr>
        <w:t>whether the task is presently actionable</w:t>
      </w:r>
      <w:r>
        <w:rPr>
          <w:rFonts w:cs="Arial"/>
          <w:color w:val="484848"/>
          <w:szCs w:val="18"/>
        </w:rPr>
        <w:t xml:space="preserve">. For example, </w:t>
      </w:r>
      <w:r w:rsidRPr="00940CBB">
        <w:rPr>
          <w:rFonts w:cs="Arial"/>
          <w:color w:val="484848"/>
          <w:szCs w:val="18"/>
        </w:rPr>
        <w:t xml:space="preserve">if @Home is purple, and you are at work, you can't do any purple tasks. </w:t>
      </w:r>
    </w:p>
    <w:p w:rsidR="003011BD" w:rsidRDefault="003011BD" w:rsidP="009E5C01">
      <w:pPr>
        <w:pStyle w:val="MHeading2"/>
        <w:numPr>
          <w:ilvl w:val="0"/>
          <w:numId w:val="0"/>
        </w:numPr>
        <w:ind w:left="18"/>
      </w:pPr>
      <w:bookmarkStart w:id="300" w:name="_Toc239589107"/>
      <w:bookmarkStart w:id="301" w:name="_Toc244571203"/>
      <w:r w:rsidRPr="00940CBB">
        <w:t xml:space="preserve">Why schedule time for </w:t>
      </w:r>
      <w:r>
        <w:t>m</w:t>
      </w:r>
      <w:r w:rsidRPr="00940CBB">
        <w:t>yself?</w:t>
      </w:r>
      <w:bookmarkEnd w:id="300"/>
      <w:bookmarkEnd w:id="301"/>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By scheduling time for yourself on your calendar, your free/busy information will be updated and people will be less likely to schedule you for that time. If you have a busy calendar, this may be the only way you can get dedicated time to do your job.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It also helps you to make a commitment to doing work – if you put it on your calendar, you should be committed to doing that work at that time. If someone schedules over your work time, be sure to reschedule your time. Don't cheat yourself! </w:t>
      </w:r>
    </w:p>
    <w:p w:rsidR="003011BD" w:rsidRDefault="003011BD" w:rsidP="009E5C01">
      <w:pPr>
        <w:pStyle w:val="MHeading2"/>
        <w:numPr>
          <w:ilvl w:val="0"/>
          <w:numId w:val="0"/>
        </w:numPr>
        <w:ind w:left="18"/>
      </w:pPr>
      <w:bookmarkStart w:id="302" w:name="_Toc244571204"/>
      <w:bookmarkStart w:id="303" w:name="_Toc239589108"/>
      <w:r>
        <w:t>How do I handle the 10,000 messages in my Inbox?</w:t>
      </w:r>
      <w:bookmarkEnd w:id="302"/>
    </w:p>
    <w:p w:rsidR="003011BD" w:rsidRDefault="003011BD" w:rsidP="0026488B">
      <w:pPr>
        <w:spacing w:before="216" w:after="216" w:line="240" w:lineRule="auto"/>
        <w:rPr>
          <w:rFonts w:cs="Arial"/>
          <w:color w:val="484848"/>
          <w:szCs w:val="18"/>
        </w:rPr>
      </w:pPr>
      <w:bookmarkStart w:id="304" w:name="_Toc241909681"/>
      <w:bookmarkStart w:id="305" w:name="_Toc242071233"/>
      <w:bookmarkStart w:id="306" w:name="_Toc242516865"/>
      <w:bookmarkStart w:id="307" w:name="_Toc242606130"/>
      <w:bookmarkStart w:id="308" w:name="_Toc242762102"/>
      <w:bookmarkEnd w:id="303"/>
      <w:bookmarkEnd w:id="304"/>
      <w:bookmarkEnd w:id="305"/>
      <w:bookmarkEnd w:id="306"/>
      <w:bookmarkEnd w:id="307"/>
      <w:bookmarkEnd w:id="308"/>
      <w:r w:rsidRPr="00940CBB">
        <w:rPr>
          <w:rFonts w:cs="Arial"/>
          <w:color w:val="484848"/>
          <w:szCs w:val="18"/>
        </w:rPr>
        <w:t xml:space="preserve">If you have more than 20 items in your Inbox, process the last week of e-mail and then select all the rest of your e-mail and move it into your 1-Reference folder. Yes, you can do this, and it will feel great. </w:t>
      </w:r>
    </w:p>
    <w:p w:rsidR="003011BD" w:rsidRDefault="003011BD" w:rsidP="009E5C01">
      <w:pPr>
        <w:pStyle w:val="MHeading2"/>
        <w:numPr>
          <w:ilvl w:val="0"/>
          <w:numId w:val="0"/>
        </w:numPr>
        <w:ind w:left="18"/>
      </w:pPr>
      <w:bookmarkStart w:id="309" w:name="_Toc239589109"/>
      <w:bookmarkStart w:id="310" w:name="_Toc239589111"/>
      <w:bookmarkStart w:id="311" w:name="_Toc244571205"/>
      <w:bookmarkEnd w:id="309"/>
      <w:r w:rsidRPr="00940CBB">
        <w:t xml:space="preserve">Why do I get so </w:t>
      </w:r>
      <w:r>
        <w:t>much e-mail</w:t>
      </w:r>
      <w:r w:rsidRPr="00940CBB">
        <w:t>?</w:t>
      </w:r>
      <w:bookmarkEnd w:id="310"/>
      <w:bookmarkEnd w:id="311"/>
    </w:p>
    <w:p w:rsidR="003011BD" w:rsidRPr="00940CBB" w:rsidRDefault="003011BD" w:rsidP="00A12082">
      <w:pPr>
        <w:spacing w:before="216" w:after="216" w:line="240" w:lineRule="auto"/>
        <w:rPr>
          <w:rFonts w:cs="Arial"/>
          <w:color w:val="484848"/>
          <w:szCs w:val="18"/>
        </w:rPr>
      </w:pPr>
      <w:r w:rsidRPr="00940CBB">
        <w:rPr>
          <w:rFonts w:cs="Arial"/>
          <w:color w:val="484848"/>
          <w:szCs w:val="18"/>
        </w:rPr>
        <w:t xml:space="preserve">If you feel overwhelmed by your e-mail, you are probably receiving more than you can possibly handle, and you may need to set up more aggressive rules. Try analyzing where your e-mail is coming from by arranging your </w:t>
      </w:r>
      <w:r>
        <w:rPr>
          <w:rFonts w:cs="Arial"/>
          <w:color w:val="484848"/>
          <w:szCs w:val="18"/>
        </w:rPr>
        <w:t>messages</w:t>
      </w:r>
      <w:r w:rsidRPr="00940CBB">
        <w:rPr>
          <w:rFonts w:cs="Arial"/>
          <w:color w:val="484848"/>
          <w:szCs w:val="18"/>
        </w:rPr>
        <w:t xml:space="preserve"> </w:t>
      </w:r>
      <w:r w:rsidRPr="00940CBB">
        <w:rPr>
          <w:rFonts w:cs="Arial"/>
          <w:color w:val="484848"/>
          <w:szCs w:val="18"/>
        </w:rPr>
        <w:lastRenderedPageBreak/>
        <w:t>by</w:t>
      </w:r>
      <w:r>
        <w:rPr>
          <w:rFonts w:cs="Arial"/>
          <w:color w:val="484848"/>
          <w:szCs w:val="18"/>
        </w:rPr>
        <w:t xml:space="preserve"> </w:t>
      </w:r>
      <w:r w:rsidRPr="005C38D7">
        <w:rPr>
          <w:rFonts w:cs="Arial"/>
          <w:b/>
          <w:color w:val="484848"/>
          <w:szCs w:val="18"/>
        </w:rPr>
        <w:t>From</w:t>
      </w:r>
      <w:r w:rsidRPr="00940CBB">
        <w:rPr>
          <w:rFonts w:cs="Arial"/>
          <w:color w:val="484848"/>
          <w:szCs w:val="18"/>
        </w:rPr>
        <w:t xml:space="preserve"> and the</w:t>
      </w:r>
      <w:r>
        <w:rPr>
          <w:rFonts w:cs="Arial"/>
          <w:color w:val="484848"/>
          <w:szCs w:val="18"/>
        </w:rPr>
        <w:t>n</w:t>
      </w:r>
      <w:r w:rsidRPr="00940CBB">
        <w:rPr>
          <w:rFonts w:cs="Arial"/>
          <w:color w:val="484848"/>
          <w:szCs w:val="18"/>
        </w:rPr>
        <w:t xml:space="preserve"> collapse all of the headers. Are </w:t>
      </w:r>
      <w:r>
        <w:rPr>
          <w:rFonts w:cs="Arial"/>
          <w:color w:val="484848"/>
          <w:szCs w:val="18"/>
        </w:rPr>
        <w:t>you reading</w:t>
      </w:r>
      <w:r w:rsidRPr="00940CBB">
        <w:rPr>
          <w:rFonts w:cs="Arial"/>
          <w:color w:val="484848"/>
          <w:szCs w:val="18"/>
        </w:rPr>
        <w:t xml:space="preserve"> DLs that you don't need to</w:t>
      </w:r>
      <w:r>
        <w:rPr>
          <w:rFonts w:cs="Arial"/>
          <w:color w:val="484848"/>
          <w:szCs w:val="18"/>
        </w:rPr>
        <w:t xml:space="preserve"> read</w:t>
      </w:r>
      <w:r w:rsidRPr="00940CBB">
        <w:rPr>
          <w:rFonts w:cs="Arial"/>
          <w:color w:val="484848"/>
          <w:szCs w:val="18"/>
        </w:rPr>
        <w:t xml:space="preserve">? If so, create a rule. If you change your view, don't forget to change it back! </w:t>
      </w:r>
    </w:p>
    <w:p w:rsidR="003011BD" w:rsidRDefault="003011BD" w:rsidP="009E5C01">
      <w:pPr>
        <w:pStyle w:val="MHeading2"/>
        <w:numPr>
          <w:ilvl w:val="0"/>
          <w:numId w:val="0"/>
        </w:numPr>
        <w:ind w:left="18"/>
      </w:pPr>
      <w:bookmarkStart w:id="312" w:name="_Toc239589112"/>
      <w:bookmarkStart w:id="313" w:name="_Toc239589113"/>
      <w:bookmarkStart w:id="314" w:name="_Toc244571206"/>
      <w:bookmarkEnd w:id="312"/>
      <w:r w:rsidRPr="00940CBB">
        <w:t>I have 10 minutes</w:t>
      </w:r>
      <w:r>
        <w:t>:</w:t>
      </w:r>
      <w:r w:rsidRPr="00940CBB">
        <w:t xml:space="preserve"> </w:t>
      </w:r>
      <w:r>
        <w:t>W</w:t>
      </w:r>
      <w:r w:rsidRPr="00940CBB">
        <w:t>hat should I read first in my Inbox?</w:t>
      </w:r>
      <w:bookmarkEnd w:id="313"/>
      <w:bookmarkEnd w:id="314"/>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If you are short on time, for example, between meetings, you can read the e-mail in </w:t>
      </w:r>
      <w:hyperlink w:anchor="30" w:history="1">
        <w:r w:rsidRPr="00E2746A">
          <w:rPr>
            <w:rStyle w:val="linkunderlineChar"/>
          </w:rPr>
          <w:t>blue</w:t>
        </w:r>
      </w:hyperlink>
      <w:r w:rsidRPr="00940CBB">
        <w:rPr>
          <w:rFonts w:cs="Arial"/>
          <w:color w:val="484848"/>
          <w:szCs w:val="18"/>
        </w:rPr>
        <w:t xml:space="preserve"> — </w:t>
      </w:r>
      <w:r>
        <w:rPr>
          <w:rFonts w:cs="Arial"/>
          <w:color w:val="484848"/>
          <w:szCs w:val="18"/>
        </w:rPr>
        <w:t>messages</w:t>
      </w:r>
      <w:r w:rsidRPr="00940CBB">
        <w:rPr>
          <w:rFonts w:cs="Arial"/>
          <w:color w:val="484848"/>
          <w:szCs w:val="18"/>
        </w:rPr>
        <w:t xml:space="preserve"> sent directly to you. Often these </w:t>
      </w:r>
      <w:r>
        <w:rPr>
          <w:rFonts w:cs="Arial"/>
          <w:color w:val="484848"/>
          <w:szCs w:val="18"/>
        </w:rPr>
        <w:t xml:space="preserve">messages </w:t>
      </w:r>
      <w:r w:rsidRPr="00940CBB">
        <w:rPr>
          <w:rFonts w:cs="Arial"/>
          <w:color w:val="484848"/>
          <w:szCs w:val="18"/>
        </w:rPr>
        <w:t xml:space="preserve">are waiting on you for the next step and are the most important. </w:t>
      </w:r>
    </w:p>
    <w:p w:rsidR="003011BD" w:rsidRDefault="003011BD" w:rsidP="009E5C01">
      <w:pPr>
        <w:pStyle w:val="MHeading2"/>
        <w:numPr>
          <w:ilvl w:val="0"/>
          <w:numId w:val="0"/>
        </w:numPr>
        <w:ind w:left="18"/>
      </w:pPr>
      <w:bookmarkStart w:id="315" w:name="_Toc239589114"/>
      <w:bookmarkStart w:id="316" w:name="_Toc244571207"/>
      <w:r w:rsidRPr="00940CBB">
        <w:t>How often should I read my e-mail?</w:t>
      </w:r>
      <w:bookmarkEnd w:id="315"/>
      <w:bookmarkEnd w:id="316"/>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For many of us, reading e-mail is nearly an addiction. Spend 20 minutes in the morning going through your e-mail, and then turn your attention to doing a </w:t>
      </w:r>
      <w:hyperlink w:anchor="14" w:history="1">
        <w:r w:rsidRPr="00E2746A">
          <w:rPr>
            <w:rStyle w:val="linkunderlineChar"/>
          </w:rPr>
          <w:t>daily review of your task list</w:t>
        </w:r>
      </w:hyperlink>
      <w:r w:rsidRPr="00E2746A">
        <w:rPr>
          <w:rStyle w:val="linkunderlineChar"/>
        </w:rPr>
        <w:t>.</w:t>
      </w:r>
      <w:r w:rsidRPr="00940CBB">
        <w:rPr>
          <w:rFonts w:cs="Arial"/>
          <w:color w:val="484848"/>
          <w:szCs w:val="18"/>
        </w:rPr>
        <w:t xml:space="preserve"> Then get on with your day! Limiting your e-mail time to once in the morning and once at the end of the day could significantly improve your productivity. Try it for a full week and see for yourself. </w:t>
      </w:r>
    </w:p>
    <w:p w:rsidR="003011BD" w:rsidRDefault="003011BD" w:rsidP="009E5C01">
      <w:pPr>
        <w:pStyle w:val="MHeading2"/>
        <w:numPr>
          <w:ilvl w:val="0"/>
          <w:numId w:val="0"/>
        </w:numPr>
        <w:ind w:left="18"/>
      </w:pPr>
      <w:bookmarkStart w:id="317" w:name="_Toc244571208"/>
      <w:r>
        <w:t>How can I manage complicated tasks?</w:t>
      </w:r>
      <w:bookmarkEnd w:id="317"/>
    </w:p>
    <w:p w:rsidR="003011BD" w:rsidRPr="00940CBB" w:rsidRDefault="003011BD" w:rsidP="0026488B">
      <w:pPr>
        <w:spacing w:before="216" w:after="216" w:line="240" w:lineRule="auto"/>
        <w:rPr>
          <w:rFonts w:cs="Arial"/>
          <w:color w:val="484848"/>
          <w:szCs w:val="18"/>
        </w:rPr>
      </w:pPr>
      <w:bookmarkStart w:id="318" w:name="_Toc239589118"/>
      <w:bookmarkStart w:id="319" w:name="_Toc239589119"/>
      <w:bookmarkStart w:id="320" w:name="_Toc241909687"/>
      <w:bookmarkStart w:id="321" w:name="_Toc242071238"/>
      <w:bookmarkStart w:id="322" w:name="_Toc242516870"/>
      <w:bookmarkStart w:id="323" w:name="_Toc242606135"/>
      <w:bookmarkStart w:id="324" w:name="_Toc242762107"/>
      <w:bookmarkEnd w:id="318"/>
      <w:bookmarkEnd w:id="319"/>
      <w:bookmarkEnd w:id="320"/>
      <w:bookmarkEnd w:id="321"/>
      <w:bookmarkEnd w:id="322"/>
      <w:bookmarkEnd w:id="323"/>
      <w:bookmarkEnd w:id="324"/>
      <w:r>
        <w:rPr>
          <w:rFonts w:cs="Arial"/>
          <w:noProof/>
          <w:color w:val="484848"/>
          <w:szCs w:val="18"/>
        </w:rPr>
        <w:drawing>
          <wp:inline distT="0" distB="0" distL="0" distR="0">
            <wp:extent cx="182880" cy="182880"/>
            <wp:effectExtent l="19050" t="0" r="7620" b="0"/>
            <wp:docPr id="83" name="Picture 58"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 xml:space="preserve">Some tasks </w:t>
      </w:r>
      <w:r>
        <w:rPr>
          <w:rFonts w:cs="Arial"/>
          <w:color w:val="484848"/>
          <w:szCs w:val="18"/>
        </w:rPr>
        <w:t>r</w:t>
      </w:r>
      <w:r w:rsidRPr="00940CBB">
        <w:rPr>
          <w:rFonts w:cs="Arial"/>
          <w:color w:val="484848"/>
          <w:szCs w:val="18"/>
        </w:rPr>
        <w:t xml:space="preserve">equire more room for planning. For these tasks, use OneNote. For example, if you are planning a project with multiple steps, nested tasks, </w:t>
      </w:r>
      <w:r>
        <w:rPr>
          <w:rFonts w:cs="Arial"/>
          <w:color w:val="484848"/>
          <w:szCs w:val="18"/>
        </w:rPr>
        <w:t>and so on,</w:t>
      </w:r>
      <w:r w:rsidRPr="00940CBB">
        <w:rPr>
          <w:rFonts w:cs="Arial"/>
          <w:color w:val="484848"/>
          <w:szCs w:val="18"/>
        </w:rPr>
        <w:t xml:space="preserve"> OneNote is a more appropriate tool. </w:t>
      </w:r>
    </w:p>
    <w:p w:rsidR="003011BD" w:rsidRPr="00940CBB" w:rsidRDefault="003011BD" w:rsidP="0026488B">
      <w:pPr>
        <w:spacing w:before="216" w:after="216" w:line="240" w:lineRule="auto"/>
        <w:rPr>
          <w:rFonts w:cs="Arial"/>
          <w:color w:val="484848"/>
          <w:szCs w:val="18"/>
        </w:rPr>
      </w:pPr>
      <w:r w:rsidRPr="00940CBB">
        <w:rPr>
          <w:rFonts w:cs="Arial"/>
          <w:color w:val="484848"/>
          <w:szCs w:val="18"/>
        </w:rPr>
        <w:t>If you just want to remember a few related tasks, list them in the body of the task. If there are related e-mail</w:t>
      </w:r>
      <w:r>
        <w:rPr>
          <w:rFonts w:cs="Arial"/>
          <w:color w:val="484848"/>
          <w:szCs w:val="18"/>
        </w:rPr>
        <w:t xml:space="preserve"> message</w:t>
      </w:r>
      <w:r w:rsidRPr="00940CBB">
        <w:rPr>
          <w:rFonts w:cs="Arial"/>
          <w:color w:val="484848"/>
          <w:szCs w:val="18"/>
        </w:rPr>
        <w:t xml:space="preserve">s, drag them into the task. </w:t>
      </w:r>
    </w:p>
    <w:p w:rsidR="003011BD" w:rsidRDefault="003011BD" w:rsidP="009E5C01">
      <w:pPr>
        <w:pStyle w:val="MHeading2"/>
        <w:numPr>
          <w:ilvl w:val="0"/>
          <w:numId w:val="0"/>
        </w:numPr>
        <w:ind w:left="18"/>
      </w:pPr>
      <w:bookmarkStart w:id="325" w:name="_Toc239589123"/>
      <w:bookmarkStart w:id="326" w:name="_Toc239589127"/>
      <w:bookmarkStart w:id="327" w:name="_Toc244571209"/>
      <w:bookmarkEnd w:id="325"/>
      <w:r>
        <w:t>Should I keep p</w:t>
      </w:r>
      <w:r w:rsidRPr="00940CBB">
        <w:t>ersonal and business</w:t>
      </w:r>
      <w:r>
        <w:t xml:space="preserve"> tasks</w:t>
      </w:r>
      <w:r w:rsidRPr="00940CBB">
        <w:t xml:space="preserve"> together?</w:t>
      </w:r>
      <w:bookmarkEnd w:id="326"/>
      <w:bookmarkEnd w:id="327"/>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If possible, keep your personal and business tasks in one place. Keeping one list reduces the number of places that you need to look for what needs to be done. Even if you already have only one list, use categories to sort your personal from business </w:t>
      </w:r>
      <w:r>
        <w:rPr>
          <w:rFonts w:cs="Arial"/>
          <w:color w:val="484848"/>
          <w:szCs w:val="18"/>
        </w:rPr>
        <w:t xml:space="preserve">tasks </w:t>
      </w:r>
      <w:r w:rsidRPr="00940CBB">
        <w:rPr>
          <w:rFonts w:cs="Arial"/>
          <w:color w:val="484848"/>
          <w:szCs w:val="18"/>
        </w:rPr>
        <w:t xml:space="preserve">and manage your list effectively. Your personal tasks will be stored on your company's Exchange Server and could be visible to your IT department, so only put appropriate personal tasks on your list. </w:t>
      </w:r>
    </w:p>
    <w:p w:rsidR="003011BD" w:rsidRDefault="003011BD" w:rsidP="009E5C01">
      <w:pPr>
        <w:pStyle w:val="MHeading2"/>
        <w:numPr>
          <w:ilvl w:val="0"/>
          <w:numId w:val="0"/>
        </w:numPr>
        <w:ind w:left="18"/>
      </w:pPr>
      <w:bookmarkStart w:id="328" w:name="_Toc239589128"/>
      <w:bookmarkStart w:id="329" w:name="_Toc244571210"/>
      <w:r>
        <w:t xml:space="preserve">What’s wrong with </w:t>
      </w:r>
      <w:r w:rsidRPr="00940CBB">
        <w:t>keep</w:t>
      </w:r>
      <w:r>
        <w:t>ing</w:t>
      </w:r>
      <w:r w:rsidRPr="00940CBB">
        <w:t xml:space="preserve"> tasks in </w:t>
      </w:r>
      <w:r>
        <w:t>m</w:t>
      </w:r>
      <w:r w:rsidRPr="00940CBB">
        <w:t>y head</w:t>
      </w:r>
      <w:r>
        <w:t>?</w:t>
      </w:r>
      <w:bookmarkEnd w:id="328"/>
      <w:bookmarkEnd w:id="329"/>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Keeping tasks in your head doesn't work. It is liberating to depend on Outlook 2007 instead of your overtaxed brain to keep track of your tasks. You can stop spending brain power reminding yourself of your tasks ("Okay, remember to e-mail John about the templates, e-mail John about the templates…") and focus on the activity at hand. </w:t>
      </w:r>
    </w:p>
    <w:p w:rsidR="003011BD" w:rsidRDefault="003011BD" w:rsidP="009E5C01">
      <w:pPr>
        <w:pStyle w:val="MHeading2"/>
        <w:numPr>
          <w:ilvl w:val="0"/>
          <w:numId w:val="0"/>
        </w:numPr>
        <w:ind w:left="18"/>
      </w:pPr>
      <w:bookmarkStart w:id="330" w:name="_Toc239589129"/>
      <w:bookmarkStart w:id="331" w:name="_Toc244571211"/>
      <w:r w:rsidRPr="00940CBB">
        <w:t xml:space="preserve">Why keep </w:t>
      </w:r>
      <w:r>
        <w:t>m</w:t>
      </w:r>
      <w:r w:rsidRPr="00940CBB">
        <w:t>y tasks in Outlook 2007?</w:t>
      </w:r>
      <w:bookmarkEnd w:id="330"/>
      <w:bookmarkEnd w:id="331"/>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Why a task list in Outlook 2007 works better than </w:t>
      </w:r>
      <w:r>
        <w:rPr>
          <w:rFonts w:cs="Arial"/>
          <w:color w:val="484848"/>
          <w:szCs w:val="18"/>
        </w:rPr>
        <w:t xml:space="preserve">a </w:t>
      </w:r>
      <w:r w:rsidRPr="00940CBB">
        <w:rPr>
          <w:rFonts w:cs="Arial"/>
          <w:color w:val="484848"/>
          <w:szCs w:val="18"/>
        </w:rPr>
        <w:t>paper</w:t>
      </w:r>
      <w:r>
        <w:rPr>
          <w:rFonts w:cs="Arial"/>
          <w:color w:val="484848"/>
          <w:szCs w:val="18"/>
        </w:rPr>
        <w:t xml:space="preserve"> list</w:t>
      </w:r>
      <w:r w:rsidRPr="00940CBB">
        <w:rPr>
          <w:rFonts w:cs="Arial"/>
          <w:color w:val="484848"/>
          <w:szCs w:val="18"/>
        </w:rPr>
        <w:t>:</w:t>
      </w:r>
    </w:p>
    <w:p w:rsidR="003011BD" w:rsidRDefault="003011BD">
      <w:pPr>
        <w:numPr>
          <w:ilvl w:val="0"/>
          <w:numId w:val="27"/>
        </w:numPr>
        <w:spacing w:before="96" w:after="96" w:line="240" w:lineRule="auto"/>
        <w:ind w:right="240"/>
        <w:rPr>
          <w:rFonts w:cs="Arial"/>
          <w:color w:val="484848"/>
          <w:szCs w:val="18"/>
        </w:rPr>
      </w:pPr>
      <w:r w:rsidRPr="00940CBB">
        <w:rPr>
          <w:rFonts w:cs="Arial"/>
          <w:color w:val="484848"/>
          <w:szCs w:val="18"/>
        </w:rPr>
        <w:t>Paper lists can't automatically be kept up-to-date</w:t>
      </w:r>
      <w:r>
        <w:rPr>
          <w:rFonts w:cs="Arial"/>
          <w:color w:val="484848"/>
          <w:szCs w:val="18"/>
        </w:rPr>
        <w:t>.</w:t>
      </w:r>
      <w:r w:rsidRPr="00940CBB">
        <w:rPr>
          <w:rFonts w:cs="Arial"/>
          <w:color w:val="484848"/>
          <w:szCs w:val="18"/>
        </w:rPr>
        <w:t xml:space="preserve"> </w:t>
      </w:r>
    </w:p>
    <w:p w:rsidR="003011BD" w:rsidRDefault="003011BD">
      <w:pPr>
        <w:numPr>
          <w:ilvl w:val="0"/>
          <w:numId w:val="27"/>
        </w:numPr>
        <w:spacing w:before="96" w:after="96" w:line="240" w:lineRule="auto"/>
        <w:ind w:right="240"/>
        <w:rPr>
          <w:rFonts w:cs="Arial"/>
          <w:color w:val="484848"/>
          <w:szCs w:val="18"/>
        </w:rPr>
      </w:pPr>
      <w:r w:rsidRPr="00940CBB">
        <w:rPr>
          <w:rFonts w:cs="Arial"/>
          <w:color w:val="484848"/>
          <w:szCs w:val="18"/>
        </w:rPr>
        <w:t>Paper lists can't be easily rearranged</w:t>
      </w:r>
      <w:r>
        <w:rPr>
          <w:rFonts w:cs="Arial"/>
          <w:color w:val="484848"/>
          <w:szCs w:val="18"/>
        </w:rPr>
        <w:t>.</w:t>
      </w:r>
      <w:r w:rsidRPr="00940CBB">
        <w:rPr>
          <w:rFonts w:cs="Arial"/>
          <w:color w:val="484848"/>
          <w:szCs w:val="18"/>
        </w:rPr>
        <w:t xml:space="preserve"> </w:t>
      </w:r>
    </w:p>
    <w:p w:rsidR="003011BD" w:rsidRDefault="003011BD">
      <w:pPr>
        <w:numPr>
          <w:ilvl w:val="0"/>
          <w:numId w:val="27"/>
        </w:numPr>
        <w:spacing w:before="96" w:after="96" w:line="240" w:lineRule="auto"/>
        <w:ind w:right="240"/>
        <w:rPr>
          <w:rFonts w:cs="Arial"/>
          <w:color w:val="484848"/>
          <w:szCs w:val="18"/>
        </w:rPr>
      </w:pPr>
      <w:r>
        <w:rPr>
          <w:rFonts w:cs="Arial"/>
          <w:color w:val="484848"/>
          <w:szCs w:val="18"/>
        </w:rPr>
        <w:t>You can use Outlook Web Access to view your task list from anywhere.</w:t>
      </w:r>
    </w:p>
    <w:p w:rsidR="003011BD" w:rsidRDefault="003011BD">
      <w:pPr>
        <w:numPr>
          <w:ilvl w:val="0"/>
          <w:numId w:val="27"/>
        </w:numPr>
        <w:spacing w:before="96" w:after="96" w:line="240" w:lineRule="auto"/>
        <w:ind w:right="240"/>
        <w:rPr>
          <w:rFonts w:cs="Arial"/>
          <w:color w:val="484848"/>
          <w:szCs w:val="18"/>
        </w:rPr>
      </w:pPr>
      <w:r>
        <w:rPr>
          <w:rFonts w:cs="Arial"/>
          <w:noProof/>
          <w:color w:val="484848"/>
          <w:szCs w:val="18"/>
        </w:rPr>
        <w:drawing>
          <wp:inline distT="0" distB="0" distL="0" distR="0">
            <wp:extent cx="182880" cy="182880"/>
            <wp:effectExtent l="19050" t="0" r="7620" b="0"/>
            <wp:docPr id="84" name="Picture 59" descr="screen shot of the office logo, a globe with 4 primary colors in interlocking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creen shot of the office logo, a globe with 4 primary colors in interlocking quadrants"/>
                    <pic:cNvPicPr>
                      <a:picLocks noChangeAspect="1" noChangeArrowheads="1"/>
                    </pic:cNvPicPr>
                  </pic:nvPicPr>
                  <pic:blipFill>
                    <a:blip r:embed="rId9"/>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940CBB">
        <w:rPr>
          <w:rFonts w:cs="Arial"/>
          <w:color w:val="484848"/>
          <w:szCs w:val="18"/>
        </w:rPr>
        <w:t xml:space="preserve">Outlook 2007 integrates with OneNote 2007 and </w:t>
      </w:r>
      <w:r w:rsidR="00B81280">
        <w:rPr>
          <w:rFonts w:cs="Arial"/>
          <w:color w:val="484848"/>
          <w:szCs w:val="18"/>
        </w:rPr>
        <w:t xml:space="preserve">Office </w:t>
      </w:r>
      <w:r w:rsidRPr="00940CBB">
        <w:rPr>
          <w:rFonts w:cs="Arial"/>
          <w:color w:val="484848"/>
          <w:szCs w:val="18"/>
        </w:rPr>
        <w:t xml:space="preserve">SharePoint </w:t>
      </w:r>
      <w:r w:rsidR="00B81280">
        <w:rPr>
          <w:rFonts w:cs="Arial"/>
          <w:color w:val="484848"/>
          <w:szCs w:val="18"/>
        </w:rPr>
        <w:t xml:space="preserve">Server </w:t>
      </w:r>
      <w:r w:rsidRPr="00940CBB">
        <w:rPr>
          <w:rFonts w:cs="Arial"/>
          <w:color w:val="484848"/>
          <w:szCs w:val="18"/>
        </w:rPr>
        <w:t>and your mobile device/phone</w:t>
      </w:r>
      <w:r>
        <w:rPr>
          <w:rFonts w:cs="Arial"/>
          <w:color w:val="484848"/>
          <w:szCs w:val="18"/>
        </w:rPr>
        <w:t>.</w:t>
      </w:r>
      <w:r w:rsidRPr="00940CBB">
        <w:rPr>
          <w:rFonts w:cs="Arial"/>
          <w:color w:val="484848"/>
          <w:szCs w:val="18"/>
        </w:rPr>
        <w:t xml:space="preserve"> </w:t>
      </w:r>
    </w:p>
    <w:p w:rsidR="003011BD" w:rsidRDefault="003011BD">
      <w:pPr>
        <w:numPr>
          <w:ilvl w:val="0"/>
          <w:numId w:val="27"/>
        </w:numPr>
        <w:spacing w:before="96" w:after="96" w:line="240" w:lineRule="auto"/>
        <w:ind w:right="240"/>
        <w:rPr>
          <w:rFonts w:cs="Arial"/>
          <w:color w:val="484848"/>
          <w:szCs w:val="18"/>
        </w:rPr>
      </w:pPr>
      <w:r w:rsidRPr="00940CBB">
        <w:rPr>
          <w:rFonts w:cs="Arial"/>
          <w:color w:val="484848"/>
          <w:szCs w:val="18"/>
        </w:rPr>
        <w:t>Paper lists can be easily lost</w:t>
      </w:r>
      <w:r>
        <w:rPr>
          <w:rFonts w:cs="Arial"/>
          <w:color w:val="484848"/>
          <w:szCs w:val="18"/>
        </w:rPr>
        <w:t>.</w:t>
      </w:r>
      <w:r w:rsidRPr="00940CBB">
        <w:rPr>
          <w:rFonts w:cs="Arial"/>
          <w:color w:val="484848"/>
          <w:szCs w:val="18"/>
        </w:rPr>
        <w:t xml:space="preserve"> </w:t>
      </w:r>
    </w:p>
    <w:p w:rsidR="00627705" w:rsidRDefault="00627705">
      <w:pPr>
        <w:rPr>
          <w:rFonts w:cs="Arial"/>
          <w:color w:val="484848"/>
          <w:szCs w:val="18"/>
        </w:rPr>
      </w:pPr>
      <w:r>
        <w:rPr>
          <w:rFonts w:cs="Arial"/>
          <w:color w:val="484848"/>
          <w:szCs w:val="18"/>
        </w:rPr>
        <w:br w:type="page"/>
      </w:r>
    </w:p>
    <w:p w:rsidR="003011BD" w:rsidRPr="00940CBB" w:rsidRDefault="003011BD" w:rsidP="0026488B">
      <w:pPr>
        <w:spacing w:before="216" w:after="216" w:line="240" w:lineRule="auto"/>
        <w:rPr>
          <w:rFonts w:cs="Arial"/>
          <w:color w:val="484848"/>
          <w:szCs w:val="18"/>
        </w:rPr>
      </w:pPr>
      <w:r w:rsidRPr="00940CBB">
        <w:rPr>
          <w:rFonts w:cs="Arial"/>
          <w:color w:val="484848"/>
          <w:szCs w:val="18"/>
        </w:rPr>
        <w:lastRenderedPageBreak/>
        <w:t xml:space="preserve"> </w:t>
      </w:r>
    </w:p>
    <w:p w:rsidR="003011BD" w:rsidRDefault="003011BD" w:rsidP="009E5C01">
      <w:pPr>
        <w:pStyle w:val="MHeading2"/>
        <w:numPr>
          <w:ilvl w:val="0"/>
          <w:numId w:val="0"/>
        </w:numPr>
        <w:ind w:left="18"/>
      </w:pPr>
      <w:bookmarkStart w:id="332" w:name="_Toc239589131"/>
      <w:bookmarkStart w:id="333" w:name="_Toc244571212"/>
      <w:r w:rsidRPr="00940CBB">
        <w:t xml:space="preserve">Advanced: </w:t>
      </w:r>
      <w:r>
        <w:t>How do I c</w:t>
      </w:r>
      <w:r w:rsidRPr="00940CBB">
        <w:t>reate a Search Folder for e-mail</w:t>
      </w:r>
      <w:bookmarkEnd w:id="332"/>
      <w:r>
        <w:t>?</w:t>
      </w:r>
      <w:bookmarkEnd w:id="333"/>
    </w:p>
    <w:p w:rsidR="003011BD" w:rsidRPr="00940CBB" w:rsidRDefault="003011BD" w:rsidP="0026488B">
      <w:pPr>
        <w:spacing w:before="216" w:after="216" w:line="240" w:lineRule="auto"/>
        <w:rPr>
          <w:rFonts w:cs="Arial"/>
          <w:color w:val="484848"/>
          <w:szCs w:val="18"/>
        </w:rPr>
      </w:pPr>
      <w:r w:rsidRPr="00940CBB">
        <w:rPr>
          <w:rFonts w:cs="Arial"/>
          <w:color w:val="484848"/>
          <w:szCs w:val="18"/>
        </w:rPr>
        <w:t xml:space="preserve">You can have easy access to a set of </w:t>
      </w:r>
      <w:r>
        <w:rPr>
          <w:rFonts w:cs="Arial"/>
          <w:color w:val="484848"/>
          <w:szCs w:val="18"/>
        </w:rPr>
        <w:t>messages</w:t>
      </w:r>
      <w:r w:rsidRPr="00940CBB">
        <w:rPr>
          <w:rFonts w:cs="Arial"/>
          <w:color w:val="484848"/>
          <w:szCs w:val="18"/>
        </w:rPr>
        <w:t xml:space="preserve"> on a particular topic for a meeting</w:t>
      </w:r>
      <w:r>
        <w:rPr>
          <w:rFonts w:cs="Arial"/>
          <w:color w:val="484848"/>
          <w:szCs w:val="18"/>
        </w:rPr>
        <w:t>.</w:t>
      </w:r>
      <w:r w:rsidRPr="00940CBB">
        <w:rPr>
          <w:rFonts w:cs="Arial"/>
          <w:color w:val="484848"/>
          <w:szCs w:val="18"/>
        </w:rPr>
        <w:t xml:space="preserve"> </w:t>
      </w:r>
      <w:r>
        <w:rPr>
          <w:rFonts w:cs="Arial"/>
          <w:color w:val="484848"/>
          <w:szCs w:val="18"/>
        </w:rPr>
        <w:t>C</w:t>
      </w:r>
      <w:r w:rsidRPr="00940CBB">
        <w:rPr>
          <w:rFonts w:cs="Arial"/>
          <w:color w:val="484848"/>
          <w:szCs w:val="18"/>
        </w:rPr>
        <w:t xml:space="preserve">reate a category for your meeting, and then create a Search Folder with the following criteria: category </w:t>
      </w:r>
      <w:r>
        <w:rPr>
          <w:rFonts w:cs="Arial"/>
          <w:color w:val="484848"/>
          <w:szCs w:val="18"/>
        </w:rPr>
        <w:t>&lt;name&gt;</w:t>
      </w:r>
      <w:r w:rsidRPr="00940CBB">
        <w:rPr>
          <w:rFonts w:cs="Arial"/>
          <w:color w:val="484848"/>
          <w:szCs w:val="18"/>
        </w:rPr>
        <w:t xml:space="preserve"> and not completed and from a certain time period. As you receive </w:t>
      </w:r>
      <w:r>
        <w:rPr>
          <w:rFonts w:cs="Arial"/>
          <w:color w:val="484848"/>
          <w:szCs w:val="18"/>
        </w:rPr>
        <w:t>messages</w:t>
      </w:r>
      <w:r w:rsidRPr="00940CBB">
        <w:rPr>
          <w:rFonts w:cs="Arial"/>
          <w:color w:val="484848"/>
          <w:szCs w:val="18"/>
        </w:rPr>
        <w:t xml:space="preserve"> on that topic, mark them with the category. When you meet, mark complete </w:t>
      </w:r>
      <w:r>
        <w:rPr>
          <w:rFonts w:cs="Arial"/>
          <w:color w:val="484848"/>
          <w:szCs w:val="18"/>
        </w:rPr>
        <w:t xml:space="preserve">on </w:t>
      </w:r>
      <w:r w:rsidRPr="00940CBB">
        <w:rPr>
          <w:rFonts w:cs="Arial"/>
          <w:color w:val="484848"/>
          <w:szCs w:val="18"/>
        </w:rPr>
        <w:t xml:space="preserve">the </w:t>
      </w:r>
      <w:r>
        <w:rPr>
          <w:rFonts w:cs="Arial"/>
          <w:color w:val="484848"/>
          <w:szCs w:val="18"/>
        </w:rPr>
        <w:t>messages that you have discussed.</w:t>
      </w:r>
    </w:p>
    <w:p w:rsidR="003011BD" w:rsidRDefault="003011BD" w:rsidP="00E2746A">
      <w:pPr>
        <w:pStyle w:val="MHeading1"/>
      </w:pPr>
      <w:bookmarkStart w:id="334" w:name="21"/>
      <w:bookmarkStart w:id="335" w:name="_Toc244571213"/>
      <w:bookmarkEnd w:id="334"/>
      <w:r w:rsidRPr="00940CBB">
        <w:t>References</w:t>
      </w:r>
      <w:bookmarkEnd w:id="335"/>
      <w:r w:rsidRPr="00940CBB">
        <w:t xml:space="preserve"> </w:t>
      </w:r>
    </w:p>
    <w:p w:rsidR="003011BD" w:rsidRDefault="003011BD" w:rsidP="009E5C01">
      <w:pPr>
        <w:pStyle w:val="MHeading2"/>
        <w:numPr>
          <w:ilvl w:val="0"/>
          <w:numId w:val="0"/>
        </w:numPr>
        <w:ind w:left="18"/>
      </w:pPr>
      <w:bookmarkStart w:id="336" w:name="_Toc239589133"/>
      <w:bookmarkStart w:id="337" w:name="_Toc241909695"/>
      <w:bookmarkStart w:id="338" w:name="_Toc242071245"/>
      <w:bookmarkStart w:id="339" w:name="_Toc242516877"/>
      <w:bookmarkStart w:id="340" w:name="_Toc242606142"/>
      <w:bookmarkStart w:id="341" w:name="_Toc242762113"/>
      <w:bookmarkStart w:id="342" w:name="_Toc239589134"/>
      <w:bookmarkStart w:id="343" w:name="_Toc244571214"/>
      <w:bookmarkEnd w:id="336"/>
      <w:bookmarkEnd w:id="337"/>
      <w:bookmarkEnd w:id="338"/>
      <w:bookmarkEnd w:id="339"/>
      <w:bookmarkEnd w:id="340"/>
      <w:bookmarkEnd w:id="341"/>
      <w:r w:rsidRPr="00940CBB">
        <w:t>Books</w:t>
      </w:r>
      <w:bookmarkEnd w:id="342"/>
      <w:r w:rsidR="00743C2E">
        <w:t xml:space="preserve"> and other resources</w:t>
      </w:r>
      <w:bookmarkEnd w:id="343"/>
    </w:p>
    <w:p w:rsidR="003011BD" w:rsidRDefault="003011BD" w:rsidP="0026488B">
      <w:pPr>
        <w:spacing w:before="216" w:after="216" w:line="240" w:lineRule="auto"/>
        <w:rPr>
          <w:rFonts w:cs="Arial"/>
          <w:color w:val="484848"/>
          <w:szCs w:val="18"/>
        </w:rPr>
      </w:pPr>
      <w:r w:rsidRPr="00940CBB">
        <w:rPr>
          <w:rFonts w:cs="Arial"/>
          <w:color w:val="484848"/>
          <w:szCs w:val="18"/>
        </w:rPr>
        <w:t xml:space="preserve">There are many excellent books and philosophies of time management from the following sources: </w:t>
      </w:r>
    </w:p>
    <w:p w:rsidR="009D53C9" w:rsidRPr="00EC5CBA" w:rsidRDefault="006920BE" w:rsidP="009D53C9">
      <w:pPr>
        <w:numPr>
          <w:ilvl w:val="0"/>
          <w:numId w:val="47"/>
        </w:numPr>
        <w:spacing w:before="96" w:after="96" w:line="240" w:lineRule="auto"/>
        <w:ind w:right="240"/>
        <w:rPr>
          <w:rFonts w:cs="Arial"/>
          <w:color w:val="484848"/>
          <w:szCs w:val="18"/>
        </w:rPr>
      </w:pPr>
      <w:hyperlink r:id="rId86" w:history="1">
        <w:r w:rsidR="009D53C9" w:rsidRPr="0010141C">
          <w:rPr>
            <w:rStyle w:val="Hyperlink"/>
            <w:rFonts w:cs="Arial"/>
            <w:i/>
            <w:szCs w:val="18"/>
          </w:rPr>
          <w:t>Take Back Y</w:t>
        </w:r>
        <w:r w:rsidR="009D53C9" w:rsidRPr="0010141C">
          <w:rPr>
            <w:rStyle w:val="Hyperlink"/>
            <w:rFonts w:cs="Arial"/>
            <w:i/>
            <w:szCs w:val="18"/>
          </w:rPr>
          <w:t>o</w:t>
        </w:r>
        <w:r w:rsidR="009D53C9" w:rsidRPr="0010141C">
          <w:rPr>
            <w:rStyle w:val="Hyperlink"/>
            <w:rFonts w:cs="Arial"/>
            <w:i/>
            <w:szCs w:val="18"/>
          </w:rPr>
          <w:t>ur Life: The Time Management Tool Kit</w:t>
        </w:r>
      </w:hyperlink>
      <w:r w:rsidR="009D53C9" w:rsidRPr="00EC5CBA">
        <w:rPr>
          <w:rFonts w:cs="Arial"/>
          <w:color w:val="484848"/>
          <w:szCs w:val="18"/>
        </w:rPr>
        <w:t>, by McGhee Productivity Solutions and Microsoft</w:t>
      </w:r>
      <w:r w:rsidR="009D53C9" w:rsidRPr="00EC5CBA">
        <w:rPr>
          <w:rStyle w:val="FootnoteReference"/>
          <w:rFonts w:cs="Arial"/>
          <w:color w:val="484848"/>
          <w:szCs w:val="18"/>
        </w:rPr>
        <w:footnoteReference w:id="52"/>
      </w:r>
      <w:r w:rsidR="009D53C9" w:rsidRPr="00EC5CBA">
        <w:rPr>
          <w:rFonts w:cs="Arial"/>
          <w:color w:val="484848"/>
          <w:szCs w:val="18"/>
        </w:rPr>
        <w:t xml:space="preserve"> </w:t>
      </w:r>
    </w:p>
    <w:p w:rsidR="009D53C9" w:rsidRDefault="006920BE" w:rsidP="009D53C9">
      <w:pPr>
        <w:numPr>
          <w:ilvl w:val="0"/>
          <w:numId w:val="47"/>
        </w:numPr>
        <w:spacing w:before="96" w:after="96" w:line="240" w:lineRule="auto"/>
        <w:ind w:right="240"/>
        <w:rPr>
          <w:rFonts w:cs="Arial"/>
          <w:color w:val="484848"/>
          <w:szCs w:val="18"/>
        </w:rPr>
      </w:pPr>
      <w:hyperlink r:id="rId87" w:history="1">
        <w:r w:rsidR="009D53C9" w:rsidRPr="0010141C">
          <w:rPr>
            <w:rStyle w:val="Hyperlink"/>
            <w:rFonts w:cs="Arial"/>
            <w:i/>
            <w:szCs w:val="18"/>
          </w:rPr>
          <w:t>The 7 Habits of Hi</w:t>
        </w:r>
        <w:r w:rsidR="009D53C9" w:rsidRPr="0010141C">
          <w:rPr>
            <w:rStyle w:val="Hyperlink"/>
            <w:rFonts w:cs="Arial"/>
            <w:i/>
            <w:szCs w:val="18"/>
          </w:rPr>
          <w:t>g</w:t>
        </w:r>
        <w:r w:rsidR="009D53C9" w:rsidRPr="0010141C">
          <w:rPr>
            <w:rStyle w:val="Hyperlink"/>
            <w:rFonts w:cs="Arial"/>
            <w:i/>
            <w:szCs w:val="18"/>
          </w:rPr>
          <w:t>hly Effective People</w:t>
        </w:r>
      </w:hyperlink>
      <w:r w:rsidR="009D53C9">
        <w:rPr>
          <w:rFonts w:cs="Arial"/>
          <w:b/>
          <w:color w:val="484848"/>
          <w:szCs w:val="18"/>
        </w:rPr>
        <w:t xml:space="preserve"> </w:t>
      </w:r>
      <w:r w:rsidR="009D53C9" w:rsidRPr="0010141C">
        <w:rPr>
          <w:rFonts w:cs="Arial"/>
          <w:color w:val="484848"/>
          <w:szCs w:val="18"/>
        </w:rPr>
        <w:t>by Stephen R. Covey</w:t>
      </w:r>
      <w:r w:rsidR="009D53C9">
        <w:rPr>
          <w:rStyle w:val="FootnoteReference"/>
          <w:rFonts w:cs="Arial"/>
          <w:b/>
          <w:color w:val="484848"/>
          <w:szCs w:val="18"/>
        </w:rPr>
        <w:footnoteReference w:id="53"/>
      </w:r>
      <w:r w:rsidR="009D53C9" w:rsidRPr="009F4481">
        <w:rPr>
          <w:rFonts w:cs="Arial"/>
          <w:b/>
          <w:color w:val="484848"/>
          <w:szCs w:val="18"/>
        </w:rPr>
        <w:t xml:space="preserve"> </w:t>
      </w:r>
    </w:p>
    <w:p w:rsidR="009D53C9" w:rsidRDefault="009D53C9" w:rsidP="009D53C9">
      <w:pPr>
        <w:numPr>
          <w:ilvl w:val="0"/>
          <w:numId w:val="47"/>
        </w:numPr>
        <w:spacing w:before="96" w:after="96" w:line="240" w:lineRule="auto"/>
        <w:ind w:right="240"/>
        <w:rPr>
          <w:rFonts w:cs="Arial"/>
          <w:color w:val="484848"/>
          <w:szCs w:val="18"/>
        </w:rPr>
      </w:pPr>
      <w:r w:rsidRPr="00C27F7A">
        <w:rPr>
          <w:rFonts w:cs="Arial"/>
          <w:color w:val="484848"/>
          <w:szCs w:val="18"/>
        </w:rPr>
        <w:t xml:space="preserve">Getting Things Done </w:t>
      </w:r>
      <w:r>
        <w:rPr>
          <w:rFonts w:cs="Arial"/>
          <w:color w:val="484848"/>
          <w:szCs w:val="18"/>
        </w:rPr>
        <w:t xml:space="preserve">(GTD) </w:t>
      </w:r>
      <w:r w:rsidRPr="00C27F7A">
        <w:rPr>
          <w:rFonts w:cs="Arial"/>
          <w:color w:val="484848"/>
          <w:szCs w:val="18"/>
        </w:rPr>
        <w:t>System</w:t>
      </w:r>
      <w:r w:rsidRPr="0010141C">
        <w:rPr>
          <w:rFonts w:cs="Arial"/>
          <w:color w:val="484848"/>
          <w:szCs w:val="18"/>
        </w:rPr>
        <w:t xml:space="preserve">, </w:t>
      </w:r>
      <w:r>
        <w:rPr>
          <w:rFonts w:cs="Arial"/>
          <w:color w:val="484848"/>
          <w:szCs w:val="18"/>
        </w:rPr>
        <w:t xml:space="preserve">available from </w:t>
      </w:r>
      <w:r w:rsidRPr="0010141C">
        <w:rPr>
          <w:rFonts w:cs="Arial"/>
          <w:color w:val="484848"/>
          <w:szCs w:val="18"/>
        </w:rPr>
        <w:t xml:space="preserve">the </w:t>
      </w:r>
      <w:hyperlink r:id="rId88" w:history="1">
        <w:r w:rsidRPr="00C27F7A">
          <w:rPr>
            <w:rStyle w:val="Hyperlink"/>
            <w:rFonts w:cs="Arial"/>
            <w:szCs w:val="18"/>
          </w:rPr>
          <w:t>David All</w:t>
        </w:r>
        <w:r w:rsidRPr="00C27F7A">
          <w:rPr>
            <w:rStyle w:val="Hyperlink"/>
            <w:rFonts w:cs="Arial"/>
            <w:szCs w:val="18"/>
          </w:rPr>
          <w:t>e</w:t>
        </w:r>
        <w:r w:rsidRPr="00C27F7A">
          <w:rPr>
            <w:rStyle w:val="Hyperlink"/>
            <w:rFonts w:cs="Arial"/>
            <w:szCs w:val="18"/>
          </w:rPr>
          <w:t>n Company</w:t>
        </w:r>
      </w:hyperlink>
      <w:r>
        <w:rPr>
          <w:rStyle w:val="FootnoteReference"/>
          <w:rFonts w:cs="Arial"/>
          <w:b/>
          <w:color w:val="484848"/>
          <w:szCs w:val="18"/>
        </w:rPr>
        <w:footnoteReference w:id="54"/>
      </w:r>
      <w:r w:rsidRPr="00940CBB">
        <w:rPr>
          <w:rFonts w:cs="Arial"/>
          <w:color w:val="484848"/>
          <w:szCs w:val="18"/>
        </w:rPr>
        <w:t xml:space="preserve"> </w:t>
      </w:r>
    </w:p>
    <w:p w:rsidR="009D53C9" w:rsidRDefault="006920BE" w:rsidP="009D53C9">
      <w:pPr>
        <w:numPr>
          <w:ilvl w:val="0"/>
          <w:numId w:val="47"/>
        </w:numPr>
        <w:spacing w:before="96" w:after="96" w:line="240" w:lineRule="auto"/>
        <w:ind w:right="240"/>
        <w:rPr>
          <w:rFonts w:cs="Arial"/>
          <w:color w:val="484848"/>
          <w:szCs w:val="18"/>
        </w:rPr>
      </w:pPr>
      <w:hyperlink r:id="rId89" w:history="1">
        <w:r w:rsidR="009D53C9" w:rsidRPr="00C27F7A">
          <w:rPr>
            <w:rStyle w:val="Hyperlink"/>
            <w:rFonts w:cs="Arial"/>
            <w:i/>
            <w:szCs w:val="18"/>
          </w:rPr>
          <w:t>Total Workday Con</w:t>
        </w:r>
        <w:r w:rsidR="009D53C9" w:rsidRPr="00C27F7A">
          <w:rPr>
            <w:rStyle w:val="Hyperlink"/>
            <w:rFonts w:cs="Arial"/>
            <w:i/>
            <w:szCs w:val="18"/>
          </w:rPr>
          <w:t>t</w:t>
        </w:r>
        <w:r w:rsidR="009D53C9" w:rsidRPr="00C27F7A">
          <w:rPr>
            <w:rStyle w:val="Hyperlink"/>
            <w:rFonts w:cs="Arial"/>
            <w:i/>
            <w:szCs w:val="18"/>
          </w:rPr>
          <w:t>rol Using Microsoft Outlook</w:t>
        </w:r>
      </w:hyperlink>
      <w:r w:rsidR="009D53C9" w:rsidRPr="0010141C">
        <w:rPr>
          <w:rFonts w:cs="Arial"/>
          <w:color w:val="484848"/>
          <w:szCs w:val="18"/>
        </w:rPr>
        <w:t>, by Michael Linenberger</w:t>
      </w:r>
      <w:r w:rsidR="009D53C9">
        <w:rPr>
          <w:rStyle w:val="FootnoteReference"/>
          <w:rFonts w:cs="Arial"/>
          <w:b/>
          <w:color w:val="484848"/>
          <w:szCs w:val="18"/>
        </w:rPr>
        <w:footnoteReference w:id="55"/>
      </w:r>
      <w:r w:rsidR="009D53C9" w:rsidRPr="00BC02C9">
        <w:rPr>
          <w:rFonts w:cs="Arial"/>
          <w:b/>
          <w:color w:val="484848"/>
          <w:szCs w:val="18"/>
        </w:rPr>
        <w:t xml:space="preserve"> </w:t>
      </w:r>
    </w:p>
    <w:p w:rsidR="009D53C9" w:rsidRDefault="006920BE" w:rsidP="009D53C9">
      <w:pPr>
        <w:pStyle w:val="ListParagraph"/>
        <w:numPr>
          <w:ilvl w:val="0"/>
          <w:numId w:val="44"/>
        </w:numPr>
        <w:spacing w:before="96" w:after="96" w:line="240" w:lineRule="auto"/>
        <w:ind w:right="240"/>
        <w:rPr>
          <w:rFonts w:cs="Arial"/>
          <w:color w:val="484848"/>
          <w:szCs w:val="18"/>
        </w:rPr>
      </w:pPr>
      <w:hyperlink r:id="rId90" w:history="1">
        <w:r w:rsidR="009D53C9">
          <w:rPr>
            <w:rStyle w:val="Hyperlink"/>
            <w:rFonts w:cs="Arial"/>
            <w:szCs w:val="18"/>
          </w:rPr>
          <w:t>Life Hack</w:t>
        </w:r>
        <w:r w:rsidR="009D53C9">
          <w:rPr>
            <w:rStyle w:val="Hyperlink"/>
            <w:rFonts w:cs="Arial"/>
            <w:szCs w:val="18"/>
          </w:rPr>
          <w:t>e</w:t>
        </w:r>
        <w:r w:rsidR="009D53C9">
          <w:rPr>
            <w:rStyle w:val="Hyperlink"/>
            <w:rFonts w:cs="Arial"/>
            <w:szCs w:val="18"/>
          </w:rPr>
          <w:t>r: T</w:t>
        </w:r>
        <w:r w:rsidR="009D53C9" w:rsidRPr="00C27F7A">
          <w:rPr>
            <w:rStyle w:val="Hyperlink"/>
            <w:rFonts w:cs="Arial"/>
            <w:szCs w:val="18"/>
          </w:rPr>
          <w:t>ips &amp; downloads for getting things done</w:t>
        </w:r>
      </w:hyperlink>
      <w:r w:rsidR="009D53C9">
        <w:rPr>
          <w:rStyle w:val="FootnoteReference"/>
          <w:rFonts w:cs="Arial"/>
          <w:b/>
          <w:color w:val="484848"/>
          <w:szCs w:val="18"/>
        </w:rPr>
        <w:footnoteReference w:id="56"/>
      </w:r>
      <w:r w:rsidR="009D53C9" w:rsidRPr="00AF38CF">
        <w:rPr>
          <w:rFonts w:cs="Arial"/>
          <w:color w:val="484848"/>
          <w:szCs w:val="18"/>
        </w:rPr>
        <w:t xml:space="preserve"> </w:t>
      </w:r>
    </w:p>
    <w:p w:rsidR="009D53C9" w:rsidRPr="00940CBB" w:rsidRDefault="009D53C9" w:rsidP="0026488B">
      <w:pPr>
        <w:spacing w:before="216" w:after="216" w:line="240" w:lineRule="auto"/>
        <w:rPr>
          <w:rFonts w:cs="Arial"/>
          <w:color w:val="484848"/>
          <w:szCs w:val="18"/>
        </w:rPr>
      </w:pPr>
    </w:p>
    <w:p w:rsidR="003011BD" w:rsidRDefault="003011BD" w:rsidP="009E5C01">
      <w:pPr>
        <w:pStyle w:val="MHeading2"/>
        <w:numPr>
          <w:ilvl w:val="0"/>
          <w:numId w:val="0"/>
        </w:numPr>
        <w:ind w:left="18"/>
      </w:pPr>
      <w:bookmarkStart w:id="344" w:name="_Toc239589135"/>
      <w:bookmarkStart w:id="345" w:name="_Toc244571215"/>
      <w:r>
        <w:t>Additional online resources</w:t>
      </w:r>
      <w:bookmarkEnd w:id="344"/>
      <w:bookmarkEnd w:id="345"/>
    </w:p>
    <w:p w:rsidR="003011BD" w:rsidRDefault="006920BE">
      <w:pPr>
        <w:pStyle w:val="ListParagraph"/>
        <w:numPr>
          <w:ilvl w:val="0"/>
          <w:numId w:val="45"/>
        </w:numPr>
        <w:spacing w:before="240" w:after="216" w:line="240" w:lineRule="auto"/>
        <w:rPr>
          <w:rFonts w:cs="Arial"/>
          <w:color w:val="484848"/>
          <w:szCs w:val="18"/>
          <w:u w:val="single"/>
        </w:rPr>
      </w:pPr>
      <w:hyperlink r:id="rId91" w:history="1">
        <w:r w:rsidR="003011BD" w:rsidRPr="00E2746A">
          <w:rPr>
            <w:rStyle w:val="linkunderlineChar"/>
          </w:rPr>
          <w:t xml:space="preserve">How Bill </w:t>
        </w:r>
        <w:r w:rsidR="003011BD" w:rsidRPr="00E2746A">
          <w:rPr>
            <w:rStyle w:val="linkunderlineChar"/>
          </w:rPr>
          <w:t>G</w:t>
        </w:r>
        <w:r w:rsidR="003011BD" w:rsidRPr="00E2746A">
          <w:rPr>
            <w:rStyle w:val="linkunderlineChar"/>
          </w:rPr>
          <w:t>ates Works</w:t>
        </w:r>
      </w:hyperlink>
      <w:r w:rsidR="009D53C9">
        <w:t xml:space="preserve">, Fortune 500 magazine on CNNMoney.com </w:t>
      </w:r>
      <w:r w:rsidR="003011BD">
        <w:rPr>
          <w:rStyle w:val="FootnoteReference"/>
          <w:rFonts w:cstheme="minorBidi"/>
        </w:rPr>
        <w:footnoteReference w:id="57"/>
      </w:r>
      <w:r w:rsidR="003011BD">
        <w:t xml:space="preserve"> </w:t>
      </w:r>
    </w:p>
    <w:p w:rsidR="003011BD" w:rsidRDefault="006920BE">
      <w:pPr>
        <w:pStyle w:val="ListParagraph"/>
        <w:numPr>
          <w:ilvl w:val="0"/>
          <w:numId w:val="46"/>
        </w:numPr>
        <w:spacing w:before="240" w:after="216" w:line="240" w:lineRule="auto"/>
      </w:pPr>
      <w:hyperlink r:id="rId92" w:history="1">
        <w:r w:rsidR="003011BD" w:rsidRPr="00E2746A">
          <w:rPr>
            <w:rStyle w:val="linkunderlineChar"/>
          </w:rPr>
          <w:t>Get out of your Inbox with Outlook 2007</w:t>
        </w:r>
      </w:hyperlink>
      <w:r w:rsidR="009D53C9">
        <w:t xml:space="preserve"> Office Outlook Training course</w:t>
      </w:r>
      <w:r w:rsidR="003011BD">
        <w:rPr>
          <w:rStyle w:val="FootnoteReference"/>
          <w:rFonts w:cstheme="minorBidi"/>
        </w:rPr>
        <w:footnoteReference w:id="58"/>
      </w:r>
      <w:r w:rsidR="003011BD">
        <w:t xml:space="preserve"> </w:t>
      </w:r>
    </w:p>
    <w:p w:rsidR="003011BD" w:rsidRDefault="006920BE">
      <w:pPr>
        <w:pStyle w:val="ListParagraph"/>
        <w:numPr>
          <w:ilvl w:val="0"/>
          <w:numId w:val="46"/>
        </w:numPr>
        <w:spacing w:before="216" w:after="216" w:line="240" w:lineRule="auto"/>
      </w:pPr>
      <w:hyperlink r:id="rId93" w:history="1">
        <w:r w:rsidR="003011BD" w:rsidRPr="00E2746A">
          <w:rPr>
            <w:rStyle w:val="linkunderlineChar"/>
          </w:rPr>
          <w:t>Organizing e-mail in Outlook 2003</w:t>
        </w:r>
      </w:hyperlink>
      <w:r w:rsidR="00D918B7">
        <w:t xml:space="preserve"> Office Outlook Training course</w:t>
      </w:r>
      <w:r w:rsidR="003011BD">
        <w:rPr>
          <w:rStyle w:val="FootnoteReference"/>
          <w:rFonts w:cstheme="minorBidi"/>
        </w:rPr>
        <w:footnoteReference w:id="59"/>
      </w:r>
    </w:p>
    <w:p w:rsidR="00195545" w:rsidRDefault="006920BE">
      <w:pPr>
        <w:pStyle w:val="ListParagraph"/>
        <w:numPr>
          <w:ilvl w:val="0"/>
          <w:numId w:val="45"/>
        </w:numPr>
        <w:spacing w:before="216" w:after="216" w:line="240" w:lineRule="auto"/>
        <w:rPr>
          <w:rFonts w:cs="Arial"/>
          <w:szCs w:val="18"/>
        </w:rPr>
      </w:pPr>
      <w:hyperlink r:id="rId94" w:history="1">
        <w:r w:rsidR="003011BD" w:rsidRPr="00E2746A">
          <w:rPr>
            <w:rStyle w:val="linkunderlineChar"/>
          </w:rPr>
          <w:t>Organize meetings with Outlook</w:t>
        </w:r>
      </w:hyperlink>
      <w:r w:rsidR="00D918B7">
        <w:t xml:space="preserve"> Office Outlook Training course</w:t>
      </w:r>
      <w:r w:rsidR="003011BD">
        <w:rPr>
          <w:rStyle w:val="FootnoteReference"/>
          <w:rFonts w:cstheme="minorBidi"/>
        </w:rPr>
        <w:footnoteReference w:id="60"/>
      </w:r>
    </w:p>
    <w:p w:rsidR="00940CBB" w:rsidRPr="005E0675" w:rsidRDefault="00940CBB" w:rsidP="005E0675">
      <w:pPr>
        <w:spacing w:before="216" w:after="216" w:line="240" w:lineRule="auto"/>
        <w:rPr>
          <w:rFonts w:cs="Arial"/>
          <w:color w:val="484848"/>
          <w:sz w:val="16"/>
          <w:szCs w:val="16"/>
        </w:rPr>
      </w:pPr>
      <w:r w:rsidRPr="005E0675">
        <w:rPr>
          <w:rFonts w:cs="Arial"/>
          <w:color w:val="484848"/>
          <w:sz w:val="16"/>
          <w:szCs w:val="16"/>
        </w:rPr>
        <w:t xml:space="preserve">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w:t>
      </w:r>
      <w:r w:rsidRPr="005E0675">
        <w:rPr>
          <w:rFonts w:cs="Arial"/>
          <w:color w:val="484848"/>
          <w:sz w:val="16"/>
          <w:szCs w:val="16"/>
        </w:rPr>
        <w:lastRenderedPageBreak/>
        <w:t xml:space="preserve">introduced into a retrieval system, or transmitted in any form or by any means (electronic, mechanical, photocopying, recording, or otherwise), or for any purpose, without the express written permission of </w:t>
      </w:r>
      <w:r w:rsidR="00B71697" w:rsidRPr="005E0675">
        <w:rPr>
          <w:rFonts w:cs="Arial"/>
          <w:color w:val="484848"/>
          <w:sz w:val="16"/>
          <w:szCs w:val="16"/>
        </w:rPr>
        <w:t>Mi</w:t>
      </w:r>
      <w:r w:rsidR="00B71697">
        <w:rPr>
          <w:rFonts w:cs="Arial"/>
          <w:color w:val="484848"/>
          <w:sz w:val="16"/>
          <w:szCs w:val="16"/>
        </w:rPr>
        <w:t>c</w:t>
      </w:r>
      <w:r w:rsidR="00B71697" w:rsidRPr="005E0675">
        <w:rPr>
          <w:rFonts w:cs="Arial"/>
          <w:color w:val="484848"/>
          <w:sz w:val="16"/>
          <w:szCs w:val="16"/>
        </w:rPr>
        <w:t>rosoft</w:t>
      </w:r>
      <w:r w:rsidRPr="005E0675">
        <w:rPr>
          <w:rFonts w:cs="Arial"/>
          <w:color w:val="484848"/>
          <w:sz w:val="16"/>
          <w:szCs w:val="16"/>
        </w:rPr>
        <w:t xml:space="preserve"> Corporation. </w:t>
      </w:r>
    </w:p>
    <w:p w:rsidR="00940CBB" w:rsidRDefault="00940CBB" w:rsidP="0026488B">
      <w:pPr>
        <w:spacing w:before="216" w:after="216" w:line="240" w:lineRule="auto"/>
        <w:rPr>
          <w:rFonts w:cs="Arial"/>
          <w:color w:val="484848"/>
          <w:sz w:val="16"/>
          <w:szCs w:val="16"/>
        </w:rPr>
      </w:pPr>
      <w:r w:rsidRPr="005E0675">
        <w:rPr>
          <w:rFonts w:cs="Arial"/>
          <w:color w:val="484848"/>
          <w:sz w:val="16"/>
          <w:szCs w:val="16"/>
        </w:rPr>
        <w:t xml:space="preserve">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 </w:t>
      </w:r>
    </w:p>
    <w:p w:rsidR="00627705" w:rsidRPr="005E0675" w:rsidRDefault="00627705" w:rsidP="0026488B">
      <w:pPr>
        <w:spacing w:before="216" w:after="216" w:line="240" w:lineRule="auto"/>
        <w:rPr>
          <w:rFonts w:cs="Arial"/>
          <w:color w:val="484848"/>
          <w:sz w:val="16"/>
          <w:szCs w:val="16"/>
        </w:rPr>
      </w:pPr>
    </w:p>
    <w:p w:rsidR="00940CBB" w:rsidRPr="005E0675" w:rsidRDefault="00940CBB" w:rsidP="0026488B">
      <w:pPr>
        <w:spacing w:before="216" w:after="216" w:line="240" w:lineRule="auto"/>
        <w:rPr>
          <w:rFonts w:cs="Arial"/>
          <w:color w:val="484848"/>
          <w:sz w:val="16"/>
          <w:szCs w:val="16"/>
        </w:rPr>
      </w:pPr>
      <w:r w:rsidRPr="005E0675">
        <w:rPr>
          <w:rFonts w:cs="Arial"/>
          <w:color w:val="484848"/>
          <w:sz w:val="16"/>
          <w:szCs w:val="16"/>
        </w:rPr>
        <w:t xml:space="preserve">©2009 Microsoft Corporation. All rights reserved. </w:t>
      </w:r>
    </w:p>
    <w:p w:rsidR="00627705" w:rsidRPr="00627705" w:rsidRDefault="00627705" w:rsidP="00627705">
      <w:pPr>
        <w:spacing w:before="216" w:after="216" w:line="240" w:lineRule="auto"/>
        <w:rPr>
          <w:rFonts w:cs="Arial"/>
          <w:color w:val="484848"/>
          <w:sz w:val="16"/>
          <w:szCs w:val="16"/>
        </w:rPr>
      </w:pPr>
      <w:r w:rsidRPr="00627705">
        <w:rPr>
          <w:rFonts w:cs="Arial"/>
          <w:color w:val="484848"/>
          <w:sz w:val="16"/>
          <w:szCs w:val="16"/>
        </w:rPr>
        <w:t xml:space="preserve">Microsoft </w:t>
      </w:r>
      <w:r w:rsidR="00E73E97">
        <w:rPr>
          <w:rFonts w:cs="Arial"/>
          <w:color w:val="484848"/>
          <w:sz w:val="16"/>
          <w:szCs w:val="16"/>
        </w:rPr>
        <w:t>Hotmail</w:t>
      </w:r>
      <w:r w:rsidR="00D47B37" w:rsidRPr="00B43898">
        <w:rPr>
          <w:rFonts w:cs="Arial"/>
          <w:color w:val="484848"/>
          <w:sz w:val="16"/>
          <w:szCs w:val="16"/>
        </w:rPr>
        <w:t>®</w:t>
      </w:r>
      <w:r w:rsidR="00E73E97">
        <w:rPr>
          <w:rFonts w:cs="Arial"/>
          <w:color w:val="484848"/>
          <w:sz w:val="16"/>
          <w:szCs w:val="16"/>
        </w:rPr>
        <w:t xml:space="preserve">, </w:t>
      </w:r>
      <w:r w:rsidR="00E73E97" w:rsidRPr="00B43898">
        <w:rPr>
          <w:rFonts w:cs="Arial"/>
          <w:color w:val="484848"/>
          <w:sz w:val="16"/>
          <w:szCs w:val="16"/>
        </w:rPr>
        <w:t>Microsoft Office Groove®</w:t>
      </w:r>
      <w:r w:rsidR="00E73E97">
        <w:rPr>
          <w:rFonts w:cs="Arial"/>
          <w:color w:val="484848"/>
          <w:sz w:val="16"/>
          <w:szCs w:val="16"/>
        </w:rPr>
        <w:t xml:space="preserve">, </w:t>
      </w:r>
      <w:r w:rsidR="00E73E97" w:rsidRPr="00B43898">
        <w:rPr>
          <w:rFonts w:cs="Arial"/>
          <w:color w:val="484848"/>
          <w:sz w:val="16"/>
          <w:szCs w:val="16"/>
        </w:rPr>
        <w:t>Microsoft Office OneNote®</w:t>
      </w:r>
      <w:r w:rsidR="00E73E97">
        <w:rPr>
          <w:rFonts w:cs="Arial"/>
          <w:color w:val="484848"/>
          <w:sz w:val="16"/>
          <w:szCs w:val="16"/>
        </w:rPr>
        <w:t xml:space="preserve">, Microsoft </w:t>
      </w:r>
      <w:r w:rsidR="00660BA4">
        <w:rPr>
          <w:rFonts w:cs="Arial"/>
          <w:color w:val="484848"/>
          <w:sz w:val="16"/>
          <w:szCs w:val="16"/>
        </w:rPr>
        <w:t>Office Outlook</w:t>
      </w:r>
      <w:r w:rsidR="00D47B37" w:rsidRPr="00B43898">
        <w:rPr>
          <w:rFonts w:cs="Arial"/>
          <w:color w:val="484848"/>
          <w:sz w:val="16"/>
          <w:szCs w:val="16"/>
        </w:rPr>
        <w:t>®</w:t>
      </w:r>
      <w:r w:rsidR="00660BA4">
        <w:rPr>
          <w:rFonts w:cs="Arial"/>
          <w:color w:val="484848"/>
          <w:sz w:val="16"/>
          <w:szCs w:val="16"/>
        </w:rPr>
        <w:t>,</w:t>
      </w:r>
      <w:r w:rsidR="00660BA4" w:rsidRPr="00B43898">
        <w:rPr>
          <w:rFonts w:cs="Arial"/>
          <w:color w:val="484848"/>
          <w:sz w:val="16"/>
          <w:szCs w:val="16"/>
        </w:rPr>
        <w:t xml:space="preserve"> Microsoft Office SharePoint®</w:t>
      </w:r>
      <w:r w:rsidR="00E73E97">
        <w:rPr>
          <w:rFonts w:cs="Arial"/>
          <w:color w:val="484848"/>
          <w:sz w:val="16"/>
          <w:szCs w:val="16"/>
        </w:rPr>
        <w:t xml:space="preserve"> Server</w:t>
      </w:r>
      <w:r w:rsidR="00660BA4" w:rsidRPr="00B43898">
        <w:rPr>
          <w:rFonts w:cs="Arial"/>
          <w:color w:val="484848"/>
          <w:sz w:val="16"/>
          <w:szCs w:val="16"/>
        </w:rPr>
        <w:t xml:space="preserve">, </w:t>
      </w:r>
      <w:r w:rsidR="00E73E97">
        <w:rPr>
          <w:rFonts w:cs="Arial"/>
          <w:color w:val="484848"/>
          <w:sz w:val="16"/>
          <w:szCs w:val="16"/>
        </w:rPr>
        <w:t xml:space="preserve">and </w:t>
      </w:r>
      <w:r w:rsidR="00660BA4" w:rsidRPr="00B43898">
        <w:rPr>
          <w:rFonts w:cs="Arial"/>
          <w:color w:val="484848"/>
          <w:sz w:val="16"/>
          <w:szCs w:val="16"/>
        </w:rPr>
        <w:t>Windows Mobile®</w:t>
      </w:r>
      <w:r w:rsidRPr="00627705">
        <w:rPr>
          <w:rFonts w:cs="Arial"/>
          <w:color w:val="484848"/>
          <w:sz w:val="16"/>
          <w:szCs w:val="16"/>
        </w:rPr>
        <w:t xml:space="preserve"> are trademarks of the Microsoft group of companies.</w:t>
      </w:r>
    </w:p>
    <w:p w:rsidR="00D0321D" w:rsidRPr="00B43898" w:rsidRDefault="00B43898" w:rsidP="0026488B">
      <w:pPr>
        <w:spacing w:before="216" w:after="216" w:line="240" w:lineRule="auto"/>
        <w:rPr>
          <w:rFonts w:cs="Arial"/>
          <w:color w:val="484848"/>
          <w:sz w:val="16"/>
          <w:szCs w:val="16"/>
        </w:rPr>
      </w:pPr>
      <w:r w:rsidRPr="00B43898">
        <w:rPr>
          <w:rFonts w:cs="Arial"/>
          <w:color w:val="484848"/>
          <w:sz w:val="16"/>
          <w:szCs w:val="16"/>
        </w:rPr>
        <w:t>The names of actual companies and products mentioned herein may be the tradema</w:t>
      </w:r>
      <w:r>
        <w:rPr>
          <w:rFonts w:cs="Arial"/>
          <w:color w:val="484848"/>
          <w:sz w:val="16"/>
          <w:szCs w:val="16"/>
        </w:rPr>
        <w:t>rks of their respective owners.</w:t>
      </w:r>
    </w:p>
    <w:p w:rsidR="00787BAD" w:rsidRDefault="006920BE">
      <w:pPr>
        <w:spacing w:before="216" w:after="216" w:line="240" w:lineRule="auto"/>
      </w:pPr>
      <w:hyperlink w:anchor="backtotop" w:history="1"/>
    </w:p>
    <w:sectPr w:rsidR="00787BAD" w:rsidSect="002325A3">
      <w:headerReference w:type="even" r:id="rId95"/>
      <w:headerReference w:type="default" r:id="rId96"/>
      <w:footerReference w:type="even" r:id="rId97"/>
      <w:footerReference w:type="default" r:id="rId98"/>
      <w:headerReference w:type="first" r:id="rId99"/>
      <w:footerReference w:type="first" r:id="rId100"/>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E9B" w:rsidRDefault="00636E9B" w:rsidP="005163AB">
      <w:pPr>
        <w:spacing w:after="0" w:line="240" w:lineRule="auto"/>
      </w:pPr>
      <w:r>
        <w:separator/>
      </w:r>
    </w:p>
  </w:endnote>
  <w:endnote w:type="continuationSeparator" w:id="0">
    <w:p w:rsidR="00636E9B" w:rsidRDefault="00636E9B" w:rsidP="00516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05" w:rsidRDefault="006277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05" w:rsidRDefault="006277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05" w:rsidRDefault="00627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E9B" w:rsidRDefault="00636E9B" w:rsidP="005163AB">
      <w:pPr>
        <w:spacing w:after="0" w:line="240" w:lineRule="auto"/>
      </w:pPr>
      <w:r>
        <w:separator/>
      </w:r>
    </w:p>
  </w:footnote>
  <w:footnote w:type="continuationSeparator" w:id="0">
    <w:p w:rsidR="00636E9B" w:rsidRDefault="00636E9B" w:rsidP="005163AB">
      <w:pPr>
        <w:spacing w:after="0" w:line="240" w:lineRule="auto"/>
      </w:pPr>
      <w:r>
        <w:continuationSeparator/>
      </w:r>
    </w:p>
  </w:footnote>
  <w:footnote w:id="1">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1" w:history="1">
        <w:r w:rsidRPr="00887FA6">
          <w:rPr>
            <w:rStyle w:val="Hyperlink"/>
            <w:rFonts w:cs="Arial"/>
            <w:sz w:val="18"/>
            <w:szCs w:val="18"/>
          </w:rPr>
          <w:t>http://office.microsoft.com/en-us/outlook/HA102464581033.aspx</w:t>
        </w:r>
      </w:hyperlink>
    </w:p>
    <w:p w:rsidR="00627705" w:rsidRDefault="00627705" w:rsidP="004B1488">
      <w:pPr>
        <w:pStyle w:val="FootnoteText"/>
      </w:pPr>
    </w:p>
  </w:footnote>
  <w:footnote w:id="2">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2" w:history="1">
        <w:r w:rsidRPr="00887FA6">
          <w:rPr>
            <w:rStyle w:val="Hyperlink"/>
            <w:rFonts w:cs="Arial"/>
            <w:sz w:val="18"/>
            <w:szCs w:val="18"/>
          </w:rPr>
          <w:t>http://office.microsoft.com/en-us/outlook/HA102518031033.aspx</w:t>
        </w:r>
      </w:hyperlink>
    </w:p>
    <w:p w:rsidR="00627705" w:rsidRDefault="00627705" w:rsidP="004B1488">
      <w:pPr>
        <w:pStyle w:val="FootnoteText"/>
      </w:pPr>
    </w:p>
  </w:footnote>
  <w:footnote w:id="3">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 w:history="1">
        <w:r w:rsidRPr="00887FA6">
          <w:rPr>
            <w:rStyle w:val="Hyperlink"/>
            <w:rFonts w:cs="Arial"/>
            <w:sz w:val="18"/>
            <w:szCs w:val="18"/>
          </w:rPr>
          <w:t>http://office.microsoft.com/en-us/outlook/HA101185031033.aspx</w:t>
        </w:r>
      </w:hyperlink>
    </w:p>
    <w:p w:rsidR="00627705" w:rsidRDefault="00627705" w:rsidP="004B1488">
      <w:pPr>
        <w:pStyle w:val="FootnoteText"/>
      </w:pPr>
    </w:p>
  </w:footnote>
  <w:footnote w:id="4">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4" w:history="1">
        <w:r w:rsidRPr="00887FA6">
          <w:rPr>
            <w:rStyle w:val="Hyperlink"/>
            <w:rFonts w:cs="Arial"/>
            <w:sz w:val="18"/>
            <w:szCs w:val="18"/>
          </w:rPr>
          <w:t>http://office.microsoft.com/en-us/outlook/HA102134711033.aspx</w:t>
        </w:r>
      </w:hyperlink>
    </w:p>
    <w:p w:rsidR="00627705" w:rsidRDefault="00627705" w:rsidP="004B1488">
      <w:pPr>
        <w:pStyle w:val="FootnoteText"/>
      </w:pPr>
    </w:p>
  </w:footnote>
  <w:footnote w:id="5">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5" w:history="1">
        <w:r w:rsidRPr="00887FA6">
          <w:rPr>
            <w:rStyle w:val="Hyperlink"/>
            <w:rFonts w:cs="Arial"/>
            <w:sz w:val="18"/>
            <w:szCs w:val="18"/>
          </w:rPr>
          <w:t>http://office.microsoft.com/en-us/help/HA101726501033.aspx</w:t>
        </w:r>
      </w:hyperlink>
    </w:p>
    <w:p w:rsidR="00627705" w:rsidRDefault="00627705" w:rsidP="004B1488">
      <w:pPr>
        <w:pStyle w:val="FootnoteText"/>
      </w:pPr>
    </w:p>
  </w:footnote>
  <w:footnote w:id="6">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6" w:history="1">
        <w:r w:rsidRPr="00887FA6">
          <w:rPr>
            <w:rStyle w:val="Hyperlink"/>
            <w:rFonts w:cs="Arial"/>
            <w:sz w:val="18"/>
            <w:szCs w:val="18"/>
          </w:rPr>
          <w:t>http://office.microsoft.com/en-us/help/HA012299251033.aspx</w:t>
        </w:r>
      </w:hyperlink>
    </w:p>
    <w:p w:rsidR="00627705" w:rsidRDefault="00627705" w:rsidP="004B1488">
      <w:pPr>
        <w:pStyle w:val="FootnoteText"/>
      </w:pPr>
    </w:p>
  </w:footnote>
  <w:footnote w:id="7">
    <w:p w:rsidR="00627705" w:rsidRPr="00887FA6" w:rsidRDefault="00627705" w:rsidP="004B1488">
      <w:pPr>
        <w:pStyle w:val="FootnoteText"/>
        <w:rPr>
          <w:rStyle w:val="glossarydef2"/>
          <w:rFonts w:cs="Arial"/>
          <w:color w:val="auto"/>
          <w:sz w:val="18"/>
          <w:szCs w:val="18"/>
        </w:rPr>
      </w:pPr>
      <w:r w:rsidRPr="00887FA6">
        <w:rPr>
          <w:rStyle w:val="FootnoteReference"/>
          <w:rFonts w:cs="Arial"/>
          <w:sz w:val="18"/>
          <w:szCs w:val="18"/>
        </w:rPr>
        <w:footnoteRef/>
      </w:r>
      <w:r w:rsidRPr="00887FA6">
        <w:rPr>
          <w:rFonts w:cs="Arial"/>
          <w:sz w:val="18"/>
          <w:szCs w:val="18"/>
        </w:rPr>
        <w:t xml:space="preserve"> Cached Exchange Mode: </w:t>
      </w:r>
      <w:r w:rsidRPr="00887FA6">
        <w:rPr>
          <w:rStyle w:val="glossarydef2"/>
          <w:rFonts w:cs="Arial"/>
          <w:color w:val="auto"/>
          <w:sz w:val="18"/>
          <w:szCs w:val="18"/>
        </w:rPr>
        <w:t>A copy of your Exchange Server account mailbox is saved on your computer in an offline Outlook Data File (.ost). This copy provides quick access to data, including when you work offline, and is synchronized with the mail server.</w:t>
      </w:r>
    </w:p>
    <w:p w:rsidR="00627705" w:rsidRDefault="00627705" w:rsidP="004B1488">
      <w:pPr>
        <w:pStyle w:val="FootnoteText"/>
      </w:pPr>
    </w:p>
  </w:footnote>
  <w:footnote w:id="8">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7" w:history="1">
        <w:r w:rsidRPr="00887FA6">
          <w:rPr>
            <w:rStyle w:val="Hyperlink"/>
            <w:rFonts w:cs="Arial"/>
            <w:sz w:val="18"/>
            <w:szCs w:val="18"/>
          </w:rPr>
          <w:t>http://office.microsoft.com/en-us/outlook/</w:t>
        </w:r>
        <w:r w:rsidRPr="00FE3CD5">
          <w:rPr>
            <w:rStyle w:val="Hyperlink"/>
            <w:rFonts w:cs="Arial"/>
            <w:sz w:val="18"/>
            <w:szCs w:val="18"/>
          </w:rPr>
          <w:t>HA102518031033</w:t>
        </w:r>
        <w:r w:rsidRPr="00887FA6">
          <w:rPr>
            <w:rStyle w:val="Hyperlink"/>
            <w:rFonts w:cs="Arial"/>
            <w:sz w:val="18"/>
            <w:szCs w:val="18"/>
          </w:rPr>
          <w:t>.aspx</w:t>
        </w:r>
      </w:hyperlink>
    </w:p>
    <w:p w:rsidR="00627705" w:rsidRDefault="00627705" w:rsidP="004B1488">
      <w:pPr>
        <w:pStyle w:val="FootnoteText"/>
      </w:pPr>
    </w:p>
  </w:footnote>
  <w:footnote w:id="9">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8" w:history="1">
        <w:r w:rsidRPr="00887FA6">
          <w:rPr>
            <w:rStyle w:val="Hyperlink"/>
            <w:rFonts w:cs="Arial"/>
            <w:sz w:val="18"/>
            <w:szCs w:val="18"/>
          </w:rPr>
          <w:t>http://office.microsoft.com/en-us/outlook/HP052433931033.aspx</w:t>
        </w:r>
      </w:hyperlink>
    </w:p>
    <w:p w:rsidR="00627705" w:rsidRDefault="00627705" w:rsidP="004B1488">
      <w:pPr>
        <w:pStyle w:val="FootnoteText"/>
      </w:pPr>
    </w:p>
  </w:footnote>
  <w:footnote w:id="10">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9" w:history="1">
        <w:r w:rsidRPr="00887FA6">
          <w:rPr>
            <w:rStyle w:val="Hyperlink"/>
            <w:rFonts w:cs="Arial"/>
            <w:sz w:val="18"/>
            <w:szCs w:val="18"/>
          </w:rPr>
          <w:t>http://office.microsoft.com/en-us/outlook/HA012304281033.aspx</w:t>
        </w:r>
      </w:hyperlink>
    </w:p>
    <w:p w:rsidR="00627705" w:rsidRDefault="00627705" w:rsidP="004B1488">
      <w:pPr>
        <w:pStyle w:val="FootnoteText"/>
      </w:pPr>
    </w:p>
  </w:footnote>
  <w:footnote w:id="11">
    <w:p w:rsidR="00627705" w:rsidRDefault="00627705">
      <w:pPr>
        <w:pStyle w:val="FootnoteText"/>
      </w:pPr>
      <w:r>
        <w:rPr>
          <w:rStyle w:val="FootnoteReference"/>
        </w:rPr>
        <w:footnoteRef/>
      </w:r>
      <w:r>
        <w:t xml:space="preserve"> </w:t>
      </w:r>
      <w:hyperlink r:id="rId10" w:history="1">
        <w:r w:rsidRPr="00247F74">
          <w:rPr>
            <w:rStyle w:val="Hyperlink"/>
            <w:rFonts w:cs="Arial"/>
            <w:sz w:val="18"/>
            <w:szCs w:val="18"/>
          </w:rPr>
          <w:t>http://office.microsoft.com/en-us/help/HA012299251033.aspx</w:t>
        </w:r>
      </w:hyperlink>
    </w:p>
  </w:footnote>
  <w:footnote w:id="12">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11" w:history="1">
        <w:r w:rsidRPr="00887FA6">
          <w:rPr>
            <w:rStyle w:val="Hyperlink"/>
            <w:rFonts w:cs="Arial"/>
            <w:sz w:val="18"/>
            <w:szCs w:val="18"/>
          </w:rPr>
          <w:t>http://office.microsoft.com/en-us/outlook/HA100479741033.aspx</w:t>
        </w:r>
      </w:hyperlink>
    </w:p>
    <w:p w:rsidR="00627705" w:rsidRDefault="00627705" w:rsidP="004B1488">
      <w:pPr>
        <w:pStyle w:val="FootnoteText"/>
      </w:pPr>
    </w:p>
  </w:footnote>
  <w:footnote w:id="13">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12" w:history="1">
        <w:r w:rsidRPr="00887FA6">
          <w:rPr>
            <w:rStyle w:val="Hyperlink"/>
            <w:rFonts w:cs="Arial"/>
            <w:sz w:val="18"/>
            <w:szCs w:val="18"/>
          </w:rPr>
          <w:t>http://blogs.msdn.com/outlook/archive/2008/07/03/making-outlook-a-little-quieter.aspx</w:t>
        </w:r>
      </w:hyperlink>
    </w:p>
    <w:p w:rsidR="00627705" w:rsidRDefault="00627705" w:rsidP="004B1488">
      <w:pPr>
        <w:pStyle w:val="FootnoteText"/>
      </w:pPr>
    </w:p>
  </w:footnote>
  <w:footnote w:id="14">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13" w:history="1">
        <w:r w:rsidRPr="00887FA6">
          <w:rPr>
            <w:rStyle w:val="Hyperlink"/>
            <w:rFonts w:cs="Arial"/>
            <w:sz w:val="18"/>
            <w:szCs w:val="18"/>
          </w:rPr>
          <w:t>http://office.microsoft.com/en-us/outlook/HA010550741033.aspx</w:t>
        </w:r>
      </w:hyperlink>
    </w:p>
    <w:p w:rsidR="00627705" w:rsidRDefault="00627705" w:rsidP="004B1488">
      <w:pPr>
        <w:pStyle w:val="FootnoteText"/>
      </w:pPr>
    </w:p>
  </w:footnote>
  <w:footnote w:id="15">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14" w:history="1">
        <w:r w:rsidRPr="00887FA6">
          <w:rPr>
            <w:rStyle w:val="Hyperlink"/>
            <w:rFonts w:cs="Arial"/>
            <w:sz w:val="18"/>
            <w:szCs w:val="18"/>
          </w:rPr>
          <w:t>http://blogs.msdn.com/melissamacbeth/archive/2006/02/17/534491.aspx</w:t>
        </w:r>
      </w:hyperlink>
    </w:p>
    <w:p w:rsidR="00627705" w:rsidRDefault="00627705" w:rsidP="004B1488">
      <w:pPr>
        <w:pStyle w:val="FootnoteText"/>
      </w:pPr>
    </w:p>
  </w:footnote>
  <w:footnote w:id="16">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15" w:history="1">
        <w:r w:rsidRPr="00887FA6">
          <w:rPr>
            <w:rStyle w:val="Hyperlink"/>
            <w:rFonts w:cs="Arial"/>
            <w:sz w:val="18"/>
            <w:szCs w:val="18"/>
          </w:rPr>
          <w:t>http://office.microsoft.com/en-us/outlook/HA100308161033.aspx</w:t>
        </w:r>
      </w:hyperlink>
    </w:p>
    <w:p w:rsidR="00627705" w:rsidRDefault="00627705" w:rsidP="004B1488">
      <w:pPr>
        <w:pStyle w:val="FootnoteText"/>
      </w:pPr>
    </w:p>
  </w:footnote>
  <w:footnote w:id="17">
    <w:p w:rsidR="00627705" w:rsidRDefault="00627705" w:rsidP="004B1488">
      <w:pPr>
        <w:pStyle w:val="FootnoteText"/>
      </w:pPr>
      <w:r w:rsidRPr="00887FA6">
        <w:rPr>
          <w:rStyle w:val="FootnoteReference"/>
          <w:rFonts w:cs="Arial"/>
          <w:sz w:val="18"/>
          <w:szCs w:val="18"/>
        </w:rPr>
        <w:footnoteRef/>
      </w:r>
      <w:r>
        <w:rPr>
          <w:rFonts w:cs="Arial"/>
          <w:sz w:val="18"/>
          <w:szCs w:val="18"/>
        </w:rPr>
        <w:t xml:space="preserve"> </w:t>
      </w:r>
      <w:hyperlink r:id="rId16" w:history="1">
        <w:r w:rsidRPr="00FE103F">
          <w:rPr>
            <w:rStyle w:val="Hyperlink"/>
            <w:rFonts w:cs="Arial"/>
            <w:sz w:val="18"/>
            <w:szCs w:val="18"/>
          </w:rPr>
          <w:t>http://blogs.msdn.com/melissamacbeth/archive/2005/12/14/503919.aspx</w:t>
        </w:r>
      </w:hyperlink>
      <w:r>
        <w:rPr>
          <w:rFonts w:cs="Arial"/>
          <w:sz w:val="18"/>
          <w:szCs w:val="18"/>
        </w:rPr>
        <w:t xml:space="preserve"> </w:t>
      </w:r>
    </w:p>
  </w:footnote>
  <w:footnote w:id="18">
    <w:p w:rsidR="00627705" w:rsidRPr="00887FA6" w:rsidRDefault="00627705" w:rsidP="00695EE6">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17" w:history="1">
        <w:r w:rsidRPr="00887FA6">
          <w:rPr>
            <w:rStyle w:val="Hyperlink"/>
            <w:rFonts w:cs="Arial"/>
            <w:sz w:val="18"/>
            <w:szCs w:val="18"/>
          </w:rPr>
          <w:t>http://blogs.msdn.com/outlook/archive/2007/12/07/the-daily-task-list.aspx</w:t>
        </w:r>
      </w:hyperlink>
    </w:p>
    <w:p w:rsidR="00627705" w:rsidRDefault="00627705" w:rsidP="00695EE6">
      <w:pPr>
        <w:pStyle w:val="FootnoteText"/>
      </w:pPr>
    </w:p>
  </w:footnote>
  <w:footnote w:id="19">
    <w:p w:rsidR="00627705" w:rsidRPr="00887FA6" w:rsidRDefault="00627705" w:rsidP="004B1488">
      <w:pPr>
        <w:pStyle w:val="FootnoteText"/>
        <w:rPr>
          <w:rFonts w:cs="Arial"/>
          <w:sz w:val="18"/>
          <w:szCs w:val="18"/>
          <w:u w:val="single"/>
        </w:rPr>
      </w:pPr>
      <w:r w:rsidRPr="00887FA6">
        <w:rPr>
          <w:rStyle w:val="FootnoteReference"/>
          <w:rFonts w:cs="Arial"/>
          <w:sz w:val="18"/>
          <w:szCs w:val="18"/>
        </w:rPr>
        <w:footnoteRef/>
      </w:r>
      <w:r w:rsidRPr="00887FA6">
        <w:rPr>
          <w:rFonts w:cs="Arial"/>
          <w:sz w:val="18"/>
          <w:szCs w:val="18"/>
        </w:rPr>
        <w:t xml:space="preserve"> </w:t>
      </w:r>
      <w:hyperlink r:id="rId18" w:history="1">
        <w:r w:rsidRPr="00887FA6">
          <w:rPr>
            <w:rStyle w:val="Hyperlink"/>
            <w:rFonts w:cs="Arial"/>
            <w:sz w:val="18"/>
            <w:szCs w:val="18"/>
          </w:rPr>
          <w:t>http://blogs.msdn.com/melissamacbeth/archive/2006/02/24/538989.aspx</w:t>
        </w:r>
      </w:hyperlink>
    </w:p>
    <w:p w:rsidR="00627705" w:rsidRDefault="00627705" w:rsidP="004B1488">
      <w:pPr>
        <w:pStyle w:val="FootnoteText"/>
      </w:pPr>
    </w:p>
  </w:footnote>
  <w:footnote w:id="20">
    <w:p w:rsidR="00627705" w:rsidRPr="00887FA6" w:rsidRDefault="00627705" w:rsidP="004B1488">
      <w:pPr>
        <w:pStyle w:val="FootnoteText"/>
        <w:rPr>
          <w:rFonts w:cs="Arial"/>
          <w:color w:val="484848"/>
          <w:sz w:val="18"/>
          <w:szCs w:val="18"/>
        </w:rPr>
      </w:pPr>
      <w:r w:rsidRPr="00887FA6">
        <w:rPr>
          <w:rStyle w:val="FootnoteReference"/>
          <w:rFonts w:cs="Arial"/>
          <w:sz w:val="18"/>
          <w:szCs w:val="18"/>
        </w:rPr>
        <w:footnoteRef/>
      </w:r>
      <w:r w:rsidRPr="00887FA6">
        <w:rPr>
          <w:rFonts w:cs="Arial"/>
          <w:sz w:val="18"/>
          <w:szCs w:val="18"/>
        </w:rPr>
        <w:t xml:space="preserve"> </w:t>
      </w:r>
      <w:hyperlink r:id="rId19" w:history="1">
        <w:r w:rsidRPr="00887FA6">
          <w:rPr>
            <w:rStyle w:val="Hyperlink"/>
            <w:rFonts w:cs="Arial"/>
            <w:sz w:val="18"/>
            <w:szCs w:val="18"/>
          </w:rPr>
          <w:t>http://blogs.msdn.com/melissamacbeth/archive/2006/10/26/don-t-delete-mark-it-complete.aspx</w:t>
        </w:r>
      </w:hyperlink>
    </w:p>
    <w:p w:rsidR="00627705" w:rsidRDefault="00627705" w:rsidP="004B1488">
      <w:pPr>
        <w:pStyle w:val="FootnoteText"/>
      </w:pPr>
    </w:p>
  </w:footnote>
  <w:footnote w:id="21">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20" w:history="1">
        <w:r w:rsidRPr="00887FA6">
          <w:rPr>
            <w:rStyle w:val="Hyperlink"/>
            <w:rFonts w:cs="Arial"/>
            <w:sz w:val="18"/>
            <w:szCs w:val="18"/>
          </w:rPr>
          <w:t>http://office.microsoft.com/en-us/outlook/HP012329601033.aspx</w:t>
        </w:r>
      </w:hyperlink>
    </w:p>
    <w:p w:rsidR="00627705" w:rsidRDefault="00627705" w:rsidP="004B1488">
      <w:pPr>
        <w:pStyle w:val="FootnoteText"/>
      </w:pPr>
    </w:p>
  </w:footnote>
  <w:footnote w:id="22">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21" w:history="1">
        <w:r w:rsidRPr="00887FA6">
          <w:rPr>
            <w:rStyle w:val="Hyperlink"/>
            <w:rFonts w:cs="Arial"/>
            <w:sz w:val="18"/>
            <w:szCs w:val="18"/>
          </w:rPr>
          <w:t>http://office.microsoft.com/en-us/outlook/HA102388311033.aspx</w:t>
        </w:r>
      </w:hyperlink>
    </w:p>
    <w:p w:rsidR="00627705" w:rsidRDefault="00627705" w:rsidP="004B1488">
      <w:pPr>
        <w:pStyle w:val="FootnoteText"/>
      </w:pPr>
    </w:p>
  </w:footnote>
  <w:footnote w:id="23">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22" w:history="1">
        <w:r w:rsidRPr="00887FA6">
          <w:rPr>
            <w:rStyle w:val="Hyperlink"/>
            <w:rFonts w:cs="Arial"/>
            <w:sz w:val="18"/>
            <w:szCs w:val="18"/>
          </w:rPr>
          <w:t>http://office.microsoft.com/en-us/outlook/HA102396501033.aspx</w:t>
        </w:r>
      </w:hyperlink>
    </w:p>
    <w:p w:rsidR="00627705" w:rsidRDefault="00627705" w:rsidP="004B1488">
      <w:pPr>
        <w:pStyle w:val="FootnoteText"/>
      </w:pPr>
    </w:p>
  </w:footnote>
  <w:footnote w:id="24">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23" w:history="1">
        <w:r w:rsidRPr="00887FA6">
          <w:rPr>
            <w:rStyle w:val="Hyperlink"/>
            <w:rFonts w:cs="Arial"/>
            <w:sz w:val="18"/>
            <w:szCs w:val="18"/>
          </w:rPr>
          <w:t>http://office.microsoft.com/training/training.aspx?AssetID=RC101861341033&amp;pid=CR100654581033</w:t>
        </w:r>
      </w:hyperlink>
    </w:p>
    <w:p w:rsidR="00627705" w:rsidRDefault="00627705" w:rsidP="004B1488">
      <w:pPr>
        <w:pStyle w:val="FootnoteText"/>
      </w:pPr>
    </w:p>
  </w:footnote>
  <w:footnote w:id="25">
    <w:p w:rsidR="00627705" w:rsidRPr="00887FA6" w:rsidRDefault="00627705" w:rsidP="004B1488">
      <w:pPr>
        <w:pStyle w:val="FootnoteText"/>
        <w:rPr>
          <w:rFonts w:cs="Arial"/>
          <w:color w:val="484848"/>
          <w:sz w:val="18"/>
          <w:szCs w:val="18"/>
        </w:rPr>
      </w:pPr>
      <w:r w:rsidRPr="00887FA6">
        <w:rPr>
          <w:rStyle w:val="FootnoteReference"/>
          <w:rFonts w:cs="Arial"/>
          <w:sz w:val="18"/>
          <w:szCs w:val="18"/>
        </w:rPr>
        <w:footnoteRef/>
      </w:r>
      <w:r w:rsidRPr="00887FA6">
        <w:rPr>
          <w:rFonts w:cs="Arial"/>
          <w:sz w:val="18"/>
          <w:szCs w:val="18"/>
        </w:rPr>
        <w:t xml:space="preserve"> </w:t>
      </w:r>
      <w:hyperlink r:id="rId24" w:history="1">
        <w:r w:rsidRPr="00887FA6">
          <w:rPr>
            <w:rStyle w:val="Hyperlink"/>
            <w:rFonts w:cs="Arial"/>
            <w:sz w:val="18"/>
            <w:szCs w:val="18"/>
          </w:rPr>
          <w:t>http://blogs.msdn.com/melissamacbeth/archive/2006/06/30/652988.aspx</w:t>
        </w:r>
      </w:hyperlink>
    </w:p>
    <w:p w:rsidR="00627705" w:rsidRDefault="00627705" w:rsidP="004B1488">
      <w:pPr>
        <w:pStyle w:val="FootnoteText"/>
      </w:pPr>
    </w:p>
  </w:footnote>
  <w:footnote w:id="26">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25" w:history="1">
        <w:r w:rsidRPr="00887FA6">
          <w:rPr>
            <w:rStyle w:val="Hyperlink"/>
            <w:rFonts w:cs="Arial"/>
            <w:sz w:val="18"/>
            <w:szCs w:val="18"/>
          </w:rPr>
          <w:t>http://blogs.msdn.com/melissamacbeth/archive/2006/01/26/518128.aspx</w:t>
        </w:r>
      </w:hyperlink>
    </w:p>
    <w:p w:rsidR="00627705" w:rsidRDefault="00627705" w:rsidP="004B1488">
      <w:pPr>
        <w:pStyle w:val="FootnoteText"/>
      </w:pPr>
    </w:p>
  </w:footnote>
  <w:footnote w:id="27">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26" w:history="1">
        <w:r w:rsidRPr="00887FA6">
          <w:rPr>
            <w:rStyle w:val="Hyperlink"/>
            <w:rFonts w:cs="Arial"/>
            <w:sz w:val="18"/>
            <w:szCs w:val="18"/>
          </w:rPr>
          <w:t>http://office.microsoft.com/en-us/outlook/HA101691821033.aspx</w:t>
        </w:r>
      </w:hyperlink>
    </w:p>
    <w:p w:rsidR="00627705" w:rsidRDefault="00627705" w:rsidP="004B1488">
      <w:pPr>
        <w:pStyle w:val="FootnoteText"/>
      </w:pPr>
    </w:p>
  </w:footnote>
  <w:footnote w:id="28">
    <w:p w:rsidR="00627705" w:rsidRDefault="00627705" w:rsidP="004B1488">
      <w:pPr>
        <w:pStyle w:val="FootnoteText"/>
        <w:rPr>
          <w:rFonts w:cs="Arial"/>
          <w:sz w:val="18"/>
          <w:szCs w:val="18"/>
        </w:rPr>
      </w:pPr>
      <w:r w:rsidRPr="00887FA6">
        <w:rPr>
          <w:rStyle w:val="FootnoteReference"/>
          <w:rFonts w:cs="Arial"/>
          <w:sz w:val="18"/>
          <w:szCs w:val="18"/>
        </w:rPr>
        <w:footnoteRef/>
      </w:r>
      <w:r w:rsidRPr="0054695B">
        <w:rPr>
          <w:rFonts w:cs="Arial"/>
          <w:sz w:val="18"/>
          <w:szCs w:val="18"/>
        </w:rPr>
        <w:t xml:space="preserve"> </w:t>
      </w:r>
      <w:hyperlink r:id="rId27" w:history="1">
        <w:r w:rsidRPr="00A8265A">
          <w:rPr>
            <w:rStyle w:val="Hyperlink"/>
            <w:rFonts w:cs="Arial"/>
            <w:sz w:val="18"/>
            <w:szCs w:val="18"/>
          </w:rPr>
          <w:t>http://blogs.msdn.com/outlook/archive/2008/08/21/how-to-share-large-files-without-attaching-them.aspx</w:t>
        </w:r>
      </w:hyperlink>
    </w:p>
    <w:p w:rsidR="00627705" w:rsidRDefault="00627705" w:rsidP="004B1488">
      <w:pPr>
        <w:pStyle w:val="FootnoteText"/>
      </w:pPr>
    </w:p>
  </w:footnote>
  <w:footnote w:id="29">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28" w:history="1">
        <w:r w:rsidRPr="00887FA6">
          <w:rPr>
            <w:rStyle w:val="Hyperlink"/>
            <w:rFonts w:cs="Arial"/>
            <w:sz w:val="18"/>
            <w:szCs w:val="18"/>
          </w:rPr>
          <w:t>http://thetechieguy.wordpress.com/2008/06/17/outlook-2007-have-replies-sent-to/</w:t>
        </w:r>
      </w:hyperlink>
    </w:p>
    <w:p w:rsidR="00627705" w:rsidRDefault="00627705" w:rsidP="004B1488">
      <w:pPr>
        <w:pStyle w:val="FootnoteText"/>
      </w:pPr>
    </w:p>
  </w:footnote>
  <w:footnote w:id="30">
    <w:p w:rsidR="00627705" w:rsidRDefault="00627705" w:rsidP="004B1488">
      <w:pPr>
        <w:pStyle w:val="FootnoteText"/>
      </w:pPr>
      <w:r w:rsidRPr="00887FA6">
        <w:rPr>
          <w:rStyle w:val="FootnoteReference"/>
          <w:rFonts w:cs="Arial"/>
          <w:sz w:val="18"/>
          <w:szCs w:val="18"/>
        </w:rPr>
        <w:footnoteRef/>
      </w:r>
      <w:r w:rsidRPr="00887FA6">
        <w:rPr>
          <w:rFonts w:cs="Arial"/>
          <w:sz w:val="18"/>
          <w:szCs w:val="18"/>
        </w:rPr>
        <w:t xml:space="preserve"> </w:t>
      </w:r>
      <w:hyperlink r:id="rId29" w:history="1">
        <w:r w:rsidRPr="00887FA6">
          <w:rPr>
            <w:rStyle w:val="Hyperlink"/>
            <w:rFonts w:cs="Arial"/>
            <w:sz w:val="18"/>
            <w:szCs w:val="18"/>
          </w:rPr>
          <w:t>http://office.microsoft.com/en-us/outlook/HP101024321033.aspx</w:t>
        </w:r>
      </w:hyperlink>
    </w:p>
  </w:footnote>
  <w:footnote w:id="31">
    <w:p w:rsidR="00627705" w:rsidRDefault="00627705" w:rsidP="004B1488">
      <w:pPr>
        <w:spacing w:before="216" w:after="216" w:line="240" w:lineRule="auto"/>
      </w:pPr>
      <w:r w:rsidRPr="00887FA6">
        <w:rPr>
          <w:rStyle w:val="FootnoteReference"/>
          <w:rFonts w:cs="Arial"/>
          <w:szCs w:val="18"/>
        </w:rPr>
        <w:footnoteRef/>
      </w:r>
      <w:r w:rsidRPr="00887FA6">
        <w:rPr>
          <w:rFonts w:cs="Arial"/>
          <w:szCs w:val="18"/>
        </w:rPr>
        <w:t xml:space="preserve"> </w:t>
      </w:r>
      <w:hyperlink r:id="rId30" w:history="1">
        <w:r w:rsidRPr="00887FA6">
          <w:rPr>
            <w:rStyle w:val="Hyperlink"/>
            <w:rFonts w:cs="Arial"/>
            <w:szCs w:val="18"/>
          </w:rPr>
          <w:t>http://blogs.msdn.com/outlook/archive/2008/11/25/preparing-to-be-away.aspx</w:t>
        </w:r>
      </w:hyperlink>
    </w:p>
  </w:footnote>
  <w:footnote w:id="32">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1" w:history="1">
        <w:r w:rsidRPr="00887FA6">
          <w:rPr>
            <w:rStyle w:val="Hyperlink"/>
            <w:rFonts w:cs="Arial"/>
            <w:sz w:val="18"/>
            <w:szCs w:val="18"/>
          </w:rPr>
          <w:t>http://office.microsoft.com/en-us/outlook/HA011276781033.aspx</w:t>
        </w:r>
      </w:hyperlink>
    </w:p>
    <w:p w:rsidR="00627705" w:rsidRDefault="00627705" w:rsidP="004B1488">
      <w:pPr>
        <w:pStyle w:val="FootnoteText"/>
      </w:pPr>
    </w:p>
  </w:footnote>
  <w:footnote w:id="33">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2" w:history="1">
        <w:r w:rsidRPr="00887FA6">
          <w:rPr>
            <w:rStyle w:val="Hyperlink"/>
            <w:rFonts w:cs="Arial"/>
            <w:sz w:val="18"/>
            <w:szCs w:val="18"/>
          </w:rPr>
          <w:t>http://office.microsoft.com/training/training.aspx?AssetID=RC101000901033</w:t>
        </w:r>
      </w:hyperlink>
    </w:p>
    <w:p w:rsidR="00627705" w:rsidRDefault="00627705" w:rsidP="004B1488">
      <w:pPr>
        <w:pStyle w:val="FootnoteText"/>
      </w:pPr>
    </w:p>
  </w:footnote>
  <w:footnote w:id="34">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3" w:history="1">
        <w:r w:rsidRPr="00887FA6">
          <w:rPr>
            <w:rStyle w:val="Hyperlink"/>
            <w:rFonts w:cs="Arial"/>
            <w:sz w:val="18"/>
            <w:szCs w:val="18"/>
          </w:rPr>
          <w:t>http://office.microsoft.com/en-us/outlook/HP012303841033.aspx</w:t>
        </w:r>
      </w:hyperlink>
    </w:p>
    <w:p w:rsidR="00627705" w:rsidRDefault="00627705" w:rsidP="004B1488">
      <w:pPr>
        <w:pStyle w:val="FootnoteText"/>
      </w:pPr>
    </w:p>
  </w:footnote>
  <w:footnote w:id="35">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4" w:history="1">
        <w:r w:rsidRPr="00887FA6">
          <w:rPr>
            <w:rStyle w:val="Hyperlink"/>
            <w:rFonts w:cs="Arial"/>
            <w:sz w:val="18"/>
            <w:szCs w:val="18"/>
          </w:rPr>
          <w:t>http://office.microsoft.com/training/training.aspx?AssetID=RC100647451033&amp;pid=CR100654581033</w:t>
        </w:r>
      </w:hyperlink>
    </w:p>
    <w:p w:rsidR="00627705" w:rsidRDefault="00627705" w:rsidP="004B1488">
      <w:pPr>
        <w:pStyle w:val="FootnoteText"/>
      </w:pPr>
    </w:p>
  </w:footnote>
  <w:footnote w:id="36">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5" w:history="1">
        <w:r w:rsidRPr="00887FA6">
          <w:rPr>
            <w:rStyle w:val="Hyperlink"/>
            <w:rFonts w:cs="Arial"/>
            <w:sz w:val="18"/>
            <w:szCs w:val="18"/>
          </w:rPr>
          <w:t>http://office.microsoft.com/en-us/livemeeting/HA102403231033.aspx</w:t>
        </w:r>
      </w:hyperlink>
    </w:p>
    <w:p w:rsidR="00627705" w:rsidRDefault="00627705" w:rsidP="004B1488">
      <w:pPr>
        <w:pStyle w:val="FootnoteText"/>
      </w:pPr>
    </w:p>
  </w:footnote>
  <w:footnote w:id="37">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6" w:history="1">
        <w:r w:rsidRPr="00887FA6">
          <w:rPr>
            <w:rStyle w:val="Hyperlink"/>
            <w:rFonts w:cs="Arial"/>
            <w:sz w:val="18"/>
            <w:szCs w:val="18"/>
          </w:rPr>
          <w:t>http://office.microsoft.com/en-us/livemeeting/HA102429721033.aspx</w:t>
        </w:r>
      </w:hyperlink>
    </w:p>
    <w:p w:rsidR="00627705" w:rsidRDefault="00627705" w:rsidP="004B1488">
      <w:pPr>
        <w:pStyle w:val="FootnoteText"/>
      </w:pPr>
    </w:p>
  </w:footnote>
  <w:footnote w:id="38">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7" w:history="1">
        <w:r w:rsidRPr="00887FA6">
          <w:rPr>
            <w:rStyle w:val="Hyperlink"/>
            <w:rFonts w:cs="Arial"/>
            <w:sz w:val="18"/>
            <w:szCs w:val="18"/>
          </w:rPr>
          <w:t>http://blogs.msdn.com/outlook/archive/2008/08/21/how-to-share-large-files-without-attaching-them.aspx</w:t>
        </w:r>
      </w:hyperlink>
    </w:p>
    <w:p w:rsidR="00627705" w:rsidRDefault="00627705" w:rsidP="004B1488">
      <w:pPr>
        <w:pStyle w:val="FootnoteText"/>
      </w:pPr>
    </w:p>
  </w:footnote>
  <w:footnote w:id="39">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8" w:history="1">
        <w:r w:rsidRPr="00887FA6">
          <w:rPr>
            <w:rStyle w:val="Hyperlink"/>
            <w:rFonts w:cs="Arial"/>
            <w:sz w:val="18"/>
            <w:szCs w:val="18"/>
          </w:rPr>
          <w:t>http://office.microsoft.com/en-us/groove/HA102341241033.aspx</w:t>
        </w:r>
      </w:hyperlink>
    </w:p>
    <w:p w:rsidR="00627705" w:rsidRDefault="00627705" w:rsidP="004B1488">
      <w:pPr>
        <w:pStyle w:val="FootnoteText"/>
      </w:pPr>
    </w:p>
  </w:footnote>
  <w:footnote w:id="40">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39" w:history="1">
        <w:r w:rsidRPr="00887FA6">
          <w:rPr>
            <w:rStyle w:val="Hyperlink"/>
            <w:rFonts w:cs="Arial"/>
            <w:sz w:val="18"/>
            <w:szCs w:val="18"/>
          </w:rPr>
          <w:t>http://office.microsoft.com/en-us/help/HA012189951033.aspx</w:t>
        </w:r>
      </w:hyperlink>
    </w:p>
    <w:p w:rsidR="00627705" w:rsidRDefault="00627705" w:rsidP="004B1488">
      <w:pPr>
        <w:pStyle w:val="FootnoteText"/>
      </w:pPr>
    </w:p>
  </w:footnote>
  <w:footnote w:id="41">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40" w:history="1">
        <w:r w:rsidRPr="00887FA6">
          <w:rPr>
            <w:rStyle w:val="Hyperlink"/>
            <w:rFonts w:cs="Arial"/>
            <w:sz w:val="18"/>
            <w:szCs w:val="18"/>
          </w:rPr>
          <w:t>http://office.microsoft.com/en-us/help/HA012190101033.aspx</w:t>
        </w:r>
      </w:hyperlink>
    </w:p>
    <w:p w:rsidR="00627705" w:rsidRDefault="00627705" w:rsidP="004B1488">
      <w:pPr>
        <w:pStyle w:val="FootnoteText"/>
      </w:pPr>
    </w:p>
  </w:footnote>
  <w:footnote w:id="42">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41" w:history="1">
        <w:r w:rsidRPr="00887FA6">
          <w:rPr>
            <w:rStyle w:val="Hyperlink"/>
            <w:rFonts w:cs="Arial"/>
            <w:sz w:val="18"/>
            <w:szCs w:val="18"/>
          </w:rPr>
          <w:t>http://office.microsoft.com/en-us/word/HA102520671033.aspx</w:t>
        </w:r>
      </w:hyperlink>
    </w:p>
    <w:p w:rsidR="00627705" w:rsidRDefault="00627705" w:rsidP="004B1488">
      <w:pPr>
        <w:pStyle w:val="FootnoteText"/>
      </w:pPr>
    </w:p>
  </w:footnote>
  <w:footnote w:id="43">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42" w:history="1">
        <w:r w:rsidRPr="00887FA6">
          <w:rPr>
            <w:rStyle w:val="Hyperlink"/>
            <w:rFonts w:cs="Arial"/>
            <w:sz w:val="18"/>
            <w:szCs w:val="18"/>
          </w:rPr>
          <w:t>http://office.microsoft.com/en-us/onenote/HA100907501033.aspx</w:t>
        </w:r>
      </w:hyperlink>
    </w:p>
    <w:p w:rsidR="00627705" w:rsidRDefault="00627705" w:rsidP="004B1488">
      <w:pPr>
        <w:pStyle w:val="FootnoteText"/>
      </w:pPr>
    </w:p>
  </w:footnote>
  <w:footnote w:id="44">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43" w:history="1">
        <w:r w:rsidRPr="00887FA6">
          <w:rPr>
            <w:rStyle w:val="Hyperlink"/>
            <w:rFonts w:cs="Arial"/>
            <w:sz w:val="18"/>
            <w:szCs w:val="18"/>
          </w:rPr>
          <w:t>http://office.microsoft.com/en-us/onenote/HA102208201033.aspx</w:t>
        </w:r>
      </w:hyperlink>
    </w:p>
    <w:p w:rsidR="00627705" w:rsidRDefault="00627705" w:rsidP="004B1488">
      <w:pPr>
        <w:pStyle w:val="FootnoteText"/>
      </w:pPr>
    </w:p>
  </w:footnote>
  <w:footnote w:id="45">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44" w:history="1">
        <w:r w:rsidRPr="00887FA6">
          <w:rPr>
            <w:rStyle w:val="Hyperlink"/>
            <w:rFonts w:cs="Arial"/>
            <w:sz w:val="18"/>
            <w:szCs w:val="18"/>
          </w:rPr>
          <w:t>http://office.microsoft.com/en-us/onenote/HA102208171033.aspx</w:t>
        </w:r>
      </w:hyperlink>
    </w:p>
    <w:p w:rsidR="00627705" w:rsidRDefault="00627705" w:rsidP="004B1488">
      <w:pPr>
        <w:pStyle w:val="FootnoteText"/>
      </w:pPr>
    </w:p>
  </w:footnote>
  <w:footnote w:id="46">
    <w:p w:rsidR="00627705" w:rsidRDefault="00627705" w:rsidP="004B1488">
      <w:pPr>
        <w:pStyle w:val="FootnoteText"/>
      </w:pPr>
      <w:r w:rsidRPr="00887FA6">
        <w:rPr>
          <w:rStyle w:val="FootnoteReference"/>
          <w:rFonts w:cs="Arial"/>
          <w:sz w:val="18"/>
          <w:szCs w:val="18"/>
        </w:rPr>
        <w:footnoteRef/>
      </w:r>
      <w:r w:rsidRPr="00887FA6">
        <w:rPr>
          <w:rFonts w:cs="Arial"/>
          <w:sz w:val="18"/>
          <w:szCs w:val="18"/>
        </w:rPr>
        <w:t xml:space="preserve"> </w:t>
      </w:r>
      <w:hyperlink r:id="rId45" w:history="1">
        <w:r w:rsidRPr="00887FA6">
          <w:rPr>
            <w:rStyle w:val="Hyperlink"/>
            <w:rFonts w:cs="Arial"/>
            <w:sz w:val="18"/>
            <w:szCs w:val="18"/>
          </w:rPr>
          <w:t>http://office.microsoft.com/en-us/outlook/HP012303991033.aspx</w:t>
        </w:r>
      </w:hyperlink>
    </w:p>
  </w:footnote>
  <w:footnote w:id="47">
    <w:p w:rsidR="00627705" w:rsidRDefault="00627705" w:rsidP="004B1488">
      <w:pPr>
        <w:spacing w:before="216" w:after="216" w:line="240" w:lineRule="auto"/>
      </w:pPr>
      <w:r w:rsidRPr="00887FA6">
        <w:rPr>
          <w:rStyle w:val="FootnoteReference"/>
          <w:rFonts w:cs="Arial"/>
          <w:szCs w:val="18"/>
        </w:rPr>
        <w:footnoteRef/>
      </w:r>
      <w:r w:rsidRPr="00887FA6">
        <w:rPr>
          <w:rFonts w:cs="Arial"/>
          <w:szCs w:val="18"/>
        </w:rPr>
        <w:t xml:space="preserve"> </w:t>
      </w:r>
      <w:hyperlink r:id="rId46" w:history="1">
        <w:r w:rsidRPr="00887FA6">
          <w:rPr>
            <w:rStyle w:val="Hyperlink"/>
            <w:rFonts w:cs="Arial"/>
            <w:szCs w:val="18"/>
          </w:rPr>
          <w:t>http://office.microsoft.com/en-us/help/HA101743591033.aspx</w:t>
        </w:r>
      </w:hyperlink>
    </w:p>
  </w:footnote>
  <w:footnote w:id="48">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47" w:history="1">
        <w:r w:rsidRPr="00887FA6">
          <w:rPr>
            <w:rStyle w:val="Hyperlink"/>
            <w:rFonts w:cs="Arial"/>
            <w:sz w:val="18"/>
            <w:szCs w:val="18"/>
          </w:rPr>
          <w:t>http://office.microsoft.com/en-us/outlook/HA102504241033.aspx</w:t>
        </w:r>
      </w:hyperlink>
    </w:p>
    <w:p w:rsidR="00627705" w:rsidRDefault="00627705" w:rsidP="004B1488">
      <w:pPr>
        <w:pStyle w:val="FootnoteText"/>
      </w:pPr>
    </w:p>
  </w:footnote>
  <w:footnote w:id="49">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48" w:history="1">
        <w:r w:rsidRPr="00887FA6">
          <w:rPr>
            <w:rStyle w:val="Hyperlink"/>
            <w:rFonts w:cs="Arial"/>
            <w:sz w:val="18"/>
            <w:szCs w:val="18"/>
          </w:rPr>
          <w:t>http://office.microsoft.com/en-us/outlook/HA012302491033.aspx</w:t>
        </w:r>
      </w:hyperlink>
    </w:p>
    <w:p w:rsidR="00627705" w:rsidRDefault="00627705" w:rsidP="004B1488">
      <w:pPr>
        <w:pStyle w:val="FootnoteText"/>
      </w:pPr>
    </w:p>
  </w:footnote>
  <w:footnote w:id="50">
    <w:p w:rsidR="00627705" w:rsidRPr="00887FA6" w:rsidRDefault="00627705" w:rsidP="004B1488">
      <w:pPr>
        <w:pStyle w:val="FootnoteText"/>
        <w:rPr>
          <w:rFonts w:cs="Arial"/>
          <w:sz w:val="18"/>
          <w:szCs w:val="18"/>
        </w:rPr>
      </w:pPr>
      <w:r w:rsidRPr="00887FA6">
        <w:rPr>
          <w:rStyle w:val="FootnoteReference"/>
          <w:rFonts w:cs="Arial"/>
          <w:sz w:val="18"/>
          <w:szCs w:val="18"/>
        </w:rPr>
        <w:footnoteRef/>
      </w:r>
      <w:r w:rsidRPr="00887FA6">
        <w:rPr>
          <w:rFonts w:cs="Arial"/>
          <w:sz w:val="18"/>
          <w:szCs w:val="18"/>
        </w:rPr>
        <w:t xml:space="preserve"> </w:t>
      </w:r>
      <w:hyperlink r:id="rId49" w:history="1">
        <w:r w:rsidRPr="00887FA6">
          <w:rPr>
            <w:rStyle w:val="Hyperlink"/>
            <w:rFonts w:cs="Arial"/>
            <w:sz w:val="18"/>
            <w:szCs w:val="18"/>
          </w:rPr>
          <w:t>http://office.microsoft.com/training/training.aspx?AssetID=RC010329611033</w:t>
        </w:r>
      </w:hyperlink>
    </w:p>
    <w:p w:rsidR="00627705" w:rsidRDefault="00627705" w:rsidP="004B1488">
      <w:pPr>
        <w:pStyle w:val="FootnoteText"/>
      </w:pPr>
    </w:p>
  </w:footnote>
  <w:footnote w:id="51">
    <w:p w:rsidR="00627705" w:rsidRDefault="00627705" w:rsidP="004B1488">
      <w:pPr>
        <w:pStyle w:val="FootnoteText"/>
      </w:pPr>
      <w:r w:rsidRPr="00887FA6">
        <w:rPr>
          <w:rStyle w:val="FootnoteReference"/>
          <w:rFonts w:cs="Arial"/>
          <w:sz w:val="18"/>
          <w:szCs w:val="18"/>
        </w:rPr>
        <w:footnoteRef/>
      </w:r>
      <w:r w:rsidRPr="00887FA6">
        <w:rPr>
          <w:rFonts w:cs="Arial"/>
          <w:sz w:val="18"/>
          <w:szCs w:val="18"/>
        </w:rPr>
        <w:t xml:space="preserve"> </w:t>
      </w:r>
      <w:hyperlink r:id="rId50" w:history="1">
        <w:r w:rsidRPr="00887FA6">
          <w:rPr>
            <w:rStyle w:val="Hyperlink"/>
            <w:rFonts w:cs="Arial"/>
            <w:sz w:val="18"/>
            <w:szCs w:val="18"/>
          </w:rPr>
          <w:t>http://office.microsoft.com/en-us/outlook/HA102433791033.aspx</w:t>
        </w:r>
      </w:hyperlink>
    </w:p>
  </w:footnote>
  <w:footnote w:id="52">
    <w:p w:rsidR="00627705" w:rsidRDefault="00627705" w:rsidP="009D53C9">
      <w:pPr>
        <w:spacing w:after="0" w:line="240" w:lineRule="auto"/>
        <w:ind w:right="245"/>
      </w:pPr>
      <w:r w:rsidRPr="00887FA6">
        <w:rPr>
          <w:rStyle w:val="FootnoteReference"/>
          <w:rFonts w:cs="Arial"/>
          <w:szCs w:val="18"/>
        </w:rPr>
        <w:footnoteRef/>
      </w:r>
      <w:r w:rsidRPr="00887FA6">
        <w:rPr>
          <w:rFonts w:cs="Arial"/>
          <w:szCs w:val="18"/>
        </w:rPr>
        <w:t xml:space="preserve"> </w:t>
      </w:r>
      <w:hyperlink r:id="rId51" w:history="1">
        <w:r w:rsidRPr="00116058">
          <w:rPr>
            <w:rStyle w:val="Hyperlink"/>
            <w:rFonts w:cs="Arial"/>
            <w:szCs w:val="18"/>
          </w:rPr>
          <w:t>http://www.mcgheepro.com/</w:t>
        </w:r>
      </w:hyperlink>
    </w:p>
    <w:p w:rsidR="00627705" w:rsidRDefault="00627705" w:rsidP="009D53C9">
      <w:pPr>
        <w:spacing w:after="0" w:line="240" w:lineRule="auto"/>
        <w:ind w:right="245"/>
      </w:pPr>
    </w:p>
  </w:footnote>
  <w:footnote w:id="53">
    <w:p w:rsidR="00627705" w:rsidRDefault="00627705" w:rsidP="009D53C9">
      <w:pPr>
        <w:pStyle w:val="FootnoteText"/>
      </w:pPr>
      <w:r w:rsidRPr="00887FA6">
        <w:rPr>
          <w:rStyle w:val="FootnoteReference"/>
          <w:rFonts w:cs="Arial"/>
          <w:sz w:val="18"/>
          <w:szCs w:val="18"/>
        </w:rPr>
        <w:footnoteRef/>
      </w:r>
      <w:r w:rsidRPr="00887FA6">
        <w:rPr>
          <w:rFonts w:cs="Arial"/>
          <w:sz w:val="18"/>
          <w:szCs w:val="18"/>
        </w:rPr>
        <w:t xml:space="preserve"> </w:t>
      </w:r>
      <w:hyperlink r:id="rId52" w:history="1">
        <w:r w:rsidRPr="00887FA6">
          <w:rPr>
            <w:rStyle w:val="Hyperlink"/>
            <w:rFonts w:cs="Arial"/>
            <w:sz w:val="18"/>
            <w:szCs w:val="18"/>
          </w:rPr>
          <w:t>http://www.franklincovey.com/</w:t>
        </w:r>
      </w:hyperlink>
    </w:p>
  </w:footnote>
  <w:footnote w:id="54">
    <w:p w:rsidR="00627705" w:rsidRPr="00887FA6" w:rsidRDefault="00627705" w:rsidP="009D53C9">
      <w:pPr>
        <w:pStyle w:val="FootnoteText"/>
        <w:rPr>
          <w:rFonts w:cs="Arial"/>
          <w:sz w:val="18"/>
          <w:szCs w:val="18"/>
        </w:rPr>
      </w:pPr>
    </w:p>
    <w:p w:rsidR="00627705" w:rsidRPr="00887FA6" w:rsidRDefault="00627705" w:rsidP="009D53C9">
      <w:pPr>
        <w:pStyle w:val="FootnoteText"/>
        <w:rPr>
          <w:rFonts w:cs="Arial"/>
          <w:color w:val="484848"/>
          <w:sz w:val="18"/>
          <w:szCs w:val="18"/>
        </w:rPr>
      </w:pPr>
      <w:r w:rsidRPr="00887FA6">
        <w:rPr>
          <w:rStyle w:val="FootnoteReference"/>
          <w:rFonts w:cs="Arial"/>
          <w:sz w:val="18"/>
          <w:szCs w:val="18"/>
        </w:rPr>
        <w:footnoteRef/>
      </w:r>
      <w:r w:rsidRPr="00887FA6">
        <w:rPr>
          <w:rFonts w:cs="Arial"/>
          <w:sz w:val="18"/>
          <w:szCs w:val="18"/>
        </w:rPr>
        <w:t xml:space="preserve"> </w:t>
      </w:r>
      <w:hyperlink r:id="rId53" w:history="1">
        <w:r w:rsidRPr="00887FA6">
          <w:rPr>
            <w:rStyle w:val="Hyperlink"/>
            <w:rFonts w:cs="Arial"/>
            <w:sz w:val="18"/>
            <w:szCs w:val="18"/>
          </w:rPr>
          <w:t>http://www.davidco.com/</w:t>
        </w:r>
      </w:hyperlink>
    </w:p>
    <w:p w:rsidR="00627705" w:rsidRDefault="00627705" w:rsidP="009D53C9">
      <w:pPr>
        <w:pStyle w:val="FootnoteText"/>
      </w:pPr>
    </w:p>
  </w:footnote>
  <w:footnote w:id="55">
    <w:p w:rsidR="00627705" w:rsidRPr="00887FA6" w:rsidRDefault="00627705" w:rsidP="009D53C9">
      <w:pPr>
        <w:pStyle w:val="FootnoteText"/>
        <w:rPr>
          <w:rFonts w:cs="Arial"/>
          <w:color w:val="484848"/>
          <w:sz w:val="18"/>
          <w:szCs w:val="18"/>
        </w:rPr>
      </w:pPr>
      <w:r w:rsidRPr="00887FA6">
        <w:rPr>
          <w:rStyle w:val="FootnoteReference"/>
          <w:rFonts w:cs="Arial"/>
          <w:sz w:val="18"/>
          <w:szCs w:val="18"/>
        </w:rPr>
        <w:footnoteRef/>
      </w:r>
      <w:r w:rsidRPr="00887FA6">
        <w:rPr>
          <w:rFonts w:cs="Arial"/>
          <w:sz w:val="18"/>
          <w:szCs w:val="18"/>
        </w:rPr>
        <w:t xml:space="preserve"> </w:t>
      </w:r>
      <w:hyperlink r:id="rId54" w:history="1">
        <w:r w:rsidRPr="00887FA6">
          <w:rPr>
            <w:rStyle w:val="Hyperlink"/>
            <w:rFonts w:cs="Arial"/>
            <w:sz w:val="18"/>
            <w:szCs w:val="18"/>
          </w:rPr>
          <w:t>http://www.michaellinenberger.com/</w:t>
        </w:r>
      </w:hyperlink>
    </w:p>
    <w:p w:rsidR="00627705" w:rsidRDefault="00627705" w:rsidP="009D53C9">
      <w:pPr>
        <w:pStyle w:val="FootnoteText"/>
      </w:pPr>
    </w:p>
  </w:footnote>
  <w:footnote w:id="56">
    <w:p w:rsidR="00627705" w:rsidRDefault="00627705" w:rsidP="009D53C9">
      <w:pPr>
        <w:pStyle w:val="FootnoteText"/>
      </w:pPr>
      <w:r w:rsidRPr="00887FA6">
        <w:rPr>
          <w:rStyle w:val="FootnoteReference"/>
          <w:rFonts w:cs="Arial"/>
          <w:sz w:val="18"/>
          <w:szCs w:val="18"/>
        </w:rPr>
        <w:footnoteRef/>
      </w:r>
      <w:r w:rsidRPr="00887FA6">
        <w:rPr>
          <w:rFonts w:cs="Arial"/>
          <w:sz w:val="18"/>
          <w:szCs w:val="18"/>
        </w:rPr>
        <w:t xml:space="preserve"> </w:t>
      </w:r>
      <w:hyperlink r:id="rId55" w:history="1">
        <w:r w:rsidRPr="00887FA6">
          <w:rPr>
            <w:rStyle w:val="Hyperlink"/>
            <w:rFonts w:cs="Arial"/>
            <w:sz w:val="18"/>
            <w:szCs w:val="18"/>
          </w:rPr>
          <w:t>http://lifehacker.com/</w:t>
        </w:r>
      </w:hyperlink>
    </w:p>
  </w:footnote>
  <w:footnote w:id="57">
    <w:p w:rsidR="00627705" w:rsidRDefault="00627705" w:rsidP="004B1488">
      <w:pPr>
        <w:spacing w:before="240" w:after="216" w:line="240" w:lineRule="auto"/>
      </w:pPr>
      <w:r w:rsidRPr="00887FA6">
        <w:rPr>
          <w:rStyle w:val="FootnoteReference"/>
          <w:rFonts w:cs="Arial"/>
          <w:szCs w:val="18"/>
        </w:rPr>
        <w:footnoteRef/>
      </w:r>
      <w:r w:rsidRPr="00887FA6">
        <w:rPr>
          <w:rFonts w:cs="Arial"/>
          <w:szCs w:val="18"/>
        </w:rPr>
        <w:t xml:space="preserve"> </w:t>
      </w:r>
      <w:hyperlink r:id="rId56" w:history="1">
        <w:r w:rsidRPr="00887FA6">
          <w:rPr>
            <w:rStyle w:val="Hyperlink"/>
            <w:rFonts w:cs="Arial"/>
            <w:szCs w:val="18"/>
          </w:rPr>
          <w:t>http://money.cnn.com/2006/03/30/news/newsmakers/gates_howiwork_fortune/</w:t>
        </w:r>
      </w:hyperlink>
    </w:p>
  </w:footnote>
  <w:footnote w:id="58">
    <w:p w:rsidR="00627705" w:rsidRDefault="00627705" w:rsidP="004B1488">
      <w:pPr>
        <w:spacing w:before="240" w:after="216" w:line="240" w:lineRule="auto"/>
      </w:pPr>
      <w:r w:rsidRPr="00887FA6">
        <w:rPr>
          <w:rStyle w:val="FootnoteReference"/>
          <w:rFonts w:cs="Arial"/>
          <w:szCs w:val="18"/>
        </w:rPr>
        <w:footnoteRef/>
      </w:r>
      <w:r w:rsidRPr="00887FA6">
        <w:rPr>
          <w:rFonts w:cs="Arial"/>
          <w:szCs w:val="18"/>
        </w:rPr>
        <w:t xml:space="preserve"> </w:t>
      </w:r>
      <w:hyperlink r:id="rId57" w:history="1">
        <w:r w:rsidRPr="00887FA6">
          <w:rPr>
            <w:rStyle w:val="Hyperlink"/>
            <w:rFonts w:cs="Arial"/>
            <w:szCs w:val="18"/>
          </w:rPr>
          <w:t>http://office.microsoft.com/training/training.aspx?AssetID=RC100647451033</w:t>
        </w:r>
      </w:hyperlink>
    </w:p>
  </w:footnote>
  <w:footnote w:id="59">
    <w:p w:rsidR="00627705" w:rsidRPr="00887FA6" w:rsidRDefault="00627705" w:rsidP="004B1488">
      <w:pPr>
        <w:pStyle w:val="FootnoteText"/>
        <w:rPr>
          <w:rFonts w:cs="Arial"/>
          <w:sz w:val="18"/>
          <w:szCs w:val="18"/>
          <w:u w:val="single"/>
        </w:rPr>
      </w:pPr>
      <w:r w:rsidRPr="00887FA6">
        <w:rPr>
          <w:rStyle w:val="FootnoteReference"/>
          <w:rFonts w:cs="Arial"/>
          <w:sz w:val="18"/>
          <w:szCs w:val="18"/>
        </w:rPr>
        <w:footnoteRef/>
      </w:r>
      <w:r w:rsidRPr="00887FA6">
        <w:rPr>
          <w:rFonts w:cs="Arial"/>
          <w:sz w:val="18"/>
          <w:szCs w:val="18"/>
        </w:rPr>
        <w:t xml:space="preserve"> </w:t>
      </w:r>
      <w:hyperlink r:id="rId58" w:history="1">
        <w:r w:rsidRPr="00887FA6">
          <w:rPr>
            <w:rStyle w:val="Hyperlink"/>
            <w:rFonts w:cs="Arial"/>
            <w:sz w:val="18"/>
            <w:szCs w:val="18"/>
          </w:rPr>
          <w:t>http://office.microsoft.com/training/training.aspx?AssetID=RC010435841033</w:t>
        </w:r>
      </w:hyperlink>
    </w:p>
    <w:p w:rsidR="00627705" w:rsidRDefault="00627705" w:rsidP="004B1488">
      <w:pPr>
        <w:pStyle w:val="FootnoteText"/>
      </w:pPr>
    </w:p>
  </w:footnote>
  <w:footnote w:id="60">
    <w:p w:rsidR="00627705" w:rsidRPr="00887FA6" w:rsidRDefault="00627705" w:rsidP="004B1488">
      <w:pPr>
        <w:pStyle w:val="FootnoteText"/>
        <w:rPr>
          <w:rFonts w:cs="Arial"/>
          <w:sz w:val="18"/>
          <w:szCs w:val="18"/>
          <w:u w:val="single"/>
        </w:rPr>
      </w:pPr>
      <w:r w:rsidRPr="00887FA6">
        <w:rPr>
          <w:rStyle w:val="FootnoteReference"/>
          <w:rFonts w:cs="Arial"/>
          <w:sz w:val="18"/>
          <w:szCs w:val="18"/>
        </w:rPr>
        <w:footnoteRef/>
      </w:r>
      <w:r w:rsidRPr="00887FA6">
        <w:rPr>
          <w:rFonts w:cs="Arial"/>
          <w:sz w:val="18"/>
          <w:szCs w:val="18"/>
        </w:rPr>
        <w:t xml:space="preserve"> </w:t>
      </w:r>
      <w:hyperlink r:id="rId59" w:history="1">
        <w:r w:rsidRPr="00887FA6">
          <w:rPr>
            <w:rStyle w:val="Hyperlink"/>
            <w:rFonts w:cs="Arial"/>
            <w:sz w:val="18"/>
            <w:szCs w:val="18"/>
          </w:rPr>
          <w:t>http://office.microsoft.com/training/training.aspx?AssetID=RC011659751033</w:t>
        </w:r>
      </w:hyperlink>
    </w:p>
    <w:p w:rsidR="00627705" w:rsidRDefault="00627705" w:rsidP="004B148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05" w:rsidRDefault="00627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05" w:rsidRDefault="006277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05" w:rsidRDefault="00627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25pt;height:8.25pt" o:bullet="t">
        <v:imagedata r:id="rId1" o:title=""/>
      </v:shape>
    </w:pict>
  </w:numPicBullet>
  <w:numPicBullet w:numPicBulletId="1">
    <w:pict>
      <v:shape id="_x0000_i1035" type="#_x0000_t75" style="width:3in;height:3in" o:bullet="t">
        <v:imagedata r:id="rId2" o:title=""/>
      </v:shape>
    </w:pict>
  </w:numPicBullet>
  <w:numPicBullet w:numPicBulletId="2">
    <w:pict>
      <v:shape id="_x0000_i1036" type="#_x0000_t75" style="width:6.75pt;height:7.5pt" o:bullet="t">
        <v:imagedata r:id="rId3" o:title=""/>
      </v:shape>
    </w:pict>
  </w:numPicBullet>
  <w:numPicBullet w:numPicBulletId="3">
    <w:pict>
      <v:shape id="_x0000_i1037" type="#_x0000_t75" style="width:3in;height:3in" o:bullet="t">
        <v:imagedata r:id="rId4" o:title=""/>
      </v:shape>
    </w:pict>
  </w:numPicBullet>
  <w:abstractNum w:abstractNumId="0">
    <w:nsid w:val="00404ACF"/>
    <w:multiLevelType w:val="multilevel"/>
    <w:tmpl w:val="F43C65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08C3A42"/>
    <w:multiLevelType w:val="multilevel"/>
    <w:tmpl w:val="609A5F50"/>
    <w:lvl w:ilvl="0">
      <w:start w:val="1"/>
      <w:numFmt w:val="bullet"/>
      <w:lvlText w:val=""/>
      <w:lvlJc w:val="left"/>
      <w:pPr>
        <w:tabs>
          <w:tab w:val="num" w:pos="840"/>
        </w:tabs>
        <w:ind w:left="840" w:hanging="360"/>
      </w:pPr>
      <w:rPr>
        <w:rFonts w:ascii="Symbol" w:hAnsi="Symbol" w:hint="default"/>
      </w:rPr>
    </w:lvl>
    <w:lvl w:ilvl="1" w:tentative="1">
      <w:start w:val="1"/>
      <w:numFmt w:val="decimal"/>
      <w:lvlText w:val="%2."/>
      <w:lvlJc w:val="left"/>
      <w:pPr>
        <w:tabs>
          <w:tab w:val="num" w:pos="1560"/>
        </w:tabs>
        <w:ind w:left="1560" w:hanging="360"/>
      </w:pPr>
      <w:rPr>
        <w:rFonts w:cs="Times New Roman"/>
      </w:rPr>
    </w:lvl>
    <w:lvl w:ilvl="2" w:tentative="1">
      <w:start w:val="1"/>
      <w:numFmt w:val="decimal"/>
      <w:lvlText w:val="%3."/>
      <w:lvlJc w:val="left"/>
      <w:pPr>
        <w:tabs>
          <w:tab w:val="num" w:pos="2280"/>
        </w:tabs>
        <w:ind w:left="2280" w:hanging="360"/>
      </w:pPr>
      <w:rPr>
        <w:rFonts w:cs="Times New Roman"/>
      </w:rPr>
    </w:lvl>
    <w:lvl w:ilvl="3" w:tentative="1">
      <w:start w:val="1"/>
      <w:numFmt w:val="decimal"/>
      <w:lvlText w:val="%4."/>
      <w:lvlJc w:val="left"/>
      <w:pPr>
        <w:tabs>
          <w:tab w:val="num" w:pos="3000"/>
        </w:tabs>
        <w:ind w:left="3000" w:hanging="360"/>
      </w:pPr>
      <w:rPr>
        <w:rFonts w:cs="Times New Roman"/>
      </w:rPr>
    </w:lvl>
    <w:lvl w:ilvl="4" w:tentative="1">
      <w:start w:val="1"/>
      <w:numFmt w:val="decimal"/>
      <w:lvlText w:val="%5."/>
      <w:lvlJc w:val="left"/>
      <w:pPr>
        <w:tabs>
          <w:tab w:val="num" w:pos="3720"/>
        </w:tabs>
        <w:ind w:left="3720" w:hanging="360"/>
      </w:pPr>
      <w:rPr>
        <w:rFonts w:cs="Times New Roman"/>
      </w:rPr>
    </w:lvl>
    <w:lvl w:ilvl="5" w:tentative="1">
      <w:start w:val="1"/>
      <w:numFmt w:val="decimal"/>
      <w:lvlText w:val="%6."/>
      <w:lvlJc w:val="left"/>
      <w:pPr>
        <w:tabs>
          <w:tab w:val="num" w:pos="4440"/>
        </w:tabs>
        <w:ind w:left="4440" w:hanging="36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decimal"/>
      <w:lvlText w:val="%8."/>
      <w:lvlJc w:val="left"/>
      <w:pPr>
        <w:tabs>
          <w:tab w:val="num" w:pos="5880"/>
        </w:tabs>
        <w:ind w:left="5880" w:hanging="360"/>
      </w:pPr>
      <w:rPr>
        <w:rFonts w:cs="Times New Roman"/>
      </w:rPr>
    </w:lvl>
    <w:lvl w:ilvl="8" w:tentative="1">
      <w:start w:val="1"/>
      <w:numFmt w:val="decimal"/>
      <w:lvlText w:val="%9."/>
      <w:lvlJc w:val="left"/>
      <w:pPr>
        <w:tabs>
          <w:tab w:val="num" w:pos="6600"/>
        </w:tabs>
        <w:ind w:left="6600" w:hanging="360"/>
      </w:pPr>
      <w:rPr>
        <w:rFonts w:cs="Times New Roman"/>
      </w:rPr>
    </w:lvl>
  </w:abstractNum>
  <w:abstractNum w:abstractNumId="2">
    <w:nsid w:val="04352518"/>
    <w:multiLevelType w:val="multilevel"/>
    <w:tmpl w:val="0086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474F66"/>
    <w:multiLevelType w:val="multilevel"/>
    <w:tmpl w:val="63845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E319C"/>
    <w:multiLevelType w:val="multilevel"/>
    <w:tmpl w:val="0086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F14A36"/>
    <w:multiLevelType w:val="multilevel"/>
    <w:tmpl w:val="9EA479B4"/>
    <w:lvl w:ilvl="0">
      <w:start w:val="1"/>
      <w:numFmt w:val="bullet"/>
      <w:lvlText w:val=""/>
      <w:lvlPicBulletId w:val="3"/>
      <w:lvlJc w:val="left"/>
      <w:pPr>
        <w:tabs>
          <w:tab w:val="num" w:pos="960"/>
        </w:tabs>
        <w:ind w:left="960" w:hanging="360"/>
      </w:pPr>
      <w:rPr>
        <w:rFonts w:ascii="Wingdings" w:hAnsi="Wingdings" w:hint="default"/>
        <w:sz w:val="20"/>
      </w:rPr>
    </w:lvl>
    <w:lvl w:ilvl="1" w:tentative="1">
      <w:start w:val="1"/>
      <w:numFmt w:val="bullet"/>
      <w:lvlText w:val=""/>
      <w:lvlPicBulletId w:val="3"/>
      <w:lvlJc w:val="left"/>
      <w:pPr>
        <w:tabs>
          <w:tab w:val="num" w:pos="1680"/>
        </w:tabs>
        <w:ind w:left="1680" w:hanging="360"/>
      </w:pPr>
      <w:rPr>
        <w:rFonts w:ascii="Wingdings" w:hAnsi="Wingdings" w:hint="default"/>
        <w:sz w:val="20"/>
      </w:rPr>
    </w:lvl>
    <w:lvl w:ilvl="2">
      <w:start w:val="1"/>
      <w:numFmt w:val="bullet"/>
      <w:lvlText w:val=""/>
      <w:lvlPicBulletId w:val="3"/>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6">
    <w:nsid w:val="0C70541F"/>
    <w:multiLevelType w:val="multilevel"/>
    <w:tmpl w:val="EAEE61B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0D5E0827"/>
    <w:multiLevelType w:val="multilevel"/>
    <w:tmpl w:val="0086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A64467"/>
    <w:multiLevelType w:val="hybridMultilevel"/>
    <w:tmpl w:val="BE04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D35B68"/>
    <w:multiLevelType w:val="hybridMultilevel"/>
    <w:tmpl w:val="C73A82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F8B0A4E"/>
    <w:multiLevelType w:val="multilevel"/>
    <w:tmpl w:val="E57C4DF8"/>
    <w:lvl w:ilvl="0">
      <w:start w:val="1"/>
      <w:numFmt w:val="bullet"/>
      <w:lvlText w:val=""/>
      <w:lvlPicBulletId w:val="0"/>
      <w:lvlJc w:val="left"/>
      <w:pPr>
        <w:tabs>
          <w:tab w:val="num" w:pos="360"/>
        </w:tabs>
        <w:ind w:left="360" w:hanging="360"/>
      </w:pPr>
      <w:rPr>
        <w:rFonts w:ascii="Wingdings" w:hAnsi="Wingdings" w:hint="default"/>
        <w:sz w:val="20"/>
      </w:rPr>
    </w:lvl>
    <w:lvl w:ilvl="1" w:tentative="1">
      <w:start w:val="1"/>
      <w:numFmt w:val="bullet"/>
      <w:lvlText w:val=""/>
      <w:lvlPicBulletId w:val="3"/>
      <w:lvlJc w:val="left"/>
      <w:pPr>
        <w:tabs>
          <w:tab w:val="num" w:pos="1080"/>
        </w:tabs>
        <w:ind w:left="1080" w:hanging="360"/>
      </w:pPr>
      <w:rPr>
        <w:rFonts w:ascii="Wingdings" w:hAnsi="Wingdings" w:hint="default"/>
        <w:sz w:val="20"/>
      </w:rPr>
    </w:lvl>
    <w:lvl w:ilvl="2" w:tentative="1">
      <w:start w:val="1"/>
      <w:numFmt w:val="bullet"/>
      <w:lvlText w:val=""/>
      <w:lvlPicBulletId w:val="2"/>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1675DD6"/>
    <w:multiLevelType w:val="hybridMultilevel"/>
    <w:tmpl w:val="68225C12"/>
    <w:lvl w:ilvl="0" w:tplc="C6A2BAF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15751C"/>
    <w:multiLevelType w:val="multilevel"/>
    <w:tmpl w:val="F43C65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22076C7"/>
    <w:multiLevelType w:val="hybridMultilevel"/>
    <w:tmpl w:val="14B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754C2E"/>
    <w:multiLevelType w:val="multilevel"/>
    <w:tmpl w:val="8C60AFE6"/>
    <w:lvl w:ilvl="0">
      <w:start w:val="1"/>
      <w:numFmt w:val="decimal"/>
      <w:lvlText w:val="%1."/>
      <w:lvlJc w:val="left"/>
      <w:pPr>
        <w:tabs>
          <w:tab w:val="num" w:pos="840"/>
        </w:tabs>
        <w:ind w:left="840" w:hanging="360"/>
      </w:pPr>
      <w:rPr>
        <w:rFonts w:cs="Times New Roman"/>
      </w:rPr>
    </w:lvl>
    <w:lvl w:ilvl="1" w:tentative="1">
      <w:start w:val="1"/>
      <w:numFmt w:val="decimal"/>
      <w:lvlText w:val="%2."/>
      <w:lvlJc w:val="left"/>
      <w:pPr>
        <w:tabs>
          <w:tab w:val="num" w:pos="1560"/>
        </w:tabs>
        <w:ind w:left="1560" w:hanging="360"/>
      </w:pPr>
      <w:rPr>
        <w:rFonts w:cs="Times New Roman"/>
      </w:rPr>
    </w:lvl>
    <w:lvl w:ilvl="2" w:tentative="1">
      <w:start w:val="1"/>
      <w:numFmt w:val="decimal"/>
      <w:lvlText w:val="%3."/>
      <w:lvlJc w:val="left"/>
      <w:pPr>
        <w:tabs>
          <w:tab w:val="num" w:pos="2280"/>
        </w:tabs>
        <w:ind w:left="2280" w:hanging="360"/>
      </w:pPr>
      <w:rPr>
        <w:rFonts w:cs="Times New Roman"/>
      </w:rPr>
    </w:lvl>
    <w:lvl w:ilvl="3" w:tentative="1">
      <w:start w:val="1"/>
      <w:numFmt w:val="decimal"/>
      <w:lvlText w:val="%4."/>
      <w:lvlJc w:val="left"/>
      <w:pPr>
        <w:tabs>
          <w:tab w:val="num" w:pos="3000"/>
        </w:tabs>
        <w:ind w:left="3000" w:hanging="360"/>
      </w:pPr>
      <w:rPr>
        <w:rFonts w:cs="Times New Roman"/>
      </w:rPr>
    </w:lvl>
    <w:lvl w:ilvl="4" w:tentative="1">
      <w:start w:val="1"/>
      <w:numFmt w:val="decimal"/>
      <w:lvlText w:val="%5."/>
      <w:lvlJc w:val="left"/>
      <w:pPr>
        <w:tabs>
          <w:tab w:val="num" w:pos="3720"/>
        </w:tabs>
        <w:ind w:left="3720" w:hanging="360"/>
      </w:pPr>
      <w:rPr>
        <w:rFonts w:cs="Times New Roman"/>
      </w:rPr>
    </w:lvl>
    <w:lvl w:ilvl="5" w:tentative="1">
      <w:start w:val="1"/>
      <w:numFmt w:val="decimal"/>
      <w:lvlText w:val="%6."/>
      <w:lvlJc w:val="left"/>
      <w:pPr>
        <w:tabs>
          <w:tab w:val="num" w:pos="4440"/>
        </w:tabs>
        <w:ind w:left="4440" w:hanging="36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decimal"/>
      <w:lvlText w:val="%8."/>
      <w:lvlJc w:val="left"/>
      <w:pPr>
        <w:tabs>
          <w:tab w:val="num" w:pos="5880"/>
        </w:tabs>
        <w:ind w:left="5880" w:hanging="360"/>
      </w:pPr>
      <w:rPr>
        <w:rFonts w:cs="Times New Roman"/>
      </w:rPr>
    </w:lvl>
    <w:lvl w:ilvl="8" w:tentative="1">
      <w:start w:val="1"/>
      <w:numFmt w:val="decimal"/>
      <w:lvlText w:val="%9."/>
      <w:lvlJc w:val="left"/>
      <w:pPr>
        <w:tabs>
          <w:tab w:val="num" w:pos="6600"/>
        </w:tabs>
        <w:ind w:left="6600" w:hanging="360"/>
      </w:pPr>
      <w:rPr>
        <w:rFonts w:cs="Times New Roman"/>
      </w:rPr>
    </w:lvl>
  </w:abstractNum>
  <w:abstractNum w:abstractNumId="15">
    <w:nsid w:val="18593FB5"/>
    <w:multiLevelType w:val="multilevel"/>
    <w:tmpl w:val="83BAF3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A126582"/>
    <w:multiLevelType w:val="multilevel"/>
    <w:tmpl w:val="4A5C1C28"/>
    <w:lvl w:ilvl="0">
      <w:start w:val="1"/>
      <w:numFmt w:val="decimal"/>
      <w:pStyle w:val="linkunderline"/>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1EBF2D08"/>
    <w:multiLevelType w:val="multilevel"/>
    <w:tmpl w:val="F43C65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1F500013"/>
    <w:multiLevelType w:val="multilevel"/>
    <w:tmpl w:val="E8A479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213B0351"/>
    <w:multiLevelType w:val="multilevel"/>
    <w:tmpl w:val="F28CAABA"/>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761004"/>
    <w:multiLevelType w:val="multilevel"/>
    <w:tmpl w:val="5A26BB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25741EFE"/>
    <w:multiLevelType w:val="multilevel"/>
    <w:tmpl w:val="684A799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2A553A7A"/>
    <w:multiLevelType w:val="multilevel"/>
    <w:tmpl w:val="30A819DE"/>
    <w:lvl w:ilvl="0">
      <w:start w:val="1"/>
      <w:numFmt w:val="bullet"/>
      <w:lvlText w:val=""/>
      <w:lvlPicBulletId w:val="3"/>
      <w:lvlJc w:val="left"/>
      <w:pPr>
        <w:tabs>
          <w:tab w:val="num" w:pos="960"/>
        </w:tabs>
        <w:ind w:left="960" w:hanging="360"/>
      </w:pPr>
      <w:rPr>
        <w:rFonts w:ascii="Wingdings" w:hAnsi="Wingdings" w:hint="default"/>
        <w:sz w:val="20"/>
      </w:rPr>
    </w:lvl>
    <w:lvl w:ilvl="1">
      <w:start w:val="1"/>
      <w:numFmt w:val="bullet"/>
      <w:lvlText w:val=""/>
      <w:lvlPicBulletId w:val="3"/>
      <w:lvlJc w:val="left"/>
      <w:pPr>
        <w:tabs>
          <w:tab w:val="num" w:pos="1680"/>
        </w:tabs>
        <w:ind w:left="1680" w:hanging="360"/>
      </w:pPr>
      <w:rPr>
        <w:rFonts w:ascii="Wingdings" w:hAnsi="Wingdings" w:hint="default"/>
        <w:sz w:val="20"/>
      </w:rPr>
    </w:lvl>
    <w:lvl w:ilvl="2" w:tentative="1">
      <w:start w:val="1"/>
      <w:numFmt w:val="bullet"/>
      <w:lvlText w:val=""/>
      <w:lvlPicBulletId w:val="3"/>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3">
    <w:nsid w:val="2B076041"/>
    <w:multiLevelType w:val="multilevel"/>
    <w:tmpl w:val="AE3E24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2BBF0425"/>
    <w:multiLevelType w:val="multilevel"/>
    <w:tmpl w:val="6576F3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2CB14945"/>
    <w:multiLevelType w:val="multilevel"/>
    <w:tmpl w:val="44CCCCC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2D5B3725"/>
    <w:multiLevelType w:val="multilevel"/>
    <w:tmpl w:val="6E02CFB2"/>
    <w:lvl w:ilvl="0">
      <w:start w:val="1"/>
      <w:numFmt w:val="decimal"/>
      <w:lvlText w:val="%1."/>
      <w:lvlJc w:val="left"/>
      <w:pPr>
        <w:tabs>
          <w:tab w:val="num" w:pos="1200"/>
        </w:tabs>
        <w:ind w:left="1200" w:hanging="360"/>
      </w:pPr>
      <w:rPr>
        <w:rFonts w:cs="Times New Roman"/>
      </w:rPr>
    </w:lvl>
    <w:lvl w:ilvl="1" w:tentative="1">
      <w:start w:val="1"/>
      <w:numFmt w:val="decimal"/>
      <w:lvlText w:val="%2."/>
      <w:lvlJc w:val="left"/>
      <w:pPr>
        <w:tabs>
          <w:tab w:val="num" w:pos="1920"/>
        </w:tabs>
        <w:ind w:left="1920" w:hanging="360"/>
      </w:pPr>
      <w:rPr>
        <w:rFonts w:cs="Times New Roman"/>
      </w:rPr>
    </w:lvl>
    <w:lvl w:ilvl="2" w:tentative="1">
      <w:start w:val="1"/>
      <w:numFmt w:val="decimal"/>
      <w:lvlText w:val="%3."/>
      <w:lvlJc w:val="left"/>
      <w:pPr>
        <w:tabs>
          <w:tab w:val="num" w:pos="2640"/>
        </w:tabs>
        <w:ind w:left="2640" w:hanging="360"/>
      </w:pPr>
      <w:rPr>
        <w:rFonts w:cs="Times New Roman"/>
      </w:rPr>
    </w:lvl>
    <w:lvl w:ilvl="3" w:tentative="1">
      <w:start w:val="1"/>
      <w:numFmt w:val="decimal"/>
      <w:lvlText w:val="%4."/>
      <w:lvlJc w:val="left"/>
      <w:pPr>
        <w:tabs>
          <w:tab w:val="num" w:pos="3360"/>
        </w:tabs>
        <w:ind w:left="3360" w:hanging="360"/>
      </w:pPr>
      <w:rPr>
        <w:rFonts w:cs="Times New Roman"/>
      </w:rPr>
    </w:lvl>
    <w:lvl w:ilvl="4" w:tentative="1">
      <w:start w:val="1"/>
      <w:numFmt w:val="decimal"/>
      <w:lvlText w:val="%5."/>
      <w:lvlJc w:val="left"/>
      <w:pPr>
        <w:tabs>
          <w:tab w:val="num" w:pos="4080"/>
        </w:tabs>
        <w:ind w:left="4080" w:hanging="360"/>
      </w:pPr>
      <w:rPr>
        <w:rFonts w:cs="Times New Roman"/>
      </w:rPr>
    </w:lvl>
    <w:lvl w:ilvl="5" w:tentative="1">
      <w:start w:val="1"/>
      <w:numFmt w:val="decimal"/>
      <w:lvlText w:val="%6."/>
      <w:lvlJc w:val="left"/>
      <w:pPr>
        <w:tabs>
          <w:tab w:val="num" w:pos="4800"/>
        </w:tabs>
        <w:ind w:left="4800" w:hanging="360"/>
      </w:pPr>
      <w:rPr>
        <w:rFonts w:cs="Times New Roman"/>
      </w:rPr>
    </w:lvl>
    <w:lvl w:ilvl="6" w:tentative="1">
      <w:start w:val="1"/>
      <w:numFmt w:val="decimal"/>
      <w:lvlText w:val="%7."/>
      <w:lvlJc w:val="left"/>
      <w:pPr>
        <w:tabs>
          <w:tab w:val="num" w:pos="5520"/>
        </w:tabs>
        <w:ind w:left="5520" w:hanging="360"/>
      </w:pPr>
      <w:rPr>
        <w:rFonts w:cs="Times New Roman"/>
      </w:rPr>
    </w:lvl>
    <w:lvl w:ilvl="7" w:tentative="1">
      <w:start w:val="1"/>
      <w:numFmt w:val="decimal"/>
      <w:lvlText w:val="%8."/>
      <w:lvlJc w:val="left"/>
      <w:pPr>
        <w:tabs>
          <w:tab w:val="num" w:pos="6240"/>
        </w:tabs>
        <w:ind w:left="6240" w:hanging="360"/>
      </w:pPr>
      <w:rPr>
        <w:rFonts w:cs="Times New Roman"/>
      </w:rPr>
    </w:lvl>
    <w:lvl w:ilvl="8" w:tentative="1">
      <w:start w:val="1"/>
      <w:numFmt w:val="decimal"/>
      <w:lvlText w:val="%9."/>
      <w:lvlJc w:val="left"/>
      <w:pPr>
        <w:tabs>
          <w:tab w:val="num" w:pos="6960"/>
        </w:tabs>
        <w:ind w:left="6960" w:hanging="360"/>
      </w:pPr>
      <w:rPr>
        <w:rFonts w:cs="Times New Roman"/>
      </w:rPr>
    </w:lvl>
  </w:abstractNum>
  <w:abstractNum w:abstractNumId="27">
    <w:nsid w:val="2D6778AA"/>
    <w:multiLevelType w:val="multilevel"/>
    <w:tmpl w:val="04601DE0"/>
    <w:lvl w:ilvl="0">
      <w:start w:val="1"/>
      <w:numFmt w:val="bullet"/>
      <w:lvlText w:val=""/>
      <w:lvlJc w:val="left"/>
      <w:pPr>
        <w:tabs>
          <w:tab w:val="num" w:pos="1200"/>
        </w:tabs>
        <w:ind w:left="1200" w:hanging="360"/>
      </w:pPr>
      <w:rPr>
        <w:rFonts w:ascii="Symbol" w:hAnsi="Symbol" w:hint="default"/>
      </w:rPr>
    </w:lvl>
    <w:lvl w:ilvl="1" w:tentative="1">
      <w:start w:val="1"/>
      <w:numFmt w:val="decimal"/>
      <w:lvlText w:val="%2."/>
      <w:lvlJc w:val="left"/>
      <w:pPr>
        <w:tabs>
          <w:tab w:val="num" w:pos="1920"/>
        </w:tabs>
        <w:ind w:left="1920" w:hanging="360"/>
      </w:pPr>
      <w:rPr>
        <w:rFonts w:cs="Times New Roman"/>
      </w:rPr>
    </w:lvl>
    <w:lvl w:ilvl="2" w:tentative="1">
      <w:start w:val="1"/>
      <w:numFmt w:val="decimal"/>
      <w:lvlText w:val="%3."/>
      <w:lvlJc w:val="left"/>
      <w:pPr>
        <w:tabs>
          <w:tab w:val="num" w:pos="2640"/>
        </w:tabs>
        <w:ind w:left="2640" w:hanging="360"/>
      </w:pPr>
      <w:rPr>
        <w:rFonts w:cs="Times New Roman"/>
      </w:rPr>
    </w:lvl>
    <w:lvl w:ilvl="3" w:tentative="1">
      <w:start w:val="1"/>
      <w:numFmt w:val="decimal"/>
      <w:lvlText w:val="%4."/>
      <w:lvlJc w:val="left"/>
      <w:pPr>
        <w:tabs>
          <w:tab w:val="num" w:pos="3360"/>
        </w:tabs>
        <w:ind w:left="3360" w:hanging="360"/>
      </w:pPr>
      <w:rPr>
        <w:rFonts w:cs="Times New Roman"/>
      </w:rPr>
    </w:lvl>
    <w:lvl w:ilvl="4" w:tentative="1">
      <w:start w:val="1"/>
      <w:numFmt w:val="decimal"/>
      <w:lvlText w:val="%5."/>
      <w:lvlJc w:val="left"/>
      <w:pPr>
        <w:tabs>
          <w:tab w:val="num" w:pos="4080"/>
        </w:tabs>
        <w:ind w:left="4080" w:hanging="360"/>
      </w:pPr>
      <w:rPr>
        <w:rFonts w:cs="Times New Roman"/>
      </w:rPr>
    </w:lvl>
    <w:lvl w:ilvl="5" w:tentative="1">
      <w:start w:val="1"/>
      <w:numFmt w:val="decimal"/>
      <w:lvlText w:val="%6."/>
      <w:lvlJc w:val="left"/>
      <w:pPr>
        <w:tabs>
          <w:tab w:val="num" w:pos="4800"/>
        </w:tabs>
        <w:ind w:left="4800" w:hanging="360"/>
      </w:pPr>
      <w:rPr>
        <w:rFonts w:cs="Times New Roman"/>
      </w:rPr>
    </w:lvl>
    <w:lvl w:ilvl="6" w:tentative="1">
      <w:start w:val="1"/>
      <w:numFmt w:val="decimal"/>
      <w:lvlText w:val="%7."/>
      <w:lvlJc w:val="left"/>
      <w:pPr>
        <w:tabs>
          <w:tab w:val="num" w:pos="5520"/>
        </w:tabs>
        <w:ind w:left="5520" w:hanging="360"/>
      </w:pPr>
      <w:rPr>
        <w:rFonts w:cs="Times New Roman"/>
      </w:rPr>
    </w:lvl>
    <w:lvl w:ilvl="7" w:tentative="1">
      <w:start w:val="1"/>
      <w:numFmt w:val="decimal"/>
      <w:lvlText w:val="%8."/>
      <w:lvlJc w:val="left"/>
      <w:pPr>
        <w:tabs>
          <w:tab w:val="num" w:pos="6240"/>
        </w:tabs>
        <w:ind w:left="6240" w:hanging="360"/>
      </w:pPr>
      <w:rPr>
        <w:rFonts w:cs="Times New Roman"/>
      </w:rPr>
    </w:lvl>
    <w:lvl w:ilvl="8" w:tentative="1">
      <w:start w:val="1"/>
      <w:numFmt w:val="decimal"/>
      <w:lvlText w:val="%9."/>
      <w:lvlJc w:val="left"/>
      <w:pPr>
        <w:tabs>
          <w:tab w:val="num" w:pos="6960"/>
        </w:tabs>
        <w:ind w:left="6960" w:hanging="360"/>
      </w:pPr>
      <w:rPr>
        <w:rFonts w:cs="Times New Roman"/>
      </w:rPr>
    </w:lvl>
  </w:abstractNum>
  <w:abstractNum w:abstractNumId="28">
    <w:nsid w:val="31B10550"/>
    <w:multiLevelType w:val="multilevel"/>
    <w:tmpl w:val="FE9C437C"/>
    <w:lvl w:ilvl="0">
      <w:start w:val="1"/>
      <w:numFmt w:val="bullet"/>
      <w:lvlText w:val=""/>
      <w:lvlJc w:val="left"/>
      <w:pPr>
        <w:tabs>
          <w:tab w:val="num" w:pos="360"/>
        </w:tabs>
        <w:ind w:left="360" w:hanging="360"/>
      </w:pPr>
      <w:rPr>
        <w:rFonts w:ascii="Wingdings" w:hAnsi="Wingdings" w:hint="default"/>
        <w:sz w:val="20"/>
      </w:rPr>
    </w:lvl>
    <w:lvl w:ilv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PicBulletId w:val="2"/>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325A652A"/>
    <w:multiLevelType w:val="multilevel"/>
    <w:tmpl w:val="8AF673AE"/>
    <w:lvl w:ilvl="0">
      <w:start w:val="1"/>
      <w:numFmt w:val="bullet"/>
      <w:lvlText w:val=""/>
      <w:lvlJc w:val="left"/>
      <w:pPr>
        <w:tabs>
          <w:tab w:val="num" w:pos="840"/>
        </w:tabs>
        <w:ind w:left="840" w:hanging="360"/>
      </w:pPr>
      <w:rPr>
        <w:rFonts w:ascii="Wingdings" w:hAnsi="Wingdings" w:hint="default"/>
        <w:sz w:val="20"/>
      </w:rPr>
    </w:lvl>
    <w:lvl w:ilvl="1" w:tentative="1">
      <w:start w:val="1"/>
      <w:numFmt w:val="bullet"/>
      <w:lvlText w:val=""/>
      <w:lvlPicBulletId w:val="3"/>
      <w:lvlJc w:val="left"/>
      <w:pPr>
        <w:tabs>
          <w:tab w:val="num" w:pos="1560"/>
        </w:tabs>
        <w:ind w:left="1560" w:hanging="360"/>
      </w:pPr>
      <w:rPr>
        <w:rFonts w:ascii="Wingdings" w:hAnsi="Wingdings" w:hint="default"/>
        <w:sz w:val="20"/>
      </w:rPr>
    </w:lvl>
    <w:lvl w:ilvl="2" w:tentative="1">
      <w:start w:val="1"/>
      <w:numFmt w:val="bullet"/>
      <w:lvlText w:val=""/>
      <w:lvlPicBulletId w:val="3"/>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30">
    <w:nsid w:val="335F136C"/>
    <w:multiLevelType w:val="multilevel"/>
    <w:tmpl w:val="9A0673AE"/>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347F25B8"/>
    <w:multiLevelType w:val="hybridMultilevel"/>
    <w:tmpl w:val="554EF3E2"/>
    <w:lvl w:ilvl="0" w:tplc="04090003">
      <w:start w:val="1"/>
      <w:numFmt w:val="bullet"/>
      <w:lvlText w:val="o"/>
      <w:lvlJc w:val="left"/>
      <w:pPr>
        <w:ind w:left="720" w:hanging="360"/>
      </w:pPr>
      <w:rPr>
        <w:rFonts w:ascii="Courier New" w:hAnsi="Courier New" w:hint="default"/>
        <w:sz w:val="1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A261B6"/>
    <w:multiLevelType w:val="hybridMultilevel"/>
    <w:tmpl w:val="C0D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2C06F5"/>
    <w:multiLevelType w:val="multilevel"/>
    <w:tmpl w:val="1DBC3F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35303487"/>
    <w:multiLevelType w:val="multilevel"/>
    <w:tmpl w:val="E048BD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37450693"/>
    <w:multiLevelType w:val="multilevel"/>
    <w:tmpl w:val="D2F49AD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PicBulletId w:val="3"/>
      <w:lvlJc w:val="left"/>
      <w:pPr>
        <w:tabs>
          <w:tab w:val="num" w:pos="1080"/>
        </w:tabs>
        <w:ind w:left="1080" w:hanging="360"/>
      </w:pPr>
      <w:rPr>
        <w:rFonts w:ascii="Wingdings" w:hAnsi="Wingdings" w:hint="default"/>
        <w:sz w:val="20"/>
      </w:rPr>
    </w:lvl>
    <w:lvl w:ilvl="2" w:tentative="1">
      <w:start w:val="1"/>
      <w:numFmt w:val="bullet"/>
      <w:lvlText w:val=""/>
      <w:lvlPicBulletId w:val="3"/>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42DB0EC0"/>
    <w:multiLevelType w:val="hybridMultilevel"/>
    <w:tmpl w:val="055E4D38"/>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8D3563"/>
    <w:multiLevelType w:val="multilevel"/>
    <w:tmpl w:val="C73CCC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3"/>
      <w:lvlJc w:val="left"/>
      <w:pPr>
        <w:tabs>
          <w:tab w:val="num" w:pos="1080"/>
        </w:tabs>
        <w:ind w:left="1080" w:hanging="360"/>
      </w:pPr>
      <w:rPr>
        <w:rFonts w:ascii="Wingdings" w:hAnsi="Wingdings" w:hint="default"/>
        <w:sz w:val="20"/>
      </w:rPr>
    </w:lvl>
    <w:lvl w:ilvl="2" w:tentative="1">
      <w:start w:val="1"/>
      <w:numFmt w:val="bullet"/>
      <w:lvlText w:val=""/>
      <w:lvlPicBulletId w:val="3"/>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4587093B"/>
    <w:multiLevelType w:val="multilevel"/>
    <w:tmpl w:val="7A2C6D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46235FE2"/>
    <w:multiLevelType w:val="hybridMultilevel"/>
    <w:tmpl w:val="48AC7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5F6D2F"/>
    <w:multiLevelType w:val="multilevel"/>
    <w:tmpl w:val="DE620C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48D55D92"/>
    <w:multiLevelType w:val="multilevel"/>
    <w:tmpl w:val="C500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B315E7E"/>
    <w:multiLevelType w:val="multilevel"/>
    <w:tmpl w:val="0086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BA23E05"/>
    <w:multiLevelType w:val="multilevel"/>
    <w:tmpl w:val="E988B1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4BAC53C1"/>
    <w:multiLevelType w:val="multilevel"/>
    <w:tmpl w:val="A5B22B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4C855542"/>
    <w:multiLevelType w:val="multilevel"/>
    <w:tmpl w:val="6298E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0127688"/>
    <w:multiLevelType w:val="multilevel"/>
    <w:tmpl w:val="04601DE0"/>
    <w:lvl w:ilvl="0">
      <w:start w:val="1"/>
      <w:numFmt w:val="bullet"/>
      <w:lvlText w:val=""/>
      <w:lvlJc w:val="left"/>
      <w:pPr>
        <w:tabs>
          <w:tab w:val="num" w:pos="1200"/>
        </w:tabs>
        <w:ind w:left="1200" w:hanging="360"/>
      </w:pPr>
      <w:rPr>
        <w:rFonts w:ascii="Symbol" w:hAnsi="Symbol" w:hint="default"/>
      </w:rPr>
    </w:lvl>
    <w:lvl w:ilvl="1" w:tentative="1">
      <w:start w:val="1"/>
      <w:numFmt w:val="decimal"/>
      <w:lvlText w:val="%2."/>
      <w:lvlJc w:val="left"/>
      <w:pPr>
        <w:tabs>
          <w:tab w:val="num" w:pos="1920"/>
        </w:tabs>
        <w:ind w:left="1920" w:hanging="360"/>
      </w:pPr>
      <w:rPr>
        <w:rFonts w:cs="Times New Roman"/>
      </w:rPr>
    </w:lvl>
    <w:lvl w:ilvl="2" w:tentative="1">
      <w:start w:val="1"/>
      <w:numFmt w:val="decimal"/>
      <w:lvlText w:val="%3."/>
      <w:lvlJc w:val="left"/>
      <w:pPr>
        <w:tabs>
          <w:tab w:val="num" w:pos="2640"/>
        </w:tabs>
        <w:ind w:left="2640" w:hanging="360"/>
      </w:pPr>
      <w:rPr>
        <w:rFonts w:cs="Times New Roman"/>
      </w:rPr>
    </w:lvl>
    <w:lvl w:ilvl="3" w:tentative="1">
      <w:start w:val="1"/>
      <w:numFmt w:val="decimal"/>
      <w:lvlText w:val="%4."/>
      <w:lvlJc w:val="left"/>
      <w:pPr>
        <w:tabs>
          <w:tab w:val="num" w:pos="3360"/>
        </w:tabs>
        <w:ind w:left="3360" w:hanging="360"/>
      </w:pPr>
      <w:rPr>
        <w:rFonts w:cs="Times New Roman"/>
      </w:rPr>
    </w:lvl>
    <w:lvl w:ilvl="4" w:tentative="1">
      <w:start w:val="1"/>
      <w:numFmt w:val="decimal"/>
      <w:lvlText w:val="%5."/>
      <w:lvlJc w:val="left"/>
      <w:pPr>
        <w:tabs>
          <w:tab w:val="num" w:pos="4080"/>
        </w:tabs>
        <w:ind w:left="4080" w:hanging="360"/>
      </w:pPr>
      <w:rPr>
        <w:rFonts w:cs="Times New Roman"/>
      </w:rPr>
    </w:lvl>
    <w:lvl w:ilvl="5" w:tentative="1">
      <w:start w:val="1"/>
      <w:numFmt w:val="decimal"/>
      <w:lvlText w:val="%6."/>
      <w:lvlJc w:val="left"/>
      <w:pPr>
        <w:tabs>
          <w:tab w:val="num" w:pos="4800"/>
        </w:tabs>
        <w:ind w:left="4800" w:hanging="360"/>
      </w:pPr>
      <w:rPr>
        <w:rFonts w:cs="Times New Roman"/>
      </w:rPr>
    </w:lvl>
    <w:lvl w:ilvl="6" w:tentative="1">
      <w:start w:val="1"/>
      <w:numFmt w:val="decimal"/>
      <w:lvlText w:val="%7."/>
      <w:lvlJc w:val="left"/>
      <w:pPr>
        <w:tabs>
          <w:tab w:val="num" w:pos="5520"/>
        </w:tabs>
        <w:ind w:left="5520" w:hanging="360"/>
      </w:pPr>
      <w:rPr>
        <w:rFonts w:cs="Times New Roman"/>
      </w:rPr>
    </w:lvl>
    <w:lvl w:ilvl="7" w:tentative="1">
      <w:start w:val="1"/>
      <w:numFmt w:val="decimal"/>
      <w:lvlText w:val="%8."/>
      <w:lvlJc w:val="left"/>
      <w:pPr>
        <w:tabs>
          <w:tab w:val="num" w:pos="6240"/>
        </w:tabs>
        <w:ind w:left="6240" w:hanging="360"/>
      </w:pPr>
      <w:rPr>
        <w:rFonts w:cs="Times New Roman"/>
      </w:rPr>
    </w:lvl>
    <w:lvl w:ilvl="8" w:tentative="1">
      <w:start w:val="1"/>
      <w:numFmt w:val="decimal"/>
      <w:lvlText w:val="%9."/>
      <w:lvlJc w:val="left"/>
      <w:pPr>
        <w:tabs>
          <w:tab w:val="num" w:pos="6960"/>
        </w:tabs>
        <w:ind w:left="6960" w:hanging="360"/>
      </w:pPr>
      <w:rPr>
        <w:rFonts w:cs="Times New Roman"/>
      </w:rPr>
    </w:lvl>
  </w:abstractNum>
  <w:abstractNum w:abstractNumId="47">
    <w:nsid w:val="51777CDA"/>
    <w:multiLevelType w:val="hybridMultilevel"/>
    <w:tmpl w:val="16F86B1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8">
    <w:nsid w:val="58FF748B"/>
    <w:multiLevelType w:val="hybridMultilevel"/>
    <w:tmpl w:val="B01A59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A953E89"/>
    <w:multiLevelType w:val="multilevel"/>
    <w:tmpl w:val="16540DD4"/>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AB52DA6"/>
    <w:multiLevelType w:val="multilevel"/>
    <w:tmpl w:val="CEE6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C4F1023"/>
    <w:multiLevelType w:val="hybridMultilevel"/>
    <w:tmpl w:val="A85C64CE"/>
    <w:lvl w:ilvl="0" w:tplc="04090005">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2">
    <w:nsid w:val="5D41459D"/>
    <w:multiLevelType w:val="hybridMultilevel"/>
    <w:tmpl w:val="347E13FA"/>
    <w:lvl w:ilvl="0" w:tplc="40BE0540">
      <w:numFmt w:val="bullet"/>
      <w:lvlText w:val=""/>
      <w:lvlJc w:val="left"/>
      <w:pPr>
        <w:ind w:left="360" w:hanging="360"/>
      </w:pPr>
      <w:rPr>
        <w:rFonts w:ascii="Symbol" w:eastAsia="Times New Roman" w:hAnsi="Symbol" w:hint="default"/>
        <w:b/>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0225104"/>
    <w:multiLevelType w:val="multilevel"/>
    <w:tmpl w:val="9A3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55371E0"/>
    <w:multiLevelType w:val="multilevel"/>
    <w:tmpl w:val="EC0AD8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5">
    <w:nsid w:val="68072DE1"/>
    <w:multiLevelType w:val="multilevel"/>
    <w:tmpl w:val="5BD6B6D8"/>
    <w:lvl w:ilvl="0">
      <w:start w:val="1"/>
      <w:numFmt w:val="decimal"/>
      <w:lvlText w:val="%1."/>
      <w:lvlJc w:val="left"/>
      <w:pPr>
        <w:ind w:left="360" w:hanging="360"/>
      </w:pPr>
    </w:lvl>
    <w:lvl w:ilvl="1">
      <w:start w:val="1"/>
      <w:numFmt w:val="decimal"/>
      <w:pStyle w:val="M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80B295D"/>
    <w:multiLevelType w:val="hybridMultilevel"/>
    <w:tmpl w:val="3C2A9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83C145D"/>
    <w:multiLevelType w:val="multilevel"/>
    <w:tmpl w:val="D30C1B74"/>
    <w:lvl w:ilvl="0">
      <w:start w:val="1"/>
      <w:numFmt w:val="bullet"/>
      <w:lvlText w:val=""/>
      <w:lvlJc w:val="left"/>
      <w:pPr>
        <w:tabs>
          <w:tab w:val="num" w:pos="720"/>
        </w:tabs>
        <w:ind w:left="720" w:hanging="360"/>
      </w:pPr>
      <w:rPr>
        <w:rFonts w:ascii="Wingdings" w:hAnsi="Wingdings" w:hint="default"/>
        <w:sz w:val="18"/>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A382864"/>
    <w:multiLevelType w:val="multilevel"/>
    <w:tmpl w:val="7E8AD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546EE5"/>
    <w:multiLevelType w:val="multilevel"/>
    <w:tmpl w:val="19A06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EED43C2"/>
    <w:multiLevelType w:val="multilevel"/>
    <w:tmpl w:val="ACB65B3A"/>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0786F18"/>
    <w:multiLevelType w:val="multilevel"/>
    <w:tmpl w:val="609A5F50"/>
    <w:lvl w:ilvl="0">
      <w:start w:val="1"/>
      <w:numFmt w:val="bullet"/>
      <w:lvlText w:val=""/>
      <w:lvlJc w:val="left"/>
      <w:pPr>
        <w:tabs>
          <w:tab w:val="num" w:pos="840"/>
        </w:tabs>
        <w:ind w:left="840" w:hanging="360"/>
      </w:pPr>
      <w:rPr>
        <w:rFonts w:ascii="Symbol" w:hAnsi="Symbol" w:hint="default"/>
      </w:rPr>
    </w:lvl>
    <w:lvl w:ilvl="1" w:tentative="1">
      <w:start w:val="1"/>
      <w:numFmt w:val="decimal"/>
      <w:lvlText w:val="%2."/>
      <w:lvlJc w:val="left"/>
      <w:pPr>
        <w:tabs>
          <w:tab w:val="num" w:pos="1560"/>
        </w:tabs>
        <w:ind w:left="1560" w:hanging="360"/>
      </w:pPr>
      <w:rPr>
        <w:rFonts w:cs="Times New Roman"/>
      </w:rPr>
    </w:lvl>
    <w:lvl w:ilvl="2" w:tentative="1">
      <w:start w:val="1"/>
      <w:numFmt w:val="decimal"/>
      <w:lvlText w:val="%3."/>
      <w:lvlJc w:val="left"/>
      <w:pPr>
        <w:tabs>
          <w:tab w:val="num" w:pos="2280"/>
        </w:tabs>
        <w:ind w:left="2280" w:hanging="360"/>
      </w:pPr>
      <w:rPr>
        <w:rFonts w:cs="Times New Roman"/>
      </w:rPr>
    </w:lvl>
    <w:lvl w:ilvl="3" w:tentative="1">
      <w:start w:val="1"/>
      <w:numFmt w:val="decimal"/>
      <w:lvlText w:val="%4."/>
      <w:lvlJc w:val="left"/>
      <w:pPr>
        <w:tabs>
          <w:tab w:val="num" w:pos="3000"/>
        </w:tabs>
        <w:ind w:left="3000" w:hanging="360"/>
      </w:pPr>
      <w:rPr>
        <w:rFonts w:cs="Times New Roman"/>
      </w:rPr>
    </w:lvl>
    <w:lvl w:ilvl="4" w:tentative="1">
      <w:start w:val="1"/>
      <w:numFmt w:val="decimal"/>
      <w:lvlText w:val="%5."/>
      <w:lvlJc w:val="left"/>
      <w:pPr>
        <w:tabs>
          <w:tab w:val="num" w:pos="3720"/>
        </w:tabs>
        <w:ind w:left="3720" w:hanging="360"/>
      </w:pPr>
      <w:rPr>
        <w:rFonts w:cs="Times New Roman"/>
      </w:rPr>
    </w:lvl>
    <w:lvl w:ilvl="5" w:tentative="1">
      <w:start w:val="1"/>
      <w:numFmt w:val="decimal"/>
      <w:lvlText w:val="%6."/>
      <w:lvlJc w:val="left"/>
      <w:pPr>
        <w:tabs>
          <w:tab w:val="num" w:pos="4440"/>
        </w:tabs>
        <w:ind w:left="4440" w:hanging="36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decimal"/>
      <w:lvlText w:val="%8."/>
      <w:lvlJc w:val="left"/>
      <w:pPr>
        <w:tabs>
          <w:tab w:val="num" w:pos="5880"/>
        </w:tabs>
        <w:ind w:left="5880" w:hanging="360"/>
      </w:pPr>
      <w:rPr>
        <w:rFonts w:cs="Times New Roman"/>
      </w:rPr>
    </w:lvl>
    <w:lvl w:ilvl="8" w:tentative="1">
      <w:start w:val="1"/>
      <w:numFmt w:val="decimal"/>
      <w:lvlText w:val="%9."/>
      <w:lvlJc w:val="left"/>
      <w:pPr>
        <w:tabs>
          <w:tab w:val="num" w:pos="6600"/>
        </w:tabs>
        <w:ind w:left="6600" w:hanging="360"/>
      </w:pPr>
      <w:rPr>
        <w:rFonts w:cs="Times New Roman"/>
      </w:rPr>
    </w:lvl>
  </w:abstractNum>
  <w:abstractNum w:abstractNumId="62">
    <w:nsid w:val="71AA4FAF"/>
    <w:multiLevelType w:val="multilevel"/>
    <w:tmpl w:val="8A1015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3">
    <w:nsid w:val="73CF0B32"/>
    <w:multiLevelType w:val="multilevel"/>
    <w:tmpl w:val="01D6CEC8"/>
    <w:lvl w:ilvl="0">
      <w:start w:val="1"/>
      <w:numFmt w:val="decimal"/>
      <w:pStyle w:val="M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pStyle w:val="MHeading3"/>
      <w:isLgl/>
      <w:lvlText w:val="%1.%2.%3"/>
      <w:lvlJc w:val="left"/>
      <w:pPr>
        <w:ind w:left="81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4">
    <w:nsid w:val="73FA0599"/>
    <w:multiLevelType w:val="multilevel"/>
    <w:tmpl w:val="EA345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59E7F11"/>
    <w:multiLevelType w:val="hybridMultilevel"/>
    <w:tmpl w:val="00249F4A"/>
    <w:lvl w:ilvl="0" w:tplc="A34E7132">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86D4C61"/>
    <w:multiLevelType w:val="multilevel"/>
    <w:tmpl w:val="BCB066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7">
    <w:nsid w:val="7D3D68AF"/>
    <w:multiLevelType w:val="multilevel"/>
    <w:tmpl w:val="A9081E3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PicBulletId w:val="3"/>
      <w:lvlJc w:val="left"/>
      <w:pPr>
        <w:tabs>
          <w:tab w:val="num" w:pos="1080"/>
        </w:tabs>
        <w:ind w:left="1080" w:hanging="360"/>
      </w:pPr>
      <w:rPr>
        <w:rFonts w:ascii="Wingdings" w:hAnsi="Wingdings" w:hint="default"/>
        <w:sz w:val="20"/>
      </w:rPr>
    </w:lvl>
    <w:lvl w:ilvl="2" w:tentative="1">
      <w:start w:val="1"/>
      <w:numFmt w:val="bullet"/>
      <w:lvlText w:val=""/>
      <w:lvlPicBulletId w:val="3"/>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nsid w:val="7DB7397F"/>
    <w:multiLevelType w:val="multilevel"/>
    <w:tmpl w:val="609A5F5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abstractNumId w:val="25"/>
  </w:num>
  <w:num w:numId="2">
    <w:abstractNumId w:val="23"/>
  </w:num>
  <w:num w:numId="3">
    <w:abstractNumId w:val="14"/>
  </w:num>
  <w:num w:numId="4">
    <w:abstractNumId w:val="24"/>
  </w:num>
  <w:num w:numId="5">
    <w:abstractNumId w:val="45"/>
  </w:num>
  <w:num w:numId="6">
    <w:abstractNumId w:val="10"/>
  </w:num>
  <w:num w:numId="7">
    <w:abstractNumId w:val="18"/>
  </w:num>
  <w:num w:numId="8">
    <w:abstractNumId w:val="40"/>
  </w:num>
  <w:num w:numId="9">
    <w:abstractNumId w:val="0"/>
  </w:num>
  <w:num w:numId="10">
    <w:abstractNumId w:val="30"/>
  </w:num>
  <w:num w:numId="11">
    <w:abstractNumId w:val="16"/>
  </w:num>
  <w:num w:numId="12">
    <w:abstractNumId w:val="44"/>
  </w:num>
  <w:num w:numId="13">
    <w:abstractNumId w:val="34"/>
  </w:num>
  <w:num w:numId="14">
    <w:abstractNumId w:val="21"/>
  </w:num>
  <w:num w:numId="15">
    <w:abstractNumId w:val="19"/>
  </w:num>
  <w:num w:numId="16">
    <w:abstractNumId w:val="5"/>
  </w:num>
  <w:num w:numId="17">
    <w:abstractNumId w:val="22"/>
  </w:num>
  <w:num w:numId="18">
    <w:abstractNumId w:val="62"/>
  </w:num>
  <w:num w:numId="19">
    <w:abstractNumId w:val="26"/>
  </w:num>
  <w:num w:numId="20">
    <w:abstractNumId w:val="33"/>
  </w:num>
  <w:num w:numId="21">
    <w:abstractNumId w:val="43"/>
  </w:num>
  <w:num w:numId="22">
    <w:abstractNumId w:val="20"/>
  </w:num>
  <w:num w:numId="23">
    <w:abstractNumId w:val="38"/>
  </w:num>
  <w:num w:numId="24">
    <w:abstractNumId w:val="54"/>
  </w:num>
  <w:num w:numId="25">
    <w:abstractNumId w:val="51"/>
  </w:num>
  <w:num w:numId="26">
    <w:abstractNumId w:val="59"/>
  </w:num>
  <w:num w:numId="27">
    <w:abstractNumId w:val="58"/>
  </w:num>
  <w:num w:numId="28">
    <w:abstractNumId w:val="3"/>
  </w:num>
  <w:num w:numId="29">
    <w:abstractNumId w:val="28"/>
  </w:num>
  <w:num w:numId="30">
    <w:abstractNumId w:val="60"/>
  </w:num>
  <w:num w:numId="31">
    <w:abstractNumId w:val="67"/>
  </w:num>
  <w:num w:numId="32">
    <w:abstractNumId w:val="53"/>
  </w:num>
  <w:num w:numId="33">
    <w:abstractNumId w:val="35"/>
  </w:num>
  <w:num w:numId="34">
    <w:abstractNumId w:val="29"/>
  </w:num>
  <w:num w:numId="35">
    <w:abstractNumId w:val="41"/>
  </w:num>
  <w:num w:numId="36">
    <w:abstractNumId w:val="11"/>
  </w:num>
  <w:num w:numId="37">
    <w:abstractNumId w:val="52"/>
  </w:num>
  <w:num w:numId="38">
    <w:abstractNumId w:val="42"/>
  </w:num>
  <w:num w:numId="39">
    <w:abstractNumId w:val="4"/>
  </w:num>
  <w:num w:numId="40">
    <w:abstractNumId w:val="64"/>
  </w:num>
  <w:num w:numId="41">
    <w:abstractNumId w:val="49"/>
  </w:num>
  <w:num w:numId="42">
    <w:abstractNumId w:val="56"/>
  </w:num>
  <w:num w:numId="43">
    <w:abstractNumId w:val="47"/>
  </w:num>
  <w:num w:numId="44">
    <w:abstractNumId w:val="39"/>
  </w:num>
  <w:num w:numId="45">
    <w:abstractNumId w:val="48"/>
  </w:num>
  <w:num w:numId="46">
    <w:abstractNumId w:val="65"/>
  </w:num>
  <w:num w:numId="47">
    <w:abstractNumId w:val="57"/>
  </w:num>
  <w:num w:numId="48">
    <w:abstractNumId w:val="36"/>
  </w:num>
  <w:num w:numId="49">
    <w:abstractNumId w:val="31"/>
  </w:num>
  <w:num w:numId="50">
    <w:abstractNumId w:val="6"/>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num>
  <w:num w:numId="66">
    <w:abstractNumId w:val="63"/>
  </w:num>
  <w:num w:numId="67">
    <w:abstractNumId w:val="55"/>
  </w:num>
  <w:num w:numId="68">
    <w:abstractNumId w:val="63"/>
  </w:num>
  <w:num w:numId="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num>
  <w:num w:numId="71">
    <w:abstractNumId w:val="68"/>
  </w:num>
  <w:num w:numId="72">
    <w:abstractNumId w:val="61"/>
  </w:num>
  <w:num w:numId="73">
    <w:abstractNumId w:val="50"/>
  </w:num>
  <w:num w:numId="74">
    <w:abstractNumId w:val="46"/>
  </w:num>
  <w:num w:numId="75">
    <w:abstractNumId w:val="27"/>
  </w:num>
  <w:num w:numId="76">
    <w:abstractNumId w:val="7"/>
  </w:num>
  <w:num w:numId="77">
    <w:abstractNumId w:val="2"/>
  </w:num>
  <w:num w:numId="78">
    <w:abstractNumId w:val="9"/>
  </w:num>
  <w:num w:numId="79">
    <w:abstractNumId w:val="8"/>
  </w:num>
  <w:num w:numId="80">
    <w:abstractNumId w:val="66"/>
  </w:num>
  <w:num w:numId="81">
    <w:abstractNumId w:val="15"/>
  </w:num>
  <w:num w:numId="82">
    <w:abstractNumId w:val="37"/>
  </w:num>
  <w:num w:numId="83">
    <w:abstractNumId w:val="12"/>
  </w:num>
  <w:num w:numId="84">
    <w:abstractNumId w:val="17"/>
  </w:num>
  <w:num w:numId="85">
    <w:abstractNumId w:val="32"/>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numFmt w:val="decimal"/>
    <w:endnote w:id="-1"/>
    <w:endnote w:id="0"/>
  </w:endnotePr>
  <w:compat>
    <w:useFELayout/>
  </w:compat>
  <w:rsids>
    <w:rsidRoot w:val="00940CBB"/>
    <w:rsid w:val="000009F2"/>
    <w:rsid w:val="0000197E"/>
    <w:rsid w:val="000051ED"/>
    <w:rsid w:val="00011B98"/>
    <w:rsid w:val="00012D24"/>
    <w:rsid w:val="00013C9D"/>
    <w:rsid w:val="00014A4A"/>
    <w:rsid w:val="00023C4A"/>
    <w:rsid w:val="00036A27"/>
    <w:rsid w:val="00036B1F"/>
    <w:rsid w:val="00037B48"/>
    <w:rsid w:val="00040799"/>
    <w:rsid w:val="00045A2C"/>
    <w:rsid w:val="00051520"/>
    <w:rsid w:val="000562EB"/>
    <w:rsid w:val="0005732D"/>
    <w:rsid w:val="00057639"/>
    <w:rsid w:val="0006461A"/>
    <w:rsid w:val="00066E30"/>
    <w:rsid w:val="000710C4"/>
    <w:rsid w:val="0007152A"/>
    <w:rsid w:val="00071641"/>
    <w:rsid w:val="00073B8A"/>
    <w:rsid w:val="000761DE"/>
    <w:rsid w:val="00084439"/>
    <w:rsid w:val="00093D50"/>
    <w:rsid w:val="00096056"/>
    <w:rsid w:val="0009705B"/>
    <w:rsid w:val="00097FE0"/>
    <w:rsid w:val="000A0ECB"/>
    <w:rsid w:val="000A323F"/>
    <w:rsid w:val="000A3BAB"/>
    <w:rsid w:val="000A4DD3"/>
    <w:rsid w:val="000A5EA3"/>
    <w:rsid w:val="000A64B8"/>
    <w:rsid w:val="000A6652"/>
    <w:rsid w:val="000A6A28"/>
    <w:rsid w:val="000A754F"/>
    <w:rsid w:val="000B05B1"/>
    <w:rsid w:val="000B0814"/>
    <w:rsid w:val="000B0F30"/>
    <w:rsid w:val="000B2899"/>
    <w:rsid w:val="000B5AEF"/>
    <w:rsid w:val="000B5F47"/>
    <w:rsid w:val="000B695D"/>
    <w:rsid w:val="000C5054"/>
    <w:rsid w:val="000C5779"/>
    <w:rsid w:val="000C7230"/>
    <w:rsid w:val="000D10DE"/>
    <w:rsid w:val="000D7A74"/>
    <w:rsid w:val="000E28B6"/>
    <w:rsid w:val="000E3CFA"/>
    <w:rsid w:val="000E6518"/>
    <w:rsid w:val="000F2D2F"/>
    <w:rsid w:val="001012E1"/>
    <w:rsid w:val="00101D6F"/>
    <w:rsid w:val="0010588A"/>
    <w:rsid w:val="00105922"/>
    <w:rsid w:val="001100B4"/>
    <w:rsid w:val="0011082C"/>
    <w:rsid w:val="001132B4"/>
    <w:rsid w:val="0011588F"/>
    <w:rsid w:val="00116058"/>
    <w:rsid w:val="00116CFE"/>
    <w:rsid w:val="00130E7E"/>
    <w:rsid w:val="00131587"/>
    <w:rsid w:val="0013417B"/>
    <w:rsid w:val="00141B82"/>
    <w:rsid w:val="00150329"/>
    <w:rsid w:val="00160D0A"/>
    <w:rsid w:val="001623AD"/>
    <w:rsid w:val="00167D62"/>
    <w:rsid w:val="00177843"/>
    <w:rsid w:val="00177BC4"/>
    <w:rsid w:val="00180719"/>
    <w:rsid w:val="001811DB"/>
    <w:rsid w:val="00181418"/>
    <w:rsid w:val="00187096"/>
    <w:rsid w:val="00195545"/>
    <w:rsid w:val="001A1A2E"/>
    <w:rsid w:val="001A2297"/>
    <w:rsid w:val="001A317B"/>
    <w:rsid w:val="001A38E5"/>
    <w:rsid w:val="001A6FCA"/>
    <w:rsid w:val="001A7F32"/>
    <w:rsid w:val="001B5D10"/>
    <w:rsid w:val="001C3073"/>
    <w:rsid w:val="001C6A34"/>
    <w:rsid w:val="001D09DF"/>
    <w:rsid w:val="001D0DBC"/>
    <w:rsid w:val="001D16E3"/>
    <w:rsid w:val="001D1A35"/>
    <w:rsid w:val="001D3F90"/>
    <w:rsid w:val="001D42AF"/>
    <w:rsid w:val="001D5241"/>
    <w:rsid w:val="001D73B3"/>
    <w:rsid w:val="001E111C"/>
    <w:rsid w:val="001E18A8"/>
    <w:rsid w:val="001E3BE7"/>
    <w:rsid w:val="001E4455"/>
    <w:rsid w:val="001E6CF4"/>
    <w:rsid w:val="001E783A"/>
    <w:rsid w:val="001F2BF6"/>
    <w:rsid w:val="00202F86"/>
    <w:rsid w:val="002076CA"/>
    <w:rsid w:val="00214A99"/>
    <w:rsid w:val="00215C5F"/>
    <w:rsid w:val="00231409"/>
    <w:rsid w:val="002317EA"/>
    <w:rsid w:val="002325A3"/>
    <w:rsid w:val="00232C7F"/>
    <w:rsid w:val="00233AFA"/>
    <w:rsid w:val="00234DA9"/>
    <w:rsid w:val="00240E1D"/>
    <w:rsid w:val="00243D1F"/>
    <w:rsid w:val="002463DB"/>
    <w:rsid w:val="00247F74"/>
    <w:rsid w:val="002509A0"/>
    <w:rsid w:val="00263F86"/>
    <w:rsid w:val="0026488B"/>
    <w:rsid w:val="00264A1F"/>
    <w:rsid w:val="00270D04"/>
    <w:rsid w:val="00274E0C"/>
    <w:rsid w:val="00285FD1"/>
    <w:rsid w:val="002862EA"/>
    <w:rsid w:val="00296D0A"/>
    <w:rsid w:val="00296EB2"/>
    <w:rsid w:val="002977EC"/>
    <w:rsid w:val="002A078E"/>
    <w:rsid w:val="002A07DF"/>
    <w:rsid w:val="002A4241"/>
    <w:rsid w:val="002B050A"/>
    <w:rsid w:val="002B4EDC"/>
    <w:rsid w:val="002C252C"/>
    <w:rsid w:val="002C25FC"/>
    <w:rsid w:val="002C2F84"/>
    <w:rsid w:val="002D02F0"/>
    <w:rsid w:val="002D3E2E"/>
    <w:rsid w:val="002D5156"/>
    <w:rsid w:val="002D7A79"/>
    <w:rsid w:val="002E4367"/>
    <w:rsid w:val="002E45DB"/>
    <w:rsid w:val="002E6644"/>
    <w:rsid w:val="002F3D0E"/>
    <w:rsid w:val="003011BD"/>
    <w:rsid w:val="00303599"/>
    <w:rsid w:val="00303E41"/>
    <w:rsid w:val="00307193"/>
    <w:rsid w:val="0031197D"/>
    <w:rsid w:val="00313975"/>
    <w:rsid w:val="003159AA"/>
    <w:rsid w:val="00315FFA"/>
    <w:rsid w:val="00317D97"/>
    <w:rsid w:val="003201C0"/>
    <w:rsid w:val="003231CA"/>
    <w:rsid w:val="00327DCB"/>
    <w:rsid w:val="00331369"/>
    <w:rsid w:val="00331DE8"/>
    <w:rsid w:val="003326AA"/>
    <w:rsid w:val="00333497"/>
    <w:rsid w:val="00333630"/>
    <w:rsid w:val="00333C39"/>
    <w:rsid w:val="0033400B"/>
    <w:rsid w:val="00335603"/>
    <w:rsid w:val="003445DD"/>
    <w:rsid w:val="003542C1"/>
    <w:rsid w:val="00360992"/>
    <w:rsid w:val="0036111B"/>
    <w:rsid w:val="003633E9"/>
    <w:rsid w:val="00367502"/>
    <w:rsid w:val="003772DE"/>
    <w:rsid w:val="0037740F"/>
    <w:rsid w:val="00377C55"/>
    <w:rsid w:val="00382594"/>
    <w:rsid w:val="00392C32"/>
    <w:rsid w:val="0039349D"/>
    <w:rsid w:val="003947DF"/>
    <w:rsid w:val="003A08B9"/>
    <w:rsid w:val="003A1647"/>
    <w:rsid w:val="003A2960"/>
    <w:rsid w:val="003A2AA3"/>
    <w:rsid w:val="003A4B61"/>
    <w:rsid w:val="003A4DEF"/>
    <w:rsid w:val="003A6798"/>
    <w:rsid w:val="003B16F7"/>
    <w:rsid w:val="003B1B93"/>
    <w:rsid w:val="003B31C0"/>
    <w:rsid w:val="003B5F23"/>
    <w:rsid w:val="003B7710"/>
    <w:rsid w:val="003C4596"/>
    <w:rsid w:val="003D1CD3"/>
    <w:rsid w:val="003D3929"/>
    <w:rsid w:val="003D49AB"/>
    <w:rsid w:val="003D7437"/>
    <w:rsid w:val="003E185C"/>
    <w:rsid w:val="003E27EC"/>
    <w:rsid w:val="003E2E36"/>
    <w:rsid w:val="003E7915"/>
    <w:rsid w:val="003E7D56"/>
    <w:rsid w:val="003F22A0"/>
    <w:rsid w:val="003F3227"/>
    <w:rsid w:val="003F59E5"/>
    <w:rsid w:val="003F5C40"/>
    <w:rsid w:val="00401A07"/>
    <w:rsid w:val="00402E40"/>
    <w:rsid w:val="00402E85"/>
    <w:rsid w:val="0040326C"/>
    <w:rsid w:val="00410E96"/>
    <w:rsid w:val="00412DE0"/>
    <w:rsid w:val="00413BA4"/>
    <w:rsid w:val="00414D62"/>
    <w:rsid w:val="00415DC1"/>
    <w:rsid w:val="004248F2"/>
    <w:rsid w:val="0042723F"/>
    <w:rsid w:val="00430032"/>
    <w:rsid w:val="004304CE"/>
    <w:rsid w:val="00432A16"/>
    <w:rsid w:val="0043491F"/>
    <w:rsid w:val="00435668"/>
    <w:rsid w:val="00436D0A"/>
    <w:rsid w:val="00437CF2"/>
    <w:rsid w:val="00440106"/>
    <w:rsid w:val="00440214"/>
    <w:rsid w:val="004422AD"/>
    <w:rsid w:val="004432E7"/>
    <w:rsid w:val="00443B0D"/>
    <w:rsid w:val="004511BD"/>
    <w:rsid w:val="00452673"/>
    <w:rsid w:val="0046099B"/>
    <w:rsid w:val="004619FC"/>
    <w:rsid w:val="0046203C"/>
    <w:rsid w:val="00467E14"/>
    <w:rsid w:val="00472656"/>
    <w:rsid w:val="00474ABA"/>
    <w:rsid w:val="004770E7"/>
    <w:rsid w:val="00477307"/>
    <w:rsid w:val="0048262E"/>
    <w:rsid w:val="00487B4B"/>
    <w:rsid w:val="00494F7F"/>
    <w:rsid w:val="004A08E3"/>
    <w:rsid w:val="004A2D0D"/>
    <w:rsid w:val="004A2DF5"/>
    <w:rsid w:val="004A2FED"/>
    <w:rsid w:val="004A3261"/>
    <w:rsid w:val="004A361A"/>
    <w:rsid w:val="004A4DBA"/>
    <w:rsid w:val="004A5FC6"/>
    <w:rsid w:val="004B1488"/>
    <w:rsid w:val="004B5486"/>
    <w:rsid w:val="004B7B2A"/>
    <w:rsid w:val="004C5F2C"/>
    <w:rsid w:val="004C68DA"/>
    <w:rsid w:val="004D34C2"/>
    <w:rsid w:val="004D36F7"/>
    <w:rsid w:val="004D48CD"/>
    <w:rsid w:val="004E1BF7"/>
    <w:rsid w:val="004E25E6"/>
    <w:rsid w:val="004E6BD1"/>
    <w:rsid w:val="004F0296"/>
    <w:rsid w:val="004F27FA"/>
    <w:rsid w:val="004F4904"/>
    <w:rsid w:val="004F507A"/>
    <w:rsid w:val="005039E0"/>
    <w:rsid w:val="0050587F"/>
    <w:rsid w:val="00506B6E"/>
    <w:rsid w:val="00514500"/>
    <w:rsid w:val="00515DCD"/>
    <w:rsid w:val="005163AB"/>
    <w:rsid w:val="00520488"/>
    <w:rsid w:val="00530355"/>
    <w:rsid w:val="00533869"/>
    <w:rsid w:val="005377F1"/>
    <w:rsid w:val="005379C4"/>
    <w:rsid w:val="00541619"/>
    <w:rsid w:val="00541FF2"/>
    <w:rsid w:val="0054695B"/>
    <w:rsid w:val="005578A7"/>
    <w:rsid w:val="00563938"/>
    <w:rsid w:val="00566AAB"/>
    <w:rsid w:val="005716B5"/>
    <w:rsid w:val="005727E2"/>
    <w:rsid w:val="00592B4E"/>
    <w:rsid w:val="0059401E"/>
    <w:rsid w:val="00594B0F"/>
    <w:rsid w:val="005A143A"/>
    <w:rsid w:val="005A356A"/>
    <w:rsid w:val="005A5812"/>
    <w:rsid w:val="005A6466"/>
    <w:rsid w:val="005A65E0"/>
    <w:rsid w:val="005A6E4F"/>
    <w:rsid w:val="005B2DE7"/>
    <w:rsid w:val="005B38EA"/>
    <w:rsid w:val="005C38D7"/>
    <w:rsid w:val="005C44BF"/>
    <w:rsid w:val="005D036C"/>
    <w:rsid w:val="005D31F5"/>
    <w:rsid w:val="005D3E03"/>
    <w:rsid w:val="005D6E05"/>
    <w:rsid w:val="005E0675"/>
    <w:rsid w:val="005F0B06"/>
    <w:rsid w:val="005F1B41"/>
    <w:rsid w:val="005F20AE"/>
    <w:rsid w:val="005F431A"/>
    <w:rsid w:val="005F53D9"/>
    <w:rsid w:val="0060083E"/>
    <w:rsid w:val="00602709"/>
    <w:rsid w:val="00605170"/>
    <w:rsid w:val="0060662C"/>
    <w:rsid w:val="00606659"/>
    <w:rsid w:val="0061099F"/>
    <w:rsid w:val="0061708F"/>
    <w:rsid w:val="006220D3"/>
    <w:rsid w:val="006239F6"/>
    <w:rsid w:val="00627705"/>
    <w:rsid w:val="00627BCD"/>
    <w:rsid w:val="00636B95"/>
    <w:rsid w:val="00636E9B"/>
    <w:rsid w:val="00642A87"/>
    <w:rsid w:val="00653B64"/>
    <w:rsid w:val="006542F9"/>
    <w:rsid w:val="006553A0"/>
    <w:rsid w:val="00656577"/>
    <w:rsid w:val="00660BA4"/>
    <w:rsid w:val="006645A1"/>
    <w:rsid w:val="00664D0C"/>
    <w:rsid w:val="00670862"/>
    <w:rsid w:val="006733C9"/>
    <w:rsid w:val="0067347A"/>
    <w:rsid w:val="0067587F"/>
    <w:rsid w:val="00680D26"/>
    <w:rsid w:val="00681614"/>
    <w:rsid w:val="00686831"/>
    <w:rsid w:val="00690525"/>
    <w:rsid w:val="006920BE"/>
    <w:rsid w:val="00695EE6"/>
    <w:rsid w:val="006A0DA7"/>
    <w:rsid w:val="006A558C"/>
    <w:rsid w:val="006B45B6"/>
    <w:rsid w:val="006B63DB"/>
    <w:rsid w:val="006C09F7"/>
    <w:rsid w:val="006C70BB"/>
    <w:rsid w:val="006C71CB"/>
    <w:rsid w:val="006D325A"/>
    <w:rsid w:val="006E1B41"/>
    <w:rsid w:val="006E7297"/>
    <w:rsid w:val="006F13FA"/>
    <w:rsid w:val="006F1F55"/>
    <w:rsid w:val="006F2141"/>
    <w:rsid w:val="006F28E0"/>
    <w:rsid w:val="006F3F21"/>
    <w:rsid w:val="006F5B99"/>
    <w:rsid w:val="006F68B3"/>
    <w:rsid w:val="0070390E"/>
    <w:rsid w:val="00706BC3"/>
    <w:rsid w:val="00712B14"/>
    <w:rsid w:val="0072215A"/>
    <w:rsid w:val="00723158"/>
    <w:rsid w:val="007252A1"/>
    <w:rsid w:val="007351F7"/>
    <w:rsid w:val="00736D03"/>
    <w:rsid w:val="00743C2E"/>
    <w:rsid w:val="007562B5"/>
    <w:rsid w:val="007661CF"/>
    <w:rsid w:val="00772D2C"/>
    <w:rsid w:val="00782624"/>
    <w:rsid w:val="007841AB"/>
    <w:rsid w:val="00787BAD"/>
    <w:rsid w:val="00792D81"/>
    <w:rsid w:val="007945EC"/>
    <w:rsid w:val="007A5086"/>
    <w:rsid w:val="007A5D7D"/>
    <w:rsid w:val="007B2F51"/>
    <w:rsid w:val="007B55D9"/>
    <w:rsid w:val="007B7109"/>
    <w:rsid w:val="007C0F24"/>
    <w:rsid w:val="007D03DA"/>
    <w:rsid w:val="007D5C97"/>
    <w:rsid w:val="007D6244"/>
    <w:rsid w:val="007D6F5E"/>
    <w:rsid w:val="007D7595"/>
    <w:rsid w:val="007E539B"/>
    <w:rsid w:val="007E70B8"/>
    <w:rsid w:val="007F4C33"/>
    <w:rsid w:val="007F63BD"/>
    <w:rsid w:val="007F6E0A"/>
    <w:rsid w:val="00801720"/>
    <w:rsid w:val="008058DE"/>
    <w:rsid w:val="008108B3"/>
    <w:rsid w:val="00813148"/>
    <w:rsid w:val="008224E4"/>
    <w:rsid w:val="00822F64"/>
    <w:rsid w:val="008254C4"/>
    <w:rsid w:val="00825D4B"/>
    <w:rsid w:val="00832421"/>
    <w:rsid w:val="00833769"/>
    <w:rsid w:val="00833A6A"/>
    <w:rsid w:val="00837454"/>
    <w:rsid w:val="00840FF8"/>
    <w:rsid w:val="0084178A"/>
    <w:rsid w:val="008424B5"/>
    <w:rsid w:val="008437E1"/>
    <w:rsid w:val="00844FFD"/>
    <w:rsid w:val="00845D09"/>
    <w:rsid w:val="008473E7"/>
    <w:rsid w:val="00847986"/>
    <w:rsid w:val="0085149D"/>
    <w:rsid w:val="00857990"/>
    <w:rsid w:val="00867A62"/>
    <w:rsid w:val="0087195D"/>
    <w:rsid w:val="00873B6F"/>
    <w:rsid w:val="00874A43"/>
    <w:rsid w:val="00875F36"/>
    <w:rsid w:val="0088274A"/>
    <w:rsid w:val="00887FA6"/>
    <w:rsid w:val="008907DE"/>
    <w:rsid w:val="0089349F"/>
    <w:rsid w:val="008A3B97"/>
    <w:rsid w:val="008A62CB"/>
    <w:rsid w:val="008A6613"/>
    <w:rsid w:val="008B3377"/>
    <w:rsid w:val="008B4290"/>
    <w:rsid w:val="008B765A"/>
    <w:rsid w:val="008B7966"/>
    <w:rsid w:val="008C0549"/>
    <w:rsid w:val="008C4F6D"/>
    <w:rsid w:val="008C741C"/>
    <w:rsid w:val="008C7539"/>
    <w:rsid w:val="008D0305"/>
    <w:rsid w:val="008D08AB"/>
    <w:rsid w:val="008D3A88"/>
    <w:rsid w:val="008D3FF9"/>
    <w:rsid w:val="008D4038"/>
    <w:rsid w:val="008E064E"/>
    <w:rsid w:val="008E0A5A"/>
    <w:rsid w:val="008E2788"/>
    <w:rsid w:val="00900896"/>
    <w:rsid w:val="009010F7"/>
    <w:rsid w:val="00903442"/>
    <w:rsid w:val="00910B83"/>
    <w:rsid w:val="009115D1"/>
    <w:rsid w:val="00926776"/>
    <w:rsid w:val="00930B79"/>
    <w:rsid w:val="009379D4"/>
    <w:rsid w:val="00940CBB"/>
    <w:rsid w:val="00940FAC"/>
    <w:rsid w:val="00952D0C"/>
    <w:rsid w:val="00956914"/>
    <w:rsid w:val="009578A5"/>
    <w:rsid w:val="009602D7"/>
    <w:rsid w:val="00963001"/>
    <w:rsid w:val="009641AF"/>
    <w:rsid w:val="00975DCB"/>
    <w:rsid w:val="0098043F"/>
    <w:rsid w:val="009832BE"/>
    <w:rsid w:val="00986533"/>
    <w:rsid w:val="00992883"/>
    <w:rsid w:val="009A6B75"/>
    <w:rsid w:val="009A7A93"/>
    <w:rsid w:val="009B5400"/>
    <w:rsid w:val="009C0032"/>
    <w:rsid w:val="009C0482"/>
    <w:rsid w:val="009C1D31"/>
    <w:rsid w:val="009C26B4"/>
    <w:rsid w:val="009C31A4"/>
    <w:rsid w:val="009C72D6"/>
    <w:rsid w:val="009D3103"/>
    <w:rsid w:val="009D53C9"/>
    <w:rsid w:val="009D5CAF"/>
    <w:rsid w:val="009E0052"/>
    <w:rsid w:val="009E22FE"/>
    <w:rsid w:val="009E5C01"/>
    <w:rsid w:val="009F28E3"/>
    <w:rsid w:val="009F4481"/>
    <w:rsid w:val="00A05EEA"/>
    <w:rsid w:val="00A12082"/>
    <w:rsid w:val="00A13B2C"/>
    <w:rsid w:val="00A13C86"/>
    <w:rsid w:val="00A13D2B"/>
    <w:rsid w:val="00A14D62"/>
    <w:rsid w:val="00A24422"/>
    <w:rsid w:val="00A24B2D"/>
    <w:rsid w:val="00A32F71"/>
    <w:rsid w:val="00A335F3"/>
    <w:rsid w:val="00A47137"/>
    <w:rsid w:val="00A51B6B"/>
    <w:rsid w:val="00A51E3C"/>
    <w:rsid w:val="00A65A2C"/>
    <w:rsid w:val="00A6639D"/>
    <w:rsid w:val="00A821B1"/>
    <w:rsid w:val="00A8265A"/>
    <w:rsid w:val="00A82E53"/>
    <w:rsid w:val="00A97C24"/>
    <w:rsid w:val="00AA2376"/>
    <w:rsid w:val="00AA344B"/>
    <w:rsid w:val="00AB485C"/>
    <w:rsid w:val="00AC0174"/>
    <w:rsid w:val="00AC5132"/>
    <w:rsid w:val="00AD2AC6"/>
    <w:rsid w:val="00AD4E2E"/>
    <w:rsid w:val="00AD7185"/>
    <w:rsid w:val="00AE0CE0"/>
    <w:rsid w:val="00AE1772"/>
    <w:rsid w:val="00AE36DF"/>
    <w:rsid w:val="00AE394B"/>
    <w:rsid w:val="00AE63D9"/>
    <w:rsid w:val="00AF0073"/>
    <w:rsid w:val="00AF0531"/>
    <w:rsid w:val="00AF2F92"/>
    <w:rsid w:val="00AF38CF"/>
    <w:rsid w:val="00AF4426"/>
    <w:rsid w:val="00B06946"/>
    <w:rsid w:val="00B078B3"/>
    <w:rsid w:val="00B114B2"/>
    <w:rsid w:val="00B141A6"/>
    <w:rsid w:val="00B20ED1"/>
    <w:rsid w:val="00B215D8"/>
    <w:rsid w:val="00B236EA"/>
    <w:rsid w:val="00B2697D"/>
    <w:rsid w:val="00B274CF"/>
    <w:rsid w:val="00B3780A"/>
    <w:rsid w:val="00B401E0"/>
    <w:rsid w:val="00B4188A"/>
    <w:rsid w:val="00B424FE"/>
    <w:rsid w:val="00B426AB"/>
    <w:rsid w:val="00B43898"/>
    <w:rsid w:val="00B53195"/>
    <w:rsid w:val="00B53443"/>
    <w:rsid w:val="00B53880"/>
    <w:rsid w:val="00B56C9F"/>
    <w:rsid w:val="00B62F10"/>
    <w:rsid w:val="00B66D85"/>
    <w:rsid w:val="00B67D33"/>
    <w:rsid w:val="00B704F8"/>
    <w:rsid w:val="00B71059"/>
    <w:rsid w:val="00B71697"/>
    <w:rsid w:val="00B73D2D"/>
    <w:rsid w:val="00B74E2C"/>
    <w:rsid w:val="00B753B0"/>
    <w:rsid w:val="00B761C6"/>
    <w:rsid w:val="00B77294"/>
    <w:rsid w:val="00B77D41"/>
    <w:rsid w:val="00B81280"/>
    <w:rsid w:val="00B82E89"/>
    <w:rsid w:val="00B82ECE"/>
    <w:rsid w:val="00B848C3"/>
    <w:rsid w:val="00B85CF4"/>
    <w:rsid w:val="00B9306A"/>
    <w:rsid w:val="00B93778"/>
    <w:rsid w:val="00BA018E"/>
    <w:rsid w:val="00BA532B"/>
    <w:rsid w:val="00BC02C9"/>
    <w:rsid w:val="00BD07D0"/>
    <w:rsid w:val="00BD1652"/>
    <w:rsid w:val="00BD371F"/>
    <w:rsid w:val="00BD4922"/>
    <w:rsid w:val="00BE0F0E"/>
    <w:rsid w:val="00BE258C"/>
    <w:rsid w:val="00BE38A0"/>
    <w:rsid w:val="00BF110F"/>
    <w:rsid w:val="00C025AA"/>
    <w:rsid w:val="00C07AA7"/>
    <w:rsid w:val="00C105C2"/>
    <w:rsid w:val="00C13FA5"/>
    <w:rsid w:val="00C268D1"/>
    <w:rsid w:val="00C3104F"/>
    <w:rsid w:val="00C31974"/>
    <w:rsid w:val="00C329C4"/>
    <w:rsid w:val="00C34955"/>
    <w:rsid w:val="00C36ACB"/>
    <w:rsid w:val="00C36CC4"/>
    <w:rsid w:val="00C42FBC"/>
    <w:rsid w:val="00C55E03"/>
    <w:rsid w:val="00C62163"/>
    <w:rsid w:val="00C62AB9"/>
    <w:rsid w:val="00C67F5F"/>
    <w:rsid w:val="00C71F5D"/>
    <w:rsid w:val="00C75067"/>
    <w:rsid w:val="00C77B9E"/>
    <w:rsid w:val="00C77F69"/>
    <w:rsid w:val="00C836A4"/>
    <w:rsid w:val="00C86EB1"/>
    <w:rsid w:val="00C9517D"/>
    <w:rsid w:val="00C97C06"/>
    <w:rsid w:val="00CA041D"/>
    <w:rsid w:val="00CA062E"/>
    <w:rsid w:val="00CA158E"/>
    <w:rsid w:val="00CA4BAB"/>
    <w:rsid w:val="00CA619D"/>
    <w:rsid w:val="00CB012E"/>
    <w:rsid w:val="00CB4937"/>
    <w:rsid w:val="00CC074A"/>
    <w:rsid w:val="00CC3444"/>
    <w:rsid w:val="00CC59A9"/>
    <w:rsid w:val="00CD4D5E"/>
    <w:rsid w:val="00CE0976"/>
    <w:rsid w:val="00CE1DC3"/>
    <w:rsid w:val="00CE231E"/>
    <w:rsid w:val="00CE6DDF"/>
    <w:rsid w:val="00CF05D0"/>
    <w:rsid w:val="00CF17D7"/>
    <w:rsid w:val="00CF1A19"/>
    <w:rsid w:val="00CF49AC"/>
    <w:rsid w:val="00CF5103"/>
    <w:rsid w:val="00CF5FF6"/>
    <w:rsid w:val="00D0034D"/>
    <w:rsid w:val="00D00CE8"/>
    <w:rsid w:val="00D012DF"/>
    <w:rsid w:val="00D01AF8"/>
    <w:rsid w:val="00D029F9"/>
    <w:rsid w:val="00D0321D"/>
    <w:rsid w:val="00D03E70"/>
    <w:rsid w:val="00D072C6"/>
    <w:rsid w:val="00D1019C"/>
    <w:rsid w:val="00D15A5C"/>
    <w:rsid w:val="00D20F69"/>
    <w:rsid w:val="00D242C9"/>
    <w:rsid w:val="00D3048B"/>
    <w:rsid w:val="00D34E11"/>
    <w:rsid w:val="00D35F8D"/>
    <w:rsid w:val="00D36421"/>
    <w:rsid w:val="00D44577"/>
    <w:rsid w:val="00D474BB"/>
    <w:rsid w:val="00D47B37"/>
    <w:rsid w:val="00D55F31"/>
    <w:rsid w:val="00D635E8"/>
    <w:rsid w:val="00D63EA1"/>
    <w:rsid w:val="00D7169D"/>
    <w:rsid w:val="00D83708"/>
    <w:rsid w:val="00D84385"/>
    <w:rsid w:val="00D84BD1"/>
    <w:rsid w:val="00D84CAC"/>
    <w:rsid w:val="00D90DA5"/>
    <w:rsid w:val="00D90E87"/>
    <w:rsid w:val="00D918B7"/>
    <w:rsid w:val="00D91EC7"/>
    <w:rsid w:val="00D9278E"/>
    <w:rsid w:val="00D9465B"/>
    <w:rsid w:val="00D954AB"/>
    <w:rsid w:val="00D9666B"/>
    <w:rsid w:val="00DB08F0"/>
    <w:rsid w:val="00DB573E"/>
    <w:rsid w:val="00DB7805"/>
    <w:rsid w:val="00DC487D"/>
    <w:rsid w:val="00DE4CDD"/>
    <w:rsid w:val="00DE6F3C"/>
    <w:rsid w:val="00DF0872"/>
    <w:rsid w:val="00DF274F"/>
    <w:rsid w:val="00DF53CC"/>
    <w:rsid w:val="00E05CD5"/>
    <w:rsid w:val="00E13A7A"/>
    <w:rsid w:val="00E13EF5"/>
    <w:rsid w:val="00E13FC6"/>
    <w:rsid w:val="00E156D2"/>
    <w:rsid w:val="00E20CDA"/>
    <w:rsid w:val="00E22F8C"/>
    <w:rsid w:val="00E24C14"/>
    <w:rsid w:val="00E26871"/>
    <w:rsid w:val="00E26E3A"/>
    <w:rsid w:val="00E2746A"/>
    <w:rsid w:val="00E3089E"/>
    <w:rsid w:val="00E37DD4"/>
    <w:rsid w:val="00E452C4"/>
    <w:rsid w:val="00E53493"/>
    <w:rsid w:val="00E707D4"/>
    <w:rsid w:val="00E73E97"/>
    <w:rsid w:val="00E74AD4"/>
    <w:rsid w:val="00E752C4"/>
    <w:rsid w:val="00E75C24"/>
    <w:rsid w:val="00E8170B"/>
    <w:rsid w:val="00E919DE"/>
    <w:rsid w:val="00E93E40"/>
    <w:rsid w:val="00E9660C"/>
    <w:rsid w:val="00EA0086"/>
    <w:rsid w:val="00EA0F48"/>
    <w:rsid w:val="00EA3442"/>
    <w:rsid w:val="00EA7F30"/>
    <w:rsid w:val="00EB07C9"/>
    <w:rsid w:val="00EB0D43"/>
    <w:rsid w:val="00EB2A78"/>
    <w:rsid w:val="00EB4D6C"/>
    <w:rsid w:val="00EB55BF"/>
    <w:rsid w:val="00EC0E6E"/>
    <w:rsid w:val="00EC318D"/>
    <w:rsid w:val="00EC50B5"/>
    <w:rsid w:val="00EC5ABD"/>
    <w:rsid w:val="00EC6CD2"/>
    <w:rsid w:val="00EE1B87"/>
    <w:rsid w:val="00EE7C8E"/>
    <w:rsid w:val="00EF6791"/>
    <w:rsid w:val="00F026A2"/>
    <w:rsid w:val="00F10818"/>
    <w:rsid w:val="00F14573"/>
    <w:rsid w:val="00F15300"/>
    <w:rsid w:val="00F17E42"/>
    <w:rsid w:val="00F21054"/>
    <w:rsid w:val="00F24C12"/>
    <w:rsid w:val="00F24D6C"/>
    <w:rsid w:val="00F2583D"/>
    <w:rsid w:val="00F25A9D"/>
    <w:rsid w:val="00F32E86"/>
    <w:rsid w:val="00F346F7"/>
    <w:rsid w:val="00F36C9F"/>
    <w:rsid w:val="00F37703"/>
    <w:rsid w:val="00F37E58"/>
    <w:rsid w:val="00F43BC8"/>
    <w:rsid w:val="00F5133C"/>
    <w:rsid w:val="00F55A11"/>
    <w:rsid w:val="00F55AD8"/>
    <w:rsid w:val="00F56E05"/>
    <w:rsid w:val="00F70A72"/>
    <w:rsid w:val="00F71521"/>
    <w:rsid w:val="00F71729"/>
    <w:rsid w:val="00F73F07"/>
    <w:rsid w:val="00F75D99"/>
    <w:rsid w:val="00F80F15"/>
    <w:rsid w:val="00F86CF8"/>
    <w:rsid w:val="00F91DAF"/>
    <w:rsid w:val="00FB008A"/>
    <w:rsid w:val="00FB2280"/>
    <w:rsid w:val="00FB45CA"/>
    <w:rsid w:val="00FC1E75"/>
    <w:rsid w:val="00FC460E"/>
    <w:rsid w:val="00FC46C6"/>
    <w:rsid w:val="00FC5226"/>
    <w:rsid w:val="00FC67A7"/>
    <w:rsid w:val="00FC7222"/>
    <w:rsid w:val="00FC7BD6"/>
    <w:rsid w:val="00FD1A2F"/>
    <w:rsid w:val="00FD685E"/>
    <w:rsid w:val="00FE3CD5"/>
    <w:rsid w:val="00FE5759"/>
    <w:rsid w:val="00FE6E2D"/>
    <w:rsid w:val="00FF01F1"/>
    <w:rsid w:val="00FF0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3A"/>
    <w:rPr>
      <w:rFonts w:ascii="Arial" w:hAnsi="Arial" w:cstheme="minorBidi"/>
      <w:sz w:val="18"/>
    </w:rPr>
  </w:style>
  <w:style w:type="paragraph" w:styleId="Heading1">
    <w:name w:val="heading 1"/>
    <w:basedOn w:val="Normal"/>
    <w:link w:val="Heading1Char"/>
    <w:uiPriority w:val="9"/>
    <w:qFormat/>
    <w:rsid w:val="00940CBB"/>
    <w:pPr>
      <w:spacing w:before="96" w:after="120" w:line="240" w:lineRule="auto"/>
      <w:outlineLvl w:val="0"/>
    </w:pPr>
    <w:rPr>
      <w:rFonts w:ascii="Times New Roman" w:hAnsi="Times New Roman" w:cs="Times New Roman"/>
      <w:b/>
      <w:bCs/>
      <w:kern w:val="36"/>
      <w:sz w:val="30"/>
      <w:szCs w:val="30"/>
    </w:rPr>
  </w:style>
  <w:style w:type="paragraph" w:styleId="Heading2">
    <w:name w:val="heading 2"/>
    <w:basedOn w:val="Normal"/>
    <w:link w:val="Heading2Char"/>
    <w:uiPriority w:val="9"/>
    <w:qFormat/>
    <w:rsid w:val="00940CBB"/>
    <w:pPr>
      <w:spacing w:before="480" w:after="120" w:line="240" w:lineRule="auto"/>
      <w:outlineLvl w:val="1"/>
    </w:pPr>
    <w:rPr>
      <w:rFonts w:ascii="Times New Roman" w:hAnsi="Times New Roman" w:cs="Times New Roman"/>
      <w:b/>
      <w:bCs/>
      <w:sz w:val="26"/>
      <w:szCs w:val="26"/>
    </w:rPr>
  </w:style>
  <w:style w:type="paragraph" w:styleId="Heading3">
    <w:name w:val="heading 3"/>
    <w:basedOn w:val="Normal"/>
    <w:link w:val="Heading3Char"/>
    <w:uiPriority w:val="9"/>
    <w:qFormat/>
    <w:rsid w:val="00940CBB"/>
    <w:pPr>
      <w:spacing w:before="288" w:after="120" w:line="240" w:lineRule="auto"/>
      <w:outlineLvl w:val="2"/>
    </w:pPr>
    <w:rPr>
      <w:rFonts w:ascii="Times New Roman" w:hAnsi="Times New Roman" w:cs="Times New Roman"/>
      <w:b/>
      <w:bCs/>
      <w:sz w:val="24"/>
      <w:szCs w:val="24"/>
    </w:rPr>
  </w:style>
  <w:style w:type="paragraph" w:styleId="Heading4">
    <w:name w:val="heading 4"/>
    <w:basedOn w:val="Normal"/>
    <w:link w:val="Heading4Char"/>
    <w:uiPriority w:val="9"/>
    <w:qFormat/>
    <w:rsid w:val="00940CBB"/>
    <w:pPr>
      <w:spacing w:before="288" w:after="100" w:afterAutospacing="1" w:line="240" w:lineRule="auto"/>
      <w:outlineLvl w:val="3"/>
    </w:pPr>
    <w:rPr>
      <w:rFonts w:ascii="Times New Roman" w:hAnsi="Times New Roman" w:cs="Times New Roman"/>
      <w:b/>
      <w:bCs/>
      <w:sz w:val="24"/>
      <w:szCs w:val="24"/>
    </w:rPr>
  </w:style>
  <w:style w:type="paragraph" w:styleId="Heading5">
    <w:name w:val="heading 5"/>
    <w:basedOn w:val="Normal"/>
    <w:link w:val="Heading5Char"/>
    <w:uiPriority w:val="9"/>
    <w:qFormat/>
    <w:rsid w:val="00940CBB"/>
    <w:pPr>
      <w:spacing w:before="288" w:after="100" w:afterAutospacing="1" w:line="240" w:lineRule="auto"/>
      <w:outlineLvl w:val="4"/>
    </w:pPr>
    <w:rPr>
      <w:rFonts w:ascii="Times New Roman" w:hAnsi="Times New Roman" w:cs="Times New Roman"/>
      <w:b/>
      <w:bCs/>
      <w:sz w:val="24"/>
      <w:szCs w:val="24"/>
    </w:rPr>
  </w:style>
  <w:style w:type="paragraph" w:styleId="Heading6">
    <w:name w:val="heading 6"/>
    <w:basedOn w:val="Normal"/>
    <w:link w:val="Heading6Char"/>
    <w:uiPriority w:val="9"/>
    <w:qFormat/>
    <w:rsid w:val="00940CBB"/>
    <w:pPr>
      <w:spacing w:before="288" w:after="100" w:afterAutospacing="1" w:line="240" w:lineRule="auto"/>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40CBB"/>
    <w:rPr>
      <w:rFonts w:ascii="Times New Roman" w:hAnsi="Times New Roman" w:cs="Times New Roman"/>
      <w:b/>
      <w:bCs/>
      <w:kern w:val="36"/>
      <w:sz w:val="30"/>
      <w:szCs w:val="30"/>
    </w:rPr>
  </w:style>
  <w:style w:type="character" w:customStyle="1" w:styleId="Heading2Char">
    <w:name w:val="Heading 2 Char"/>
    <w:basedOn w:val="DefaultParagraphFont"/>
    <w:link w:val="Heading2"/>
    <w:uiPriority w:val="9"/>
    <w:locked/>
    <w:rsid w:val="00940CBB"/>
    <w:rPr>
      <w:rFonts w:ascii="Times New Roman" w:hAnsi="Times New Roman" w:cs="Times New Roman"/>
      <w:b/>
      <w:bCs/>
      <w:sz w:val="26"/>
      <w:szCs w:val="26"/>
    </w:rPr>
  </w:style>
  <w:style w:type="character" w:customStyle="1" w:styleId="Heading3Char">
    <w:name w:val="Heading 3 Char"/>
    <w:basedOn w:val="DefaultParagraphFont"/>
    <w:link w:val="Heading3"/>
    <w:uiPriority w:val="9"/>
    <w:locked/>
    <w:rsid w:val="00940CBB"/>
    <w:rPr>
      <w:rFonts w:ascii="Times New Roman" w:hAnsi="Times New Roman" w:cs="Times New Roman"/>
      <w:b/>
      <w:bCs/>
      <w:sz w:val="24"/>
      <w:szCs w:val="24"/>
    </w:rPr>
  </w:style>
  <w:style w:type="character" w:customStyle="1" w:styleId="Heading4Char">
    <w:name w:val="Heading 4 Char"/>
    <w:basedOn w:val="DefaultParagraphFont"/>
    <w:link w:val="Heading4"/>
    <w:uiPriority w:val="9"/>
    <w:locked/>
    <w:rsid w:val="00940CB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940CBB"/>
    <w:rPr>
      <w:rFonts w:ascii="Times New Roman" w:hAnsi="Times New Roman" w:cs="Times New Roman"/>
      <w:b/>
      <w:bCs/>
      <w:sz w:val="24"/>
      <w:szCs w:val="24"/>
    </w:rPr>
  </w:style>
  <w:style w:type="character" w:customStyle="1" w:styleId="Heading6Char">
    <w:name w:val="Heading 6 Char"/>
    <w:basedOn w:val="DefaultParagraphFont"/>
    <w:link w:val="Heading6"/>
    <w:uiPriority w:val="9"/>
    <w:locked/>
    <w:rsid w:val="00940CBB"/>
    <w:rPr>
      <w:rFonts w:ascii="Times New Roman" w:hAnsi="Times New Roman" w:cs="Times New Roman"/>
      <w:b/>
      <w:bCs/>
      <w:sz w:val="15"/>
      <w:szCs w:val="15"/>
    </w:rPr>
  </w:style>
  <w:style w:type="character" w:styleId="Hyperlink">
    <w:name w:val="Hyperlink"/>
    <w:basedOn w:val="DefaultParagraphFont"/>
    <w:uiPriority w:val="99"/>
    <w:unhideWhenUsed/>
    <w:rsid w:val="00940CBB"/>
    <w:rPr>
      <w:rFonts w:cs="Times New Roman"/>
      <w:color w:val="0000FF"/>
      <w:u w:val="single"/>
    </w:rPr>
  </w:style>
  <w:style w:type="character" w:styleId="FollowedHyperlink">
    <w:name w:val="FollowedHyperlink"/>
    <w:basedOn w:val="DefaultParagraphFont"/>
    <w:uiPriority w:val="99"/>
    <w:semiHidden/>
    <w:unhideWhenUsed/>
    <w:rsid w:val="00940CBB"/>
    <w:rPr>
      <w:rFonts w:cs="Times New Roman"/>
      <w:color w:val="800080"/>
      <w:u w:val="single"/>
    </w:rPr>
  </w:style>
  <w:style w:type="character" w:styleId="HTMLCode">
    <w:name w:val="HTML Code"/>
    <w:basedOn w:val="DefaultParagraphFont"/>
    <w:uiPriority w:val="99"/>
    <w:semiHidden/>
    <w:unhideWhenUsed/>
    <w:rsid w:val="00940CBB"/>
    <w:rPr>
      <w:rFonts w:ascii="Courier New" w:hAnsi="Courier New" w:cs="Courier New"/>
      <w:sz w:val="30"/>
      <w:szCs w:val="30"/>
    </w:rPr>
  </w:style>
  <w:style w:type="paragraph" w:styleId="HTMLPreformatted">
    <w:name w:val="HTML Preformatted"/>
    <w:basedOn w:val="Normal"/>
    <w:link w:val="HTMLPreformattedChar"/>
    <w:uiPriority w:val="99"/>
    <w:semiHidden/>
    <w:unhideWhenUsed/>
    <w:rsid w:val="0094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8" w:after="360" w:line="240" w:lineRule="auto"/>
    </w:pPr>
    <w:rPr>
      <w:rFonts w:ascii="Courier New" w:hAnsi="Courier New" w:cs="Courier New"/>
      <w:sz w:val="24"/>
      <w:szCs w:val="24"/>
    </w:rPr>
  </w:style>
  <w:style w:type="character" w:customStyle="1" w:styleId="HTMLPreformattedChar">
    <w:name w:val="HTML Preformatted Char"/>
    <w:basedOn w:val="DefaultParagraphFont"/>
    <w:link w:val="HTMLPreformatted"/>
    <w:uiPriority w:val="99"/>
    <w:semiHidden/>
    <w:locked/>
    <w:rsid w:val="00940CBB"/>
    <w:rPr>
      <w:rFonts w:ascii="Courier New" w:hAnsi="Courier New" w:cs="Courier New"/>
      <w:sz w:val="24"/>
      <w:szCs w:val="24"/>
    </w:rPr>
  </w:style>
  <w:style w:type="paragraph" w:styleId="NormalWeb">
    <w:name w:val="Normal (Web)"/>
    <w:basedOn w:val="Normal"/>
    <w:uiPriority w:val="99"/>
    <w:semiHidden/>
    <w:unhideWhenUsed/>
    <w:rsid w:val="00940CBB"/>
    <w:pPr>
      <w:spacing w:before="144" w:after="144" w:line="240" w:lineRule="auto"/>
    </w:pPr>
    <w:rPr>
      <w:rFonts w:ascii="Times New Roman" w:hAnsi="Times New Roman" w:cs="Times New Roman"/>
      <w:sz w:val="24"/>
      <w:szCs w:val="24"/>
    </w:rPr>
  </w:style>
  <w:style w:type="paragraph" w:customStyle="1" w:styleId="cntthemeimagepane">
    <w:name w:val="cntthemeimagepane"/>
    <w:basedOn w:val="Normal"/>
    <w:rsid w:val="00940CBB"/>
    <w:pPr>
      <w:pBdr>
        <w:top w:val="single" w:sz="4" w:space="0" w:color="CCCCCC"/>
        <w:left w:val="single" w:sz="4" w:space="0" w:color="CCCCCC"/>
        <w:bottom w:val="single" w:sz="4" w:space="0" w:color="CCCCCC"/>
        <w:right w:val="single" w:sz="4" w:space="0" w:color="CCCCCC"/>
      </w:pBdr>
      <w:spacing w:before="144" w:after="144" w:line="240" w:lineRule="auto"/>
    </w:pPr>
    <w:rPr>
      <w:rFonts w:ascii="Times New Roman" w:hAnsi="Times New Roman" w:cs="Times New Roman"/>
      <w:sz w:val="24"/>
      <w:szCs w:val="24"/>
    </w:rPr>
  </w:style>
  <w:style w:type="paragraph" w:customStyle="1" w:styleId="cntthemeimagepanecell1">
    <w:name w:val="cntthemeimagepanecell1"/>
    <w:basedOn w:val="Normal"/>
    <w:rsid w:val="00940CBB"/>
    <w:pPr>
      <w:spacing w:before="144" w:after="144" w:line="240" w:lineRule="auto"/>
    </w:pPr>
    <w:rPr>
      <w:rFonts w:ascii="Times New Roman" w:hAnsi="Times New Roman" w:cs="Times New Roman"/>
      <w:sz w:val="24"/>
      <w:szCs w:val="24"/>
    </w:rPr>
  </w:style>
  <w:style w:type="paragraph" w:customStyle="1" w:styleId="cntthemeimagepanecell2">
    <w:name w:val="cntthemeimagepanecell2"/>
    <w:basedOn w:val="Normal"/>
    <w:rsid w:val="00940CBB"/>
    <w:pPr>
      <w:spacing w:before="144" w:after="144" w:line="240" w:lineRule="auto"/>
    </w:pPr>
    <w:rPr>
      <w:rFonts w:ascii="Times New Roman" w:hAnsi="Times New Roman" w:cs="Times New Roman"/>
      <w:sz w:val="24"/>
      <w:szCs w:val="24"/>
    </w:rPr>
  </w:style>
  <w:style w:type="paragraph" w:customStyle="1" w:styleId="cntthemeimagepaneheadline">
    <w:name w:val="cntthemeimagepaneheadline"/>
    <w:basedOn w:val="Normal"/>
    <w:rsid w:val="00940CBB"/>
    <w:pPr>
      <w:spacing w:before="144" w:after="144" w:line="240" w:lineRule="auto"/>
    </w:pPr>
    <w:rPr>
      <w:rFonts w:cs="Arial"/>
      <w:color w:val="999999"/>
      <w:sz w:val="72"/>
      <w:szCs w:val="72"/>
    </w:rPr>
  </w:style>
  <w:style w:type="paragraph" w:customStyle="1" w:styleId="cntthemeimagepaneheadlinesmall">
    <w:name w:val="cntthemeimagepaneheadlinesmall"/>
    <w:basedOn w:val="Normal"/>
    <w:rsid w:val="00940CBB"/>
    <w:pPr>
      <w:spacing w:before="144" w:after="144" w:line="240" w:lineRule="auto"/>
    </w:pPr>
    <w:rPr>
      <w:rFonts w:cs="Arial"/>
      <w:color w:val="999999"/>
      <w:sz w:val="48"/>
      <w:szCs w:val="48"/>
    </w:rPr>
  </w:style>
  <w:style w:type="paragraph" w:customStyle="1" w:styleId="cntthemeimagepaneblurb">
    <w:name w:val="cntthemeimagepaneblurb"/>
    <w:basedOn w:val="Normal"/>
    <w:rsid w:val="00940CBB"/>
    <w:pPr>
      <w:spacing w:before="144" w:after="144" w:line="240" w:lineRule="auto"/>
    </w:pPr>
    <w:rPr>
      <w:rFonts w:cs="Arial"/>
      <w:color w:val="999999"/>
      <w:sz w:val="29"/>
      <w:szCs w:val="29"/>
    </w:rPr>
  </w:style>
  <w:style w:type="paragraph" w:customStyle="1" w:styleId="cntthemenbheadline">
    <w:name w:val="cntthemenbheadline"/>
    <w:basedOn w:val="Normal"/>
    <w:rsid w:val="00940CBB"/>
    <w:pPr>
      <w:spacing w:before="144" w:after="144" w:line="240" w:lineRule="auto"/>
    </w:pPr>
    <w:rPr>
      <w:rFonts w:cs="Arial"/>
      <w:color w:val="999999"/>
      <w:sz w:val="43"/>
      <w:szCs w:val="43"/>
    </w:rPr>
  </w:style>
  <w:style w:type="paragraph" w:customStyle="1" w:styleId="cntthemenbblurb">
    <w:name w:val="cntthemenbblurb"/>
    <w:basedOn w:val="Normal"/>
    <w:rsid w:val="00940CBB"/>
    <w:pPr>
      <w:spacing w:before="144" w:after="144" w:line="240" w:lineRule="auto"/>
    </w:pPr>
    <w:rPr>
      <w:rFonts w:cs="Arial"/>
      <w:color w:val="999999"/>
      <w:sz w:val="29"/>
      <w:szCs w:val="29"/>
    </w:rPr>
  </w:style>
  <w:style w:type="paragraph" w:customStyle="1" w:styleId="cntthemevgheadline">
    <w:name w:val="cntthemevgheadline"/>
    <w:basedOn w:val="Normal"/>
    <w:rsid w:val="00940CBB"/>
    <w:pPr>
      <w:spacing w:before="144" w:after="144" w:line="240" w:lineRule="auto"/>
    </w:pPr>
    <w:rPr>
      <w:rFonts w:cs="Arial"/>
      <w:color w:val="999999"/>
      <w:sz w:val="43"/>
      <w:szCs w:val="43"/>
    </w:rPr>
  </w:style>
  <w:style w:type="paragraph" w:customStyle="1" w:styleId="cntthemevgblurb">
    <w:name w:val="cntthemevgblurb"/>
    <w:basedOn w:val="Normal"/>
    <w:rsid w:val="00940CBB"/>
    <w:pPr>
      <w:spacing w:before="144" w:after="144" w:line="240" w:lineRule="auto"/>
    </w:pPr>
    <w:rPr>
      <w:rFonts w:cs="Arial"/>
      <w:color w:val="999999"/>
      <w:sz w:val="29"/>
      <w:szCs w:val="29"/>
    </w:rPr>
  </w:style>
  <w:style w:type="paragraph" w:customStyle="1" w:styleId="cntthemeul">
    <w:name w:val="cntthemeul"/>
    <w:basedOn w:val="Normal"/>
    <w:rsid w:val="00940CBB"/>
    <w:pPr>
      <w:spacing w:before="144" w:after="144" w:line="240" w:lineRule="auto"/>
    </w:pPr>
    <w:rPr>
      <w:rFonts w:ascii="Times New Roman" w:hAnsi="Times New Roman" w:cs="Times New Roman"/>
      <w:color w:val="CCCCCC"/>
      <w:sz w:val="24"/>
      <w:szCs w:val="24"/>
    </w:rPr>
  </w:style>
  <w:style w:type="paragraph" w:customStyle="1" w:styleId="cntthemeli">
    <w:name w:val="cntthemeli"/>
    <w:basedOn w:val="Normal"/>
    <w:rsid w:val="00940CBB"/>
    <w:pPr>
      <w:spacing w:before="144" w:after="144" w:line="240" w:lineRule="auto"/>
      <w:ind w:left="-300"/>
    </w:pPr>
    <w:rPr>
      <w:rFonts w:ascii="Times New Roman" w:hAnsi="Times New Roman" w:cs="Times New Roman"/>
      <w:sz w:val="26"/>
      <w:szCs w:val="26"/>
    </w:rPr>
  </w:style>
  <w:style w:type="paragraph" w:customStyle="1" w:styleId="cntthemevgtable">
    <w:name w:val="cntthemevgtable"/>
    <w:basedOn w:val="Normal"/>
    <w:rsid w:val="00940CBB"/>
    <w:pPr>
      <w:spacing w:before="144" w:after="144" w:line="240" w:lineRule="auto"/>
    </w:pPr>
    <w:rPr>
      <w:rFonts w:ascii="Times New Roman" w:hAnsi="Times New Roman" w:cs="Times New Roman"/>
      <w:sz w:val="24"/>
      <w:szCs w:val="24"/>
    </w:rPr>
  </w:style>
  <w:style w:type="paragraph" w:customStyle="1" w:styleId="cntthemevgimage2">
    <w:name w:val="cntthemevgimage2"/>
    <w:basedOn w:val="Normal"/>
    <w:rsid w:val="00940CBB"/>
    <w:pPr>
      <w:spacing w:before="100" w:beforeAutospacing="1" w:after="100" w:afterAutospacing="1" w:line="240" w:lineRule="auto"/>
      <w:jc w:val="center"/>
    </w:pPr>
    <w:rPr>
      <w:rFonts w:ascii="Times New Roman" w:hAnsi="Times New Roman" w:cs="Times New Roman"/>
      <w:sz w:val="24"/>
      <w:szCs w:val="24"/>
    </w:rPr>
  </w:style>
  <w:style w:type="paragraph" w:customStyle="1" w:styleId="cntthemevglink2">
    <w:name w:val="cntthemevglink2"/>
    <w:basedOn w:val="Normal"/>
    <w:rsid w:val="00940CBB"/>
    <w:pPr>
      <w:spacing w:before="100" w:beforeAutospacing="1" w:after="100" w:afterAutospacing="1" w:line="240" w:lineRule="auto"/>
    </w:pPr>
    <w:rPr>
      <w:rFonts w:ascii="Times New Roman" w:hAnsi="Times New Roman" w:cs="Times New Roman"/>
      <w:sz w:val="24"/>
      <w:szCs w:val="24"/>
    </w:rPr>
  </w:style>
  <w:style w:type="paragraph" w:customStyle="1" w:styleId="cntthemevglink">
    <w:name w:val="cntthemevglink"/>
    <w:basedOn w:val="Normal"/>
    <w:rsid w:val="00940CBB"/>
    <w:pPr>
      <w:spacing w:before="144" w:after="144" w:line="240" w:lineRule="auto"/>
    </w:pPr>
    <w:rPr>
      <w:rFonts w:cs="Arial"/>
      <w:color w:val="0560A6"/>
      <w:sz w:val="26"/>
      <w:szCs w:val="26"/>
    </w:rPr>
  </w:style>
  <w:style w:type="paragraph" w:customStyle="1" w:styleId="themenavblurb">
    <w:name w:val="themenavblurb"/>
    <w:basedOn w:val="Normal"/>
    <w:rsid w:val="00940CBB"/>
    <w:pPr>
      <w:spacing w:before="144" w:after="144" w:line="240" w:lineRule="auto"/>
    </w:pPr>
    <w:rPr>
      <w:rFonts w:ascii="Times New Roman" w:hAnsi="Times New Roman" w:cs="Times New Roman"/>
      <w:sz w:val="72"/>
      <w:szCs w:val="72"/>
    </w:rPr>
  </w:style>
  <w:style w:type="paragraph" w:customStyle="1" w:styleId="themenavlinklast">
    <w:name w:val="themenavlinklast"/>
    <w:basedOn w:val="Normal"/>
    <w:rsid w:val="00940CBB"/>
    <w:pPr>
      <w:spacing w:before="144" w:after="144" w:line="240" w:lineRule="auto"/>
    </w:pPr>
    <w:rPr>
      <w:rFonts w:ascii="Times New Roman" w:hAnsi="Times New Roman" w:cs="Times New Roman"/>
      <w:sz w:val="72"/>
      <w:szCs w:val="72"/>
    </w:rPr>
  </w:style>
  <w:style w:type="paragraph" w:customStyle="1" w:styleId="themenavlink">
    <w:name w:val="themenavlink"/>
    <w:basedOn w:val="Normal"/>
    <w:rsid w:val="00940CBB"/>
    <w:pPr>
      <w:pBdr>
        <w:right w:val="single" w:sz="4" w:space="6" w:color="000000"/>
      </w:pBdr>
      <w:spacing w:before="144" w:after="144" w:line="240" w:lineRule="auto"/>
    </w:pPr>
    <w:rPr>
      <w:rFonts w:ascii="Times New Roman" w:hAnsi="Times New Roman" w:cs="Times New Roman"/>
      <w:sz w:val="72"/>
      <w:szCs w:val="72"/>
    </w:rPr>
  </w:style>
  <w:style w:type="paragraph" w:customStyle="1" w:styleId="rightnavbox">
    <w:name w:val="rightnavbox"/>
    <w:basedOn w:val="Normal"/>
    <w:rsid w:val="00940CBB"/>
    <w:pPr>
      <w:shd w:val="clear" w:color="auto" w:fill="EEEEEE"/>
      <w:spacing w:before="144" w:after="144" w:line="240" w:lineRule="auto"/>
    </w:pPr>
    <w:rPr>
      <w:rFonts w:ascii="Times New Roman" w:hAnsi="Times New Roman" w:cs="Times New Roman"/>
      <w:sz w:val="24"/>
      <w:szCs w:val="24"/>
    </w:rPr>
  </w:style>
  <w:style w:type="paragraph" w:customStyle="1" w:styleId="centerbox">
    <w:name w:val="centerbox"/>
    <w:basedOn w:val="Normal"/>
    <w:rsid w:val="00940CBB"/>
    <w:pPr>
      <w:spacing w:before="144" w:after="144" w:line="240" w:lineRule="auto"/>
    </w:pPr>
    <w:rPr>
      <w:rFonts w:ascii="Times New Roman" w:hAnsi="Times New Roman" w:cs="Times New Roman"/>
      <w:sz w:val="24"/>
      <w:szCs w:val="24"/>
    </w:rPr>
  </w:style>
  <w:style w:type="paragraph" w:customStyle="1" w:styleId="cntborderwr">
    <w:name w:val="cntborderwr"/>
    <w:basedOn w:val="Normal"/>
    <w:rsid w:val="00940CBB"/>
    <w:pPr>
      <w:pBdr>
        <w:top w:val="single" w:sz="4" w:space="0" w:color="CCCCCC"/>
        <w:left w:val="single" w:sz="4" w:space="0" w:color="CCCCCC"/>
        <w:bottom w:val="single" w:sz="4" w:space="0" w:color="CCCCCC"/>
        <w:right w:val="single" w:sz="4" w:space="0" w:color="CCCCCC"/>
      </w:pBdr>
      <w:spacing w:before="144" w:after="216" w:line="240" w:lineRule="auto"/>
    </w:pPr>
    <w:rPr>
      <w:rFonts w:ascii="Times New Roman" w:hAnsi="Times New Roman" w:cs="Times New Roman"/>
      <w:sz w:val="24"/>
      <w:szCs w:val="24"/>
    </w:rPr>
  </w:style>
  <w:style w:type="paragraph" w:customStyle="1" w:styleId="cnthspace">
    <w:name w:val="cnthspace"/>
    <w:basedOn w:val="Normal"/>
    <w:rsid w:val="00940CBB"/>
    <w:pPr>
      <w:spacing w:before="144" w:after="144" w:line="240" w:lineRule="auto"/>
    </w:pPr>
    <w:rPr>
      <w:rFonts w:ascii="Times New Roman" w:hAnsi="Times New Roman" w:cs="Times New Roman"/>
      <w:sz w:val="24"/>
      <w:szCs w:val="24"/>
    </w:rPr>
  </w:style>
  <w:style w:type="paragraph" w:customStyle="1" w:styleId="cntvspace">
    <w:name w:val="cntvspace"/>
    <w:basedOn w:val="Normal"/>
    <w:rsid w:val="00940CBB"/>
    <w:pPr>
      <w:spacing w:before="144" w:after="144" w:line="240" w:lineRule="auto"/>
    </w:pPr>
    <w:rPr>
      <w:rFonts w:ascii="Times New Roman" w:hAnsi="Times New Roman" w:cs="Times New Roman"/>
      <w:sz w:val="24"/>
      <w:szCs w:val="24"/>
    </w:rPr>
  </w:style>
  <w:style w:type="paragraph" w:customStyle="1" w:styleId="cntheavy">
    <w:name w:val="cntheavy"/>
    <w:basedOn w:val="Normal"/>
    <w:rsid w:val="00940CBB"/>
    <w:pPr>
      <w:spacing w:before="144" w:after="144" w:line="240" w:lineRule="auto"/>
    </w:pPr>
    <w:rPr>
      <w:rFonts w:ascii="Times New Roman" w:hAnsi="Times New Roman" w:cs="Times New Roman"/>
      <w:b/>
      <w:bCs/>
      <w:sz w:val="24"/>
      <w:szCs w:val="24"/>
    </w:rPr>
  </w:style>
  <w:style w:type="paragraph" w:customStyle="1" w:styleId="cntborder1">
    <w:name w:val="cntborder1"/>
    <w:basedOn w:val="Normal"/>
    <w:rsid w:val="00940CBB"/>
    <w:pPr>
      <w:pBdr>
        <w:top w:val="single" w:sz="4" w:space="0" w:color="CCCCCC"/>
        <w:left w:val="single" w:sz="4" w:space="0" w:color="CCCCCC"/>
        <w:bottom w:val="single" w:sz="4" w:space="0" w:color="CCCCCC"/>
        <w:right w:val="single" w:sz="4" w:space="0" w:color="CCCCCC"/>
      </w:pBdr>
      <w:spacing w:before="144" w:after="144" w:line="240" w:lineRule="auto"/>
    </w:pPr>
    <w:rPr>
      <w:rFonts w:ascii="Times New Roman" w:hAnsi="Times New Roman" w:cs="Times New Roman"/>
      <w:sz w:val="24"/>
      <w:szCs w:val="24"/>
    </w:rPr>
  </w:style>
  <w:style w:type="paragraph" w:customStyle="1" w:styleId="cntsqbulletedlist">
    <w:name w:val="cntsqbulletedlist"/>
    <w:basedOn w:val="Normal"/>
    <w:rsid w:val="00940CBB"/>
    <w:pPr>
      <w:spacing w:after="0" w:line="240" w:lineRule="auto"/>
      <w:ind w:left="144"/>
    </w:pPr>
    <w:rPr>
      <w:rFonts w:ascii="Times New Roman" w:hAnsi="Times New Roman" w:cs="Times New Roman"/>
      <w:sz w:val="29"/>
      <w:szCs w:val="29"/>
    </w:rPr>
  </w:style>
  <w:style w:type="paragraph" w:customStyle="1" w:styleId="cntredbullet">
    <w:name w:val="cntredbullet"/>
    <w:basedOn w:val="Normal"/>
    <w:rsid w:val="00940CBB"/>
    <w:pPr>
      <w:spacing w:after="0" w:line="240" w:lineRule="auto"/>
      <w:ind w:left="144"/>
    </w:pPr>
    <w:rPr>
      <w:rFonts w:ascii="Times New Roman" w:hAnsi="Times New Roman" w:cs="Times New Roman"/>
      <w:sz w:val="29"/>
      <w:szCs w:val="29"/>
    </w:rPr>
  </w:style>
  <w:style w:type="paragraph" w:customStyle="1" w:styleId="cntblue2bullet">
    <w:name w:val="cntblue2bullet"/>
    <w:basedOn w:val="Normal"/>
    <w:rsid w:val="00940CBB"/>
    <w:pPr>
      <w:spacing w:after="0" w:line="240" w:lineRule="auto"/>
      <w:ind w:left="144"/>
    </w:pPr>
    <w:rPr>
      <w:rFonts w:ascii="Times New Roman" w:hAnsi="Times New Roman" w:cs="Times New Roman"/>
      <w:sz w:val="29"/>
      <w:szCs w:val="29"/>
    </w:rPr>
  </w:style>
  <w:style w:type="paragraph" w:customStyle="1" w:styleId="cntbluebullet">
    <w:name w:val="cntbluebullet"/>
    <w:basedOn w:val="Normal"/>
    <w:rsid w:val="00940CBB"/>
    <w:pPr>
      <w:spacing w:after="0" w:line="240" w:lineRule="auto"/>
      <w:ind w:left="144"/>
    </w:pPr>
    <w:rPr>
      <w:rFonts w:ascii="Times New Roman" w:hAnsi="Times New Roman" w:cs="Times New Roman"/>
      <w:sz w:val="29"/>
      <w:szCs w:val="29"/>
    </w:rPr>
  </w:style>
  <w:style w:type="paragraph" w:customStyle="1" w:styleId="cntgreybullet">
    <w:name w:val="cntgreybullet"/>
    <w:basedOn w:val="Normal"/>
    <w:rsid w:val="00940CBB"/>
    <w:pPr>
      <w:spacing w:after="0" w:line="240" w:lineRule="auto"/>
      <w:ind w:left="144"/>
    </w:pPr>
    <w:rPr>
      <w:rFonts w:ascii="Times New Roman" w:hAnsi="Times New Roman" w:cs="Times New Roman"/>
      <w:sz w:val="29"/>
      <w:szCs w:val="29"/>
    </w:rPr>
  </w:style>
  <w:style w:type="paragraph" w:customStyle="1" w:styleId="cntredlink">
    <w:name w:val="cntredlink"/>
    <w:basedOn w:val="Normal"/>
    <w:rsid w:val="00940CBB"/>
    <w:pPr>
      <w:spacing w:after="0" w:line="240" w:lineRule="auto"/>
    </w:pPr>
    <w:rPr>
      <w:rFonts w:ascii="Times New Roman" w:hAnsi="Times New Roman" w:cs="Times New Roman"/>
      <w:b/>
      <w:bCs/>
      <w:color w:val="990000"/>
      <w:sz w:val="34"/>
      <w:szCs w:val="34"/>
    </w:rPr>
  </w:style>
  <w:style w:type="paragraph" w:customStyle="1" w:styleId="cntblue2link">
    <w:name w:val="cntblue2link"/>
    <w:basedOn w:val="Normal"/>
    <w:rsid w:val="00940CBB"/>
    <w:pPr>
      <w:spacing w:after="0" w:line="240" w:lineRule="auto"/>
    </w:pPr>
    <w:rPr>
      <w:rFonts w:ascii="Times New Roman" w:hAnsi="Times New Roman" w:cs="Times New Roman"/>
      <w:b/>
      <w:bCs/>
      <w:color w:val="25BBE0"/>
      <w:sz w:val="34"/>
      <w:szCs w:val="34"/>
    </w:rPr>
  </w:style>
  <w:style w:type="paragraph" w:customStyle="1" w:styleId="cntbluelink">
    <w:name w:val="cntbluelink"/>
    <w:basedOn w:val="Normal"/>
    <w:rsid w:val="00940CBB"/>
    <w:pPr>
      <w:spacing w:after="0" w:line="240" w:lineRule="auto"/>
    </w:pPr>
    <w:rPr>
      <w:rFonts w:ascii="Times New Roman" w:hAnsi="Times New Roman" w:cs="Times New Roman"/>
      <w:b/>
      <w:bCs/>
      <w:color w:val="0B3788"/>
      <w:sz w:val="34"/>
      <w:szCs w:val="34"/>
    </w:rPr>
  </w:style>
  <w:style w:type="paragraph" w:customStyle="1" w:styleId="cntgreylink">
    <w:name w:val="cntgreylink"/>
    <w:basedOn w:val="Normal"/>
    <w:rsid w:val="00940CBB"/>
    <w:pPr>
      <w:spacing w:after="0" w:line="240" w:lineRule="auto"/>
    </w:pPr>
    <w:rPr>
      <w:rFonts w:ascii="Times New Roman" w:hAnsi="Times New Roman" w:cs="Times New Roman"/>
      <w:b/>
      <w:bCs/>
      <w:color w:val="999999"/>
      <w:sz w:val="34"/>
      <w:szCs w:val="34"/>
    </w:rPr>
  </w:style>
  <w:style w:type="paragraph" w:customStyle="1" w:styleId="cntribboncolor">
    <w:name w:val="cntribboncolor"/>
    <w:basedOn w:val="Normal"/>
    <w:rsid w:val="00940CBB"/>
    <w:pPr>
      <w:spacing w:before="144" w:after="144" w:line="240" w:lineRule="auto"/>
    </w:pPr>
    <w:rPr>
      <w:rFonts w:ascii="Times New Roman" w:hAnsi="Times New Roman" w:cs="Times New Roman"/>
      <w:color w:val="4372B0"/>
      <w:sz w:val="24"/>
      <w:szCs w:val="24"/>
    </w:rPr>
  </w:style>
  <w:style w:type="paragraph" w:customStyle="1" w:styleId="cntribbonlist">
    <w:name w:val="cntribbonlist"/>
    <w:basedOn w:val="Normal"/>
    <w:rsid w:val="00940CBB"/>
    <w:pPr>
      <w:spacing w:after="0" w:line="240" w:lineRule="auto"/>
      <w:ind w:left="144"/>
    </w:pPr>
    <w:rPr>
      <w:rFonts w:ascii="Tahoma" w:hAnsi="Tahoma" w:cs="Tahoma"/>
      <w:sz w:val="24"/>
      <w:szCs w:val="24"/>
    </w:rPr>
  </w:style>
  <w:style w:type="paragraph" w:customStyle="1" w:styleId="cntsqbulletedlist2">
    <w:name w:val="cntsqbulletedlist2"/>
    <w:basedOn w:val="Normal"/>
    <w:rsid w:val="00940CBB"/>
    <w:pPr>
      <w:spacing w:before="144" w:after="144" w:line="240" w:lineRule="auto"/>
    </w:pPr>
    <w:rPr>
      <w:rFonts w:ascii="Times New Roman" w:hAnsi="Times New Roman" w:cs="Times New Roman"/>
      <w:sz w:val="24"/>
      <w:szCs w:val="24"/>
    </w:rPr>
  </w:style>
  <w:style w:type="paragraph" w:customStyle="1" w:styleId="cntulsqbulletedlist">
    <w:name w:val="cntulsqbulletedlist"/>
    <w:basedOn w:val="Normal"/>
    <w:rsid w:val="00940CBB"/>
    <w:pPr>
      <w:spacing w:after="0" w:line="240" w:lineRule="auto"/>
    </w:pPr>
    <w:rPr>
      <w:rFonts w:ascii="Times New Roman" w:hAnsi="Times New Roman" w:cs="Times New Roman"/>
      <w:sz w:val="24"/>
      <w:szCs w:val="24"/>
    </w:rPr>
  </w:style>
  <w:style w:type="paragraph" w:customStyle="1" w:styleId="cnt0m0p">
    <w:name w:val="cnt0m0p"/>
    <w:basedOn w:val="Normal"/>
    <w:rsid w:val="00940CBB"/>
    <w:pPr>
      <w:spacing w:after="0" w:line="240" w:lineRule="auto"/>
    </w:pPr>
    <w:rPr>
      <w:rFonts w:ascii="Times New Roman" w:hAnsi="Times New Roman" w:cs="Times New Roman"/>
      <w:sz w:val="24"/>
      <w:szCs w:val="24"/>
    </w:rPr>
  </w:style>
  <w:style w:type="paragraph" w:customStyle="1" w:styleId="cnt0margin">
    <w:name w:val="cnt0margin"/>
    <w:basedOn w:val="Normal"/>
    <w:rsid w:val="00940CBB"/>
    <w:pPr>
      <w:spacing w:after="0" w:line="240" w:lineRule="auto"/>
    </w:pPr>
    <w:rPr>
      <w:rFonts w:ascii="Times New Roman" w:hAnsi="Times New Roman" w:cs="Times New Roman"/>
      <w:sz w:val="24"/>
      <w:szCs w:val="24"/>
    </w:rPr>
  </w:style>
  <w:style w:type="paragraph" w:customStyle="1" w:styleId="cnt10margin">
    <w:name w:val="cnt10margin"/>
    <w:basedOn w:val="Normal"/>
    <w:rsid w:val="00940CBB"/>
    <w:pPr>
      <w:spacing w:before="120" w:after="120" w:line="240" w:lineRule="auto"/>
      <w:ind w:left="120" w:right="120"/>
    </w:pPr>
    <w:rPr>
      <w:rFonts w:ascii="Times New Roman" w:hAnsi="Times New Roman" w:cs="Times New Roman"/>
      <w:sz w:val="24"/>
      <w:szCs w:val="24"/>
    </w:rPr>
  </w:style>
  <w:style w:type="paragraph" w:customStyle="1" w:styleId="cnt12margin">
    <w:name w:val="cnt12margin"/>
    <w:basedOn w:val="Normal"/>
    <w:rsid w:val="00940CBB"/>
    <w:pPr>
      <w:spacing w:before="144" w:after="144" w:line="240" w:lineRule="auto"/>
      <w:ind w:left="144" w:right="144"/>
    </w:pPr>
    <w:rPr>
      <w:rFonts w:ascii="Times New Roman" w:hAnsi="Times New Roman" w:cs="Times New Roman"/>
      <w:sz w:val="24"/>
      <w:szCs w:val="24"/>
    </w:rPr>
  </w:style>
  <w:style w:type="paragraph" w:customStyle="1" w:styleId="cnt10mr">
    <w:name w:val="cnt10mr"/>
    <w:basedOn w:val="Normal"/>
    <w:rsid w:val="00940CBB"/>
    <w:pPr>
      <w:spacing w:before="144" w:after="144" w:line="240" w:lineRule="auto"/>
      <w:ind w:right="120"/>
    </w:pPr>
    <w:rPr>
      <w:rFonts w:ascii="Times New Roman" w:hAnsi="Times New Roman" w:cs="Times New Roman"/>
      <w:sz w:val="24"/>
      <w:szCs w:val="24"/>
    </w:rPr>
  </w:style>
  <w:style w:type="paragraph" w:customStyle="1" w:styleId="cnt10mrw">
    <w:name w:val="cnt10mrw"/>
    <w:basedOn w:val="Normal"/>
    <w:rsid w:val="00940CBB"/>
    <w:pPr>
      <w:spacing w:before="144" w:after="144" w:line="240" w:lineRule="auto"/>
      <w:ind w:right="120"/>
    </w:pPr>
    <w:rPr>
      <w:rFonts w:ascii="Times New Roman" w:hAnsi="Times New Roman" w:cs="Times New Roman"/>
      <w:sz w:val="24"/>
      <w:szCs w:val="24"/>
    </w:rPr>
  </w:style>
  <w:style w:type="paragraph" w:customStyle="1" w:styleId="cnt10ml">
    <w:name w:val="cnt10ml"/>
    <w:basedOn w:val="Normal"/>
    <w:rsid w:val="00940CBB"/>
    <w:pPr>
      <w:spacing w:before="144" w:after="144" w:line="240" w:lineRule="auto"/>
      <w:ind w:left="120"/>
    </w:pPr>
    <w:rPr>
      <w:rFonts w:ascii="Times New Roman" w:hAnsi="Times New Roman" w:cs="Times New Roman"/>
      <w:sz w:val="24"/>
      <w:szCs w:val="24"/>
    </w:rPr>
  </w:style>
  <w:style w:type="paragraph" w:customStyle="1" w:styleId="cnt0mb">
    <w:name w:val="cnt0mb"/>
    <w:basedOn w:val="Normal"/>
    <w:rsid w:val="00940CBB"/>
    <w:pPr>
      <w:spacing w:before="144" w:after="0" w:line="240" w:lineRule="auto"/>
    </w:pPr>
    <w:rPr>
      <w:rFonts w:ascii="Times New Roman" w:hAnsi="Times New Roman" w:cs="Times New Roman"/>
      <w:sz w:val="24"/>
      <w:szCs w:val="24"/>
    </w:rPr>
  </w:style>
  <w:style w:type="paragraph" w:customStyle="1" w:styleId="cnt0padding">
    <w:name w:val="cnt0padding"/>
    <w:basedOn w:val="Normal"/>
    <w:rsid w:val="00940CBB"/>
    <w:pPr>
      <w:spacing w:before="144" w:after="144" w:line="240" w:lineRule="auto"/>
    </w:pPr>
    <w:rPr>
      <w:rFonts w:ascii="Times New Roman" w:hAnsi="Times New Roman" w:cs="Times New Roman"/>
      <w:sz w:val="24"/>
      <w:szCs w:val="24"/>
    </w:rPr>
  </w:style>
  <w:style w:type="paragraph" w:customStyle="1" w:styleId="cnt12padding">
    <w:name w:val="cnt12padding"/>
    <w:basedOn w:val="Normal"/>
    <w:rsid w:val="00940CBB"/>
    <w:pPr>
      <w:spacing w:after="0" w:line="240" w:lineRule="auto"/>
    </w:pPr>
    <w:rPr>
      <w:rFonts w:ascii="Times New Roman" w:hAnsi="Times New Roman" w:cs="Times New Roman"/>
      <w:sz w:val="24"/>
      <w:szCs w:val="24"/>
    </w:rPr>
  </w:style>
  <w:style w:type="paragraph" w:customStyle="1" w:styleId="cnt10padding">
    <w:name w:val="cnt10padding"/>
    <w:basedOn w:val="Normal"/>
    <w:rsid w:val="00940CBB"/>
    <w:pPr>
      <w:spacing w:before="144" w:after="144" w:line="240" w:lineRule="auto"/>
    </w:pPr>
    <w:rPr>
      <w:rFonts w:ascii="Times New Roman" w:hAnsi="Times New Roman" w:cs="Times New Roman"/>
      <w:sz w:val="24"/>
      <w:szCs w:val="24"/>
    </w:rPr>
  </w:style>
  <w:style w:type="paragraph" w:customStyle="1" w:styleId="cnt6padding">
    <w:name w:val="cnt6padding"/>
    <w:basedOn w:val="Normal"/>
    <w:rsid w:val="00940CBB"/>
    <w:pPr>
      <w:spacing w:after="0" w:line="240" w:lineRule="auto"/>
    </w:pPr>
    <w:rPr>
      <w:rFonts w:ascii="Times New Roman" w:hAnsi="Times New Roman" w:cs="Times New Roman"/>
      <w:sz w:val="24"/>
      <w:szCs w:val="24"/>
    </w:rPr>
  </w:style>
  <w:style w:type="paragraph" w:customStyle="1" w:styleId="cnt10pb">
    <w:name w:val="cnt10pb"/>
    <w:basedOn w:val="Normal"/>
    <w:rsid w:val="00940CBB"/>
    <w:pPr>
      <w:spacing w:before="144" w:after="144" w:line="240" w:lineRule="auto"/>
    </w:pPr>
    <w:rPr>
      <w:rFonts w:ascii="Times New Roman" w:hAnsi="Times New Roman" w:cs="Times New Roman"/>
      <w:sz w:val="24"/>
      <w:szCs w:val="24"/>
    </w:rPr>
  </w:style>
  <w:style w:type="paragraph" w:customStyle="1" w:styleId="cnt6pb">
    <w:name w:val="cnt6pb"/>
    <w:basedOn w:val="Normal"/>
    <w:rsid w:val="00940CBB"/>
    <w:pPr>
      <w:spacing w:before="144" w:after="144" w:line="240" w:lineRule="auto"/>
    </w:pPr>
    <w:rPr>
      <w:rFonts w:ascii="Times New Roman" w:hAnsi="Times New Roman" w:cs="Times New Roman"/>
      <w:sz w:val="24"/>
      <w:szCs w:val="24"/>
    </w:rPr>
  </w:style>
  <w:style w:type="paragraph" w:customStyle="1" w:styleId="cnt10pt">
    <w:name w:val="cnt10pt"/>
    <w:basedOn w:val="Normal"/>
    <w:rsid w:val="00940CBB"/>
    <w:pPr>
      <w:spacing w:before="144" w:after="144" w:line="240" w:lineRule="auto"/>
    </w:pPr>
    <w:rPr>
      <w:rFonts w:ascii="Times New Roman" w:hAnsi="Times New Roman" w:cs="Times New Roman"/>
      <w:sz w:val="24"/>
      <w:szCs w:val="24"/>
    </w:rPr>
  </w:style>
  <w:style w:type="paragraph" w:customStyle="1" w:styleId="cntpr5px">
    <w:name w:val="cntpr5px"/>
    <w:basedOn w:val="Normal"/>
    <w:rsid w:val="00940CBB"/>
    <w:pPr>
      <w:spacing w:before="144" w:after="144" w:line="240" w:lineRule="auto"/>
    </w:pPr>
    <w:rPr>
      <w:rFonts w:ascii="Times New Roman" w:hAnsi="Times New Roman" w:cs="Times New Roman"/>
      <w:sz w:val="24"/>
      <w:szCs w:val="24"/>
    </w:rPr>
  </w:style>
  <w:style w:type="paragraph" w:customStyle="1" w:styleId="cntclearboth">
    <w:name w:val="cntclearboth"/>
    <w:basedOn w:val="Normal"/>
    <w:rsid w:val="00940CBB"/>
    <w:pPr>
      <w:spacing w:before="144" w:after="144" w:line="240" w:lineRule="auto"/>
    </w:pPr>
    <w:rPr>
      <w:rFonts w:ascii="Times New Roman" w:hAnsi="Times New Roman" w:cs="Times New Roman"/>
      <w:sz w:val="24"/>
      <w:szCs w:val="24"/>
    </w:rPr>
  </w:style>
  <w:style w:type="paragraph" w:customStyle="1" w:styleId="cntpb6px">
    <w:name w:val="cntpb6px"/>
    <w:basedOn w:val="Normal"/>
    <w:rsid w:val="00940CBB"/>
    <w:pPr>
      <w:spacing w:before="144" w:after="144" w:line="240" w:lineRule="auto"/>
    </w:pPr>
    <w:rPr>
      <w:rFonts w:ascii="Times New Roman" w:hAnsi="Times New Roman" w:cs="Times New Roman"/>
      <w:sz w:val="24"/>
      <w:szCs w:val="24"/>
    </w:rPr>
  </w:style>
  <w:style w:type="paragraph" w:customStyle="1" w:styleId="cntlineheight14">
    <w:name w:val="cntlineheight14"/>
    <w:basedOn w:val="Normal"/>
    <w:rsid w:val="00940CBB"/>
    <w:pPr>
      <w:spacing w:before="144" w:after="144" w:line="336" w:lineRule="atLeast"/>
    </w:pPr>
    <w:rPr>
      <w:rFonts w:ascii="Times New Roman" w:hAnsi="Times New Roman" w:cs="Times New Roman"/>
      <w:sz w:val="24"/>
      <w:szCs w:val="24"/>
    </w:rPr>
  </w:style>
  <w:style w:type="paragraph" w:customStyle="1" w:styleId="cntpipelink">
    <w:name w:val="cntpipelink"/>
    <w:basedOn w:val="Normal"/>
    <w:rsid w:val="00940CBB"/>
    <w:pPr>
      <w:spacing w:before="144" w:after="144" w:line="432" w:lineRule="atLeast"/>
    </w:pPr>
    <w:rPr>
      <w:rFonts w:ascii="Times New Roman" w:hAnsi="Times New Roman" w:cs="Times New Roman"/>
      <w:color w:val="999999"/>
      <w:sz w:val="26"/>
      <w:szCs w:val="26"/>
    </w:rPr>
  </w:style>
  <w:style w:type="paragraph" w:customStyle="1" w:styleId="cntpipelink2">
    <w:name w:val="cntpipelink2"/>
    <w:basedOn w:val="Normal"/>
    <w:rsid w:val="00940CBB"/>
    <w:pPr>
      <w:spacing w:before="144" w:after="144" w:line="384" w:lineRule="atLeast"/>
    </w:pPr>
    <w:rPr>
      <w:rFonts w:ascii="Times New Roman" w:hAnsi="Times New Roman" w:cs="Times New Roman"/>
      <w:color w:val="CCCCCC"/>
      <w:sz w:val="29"/>
      <w:szCs w:val="29"/>
    </w:rPr>
  </w:style>
  <w:style w:type="paragraph" w:customStyle="1" w:styleId="cntpipelinks">
    <w:name w:val="cntpipelinks"/>
    <w:basedOn w:val="Normal"/>
    <w:rsid w:val="00940CBB"/>
    <w:pPr>
      <w:spacing w:before="144" w:after="144" w:line="240" w:lineRule="auto"/>
    </w:pPr>
    <w:rPr>
      <w:rFonts w:ascii="Times New Roman" w:hAnsi="Times New Roman" w:cs="Times New Roman"/>
      <w:color w:val="999999"/>
      <w:sz w:val="26"/>
      <w:szCs w:val="26"/>
    </w:rPr>
  </w:style>
  <w:style w:type="paragraph" w:customStyle="1" w:styleId="cntpipelinks2">
    <w:name w:val="cntpipelinks2"/>
    <w:basedOn w:val="Normal"/>
    <w:rsid w:val="00940CBB"/>
    <w:pPr>
      <w:spacing w:before="144" w:after="144" w:line="240" w:lineRule="auto"/>
    </w:pPr>
    <w:rPr>
      <w:rFonts w:ascii="Tahoma" w:hAnsi="Tahoma" w:cs="Tahoma"/>
      <w:color w:val="666666"/>
      <w:sz w:val="23"/>
      <w:szCs w:val="23"/>
    </w:rPr>
  </w:style>
  <w:style w:type="paragraph" w:customStyle="1" w:styleId="cntorangelink">
    <w:name w:val="cntorangelink"/>
    <w:basedOn w:val="Normal"/>
    <w:rsid w:val="00940CBB"/>
    <w:pPr>
      <w:spacing w:before="144" w:after="144" w:line="240" w:lineRule="auto"/>
    </w:pPr>
    <w:rPr>
      <w:rFonts w:ascii="Times New Roman" w:hAnsi="Times New Roman" w:cs="Times New Roman"/>
      <w:color w:val="F18822"/>
      <w:sz w:val="24"/>
      <w:szCs w:val="24"/>
    </w:rPr>
  </w:style>
  <w:style w:type="paragraph" w:customStyle="1" w:styleId="cntmodlist">
    <w:name w:val="cntmodlist"/>
    <w:basedOn w:val="Normal"/>
    <w:rsid w:val="00940CBB"/>
    <w:pPr>
      <w:spacing w:before="144" w:after="144" w:line="240" w:lineRule="auto"/>
    </w:pPr>
    <w:rPr>
      <w:rFonts w:ascii="Times New Roman" w:hAnsi="Times New Roman" w:cs="Times New Roman"/>
      <w:b/>
      <w:bCs/>
      <w:color w:val="666666"/>
      <w:sz w:val="24"/>
      <w:szCs w:val="24"/>
    </w:rPr>
  </w:style>
  <w:style w:type="paragraph" w:customStyle="1" w:styleId="cntul0">
    <w:name w:val="cntul0"/>
    <w:basedOn w:val="Normal"/>
    <w:rsid w:val="00940CBB"/>
    <w:pPr>
      <w:spacing w:after="0" w:line="240" w:lineRule="auto"/>
    </w:pPr>
    <w:rPr>
      <w:rFonts w:ascii="Times New Roman" w:hAnsi="Times New Roman" w:cs="Times New Roman"/>
      <w:sz w:val="24"/>
      <w:szCs w:val="24"/>
    </w:rPr>
  </w:style>
  <w:style w:type="paragraph" w:customStyle="1" w:styleId="cntheademphasis">
    <w:name w:val="cntheademphasis"/>
    <w:basedOn w:val="Normal"/>
    <w:rsid w:val="00940CBB"/>
    <w:pPr>
      <w:spacing w:before="144" w:after="144" w:line="240" w:lineRule="auto"/>
    </w:pPr>
    <w:rPr>
      <w:rFonts w:ascii="Times New Roman" w:hAnsi="Times New Roman" w:cs="Times New Roman"/>
      <w:color w:val="999999"/>
      <w:sz w:val="24"/>
      <w:szCs w:val="24"/>
    </w:rPr>
  </w:style>
  <w:style w:type="paragraph" w:customStyle="1" w:styleId="cntchevronlist">
    <w:name w:val="cntchevronlist"/>
    <w:basedOn w:val="Normal"/>
    <w:rsid w:val="00940CBB"/>
    <w:pPr>
      <w:spacing w:before="144" w:after="144" w:line="240" w:lineRule="auto"/>
      <w:ind w:left="-36"/>
    </w:pPr>
    <w:rPr>
      <w:rFonts w:ascii="Tahoma" w:hAnsi="Tahoma" w:cs="Tahoma"/>
      <w:color w:val="666666"/>
    </w:rPr>
  </w:style>
  <w:style w:type="paragraph" w:customStyle="1" w:styleId="cntlistpadding">
    <w:name w:val="cntlistpadding"/>
    <w:basedOn w:val="Normal"/>
    <w:rsid w:val="00940CBB"/>
    <w:pPr>
      <w:spacing w:before="144" w:after="144" w:line="240" w:lineRule="auto"/>
    </w:pPr>
    <w:rPr>
      <w:rFonts w:ascii="Times New Roman" w:hAnsi="Times New Roman" w:cs="Times New Roman"/>
      <w:sz w:val="24"/>
      <w:szCs w:val="24"/>
    </w:rPr>
  </w:style>
  <w:style w:type="paragraph" w:customStyle="1" w:styleId="cntzone100table">
    <w:name w:val="cntzone100table"/>
    <w:basedOn w:val="Normal"/>
    <w:rsid w:val="00940CBB"/>
    <w:pPr>
      <w:pBdr>
        <w:top w:val="single" w:sz="4" w:space="0" w:color="CCCCCC"/>
        <w:left w:val="single" w:sz="4" w:space="0" w:color="CCCCCC"/>
        <w:bottom w:val="single" w:sz="4" w:space="0" w:color="CCCCCC"/>
        <w:right w:val="single" w:sz="4" w:space="0" w:color="CCCCCC"/>
      </w:pBdr>
      <w:spacing w:after="0" w:line="240" w:lineRule="auto"/>
    </w:pPr>
    <w:rPr>
      <w:rFonts w:ascii="Times New Roman" w:hAnsi="Times New Roman" w:cs="Times New Roman"/>
      <w:sz w:val="24"/>
      <w:szCs w:val="24"/>
    </w:rPr>
  </w:style>
  <w:style w:type="paragraph" w:customStyle="1" w:styleId="cntzone100">
    <w:name w:val="cntzone100"/>
    <w:basedOn w:val="Normal"/>
    <w:rsid w:val="00940CBB"/>
    <w:pPr>
      <w:pBdr>
        <w:top w:val="single" w:sz="4" w:space="0" w:color="CCCCCC"/>
        <w:left w:val="single" w:sz="4" w:space="0" w:color="CCCCCC"/>
        <w:bottom w:val="single" w:sz="4" w:space="0" w:color="CCCCCC"/>
        <w:right w:val="single" w:sz="4" w:space="0" w:color="CCCCCC"/>
      </w:pBdr>
      <w:spacing w:after="0" w:line="240" w:lineRule="auto"/>
    </w:pPr>
    <w:rPr>
      <w:rFonts w:ascii="Times New Roman" w:hAnsi="Times New Roman" w:cs="Times New Roman"/>
      <w:sz w:val="24"/>
      <w:szCs w:val="24"/>
    </w:rPr>
  </w:style>
  <w:style w:type="paragraph" w:customStyle="1" w:styleId="cnttabpage">
    <w:name w:val="cnttabpage"/>
    <w:basedOn w:val="Normal"/>
    <w:rsid w:val="00940CBB"/>
    <w:pPr>
      <w:pBdr>
        <w:top w:val="single" w:sz="4" w:space="0" w:color="CCCCCC"/>
        <w:left w:val="single" w:sz="4" w:space="0" w:color="CCCCCC"/>
        <w:bottom w:val="single" w:sz="4" w:space="0" w:color="CCCCCC"/>
        <w:right w:val="single" w:sz="4" w:space="0" w:color="CCCCCC"/>
      </w:pBdr>
      <w:spacing w:after="144" w:line="240" w:lineRule="auto"/>
    </w:pPr>
    <w:rPr>
      <w:rFonts w:ascii="Times New Roman" w:hAnsi="Times New Roman" w:cs="Times New Roman"/>
      <w:sz w:val="24"/>
      <w:szCs w:val="24"/>
    </w:rPr>
  </w:style>
  <w:style w:type="paragraph" w:customStyle="1" w:styleId="cntaudiencetile">
    <w:name w:val="cntaudiencetile"/>
    <w:basedOn w:val="Normal"/>
    <w:rsid w:val="00940CBB"/>
    <w:pPr>
      <w:shd w:val="clear" w:color="auto" w:fill="F1F7FE"/>
      <w:spacing w:before="144" w:after="144" w:line="240" w:lineRule="auto"/>
    </w:pPr>
    <w:rPr>
      <w:rFonts w:ascii="Times New Roman" w:hAnsi="Times New Roman" w:cs="Times New Roman"/>
      <w:sz w:val="24"/>
      <w:szCs w:val="24"/>
    </w:rPr>
  </w:style>
  <w:style w:type="paragraph" w:customStyle="1" w:styleId="cntaudiencetileheadline">
    <w:name w:val="cntaudiencetileheadline"/>
    <w:basedOn w:val="Normal"/>
    <w:rsid w:val="00940CBB"/>
    <w:pPr>
      <w:spacing w:before="144" w:after="144" w:line="240" w:lineRule="auto"/>
    </w:pPr>
    <w:rPr>
      <w:rFonts w:ascii="Times New Roman" w:hAnsi="Times New Roman" w:cs="Times New Roman"/>
      <w:b/>
      <w:bCs/>
      <w:color w:val="F18822"/>
      <w:sz w:val="29"/>
      <w:szCs w:val="29"/>
    </w:rPr>
  </w:style>
  <w:style w:type="paragraph" w:customStyle="1" w:styleId="cntbannerlist1">
    <w:name w:val="cntbannerlist1"/>
    <w:basedOn w:val="Normal"/>
    <w:rsid w:val="00940CBB"/>
    <w:pPr>
      <w:shd w:val="clear" w:color="auto" w:fill="F2A31B"/>
      <w:spacing w:before="144" w:after="144" w:line="240" w:lineRule="auto"/>
    </w:pPr>
    <w:rPr>
      <w:rFonts w:ascii="Times New Roman" w:hAnsi="Times New Roman" w:cs="Times New Roman"/>
      <w:sz w:val="24"/>
      <w:szCs w:val="24"/>
    </w:rPr>
  </w:style>
  <w:style w:type="paragraph" w:customStyle="1" w:styleId="cntbannerlisthead1">
    <w:name w:val="cntbannerlisthead1"/>
    <w:basedOn w:val="Normal"/>
    <w:rsid w:val="00940CBB"/>
    <w:pPr>
      <w:spacing w:after="0" w:line="240" w:lineRule="auto"/>
    </w:pPr>
    <w:rPr>
      <w:rFonts w:ascii="Times New Roman" w:hAnsi="Times New Roman" w:cs="Times New Roman"/>
      <w:b/>
      <w:bCs/>
      <w:color w:val="FFFFFF"/>
      <w:sz w:val="38"/>
      <w:szCs w:val="38"/>
    </w:rPr>
  </w:style>
  <w:style w:type="paragraph" w:customStyle="1" w:styleId="cntbannerlist2">
    <w:name w:val="cntbannerlist2"/>
    <w:basedOn w:val="Normal"/>
    <w:rsid w:val="00940CBB"/>
    <w:pPr>
      <w:shd w:val="clear" w:color="auto" w:fill="E5C57E"/>
      <w:spacing w:before="12" w:after="144" w:line="240" w:lineRule="auto"/>
    </w:pPr>
    <w:rPr>
      <w:rFonts w:ascii="Times New Roman" w:hAnsi="Times New Roman" w:cs="Times New Roman"/>
      <w:sz w:val="24"/>
      <w:szCs w:val="24"/>
    </w:rPr>
  </w:style>
  <w:style w:type="paragraph" w:customStyle="1" w:styleId="cntbannerlisthead2">
    <w:name w:val="cntbannerlisthead2"/>
    <w:basedOn w:val="Normal"/>
    <w:rsid w:val="00940CBB"/>
    <w:pPr>
      <w:spacing w:after="0" w:line="240" w:lineRule="auto"/>
    </w:pPr>
    <w:rPr>
      <w:rFonts w:ascii="Times New Roman" w:hAnsi="Times New Roman" w:cs="Times New Roman"/>
      <w:b/>
      <w:bCs/>
      <w:color w:val="FFFFFF"/>
      <w:sz w:val="29"/>
      <w:szCs w:val="29"/>
    </w:rPr>
  </w:style>
  <w:style w:type="paragraph" w:customStyle="1" w:styleId="cntbannerlistblurb">
    <w:name w:val="cntbannerlistblurb"/>
    <w:basedOn w:val="Normal"/>
    <w:rsid w:val="00940CBB"/>
    <w:pPr>
      <w:spacing w:before="144" w:after="144" w:line="336" w:lineRule="atLeast"/>
    </w:pPr>
    <w:rPr>
      <w:rFonts w:ascii="Times New Roman" w:hAnsi="Times New Roman" w:cs="Times New Roman"/>
      <w:color w:val="666666"/>
      <w:sz w:val="26"/>
      <w:szCs w:val="26"/>
    </w:rPr>
  </w:style>
  <w:style w:type="paragraph" w:customStyle="1" w:styleId="cntclientbob">
    <w:name w:val="cntclientbob"/>
    <w:basedOn w:val="Normal"/>
    <w:rsid w:val="00940CBB"/>
    <w:pPr>
      <w:spacing w:before="144" w:after="144" w:line="240" w:lineRule="auto"/>
    </w:pPr>
    <w:rPr>
      <w:rFonts w:cs="Arial"/>
      <w:sz w:val="24"/>
      <w:szCs w:val="24"/>
    </w:rPr>
  </w:style>
  <w:style w:type="paragraph" w:customStyle="1" w:styleId="cntclient">
    <w:name w:val="cntclient"/>
    <w:basedOn w:val="Normal"/>
    <w:rsid w:val="00940CBB"/>
    <w:pPr>
      <w:pBdr>
        <w:top w:val="single" w:sz="12" w:space="0" w:color="DDDDDD"/>
        <w:left w:val="single" w:sz="12" w:space="4" w:color="DDDDDD"/>
        <w:bottom w:val="single" w:sz="12" w:space="7" w:color="DDDDDD"/>
        <w:right w:val="single" w:sz="12" w:space="4" w:color="DDDDDD"/>
      </w:pBdr>
      <w:spacing w:after="0" w:line="240" w:lineRule="auto"/>
      <w:ind w:left="180" w:right="180"/>
    </w:pPr>
    <w:rPr>
      <w:rFonts w:ascii="Times New Roman" w:hAnsi="Times New Roman" w:cs="Times New Roman"/>
      <w:sz w:val="24"/>
      <w:szCs w:val="24"/>
    </w:rPr>
  </w:style>
  <w:style w:type="paragraph" w:customStyle="1" w:styleId="cntclienthead">
    <w:name w:val="cntclienthead"/>
    <w:basedOn w:val="Normal"/>
    <w:rsid w:val="00940CBB"/>
    <w:pPr>
      <w:spacing w:before="144" w:after="72" w:line="240" w:lineRule="auto"/>
    </w:pPr>
    <w:rPr>
      <w:rFonts w:ascii="Times New Roman" w:hAnsi="Times New Roman" w:cs="Times New Roman"/>
      <w:b/>
      <w:bCs/>
      <w:color w:val="666666"/>
      <w:sz w:val="24"/>
      <w:szCs w:val="24"/>
    </w:rPr>
  </w:style>
  <w:style w:type="paragraph" w:customStyle="1" w:styleId="cntclienthead2">
    <w:name w:val="cntclienthead2"/>
    <w:basedOn w:val="Normal"/>
    <w:rsid w:val="00940CBB"/>
    <w:pPr>
      <w:spacing w:before="144" w:after="72" w:line="240" w:lineRule="auto"/>
    </w:pPr>
    <w:rPr>
      <w:rFonts w:ascii="Times New Roman" w:hAnsi="Times New Roman" w:cs="Times New Roman"/>
      <w:sz w:val="24"/>
      <w:szCs w:val="24"/>
    </w:rPr>
  </w:style>
  <w:style w:type="paragraph" w:customStyle="1" w:styleId="cntclientheadlink">
    <w:name w:val="cntclientheadlink"/>
    <w:basedOn w:val="Normal"/>
    <w:rsid w:val="00940CBB"/>
    <w:pPr>
      <w:spacing w:before="144" w:after="144" w:line="240" w:lineRule="auto"/>
    </w:pPr>
    <w:rPr>
      <w:rFonts w:ascii="Times New Roman" w:hAnsi="Times New Roman" w:cs="Times New Roman"/>
      <w:b/>
      <w:bCs/>
      <w:color w:val="0A246A"/>
      <w:sz w:val="26"/>
      <w:szCs w:val="26"/>
    </w:rPr>
  </w:style>
  <w:style w:type="paragraph" w:customStyle="1" w:styleId="cntclientmorelinks">
    <w:name w:val="cntclientmorelinks"/>
    <w:basedOn w:val="Normal"/>
    <w:rsid w:val="00940CBB"/>
    <w:pPr>
      <w:spacing w:before="144" w:after="144" w:line="240" w:lineRule="auto"/>
    </w:pPr>
    <w:rPr>
      <w:rFonts w:ascii="Times New Roman" w:hAnsi="Times New Roman" w:cs="Times New Roman"/>
      <w:sz w:val="26"/>
      <w:szCs w:val="26"/>
    </w:rPr>
  </w:style>
  <w:style w:type="paragraph" w:customStyle="1" w:styleId="cntclientblurb">
    <w:name w:val="cntclientblurb"/>
    <w:basedOn w:val="Normal"/>
    <w:rsid w:val="00940CBB"/>
    <w:pPr>
      <w:spacing w:before="144" w:after="144" w:line="336" w:lineRule="atLeast"/>
    </w:pPr>
    <w:rPr>
      <w:rFonts w:ascii="Times New Roman" w:hAnsi="Times New Roman" w:cs="Times New Roman"/>
      <w:color w:val="333333"/>
      <w:sz w:val="26"/>
      <w:szCs w:val="26"/>
    </w:rPr>
  </w:style>
  <w:style w:type="paragraph" w:customStyle="1" w:styleId="cntclientline">
    <w:name w:val="cntclientline"/>
    <w:basedOn w:val="Normal"/>
    <w:rsid w:val="00940CBB"/>
    <w:pPr>
      <w:pBdr>
        <w:top w:val="single" w:sz="4" w:space="0" w:color="CCCCCC"/>
      </w:pBdr>
      <w:spacing w:before="24" w:after="144" w:line="240" w:lineRule="auto"/>
    </w:pPr>
    <w:rPr>
      <w:rFonts w:ascii="Times New Roman" w:hAnsi="Times New Roman" w:cs="Times New Roman"/>
      <w:sz w:val="24"/>
      <w:szCs w:val="24"/>
    </w:rPr>
  </w:style>
  <w:style w:type="paragraph" w:customStyle="1" w:styleId="cntclientmorehead">
    <w:name w:val="cntclientmorehead"/>
    <w:basedOn w:val="Normal"/>
    <w:rsid w:val="00940CBB"/>
    <w:pPr>
      <w:spacing w:before="144" w:after="144" w:line="240" w:lineRule="auto"/>
    </w:pPr>
    <w:rPr>
      <w:rFonts w:ascii="Times New Roman" w:hAnsi="Times New Roman" w:cs="Times New Roman"/>
      <w:b/>
      <w:bCs/>
      <w:color w:val="666666"/>
      <w:sz w:val="29"/>
      <w:szCs w:val="29"/>
    </w:rPr>
  </w:style>
  <w:style w:type="paragraph" w:customStyle="1" w:styleId="cntclips">
    <w:name w:val="cntclips"/>
    <w:basedOn w:val="Normal"/>
    <w:rsid w:val="00940CBB"/>
    <w:pPr>
      <w:shd w:val="clear" w:color="auto" w:fill="3C83D3"/>
      <w:spacing w:before="144" w:after="144" w:line="240" w:lineRule="auto"/>
    </w:pPr>
    <w:rPr>
      <w:rFonts w:ascii="Times New Roman" w:hAnsi="Times New Roman" w:cs="Times New Roman"/>
      <w:color w:val="FFFFFF"/>
      <w:sz w:val="24"/>
      <w:szCs w:val="24"/>
    </w:rPr>
  </w:style>
  <w:style w:type="paragraph" w:customStyle="1" w:styleId="cntcliptitle">
    <w:name w:val="cntcliptitle"/>
    <w:basedOn w:val="Normal"/>
    <w:rsid w:val="00940CBB"/>
    <w:pPr>
      <w:spacing w:before="144" w:after="144" w:line="240" w:lineRule="auto"/>
    </w:pPr>
    <w:rPr>
      <w:rFonts w:ascii="Tahoma" w:hAnsi="Tahoma" w:cs="Tahoma"/>
      <w:b/>
      <w:bCs/>
      <w:sz w:val="34"/>
      <w:szCs w:val="34"/>
    </w:rPr>
  </w:style>
  <w:style w:type="paragraph" w:customStyle="1" w:styleId="cntclipbar">
    <w:name w:val="cntclipbar"/>
    <w:basedOn w:val="Normal"/>
    <w:rsid w:val="00940CBB"/>
    <w:pPr>
      <w:pBdr>
        <w:top w:val="single" w:sz="4" w:space="2" w:color="CCCCCC"/>
        <w:left w:val="single" w:sz="4" w:space="6" w:color="CCCCCC"/>
        <w:right w:val="single" w:sz="4" w:space="6" w:color="CCCCCC"/>
      </w:pBdr>
      <w:spacing w:before="144" w:after="144" w:line="240" w:lineRule="auto"/>
    </w:pPr>
    <w:rPr>
      <w:rFonts w:ascii="Times New Roman" w:hAnsi="Times New Roman" w:cs="Times New Roman"/>
      <w:sz w:val="24"/>
      <w:szCs w:val="24"/>
    </w:rPr>
  </w:style>
  <w:style w:type="paragraph" w:customStyle="1" w:styleId="cntclipoptlink">
    <w:name w:val="cntclipoptlink"/>
    <w:basedOn w:val="Normal"/>
    <w:rsid w:val="00940CBB"/>
    <w:pPr>
      <w:spacing w:before="144" w:after="144" w:line="240" w:lineRule="auto"/>
      <w:ind w:right="120"/>
      <w:jc w:val="right"/>
    </w:pPr>
    <w:rPr>
      <w:rFonts w:ascii="Times New Roman" w:hAnsi="Times New Roman" w:cs="Times New Roman"/>
      <w:sz w:val="24"/>
      <w:szCs w:val="24"/>
    </w:rPr>
  </w:style>
  <w:style w:type="paragraph" w:customStyle="1" w:styleId="cntcliplink">
    <w:name w:val="cntcliplink"/>
    <w:basedOn w:val="Normal"/>
    <w:rsid w:val="00940CBB"/>
    <w:pPr>
      <w:spacing w:before="144" w:after="144" w:line="240" w:lineRule="auto"/>
    </w:pPr>
    <w:rPr>
      <w:rFonts w:ascii="Times New Roman" w:hAnsi="Times New Roman" w:cs="Times New Roman"/>
    </w:rPr>
  </w:style>
  <w:style w:type="paragraph" w:customStyle="1" w:styleId="cntclipgrid">
    <w:name w:val="cntclipgrid"/>
    <w:basedOn w:val="Normal"/>
    <w:rsid w:val="00940CBB"/>
    <w:pPr>
      <w:pBdr>
        <w:left w:val="single" w:sz="4" w:space="0" w:color="CCCCCC"/>
        <w:bottom w:val="single" w:sz="4" w:space="0" w:color="CCCCCC"/>
        <w:right w:val="single" w:sz="4" w:space="0" w:color="CCCCCC"/>
      </w:pBdr>
      <w:spacing w:after="0" w:line="240" w:lineRule="auto"/>
    </w:pPr>
    <w:rPr>
      <w:rFonts w:ascii="Times New Roman" w:hAnsi="Times New Roman" w:cs="Times New Roman"/>
      <w:sz w:val="24"/>
      <w:szCs w:val="24"/>
    </w:rPr>
  </w:style>
  <w:style w:type="paragraph" w:customStyle="1" w:styleId="cntdatapanelbg">
    <w:name w:val="cntdatapanelbg"/>
    <w:basedOn w:val="Normal"/>
    <w:rsid w:val="00940CBB"/>
    <w:pPr>
      <w:shd w:val="clear" w:color="auto" w:fill="F9F9F9"/>
      <w:spacing w:before="144" w:after="144" w:line="240" w:lineRule="auto"/>
    </w:pPr>
    <w:rPr>
      <w:rFonts w:ascii="Times New Roman" w:hAnsi="Times New Roman" w:cs="Times New Roman"/>
      <w:sz w:val="24"/>
      <w:szCs w:val="24"/>
    </w:rPr>
  </w:style>
  <w:style w:type="paragraph" w:customStyle="1" w:styleId="cntdatapanelhead">
    <w:name w:val="cntdatapanelhead"/>
    <w:basedOn w:val="Normal"/>
    <w:rsid w:val="00940CBB"/>
    <w:pPr>
      <w:spacing w:before="144" w:after="144" w:line="240" w:lineRule="auto"/>
    </w:pPr>
    <w:rPr>
      <w:rFonts w:ascii="Tahoma" w:hAnsi="Tahoma" w:cs="Tahoma"/>
      <w:b/>
      <w:bCs/>
      <w:color w:val="333333"/>
      <w:sz w:val="38"/>
      <w:szCs w:val="38"/>
    </w:rPr>
  </w:style>
  <w:style w:type="paragraph" w:customStyle="1" w:styleId="cntdatapanelheadhv2">
    <w:name w:val="cntdatapanelheadhv2"/>
    <w:basedOn w:val="Normal"/>
    <w:rsid w:val="00940CBB"/>
    <w:pPr>
      <w:spacing w:before="144" w:after="144" w:line="240" w:lineRule="auto"/>
    </w:pPr>
    <w:rPr>
      <w:rFonts w:ascii="Tahoma" w:hAnsi="Tahoma" w:cs="Tahoma"/>
      <w:b/>
      <w:bCs/>
      <w:color w:val="666666"/>
      <w:sz w:val="29"/>
      <w:szCs w:val="29"/>
    </w:rPr>
  </w:style>
  <w:style w:type="paragraph" w:customStyle="1" w:styleId="cntdatapanellisthv2">
    <w:name w:val="cntdatapanellisthv2"/>
    <w:basedOn w:val="Normal"/>
    <w:rsid w:val="00940CBB"/>
    <w:pPr>
      <w:spacing w:before="144" w:after="144" w:line="240" w:lineRule="auto"/>
      <w:ind w:left="60"/>
    </w:pPr>
    <w:rPr>
      <w:rFonts w:ascii="Times New Roman" w:hAnsi="Times New Roman" w:cs="Times New Roman"/>
      <w:sz w:val="24"/>
      <w:szCs w:val="24"/>
    </w:rPr>
  </w:style>
  <w:style w:type="paragraph" w:customStyle="1" w:styleId="cntdownloadlink">
    <w:name w:val="cntdownloadlink"/>
    <w:basedOn w:val="Normal"/>
    <w:rsid w:val="00940CBB"/>
    <w:pPr>
      <w:spacing w:before="144" w:after="144" w:line="240" w:lineRule="auto"/>
    </w:pPr>
    <w:rPr>
      <w:rFonts w:ascii="Times New Roman" w:hAnsi="Times New Roman" w:cs="Times New Roman"/>
      <w:color w:val="666666"/>
      <w:sz w:val="24"/>
      <w:szCs w:val="24"/>
    </w:rPr>
  </w:style>
  <w:style w:type="paragraph" w:customStyle="1" w:styleId="cntdownloadlinkgrn">
    <w:name w:val="cntdownloadlinkgrn"/>
    <w:basedOn w:val="Normal"/>
    <w:rsid w:val="00940CBB"/>
    <w:pPr>
      <w:spacing w:before="144" w:after="144" w:line="240" w:lineRule="auto"/>
    </w:pPr>
    <w:rPr>
      <w:rFonts w:ascii="Times New Roman" w:hAnsi="Times New Roman" w:cs="Times New Roman"/>
      <w:color w:val="6CA108"/>
      <w:sz w:val="24"/>
      <w:szCs w:val="24"/>
    </w:rPr>
  </w:style>
  <w:style w:type="paragraph" w:customStyle="1" w:styleId="cntdownloadtimes">
    <w:name w:val="cntdownloadtimes"/>
    <w:basedOn w:val="Normal"/>
    <w:rsid w:val="00940CBB"/>
    <w:pPr>
      <w:spacing w:after="144" w:line="240" w:lineRule="auto"/>
    </w:pPr>
    <w:rPr>
      <w:rFonts w:ascii="Tahoma" w:hAnsi="Tahoma" w:cs="Tahoma"/>
      <w:color w:val="666666"/>
      <w:sz w:val="26"/>
      <w:szCs w:val="26"/>
    </w:rPr>
  </w:style>
  <w:style w:type="paragraph" w:customStyle="1" w:styleId="cntfeatureddownloadsdiv1">
    <w:name w:val="cntfeatureddownloadsdiv1"/>
    <w:basedOn w:val="Normal"/>
    <w:rsid w:val="00940CBB"/>
    <w:pPr>
      <w:pBdr>
        <w:top w:val="single" w:sz="4" w:space="0" w:color="CCCCCC"/>
        <w:left w:val="single" w:sz="4" w:space="0" w:color="CCCCCC"/>
        <w:bottom w:val="single" w:sz="4" w:space="0" w:color="CCCCCC"/>
        <w:right w:val="single" w:sz="4" w:space="0" w:color="CCCCCC"/>
      </w:pBdr>
      <w:spacing w:before="144" w:after="72" w:line="240" w:lineRule="auto"/>
    </w:pPr>
    <w:rPr>
      <w:rFonts w:ascii="Times New Roman" w:hAnsi="Times New Roman" w:cs="Times New Roman"/>
      <w:sz w:val="24"/>
      <w:szCs w:val="24"/>
    </w:rPr>
  </w:style>
  <w:style w:type="paragraph" w:customStyle="1" w:styleId="cntfeatureddownloadshdspace">
    <w:name w:val="cntfeatureddownloadshdspace"/>
    <w:basedOn w:val="Normal"/>
    <w:rsid w:val="00940CBB"/>
    <w:pPr>
      <w:spacing w:before="60" w:after="0" w:line="240" w:lineRule="auto"/>
    </w:pPr>
    <w:rPr>
      <w:rFonts w:ascii="Times New Roman" w:hAnsi="Times New Roman" w:cs="Times New Roman"/>
      <w:sz w:val="24"/>
      <w:szCs w:val="24"/>
    </w:rPr>
  </w:style>
  <w:style w:type="paragraph" w:customStyle="1" w:styleId="cntfeatureddownloadshead">
    <w:name w:val="cntfeatureddownloadshead"/>
    <w:basedOn w:val="Normal"/>
    <w:rsid w:val="00940CBB"/>
    <w:pPr>
      <w:shd w:val="clear" w:color="auto" w:fill="5C995D"/>
      <w:spacing w:after="0" w:line="240" w:lineRule="auto"/>
    </w:pPr>
    <w:rPr>
      <w:rFonts w:ascii="Tahoma" w:hAnsi="Tahoma" w:cs="Tahoma"/>
      <w:b/>
      <w:bCs/>
      <w:color w:val="FFFFFF"/>
      <w:sz w:val="34"/>
      <w:szCs w:val="34"/>
    </w:rPr>
  </w:style>
  <w:style w:type="paragraph" w:customStyle="1" w:styleId="cntfeatureddownloadstd1">
    <w:name w:val="cntfeatureddownloadstd1"/>
    <w:basedOn w:val="Normal"/>
    <w:rsid w:val="00940CBB"/>
    <w:pPr>
      <w:spacing w:before="144" w:after="144" w:line="240" w:lineRule="auto"/>
    </w:pPr>
    <w:rPr>
      <w:rFonts w:ascii="Tahoma" w:hAnsi="Tahoma" w:cs="Tahoma"/>
      <w:b/>
      <w:bCs/>
      <w:color w:val="6CA108"/>
      <w:sz w:val="26"/>
      <w:szCs w:val="26"/>
    </w:rPr>
  </w:style>
  <w:style w:type="paragraph" w:customStyle="1" w:styleId="cntfeatureddownloadstd2">
    <w:name w:val="cntfeatureddownloadstd2"/>
    <w:basedOn w:val="Normal"/>
    <w:rsid w:val="00940CBB"/>
    <w:pPr>
      <w:spacing w:before="144" w:after="144" w:line="240" w:lineRule="auto"/>
    </w:pPr>
    <w:rPr>
      <w:rFonts w:ascii="Tahoma" w:hAnsi="Tahoma" w:cs="Tahoma"/>
      <w:b/>
      <w:bCs/>
      <w:color w:val="6CA108"/>
      <w:sz w:val="26"/>
      <w:szCs w:val="26"/>
    </w:rPr>
  </w:style>
  <w:style w:type="paragraph" w:customStyle="1" w:styleId="cntfeatureddownloadstd3">
    <w:name w:val="cntfeatureddownloadstd3"/>
    <w:basedOn w:val="Normal"/>
    <w:rsid w:val="00940CBB"/>
    <w:pPr>
      <w:spacing w:before="144" w:after="144" w:line="240" w:lineRule="auto"/>
    </w:pPr>
    <w:rPr>
      <w:rFonts w:ascii="Tahoma" w:hAnsi="Tahoma" w:cs="Tahoma"/>
      <w:color w:val="666666"/>
      <w:sz w:val="26"/>
      <w:szCs w:val="26"/>
    </w:rPr>
  </w:style>
  <w:style w:type="paragraph" w:customStyle="1" w:styleId="cntfeatureddownloadstd4">
    <w:name w:val="cntfeatureddownloadstd4"/>
    <w:basedOn w:val="Normal"/>
    <w:rsid w:val="00940CBB"/>
    <w:pPr>
      <w:spacing w:before="144" w:after="144" w:line="240" w:lineRule="auto"/>
    </w:pPr>
    <w:rPr>
      <w:rFonts w:ascii="Tahoma" w:hAnsi="Tahoma" w:cs="Tahoma"/>
      <w:color w:val="666666"/>
      <w:sz w:val="26"/>
      <w:szCs w:val="26"/>
    </w:rPr>
  </w:style>
  <w:style w:type="paragraph" w:customStyle="1" w:styleId="cntfeatureddownloadstr">
    <w:name w:val="cntfeatureddownloadstr"/>
    <w:basedOn w:val="Normal"/>
    <w:rsid w:val="00940CBB"/>
    <w:pPr>
      <w:shd w:val="clear" w:color="auto" w:fill="F2F2F2"/>
      <w:spacing w:before="144" w:after="144" w:line="240" w:lineRule="auto"/>
    </w:pPr>
    <w:rPr>
      <w:rFonts w:ascii="Times New Roman" w:hAnsi="Times New Roman" w:cs="Times New Roman"/>
      <w:sz w:val="24"/>
      <w:szCs w:val="24"/>
    </w:rPr>
  </w:style>
  <w:style w:type="paragraph" w:customStyle="1" w:styleId="cntfeaturedtmpltshead">
    <w:name w:val="cntfeaturedtmpltshead"/>
    <w:basedOn w:val="Normal"/>
    <w:rsid w:val="00940CBB"/>
    <w:pPr>
      <w:shd w:val="clear" w:color="auto" w:fill="598975"/>
      <w:spacing w:before="144" w:after="144" w:line="240" w:lineRule="auto"/>
    </w:pPr>
    <w:rPr>
      <w:rFonts w:ascii="Tahoma" w:hAnsi="Tahoma" w:cs="Tahoma"/>
      <w:b/>
      <w:bCs/>
      <w:color w:val="FFFFFF"/>
      <w:sz w:val="31"/>
      <w:szCs w:val="31"/>
    </w:rPr>
  </w:style>
  <w:style w:type="paragraph" w:customStyle="1" w:styleId="cntfeaturedtmpltsmid">
    <w:name w:val="cntfeaturedtmpltsmid"/>
    <w:basedOn w:val="Normal"/>
    <w:rsid w:val="00940CBB"/>
    <w:pPr>
      <w:pBdr>
        <w:left w:val="single" w:sz="4" w:space="0" w:color="CCCCCC"/>
        <w:right w:val="single" w:sz="4" w:space="0" w:color="CCCCCC"/>
      </w:pBdr>
      <w:spacing w:before="144" w:after="144" w:line="240" w:lineRule="auto"/>
    </w:pPr>
    <w:rPr>
      <w:rFonts w:ascii="Times New Roman" w:hAnsi="Times New Roman" w:cs="Times New Roman"/>
      <w:sz w:val="24"/>
      <w:szCs w:val="24"/>
    </w:rPr>
  </w:style>
  <w:style w:type="paragraph" w:customStyle="1" w:styleId="cntfeaturedtmpltsbtm">
    <w:name w:val="cntfeaturedtmpltsbtm"/>
    <w:basedOn w:val="Normal"/>
    <w:rsid w:val="00940CBB"/>
    <w:pPr>
      <w:pBdr>
        <w:left w:val="single" w:sz="4" w:space="6" w:color="CCCCCC"/>
        <w:bottom w:val="single" w:sz="4" w:space="5" w:color="CCCCCC"/>
        <w:right w:val="single" w:sz="4" w:space="6" w:color="CCCCCC"/>
      </w:pBdr>
      <w:spacing w:before="144" w:after="144" w:line="240" w:lineRule="auto"/>
    </w:pPr>
    <w:rPr>
      <w:rFonts w:ascii="Times New Roman" w:hAnsi="Times New Roman" w:cs="Times New Roman"/>
      <w:sz w:val="24"/>
      <w:szCs w:val="24"/>
    </w:rPr>
  </w:style>
  <w:style w:type="paragraph" w:customStyle="1" w:styleId="cntfeaturedtmpltimg">
    <w:name w:val="cntfeaturedtmpltimg"/>
    <w:basedOn w:val="Normal"/>
    <w:rsid w:val="00940CBB"/>
    <w:pPr>
      <w:pBdr>
        <w:top w:val="single" w:sz="4" w:space="0" w:color="CCCCCC"/>
        <w:left w:val="single" w:sz="4" w:space="0" w:color="CCCCCC"/>
        <w:bottom w:val="single" w:sz="4" w:space="0" w:color="CCCCCC"/>
        <w:right w:val="single" w:sz="4" w:space="0" w:color="CCCCCC"/>
      </w:pBdr>
      <w:spacing w:before="144" w:after="144" w:line="240" w:lineRule="auto"/>
    </w:pPr>
    <w:rPr>
      <w:rFonts w:ascii="Times New Roman" w:hAnsi="Times New Roman" w:cs="Times New Roman"/>
      <w:sz w:val="24"/>
      <w:szCs w:val="24"/>
    </w:rPr>
  </w:style>
  <w:style w:type="paragraph" w:customStyle="1" w:styleId="cntfeaturedcourseoptlink">
    <w:name w:val="cntfeaturedcourseoptlink"/>
    <w:basedOn w:val="Normal"/>
    <w:rsid w:val="00940CBB"/>
    <w:pPr>
      <w:spacing w:before="144" w:after="144" w:line="240" w:lineRule="auto"/>
      <w:jc w:val="right"/>
    </w:pPr>
    <w:rPr>
      <w:rFonts w:ascii="Times New Roman" w:hAnsi="Times New Roman" w:cs="Times New Roman"/>
      <w:color w:val="666666"/>
    </w:rPr>
  </w:style>
  <w:style w:type="paragraph" w:customStyle="1" w:styleId="cntfactpane">
    <w:name w:val="cntfactpane"/>
    <w:basedOn w:val="Normal"/>
    <w:rsid w:val="00940CBB"/>
    <w:pPr>
      <w:spacing w:before="144" w:after="204" w:line="240" w:lineRule="auto"/>
    </w:pPr>
    <w:rPr>
      <w:rFonts w:ascii="Times New Roman" w:hAnsi="Times New Roman" w:cs="Times New Roman"/>
      <w:sz w:val="24"/>
      <w:szCs w:val="24"/>
    </w:rPr>
  </w:style>
  <w:style w:type="paragraph" w:customStyle="1" w:styleId="cntfactpanehead">
    <w:name w:val="cntfactpanehead"/>
    <w:basedOn w:val="Normal"/>
    <w:rsid w:val="00940CBB"/>
    <w:pPr>
      <w:spacing w:after="144" w:line="240" w:lineRule="auto"/>
    </w:pPr>
    <w:rPr>
      <w:rFonts w:ascii="Times New Roman" w:hAnsi="Times New Roman" w:cs="Times New Roman"/>
      <w:b/>
      <w:bCs/>
      <w:color w:val="333333"/>
      <w:sz w:val="38"/>
      <w:szCs w:val="38"/>
    </w:rPr>
  </w:style>
  <w:style w:type="paragraph" w:customStyle="1" w:styleId="cntfactpanesubhead">
    <w:name w:val="cntfactpanesubhead"/>
    <w:basedOn w:val="Normal"/>
    <w:rsid w:val="00940CBB"/>
    <w:pPr>
      <w:spacing w:after="0" w:line="240" w:lineRule="auto"/>
    </w:pPr>
    <w:rPr>
      <w:rFonts w:ascii="Times New Roman" w:hAnsi="Times New Roman" w:cs="Times New Roman"/>
      <w:b/>
      <w:bCs/>
      <w:sz w:val="26"/>
      <w:szCs w:val="26"/>
    </w:rPr>
  </w:style>
  <w:style w:type="paragraph" w:customStyle="1" w:styleId="cntfactpaneblurb">
    <w:name w:val="cntfactpaneblurb"/>
    <w:basedOn w:val="Normal"/>
    <w:rsid w:val="00940CBB"/>
    <w:pPr>
      <w:spacing w:after="0" w:line="312" w:lineRule="atLeast"/>
    </w:pPr>
    <w:rPr>
      <w:rFonts w:ascii="Times New Roman" w:hAnsi="Times New Roman" w:cs="Times New Roman"/>
      <w:color w:val="666666"/>
      <w:sz w:val="26"/>
      <w:szCs w:val="26"/>
    </w:rPr>
  </w:style>
  <w:style w:type="paragraph" w:customStyle="1" w:styleId="cntfocusplateheading">
    <w:name w:val="cntfocusplateheading"/>
    <w:basedOn w:val="Normal"/>
    <w:rsid w:val="00940CBB"/>
    <w:pPr>
      <w:pBdr>
        <w:top w:val="single" w:sz="4" w:space="4" w:color="CCCCCC"/>
        <w:left w:val="single" w:sz="4" w:space="7" w:color="CCCCCC"/>
        <w:right w:val="single" w:sz="4" w:space="7" w:color="CCCCCC"/>
      </w:pBdr>
      <w:shd w:val="clear" w:color="auto" w:fill="ED9200"/>
      <w:spacing w:after="0" w:line="240" w:lineRule="auto"/>
    </w:pPr>
    <w:rPr>
      <w:rFonts w:ascii="Times New Roman" w:hAnsi="Times New Roman" w:cs="Times New Roman"/>
      <w:b/>
      <w:bCs/>
      <w:color w:val="FFFFFF"/>
      <w:sz w:val="38"/>
      <w:szCs w:val="38"/>
    </w:rPr>
  </w:style>
  <w:style w:type="paragraph" w:customStyle="1" w:styleId="cntfocusplatetbl">
    <w:name w:val="cntfocusplatetbl"/>
    <w:basedOn w:val="Normal"/>
    <w:rsid w:val="00940CBB"/>
    <w:pPr>
      <w:pBdr>
        <w:left w:val="single" w:sz="4" w:space="0" w:color="CCCCCC"/>
        <w:bottom w:val="single" w:sz="4" w:space="0" w:color="CCCCCC"/>
        <w:right w:val="single" w:sz="4" w:space="0" w:color="CCCCCC"/>
      </w:pBdr>
      <w:spacing w:after="0" w:line="240" w:lineRule="auto"/>
    </w:pPr>
    <w:rPr>
      <w:rFonts w:ascii="Times New Roman" w:hAnsi="Times New Roman" w:cs="Times New Roman"/>
      <w:sz w:val="24"/>
      <w:szCs w:val="24"/>
    </w:rPr>
  </w:style>
  <w:style w:type="paragraph" w:customStyle="1" w:styleId="cntfocusplatetbl1">
    <w:name w:val="cntfocusplatetbl1"/>
    <w:basedOn w:val="Normal"/>
    <w:rsid w:val="00940CBB"/>
    <w:pPr>
      <w:pBdr>
        <w:left w:val="single" w:sz="4" w:space="0" w:color="CCCCCC"/>
        <w:right w:val="single" w:sz="4" w:space="0" w:color="CCCCCC"/>
      </w:pBdr>
      <w:shd w:val="clear" w:color="auto" w:fill="F2AD40"/>
      <w:spacing w:before="12" w:after="0" w:line="240" w:lineRule="auto"/>
    </w:pPr>
    <w:rPr>
      <w:rFonts w:ascii="Times New Roman" w:hAnsi="Times New Roman" w:cs="Times New Roman"/>
      <w:sz w:val="24"/>
      <w:szCs w:val="24"/>
    </w:rPr>
  </w:style>
  <w:style w:type="paragraph" w:customStyle="1" w:styleId="cntfocusplatec1">
    <w:name w:val="cntfocusplatec1"/>
    <w:basedOn w:val="Normal"/>
    <w:rsid w:val="00940CBB"/>
    <w:pPr>
      <w:spacing w:after="0" w:line="240" w:lineRule="auto"/>
    </w:pPr>
    <w:rPr>
      <w:rFonts w:ascii="Times New Roman" w:hAnsi="Times New Roman" w:cs="Times New Roman"/>
      <w:sz w:val="24"/>
      <w:szCs w:val="24"/>
    </w:rPr>
  </w:style>
  <w:style w:type="paragraph" w:customStyle="1" w:styleId="cntfocusplatec3">
    <w:name w:val="cntfocusplatec3"/>
    <w:basedOn w:val="Normal"/>
    <w:rsid w:val="00940CBB"/>
    <w:pPr>
      <w:spacing w:after="0" w:line="240" w:lineRule="auto"/>
    </w:pPr>
    <w:rPr>
      <w:rFonts w:ascii="Times New Roman" w:hAnsi="Times New Roman" w:cs="Times New Roman"/>
      <w:sz w:val="24"/>
      <w:szCs w:val="24"/>
    </w:rPr>
  </w:style>
  <w:style w:type="paragraph" w:customStyle="1" w:styleId="cntfocusplatec4">
    <w:name w:val="cntfocusplatec4"/>
    <w:basedOn w:val="Normal"/>
    <w:rsid w:val="00940CBB"/>
    <w:pPr>
      <w:spacing w:after="0" w:line="240" w:lineRule="auto"/>
    </w:pPr>
    <w:rPr>
      <w:rFonts w:ascii="Times New Roman" w:hAnsi="Times New Roman" w:cs="Times New Roman"/>
      <w:sz w:val="24"/>
      <w:szCs w:val="24"/>
    </w:rPr>
  </w:style>
  <w:style w:type="paragraph" w:customStyle="1" w:styleId="cntfocusplatec2">
    <w:name w:val="cntfocusplatec2"/>
    <w:basedOn w:val="Normal"/>
    <w:rsid w:val="00940CBB"/>
    <w:pPr>
      <w:spacing w:after="0" w:line="240" w:lineRule="auto"/>
    </w:pPr>
    <w:rPr>
      <w:rFonts w:ascii="Times New Roman" w:hAnsi="Times New Roman" w:cs="Times New Roman"/>
      <w:sz w:val="24"/>
      <w:szCs w:val="24"/>
    </w:rPr>
  </w:style>
  <w:style w:type="paragraph" w:customStyle="1" w:styleId="cntfocusplatesubhead1">
    <w:name w:val="cntfocusplatesubhead1"/>
    <w:basedOn w:val="Normal"/>
    <w:rsid w:val="00940CBB"/>
    <w:pPr>
      <w:shd w:val="clear" w:color="auto" w:fill="F2AD40"/>
      <w:spacing w:after="0" w:line="240" w:lineRule="auto"/>
    </w:pPr>
    <w:rPr>
      <w:rFonts w:ascii="Times New Roman" w:hAnsi="Times New Roman" w:cs="Times New Roman"/>
      <w:b/>
      <w:bCs/>
      <w:color w:val="FFFFFF"/>
      <w:sz w:val="26"/>
      <w:szCs w:val="26"/>
    </w:rPr>
  </w:style>
  <w:style w:type="paragraph" w:customStyle="1" w:styleId="cntforum1">
    <w:name w:val="cntforum1"/>
    <w:basedOn w:val="Normal"/>
    <w:rsid w:val="00940CBB"/>
    <w:pPr>
      <w:pBdr>
        <w:top w:val="single" w:sz="4" w:space="0" w:color="CCCCCC"/>
        <w:left w:val="single" w:sz="4" w:space="0" w:color="CCCCCC"/>
        <w:bottom w:val="single" w:sz="4" w:space="0" w:color="CCCCCC"/>
        <w:right w:val="single" w:sz="4" w:space="0" w:color="CCCCCC"/>
      </w:pBdr>
      <w:shd w:val="clear" w:color="auto" w:fill="FFFF00"/>
      <w:spacing w:before="144" w:after="144" w:line="240" w:lineRule="auto"/>
    </w:pPr>
    <w:rPr>
      <w:rFonts w:ascii="Times New Roman" w:hAnsi="Times New Roman" w:cs="Times New Roman"/>
      <w:sz w:val="24"/>
      <w:szCs w:val="24"/>
    </w:rPr>
  </w:style>
  <w:style w:type="paragraph" w:customStyle="1" w:styleId="cntforum2">
    <w:name w:val="cntforum2"/>
    <w:basedOn w:val="Normal"/>
    <w:rsid w:val="00940CBB"/>
    <w:pPr>
      <w:pBdr>
        <w:top w:val="single" w:sz="2" w:space="0" w:color="auto"/>
        <w:left w:val="single" w:sz="4" w:space="0" w:color="auto"/>
        <w:bottom w:val="single" w:sz="2" w:space="0" w:color="auto"/>
        <w:right w:val="single" w:sz="4" w:space="0" w:color="auto"/>
      </w:pBdr>
      <w:shd w:val="clear" w:color="auto" w:fill="CCFFFF"/>
      <w:spacing w:before="144" w:after="144" w:line="240" w:lineRule="auto"/>
    </w:pPr>
    <w:rPr>
      <w:rFonts w:ascii="Times New Roman" w:hAnsi="Times New Roman" w:cs="Times New Roman"/>
      <w:sz w:val="24"/>
      <w:szCs w:val="24"/>
    </w:rPr>
  </w:style>
  <w:style w:type="paragraph" w:customStyle="1" w:styleId="cntforumlast">
    <w:name w:val="cntforumlast"/>
    <w:basedOn w:val="Normal"/>
    <w:rsid w:val="00940CBB"/>
    <w:pPr>
      <w:pBdr>
        <w:top w:val="single" w:sz="4" w:space="0" w:color="CCCCCC"/>
        <w:left w:val="single" w:sz="4" w:space="0" w:color="CCCCCC"/>
        <w:bottom w:val="single" w:sz="4" w:space="0" w:color="CCCCCC"/>
        <w:right w:val="single" w:sz="4" w:space="0" w:color="CCCCCC"/>
      </w:pBdr>
      <w:shd w:val="clear" w:color="auto" w:fill="FFCCFF"/>
      <w:spacing w:before="144" w:after="144" w:line="240" w:lineRule="auto"/>
    </w:pPr>
    <w:rPr>
      <w:rFonts w:ascii="Times New Roman" w:hAnsi="Times New Roman" w:cs="Times New Roman"/>
      <w:sz w:val="24"/>
      <w:szCs w:val="24"/>
    </w:rPr>
  </w:style>
  <w:style w:type="paragraph" w:customStyle="1" w:styleId="cnthighlightpane">
    <w:name w:val="cnthighlightpane"/>
    <w:basedOn w:val="Normal"/>
    <w:rsid w:val="00940CBB"/>
    <w:pPr>
      <w:spacing w:before="180" w:after="0" w:line="240" w:lineRule="auto"/>
    </w:pPr>
    <w:rPr>
      <w:rFonts w:ascii="Times New Roman" w:hAnsi="Times New Roman" w:cs="Times New Roman"/>
      <w:sz w:val="24"/>
      <w:szCs w:val="24"/>
    </w:rPr>
  </w:style>
  <w:style w:type="paragraph" w:customStyle="1" w:styleId="cnthomebottomzone">
    <w:name w:val="cnthomebottomzone"/>
    <w:basedOn w:val="Normal"/>
    <w:rsid w:val="00940CBB"/>
    <w:pPr>
      <w:shd w:val="clear" w:color="auto" w:fill="F1F7FE"/>
      <w:spacing w:before="144" w:after="144" w:line="240" w:lineRule="auto"/>
    </w:pPr>
    <w:rPr>
      <w:rFonts w:ascii="Times New Roman" w:hAnsi="Times New Roman" w:cs="Times New Roman"/>
      <w:sz w:val="24"/>
      <w:szCs w:val="24"/>
    </w:rPr>
  </w:style>
  <w:style w:type="paragraph" w:customStyle="1" w:styleId="cnthomepagesmboxhead">
    <w:name w:val="cnthomepagesmboxhead"/>
    <w:basedOn w:val="Normal"/>
    <w:rsid w:val="00940CBB"/>
    <w:pPr>
      <w:spacing w:before="144" w:after="72" w:line="240" w:lineRule="auto"/>
    </w:pPr>
    <w:rPr>
      <w:rFonts w:ascii="Tahoma" w:hAnsi="Tahoma" w:cs="Tahoma"/>
      <w:b/>
      <w:bCs/>
      <w:color w:val="2B59A7"/>
      <w:sz w:val="29"/>
      <w:szCs w:val="29"/>
    </w:rPr>
  </w:style>
  <w:style w:type="paragraph" w:customStyle="1" w:styleId="cnthomepagesmdiv">
    <w:name w:val="cnthomepagesmdiv"/>
    <w:basedOn w:val="Normal"/>
    <w:rsid w:val="00940CBB"/>
    <w:pPr>
      <w:spacing w:after="0" w:line="240" w:lineRule="auto"/>
      <w:ind w:left="600"/>
    </w:pPr>
    <w:rPr>
      <w:rFonts w:ascii="Times New Roman" w:hAnsi="Times New Roman" w:cs="Times New Roman"/>
      <w:sz w:val="24"/>
      <w:szCs w:val="24"/>
    </w:rPr>
  </w:style>
  <w:style w:type="paragraph" w:customStyle="1" w:styleId="cnthomepagesmboxul">
    <w:name w:val="cnthomepagesmboxul"/>
    <w:basedOn w:val="Normal"/>
    <w:rsid w:val="00940CBB"/>
    <w:pPr>
      <w:spacing w:after="0" w:line="240" w:lineRule="auto"/>
    </w:pPr>
    <w:rPr>
      <w:rFonts w:ascii="Times New Roman" w:hAnsi="Times New Roman" w:cs="Times New Roman"/>
      <w:sz w:val="24"/>
      <w:szCs w:val="24"/>
    </w:rPr>
  </w:style>
  <w:style w:type="paragraph" w:customStyle="1" w:styleId="cnthomepagesmboxli">
    <w:name w:val="cnthomepagesmboxli"/>
    <w:basedOn w:val="Normal"/>
    <w:rsid w:val="00940CBB"/>
    <w:pPr>
      <w:spacing w:after="0" w:line="288" w:lineRule="atLeast"/>
      <w:ind w:left="168"/>
    </w:pPr>
    <w:rPr>
      <w:rFonts w:ascii="Tahoma" w:hAnsi="Tahoma" w:cs="Tahoma"/>
      <w:sz w:val="24"/>
      <w:szCs w:val="24"/>
    </w:rPr>
  </w:style>
  <w:style w:type="paragraph" w:customStyle="1" w:styleId="cntimageitemmedia">
    <w:name w:val="cntimageitemmedia"/>
    <w:basedOn w:val="Normal"/>
    <w:rsid w:val="00940CBB"/>
    <w:pPr>
      <w:spacing w:before="144" w:after="24" w:line="240" w:lineRule="auto"/>
      <w:ind w:right="144"/>
    </w:pPr>
    <w:rPr>
      <w:rFonts w:ascii="Times New Roman" w:hAnsi="Times New Roman" w:cs="Times New Roman"/>
      <w:sz w:val="24"/>
      <w:szCs w:val="24"/>
    </w:rPr>
  </w:style>
  <w:style w:type="paragraph" w:customStyle="1" w:styleId="cntimagepane">
    <w:name w:val="cntimagepane"/>
    <w:basedOn w:val="Normal"/>
    <w:rsid w:val="00940CBB"/>
    <w:pPr>
      <w:spacing w:after="0" w:line="240" w:lineRule="auto"/>
    </w:pPr>
    <w:rPr>
      <w:rFonts w:ascii="Times New Roman" w:hAnsi="Times New Roman" w:cs="Times New Roman"/>
      <w:sz w:val="24"/>
      <w:szCs w:val="24"/>
    </w:rPr>
  </w:style>
  <w:style w:type="paragraph" w:customStyle="1" w:styleId="cntimagepaneheadhv2">
    <w:name w:val="cntimagepaneheadhv2"/>
    <w:basedOn w:val="Normal"/>
    <w:rsid w:val="00940CBB"/>
    <w:pPr>
      <w:spacing w:before="36" w:after="36" w:line="240" w:lineRule="auto"/>
    </w:pPr>
    <w:rPr>
      <w:rFonts w:cs="Arial"/>
      <w:color w:val="11449E"/>
      <w:sz w:val="48"/>
      <w:szCs w:val="48"/>
    </w:rPr>
  </w:style>
  <w:style w:type="paragraph" w:customStyle="1" w:styleId="cntimagepaneheadline">
    <w:name w:val="cntimagepaneheadline"/>
    <w:basedOn w:val="Normal"/>
    <w:rsid w:val="00940CBB"/>
    <w:pPr>
      <w:spacing w:after="0" w:line="264" w:lineRule="atLeast"/>
    </w:pPr>
    <w:rPr>
      <w:rFonts w:ascii="Times New Roman" w:hAnsi="Times New Roman" w:cs="Times New Roman"/>
      <w:b/>
      <w:bCs/>
      <w:color w:val="F18822"/>
      <w:sz w:val="34"/>
      <w:szCs w:val="34"/>
    </w:rPr>
  </w:style>
  <w:style w:type="paragraph" w:customStyle="1" w:styleId="cntimagepanecell1">
    <w:name w:val="cntimagepanecell1"/>
    <w:basedOn w:val="Normal"/>
    <w:rsid w:val="00940CBB"/>
    <w:pPr>
      <w:spacing w:before="144" w:after="144" w:line="240" w:lineRule="auto"/>
    </w:pPr>
    <w:rPr>
      <w:rFonts w:ascii="Times New Roman" w:hAnsi="Times New Roman" w:cs="Times New Roman"/>
      <w:sz w:val="24"/>
      <w:szCs w:val="24"/>
    </w:rPr>
  </w:style>
  <w:style w:type="paragraph" w:customStyle="1" w:styleId="cntimagepanecell2">
    <w:name w:val="cntimagepanecell2"/>
    <w:basedOn w:val="Normal"/>
    <w:rsid w:val="00940CBB"/>
    <w:pPr>
      <w:spacing w:before="144" w:after="144" w:line="240" w:lineRule="auto"/>
    </w:pPr>
    <w:rPr>
      <w:rFonts w:ascii="Times New Roman" w:hAnsi="Times New Roman" w:cs="Times New Roman"/>
      <w:sz w:val="24"/>
      <w:szCs w:val="24"/>
    </w:rPr>
  </w:style>
  <w:style w:type="paragraph" w:customStyle="1" w:styleId="cntimagepaneblurb">
    <w:name w:val="cntimagepaneblurb"/>
    <w:basedOn w:val="Normal"/>
    <w:rsid w:val="00940CBB"/>
    <w:pPr>
      <w:spacing w:after="96" w:line="288" w:lineRule="atLeast"/>
    </w:pPr>
    <w:rPr>
      <w:rFonts w:ascii="Times New Roman" w:hAnsi="Times New Roman" w:cs="Times New Roman"/>
      <w:color w:val="666666"/>
      <w:sz w:val="26"/>
      <w:szCs w:val="26"/>
    </w:rPr>
  </w:style>
  <w:style w:type="paragraph" w:customStyle="1" w:styleId="cntimagepanesubhead">
    <w:name w:val="cntimagepanesubhead"/>
    <w:basedOn w:val="Normal"/>
    <w:rsid w:val="00940CBB"/>
    <w:pPr>
      <w:spacing w:before="144" w:after="144" w:line="240" w:lineRule="auto"/>
    </w:pPr>
    <w:rPr>
      <w:rFonts w:ascii="Times New Roman" w:hAnsi="Times New Roman" w:cs="Times New Roman"/>
      <w:b/>
      <w:bCs/>
      <w:color w:val="666666"/>
      <w:sz w:val="29"/>
      <w:szCs w:val="29"/>
    </w:rPr>
  </w:style>
  <w:style w:type="paragraph" w:customStyle="1" w:styleId="cntimagepanesubdiv">
    <w:name w:val="cntimagepanesubdiv"/>
    <w:basedOn w:val="Normal"/>
    <w:rsid w:val="00940CBB"/>
    <w:pPr>
      <w:spacing w:after="84" w:line="240" w:lineRule="auto"/>
    </w:pPr>
    <w:rPr>
      <w:rFonts w:ascii="Times New Roman" w:hAnsi="Times New Roman" w:cs="Times New Roman"/>
      <w:sz w:val="24"/>
      <w:szCs w:val="24"/>
    </w:rPr>
  </w:style>
  <w:style w:type="paragraph" w:customStyle="1" w:styleId="cntimagepanesubv2">
    <w:name w:val="cntimagepanesubv2"/>
    <w:basedOn w:val="Normal"/>
    <w:rsid w:val="00940CBB"/>
    <w:pPr>
      <w:spacing w:before="144" w:after="144" w:line="240" w:lineRule="auto"/>
    </w:pPr>
    <w:rPr>
      <w:rFonts w:ascii="Tahoma" w:hAnsi="Tahoma" w:cs="Tahoma"/>
      <w:b/>
      <w:bCs/>
      <w:color w:val="2B59A7"/>
      <w:sz w:val="38"/>
      <w:szCs w:val="38"/>
    </w:rPr>
  </w:style>
  <w:style w:type="paragraph" w:customStyle="1" w:styleId="cntimagepanesubheadblurb">
    <w:name w:val="cntimagepanesubheadblurb"/>
    <w:basedOn w:val="Normal"/>
    <w:rsid w:val="00940CBB"/>
    <w:pPr>
      <w:spacing w:before="144" w:after="144" w:line="336" w:lineRule="atLeast"/>
    </w:pPr>
    <w:rPr>
      <w:rFonts w:ascii="Times New Roman" w:hAnsi="Times New Roman" w:cs="Times New Roman"/>
      <w:color w:val="666666"/>
      <w:sz w:val="26"/>
      <w:szCs w:val="26"/>
    </w:rPr>
  </w:style>
  <w:style w:type="paragraph" w:customStyle="1" w:styleId="cntimagepaneblurbv2">
    <w:name w:val="cntimagepaneblurbv2"/>
    <w:basedOn w:val="Normal"/>
    <w:rsid w:val="00940CBB"/>
    <w:pPr>
      <w:spacing w:before="144" w:after="144" w:line="336" w:lineRule="atLeast"/>
    </w:pPr>
    <w:rPr>
      <w:rFonts w:ascii="Times New Roman" w:hAnsi="Times New Roman" w:cs="Times New Roman"/>
      <w:color w:val="666666"/>
      <w:sz w:val="29"/>
      <w:szCs w:val="29"/>
    </w:rPr>
  </w:style>
  <w:style w:type="paragraph" w:customStyle="1" w:styleId="cntimagepanelisthead">
    <w:name w:val="cntimagepanelisthead"/>
    <w:basedOn w:val="Normal"/>
    <w:rsid w:val="00940CBB"/>
    <w:pPr>
      <w:spacing w:before="144" w:after="144" w:line="240" w:lineRule="auto"/>
    </w:pPr>
    <w:rPr>
      <w:rFonts w:ascii="Times New Roman" w:hAnsi="Times New Roman" w:cs="Times New Roman"/>
      <w:color w:val="F18822"/>
      <w:sz w:val="29"/>
      <w:szCs w:val="29"/>
    </w:rPr>
  </w:style>
  <w:style w:type="paragraph" w:customStyle="1" w:styleId="cntimagepanegrouplink">
    <w:name w:val="cntimagepanegrouplink"/>
    <w:basedOn w:val="Normal"/>
    <w:rsid w:val="00940CBB"/>
    <w:pPr>
      <w:pBdr>
        <w:top w:val="dashed" w:sz="4" w:space="0" w:color="A4C0DC"/>
        <w:bottom w:val="dashed" w:sz="4" w:space="0" w:color="A4C0DC"/>
      </w:pBdr>
      <w:spacing w:after="0" w:line="240" w:lineRule="auto"/>
    </w:pPr>
    <w:rPr>
      <w:rFonts w:ascii="Times New Roman" w:hAnsi="Times New Roman" w:cs="Times New Roman"/>
      <w:sz w:val="24"/>
      <w:szCs w:val="24"/>
    </w:rPr>
  </w:style>
  <w:style w:type="paragraph" w:customStyle="1" w:styleId="cntimagepanegrouplink2">
    <w:name w:val="cntimagepanegrouplink2"/>
    <w:basedOn w:val="Normal"/>
    <w:rsid w:val="00940CBB"/>
    <w:pPr>
      <w:pBdr>
        <w:top w:val="dashed" w:sz="4" w:space="4" w:color="999999"/>
        <w:bottom w:val="dashed" w:sz="4" w:space="4" w:color="999999"/>
      </w:pBdr>
      <w:spacing w:before="72" w:after="72" w:line="240" w:lineRule="auto"/>
    </w:pPr>
    <w:rPr>
      <w:rFonts w:ascii="Times New Roman" w:hAnsi="Times New Roman" w:cs="Times New Roman"/>
      <w:sz w:val="24"/>
      <w:szCs w:val="24"/>
    </w:rPr>
  </w:style>
  <w:style w:type="paragraph" w:customStyle="1" w:styleId="cntimagepanehv2link">
    <w:name w:val="cntimagepanehv2link"/>
    <w:basedOn w:val="Normal"/>
    <w:rsid w:val="00940CBB"/>
    <w:pPr>
      <w:pBdr>
        <w:top w:val="dashed" w:sz="4" w:space="6" w:color="A4C0DC"/>
      </w:pBdr>
      <w:spacing w:before="24" w:after="0" w:line="240" w:lineRule="auto"/>
      <w:ind w:left="120"/>
    </w:pPr>
    <w:rPr>
      <w:rFonts w:ascii="Tahoma" w:hAnsi="Tahoma" w:cs="Tahoma"/>
      <w:color w:val="597EB2"/>
      <w:sz w:val="24"/>
      <w:szCs w:val="24"/>
    </w:rPr>
  </w:style>
  <w:style w:type="paragraph" w:customStyle="1" w:styleId="cntnewsbitclear">
    <w:name w:val="cntnewsbitclear"/>
    <w:basedOn w:val="Normal"/>
    <w:rsid w:val="00940CBB"/>
    <w:pPr>
      <w:spacing w:before="144" w:after="144" w:line="240" w:lineRule="auto"/>
    </w:pPr>
    <w:rPr>
      <w:rFonts w:ascii="Times New Roman" w:hAnsi="Times New Roman" w:cs="Times New Roman"/>
      <w:sz w:val="24"/>
      <w:szCs w:val="24"/>
    </w:rPr>
  </w:style>
  <w:style w:type="paragraph" w:customStyle="1" w:styleId="cntnewsbithead">
    <w:name w:val="cntnewsbithead"/>
    <w:basedOn w:val="Normal"/>
    <w:rsid w:val="00940CBB"/>
    <w:pPr>
      <w:spacing w:before="144" w:after="144" w:line="240" w:lineRule="auto"/>
    </w:pPr>
    <w:rPr>
      <w:rFonts w:ascii="Times New Roman" w:hAnsi="Times New Roman" w:cs="Times New Roman"/>
      <w:b/>
      <w:bCs/>
      <w:color w:val="666666"/>
      <w:sz w:val="29"/>
      <w:szCs w:val="29"/>
    </w:rPr>
  </w:style>
  <w:style w:type="paragraph" w:customStyle="1" w:styleId="cntnewsbithead2">
    <w:name w:val="cntnewsbithead2"/>
    <w:basedOn w:val="Normal"/>
    <w:rsid w:val="00940CBB"/>
    <w:pPr>
      <w:spacing w:before="144" w:after="144" w:line="240" w:lineRule="auto"/>
    </w:pPr>
    <w:rPr>
      <w:rFonts w:ascii="Times New Roman" w:hAnsi="Times New Roman" w:cs="Times New Roman"/>
      <w:b/>
      <w:bCs/>
      <w:color w:val="666666"/>
      <w:sz w:val="29"/>
      <w:szCs w:val="29"/>
    </w:rPr>
  </w:style>
  <w:style w:type="paragraph" w:customStyle="1" w:styleId="cntnewsbit1-tab">
    <w:name w:val="cntnewsbit1-tab"/>
    <w:basedOn w:val="Normal"/>
    <w:rsid w:val="00940CBB"/>
    <w:pPr>
      <w:spacing w:before="144" w:after="144" w:line="240" w:lineRule="auto"/>
    </w:pPr>
    <w:rPr>
      <w:rFonts w:ascii="Times New Roman" w:hAnsi="Times New Roman" w:cs="Times New Roman"/>
      <w:sz w:val="26"/>
      <w:szCs w:val="26"/>
    </w:rPr>
  </w:style>
  <w:style w:type="paragraph" w:customStyle="1" w:styleId="cntnewsbitol1">
    <w:name w:val="cntnewsbitol1"/>
    <w:basedOn w:val="Normal"/>
    <w:rsid w:val="00940CBB"/>
    <w:pPr>
      <w:spacing w:before="144" w:after="144" w:line="240" w:lineRule="auto"/>
    </w:pPr>
    <w:rPr>
      <w:rFonts w:ascii="Times New Roman" w:hAnsi="Times New Roman" w:cs="Times New Roman"/>
      <w:sz w:val="24"/>
      <w:szCs w:val="24"/>
    </w:rPr>
  </w:style>
  <w:style w:type="paragraph" w:customStyle="1" w:styleId="cntnumberbulletedlist">
    <w:name w:val="cntnumberbulletedlist"/>
    <w:basedOn w:val="Normal"/>
    <w:rsid w:val="00940CBB"/>
    <w:pPr>
      <w:spacing w:after="0" w:line="240" w:lineRule="auto"/>
      <w:ind w:left="144"/>
    </w:pPr>
    <w:rPr>
      <w:rFonts w:ascii="Times New Roman" w:hAnsi="Times New Roman" w:cs="Times New Roman"/>
      <w:sz w:val="29"/>
      <w:szCs w:val="29"/>
    </w:rPr>
  </w:style>
  <w:style w:type="paragraph" w:customStyle="1" w:styleId="cntolbulletedlist">
    <w:name w:val="cntolbulletedlist"/>
    <w:basedOn w:val="Normal"/>
    <w:rsid w:val="00940CBB"/>
    <w:pPr>
      <w:spacing w:after="0" w:line="240" w:lineRule="auto"/>
    </w:pPr>
    <w:rPr>
      <w:rFonts w:ascii="Times New Roman" w:hAnsi="Times New Roman" w:cs="Times New Roman"/>
      <w:sz w:val="24"/>
      <w:szCs w:val="24"/>
    </w:rPr>
  </w:style>
  <w:style w:type="paragraph" w:customStyle="1" w:styleId="cntnewsbit1head">
    <w:name w:val="cntnewsbit1head"/>
    <w:basedOn w:val="Normal"/>
    <w:rsid w:val="00940CBB"/>
    <w:pPr>
      <w:spacing w:after="144" w:line="240" w:lineRule="auto"/>
    </w:pPr>
    <w:rPr>
      <w:rFonts w:ascii="Tahoma" w:hAnsi="Tahoma" w:cs="Tahoma"/>
      <w:b/>
      <w:bCs/>
      <w:color w:val="666666"/>
      <w:sz w:val="34"/>
      <w:szCs w:val="34"/>
    </w:rPr>
  </w:style>
  <w:style w:type="paragraph" w:customStyle="1" w:styleId="cntnewsbit1headr">
    <w:name w:val="cntnewsbit1headr"/>
    <w:basedOn w:val="Normal"/>
    <w:rsid w:val="00940CBB"/>
    <w:pPr>
      <w:spacing w:after="144" w:line="240" w:lineRule="auto"/>
    </w:pPr>
    <w:rPr>
      <w:rFonts w:ascii="Tahoma" w:hAnsi="Tahoma" w:cs="Tahoma"/>
      <w:b/>
      <w:bCs/>
      <w:color w:val="666666"/>
      <w:sz w:val="34"/>
      <w:szCs w:val="34"/>
    </w:rPr>
  </w:style>
  <w:style w:type="paragraph" w:customStyle="1" w:styleId="cntnewsbit1media">
    <w:name w:val="cntnewsbit1media"/>
    <w:basedOn w:val="Normal"/>
    <w:rsid w:val="00940CBB"/>
    <w:pPr>
      <w:spacing w:before="144" w:after="144" w:line="240" w:lineRule="auto"/>
      <w:ind w:right="72"/>
    </w:pPr>
    <w:rPr>
      <w:rFonts w:ascii="Times New Roman" w:hAnsi="Times New Roman" w:cs="Times New Roman"/>
      <w:sz w:val="24"/>
      <w:szCs w:val="24"/>
    </w:rPr>
  </w:style>
  <w:style w:type="paragraph" w:customStyle="1" w:styleId="cntnewsbit1mediar">
    <w:name w:val="cntnewsbit1mediar"/>
    <w:basedOn w:val="Normal"/>
    <w:rsid w:val="00940CBB"/>
    <w:pPr>
      <w:spacing w:before="36" w:after="36" w:line="240" w:lineRule="auto"/>
      <w:ind w:right="36"/>
    </w:pPr>
    <w:rPr>
      <w:rFonts w:ascii="Times New Roman" w:hAnsi="Times New Roman" w:cs="Times New Roman"/>
      <w:sz w:val="24"/>
      <w:szCs w:val="24"/>
    </w:rPr>
  </w:style>
  <w:style w:type="paragraph" w:customStyle="1" w:styleId="cntnewsbit1mediarr">
    <w:name w:val="cntnewsbit1mediarr"/>
    <w:basedOn w:val="Normal"/>
    <w:rsid w:val="00940CBB"/>
    <w:pPr>
      <w:spacing w:after="36" w:line="240" w:lineRule="auto"/>
      <w:ind w:right="36"/>
    </w:pPr>
    <w:rPr>
      <w:rFonts w:ascii="Times New Roman" w:hAnsi="Times New Roman" w:cs="Times New Roman"/>
      <w:sz w:val="24"/>
      <w:szCs w:val="24"/>
    </w:rPr>
  </w:style>
  <w:style w:type="paragraph" w:customStyle="1" w:styleId="cntnewsbit1listr">
    <w:name w:val="cntnewsbit1listr"/>
    <w:basedOn w:val="Normal"/>
    <w:rsid w:val="00940CBB"/>
    <w:pPr>
      <w:spacing w:before="144" w:after="144" w:line="240" w:lineRule="auto"/>
      <w:ind w:left="36"/>
    </w:pPr>
    <w:rPr>
      <w:rFonts w:ascii="Times New Roman" w:hAnsi="Times New Roman" w:cs="Times New Roman"/>
      <w:sz w:val="24"/>
      <w:szCs w:val="24"/>
    </w:rPr>
  </w:style>
  <w:style w:type="paragraph" w:customStyle="1" w:styleId="cntnewsbit1blurb">
    <w:name w:val="cntnewsbit1blurb"/>
    <w:basedOn w:val="Normal"/>
    <w:rsid w:val="00940CBB"/>
    <w:pPr>
      <w:spacing w:before="144" w:after="144" w:line="336" w:lineRule="atLeast"/>
    </w:pPr>
    <w:rPr>
      <w:rFonts w:ascii="Times New Roman" w:hAnsi="Times New Roman" w:cs="Times New Roman"/>
      <w:color w:val="666666"/>
      <w:sz w:val="26"/>
      <w:szCs w:val="26"/>
    </w:rPr>
  </w:style>
  <w:style w:type="paragraph" w:customStyle="1" w:styleId="cntnewsbitsubhead">
    <w:name w:val="cntnewsbitsubhead"/>
    <w:basedOn w:val="Normal"/>
    <w:rsid w:val="00940CBB"/>
    <w:pPr>
      <w:spacing w:before="144" w:after="144" w:line="240" w:lineRule="auto"/>
    </w:pPr>
    <w:rPr>
      <w:rFonts w:ascii="Tahoma" w:hAnsi="Tahoma" w:cs="Tahoma"/>
      <w:b/>
      <w:bCs/>
      <w:color w:val="666666"/>
      <w:sz w:val="26"/>
      <w:szCs w:val="26"/>
    </w:rPr>
  </w:style>
  <w:style w:type="paragraph" w:customStyle="1" w:styleId="cntnewsbit2head">
    <w:name w:val="cntnewsbit2head"/>
    <w:basedOn w:val="Normal"/>
    <w:rsid w:val="00940CBB"/>
    <w:pPr>
      <w:spacing w:after="144" w:line="240" w:lineRule="auto"/>
    </w:pPr>
    <w:rPr>
      <w:rFonts w:ascii="Times New Roman" w:hAnsi="Times New Roman" w:cs="Times New Roman"/>
      <w:b/>
      <w:bCs/>
      <w:color w:val="666666"/>
      <w:sz w:val="26"/>
      <w:szCs w:val="26"/>
    </w:rPr>
  </w:style>
  <w:style w:type="paragraph" w:customStyle="1" w:styleId="cntnewsbit2media">
    <w:name w:val="cntnewsbit2media"/>
    <w:basedOn w:val="Normal"/>
    <w:rsid w:val="00940CBB"/>
    <w:pPr>
      <w:spacing w:before="144" w:after="72" w:line="240" w:lineRule="auto"/>
      <w:ind w:right="144"/>
    </w:pPr>
    <w:rPr>
      <w:rFonts w:ascii="Times New Roman" w:hAnsi="Times New Roman" w:cs="Times New Roman"/>
      <w:sz w:val="24"/>
      <w:szCs w:val="24"/>
    </w:rPr>
  </w:style>
  <w:style w:type="paragraph" w:customStyle="1" w:styleId="cntnewsbit2mediar">
    <w:name w:val="cntnewsbit2mediar"/>
    <w:basedOn w:val="Normal"/>
    <w:rsid w:val="00940CBB"/>
    <w:pPr>
      <w:spacing w:before="144" w:after="72" w:line="240" w:lineRule="auto"/>
      <w:ind w:left="144"/>
    </w:pPr>
    <w:rPr>
      <w:rFonts w:ascii="Times New Roman" w:hAnsi="Times New Roman" w:cs="Times New Roman"/>
      <w:sz w:val="24"/>
      <w:szCs w:val="24"/>
    </w:rPr>
  </w:style>
  <w:style w:type="paragraph" w:customStyle="1" w:styleId="cntnewsbit2subhead">
    <w:name w:val="cntnewsbit2subhead"/>
    <w:basedOn w:val="Normal"/>
    <w:rsid w:val="00940CBB"/>
    <w:pPr>
      <w:spacing w:before="144" w:after="144" w:line="240" w:lineRule="auto"/>
    </w:pPr>
    <w:rPr>
      <w:rFonts w:ascii="Times New Roman" w:hAnsi="Times New Roman" w:cs="Times New Roman"/>
      <w:b/>
      <w:bCs/>
      <w:color w:val="666666"/>
      <w:sz w:val="26"/>
      <w:szCs w:val="26"/>
    </w:rPr>
  </w:style>
  <w:style w:type="paragraph" w:customStyle="1" w:styleId="cntnewsbit2blurb">
    <w:name w:val="cntnewsbit2blurb"/>
    <w:basedOn w:val="Normal"/>
    <w:rsid w:val="00940CBB"/>
    <w:pPr>
      <w:spacing w:after="0" w:line="336" w:lineRule="atLeast"/>
    </w:pPr>
    <w:rPr>
      <w:rFonts w:ascii="Times New Roman" w:hAnsi="Times New Roman" w:cs="Times New Roman"/>
      <w:color w:val="666666"/>
      <w:sz w:val="26"/>
      <w:szCs w:val="26"/>
    </w:rPr>
  </w:style>
  <w:style w:type="paragraph" w:customStyle="1" w:styleId="cntnewsbit2lnk">
    <w:name w:val="cntnewsbit2lnk"/>
    <w:basedOn w:val="Normal"/>
    <w:rsid w:val="00940CBB"/>
    <w:pPr>
      <w:spacing w:after="0" w:line="240" w:lineRule="auto"/>
    </w:pPr>
    <w:rPr>
      <w:rFonts w:ascii="Times New Roman" w:hAnsi="Times New Roman" w:cs="Times New Roman"/>
      <w:sz w:val="24"/>
      <w:szCs w:val="24"/>
    </w:rPr>
  </w:style>
  <w:style w:type="paragraph" w:customStyle="1" w:styleId="cntnewsbit2z100mr">
    <w:name w:val="cntnewsbit2z100mr"/>
    <w:basedOn w:val="Normal"/>
    <w:rsid w:val="00940CBB"/>
    <w:pPr>
      <w:spacing w:after="48" w:line="240" w:lineRule="auto"/>
      <w:ind w:right="108"/>
    </w:pPr>
    <w:rPr>
      <w:rFonts w:ascii="Times New Roman" w:hAnsi="Times New Roman" w:cs="Times New Roman"/>
      <w:sz w:val="24"/>
      <w:szCs w:val="24"/>
    </w:rPr>
  </w:style>
  <w:style w:type="paragraph" w:customStyle="1" w:styleId="cntpopularzone">
    <w:name w:val="cntpopularzone"/>
    <w:basedOn w:val="Normal"/>
    <w:rsid w:val="00940CBB"/>
    <w:pPr>
      <w:spacing w:after="0" w:line="240" w:lineRule="auto"/>
      <w:ind w:left="600" w:right="600"/>
    </w:pPr>
    <w:rPr>
      <w:rFonts w:ascii="Times New Roman" w:hAnsi="Times New Roman" w:cs="Times New Roman"/>
      <w:sz w:val="24"/>
      <w:szCs w:val="24"/>
    </w:rPr>
  </w:style>
  <w:style w:type="paragraph" w:customStyle="1" w:styleId="cntpopulardividers">
    <w:name w:val="cntpopulardividers"/>
    <w:basedOn w:val="Normal"/>
    <w:rsid w:val="00940CBB"/>
    <w:pPr>
      <w:pBdr>
        <w:right w:val="single" w:sz="4" w:space="0" w:color="E8E8E8"/>
      </w:pBdr>
      <w:spacing w:after="0" w:line="240" w:lineRule="auto"/>
    </w:pPr>
    <w:rPr>
      <w:rFonts w:ascii="Times New Roman" w:hAnsi="Times New Roman" w:cs="Times New Roman"/>
      <w:sz w:val="24"/>
      <w:szCs w:val="24"/>
    </w:rPr>
  </w:style>
  <w:style w:type="paragraph" w:customStyle="1" w:styleId="cntreportpane">
    <w:name w:val="cntreportpane"/>
    <w:basedOn w:val="Normal"/>
    <w:rsid w:val="00940CBB"/>
    <w:pPr>
      <w:spacing w:before="144" w:after="144" w:line="240" w:lineRule="auto"/>
    </w:pPr>
    <w:rPr>
      <w:rFonts w:ascii="Times New Roman" w:hAnsi="Times New Roman" w:cs="Times New Roman"/>
      <w:sz w:val="24"/>
      <w:szCs w:val="24"/>
    </w:rPr>
  </w:style>
  <w:style w:type="paragraph" w:customStyle="1" w:styleId="cntreporthead">
    <w:name w:val="cntreporthead"/>
    <w:basedOn w:val="Normal"/>
    <w:rsid w:val="00940CBB"/>
    <w:pPr>
      <w:spacing w:after="0" w:line="240" w:lineRule="auto"/>
    </w:pPr>
    <w:rPr>
      <w:rFonts w:ascii="Tahoma" w:hAnsi="Tahoma" w:cs="Tahoma"/>
      <w:b/>
      <w:bCs/>
      <w:color w:val="F18822"/>
      <w:sz w:val="26"/>
      <w:szCs w:val="26"/>
    </w:rPr>
  </w:style>
  <w:style w:type="paragraph" w:customStyle="1" w:styleId="cntreportblurb">
    <w:name w:val="cntreportblurb"/>
    <w:basedOn w:val="Normal"/>
    <w:rsid w:val="00940CBB"/>
    <w:pPr>
      <w:spacing w:before="144" w:after="144" w:line="336" w:lineRule="atLeast"/>
    </w:pPr>
    <w:rPr>
      <w:rFonts w:ascii="Times New Roman" w:hAnsi="Times New Roman" w:cs="Times New Roman"/>
      <w:color w:val="666666"/>
      <w:sz w:val="26"/>
      <w:szCs w:val="26"/>
    </w:rPr>
  </w:style>
  <w:style w:type="paragraph" w:customStyle="1" w:styleId="cntsalepltcontent">
    <w:name w:val="cntsalepltcontent"/>
    <w:basedOn w:val="Normal"/>
    <w:rsid w:val="00940CBB"/>
    <w:pPr>
      <w:spacing w:before="144" w:after="144" w:line="240" w:lineRule="auto"/>
    </w:pPr>
    <w:rPr>
      <w:rFonts w:ascii="Times New Roman" w:hAnsi="Times New Roman" w:cs="Times New Roman"/>
      <w:sz w:val="24"/>
      <w:szCs w:val="24"/>
    </w:rPr>
  </w:style>
  <w:style w:type="paragraph" w:customStyle="1" w:styleId="cntsalesplatetitle">
    <w:name w:val="cntsalesplatetitle"/>
    <w:basedOn w:val="Normal"/>
    <w:rsid w:val="00940CBB"/>
    <w:pPr>
      <w:spacing w:before="300" w:after="144" w:line="264" w:lineRule="atLeast"/>
    </w:pPr>
    <w:rPr>
      <w:rFonts w:ascii="Times New Roman" w:hAnsi="Times New Roman" w:cs="Times New Roman"/>
      <w:color w:val="F18822"/>
      <w:sz w:val="55"/>
      <w:szCs w:val="55"/>
    </w:rPr>
  </w:style>
  <w:style w:type="paragraph" w:customStyle="1" w:styleId="cntsalespltblurb1">
    <w:name w:val="cntsalespltblurb1"/>
    <w:basedOn w:val="Normal"/>
    <w:rsid w:val="00940CBB"/>
    <w:pPr>
      <w:spacing w:before="144" w:after="144" w:line="336" w:lineRule="atLeast"/>
    </w:pPr>
    <w:rPr>
      <w:rFonts w:ascii="Times New Roman" w:hAnsi="Times New Roman" w:cs="Times New Roman"/>
      <w:color w:val="666666"/>
      <w:sz w:val="26"/>
      <w:szCs w:val="26"/>
    </w:rPr>
  </w:style>
  <w:style w:type="paragraph" w:customStyle="1" w:styleId="cntsalespltblurb2">
    <w:name w:val="cntsalespltblurb2"/>
    <w:basedOn w:val="Normal"/>
    <w:rsid w:val="00940CBB"/>
    <w:pPr>
      <w:spacing w:before="144" w:after="144" w:line="336" w:lineRule="atLeast"/>
    </w:pPr>
    <w:rPr>
      <w:rFonts w:ascii="Times New Roman" w:hAnsi="Times New Roman" w:cs="Times New Roman"/>
      <w:color w:val="666666"/>
      <w:sz w:val="26"/>
      <w:szCs w:val="26"/>
    </w:rPr>
  </w:style>
  <w:style w:type="paragraph" w:customStyle="1" w:styleId="cntsalespltsubhead">
    <w:name w:val="cntsalespltsubhead"/>
    <w:basedOn w:val="Normal"/>
    <w:rsid w:val="00940CBB"/>
    <w:pPr>
      <w:spacing w:before="144" w:after="144" w:line="240" w:lineRule="auto"/>
    </w:pPr>
    <w:rPr>
      <w:rFonts w:ascii="Times New Roman" w:hAnsi="Times New Roman" w:cs="Times New Roman"/>
      <w:b/>
      <w:bCs/>
      <w:color w:val="666666"/>
      <w:sz w:val="26"/>
      <w:szCs w:val="26"/>
    </w:rPr>
  </w:style>
  <w:style w:type="paragraph" w:customStyle="1" w:styleId="cntsalesplate-tab">
    <w:name w:val="cntsalesplate-tab"/>
    <w:basedOn w:val="Normal"/>
    <w:rsid w:val="00940CBB"/>
    <w:pPr>
      <w:spacing w:before="144" w:after="144" w:line="240" w:lineRule="auto"/>
    </w:pPr>
    <w:rPr>
      <w:rFonts w:ascii="Times New Roman" w:hAnsi="Times New Roman" w:cs="Times New Roman"/>
      <w:sz w:val="24"/>
      <w:szCs w:val="24"/>
    </w:rPr>
  </w:style>
  <w:style w:type="paragraph" w:customStyle="1" w:styleId="cntsaleplticons">
    <w:name w:val="cntsaleplticons"/>
    <w:basedOn w:val="Normal"/>
    <w:rsid w:val="00940CBB"/>
    <w:pPr>
      <w:pBdr>
        <w:top w:val="single" w:sz="4" w:space="6" w:color="CCCCCC"/>
      </w:pBdr>
      <w:spacing w:before="156" w:after="144" w:line="240" w:lineRule="auto"/>
      <w:jc w:val="right"/>
    </w:pPr>
    <w:rPr>
      <w:rFonts w:ascii="Times New Roman" w:hAnsi="Times New Roman" w:cs="Times New Roman"/>
      <w:sz w:val="24"/>
      <w:szCs w:val="24"/>
    </w:rPr>
  </w:style>
  <w:style w:type="paragraph" w:customStyle="1" w:styleId="cntsplashzone">
    <w:name w:val="cntsplashzone"/>
    <w:basedOn w:val="Normal"/>
    <w:rsid w:val="00940CBB"/>
    <w:pPr>
      <w:spacing w:before="144" w:after="144" w:line="240" w:lineRule="auto"/>
    </w:pPr>
    <w:rPr>
      <w:rFonts w:ascii="Times New Roman" w:hAnsi="Times New Roman" w:cs="Times New Roman"/>
      <w:sz w:val="24"/>
      <w:szCs w:val="24"/>
    </w:rPr>
  </w:style>
  <w:style w:type="paragraph" w:customStyle="1" w:styleId="cntsplashvsp">
    <w:name w:val="cntsplashvsp"/>
    <w:basedOn w:val="Normal"/>
    <w:rsid w:val="00940CBB"/>
    <w:pPr>
      <w:spacing w:before="144" w:after="144" w:line="240" w:lineRule="auto"/>
    </w:pPr>
    <w:rPr>
      <w:rFonts w:ascii="Times New Roman" w:hAnsi="Times New Roman" w:cs="Times New Roman"/>
      <w:sz w:val="24"/>
      <w:szCs w:val="24"/>
    </w:rPr>
  </w:style>
  <w:style w:type="paragraph" w:customStyle="1" w:styleId="cnttagleader">
    <w:name w:val="cnttagleader"/>
    <w:basedOn w:val="Normal"/>
    <w:rsid w:val="00940CBB"/>
    <w:pPr>
      <w:spacing w:before="144" w:after="144" w:line="240" w:lineRule="auto"/>
    </w:pPr>
    <w:rPr>
      <w:rFonts w:cs="Arial"/>
      <w:color w:val="666666"/>
      <w:sz w:val="43"/>
      <w:szCs w:val="43"/>
    </w:rPr>
  </w:style>
  <w:style w:type="paragraph" w:customStyle="1" w:styleId="cnttagleader2">
    <w:name w:val="cnttagleader2"/>
    <w:basedOn w:val="Normal"/>
    <w:rsid w:val="00940CBB"/>
    <w:pPr>
      <w:spacing w:before="144" w:after="144" w:line="240" w:lineRule="auto"/>
    </w:pPr>
    <w:rPr>
      <w:rFonts w:cs="Arial"/>
      <w:color w:val="666666"/>
      <w:sz w:val="43"/>
      <w:szCs w:val="43"/>
    </w:rPr>
  </w:style>
  <w:style w:type="paragraph" w:customStyle="1" w:styleId="cnttitlelistheadline">
    <w:name w:val="cnttitlelistheadline"/>
    <w:basedOn w:val="Normal"/>
    <w:rsid w:val="00940CBB"/>
    <w:pPr>
      <w:spacing w:after="0" w:line="240" w:lineRule="auto"/>
    </w:pPr>
    <w:rPr>
      <w:rFonts w:ascii="Tahoma" w:hAnsi="Tahoma" w:cs="Tahoma"/>
      <w:color w:val="333333"/>
      <w:sz w:val="48"/>
      <w:szCs w:val="48"/>
    </w:rPr>
  </w:style>
  <w:style w:type="paragraph" w:customStyle="1" w:styleId="cnttitlelistheadline2">
    <w:name w:val="cnttitlelistheadline2"/>
    <w:basedOn w:val="Normal"/>
    <w:rsid w:val="00940CBB"/>
    <w:pPr>
      <w:spacing w:after="0" w:line="240" w:lineRule="auto"/>
    </w:pPr>
    <w:rPr>
      <w:rFonts w:ascii="Tahoma" w:hAnsi="Tahoma" w:cs="Tahoma"/>
      <w:b/>
      <w:bCs/>
      <w:color w:val="363636"/>
      <w:sz w:val="29"/>
      <w:szCs w:val="29"/>
    </w:rPr>
  </w:style>
  <w:style w:type="paragraph" w:customStyle="1" w:styleId="cnttitlelistsubhead">
    <w:name w:val="cnttitlelistsubhead"/>
    <w:basedOn w:val="Normal"/>
    <w:rsid w:val="00940CBB"/>
    <w:pPr>
      <w:spacing w:after="0" w:line="240" w:lineRule="auto"/>
    </w:pPr>
    <w:rPr>
      <w:rFonts w:ascii="Tahoma" w:hAnsi="Tahoma" w:cs="Tahoma"/>
      <w:b/>
      <w:bCs/>
      <w:color w:val="F18822"/>
      <w:sz w:val="36"/>
      <w:szCs w:val="36"/>
    </w:rPr>
  </w:style>
  <w:style w:type="paragraph" w:customStyle="1" w:styleId="cnttitlelistsubhead2">
    <w:name w:val="cnttitlelistsubhead2"/>
    <w:basedOn w:val="Normal"/>
    <w:rsid w:val="00940CBB"/>
    <w:pPr>
      <w:spacing w:before="144" w:after="144" w:line="240" w:lineRule="auto"/>
    </w:pPr>
    <w:rPr>
      <w:rFonts w:ascii="Tahoma" w:hAnsi="Tahoma" w:cs="Tahoma"/>
      <w:b/>
      <w:bCs/>
      <w:color w:val="636363"/>
      <w:sz w:val="29"/>
      <w:szCs w:val="29"/>
    </w:rPr>
  </w:style>
  <w:style w:type="paragraph" w:customStyle="1" w:styleId="cnttitlelistoptlink">
    <w:name w:val="cnttitlelistoptlink"/>
    <w:basedOn w:val="Normal"/>
    <w:rsid w:val="00940CBB"/>
    <w:pPr>
      <w:spacing w:before="144" w:after="144" w:line="240" w:lineRule="auto"/>
    </w:pPr>
    <w:rPr>
      <w:rFonts w:ascii="Tahoma" w:hAnsi="Tahoma" w:cs="Tahoma"/>
      <w:b/>
      <w:bCs/>
      <w:sz w:val="29"/>
      <w:szCs w:val="29"/>
    </w:rPr>
  </w:style>
  <w:style w:type="paragraph" w:customStyle="1" w:styleId="cnttitlelistlink">
    <w:name w:val="cnttitlelistlink"/>
    <w:basedOn w:val="Normal"/>
    <w:rsid w:val="00940CBB"/>
    <w:pPr>
      <w:spacing w:before="144" w:after="144" w:line="240" w:lineRule="auto"/>
    </w:pPr>
    <w:rPr>
      <w:rFonts w:ascii="Times New Roman" w:hAnsi="Times New Roman" w:cs="Times New Roman"/>
      <w:sz w:val="29"/>
      <w:szCs w:val="29"/>
    </w:rPr>
  </w:style>
  <w:style w:type="paragraph" w:customStyle="1" w:styleId="cnttitlesplash">
    <w:name w:val="cnttitlesplash"/>
    <w:basedOn w:val="Normal"/>
    <w:rsid w:val="00940CBB"/>
    <w:pPr>
      <w:spacing w:after="0" w:line="240" w:lineRule="auto"/>
    </w:pPr>
    <w:rPr>
      <w:rFonts w:ascii="Times New Roman" w:hAnsi="Times New Roman" w:cs="Times New Roman"/>
      <w:sz w:val="24"/>
      <w:szCs w:val="24"/>
    </w:rPr>
  </w:style>
  <w:style w:type="paragraph" w:customStyle="1" w:styleId="cnttitlesplashimg">
    <w:name w:val="cnttitlesplashimg"/>
    <w:basedOn w:val="Normal"/>
    <w:rsid w:val="00940CBB"/>
    <w:pPr>
      <w:spacing w:after="0" w:line="240" w:lineRule="auto"/>
      <w:ind w:left="72" w:right="72"/>
      <w:textAlignment w:val="bottom"/>
    </w:pPr>
    <w:rPr>
      <w:rFonts w:ascii="Times New Roman" w:hAnsi="Times New Roman" w:cs="Times New Roman"/>
      <w:sz w:val="24"/>
      <w:szCs w:val="24"/>
    </w:rPr>
  </w:style>
  <w:style w:type="paragraph" w:customStyle="1" w:styleId="cnttitlesplashhead">
    <w:name w:val="cnttitlesplashhead"/>
    <w:basedOn w:val="Normal"/>
    <w:rsid w:val="00940CBB"/>
    <w:pPr>
      <w:spacing w:before="144" w:after="144" w:line="240" w:lineRule="auto"/>
    </w:pPr>
    <w:rPr>
      <w:rFonts w:cs="Arial"/>
      <w:color w:val="333333"/>
      <w:sz w:val="72"/>
      <w:szCs w:val="72"/>
    </w:rPr>
  </w:style>
  <w:style w:type="paragraph" w:customStyle="1" w:styleId="cnttitlesplashsubhead">
    <w:name w:val="cnttitlesplashsubhead"/>
    <w:basedOn w:val="Normal"/>
    <w:rsid w:val="00940CBB"/>
    <w:pPr>
      <w:spacing w:before="144" w:after="144" w:line="240" w:lineRule="auto"/>
    </w:pPr>
    <w:rPr>
      <w:rFonts w:cs="Arial"/>
      <w:color w:val="333333"/>
      <w:sz w:val="58"/>
      <w:szCs w:val="58"/>
    </w:rPr>
  </w:style>
  <w:style w:type="paragraph" w:customStyle="1" w:styleId="cntwidedfeat">
    <w:name w:val="cntwidedfeat"/>
    <w:basedOn w:val="Normal"/>
    <w:rsid w:val="00940CBB"/>
    <w:pPr>
      <w:shd w:val="clear" w:color="auto" w:fill="CC6600"/>
      <w:spacing w:after="0" w:line="240" w:lineRule="auto"/>
    </w:pPr>
    <w:rPr>
      <w:rFonts w:ascii="Times New Roman" w:hAnsi="Times New Roman" w:cs="Times New Roman"/>
      <w:b/>
      <w:bCs/>
      <w:color w:val="FFFFFF"/>
      <w:sz w:val="29"/>
      <w:szCs w:val="29"/>
    </w:rPr>
  </w:style>
  <w:style w:type="paragraph" w:customStyle="1" w:styleId="cntwidedouble">
    <w:name w:val="cntwidedouble"/>
    <w:basedOn w:val="Normal"/>
    <w:rsid w:val="00940CBB"/>
    <w:pPr>
      <w:spacing w:after="0" w:line="240" w:lineRule="auto"/>
    </w:pPr>
    <w:rPr>
      <w:rFonts w:ascii="Times New Roman" w:hAnsi="Times New Roman" w:cs="Times New Roman"/>
      <w:sz w:val="24"/>
      <w:szCs w:val="24"/>
    </w:rPr>
  </w:style>
  <w:style w:type="paragraph" w:customStyle="1" w:styleId="cntwidedfeatbx1">
    <w:name w:val="cntwidedfeatbx1"/>
    <w:basedOn w:val="Normal"/>
    <w:rsid w:val="00940CBB"/>
    <w:pPr>
      <w:spacing w:before="144" w:after="144" w:line="240" w:lineRule="auto"/>
    </w:pPr>
    <w:rPr>
      <w:rFonts w:ascii="Times New Roman" w:hAnsi="Times New Roman" w:cs="Times New Roman"/>
      <w:sz w:val="24"/>
      <w:szCs w:val="24"/>
    </w:rPr>
  </w:style>
  <w:style w:type="paragraph" w:customStyle="1" w:styleId="cntwidedfeatbx2">
    <w:name w:val="cntwidedfeatbx2"/>
    <w:basedOn w:val="Normal"/>
    <w:rsid w:val="00940CBB"/>
    <w:pPr>
      <w:spacing w:before="144" w:after="144" w:line="240" w:lineRule="auto"/>
    </w:pPr>
    <w:rPr>
      <w:rFonts w:ascii="Times New Roman" w:hAnsi="Times New Roman" w:cs="Times New Roman"/>
      <w:sz w:val="24"/>
      <w:szCs w:val="24"/>
    </w:rPr>
  </w:style>
  <w:style w:type="paragraph" w:customStyle="1" w:styleId="cntwidedmedia">
    <w:name w:val="cntwidedmedia"/>
    <w:basedOn w:val="Normal"/>
    <w:rsid w:val="00940CBB"/>
    <w:pPr>
      <w:pBdr>
        <w:top w:val="single" w:sz="4" w:space="0" w:color="999999"/>
        <w:left w:val="single" w:sz="4" w:space="0" w:color="999999"/>
        <w:bottom w:val="single" w:sz="4" w:space="0" w:color="999999"/>
        <w:right w:val="single" w:sz="4" w:space="0" w:color="999999"/>
      </w:pBdr>
      <w:spacing w:before="36" w:after="144" w:line="240" w:lineRule="auto"/>
      <w:ind w:right="144"/>
    </w:pPr>
    <w:rPr>
      <w:rFonts w:ascii="Times New Roman" w:hAnsi="Times New Roman" w:cs="Times New Roman"/>
      <w:sz w:val="24"/>
      <w:szCs w:val="24"/>
    </w:rPr>
  </w:style>
  <w:style w:type="paragraph" w:customStyle="1" w:styleId="cntwidedsubhead">
    <w:name w:val="cntwidedsubhead"/>
    <w:basedOn w:val="Normal"/>
    <w:rsid w:val="00940CBB"/>
    <w:pPr>
      <w:spacing w:before="144" w:after="144" w:line="240" w:lineRule="auto"/>
    </w:pPr>
    <w:rPr>
      <w:rFonts w:ascii="Times New Roman" w:hAnsi="Times New Roman" w:cs="Times New Roman"/>
      <w:b/>
      <w:bCs/>
      <w:color w:val="666666"/>
      <w:sz w:val="29"/>
      <w:szCs w:val="29"/>
    </w:rPr>
  </w:style>
  <w:style w:type="paragraph" w:customStyle="1" w:styleId="cntwidedsubhead2">
    <w:name w:val="cntwidedsubhead2"/>
    <w:basedOn w:val="Normal"/>
    <w:rsid w:val="00940CBB"/>
    <w:pPr>
      <w:spacing w:before="144" w:after="144" w:line="240" w:lineRule="auto"/>
    </w:pPr>
    <w:rPr>
      <w:rFonts w:ascii="Times New Roman" w:hAnsi="Times New Roman" w:cs="Times New Roman"/>
      <w:sz w:val="26"/>
      <w:szCs w:val="26"/>
    </w:rPr>
  </w:style>
  <w:style w:type="paragraph" w:customStyle="1" w:styleId="cntwidedblurb">
    <w:name w:val="cntwidedblurb"/>
    <w:basedOn w:val="Normal"/>
    <w:rsid w:val="00940CBB"/>
    <w:pPr>
      <w:spacing w:before="144" w:after="144" w:line="336" w:lineRule="atLeast"/>
    </w:pPr>
    <w:rPr>
      <w:rFonts w:ascii="Times New Roman" w:hAnsi="Times New Roman" w:cs="Times New Roman"/>
      <w:color w:val="666666"/>
      <w:sz w:val="26"/>
      <w:szCs w:val="26"/>
    </w:rPr>
  </w:style>
  <w:style w:type="paragraph" w:customStyle="1" w:styleId="cntwidefeat">
    <w:name w:val="cntwidefeat"/>
    <w:basedOn w:val="Normal"/>
    <w:rsid w:val="00940CBB"/>
    <w:pPr>
      <w:spacing w:before="24" w:after="144" w:line="240" w:lineRule="auto"/>
    </w:pPr>
    <w:rPr>
      <w:rFonts w:ascii="Times New Roman" w:hAnsi="Times New Roman" w:cs="Times New Roman"/>
      <w:sz w:val="24"/>
      <w:szCs w:val="24"/>
    </w:rPr>
  </w:style>
  <w:style w:type="paragraph" w:customStyle="1" w:styleId="cntwidefeathead">
    <w:name w:val="cntwidefeathead"/>
    <w:basedOn w:val="Normal"/>
    <w:rsid w:val="00940CBB"/>
    <w:pPr>
      <w:spacing w:after="0" w:line="240" w:lineRule="auto"/>
    </w:pPr>
    <w:rPr>
      <w:rFonts w:ascii="Times New Roman" w:hAnsi="Times New Roman" w:cs="Times New Roman"/>
      <w:b/>
      <w:bCs/>
      <w:color w:val="F18822"/>
      <w:sz w:val="34"/>
      <w:szCs w:val="34"/>
    </w:rPr>
  </w:style>
  <w:style w:type="paragraph" w:customStyle="1" w:styleId="cnttextpane">
    <w:name w:val="cnttextpane"/>
    <w:basedOn w:val="Normal"/>
    <w:rsid w:val="00940CBB"/>
    <w:pPr>
      <w:spacing w:after="0" w:line="240" w:lineRule="auto"/>
    </w:pPr>
    <w:rPr>
      <w:rFonts w:ascii="Times New Roman" w:hAnsi="Times New Roman" w:cs="Times New Roman"/>
      <w:sz w:val="24"/>
      <w:szCs w:val="24"/>
    </w:rPr>
  </w:style>
  <w:style w:type="paragraph" w:customStyle="1" w:styleId="cnttextpanehead">
    <w:name w:val="cnttextpanehead"/>
    <w:basedOn w:val="Normal"/>
    <w:rsid w:val="00940CBB"/>
    <w:pPr>
      <w:spacing w:before="144" w:after="144" w:line="336" w:lineRule="atLeast"/>
    </w:pPr>
    <w:rPr>
      <w:rFonts w:ascii="Times New Roman" w:hAnsi="Times New Roman" w:cs="Times New Roman"/>
      <w:b/>
      <w:bCs/>
      <w:color w:val="F18822"/>
      <w:sz w:val="29"/>
      <w:szCs w:val="29"/>
    </w:rPr>
  </w:style>
  <w:style w:type="paragraph" w:customStyle="1" w:styleId="cnttextpanesubhead">
    <w:name w:val="cnttextpanesubhead"/>
    <w:basedOn w:val="Normal"/>
    <w:rsid w:val="00940CBB"/>
    <w:pPr>
      <w:spacing w:before="144" w:after="144" w:line="240" w:lineRule="auto"/>
    </w:pPr>
    <w:rPr>
      <w:rFonts w:ascii="Times New Roman" w:hAnsi="Times New Roman" w:cs="Times New Roman"/>
      <w:b/>
      <w:bCs/>
      <w:color w:val="666666"/>
      <w:sz w:val="24"/>
      <w:szCs w:val="24"/>
    </w:rPr>
  </w:style>
  <w:style w:type="paragraph" w:customStyle="1" w:styleId="cnttextpaneblurb">
    <w:name w:val="cnttextpaneblurb"/>
    <w:basedOn w:val="Normal"/>
    <w:rsid w:val="00940CBB"/>
    <w:pPr>
      <w:spacing w:before="144" w:after="144" w:line="312" w:lineRule="atLeast"/>
    </w:pPr>
    <w:rPr>
      <w:rFonts w:ascii="Times New Roman" w:hAnsi="Times New Roman" w:cs="Times New Roman"/>
      <w:color w:val="666666"/>
      <w:sz w:val="26"/>
      <w:szCs w:val="26"/>
    </w:rPr>
  </w:style>
  <w:style w:type="paragraph" w:customStyle="1" w:styleId="cntbulltopl">
    <w:name w:val="cntbulltopl"/>
    <w:basedOn w:val="Normal"/>
    <w:rsid w:val="00940CBB"/>
    <w:pPr>
      <w:spacing w:before="144" w:after="144" w:line="24" w:lineRule="atLeast"/>
    </w:pPr>
    <w:rPr>
      <w:rFonts w:ascii="Times New Roman" w:hAnsi="Times New Roman" w:cs="Times New Roman"/>
      <w:sz w:val="2"/>
      <w:szCs w:val="2"/>
    </w:rPr>
  </w:style>
  <w:style w:type="paragraph" w:customStyle="1" w:styleId="cntbulltopc">
    <w:name w:val="cntbulltopc"/>
    <w:basedOn w:val="Normal"/>
    <w:rsid w:val="00940CBB"/>
    <w:pPr>
      <w:pBdr>
        <w:top w:val="single" w:sz="4" w:space="0" w:color="D4D4D4"/>
      </w:pBdr>
      <w:shd w:val="clear" w:color="auto" w:fill="F7F7F7"/>
      <w:spacing w:before="144" w:after="144" w:line="240" w:lineRule="auto"/>
    </w:pPr>
    <w:rPr>
      <w:rFonts w:ascii="Times New Roman" w:hAnsi="Times New Roman" w:cs="Times New Roman"/>
      <w:sz w:val="24"/>
      <w:szCs w:val="24"/>
    </w:rPr>
  </w:style>
  <w:style w:type="paragraph" w:customStyle="1" w:styleId="cntbulltopr">
    <w:name w:val="cntbulltopr"/>
    <w:basedOn w:val="Normal"/>
    <w:rsid w:val="00940CBB"/>
    <w:pPr>
      <w:spacing w:before="144" w:after="144" w:line="240" w:lineRule="auto"/>
    </w:pPr>
    <w:rPr>
      <w:rFonts w:ascii="Times New Roman" w:hAnsi="Times New Roman" w:cs="Times New Roman"/>
      <w:sz w:val="24"/>
      <w:szCs w:val="24"/>
    </w:rPr>
  </w:style>
  <w:style w:type="paragraph" w:customStyle="1" w:styleId="cntbullmidl">
    <w:name w:val="cntbullmidl"/>
    <w:basedOn w:val="Normal"/>
    <w:rsid w:val="00940CBB"/>
    <w:pPr>
      <w:pBdr>
        <w:left w:val="single" w:sz="4" w:space="0" w:color="C6C6C6"/>
      </w:pBdr>
      <w:shd w:val="clear" w:color="auto" w:fill="F7F7F7"/>
      <w:spacing w:before="144" w:after="144" w:line="240" w:lineRule="auto"/>
    </w:pPr>
    <w:rPr>
      <w:rFonts w:ascii="Times New Roman" w:hAnsi="Times New Roman" w:cs="Times New Roman"/>
      <w:sz w:val="24"/>
      <w:szCs w:val="24"/>
    </w:rPr>
  </w:style>
  <w:style w:type="paragraph" w:customStyle="1" w:styleId="cntbullmidc">
    <w:name w:val="cntbullmidc"/>
    <w:basedOn w:val="Normal"/>
    <w:rsid w:val="00940CBB"/>
    <w:pPr>
      <w:shd w:val="clear" w:color="auto" w:fill="ECECEC"/>
      <w:spacing w:before="144" w:after="144" w:line="240" w:lineRule="auto"/>
    </w:pPr>
    <w:rPr>
      <w:rFonts w:ascii="Times New Roman" w:hAnsi="Times New Roman" w:cs="Times New Roman"/>
      <w:sz w:val="24"/>
      <w:szCs w:val="24"/>
    </w:rPr>
  </w:style>
  <w:style w:type="paragraph" w:customStyle="1" w:styleId="cntbullmidr">
    <w:name w:val="cntbullmidr"/>
    <w:basedOn w:val="Normal"/>
    <w:rsid w:val="00940CBB"/>
    <w:pPr>
      <w:pBdr>
        <w:right w:val="single" w:sz="4" w:space="0" w:color="C6C6C6"/>
      </w:pBdr>
      <w:shd w:val="clear" w:color="auto" w:fill="F7F7F7"/>
      <w:spacing w:before="144" w:after="144" w:line="240" w:lineRule="auto"/>
    </w:pPr>
    <w:rPr>
      <w:rFonts w:ascii="Times New Roman" w:hAnsi="Times New Roman" w:cs="Times New Roman"/>
      <w:sz w:val="24"/>
      <w:szCs w:val="24"/>
    </w:rPr>
  </w:style>
  <w:style w:type="paragraph" w:customStyle="1" w:styleId="cntbullbotl">
    <w:name w:val="cntbullbotl"/>
    <w:basedOn w:val="Normal"/>
    <w:rsid w:val="00940CBB"/>
    <w:pPr>
      <w:spacing w:before="144" w:after="144" w:line="24" w:lineRule="atLeast"/>
    </w:pPr>
    <w:rPr>
      <w:rFonts w:ascii="Times New Roman" w:hAnsi="Times New Roman" w:cs="Times New Roman"/>
      <w:sz w:val="2"/>
      <w:szCs w:val="2"/>
    </w:rPr>
  </w:style>
  <w:style w:type="paragraph" w:customStyle="1" w:styleId="cntbullbotc">
    <w:name w:val="cntbullbotc"/>
    <w:basedOn w:val="Normal"/>
    <w:rsid w:val="00940CBB"/>
    <w:pPr>
      <w:pBdr>
        <w:bottom w:val="single" w:sz="4" w:space="0" w:color="C6C6C6"/>
      </w:pBdr>
      <w:shd w:val="clear" w:color="auto" w:fill="F7F7F7"/>
      <w:spacing w:before="144" w:after="144" w:line="240" w:lineRule="auto"/>
    </w:pPr>
    <w:rPr>
      <w:rFonts w:ascii="Times New Roman" w:hAnsi="Times New Roman" w:cs="Times New Roman"/>
      <w:sz w:val="24"/>
      <w:szCs w:val="24"/>
    </w:rPr>
  </w:style>
  <w:style w:type="paragraph" w:customStyle="1" w:styleId="cntbullbotr">
    <w:name w:val="cntbullbotr"/>
    <w:basedOn w:val="Normal"/>
    <w:rsid w:val="00940CBB"/>
    <w:pPr>
      <w:spacing w:before="144" w:after="144" w:line="240" w:lineRule="auto"/>
    </w:pPr>
    <w:rPr>
      <w:rFonts w:ascii="Times New Roman" w:hAnsi="Times New Roman" w:cs="Times New Roman"/>
      <w:sz w:val="24"/>
      <w:szCs w:val="24"/>
    </w:rPr>
  </w:style>
  <w:style w:type="paragraph" w:customStyle="1" w:styleId="cntimagmidc">
    <w:name w:val="cntimagmidc"/>
    <w:basedOn w:val="Normal"/>
    <w:rsid w:val="00940CBB"/>
    <w:pPr>
      <w:pBdr>
        <w:bottom w:val="single" w:sz="4" w:space="0" w:color="D4D4D4"/>
      </w:pBdr>
      <w:shd w:val="clear" w:color="auto" w:fill="D9E8FC"/>
      <w:spacing w:before="144" w:after="144" w:line="240" w:lineRule="auto"/>
    </w:pPr>
    <w:rPr>
      <w:rFonts w:ascii="Times New Roman" w:hAnsi="Times New Roman" w:cs="Times New Roman"/>
      <w:sz w:val="24"/>
      <w:szCs w:val="24"/>
    </w:rPr>
  </w:style>
  <w:style w:type="paragraph" w:customStyle="1" w:styleId="cntimgpmidc">
    <w:name w:val="cntimgpmidc"/>
    <w:basedOn w:val="Normal"/>
    <w:rsid w:val="00940CBB"/>
    <w:pPr>
      <w:shd w:val="clear" w:color="auto" w:fill="CFE2FD"/>
      <w:spacing w:before="144" w:after="144" w:line="240" w:lineRule="auto"/>
    </w:pPr>
    <w:rPr>
      <w:rFonts w:ascii="Times New Roman" w:hAnsi="Times New Roman" w:cs="Times New Roman"/>
      <w:sz w:val="24"/>
      <w:szCs w:val="24"/>
    </w:rPr>
  </w:style>
  <w:style w:type="paragraph" w:customStyle="1" w:styleId="cnticonpaneheading">
    <w:name w:val="cnticonpaneheading"/>
    <w:basedOn w:val="Normal"/>
    <w:rsid w:val="00940CBB"/>
    <w:pPr>
      <w:shd w:val="clear" w:color="auto" w:fill="ED9200"/>
      <w:spacing w:after="0" w:line="240" w:lineRule="auto"/>
    </w:pPr>
    <w:rPr>
      <w:rFonts w:ascii="Times New Roman" w:hAnsi="Times New Roman" w:cs="Times New Roman"/>
      <w:b/>
      <w:bCs/>
      <w:color w:val="FFFFFF"/>
      <w:sz w:val="24"/>
      <w:szCs w:val="24"/>
    </w:rPr>
  </w:style>
  <w:style w:type="paragraph" w:customStyle="1" w:styleId="cnticonpanesubhead">
    <w:name w:val="cnticonpanesubhead"/>
    <w:basedOn w:val="Normal"/>
    <w:rsid w:val="00940CBB"/>
    <w:pPr>
      <w:spacing w:before="144" w:after="144" w:line="240" w:lineRule="auto"/>
    </w:pPr>
    <w:rPr>
      <w:rFonts w:ascii="Times New Roman" w:hAnsi="Times New Roman" w:cs="Times New Roman"/>
      <w:b/>
      <w:bCs/>
      <w:color w:val="666666"/>
      <w:sz w:val="24"/>
      <w:szCs w:val="24"/>
    </w:rPr>
  </w:style>
  <w:style w:type="paragraph" w:customStyle="1" w:styleId="cnticonpanelink">
    <w:name w:val="cnticonpanelink"/>
    <w:basedOn w:val="Normal"/>
    <w:rsid w:val="00940CBB"/>
    <w:pPr>
      <w:spacing w:before="144" w:after="144" w:line="240" w:lineRule="auto"/>
    </w:pPr>
    <w:rPr>
      <w:rFonts w:ascii="Times New Roman" w:hAnsi="Times New Roman" w:cs="Times New Roman"/>
      <w:color w:val="666666"/>
      <w:sz w:val="24"/>
      <w:szCs w:val="24"/>
    </w:rPr>
  </w:style>
  <w:style w:type="paragraph" w:customStyle="1" w:styleId="onbody">
    <w:name w:val="onbody"/>
    <w:basedOn w:val="Normal"/>
    <w:rsid w:val="00940CBB"/>
    <w:pPr>
      <w:shd w:val="clear" w:color="auto" w:fill="FFFFFF"/>
      <w:spacing w:after="0" w:line="240" w:lineRule="auto"/>
    </w:pPr>
    <w:rPr>
      <w:rFonts w:ascii="Times New Roman" w:hAnsi="Times New Roman" w:cs="Times New Roman"/>
      <w:color w:val="000000"/>
      <w:sz w:val="24"/>
      <w:szCs w:val="24"/>
    </w:rPr>
  </w:style>
  <w:style w:type="paragraph" w:customStyle="1" w:styleId="onbodycellpadded">
    <w:name w:val="onbodycellpadded"/>
    <w:basedOn w:val="Normal"/>
    <w:rsid w:val="00940CBB"/>
    <w:pPr>
      <w:spacing w:after="0" w:line="240" w:lineRule="auto"/>
    </w:pPr>
    <w:rPr>
      <w:rFonts w:ascii="Times New Roman" w:hAnsi="Times New Roman" w:cs="Times New Roman"/>
      <w:sz w:val="24"/>
      <w:szCs w:val="24"/>
    </w:rPr>
  </w:style>
  <w:style w:type="paragraph" w:customStyle="1" w:styleId="onbodycellunpadded">
    <w:name w:val="onbodycellunpadded"/>
    <w:basedOn w:val="Normal"/>
    <w:rsid w:val="00940CBB"/>
    <w:pPr>
      <w:spacing w:after="0" w:line="240" w:lineRule="auto"/>
    </w:pPr>
    <w:rPr>
      <w:rFonts w:ascii="Times New Roman" w:hAnsi="Times New Roman" w:cs="Times New Roman"/>
      <w:sz w:val="24"/>
      <w:szCs w:val="24"/>
    </w:rPr>
  </w:style>
  <w:style w:type="paragraph" w:customStyle="1" w:styleId="onbodyrightside">
    <w:name w:val="onbodyrightside"/>
    <w:basedOn w:val="Normal"/>
    <w:rsid w:val="00940CBB"/>
    <w:pPr>
      <w:pBdr>
        <w:left w:val="single" w:sz="4" w:space="0" w:color="84BFE9"/>
        <w:right w:val="single" w:sz="2" w:space="0" w:color="84BFE9"/>
      </w:pBdr>
      <w:shd w:val="clear" w:color="auto" w:fill="84BFE9"/>
      <w:spacing w:before="144" w:after="144" w:line="240" w:lineRule="auto"/>
    </w:pPr>
    <w:rPr>
      <w:rFonts w:ascii="Times New Roman" w:hAnsi="Times New Roman" w:cs="Times New Roman"/>
      <w:sz w:val="24"/>
      <w:szCs w:val="24"/>
    </w:rPr>
  </w:style>
  <w:style w:type="paragraph" w:customStyle="1" w:styleId="oanc">
    <w:name w:val="oanc"/>
    <w:basedOn w:val="Normal"/>
    <w:rsid w:val="00940CBB"/>
    <w:pPr>
      <w:spacing w:before="144" w:after="144" w:line="240" w:lineRule="auto"/>
    </w:pPr>
    <w:rPr>
      <w:rFonts w:ascii="Times New Roman" w:hAnsi="Times New Roman" w:cs="Times New Roman"/>
      <w:color w:val="0560A6"/>
      <w:sz w:val="24"/>
      <w:szCs w:val="24"/>
    </w:rPr>
  </w:style>
  <w:style w:type="paragraph" w:customStyle="1" w:styleId="otbitm">
    <w:name w:val="otbitm"/>
    <w:basedOn w:val="Normal"/>
    <w:rsid w:val="00940CBB"/>
    <w:pPr>
      <w:spacing w:before="144" w:after="144" w:line="240" w:lineRule="auto"/>
    </w:pPr>
    <w:rPr>
      <w:rFonts w:ascii="Times New Roman" w:hAnsi="Times New Roman" w:cs="Times New Roman"/>
      <w:sz w:val="24"/>
      <w:szCs w:val="24"/>
    </w:rPr>
  </w:style>
  <w:style w:type="paragraph" w:customStyle="1" w:styleId="oancimg">
    <w:name w:val="oancimg"/>
    <w:basedOn w:val="Normal"/>
    <w:rsid w:val="00940CBB"/>
    <w:pPr>
      <w:spacing w:before="144" w:after="144" w:line="240" w:lineRule="auto"/>
    </w:pPr>
    <w:rPr>
      <w:rFonts w:ascii="Times New Roman" w:hAnsi="Times New Roman" w:cs="Times New Roman"/>
      <w:sz w:val="24"/>
      <w:szCs w:val="24"/>
    </w:rPr>
  </w:style>
  <w:style w:type="paragraph" w:customStyle="1" w:styleId="oaimgpl">
    <w:name w:val="oaimgpl"/>
    <w:basedOn w:val="Normal"/>
    <w:rsid w:val="00940CBB"/>
    <w:pPr>
      <w:spacing w:after="0" w:line="240" w:lineRule="auto"/>
      <w:ind w:left="48"/>
    </w:pPr>
    <w:rPr>
      <w:rFonts w:ascii="Times New Roman" w:hAnsi="Times New Roman" w:cs="Times New Roman"/>
      <w:sz w:val="24"/>
      <w:szCs w:val="24"/>
    </w:rPr>
  </w:style>
  <w:style w:type="paragraph" w:customStyle="1" w:styleId="oaimgpr">
    <w:name w:val="oaimgpr"/>
    <w:basedOn w:val="Normal"/>
    <w:rsid w:val="00940CBB"/>
    <w:pPr>
      <w:spacing w:after="0" w:line="240" w:lineRule="auto"/>
      <w:ind w:right="48"/>
    </w:pPr>
    <w:rPr>
      <w:rFonts w:ascii="Times New Roman" w:hAnsi="Times New Roman" w:cs="Times New Roman"/>
      <w:sz w:val="24"/>
      <w:szCs w:val="24"/>
    </w:rPr>
  </w:style>
  <w:style w:type="paragraph" w:customStyle="1" w:styleId="obtn">
    <w:name w:val="obtn"/>
    <w:basedOn w:val="Normal"/>
    <w:rsid w:val="00940CBB"/>
    <w:pPr>
      <w:spacing w:before="144" w:after="144" w:line="240" w:lineRule="auto"/>
    </w:pPr>
    <w:rPr>
      <w:rFonts w:ascii="Times New Roman" w:hAnsi="Times New Roman" w:cs="Times New Roman"/>
      <w:sz w:val="24"/>
      <w:szCs w:val="24"/>
    </w:rPr>
  </w:style>
  <w:style w:type="paragraph" w:customStyle="1" w:styleId="ofrm">
    <w:name w:val="ofrm"/>
    <w:basedOn w:val="Normal"/>
    <w:rsid w:val="00940CBB"/>
    <w:pPr>
      <w:spacing w:after="0" w:line="240" w:lineRule="auto"/>
    </w:pPr>
    <w:rPr>
      <w:rFonts w:ascii="Times New Roman" w:hAnsi="Times New Roman" w:cs="Times New Roman"/>
      <w:sz w:val="24"/>
      <w:szCs w:val="24"/>
    </w:rPr>
  </w:style>
  <w:style w:type="paragraph" w:customStyle="1" w:styleId="oflt">
    <w:name w:val="oflt"/>
    <w:basedOn w:val="Normal"/>
    <w:rsid w:val="00940CBB"/>
    <w:pPr>
      <w:spacing w:after="0" w:line="240" w:lineRule="auto"/>
    </w:pPr>
    <w:rPr>
      <w:rFonts w:ascii="Times New Roman" w:hAnsi="Times New Roman" w:cs="Times New Roman"/>
      <w:sz w:val="24"/>
      <w:szCs w:val="24"/>
    </w:rPr>
  </w:style>
  <w:style w:type="paragraph" w:customStyle="1" w:styleId="ofltdp">
    <w:name w:val="ofltdp"/>
    <w:basedOn w:val="Normal"/>
    <w:rsid w:val="00940CBB"/>
    <w:pPr>
      <w:spacing w:before="144" w:after="144" w:line="240" w:lineRule="auto"/>
    </w:pPr>
    <w:rPr>
      <w:rFonts w:ascii="Times New Roman" w:hAnsi="Times New Roman" w:cs="Times New Roman"/>
      <w:sz w:val="24"/>
      <w:szCs w:val="24"/>
    </w:rPr>
  </w:style>
  <w:style w:type="paragraph" w:customStyle="1" w:styleId="ota">
    <w:name w:val="ota"/>
    <w:basedOn w:val="Normal"/>
    <w:rsid w:val="00940CBB"/>
    <w:pPr>
      <w:spacing w:after="0" w:line="240" w:lineRule="auto"/>
    </w:pPr>
    <w:rPr>
      <w:rFonts w:ascii="Times New Roman" w:hAnsi="Times New Roman" w:cs="Times New Roman"/>
      <w:sz w:val="24"/>
      <w:szCs w:val="24"/>
    </w:rPr>
  </w:style>
  <w:style w:type="paragraph" w:customStyle="1" w:styleId="otatdttl">
    <w:name w:val="otatdttl"/>
    <w:basedOn w:val="Normal"/>
    <w:rsid w:val="00940CBB"/>
    <w:pPr>
      <w:pBdr>
        <w:bottom w:val="single" w:sz="4" w:space="0" w:color="95B4EA"/>
      </w:pBdr>
      <w:spacing w:after="0" w:line="240" w:lineRule="auto"/>
    </w:pPr>
    <w:rPr>
      <w:rFonts w:ascii="Times New Roman" w:hAnsi="Times New Roman" w:cs="Times New Roman"/>
      <w:sz w:val="24"/>
      <w:szCs w:val="24"/>
    </w:rPr>
  </w:style>
  <w:style w:type="paragraph" w:customStyle="1" w:styleId="otatdtn">
    <w:name w:val="otatdtn"/>
    <w:basedOn w:val="Normal"/>
    <w:rsid w:val="00940CBB"/>
    <w:pPr>
      <w:spacing w:after="0" w:line="240" w:lineRule="auto"/>
    </w:pPr>
    <w:rPr>
      <w:rFonts w:ascii="Times New Roman" w:hAnsi="Times New Roman" w:cs="Times New Roman"/>
      <w:sz w:val="24"/>
      <w:szCs w:val="24"/>
    </w:rPr>
  </w:style>
  <w:style w:type="paragraph" w:customStyle="1" w:styleId="otattl">
    <w:name w:val="otattl"/>
    <w:basedOn w:val="Normal"/>
    <w:rsid w:val="00940CBB"/>
    <w:pPr>
      <w:spacing w:before="144" w:after="144" w:line="240" w:lineRule="auto"/>
    </w:pPr>
    <w:rPr>
      <w:rFonts w:ascii="Times New Roman" w:hAnsi="Times New Roman" w:cs="Times New Roman"/>
      <w:b/>
      <w:bCs/>
      <w:sz w:val="38"/>
      <w:szCs w:val="38"/>
    </w:rPr>
  </w:style>
  <w:style w:type="paragraph" w:customStyle="1" w:styleId="otatdlone">
    <w:name w:val="otatdlone"/>
    <w:basedOn w:val="Normal"/>
    <w:rsid w:val="00940CBB"/>
    <w:pPr>
      <w:pBdr>
        <w:bottom w:val="single" w:sz="4" w:space="0" w:color="95B4EA"/>
      </w:pBdr>
      <w:spacing w:before="144" w:after="144" w:line="240" w:lineRule="auto"/>
    </w:pPr>
    <w:rPr>
      <w:rFonts w:ascii="Times New Roman" w:hAnsi="Times New Roman" w:cs="Times New Roman"/>
      <w:sz w:val="24"/>
      <w:szCs w:val="24"/>
    </w:rPr>
  </w:style>
  <w:style w:type="paragraph" w:customStyle="1" w:styleId="otatdlsep">
    <w:name w:val="otatdlsep"/>
    <w:basedOn w:val="Normal"/>
    <w:rsid w:val="00940CBB"/>
    <w:pPr>
      <w:pBdr>
        <w:bottom w:val="single" w:sz="4" w:space="0" w:color="95B4EA"/>
      </w:pBdr>
      <w:spacing w:before="144" w:after="144" w:line="240" w:lineRule="auto"/>
    </w:pPr>
    <w:rPr>
      <w:rFonts w:ascii="Times New Roman" w:hAnsi="Times New Roman" w:cs="Times New Roman"/>
      <w:sz w:val="24"/>
      <w:szCs w:val="24"/>
    </w:rPr>
  </w:style>
  <w:style w:type="paragraph" w:customStyle="1" w:styleId="otatdltwo">
    <w:name w:val="otatdltwo"/>
    <w:basedOn w:val="Normal"/>
    <w:rsid w:val="00940CBB"/>
    <w:pPr>
      <w:pBdr>
        <w:bottom w:val="single" w:sz="4" w:space="0" w:color="95B4EA"/>
      </w:pBdr>
      <w:spacing w:before="144" w:after="144" w:line="240" w:lineRule="auto"/>
    </w:pPr>
    <w:rPr>
      <w:rFonts w:ascii="Times New Roman" w:hAnsi="Times New Roman" w:cs="Times New Roman"/>
      <w:sz w:val="24"/>
      <w:szCs w:val="24"/>
    </w:rPr>
  </w:style>
  <w:style w:type="paragraph" w:customStyle="1" w:styleId="otbar">
    <w:name w:val="otbar"/>
    <w:basedOn w:val="Normal"/>
    <w:rsid w:val="00940CBB"/>
    <w:pPr>
      <w:pBdr>
        <w:top w:val="single" w:sz="4" w:space="0" w:color="95B7F3"/>
        <w:left w:val="single" w:sz="4" w:space="2" w:color="95B7F3"/>
        <w:bottom w:val="single" w:sz="4" w:space="0" w:color="95B7F3"/>
        <w:right w:val="single" w:sz="4" w:space="1" w:color="95B7F3"/>
      </w:pBdr>
      <w:shd w:val="clear" w:color="auto" w:fill="9EBFF6"/>
      <w:spacing w:after="0" w:line="240" w:lineRule="auto"/>
    </w:pPr>
    <w:rPr>
      <w:rFonts w:ascii="Times New Roman" w:hAnsi="Times New Roman" w:cs="Times New Roman"/>
      <w:sz w:val="24"/>
      <w:szCs w:val="24"/>
    </w:rPr>
  </w:style>
  <w:style w:type="paragraph" w:customStyle="1" w:styleId="otbicon">
    <w:name w:val="otbicon"/>
    <w:basedOn w:val="Normal"/>
    <w:rsid w:val="00940CBB"/>
    <w:pPr>
      <w:spacing w:after="0" w:line="240" w:lineRule="auto"/>
      <w:textAlignment w:val="baseline"/>
    </w:pPr>
    <w:rPr>
      <w:rFonts w:ascii="Times New Roman" w:hAnsi="Times New Roman" w:cs="Times New Roman"/>
      <w:sz w:val="24"/>
      <w:szCs w:val="24"/>
    </w:rPr>
  </w:style>
  <w:style w:type="paragraph" w:customStyle="1" w:styleId="otbicun">
    <w:name w:val="otbicun"/>
    <w:basedOn w:val="Normal"/>
    <w:rsid w:val="00940CBB"/>
    <w:pPr>
      <w:spacing w:after="0" w:line="240" w:lineRule="auto"/>
    </w:pPr>
    <w:rPr>
      <w:rFonts w:ascii="Times New Roman" w:hAnsi="Times New Roman" w:cs="Times New Roman"/>
      <w:sz w:val="24"/>
      <w:szCs w:val="24"/>
    </w:rPr>
  </w:style>
  <w:style w:type="paragraph" w:customStyle="1" w:styleId="otbisep">
    <w:name w:val="otbisep"/>
    <w:basedOn w:val="Normal"/>
    <w:rsid w:val="00940CBB"/>
    <w:pPr>
      <w:spacing w:after="0" w:line="240" w:lineRule="auto"/>
      <w:textAlignment w:val="baseline"/>
    </w:pPr>
    <w:rPr>
      <w:rFonts w:ascii="Times New Roman" w:hAnsi="Times New Roman" w:cs="Times New Roman"/>
      <w:color w:val="5183DB"/>
      <w:sz w:val="24"/>
      <w:szCs w:val="24"/>
    </w:rPr>
  </w:style>
  <w:style w:type="paragraph" w:customStyle="1" w:styleId="otbitbl">
    <w:name w:val="otbitbl"/>
    <w:basedOn w:val="Normal"/>
    <w:rsid w:val="00940CBB"/>
    <w:pPr>
      <w:spacing w:after="0" w:line="240" w:lineRule="auto"/>
    </w:pPr>
    <w:rPr>
      <w:rFonts w:ascii="Times New Roman" w:hAnsi="Times New Roman" w:cs="Times New Roman"/>
      <w:sz w:val="24"/>
      <w:szCs w:val="24"/>
    </w:rPr>
  </w:style>
  <w:style w:type="paragraph" w:customStyle="1" w:styleId="otbl">
    <w:name w:val="otbl"/>
    <w:basedOn w:val="Normal"/>
    <w:rsid w:val="00940CBB"/>
    <w:pPr>
      <w:spacing w:before="144" w:after="144" w:line="240" w:lineRule="auto"/>
    </w:pPr>
    <w:rPr>
      <w:rFonts w:ascii="Times New Roman" w:hAnsi="Times New Roman" w:cs="Times New Roman"/>
      <w:sz w:val="24"/>
      <w:szCs w:val="24"/>
    </w:rPr>
  </w:style>
  <w:style w:type="paragraph" w:customStyle="1" w:styleId="oclg">
    <w:name w:val="oclg"/>
    <w:basedOn w:val="Normal"/>
    <w:rsid w:val="00940CBB"/>
    <w:pPr>
      <w:spacing w:before="144" w:after="144" w:line="240" w:lineRule="auto"/>
    </w:pPr>
    <w:rPr>
      <w:rFonts w:ascii="Times New Roman" w:hAnsi="Times New Roman" w:cs="Times New Roman"/>
      <w:sz w:val="24"/>
      <w:szCs w:val="24"/>
    </w:rPr>
  </w:style>
  <w:style w:type="paragraph" w:customStyle="1" w:styleId="osrtbl">
    <w:name w:val="osrtbl"/>
    <w:basedOn w:val="Normal"/>
    <w:rsid w:val="00940CBB"/>
    <w:pPr>
      <w:spacing w:before="144" w:after="144" w:line="240" w:lineRule="auto"/>
    </w:pPr>
    <w:rPr>
      <w:rFonts w:ascii="Times New Roman" w:hAnsi="Times New Roman" w:cs="Times New Roman"/>
      <w:sz w:val="24"/>
      <w:szCs w:val="24"/>
    </w:rPr>
  </w:style>
  <w:style w:type="paragraph" w:customStyle="1" w:styleId="osetbl">
    <w:name w:val="osetbl"/>
    <w:basedOn w:val="Normal"/>
    <w:rsid w:val="00940CBB"/>
    <w:pPr>
      <w:pBdr>
        <w:top w:val="single" w:sz="4" w:space="0" w:color="A1B0C5"/>
      </w:pBdr>
      <w:spacing w:before="144" w:after="144" w:line="240" w:lineRule="auto"/>
    </w:pPr>
    <w:rPr>
      <w:rFonts w:ascii="Times New Roman" w:hAnsi="Times New Roman" w:cs="Times New Roman"/>
      <w:sz w:val="24"/>
      <w:szCs w:val="24"/>
    </w:rPr>
  </w:style>
  <w:style w:type="paragraph" w:customStyle="1" w:styleId="oclgcol">
    <w:name w:val="oclgcol"/>
    <w:basedOn w:val="Normal"/>
    <w:rsid w:val="00940CBB"/>
    <w:pPr>
      <w:spacing w:before="144" w:after="144" w:line="240" w:lineRule="auto"/>
    </w:pPr>
    <w:rPr>
      <w:rFonts w:ascii="Times New Roman" w:hAnsi="Times New Roman" w:cs="Times New Roman"/>
      <w:sz w:val="24"/>
      <w:szCs w:val="24"/>
    </w:rPr>
  </w:style>
  <w:style w:type="paragraph" w:customStyle="1" w:styleId="oclgcor">
    <w:name w:val="oclgcor"/>
    <w:basedOn w:val="Normal"/>
    <w:rsid w:val="00940CBB"/>
    <w:pPr>
      <w:spacing w:before="144" w:after="144" w:line="240" w:lineRule="auto"/>
    </w:pPr>
    <w:rPr>
      <w:rFonts w:ascii="Times New Roman" w:hAnsi="Times New Roman" w:cs="Times New Roman"/>
      <w:sz w:val="24"/>
      <w:szCs w:val="24"/>
    </w:rPr>
  </w:style>
  <w:style w:type="paragraph" w:customStyle="1" w:styleId="oclgh">
    <w:name w:val="oclgh"/>
    <w:basedOn w:val="Normal"/>
    <w:rsid w:val="00940CBB"/>
    <w:pPr>
      <w:pBdr>
        <w:bottom w:val="single" w:sz="4" w:space="0" w:color="CCCCCC"/>
      </w:pBdr>
      <w:spacing w:before="144" w:after="144" w:line="240" w:lineRule="auto"/>
    </w:pPr>
    <w:rPr>
      <w:rFonts w:ascii="Times New Roman" w:hAnsi="Times New Roman" w:cs="Times New Roman"/>
      <w:b/>
      <w:bCs/>
      <w:color w:val="0560A6"/>
      <w:sz w:val="24"/>
      <w:szCs w:val="24"/>
    </w:rPr>
  </w:style>
  <w:style w:type="paragraph" w:customStyle="1" w:styleId="oclghm">
    <w:name w:val="oclghm"/>
    <w:basedOn w:val="Normal"/>
    <w:rsid w:val="00940CBB"/>
    <w:pPr>
      <w:spacing w:before="144" w:after="144" w:line="240" w:lineRule="auto"/>
    </w:pPr>
    <w:rPr>
      <w:rFonts w:ascii="Times New Roman" w:hAnsi="Times New Roman" w:cs="Times New Roman"/>
      <w:b/>
      <w:bCs/>
      <w:color w:val="0560A6"/>
      <w:sz w:val="24"/>
      <w:szCs w:val="24"/>
    </w:rPr>
  </w:style>
  <w:style w:type="paragraph" w:customStyle="1" w:styleId="oclghme">
    <w:name w:val="oclghme"/>
    <w:basedOn w:val="Normal"/>
    <w:rsid w:val="00940CBB"/>
    <w:pPr>
      <w:spacing w:before="144" w:after="144" w:line="240" w:lineRule="auto"/>
    </w:pPr>
    <w:rPr>
      <w:rFonts w:ascii="Times New Roman" w:hAnsi="Times New Roman" w:cs="Times New Roman"/>
      <w:b/>
      <w:bCs/>
      <w:color w:val="0560A6"/>
      <w:sz w:val="24"/>
      <w:szCs w:val="24"/>
    </w:rPr>
  </w:style>
  <w:style w:type="paragraph" w:customStyle="1" w:styleId="oclgi">
    <w:name w:val="oclgi"/>
    <w:basedOn w:val="Normal"/>
    <w:rsid w:val="00940CBB"/>
    <w:pPr>
      <w:spacing w:before="144" w:after="144" w:line="240" w:lineRule="auto"/>
    </w:pPr>
    <w:rPr>
      <w:rFonts w:ascii="Times New Roman" w:hAnsi="Times New Roman" w:cs="Times New Roman"/>
      <w:sz w:val="24"/>
      <w:szCs w:val="24"/>
    </w:rPr>
  </w:style>
  <w:style w:type="paragraph" w:customStyle="1" w:styleId="olstuo">
    <w:name w:val="olstuo"/>
    <w:basedOn w:val="Normal"/>
    <w:rsid w:val="00940CBB"/>
    <w:pPr>
      <w:spacing w:before="144" w:after="144" w:line="240" w:lineRule="auto"/>
    </w:pPr>
    <w:rPr>
      <w:rFonts w:ascii="Times New Roman" w:hAnsi="Times New Roman" w:cs="Times New Roman"/>
      <w:sz w:val="24"/>
      <w:szCs w:val="24"/>
    </w:rPr>
  </w:style>
  <w:style w:type="paragraph" w:customStyle="1" w:styleId="olstuoa">
    <w:name w:val="olstuoa"/>
    <w:basedOn w:val="Normal"/>
    <w:rsid w:val="00940CBB"/>
    <w:pPr>
      <w:spacing w:after="0" w:line="240" w:lineRule="auto"/>
      <w:ind w:left="72"/>
    </w:pPr>
    <w:rPr>
      <w:rFonts w:ascii="Times New Roman" w:hAnsi="Times New Roman" w:cs="Times New Roman"/>
      <w:sz w:val="24"/>
      <w:szCs w:val="24"/>
    </w:rPr>
  </w:style>
  <w:style w:type="paragraph" w:customStyle="1" w:styleId="olstuon">
    <w:name w:val="olstuon"/>
    <w:basedOn w:val="Normal"/>
    <w:rsid w:val="00940CBB"/>
    <w:pPr>
      <w:spacing w:after="0" w:line="240" w:lineRule="auto"/>
      <w:ind w:left="72"/>
    </w:pPr>
    <w:rPr>
      <w:rFonts w:ascii="Times New Roman" w:hAnsi="Times New Roman" w:cs="Times New Roman"/>
      <w:sz w:val="24"/>
      <w:szCs w:val="24"/>
    </w:rPr>
  </w:style>
  <w:style w:type="paragraph" w:customStyle="1" w:styleId="ovl">
    <w:name w:val="ovl"/>
    <w:basedOn w:val="Normal"/>
    <w:rsid w:val="00940CBB"/>
    <w:pPr>
      <w:spacing w:before="144" w:after="144" w:line="240" w:lineRule="auto"/>
    </w:pPr>
    <w:rPr>
      <w:rFonts w:ascii="Times New Roman" w:hAnsi="Times New Roman" w:cs="Times New Roman"/>
      <w:b/>
      <w:bCs/>
      <w:color w:val="CC1100"/>
      <w:sz w:val="24"/>
      <w:szCs w:val="24"/>
    </w:rPr>
  </w:style>
  <w:style w:type="paragraph" w:customStyle="1" w:styleId="ovlsm">
    <w:name w:val="ovlsm"/>
    <w:basedOn w:val="Normal"/>
    <w:rsid w:val="00940CBB"/>
    <w:pPr>
      <w:spacing w:before="144" w:after="144" w:line="240" w:lineRule="auto"/>
    </w:pPr>
    <w:rPr>
      <w:rFonts w:ascii="Times New Roman" w:hAnsi="Times New Roman" w:cs="Times New Roman"/>
      <w:b/>
      <w:bCs/>
      <w:color w:val="CC1100"/>
      <w:sz w:val="24"/>
      <w:szCs w:val="24"/>
    </w:rPr>
  </w:style>
  <w:style w:type="paragraph" w:customStyle="1" w:styleId="oilbl">
    <w:name w:val="oilbl"/>
    <w:basedOn w:val="Normal"/>
    <w:rsid w:val="00940CBB"/>
    <w:pPr>
      <w:spacing w:before="144" w:after="144" w:line="240" w:lineRule="auto"/>
    </w:pPr>
    <w:rPr>
      <w:rFonts w:ascii="Times New Roman" w:hAnsi="Times New Roman" w:cs="Times New Roman"/>
      <w:b/>
      <w:bCs/>
      <w:color w:val="CC1100"/>
      <w:sz w:val="24"/>
      <w:szCs w:val="24"/>
    </w:rPr>
  </w:style>
  <w:style w:type="paragraph" w:customStyle="1" w:styleId="oilbl2">
    <w:name w:val="oilbl2"/>
    <w:basedOn w:val="Normal"/>
    <w:rsid w:val="00940CBB"/>
    <w:pPr>
      <w:spacing w:before="144" w:after="144" w:line="240" w:lineRule="auto"/>
    </w:pPr>
    <w:rPr>
      <w:rFonts w:ascii="Times New Roman" w:hAnsi="Times New Roman" w:cs="Times New Roman"/>
      <w:color w:val="CC1100"/>
      <w:sz w:val="24"/>
      <w:szCs w:val="24"/>
    </w:rPr>
  </w:style>
  <w:style w:type="paragraph" w:customStyle="1" w:styleId="passportsignintabletitle">
    <w:name w:val="passportsignintabletitle"/>
    <w:basedOn w:val="Normal"/>
    <w:rsid w:val="00940CBB"/>
    <w:pPr>
      <w:spacing w:before="144" w:after="144" w:line="240" w:lineRule="auto"/>
    </w:pPr>
    <w:rPr>
      <w:rFonts w:ascii="Times New Roman" w:hAnsi="Times New Roman" w:cs="Times New Roman"/>
      <w:b/>
      <w:bCs/>
      <w:color w:val="FFFFFF"/>
      <w:sz w:val="24"/>
      <w:szCs w:val="24"/>
    </w:rPr>
  </w:style>
  <w:style w:type="paragraph" w:customStyle="1" w:styleId="topnav1strowright">
    <w:name w:val="topnav1strowright"/>
    <w:basedOn w:val="Normal"/>
    <w:rsid w:val="00940CBB"/>
    <w:pPr>
      <w:shd w:val="clear" w:color="auto" w:fill="387FD1"/>
      <w:spacing w:before="144" w:after="144" w:line="240" w:lineRule="auto"/>
    </w:pPr>
    <w:rPr>
      <w:rFonts w:ascii="Times New Roman" w:hAnsi="Times New Roman" w:cs="Times New Roman"/>
      <w:sz w:val="24"/>
      <w:szCs w:val="24"/>
    </w:rPr>
  </w:style>
  <w:style w:type="paragraph" w:customStyle="1" w:styleId="topnavcellsep">
    <w:name w:val="topnavcellsep"/>
    <w:basedOn w:val="Normal"/>
    <w:rsid w:val="00940CBB"/>
    <w:pPr>
      <w:spacing w:before="144" w:after="144" w:line="240" w:lineRule="auto"/>
    </w:pPr>
    <w:rPr>
      <w:rFonts w:ascii="Times New Roman" w:hAnsi="Times New Roman" w:cs="Times New Roman"/>
      <w:color w:val="84BFE9"/>
      <w:sz w:val="24"/>
      <w:szCs w:val="24"/>
    </w:rPr>
  </w:style>
  <w:style w:type="paragraph" w:customStyle="1" w:styleId="topnavworldwide">
    <w:name w:val="topnavworldwide"/>
    <w:basedOn w:val="Normal"/>
    <w:rsid w:val="00940CBB"/>
    <w:pPr>
      <w:spacing w:before="144" w:after="144" w:line="240" w:lineRule="auto"/>
    </w:pPr>
    <w:rPr>
      <w:rFonts w:ascii="Times New Roman" w:hAnsi="Times New Roman" w:cs="Times New Roman"/>
      <w:color w:val="999999"/>
      <w:sz w:val="24"/>
      <w:szCs w:val="24"/>
    </w:rPr>
  </w:style>
  <w:style w:type="paragraph" w:customStyle="1" w:styleId="topnavlinksitemap">
    <w:name w:val="topnavlinksitemap"/>
    <w:basedOn w:val="Normal"/>
    <w:rsid w:val="00940CBB"/>
    <w:pPr>
      <w:spacing w:before="144" w:after="144" w:line="240" w:lineRule="auto"/>
    </w:pPr>
    <w:rPr>
      <w:rFonts w:ascii="Times New Roman" w:hAnsi="Times New Roman" w:cs="Times New Roman"/>
      <w:color w:val="FFFFFF"/>
      <w:sz w:val="24"/>
      <w:szCs w:val="24"/>
    </w:rPr>
  </w:style>
  <w:style w:type="paragraph" w:customStyle="1" w:styleId="topnavcellpassport">
    <w:name w:val="topnavcellpassport"/>
    <w:basedOn w:val="Normal"/>
    <w:rsid w:val="00940CBB"/>
    <w:pPr>
      <w:spacing w:before="144" w:after="144" w:line="240" w:lineRule="auto"/>
      <w:jc w:val="right"/>
    </w:pPr>
    <w:rPr>
      <w:rFonts w:ascii="Times New Roman" w:hAnsi="Times New Roman" w:cs="Times New Roman"/>
      <w:sz w:val="24"/>
      <w:szCs w:val="24"/>
    </w:rPr>
  </w:style>
  <w:style w:type="paragraph" w:customStyle="1" w:styleId="topnav2ndrowmiddle">
    <w:name w:val="topnav2ndrowmiddle"/>
    <w:basedOn w:val="Normal"/>
    <w:rsid w:val="00940CBB"/>
    <w:pPr>
      <w:shd w:val="clear" w:color="auto" w:fill="FFFFFF"/>
      <w:spacing w:before="144" w:after="144" w:line="240" w:lineRule="auto"/>
    </w:pPr>
    <w:rPr>
      <w:rFonts w:ascii="Times New Roman" w:hAnsi="Times New Roman" w:cs="Times New Roman"/>
      <w:sz w:val="24"/>
      <w:szCs w:val="24"/>
    </w:rPr>
  </w:style>
  <w:style w:type="paragraph" w:customStyle="1" w:styleId="topnav2ndrowmiddlelight">
    <w:name w:val="topnav2ndrowmiddlelight"/>
    <w:basedOn w:val="Normal"/>
    <w:rsid w:val="00940CBB"/>
    <w:pPr>
      <w:shd w:val="clear" w:color="auto" w:fill="FFFFFF"/>
      <w:spacing w:before="144" w:after="144" w:line="240" w:lineRule="auto"/>
    </w:pPr>
    <w:rPr>
      <w:rFonts w:ascii="Times New Roman" w:hAnsi="Times New Roman" w:cs="Times New Roman"/>
      <w:sz w:val="24"/>
      <w:szCs w:val="24"/>
    </w:rPr>
  </w:style>
  <w:style w:type="paragraph" w:customStyle="1" w:styleId="topnav2ndrowright">
    <w:name w:val="topnav2ndrowright"/>
    <w:basedOn w:val="Normal"/>
    <w:rsid w:val="00940CBB"/>
    <w:pPr>
      <w:shd w:val="clear" w:color="auto" w:fill="2B92DB"/>
      <w:spacing w:before="144" w:after="144" w:line="240" w:lineRule="auto"/>
    </w:pPr>
    <w:rPr>
      <w:rFonts w:ascii="Times New Roman" w:hAnsi="Times New Roman" w:cs="Times New Roman"/>
      <w:sz w:val="24"/>
      <w:szCs w:val="24"/>
    </w:rPr>
  </w:style>
  <w:style w:type="paragraph" w:customStyle="1" w:styleId="searchcontrolcell">
    <w:name w:val="searchcontrolcell"/>
    <w:basedOn w:val="Normal"/>
    <w:rsid w:val="00940CBB"/>
    <w:pPr>
      <w:pBdr>
        <w:bottom w:val="single" w:sz="4" w:space="0" w:color="BFC0C4"/>
      </w:pBdr>
      <w:shd w:val="clear" w:color="auto" w:fill="409DDE"/>
      <w:spacing w:before="144" w:after="144" w:line="240" w:lineRule="auto"/>
      <w:jc w:val="right"/>
      <w:textAlignment w:val="center"/>
    </w:pPr>
    <w:rPr>
      <w:rFonts w:ascii="Times New Roman" w:hAnsi="Times New Roman" w:cs="Times New Roman"/>
      <w:sz w:val="24"/>
      <w:szCs w:val="24"/>
    </w:rPr>
  </w:style>
  <w:style w:type="paragraph" w:customStyle="1" w:styleId="footernavcell">
    <w:name w:val="footernavcell"/>
    <w:basedOn w:val="Normal"/>
    <w:rsid w:val="00940CBB"/>
    <w:pPr>
      <w:shd w:val="clear" w:color="auto" w:fill="5197DD"/>
      <w:spacing w:before="144" w:after="144" w:line="240" w:lineRule="auto"/>
      <w:textAlignment w:val="center"/>
    </w:pPr>
    <w:rPr>
      <w:rFonts w:ascii="Times New Roman" w:hAnsi="Times New Roman" w:cs="Times New Roman"/>
      <w:sz w:val="24"/>
      <w:szCs w:val="24"/>
    </w:rPr>
  </w:style>
  <w:style w:type="paragraph" w:customStyle="1" w:styleId="footermslogo">
    <w:name w:val="footermslogo"/>
    <w:basedOn w:val="Normal"/>
    <w:rsid w:val="00940CBB"/>
    <w:pPr>
      <w:shd w:val="clear" w:color="auto" w:fill="5197DD"/>
      <w:spacing w:before="144" w:after="144" w:line="240" w:lineRule="auto"/>
      <w:jc w:val="right"/>
    </w:pPr>
    <w:rPr>
      <w:rFonts w:ascii="Times New Roman" w:hAnsi="Times New Roman" w:cs="Times New Roman"/>
      <w:sz w:val="24"/>
      <w:szCs w:val="24"/>
    </w:rPr>
  </w:style>
  <w:style w:type="paragraph" w:customStyle="1" w:styleId="onlttbl">
    <w:name w:val="onlttbl"/>
    <w:basedOn w:val="Normal"/>
    <w:rsid w:val="00940CBB"/>
    <w:pPr>
      <w:pBdr>
        <w:top w:val="single" w:sz="2" w:space="0" w:color="BFBFBF"/>
        <w:left w:val="single" w:sz="4" w:space="0" w:color="BFBFBF"/>
        <w:bottom w:val="single" w:sz="4" w:space="0" w:color="BFBFBF"/>
        <w:right w:val="single" w:sz="2" w:space="0" w:color="BFBFBF"/>
      </w:pBdr>
      <w:shd w:val="clear" w:color="auto" w:fill="E5EEFD"/>
      <w:spacing w:before="144" w:after="144" w:line="240" w:lineRule="auto"/>
    </w:pPr>
    <w:rPr>
      <w:rFonts w:ascii="Times New Roman" w:hAnsi="Times New Roman" w:cs="Times New Roman"/>
      <w:sz w:val="24"/>
      <w:szCs w:val="24"/>
    </w:rPr>
  </w:style>
  <w:style w:type="paragraph" w:customStyle="1" w:styleId="onltfirstitem">
    <w:name w:val="onltfirstitem"/>
    <w:basedOn w:val="Normal"/>
    <w:rsid w:val="00940CBB"/>
    <w:pPr>
      <w:spacing w:before="144" w:after="144" w:line="240" w:lineRule="auto"/>
    </w:pPr>
    <w:rPr>
      <w:rFonts w:ascii="Times New Roman" w:hAnsi="Times New Roman" w:cs="Times New Roman"/>
      <w:sz w:val="24"/>
      <w:szCs w:val="24"/>
    </w:rPr>
  </w:style>
  <w:style w:type="paragraph" w:customStyle="1" w:styleId="onltitem">
    <w:name w:val="onltitem"/>
    <w:basedOn w:val="Normal"/>
    <w:rsid w:val="00940CBB"/>
    <w:pPr>
      <w:spacing w:before="144" w:after="144" w:line="240" w:lineRule="auto"/>
    </w:pPr>
    <w:rPr>
      <w:rFonts w:ascii="Times New Roman" w:hAnsi="Times New Roman" w:cs="Times New Roman"/>
      <w:sz w:val="24"/>
      <w:szCs w:val="24"/>
    </w:rPr>
  </w:style>
  <w:style w:type="paragraph" w:customStyle="1" w:styleId="ontppscarab">
    <w:name w:val="ontppscarab"/>
    <w:basedOn w:val="Normal"/>
    <w:rsid w:val="00940CBB"/>
    <w:pPr>
      <w:spacing w:before="144" w:after="144" w:line="240" w:lineRule="auto"/>
    </w:pPr>
    <w:rPr>
      <w:rFonts w:ascii="Times New Roman" w:hAnsi="Times New Roman" w:cs="Times New Roman"/>
      <w:sz w:val="24"/>
      <w:szCs w:val="24"/>
    </w:rPr>
  </w:style>
  <w:style w:type="paragraph" w:customStyle="1" w:styleId="ontqlink">
    <w:name w:val="ontqlink"/>
    <w:basedOn w:val="Normal"/>
    <w:rsid w:val="00940CBB"/>
    <w:pPr>
      <w:spacing w:before="144" w:after="144" w:line="240" w:lineRule="auto"/>
    </w:pPr>
    <w:rPr>
      <w:rFonts w:ascii="Times New Roman" w:hAnsi="Times New Roman" w:cs="Times New Roman"/>
      <w:color w:val="000000"/>
      <w:sz w:val="24"/>
      <w:szCs w:val="24"/>
    </w:rPr>
  </w:style>
  <w:style w:type="paragraph" w:customStyle="1" w:styleId="ontofflogo">
    <w:name w:val="ontofflogo"/>
    <w:basedOn w:val="Normal"/>
    <w:rsid w:val="00940CBB"/>
    <w:pPr>
      <w:spacing w:before="144" w:after="144" w:line="240" w:lineRule="auto"/>
    </w:pPr>
    <w:rPr>
      <w:rFonts w:ascii="Times New Roman" w:hAnsi="Times New Roman" w:cs="Times New Roman"/>
      <w:sz w:val="24"/>
      <w:szCs w:val="24"/>
    </w:rPr>
  </w:style>
  <w:style w:type="paragraph" w:customStyle="1" w:styleId="ontcorner">
    <w:name w:val="ontcorner"/>
    <w:basedOn w:val="Normal"/>
    <w:rsid w:val="00940CBB"/>
    <w:pPr>
      <w:spacing w:before="144" w:after="144" w:line="240" w:lineRule="auto"/>
    </w:pPr>
    <w:rPr>
      <w:rFonts w:ascii="Times New Roman" w:hAnsi="Times New Roman" w:cs="Times New Roman"/>
      <w:sz w:val="24"/>
      <w:szCs w:val="24"/>
    </w:rPr>
  </w:style>
  <w:style w:type="paragraph" w:customStyle="1" w:styleId="ontpri">
    <w:name w:val="ontpri"/>
    <w:basedOn w:val="Normal"/>
    <w:rsid w:val="00940CBB"/>
    <w:pPr>
      <w:shd w:val="clear" w:color="auto" w:fill="A8B4CB"/>
      <w:spacing w:before="144" w:after="144" w:line="240" w:lineRule="auto"/>
    </w:pPr>
    <w:rPr>
      <w:rFonts w:ascii="Times New Roman" w:hAnsi="Times New Roman" w:cs="Times New Roman"/>
      <w:sz w:val="24"/>
      <w:szCs w:val="24"/>
    </w:rPr>
  </w:style>
  <w:style w:type="paragraph" w:customStyle="1" w:styleId="ontitemsel">
    <w:name w:val="ontitemsel"/>
    <w:basedOn w:val="Normal"/>
    <w:rsid w:val="00940CBB"/>
    <w:pPr>
      <w:pBdr>
        <w:top w:val="single" w:sz="4" w:space="0" w:color="5B7194"/>
        <w:left w:val="single" w:sz="4" w:space="5" w:color="5B7194"/>
        <w:bottom w:val="single" w:sz="4" w:space="1" w:color="5B7194"/>
        <w:right w:val="single" w:sz="4" w:space="4" w:color="5B7194"/>
      </w:pBdr>
      <w:shd w:val="clear" w:color="auto" w:fill="FDDB94"/>
      <w:spacing w:before="144" w:after="144" w:line="240" w:lineRule="auto"/>
    </w:pPr>
    <w:rPr>
      <w:rFonts w:ascii="Times New Roman" w:hAnsi="Times New Roman" w:cs="Times New Roman"/>
      <w:sz w:val="24"/>
      <w:szCs w:val="24"/>
    </w:rPr>
  </w:style>
  <w:style w:type="paragraph" w:customStyle="1" w:styleId="ontlink">
    <w:name w:val="ontlink"/>
    <w:basedOn w:val="Normal"/>
    <w:rsid w:val="00940CBB"/>
    <w:pPr>
      <w:spacing w:before="144" w:after="144" w:line="240" w:lineRule="auto"/>
    </w:pPr>
    <w:rPr>
      <w:rFonts w:ascii="Times New Roman" w:hAnsi="Times New Roman" w:cs="Times New Roman"/>
      <w:color w:val="040B48"/>
      <w:sz w:val="24"/>
      <w:szCs w:val="24"/>
    </w:rPr>
  </w:style>
  <w:style w:type="paragraph" w:customStyle="1" w:styleId="ontlinksel">
    <w:name w:val="ontlinksel"/>
    <w:basedOn w:val="Normal"/>
    <w:rsid w:val="00940CBB"/>
    <w:pPr>
      <w:spacing w:before="144" w:after="144" w:line="240" w:lineRule="auto"/>
    </w:pPr>
    <w:rPr>
      <w:rFonts w:ascii="Times New Roman" w:hAnsi="Times New Roman" w:cs="Times New Roman"/>
      <w:b/>
      <w:bCs/>
      <w:color w:val="040B48"/>
      <w:sz w:val="24"/>
      <w:szCs w:val="24"/>
    </w:rPr>
  </w:style>
  <w:style w:type="paragraph" w:customStyle="1" w:styleId="onleft">
    <w:name w:val="onleft"/>
    <w:basedOn w:val="Normal"/>
    <w:rsid w:val="00940CBB"/>
    <w:pPr>
      <w:spacing w:before="144" w:after="144" w:line="240" w:lineRule="auto"/>
    </w:pPr>
    <w:rPr>
      <w:rFonts w:ascii="Times New Roman" w:hAnsi="Times New Roman" w:cs="Times New Roman"/>
      <w:sz w:val="24"/>
      <w:szCs w:val="24"/>
    </w:rPr>
  </w:style>
  <w:style w:type="paragraph" w:customStyle="1" w:styleId="onlbkcolor">
    <w:name w:val="onlbkcolor"/>
    <w:basedOn w:val="Normal"/>
    <w:rsid w:val="00940CBB"/>
    <w:pPr>
      <w:shd w:val="clear" w:color="auto" w:fill="E5EEFD"/>
      <w:spacing w:before="144" w:after="144" w:line="240" w:lineRule="auto"/>
    </w:pPr>
    <w:rPr>
      <w:rFonts w:ascii="Times New Roman" w:hAnsi="Times New Roman" w:cs="Times New Roman"/>
      <w:sz w:val="24"/>
      <w:szCs w:val="24"/>
    </w:rPr>
  </w:style>
  <w:style w:type="paragraph" w:customStyle="1" w:styleId="onlbkcolordark">
    <w:name w:val="onlbkcolordark"/>
    <w:basedOn w:val="Normal"/>
    <w:rsid w:val="00940CBB"/>
    <w:pPr>
      <w:shd w:val="clear" w:color="auto" w:fill="CEDEFA"/>
      <w:spacing w:before="144" w:after="144" w:line="240" w:lineRule="auto"/>
    </w:pPr>
    <w:rPr>
      <w:rFonts w:ascii="Times New Roman" w:hAnsi="Times New Roman" w:cs="Times New Roman"/>
      <w:sz w:val="24"/>
      <w:szCs w:val="24"/>
    </w:rPr>
  </w:style>
  <w:style w:type="paragraph" w:customStyle="1" w:styleId="onlterhorzspcr">
    <w:name w:val="onlterhorzspcr"/>
    <w:basedOn w:val="Normal"/>
    <w:rsid w:val="00940CBB"/>
    <w:pPr>
      <w:pBdr>
        <w:top w:val="single" w:sz="2" w:space="0" w:color="FFFFFF"/>
        <w:left w:val="single" w:sz="4" w:space="0" w:color="FFFFFF"/>
        <w:bottom w:val="single" w:sz="2" w:space="0" w:color="FFFFFF"/>
        <w:right w:val="single" w:sz="2" w:space="0" w:color="FFFFFF"/>
      </w:pBdr>
      <w:shd w:val="clear" w:color="auto" w:fill="DCE9FC"/>
      <w:spacing w:before="144" w:after="144" w:line="240" w:lineRule="auto"/>
    </w:pPr>
    <w:rPr>
      <w:rFonts w:ascii="Times New Roman" w:hAnsi="Times New Roman" w:cs="Times New Roman"/>
      <w:sz w:val="24"/>
      <w:szCs w:val="24"/>
    </w:rPr>
  </w:style>
  <w:style w:type="paragraph" w:customStyle="1" w:styleId="onlseclinkdark">
    <w:name w:val="onlseclinkdark"/>
    <w:basedOn w:val="Normal"/>
    <w:rsid w:val="00940CBB"/>
    <w:pPr>
      <w:spacing w:before="144" w:after="144" w:line="240" w:lineRule="auto"/>
    </w:pPr>
    <w:rPr>
      <w:rFonts w:ascii="Times New Roman" w:hAnsi="Times New Roman" w:cs="Times New Roman"/>
      <w:color w:val="0C4B7B"/>
      <w:sz w:val="24"/>
      <w:szCs w:val="24"/>
    </w:rPr>
  </w:style>
  <w:style w:type="paragraph" w:customStyle="1" w:styleId="onlseclinkdarksel">
    <w:name w:val="onlseclinkdarksel"/>
    <w:basedOn w:val="Normal"/>
    <w:rsid w:val="00940CBB"/>
    <w:pPr>
      <w:spacing w:before="144" w:after="144" w:line="240" w:lineRule="auto"/>
    </w:pPr>
    <w:rPr>
      <w:rFonts w:ascii="Times New Roman" w:hAnsi="Times New Roman" w:cs="Times New Roman"/>
      <w:b/>
      <w:bCs/>
      <w:color w:val="0C4B7B"/>
      <w:sz w:val="24"/>
      <w:szCs w:val="24"/>
    </w:rPr>
  </w:style>
  <w:style w:type="paragraph" w:customStyle="1" w:styleId="onlseclink">
    <w:name w:val="onlseclink"/>
    <w:basedOn w:val="Normal"/>
    <w:rsid w:val="00940CBB"/>
    <w:pPr>
      <w:spacing w:before="144" w:after="144" w:line="240" w:lineRule="auto"/>
    </w:pPr>
    <w:rPr>
      <w:rFonts w:ascii="Times New Roman" w:hAnsi="Times New Roman" w:cs="Times New Roman"/>
      <w:color w:val="0560A6"/>
      <w:sz w:val="24"/>
      <w:szCs w:val="24"/>
    </w:rPr>
  </w:style>
  <w:style w:type="paragraph" w:customStyle="1" w:styleId="onlseclinksel">
    <w:name w:val="onlseclinksel"/>
    <w:basedOn w:val="Normal"/>
    <w:rsid w:val="00940CBB"/>
    <w:pPr>
      <w:spacing w:before="144" w:after="144" w:line="240" w:lineRule="auto"/>
    </w:pPr>
    <w:rPr>
      <w:rFonts w:ascii="Times New Roman" w:hAnsi="Times New Roman" w:cs="Times New Roman"/>
      <w:b/>
      <w:bCs/>
      <w:color w:val="0560A6"/>
      <w:sz w:val="24"/>
      <w:szCs w:val="24"/>
    </w:rPr>
  </w:style>
  <w:style w:type="paragraph" w:customStyle="1" w:styleId="onlsecitem">
    <w:name w:val="onlsecitem"/>
    <w:basedOn w:val="Normal"/>
    <w:rsid w:val="00940CBB"/>
    <w:pPr>
      <w:spacing w:before="144" w:after="144" w:line="240" w:lineRule="auto"/>
    </w:pPr>
    <w:rPr>
      <w:rFonts w:ascii="Times New Roman" w:hAnsi="Times New Roman" w:cs="Times New Roman"/>
      <w:sz w:val="24"/>
      <w:szCs w:val="24"/>
    </w:rPr>
  </w:style>
  <w:style w:type="paragraph" w:customStyle="1" w:styleId="onlsecitemsel">
    <w:name w:val="onlsecitemsel"/>
    <w:basedOn w:val="Normal"/>
    <w:rsid w:val="00940CBB"/>
    <w:pPr>
      <w:pBdr>
        <w:top w:val="single" w:sz="4" w:space="1" w:color="ADC5ED"/>
        <w:left w:val="single" w:sz="4" w:space="5" w:color="ADC5ED"/>
        <w:bottom w:val="single" w:sz="4" w:space="0" w:color="ADC5ED"/>
        <w:right w:val="single" w:sz="4" w:space="0" w:color="ADC5ED"/>
      </w:pBdr>
      <w:shd w:val="clear" w:color="auto" w:fill="FDDB94"/>
      <w:spacing w:before="144" w:after="144" w:line="240" w:lineRule="auto"/>
    </w:pPr>
    <w:rPr>
      <w:rFonts w:ascii="Times New Roman" w:hAnsi="Times New Roman" w:cs="Times New Roman"/>
      <w:sz w:val="24"/>
      <w:szCs w:val="24"/>
    </w:rPr>
  </w:style>
  <w:style w:type="paragraph" w:customStyle="1" w:styleId="onlsecitemsellt">
    <w:name w:val="onlsecitemsellt"/>
    <w:basedOn w:val="Normal"/>
    <w:rsid w:val="00940CBB"/>
    <w:pPr>
      <w:spacing w:before="144" w:after="144" w:line="240" w:lineRule="auto"/>
    </w:pPr>
    <w:rPr>
      <w:rFonts w:ascii="Times New Roman" w:hAnsi="Times New Roman" w:cs="Times New Roman"/>
      <w:sz w:val="24"/>
      <w:szCs w:val="24"/>
    </w:rPr>
  </w:style>
  <w:style w:type="paragraph" w:customStyle="1" w:styleId="onlterlink">
    <w:name w:val="onlterlink"/>
    <w:basedOn w:val="Normal"/>
    <w:rsid w:val="00940CBB"/>
    <w:pPr>
      <w:spacing w:before="144" w:after="144" w:line="240" w:lineRule="auto"/>
    </w:pPr>
    <w:rPr>
      <w:rFonts w:ascii="Times New Roman" w:hAnsi="Times New Roman" w:cs="Times New Roman"/>
      <w:color w:val="0C4B7B"/>
      <w:sz w:val="24"/>
      <w:szCs w:val="24"/>
    </w:rPr>
  </w:style>
  <w:style w:type="paragraph" w:customStyle="1" w:styleId="onlterlinksel">
    <w:name w:val="onlterlinksel"/>
    <w:basedOn w:val="Normal"/>
    <w:rsid w:val="00940CBB"/>
    <w:pPr>
      <w:pBdr>
        <w:top w:val="single" w:sz="4" w:space="0" w:color="ADC5ED"/>
        <w:left w:val="single" w:sz="4" w:space="0" w:color="ADC5ED"/>
        <w:bottom w:val="single" w:sz="4" w:space="0" w:color="ADC5ED"/>
        <w:right w:val="single" w:sz="4" w:space="0" w:color="ADC5ED"/>
      </w:pBdr>
      <w:shd w:val="clear" w:color="auto" w:fill="FDDB94"/>
      <w:spacing w:before="144" w:after="144" w:line="240" w:lineRule="auto"/>
    </w:pPr>
    <w:rPr>
      <w:rFonts w:ascii="Times New Roman" w:hAnsi="Times New Roman" w:cs="Times New Roman"/>
      <w:b/>
      <w:bCs/>
      <w:color w:val="0C4B7B"/>
      <w:sz w:val="24"/>
      <w:szCs w:val="24"/>
    </w:rPr>
  </w:style>
  <w:style w:type="paragraph" w:customStyle="1" w:styleId="onlteritem">
    <w:name w:val="onlteritem"/>
    <w:basedOn w:val="Normal"/>
    <w:rsid w:val="00940CBB"/>
    <w:pPr>
      <w:pBdr>
        <w:top w:val="single" w:sz="2" w:space="0" w:color="FFFFFF"/>
        <w:left w:val="single" w:sz="4" w:space="2" w:color="FFFFFF"/>
        <w:bottom w:val="single" w:sz="2" w:space="0" w:color="FFFFFF"/>
        <w:right w:val="single" w:sz="2" w:space="0" w:color="FFFFFF"/>
      </w:pBdr>
      <w:shd w:val="clear" w:color="auto" w:fill="DCE9FC"/>
      <w:spacing w:before="144" w:after="144" w:line="240" w:lineRule="auto"/>
    </w:pPr>
    <w:rPr>
      <w:rFonts w:ascii="Times New Roman" w:hAnsi="Times New Roman" w:cs="Times New Roman"/>
      <w:sz w:val="24"/>
      <w:szCs w:val="24"/>
    </w:rPr>
  </w:style>
  <w:style w:type="paragraph" w:customStyle="1" w:styleId="onlteritemfirst">
    <w:name w:val="onlteritemfirst"/>
    <w:basedOn w:val="Normal"/>
    <w:rsid w:val="00940CBB"/>
    <w:pPr>
      <w:pBdr>
        <w:top w:val="single" w:sz="4" w:space="1" w:color="FFFFFF"/>
        <w:left w:val="single" w:sz="4" w:space="2" w:color="FFFFFF"/>
        <w:bottom w:val="single" w:sz="2" w:space="0" w:color="FFFFFF"/>
        <w:right w:val="single" w:sz="2" w:space="0" w:color="FFFFFF"/>
      </w:pBdr>
      <w:shd w:val="clear" w:color="auto" w:fill="DCE9FC"/>
      <w:spacing w:before="144" w:after="144" w:line="240" w:lineRule="auto"/>
    </w:pPr>
    <w:rPr>
      <w:rFonts w:ascii="Times New Roman" w:hAnsi="Times New Roman" w:cs="Times New Roman"/>
      <w:sz w:val="24"/>
      <w:szCs w:val="24"/>
    </w:rPr>
  </w:style>
  <w:style w:type="paragraph" w:customStyle="1" w:styleId="onlparttitle">
    <w:name w:val="onlparttitle"/>
    <w:basedOn w:val="Normal"/>
    <w:rsid w:val="00940CBB"/>
    <w:pPr>
      <w:spacing w:before="144" w:after="144" w:line="240" w:lineRule="auto"/>
    </w:pPr>
    <w:rPr>
      <w:rFonts w:ascii="Times New Roman" w:hAnsi="Times New Roman" w:cs="Times New Roman"/>
      <w:b/>
      <w:bCs/>
      <w:color w:val="5F5F5F"/>
      <w:sz w:val="24"/>
      <w:szCs w:val="24"/>
    </w:rPr>
  </w:style>
  <w:style w:type="paragraph" w:customStyle="1" w:styleId="onlparttitleblue">
    <w:name w:val="onlparttitleblue"/>
    <w:basedOn w:val="Normal"/>
    <w:rsid w:val="00940CBB"/>
    <w:pPr>
      <w:shd w:val="clear" w:color="auto" w:fill="E5EEFD"/>
      <w:spacing w:before="144" w:after="144" w:line="240" w:lineRule="auto"/>
    </w:pPr>
    <w:rPr>
      <w:rFonts w:ascii="Times New Roman" w:hAnsi="Times New Roman" w:cs="Times New Roman"/>
      <w:b/>
      <w:bCs/>
      <w:color w:val="5F5F5F"/>
      <w:sz w:val="24"/>
      <w:szCs w:val="24"/>
    </w:rPr>
  </w:style>
  <w:style w:type="paragraph" w:customStyle="1" w:styleId="onlsptltpttitle">
    <w:name w:val="onlsptltpttitle"/>
    <w:basedOn w:val="Normal"/>
    <w:rsid w:val="00940CBB"/>
    <w:pPr>
      <w:spacing w:before="144" w:after="144" w:line="240" w:lineRule="auto"/>
    </w:pPr>
    <w:rPr>
      <w:rFonts w:ascii="Times New Roman" w:hAnsi="Times New Roman" w:cs="Times New Roman"/>
      <w:b/>
      <w:bCs/>
      <w:sz w:val="29"/>
      <w:szCs w:val="29"/>
    </w:rPr>
  </w:style>
  <w:style w:type="paragraph" w:customStyle="1" w:styleId="onlrighttitle">
    <w:name w:val="onlrighttitle"/>
    <w:basedOn w:val="Normal"/>
    <w:rsid w:val="00940CBB"/>
    <w:pPr>
      <w:pBdr>
        <w:top w:val="single" w:sz="12" w:space="2" w:color="C4D9F9"/>
        <w:left w:val="single" w:sz="12" w:space="7" w:color="C4D9F9"/>
        <w:right w:val="single" w:sz="12" w:space="7" w:color="C4D9F9"/>
      </w:pBdr>
      <w:shd w:val="clear" w:color="auto" w:fill="9EBFF6"/>
      <w:spacing w:before="144" w:after="144" w:line="240" w:lineRule="auto"/>
    </w:pPr>
    <w:rPr>
      <w:rFonts w:ascii="Times New Roman" w:hAnsi="Times New Roman" w:cs="Times New Roman"/>
      <w:b/>
      <w:bCs/>
      <w:sz w:val="24"/>
      <w:szCs w:val="24"/>
    </w:rPr>
  </w:style>
  <w:style w:type="paragraph" w:customStyle="1" w:styleId="onlrighttitle2">
    <w:name w:val="onlrighttitle2"/>
    <w:basedOn w:val="Normal"/>
    <w:rsid w:val="00940CBB"/>
    <w:pPr>
      <w:pBdr>
        <w:top w:val="single" w:sz="12" w:space="3" w:color="C4D9F9"/>
        <w:left w:val="single" w:sz="12" w:space="7" w:color="C4D9F9"/>
        <w:bottom w:val="single" w:sz="2" w:space="0" w:color="C4D9F9"/>
        <w:right w:val="single" w:sz="12" w:space="5" w:color="C4D9F9"/>
      </w:pBdr>
      <w:spacing w:before="144" w:after="144" w:line="240" w:lineRule="auto"/>
    </w:pPr>
    <w:rPr>
      <w:rFonts w:ascii="Times New Roman" w:hAnsi="Times New Roman" w:cs="Times New Roman"/>
      <w:sz w:val="24"/>
      <w:szCs w:val="24"/>
    </w:rPr>
  </w:style>
  <w:style w:type="paragraph" w:customStyle="1" w:styleId="onlspotlightcontainerbody">
    <w:name w:val="onlspotlightcontainerbody"/>
    <w:basedOn w:val="Normal"/>
    <w:rsid w:val="00940CBB"/>
    <w:pPr>
      <w:pBdr>
        <w:top w:val="single" w:sz="2" w:space="0" w:color="C4D9F9"/>
        <w:left w:val="single" w:sz="12" w:space="3" w:color="C4D9F9"/>
        <w:bottom w:val="single" w:sz="12" w:space="3" w:color="C4D9F9"/>
        <w:right w:val="single" w:sz="12" w:space="0" w:color="C4D9F9"/>
      </w:pBdr>
      <w:spacing w:before="144" w:after="144" w:line="240" w:lineRule="auto"/>
    </w:pPr>
    <w:rPr>
      <w:rFonts w:ascii="Times New Roman" w:hAnsi="Times New Roman" w:cs="Times New Roman"/>
      <w:sz w:val="24"/>
      <w:szCs w:val="24"/>
    </w:rPr>
  </w:style>
  <w:style w:type="paragraph" w:customStyle="1" w:styleId="onlplcell">
    <w:name w:val="onlplcell"/>
    <w:basedOn w:val="Normal"/>
    <w:rsid w:val="00940CBB"/>
    <w:pPr>
      <w:spacing w:before="144" w:after="144" w:line="240" w:lineRule="auto"/>
    </w:pPr>
    <w:rPr>
      <w:rFonts w:ascii="Times New Roman" w:hAnsi="Times New Roman" w:cs="Times New Roman"/>
      <w:sz w:val="24"/>
      <w:szCs w:val="24"/>
    </w:rPr>
  </w:style>
  <w:style w:type="paragraph" w:customStyle="1" w:styleId="onlplcellbul">
    <w:name w:val="onlplcellbul"/>
    <w:basedOn w:val="Normal"/>
    <w:rsid w:val="00940CBB"/>
    <w:pPr>
      <w:spacing w:before="144" w:after="144" w:line="240" w:lineRule="auto"/>
    </w:pPr>
    <w:rPr>
      <w:rFonts w:ascii="Times New Roman" w:hAnsi="Times New Roman" w:cs="Times New Roman"/>
      <w:sz w:val="24"/>
      <w:szCs w:val="24"/>
    </w:rPr>
  </w:style>
  <w:style w:type="paragraph" w:customStyle="1" w:styleId="onlplcellwbul">
    <w:name w:val="onlplcellwbul"/>
    <w:basedOn w:val="Normal"/>
    <w:rsid w:val="00940CBB"/>
    <w:pPr>
      <w:spacing w:before="144" w:after="144" w:line="240" w:lineRule="auto"/>
    </w:pPr>
    <w:rPr>
      <w:rFonts w:ascii="Times New Roman" w:hAnsi="Times New Roman" w:cs="Times New Roman"/>
      <w:sz w:val="24"/>
      <w:szCs w:val="24"/>
    </w:rPr>
  </w:style>
  <w:style w:type="paragraph" w:customStyle="1" w:styleId="onlplcell2">
    <w:name w:val="onlplcell2"/>
    <w:basedOn w:val="Normal"/>
    <w:rsid w:val="00940CBB"/>
    <w:pPr>
      <w:spacing w:before="144" w:after="144" w:line="240" w:lineRule="auto"/>
    </w:pPr>
    <w:rPr>
      <w:rFonts w:ascii="Times New Roman" w:hAnsi="Times New Roman" w:cs="Times New Roman"/>
      <w:sz w:val="24"/>
      <w:szCs w:val="24"/>
    </w:rPr>
  </w:style>
  <w:style w:type="paragraph" w:customStyle="1" w:styleId="cfiprtbulcel">
    <w:name w:val="cfiprtbulcel"/>
    <w:basedOn w:val="Normal"/>
    <w:rsid w:val="00940CBB"/>
    <w:pPr>
      <w:spacing w:before="144" w:after="144" w:line="240" w:lineRule="auto"/>
    </w:pPr>
    <w:rPr>
      <w:rFonts w:ascii="Times New Roman" w:hAnsi="Times New Roman" w:cs="Times New Roman"/>
      <w:sz w:val="24"/>
      <w:szCs w:val="24"/>
    </w:rPr>
  </w:style>
  <w:style w:type="paragraph" w:customStyle="1" w:styleId="spotlightbulletcell">
    <w:name w:val="spotlightbulletcell"/>
    <w:basedOn w:val="Normal"/>
    <w:rsid w:val="00940CBB"/>
    <w:pPr>
      <w:spacing w:before="144" w:after="144" w:line="240" w:lineRule="auto"/>
    </w:pPr>
    <w:rPr>
      <w:rFonts w:ascii="Times New Roman" w:hAnsi="Times New Roman" w:cs="Times New Roman"/>
      <w:sz w:val="24"/>
      <w:szCs w:val="24"/>
    </w:rPr>
  </w:style>
  <w:style w:type="paragraph" w:customStyle="1" w:styleId="cfiprtlink">
    <w:name w:val="cfiprtlink"/>
    <w:basedOn w:val="Normal"/>
    <w:rsid w:val="00940CBB"/>
    <w:pPr>
      <w:spacing w:before="144" w:after="144" w:line="240" w:lineRule="auto"/>
    </w:pPr>
    <w:rPr>
      <w:rFonts w:ascii="Times New Roman" w:hAnsi="Times New Roman" w:cs="Times New Roman"/>
      <w:color w:val="0560A6"/>
      <w:sz w:val="24"/>
      <w:szCs w:val="24"/>
    </w:rPr>
  </w:style>
  <w:style w:type="paragraph" w:customStyle="1" w:styleId="pgnextlink">
    <w:name w:val="pgnextlink"/>
    <w:basedOn w:val="Normal"/>
    <w:rsid w:val="00940CBB"/>
    <w:pPr>
      <w:spacing w:before="144" w:after="144" w:line="240" w:lineRule="auto"/>
    </w:pPr>
    <w:rPr>
      <w:rFonts w:ascii="Times New Roman" w:hAnsi="Times New Roman" w:cs="Times New Roman"/>
      <w:color w:val="0560A6"/>
      <w:sz w:val="24"/>
      <w:szCs w:val="24"/>
    </w:rPr>
  </w:style>
  <w:style w:type="paragraph" w:customStyle="1" w:styleId="onlpartlink">
    <w:name w:val="onlpartlink"/>
    <w:basedOn w:val="Normal"/>
    <w:rsid w:val="00940CBB"/>
    <w:pPr>
      <w:spacing w:before="144" w:after="144" w:line="240" w:lineRule="auto"/>
    </w:pPr>
    <w:rPr>
      <w:rFonts w:ascii="Times New Roman" w:hAnsi="Times New Roman" w:cs="Times New Roman"/>
      <w:color w:val="0560A6"/>
      <w:sz w:val="24"/>
      <w:szCs w:val="24"/>
    </w:rPr>
  </w:style>
  <w:style w:type="paragraph" w:customStyle="1" w:styleId="osctrl">
    <w:name w:val="osctrl"/>
    <w:basedOn w:val="Normal"/>
    <w:rsid w:val="00940CBB"/>
    <w:pPr>
      <w:pBdr>
        <w:top w:val="single" w:sz="4" w:space="0" w:color="4A7AC9"/>
        <w:bottom w:val="single" w:sz="4" w:space="0" w:color="4A7AC9"/>
      </w:pBdr>
      <w:shd w:val="clear" w:color="auto" w:fill="B1C9F1"/>
      <w:spacing w:before="144" w:after="144" w:line="240" w:lineRule="auto"/>
    </w:pPr>
    <w:rPr>
      <w:rFonts w:ascii="Times New Roman" w:hAnsi="Times New Roman" w:cs="Times New Roman"/>
      <w:sz w:val="24"/>
      <w:szCs w:val="24"/>
    </w:rPr>
  </w:style>
  <w:style w:type="paragraph" w:customStyle="1" w:styleId="osctd0">
    <w:name w:val="osctd0"/>
    <w:basedOn w:val="Normal"/>
    <w:rsid w:val="00940CBB"/>
    <w:pPr>
      <w:pBdr>
        <w:top w:val="single" w:sz="4" w:space="0" w:color="FFFFFF"/>
        <w:bottom w:val="single" w:sz="4" w:space="0" w:color="4A7AC9"/>
      </w:pBdr>
      <w:shd w:val="clear" w:color="auto" w:fill="84BFE9"/>
      <w:spacing w:before="144" w:after="144" w:line="240" w:lineRule="auto"/>
    </w:pPr>
    <w:rPr>
      <w:rFonts w:ascii="Times New Roman" w:hAnsi="Times New Roman" w:cs="Times New Roman"/>
      <w:sz w:val="24"/>
      <w:szCs w:val="24"/>
    </w:rPr>
  </w:style>
  <w:style w:type="paragraph" w:customStyle="1" w:styleId="osctd1">
    <w:name w:val="osctd1"/>
    <w:basedOn w:val="Normal"/>
    <w:rsid w:val="00940CBB"/>
    <w:pPr>
      <w:pBdr>
        <w:top w:val="single" w:sz="4" w:space="0" w:color="FFFFFF"/>
        <w:bottom w:val="single" w:sz="4" w:space="0" w:color="4A7AC9"/>
      </w:pBdr>
      <w:shd w:val="clear" w:color="auto" w:fill="84BFE9"/>
      <w:spacing w:before="144" w:after="144" w:line="240" w:lineRule="auto"/>
    </w:pPr>
    <w:rPr>
      <w:rFonts w:ascii="Times New Roman" w:hAnsi="Times New Roman" w:cs="Times New Roman"/>
      <w:sz w:val="24"/>
      <w:szCs w:val="24"/>
    </w:rPr>
  </w:style>
  <w:style w:type="paragraph" w:customStyle="1" w:styleId="osctd2">
    <w:name w:val="osctd2"/>
    <w:basedOn w:val="Normal"/>
    <w:rsid w:val="00940CBB"/>
    <w:pPr>
      <w:pBdr>
        <w:top w:val="single" w:sz="4" w:space="0" w:color="4A7AC9"/>
        <w:bottom w:val="single" w:sz="4" w:space="0" w:color="4A7AC9"/>
      </w:pBdr>
      <w:shd w:val="clear" w:color="auto" w:fill="84BFE9"/>
      <w:spacing w:before="144" w:after="144" w:line="240" w:lineRule="auto"/>
    </w:pPr>
    <w:rPr>
      <w:rFonts w:ascii="Times New Roman" w:hAnsi="Times New Roman" w:cs="Times New Roman"/>
      <w:sz w:val="24"/>
      <w:szCs w:val="24"/>
    </w:rPr>
  </w:style>
  <w:style w:type="paragraph" w:customStyle="1" w:styleId="osctd3">
    <w:name w:val="osctd3"/>
    <w:basedOn w:val="Normal"/>
    <w:rsid w:val="00940CBB"/>
    <w:pPr>
      <w:pBdr>
        <w:top w:val="single" w:sz="4" w:space="0" w:color="4A7AC9"/>
        <w:bottom w:val="single" w:sz="4" w:space="0" w:color="4A7AC9"/>
      </w:pBdr>
      <w:shd w:val="clear" w:color="auto" w:fill="B1C9F1"/>
      <w:spacing w:before="144" w:after="144" w:line="240" w:lineRule="auto"/>
    </w:pPr>
    <w:rPr>
      <w:rFonts w:ascii="Times New Roman" w:hAnsi="Times New Roman" w:cs="Times New Roman"/>
      <w:sz w:val="24"/>
      <w:szCs w:val="24"/>
    </w:rPr>
  </w:style>
  <w:style w:type="paragraph" w:customStyle="1" w:styleId="olblem">
    <w:name w:val="olblem"/>
    <w:basedOn w:val="Normal"/>
    <w:rsid w:val="00940CBB"/>
    <w:pPr>
      <w:spacing w:before="144" w:after="144" w:line="240" w:lineRule="auto"/>
    </w:pPr>
    <w:rPr>
      <w:rFonts w:ascii="Times New Roman" w:hAnsi="Times New Roman" w:cs="Times New Roman"/>
      <w:b/>
      <w:bCs/>
      <w:sz w:val="24"/>
      <w:szCs w:val="24"/>
    </w:rPr>
  </w:style>
  <w:style w:type="paragraph" w:customStyle="1" w:styleId="olblemblk">
    <w:name w:val="olblemblk"/>
    <w:basedOn w:val="Normal"/>
    <w:rsid w:val="00940CBB"/>
    <w:pPr>
      <w:spacing w:before="144" w:after="144" w:line="240" w:lineRule="auto"/>
    </w:pPr>
    <w:rPr>
      <w:rFonts w:ascii="Times New Roman" w:hAnsi="Times New Roman" w:cs="Times New Roman"/>
      <w:b/>
      <w:bCs/>
      <w:color w:val="000000"/>
      <w:sz w:val="24"/>
      <w:szCs w:val="24"/>
    </w:rPr>
  </w:style>
  <w:style w:type="paragraph" w:customStyle="1" w:styleId="olblemred">
    <w:name w:val="olblemred"/>
    <w:basedOn w:val="Normal"/>
    <w:rsid w:val="00940CBB"/>
    <w:pPr>
      <w:spacing w:before="144" w:after="144" w:line="240" w:lineRule="auto"/>
    </w:pPr>
    <w:rPr>
      <w:rFonts w:ascii="Times New Roman" w:hAnsi="Times New Roman" w:cs="Times New Roman"/>
      <w:b/>
      <w:bCs/>
      <w:color w:val="EA0000"/>
      <w:sz w:val="24"/>
      <w:szCs w:val="24"/>
    </w:rPr>
  </w:style>
  <w:style w:type="paragraph" w:customStyle="1" w:styleId="olblemorange">
    <w:name w:val="olblemorange"/>
    <w:basedOn w:val="Normal"/>
    <w:rsid w:val="00940CBB"/>
    <w:pPr>
      <w:spacing w:before="144" w:after="144" w:line="240" w:lineRule="auto"/>
    </w:pPr>
    <w:rPr>
      <w:rFonts w:ascii="Times New Roman" w:hAnsi="Times New Roman" w:cs="Times New Roman"/>
      <w:b/>
      <w:bCs/>
      <w:color w:val="FF9900"/>
      <w:sz w:val="24"/>
      <w:szCs w:val="24"/>
    </w:rPr>
  </w:style>
  <w:style w:type="paragraph" w:customStyle="1" w:styleId="oitmur">
    <w:name w:val="oitmur"/>
    <w:basedOn w:val="Normal"/>
    <w:rsid w:val="00940CBB"/>
    <w:pPr>
      <w:spacing w:before="144" w:after="144" w:line="240" w:lineRule="auto"/>
    </w:pPr>
    <w:rPr>
      <w:rFonts w:ascii="Times New Roman" w:hAnsi="Times New Roman" w:cs="Times New Roman"/>
      <w:b/>
      <w:bCs/>
      <w:sz w:val="24"/>
      <w:szCs w:val="24"/>
    </w:rPr>
  </w:style>
  <w:style w:type="paragraph" w:customStyle="1" w:styleId="olchdr">
    <w:name w:val="olchdr"/>
    <w:basedOn w:val="Normal"/>
    <w:rsid w:val="00940CBB"/>
    <w:pPr>
      <w:spacing w:before="144" w:after="144" w:line="240" w:lineRule="auto"/>
    </w:pPr>
    <w:rPr>
      <w:rFonts w:ascii="Times New Roman" w:hAnsi="Times New Roman" w:cs="Times New Roman"/>
      <w:color w:val="808080"/>
      <w:sz w:val="24"/>
      <w:szCs w:val="24"/>
    </w:rPr>
  </w:style>
  <w:style w:type="paragraph" w:customStyle="1" w:styleId="osevs">
    <w:name w:val="osevs"/>
    <w:basedOn w:val="Normal"/>
    <w:rsid w:val="00940CBB"/>
    <w:pPr>
      <w:shd w:val="clear" w:color="auto" w:fill="EEEEEE"/>
      <w:spacing w:before="144" w:after="144" w:line="240" w:lineRule="auto"/>
      <w:textAlignment w:val="top"/>
    </w:pPr>
    <w:rPr>
      <w:rFonts w:ascii="Times New Roman" w:hAnsi="Times New Roman" w:cs="Times New Roman"/>
      <w:sz w:val="24"/>
      <w:szCs w:val="24"/>
    </w:rPr>
  </w:style>
  <w:style w:type="paragraph" w:customStyle="1" w:styleId="osrt">
    <w:name w:val="osrt"/>
    <w:basedOn w:val="Normal"/>
    <w:rsid w:val="00940CBB"/>
    <w:pPr>
      <w:spacing w:before="144" w:after="144" w:line="240" w:lineRule="auto"/>
    </w:pPr>
    <w:rPr>
      <w:rFonts w:ascii="Times New Roman" w:hAnsi="Times New Roman" w:cs="Times New Roman"/>
      <w:b/>
      <w:bCs/>
      <w:color w:val="000000"/>
      <w:sz w:val="24"/>
      <w:szCs w:val="24"/>
    </w:rPr>
  </w:style>
  <w:style w:type="paragraph" w:customStyle="1" w:styleId="oset">
    <w:name w:val="oset"/>
    <w:basedOn w:val="Normal"/>
    <w:rsid w:val="00940CBB"/>
    <w:pPr>
      <w:spacing w:before="144" w:after="144" w:line="240" w:lineRule="auto"/>
    </w:pPr>
    <w:rPr>
      <w:rFonts w:ascii="Times New Roman" w:hAnsi="Times New Roman" w:cs="Times New Roman"/>
      <w:b/>
      <w:bCs/>
      <w:color w:val="000000"/>
      <w:sz w:val="24"/>
      <w:szCs w:val="24"/>
    </w:rPr>
  </w:style>
  <w:style w:type="paragraph" w:customStyle="1" w:styleId="osevc">
    <w:name w:val="osevc"/>
    <w:basedOn w:val="Normal"/>
    <w:rsid w:val="00940CBB"/>
    <w:pPr>
      <w:spacing w:before="144" w:after="144" w:line="240" w:lineRule="auto"/>
    </w:pPr>
    <w:rPr>
      <w:rFonts w:ascii="Times New Roman" w:hAnsi="Times New Roman" w:cs="Times New Roman"/>
      <w:sz w:val="24"/>
      <w:szCs w:val="24"/>
    </w:rPr>
  </w:style>
  <w:style w:type="paragraph" w:customStyle="1" w:styleId="oselc">
    <w:name w:val="oselc"/>
    <w:basedOn w:val="Normal"/>
    <w:rsid w:val="00940CBB"/>
    <w:pPr>
      <w:spacing w:before="144" w:after="144" w:line="240" w:lineRule="auto"/>
    </w:pPr>
    <w:rPr>
      <w:rFonts w:ascii="Times New Roman" w:hAnsi="Times New Roman" w:cs="Times New Roman"/>
      <w:sz w:val="24"/>
      <w:szCs w:val="24"/>
    </w:rPr>
  </w:style>
  <w:style w:type="paragraph" w:customStyle="1" w:styleId="oseic">
    <w:name w:val="oseic"/>
    <w:basedOn w:val="Normal"/>
    <w:rsid w:val="00940CBB"/>
    <w:pPr>
      <w:spacing w:before="144" w:after="144" w:line="240" w:lineRule="auto"/>
    </w:pPr>
    <w:rPr>
      <w:rFonts w:ascii="Times New Roman" w:hAnsi="Times New Roman" w:cs="Times New Roman"/>
      <w:sz w:val="24"/>
      <w:szCs w:val="24"/>
    </w:rPr>
  </w:style>
  <w:style w:type="paragraph" w:customStyle="1" w:styleId="osefc">
    <w:name w:val="osefc"/>
    <w:basedOn w:val="Normal"/>
    <w:rsid w:val="00940CBB"/>
    <w:pPr>
      <w:spacing w:before="144" w:after="144" w:line="240" w:lineRule="auto"/>
    </w:pPr>
    <w:rPr>
      <w:rFonts w:ascii="Times New Roman" w:hAnsi="Times New Roman" w:cs="Times New Roman"/>
      <w:sz w:val="24"/>
      <w:szCs w:val="24"/>
    </w:rPr>
  </w:style>
  <w:style w:type="paragraph" w:customStyle="1" w:styleId="oprivhi">
    <w:name w:val="oprivhi"/>
    <w:basedOn w:val="Normal"/>
    <w:rsid w:val="00940CBB"/>
    <w:pPr>
      <w:spacing w:before="144" w:after="144" w:line="240" w:lineRule="auto"/>
    </w:pPr>
    <w:rPr>
      <w:rFonts w:ascii="Times New Roman" w:hAnsi="Times New Roman" w:cs="Times New Roman"/>
      <w:i/>
      <w:iCs/>
      <w:sz w:val="24"/>
      <w:szCs w:val="24"/>
    </w:rPr>
  </w:style>
  <w:style w:type="paragraph" w:customStyle="1" w:styleId="oprivs">
    <w:name w:val="oprivs"/>
    <w:basedOn w:val="Normal"/>
    <w:rsid w:val="00940CBB"/>
    <w:pPr>
      <w:spacing w:before="144" w:after="144" w:line="240" w:lineRule="auto"/>
    </w:pPr>
    <w:rPr>
      <w:rFonts w:ascii="Times New Roman" w:hAnsi="Times New Roman" w:cs="Times New Roman"/>
      <w:b/>
      <w:bCs/>
      <w:sz w:val="24"/>
      <w:szCs w:val="24"/>
    </w:rPr>
  </w:style>
  <w:style w:type="paragraph" w:customStyle="1" w:styleId="otoucbx">
    <w:name w:val="otoucbx"/>
    <w:basedOn w:val="Normal"/>
    <w:rsid w:val="00940CBB"/>
    <w:pPr>
      <w:pBdr>
        <w:top w:val="single" w:sz="4" w:space="0" w:color="A1B0C5"/>
        <w:left w:val="single" w:sz="4" w:space="0" w:color="A1B0C5"/>
        <w:bottom w:val="single" w:sz="4" w:space="0" w:color="A1B0C5"/>
        <w:right w:val="single" w:sz="4" w:space="0" w:color="A1B0C5"/>
      </w:pBdr>
      <w:spacing w:before="144" w:after="144" w:line="240" w:lineRule="auto"/>
    </w:pPr>
    <w:rPr>
      <w:rFonts w:ascii="Times New Roman" w:hAnsi="Times New Roman" w:cs="Times New Roman"/>
      <w:sz w:val="24"/>
      <w:szCs w:val="24"/>
    </w:rPr>
  </w:style>
  <w:style w:type="paragraph" w:customStyle="1" w:styleId="asstinlinedeftext">
    <w:name w:val="asstinlinedeftext"/>
    <w:basedOn w:val="Normal"/>
    <w:rsid w:val="00940CBB"/>
    <w:pPr>
      <w:spacing w:before="144" w:after="144" w:line="240" w:lineRule="auto"/>
    </w:pPr>
    <w:rPr>
      <w:rFonts w:ascii="Times New Roman" w:hAnsi="Times New Roman" w:cs="Times New Roman"/>
      <w:color w:val="660000"/>
      <w:sz w:val="24"/>
      <w:szCs w:val="24"/>
    </w:rPr>
  </w:style>
  <w:style w:type="paragraph" w:customStyle="1" w:styleId="asstcatartcell">
    <w:name w:val="asstcatartcell"/>
    <w:basedOn w:val="Normal"/>
    <w:rsid w:val="00940CBB"/>
    <w:pPr>
      <w:spacing w:after="0" w:line="240" w:lineRule="auto"/>
    </w:pPr>
    <w:rPr>
      <w:rFonts w:ascii="Times New Roman" w:hAnsi="Times New Roman" w:cs="Times New Roman"/>
      <w:sz w:val="24"/>
      <w:szCs w:val="24"/>
    </w:rPr>
  </w:style>
  <w:style w:type="paragraph" w:customStyle="1" w:styleId="feedbackwizbutton">
    <w:name w:val="feedbackwizbutton"/>
    <w:basedOn w:val="Normal"/>
    <w:rsid w:val="00940CBB"/>
    <w:pPr>
      <w:spacing w:before="144" w:after="144" w:line="240" w:lineRule="auto"/>
    </w:pPr>
    <w:rPr>
      <w:rFonts w:ascii="Times New Roman" w:hAnsi="Times New Roman" w:cs="Times New Roman"/>
      <w:sz w:val="24"/>
      <w:szCs w:val="24"/>
    </w:rPr>
  </w:style>
  <w:style w:type="paragraph" w:customStyle="1" w:styleId="feedbackwizbuttonbig">
    <w:name w:val="feedbackwizbuttonbig"/>
    <w:basedOn w:val="Normal"/>
    <w:rsid w:val="00940CBB"/>
    <w:pPr>
      <w:spacing w:before="144" w:after="144" w:line="240" w:lineRule="auto"/>
    </w:pPr>
    <w:rPr>
      <w:rFonts w:ascii="Times New Roman" w:hAnsi="Times New Roman" w:cs="Times New Roman"/>
      <w:sz w:val="24"/>
      <w:szCs w:val="24"/>
    </w:rPr>
  </w:style>
  <w:style w:type="paragraph" w:customStyle="1" w:styleId="feedbackwizbuttoncell">
    <w:name w:val="feedbackwizbuttoncell"/>
    <w:basedOn w:val="Normal"/>
    <w:rsid w:val="00940CBB"/>
    <w:pPr>
      <w:spacing w:before="144" w:after="144" w:line="240" w:lineRule="auto"/>
    </w:pPr>
    <w:rPr>
      <w:rFonts w:ascii="Times New Roman" w:hAnsi="Times New Roman" w:cs="Times New Roman"/>
      <w:sz w:val="24"/>
      <w:szCs w:val="24"/>
    </w:rPr>
  </w:style>
  <w:style w:type="paragraph" w:customStyle="1" w:styleId="feedbackwizcounterstar">
    <w:name w:val="feedbackwizcounterstar"/>
    <w:basedOn w:val="Normal"/>
    <w:rsid w:val="00940CBB"/>
    <w:pPr>
      <w:spacing w:before="144" w:after="144" w:line="240" w:lineRule="auto"/>
    </w:pPr>
    <w:rPr>
      <w:rFonts w:ascii="Times New Roman" w:hAnsi="Times New Roman" w:cs="Times New Roman"/>
      <w:b/>
      <w:bCs/>
      <w:color w:val="FF0000"/>
      <w:sz w:val="24"/>
      <w:szCs w:val="24"/>
    </w:rPr>
  </w:style>
  <w:style w:type="paragraph" w:customStyle="1" w:styleId="feedbackwizcell">
    <w:name w:val="feedbackwizcell"/>
    <w:basedOn w:val="Normal"/>
    <w:rsid w:val="00940CBB"/>
    <w:pPr>
      <w:spacing w:before="144" w:after="144" w:line="240" w:lineRule="auto"/>
    </w:pPr>
    <w:rPr>
      <w:rFonts w:ascii="Times New Roman" w:hAnsi="Times New Roman" w:cs="Times New Roman"/>
      <w:sz w:val="24"/>
      <w:szCs w:val="24"/>
    </w:rPr>
  </w:style>
  <w:style w:type="paragraph" w:customStyle="1" w:styleId="feedbackwizcelltmplhelp">
    <w:name w:val="feedbackwizcelltmplhelp"/>
    <w:basedOn w:val="Normal"/>
    <w:rsid w:val="00940CBB"/>
    <w:pPr>
      <w:spacing w:before="144" w:after="144" w:line="240" w:lineRule="auto"/>
    </w:pPr>
    <w:rPr>
      <w:rFonts w:ascii="Times New Roman" w:hAnsi="Times New Roman" w:cs="Times New Roman"/>
      <w:sz w:val="24"/>
      <w:szCs w:val="24"/>
    </w:rPr>
  </w:style>
  <w:style w:type="paragraph" w:customStyle="1" w:styleId="bobbdy">
    <w:name w:val="bobbdy"/>
    <w:basedOn w:val="Normal"/>
    <w:rsid w:val="00940CBB"/>
    <w:pPr>
      <w:spacing w:after="0" w:line="240" w:lineRule="auto"/>
    </w:pPr>
    <w:rPr>
      <w:rFonts w:ascii="Times New Roman" w:hAnsi="Times New Roman" w:cs="Times New Roman"/>
      <w:sz w:val="24"/>
      <w:szCs w:val="24"/>
    </w:rPr>
  </w:style>
  <w:style w:type="paragraph" w:customStyle="1" w:styleId="bobcptn">
    <w:name w:val="bobcptn"/>
    <w:basedOn w:val="Normal"/>
    <w:rsid w:val="00940CBB"/>
    <w:pPr>
      <w:spacing w:after="0" w:line="240" w:lineRule="auto"/>
      <w:jc w:val="center"/>
      <w:textAlignment w:val="top"/>
    </w:pPr>
    <w:rPr>
      <w:rFonts w:ascii="Times New Roman" w:hAnsi="Times New Roman" w:cs="Times New Roman"/>
      <w:color w:val="0560A6"/>
      <w:sz w:val="24"/>
      <w:szCs w:val="24"/>
    </w:rPr>
  </w:style>
  <w:style w:type="paragraph" w:customStyle="1" w:styleId="bobh2">
    <w:name w:val="bobh2"/>
    <w:basedOn w:val="Normal"/>
    <w:rsid w:val="00940CBB"/>
    <w:pPr>
      <w:spacing w:after="0" w:line="240" w:lineRule="auto"/>
    </w:pPr>
    <w:rPr>
      <w:rFonts w:ascii="Times New Roman" w:hAnsi="Times New Roman" w:cs="Times New Roman"/>
      <w:b/>
      <w:bCs/>
      <w:sz w:val="29"/>
      <w:szCs w:val="29"/>
    </w:rPr>
  </w:style>
  <w:style w:type="paragraph" w:customStyle="1" w:styleId="bobbyln">
    <w:name w:val="bobbyln"/>
    <w:basedOn w:val="Normal"/>
    <w:rsid w:val="00940CBB"/>
    <w:pPr>
      <w:pBdr>
        <w:top w:val="single" w:sz="4" w:space="1" w:color="CCCCCC"/>
      </w:pBdr>
      <w:spacing w:after="0" w:line="240" w:lineRule="auto"/>
    </w:pPr>
    <w:rPr>
      <w:rFonts w:ascii="Times New Roman" w:hAnsi="Times New Roman" w:cs="Times New Roman"/>
      <w:sz w:val="24"/>
      <w:szCs w:val="24"/>
    </w:rPr>
  </w:style>
  <w:style w:type="paragraph" w:customStyle="1" w:styleId="bobh1">
    <w:name w:val="bobh1"/>
    <w:basedOn w:val="Normal"/>
    <w:rsid w:val="00940CBB"/>
    <w:pPr>
      <w:spacing w:after="0" w:line="240" w:lineRule="auto"/>
    </w:pPr>
    <w:rPr>
      <w:rFonts w:ascii="Times New Roman" w:hAnsi="Times New Roman" w:cs="Times New Roman"/>
      <w:b/>
      <w:bCs/>
      <w:sz w:val="34"/>
      <w:szCs w:val="34"/>
    </w:rPr>
  </w:style>
  <w:style w:type="paragraph" w:customStyle="1" w:styleId="bobblt">
    <w:name w:val="bobblt"/>
    <w:basedOn w:val="Normal"/>
    <w:rsid w:val="00940CBB"/>
    <w:pPr>
      <w:spacing w:after="0" w:line="240" w:lineRule="auto"/>
    </w:pPr>
    <w:rPr>
      <w:rFonts w:ascii="Times New Roman" w:hAnsi="Times New Roman" w:cs="Times New Roman"/>
      <w:sz w:val="24"/>
      <w:szCs w:val="24"/>
    </w:rPr>
  </w:style>
  <w:style w:type="paragraph" w:customStyle="1" w:styleId="bobblb">
    <w:name w:val="bobblb"/>
    <w:basedOn w:val="Normal"/>
    <w:rsid w:val="00940CBB"/>
    <w:pPr>
      <w:spacing w:after="0" w:line="240" w:lineRule="auto"/>
    </w:pPr>
    <w:rPr>
      <w:rFonts w:ascii="Times New Roman" w:hAnsi="Times New Roman" w:cs="Times New Roman"/>
      <w:sz w:val="24"/>
      <w:szCs w:val="24"/>
    </w:rPr>
  </w:style>
  <w:style w:type="paragraph" w:customStyle="1" w:styleId="bobth">
    <w:name w:val="bobth"/>
    <w:basedOn w:val="Normal"/>
    <w:rsid w:val="00940CBB"/>
    <w:pPr>
      <w:shd w:val="clear" w:color="auto" w:fill="DCE9FC"/>
      <w:spacing w:after="0" w:line="240" w:lineRule="auto"/>
      <w:jc w:val="center"/>
    </w:pPr>
    <w:rPr>
      <w:rFonts w:ascii="Times New Roman" w:hAnsi="Times New Roman" w:cs="Times New Roman"/>
      <w:b/>
      <w:bCs/>
      <w:color w:val="0560A6"/>
      <w:sz w:val="24"/>
      <w:szCs w:val="24"/>
    </w:rPr>
  </w:style>
  <w:style w:type="paragraph" w:customStyle="1" w:styleId="bobh3">
    <w:name w:val="bobh3"/>
    <w:basedOn w:val="Normal"/>
    <w:rsid w:val="00940CBB"/>
    <w:pPr>
      <w:spacing w:after="0" w:line="240" w:lineRule="auto"/>
    </w:pPr>
    <w:rPr>
      <w:rFonts w:ascii="Times New Roman" w:hAnsi="Times New Roman" w:cs="Times New Roman"/>
      <w:b/>
      <w:bCs/>
      <w:sz w:val="24"/>
      <w:szCs w:val="24"/>
    </w:rPr>
  </w:style>
  <w:style w:type="paragraph" w:customStyle="1" w:styleId="bobh4">
    <w:name w:val="bobh4"/>
    <w:basedOn w:val="Normal"/>
    <w:rsid w:val="00940CBB"/>
    <w:pPr>
      <w:pBdr>
        <w:bottom w:val="single" w:sz="4" w:space="1" w:color="CCCCCC"/>
      </w:pBdr>
      <w:spacing w:after="0" w:line="240" w:lineRule="auto"/>
    </w:pPr>
    <w:rPr>
      <w:rFonts w:ascii="Times New Roman" w:hAnsi="Times New Roman" w:cs="Times New Roman"/>
      <w:b/>
      <w:bCs/>
      <w:sz w:val="24"/>
      <w:szCs w:val="24"/>
    </w:rPr>
  </w:style>
  <w:style w:type="paragraph" w:customStyle="1" w:styleId="bobbimg">
    <w:name w:val="bobbimg"/>
    <w:basedOn w:val="Normal"/>
    <w:rsid w:val="00940CBB"/>
    <w:pPr>
      <w:spacing w:after="0" w:line="240" w:lineRule="auto"/>
      <w:textAlignment w:val="top"/>
    </w:pPr>
    <w:rPr>
      <w:rFonts w:ascii="Times New Roman" w:hAnsi="Times New Roman" w:cs="Times New Roman"/>
      <w:sz w:val="24"/>
      <w:szCs w:val="24"/>
    </w:rPr>
  </w:style>
  <w:style w:type="paragraph" w:customStyle="1" w:styleId="bobsimg">
    <w:name w:val="bobsimg"/>
    <w:basedOn w:val="Normal"/>
    <w:rsid w:val="00940CBB"/>
    <w:pPr>
      <w:spacing w:after="0" w:line="240" w:lineRule="auto"/>
      <w:textAlignment w:val="top"/>
    </w:pPr>
    <w:rPr>
      <w:rFonts w:ascii="Times New Roman" w:hAnsi="Times New Roman" w:cs="Times New Roman"/>
      <w:sz w:val="24"/>
      <w:szCs w:val="24"/>
    </w:rPr>
  </w:style>
  <w:style w:type="paragraph" w:customStyle="1" w:styleId="boba">
    <w:name w:val="boba"/>
    <w:basedOn w:val="Normal"/>
    <w:rsid w:val="00940CBB"/>
    <w:pPr>
      <w:spacing w:before="144" w:after="144" w:line="240" w:lineRule="auto"/>
    </w:pPr>
    <w:rPr>
      <w:rFonts w:ascii="Times New Roman" w:hAnsi="Times New Roman" w:cs="Times New Roman"/>
      <w:color w:val="000000"/>
      <w:sz w:val="24"/>
      <w:szCs w:val="24"/>
    </w:rPr>
  </w:style>
  <w:style w:type="paragraph" w:customStyle="1" w:styleId="bobablt">
    <w:name w:val="bobablt"/>
    <w:basedOn w:val="Normal"/>
    <w:rsid w:val="00940CBB"/>
    <w:pPr>
      <w:spacing w:before="144" w:after="144" w:line="240" w:lineRule="auto"/>
    </w:pPr>
    <w:rPr>
      <w:rFonts w:ascii="Times New Roman" w:hAnsi="Times New Roman" w:cs="Times New Roman"/>
      <w:color w:val="0560A6"/>
      <w:sz w:val="24"/>
      <w:szCs w:val="24"/>
    </w:rPr>
  </w:style>
  <w:style w:type="paragraph" w:customStyle="1" w:styleId="bobtbltmplt">
    <w:name w:val="bobtbltmplt"/>
    <w:basedOn w:val="Normal"/>
    <w:rsid w:val="00940CBB"/>
    <w:pPr>
      <w:pBdr>
        <w:top w:val="single" w:sz="4" w:space="0" w:color="CCCCCC"/>
        <w:left w:val="single" w:sz="4" w:space="0" w:color="CCCCCC"/>
        <w:bottom w:val="single" w:sz="2" w:space="0" w:color="CCCCCC"/>
        <w:right w:val="single" w:sz="2" w:space="0" w:color="CCCCCC"/>
      </w:pBdr>
      <w:spacing w:before="144" w:after="144" w:line="240" w:lineRule="auto"/>
    </w:pPr>
    <w:rPr>
      <w:rFonts w:ascii="Times New Roman" w:hAnsi="Times New Roman" w:cs="Times New Roman"/>
      <w:sz w:val="24"/>
      <w:szCs w:val="24"/>
    </w:rPr>
  </w:style>
  <w:style w:type="paragraph" w:customStyle="1" w:styleId="bobfeattmplt">
    <w:name w:val="bobfeattmplt"/>
    <w:basedOn w:val="Normal"/>
    <w:rsid w:val="00940CBB"/>
    <w:pPr>
      <w:spacing w:before="180" w:after="144" w:line="240" w:lineRule="auto"/>
    </w:pPr>
    <w:rPr>
      <w:rFonts w:ascii="Times New Roman" w:hAnsi="Times New Roman" w:cs="Times New Roman"/>
      <w:b/>
      <w:bCs/>
      <w:sz w:val="24"/>
      <w:szCs w:val="24"/>
    </w:rPr>
  </w:style>
  <w:style w:type="paragraph" w:customStyle="1" w:styleId="editorialleftcol">
    <w:name w:val="editorialleftcol"/>
    <w:basedOn w:val="Normal"/>
    <w:rsid w:val="00940CBB"/>
    <w:pPr>
      <w:spacing w:before="144" w:after="144" w:line="240" w:lineRule="auto"/>
    </w:pPr>
    <w:rPr>
      <w:rFonts w:ascii="Times New Roman" w:hAnsi="Times New Roman" w:cs="Times New Roman"/>
      <w:sz w:val="24"/>
      <w:szCs w:val="24"/>
    </w:rPr>
  </w:style>
  <w:style w:type="paragraph" w:customStyle="1" w:styleId="editorialrightcol">
    <w:name w:val="editorialrightcol"/>
    <w:basedOn w:val="Normal"/>
    <w:rsid w:val="00940CBB"/>
    <w:pPr>
      <w:spacing w:before="144" w:after="144" w:line="240" w:lineRule="auto"/>
    </w:pPr>
    <w:rPr>
      <w:rFonts w:ascii="Times New Roman" w:hAnsi="Times New Roman" w:cs="Times New Roman"/>
      <w:sz w:val="24"/>
      <w:szCs w:val="24"/>
    </w:rPr>
  </w:style>
  <w:style w:type="paragraph" w:customStyle="1" w:styleId="rightnavbgcelllight">
    <w:name w:val="rightnavbgcelllight"/>
    <w:basedOn w:val="Normal"/>
    <w:rsid w:val="00940CBB"/>
    <w:pPr>
      <w:pBdr>
        <w:top w:val="single" w:sz="4" w:space="0" w:color="FFFFFF"/>
      </w:pBdr>
      <w:shd w:val="clear" w:color="auto" w:fill="ECF3FE"/>
      <w:spacing w:before="144" w:after="144" w:line="240" w:lineRule="auto"/>
    </w:pPr>
    <w:rPr>
      <w:rFonts w:ascii="Times New Roman" w:hAnsi="Times New Roman" w:cs="Times New Roman"/>
      <w:sz w:val="24"/>
      <w:szCs w:val="24"/>
    </w:rPr>
  </w:style>
  <w:style w:type="paragraph" w:customStyle="1" w:styleId="rightnavcodimageext">
    <w:name w:val="rightnavcodimageext"/>
    <w:basedOn w:val="Normal"/>
    <w:rsid w:val="00940CBB"/>
    <w:pPr>
      <w:shd w:val="clear" w:color="auto" w:fill="CFCFCF"/>
      <w:spacing w:before="144" w:after="144" w:line="240" w:lineRule="auto"/>
    </w:pPr>
    <w:rPr>
      <w:rFonts w:ascii="Times New Roman" w:hAnsi="Times New Roman" w:cs="Times New Roman"/>
      <w:sz w:val="24"/>
      <w:szCs w:val="24"/>
    </w:rPr>
  </w:style>
  <w:style w:type="paragraph" w:customStyle="1" w:styleId="rightnavcodimageint">
    <w:name w:val="rightnavcodimageint"/>
    <w:basedOn w:val="Normal"/>
    <w:rsid w:val="00940CBB"/>
    <w:pPr>
      <w:pBdr>
        <w:top w:val="single" w:sz="4" w:space="0" w:color="EFEFEF"/>
        <w:left w:val="single" w:sz="4" w:space="0" w:color="EFEFEF"/>
        <w:bottom w:val="single" w:sz="4" w:space="0" w:color="FFFFFF"/>
        <w:right w:val="single" w:sz="4" w:space="0" w:color="FFFFFF"/>
      </w:pBdr>
      <w:shd w:val="clear" w:color="auto" w:fill="FFFFFF"/>
      <w:spacing w:before="144" w:after="144" w:line="240" w:lineRule="auto"/>
    </w:pPr>
    <w:rPr>
      <w:rFonts w:ascii="Times New Roman" w:hAnsi="Times New Roman" w:cs="Times New Roman"/>
      <w:sz w:val="24"/>
      <w:szCs w:val="24"/>
    </w:rPr>
  </w:style>
  <w:style w:type="paragraph" w:customStyle="1" w:styleId="rightnavnewborderleft">
    <w:name w:val="rightnavnewborderleft"/>
    <w:basedOn w:val="Normal"/>
    <w:rsid w:val="00940CBB"/>
    <w:pPr>
      <w:pBdr>
        <w:left w:val="single" w:sz="4" w:space="0" w:color="EFEFEF"/>
      </w:pBdr>
      <w:spacing w:before="144" w:after="144" w:line="240" w:lineRule="auto"/>
    </w:pPr>
    <w:rPr>
      <w:rFonts w:ascii="Times New Roman" w:hAnsi="Times New Roman" w:cs="Times New Roman"/>
      <w:sz w:val="24"/>
      <w:szCs w:val="24"/>
    </w:rPr>
  </w:style>
  <w:style w:type="paragraph" w:customStyle="1" w:styleId="rightnavbgcelldark">
    <w:name w:val="rightnavbgcelldark"/>
    <w:basedOn w:val="Normal"/>
    <w:rsid w:val="00940CBB"/>
    <w:pPr>
      <w:pBdr>
        <w:top w:val="single" w:sz="4" w:space="0" w:color="FFFFFF"/>
      </w:pBdr>
      <w:shd w:val="clear" w:color="auto" w:fill="E4EEFD"/>
      <w:spacing w:before="144" w:after="144" w:line="240" w:lineRule="auto"/>
    </w:pPr>
    <w:rPr>
      <w:rFonts w:ascii="Times New Roman" w:hAnsi="Times New Roman" w:cs="Times New Roman"/>
      <w:sz w:val="24"/>
      <w:szCs w:val="24"/>
    </w:rPr>
  </w:style>
  <w:style w:type="paragraph" w:customStyle="1" w:styleId="rightnavbgcelldarknew">
    <w:name w:val="rightnavbgcelldarknew"/>
    <w:basedOn w:val="Normal"/>
    <w:rsid w:val="00940CBB"/>
    <w:pPr>
      <w:shd w:val="clear" w:color="auto" w:fill="F5F5F5"/>
      <w:spacing w:before="144" w:after="144" w:line="240" w:lineRule="auto"/>
    </w:pPr>
    <w:rPr>
      <w:rFonts w:ascii="Times New Roman" w:hAnsi="Times New Roman" w:cs="Times New Roman"/>
      <w:sz w:val="24"/>
      <w:szCs w:val="24"/>
    </w:rPr>
  </w:style>
  <w:style w:type="paragraph" w:customStyle="1" w:styleId="rightnavhelp">
    <w:name w:val="rightnavhelp"/>
    <w:basedOn w:val="Normal"/>
    <w:rsid w:val="00940CBB"/>
    <w:pPr>
      <w:shd w:val="clear" w:color="auto" w:fill="E4EEFD"/>
      <w:spacing w:before="144" w:after="144" w:line="240" w:lineRule="auto"/>
    </w:pPr>
    <w:rPr>
      <w:rFonts w:ascii="Times New Roman" w:hAnsi="Times New Roman" w:cs="Times New Roman"/>
      <w:sz w:val="24"/>
      <w:szCs w:val="24"/>
    </w:rPr>
  </w:style>
  <w:style w:type="paragraph" w:customStyle="1" w:styleId="rightnavhelpnew">
    <w:name w:val="rightnavhelpnew"/>
    <w:basedOn w:val="Normal"/>
    <w:rsid w:val="00940CBB"/>
    <w:pPr>
      <w:shd w:val="clear" w:color="auto" w:fill="F5F5F5"/>
      <w:spacing w:before="144" w:after="144" w:line="240" w:lineRule="auto"/>
    </w:pPr>
    <w:rPr>
      <w:rFonts w:ascii="Times New Roman" w:hAnsi="Times New Roman" w:cs="Times New Roman"/>
      <w:sz w:val="24"/>
      <w:szCs w:val="24"/>
    </w:rPr>
  </w:style>
  <w:style w:type="paragraph" w:customStyle="1" w:styleId="secalertttl">
    <w:name w:val="secalertttl"/>
    <w:basedOn w:val="Normal"/>
    <w:rsid w:val="00940CBB"/>
    <w:pPr>
      <w:spacing w:before="144" w:after="144" w:line="240" w:lineRule="auto"/>
      <w:textAlignment w:val="top"/>
    </w:pPr>
    <w:rPr>
      <w:rFonts w:ascii="Times New Roman" w:hAnsi="Times New Roman" w:cs="Times New Roman"/>
      <w:color w:val="FF0000"/>
      <w:sz w:val="24"/>
      <w:szCs w:val="24"/>
    </w:rPr>
  </w:style>
  <w:style w:type="paragraph" w:customStyle="1" w:styleId="secalertttlnodate">
    <w:name w:val="secalertttlnodate"/>
    <w:basedOn w:val="Normal"/>
    <w:rsid w:val="00940CBB"/>
    <w:pPr>
      <w:spacing w:before="144" w:after="144" w:line="240" w:lineRule="auto"/>
      <w:textAlignment w:val="center"/>
    </w:pPr>
    <w:rPr>
      <w:rFonts w:ascii="Times New Roman" w:hAnsi="Times New Roman" w:cs="Times New Roman"/>
      <w:color w:val="FF0000"/>
      <w:sz w:val="24"/>
      <w:szCs w:val="24"/>
    </w:rPr>
  </w:style>
  <w:style w:type="paragraph" w:customStyle="1" w:styleId="secalertdate">
    <w:name w:val="secalertdate"/>
    <w:basedOn w:val="Normal"/>
    <w:rsid w:val="00940CBB"/>
    <w:pPr>
      <w:spacing w:before="144" w:after="144" w:line="240" w:lineRule="auto"/>
    </w:pPr>
    <w:rPr>
      <w:rFonts w:ascii="Times New Roman" w:hAnsi="Times New Roman" w:cs="Times New Roman"/>
      <w:sz w:val="24"/>
      <w:szCs w:val="24"/>
    </w:rPr>
  </w:style>
  <w:style w:type="paragraph" w:customStyle="1" w:styleId="offupdlink">
    <w:name w:val="offupdlink"/>
    <w:basedOn w:val="Normal"/>
    <w:rsid w:val="00940CBB"/>
    <w:pPr>
      <w:spacing w:before="144" w:after="144" w:line="240" w:lineRule="auto"/>
      <w:textAlignment w:val="top"/>
    </w:pPr>
    <w:rPr>
      <w:rFonts w:ascii="Times New Roman" w:hAnsi="Times New Roman" w:cs="Times New Roman"/>
      <w:sz w:val="24"/>
      <w:szCs w:val="24"/>
    </w:rPr>
  </w:style>
  <w:style w:type="paragraph" w:customStyle="1" w:styleId="secalertimg">
    <w:name w:val="secalertimg"/>
    <w:basedOn w:val="Normal"/>
    <w:rsid w:val="00940CBB"/>
    <w:pPr>
      <w:spacing w:before="144" w:after="144" w:line="240" w:lineRule="auto"/>
      <w:textAlignment w:val="top"/>
    </w:pPr>
    <w:rPr>
      <w:rFonts w:ascii="Times New Roman" w:hAnsi="Times New Roman" w:cs="Times New Roman"/>
      <w:sz w:val="24"/>
      <w:szCs w:val="24"/>
    </w:rPr>
  </w:style>
  <w:style w:type="paragraph" w:customStyle="1" w:styleId="offupdimg">
    <w:name w:val="offupdimg"/>
    <w:basedOn w:val="Normal"/>
    <w:rsid w:val="00940CBB"/>
    <w:pPr>
      <w:spacing w:before="144" w:after="144" w:line="240" w:lineRule="auto"/>
      <w:textAlignment w:val="top"/>
    </w:pPr>
    <w:rPr>
      <w:rFonts w:ascii="Times New Roman" w:hAnsi="Times New Roman" w:cs="Times New Roman"/>
      <w:sz w:val="24"/>
      <w:szCs w:val="24"/>
    </w:rPr>
  </w:style>
  <w:style w:type="paragraph" w:customStyle="1" w:styleId="infopanetitle">
    <w:name w:val="infopanetitle"/>
    <w:basedOn w:val="Normal"/>
    <w:rsid w:val="00940CBB"/>
    <w:pPr>
      <w:spacing w:before="144" w:after="144" w:line="240" w:lineRule="auto"/>
    </w:pPr>
    <w:rPr>
      <w:rFonts w:cs="Arial"/>
      <w:b/>
      <w:bCs/>
      <w:sz w:val="36"/>
      <w:szCs w:val="36"/>
    </w:rPr>
  </w:style>
  <w:style w:type="paragraph" w:customStyle="1" w:styleId="infopaneimage">
    <w:name w:val="infopaneimage"/>
    <w:basedOn w:val="Normal"/>
    <w:rsid w:val="00940CBB"/>
    <w:pPr>
      <w:spacing w:before="144" w:after="144" w:line="240" w:lineRule="auto"/>
    </w:pPr>
    <w:rPr>
      <w:rFonts w:ascii="Times New Roman" w:hAnsi="Times New Roman" w:cs="Times New Roman"/>
      <w:sz w:val="24"/>
      <w:szCs w:val="24"/>
    </w:rPr>
  </w:style>
  <w:style w:type="paragraph" w:customStyle="1" w:styleId="infopanetext">
    <w:name w:val="infopanetext"/>
    <w:basedOn w:val="Normal"/>
    <w:rsid w:val="00940CBB"/>
    <w:pPr>
      <w:spacing w:before="144" w:after="144" w:line="240" w:lineRule="auto"/>
    </w:pPr>
    <w:rPr>
      <w:rFonts w:ascii="Times New Roman" w:hAnsi="Times New Roman" w:cs="Times New Roman"/>
      <w:sz w:val="24"/>
      <w:szCs w:val="24"/>
    </w:rPr>
  </w:style>
  <w:style w:type="paragraph" w:customStyle="1" w:styleId="infopanegrphead">
    <w:name w:val="infopanegrphead"/>
    <w:basedOn w:val="Normal"/>
    <w:rsid w:val="00940CBB"/>
    <w:pPr>
      <w:spacing w:before="144" w:after="144" w:line="240" w:lineRule="auto"/>
    </w:pPr>
    <w:rPr>
      <w:rFonts w:ascii="Times New Roman" w:hAnsi="Times New Roman" w:cs="Times New Roman"/>
      <w:sz w:val="24"/>
      <w:szCs w:val="24"/>
    </w:rPr>
  </w:style>
  <w:style w:type="paragraph" w:customStyle="1" w:styleId="infopanegrpitm">
    <w:name w:val="infopanegrpitm"/>
    <w:basedOn w:val="Normal"/>
    <w:rsid w:val="00940CBB"/>
    <w:pPr>
      <w:spacing w:before="144" w:after="144" w:line="240" w:lineRule="auto"/>
    </w:pPr>
    <w:rPr>
      <w:rFonts w:ascii="Times New Roman" w:hAnsi="Times New Roman" w:cs="Times New Roman"/>
      <w:sz w:val="24"/>
      <w:szCs w:val="24"/>
    </w:rPr>
  </w:style>
  <w:style w:type="paragraph" w:customStyle="1" w:styleId="boxtopleft">
    <w:name w:val="boxtopleft"/>
    <w:basedOn w:val="Normal"/>
    <w:rsid w:val="00940CBB"/>
    <w:pPr>
      <w:spacing w:after="0" w:line="240" w:lineRule="atLeast"/>
    </w:pPr>
    <w:rPr>
      <w:rFonts w:ascii="Times New Roman" w:hAnsi="Times New Roman" w:cs="Times New Roman"/>
      <w:sz w:val="2"/>
      <w:szCs w:val="2"/>
    </w:rPr>
  </w:style>
  <w:style w:type="paragraph" w:customStyle="1" w:styleId="boxtopright">
    <w:name w:val="boxtopright"/>
    <w:basedOn w:val="Normal"/>
    <w:rsid w:val="00940CBB"/>
    <w:pPr>
      <w:pBdr>
        <w:top w:val="single" w:sz="4" w:space="0" w:color="D6D6D6"/>
        <w:left w:val="single" w:sz="2" w:space="0" w:color="D6D6D6"/>
        <w:bottom w:val="single" w:sz="2" w:space="0" w:color="D6D6D6"/>
        <w:right w:val="single" w:sz="4" w:space="0" w:color="D6D6D6"/>
      </w:pBdr>
      <w:spacing w:after="0" w:line="240" w:lineRule="atLeast"/>
    </w:pPr>
    <w:rPr>
      <w:rFonts w:ascii="Times New Roman" w:hAnsi="Times New Roman" w:cs="Times New Roman"/>
      <w:sz w:val="2"/>
      <w:szCs w:val="2"/>
    </w:rPr>
  </w:style>
  <w:style w:type="paragraph" w:customStyle="1" w:styleId="boxtitle">
    <w:name w:val="boxtitle"/>
    <w:basedOn w:val="Normal"/>
    <w:rsid w:val="00940CBB"/>
    <w:pPr>
      <w:pBdr>
        <w:left w:val="single" w:sz="4" w:space="0" w:color="D6D6D6"/>
        <w:right w:val="single" w:sz="4" w:space="0" w:color="D6D6D6"/>
      </w:pBdr>
      <w:spacing w:before="144" w:after="144" w:line="240" w:lineRule="auto"/>
    </w:pPr>
    <w:rPr>
      <w:rFonts w:ascii="Verdana" w:hAnsi="Verdana" w:cs="Times New Roman"/>
      <w:color w:val="5F5F5F"/>
      <w:sz w:val="24"/>
      <w:szCs w:val="24"/>
    </w:rPr>
  </w:style>
  <w:style w:type="paragraph" w:customStyle="1" w:styleId="boxdiv">
    <w:name w:val="boxdiv"/>
    <w:basedOn w:val="Normal"/>
    <w:rsid w:val="00940CBB"/>
    <w:pPr>
      <w:pBdr>
        <w:left w:val="single" w:sz="4" w:space="0" w:color="D6D6D6"/>
        <w:right w:val="single" w:sz="4" w:space="0" w:color="D6D6D6"/>
      </w:pBdr>
      <w:spacing w:before="144" w:after="144" w:line="240" w:lineRule="auto"/>
    </w:pPr>
    <w:rPr>
      <w:rFonts w:ascii="Times New Roman" w:hAnsi="Times New Roman" w:cs="Times New Roman"/>
      <w:sz w:val="24"/>
      <w:szCs w:val="24"/>
    </w:rPr>
  </w:style>
  <w:style w:type="paragraph" w:customStyle="1" w:styleId="boxcenter">
    <w:name w:val="boxcenter"/>
    <w:basedOn w:val="Normal"/>
    <w:rsid w:val="00940CBB"/>
    <w:pPr>
      <w:pBdr>
        <w:left w:val="single" w:sz="4" w:space="0" w:color="D6D6D6"/>
        <w:bottom w:val="single" w:sz="4" w:space="0" w:color="D6D6D6"/>
        <w:right w:val="single" w:sz="4" w:space="0" w:color="D6D6D6"/>
      </w:pBdr>
      <w:spacing w:before="144" w:after="144" w:line="240" w:lineRule="auto"/>
    </w:pPr>
    <w:rPr>
      <w:rFonts w:ascii="Times New Roman" w:hAnsi="Times New Roman" w:cs="Times New Roman"/>
      <w:sz w:val="24"/>
      <w:szCs w:val="24"/>
    </w:rPr>
  </w:style>
  <w:style w:type="paragraph" w:customStyle="1" w:styleId="featapptitletbl">
    <w:name w:val="featapptitletbl"/>
    <w:basedOn w:val="Normal"/>
    <w:rsid w:val="00940CBB"/>
    <w:pPr>
      <w:pBdr>
        <w:top w:val="single" w:sz="4" w:space="0" w:color="D6D6D6"/>
        <w:left w:val="single" w:sz="2" w:space="0" w:color="D6D6D6"/>
        <w:bottom w:val="single" w:sz="4" w:space="0" w:color="D6D6D6"/>
        <w:right w:val="single" w:sz="2" w:space="0" w:color="D6D6D6"/>
      </w:pBdr>
      <w:spacing w:before="144" w:after="144" w:line="240" w:lineRule="auto"/>
    </w:pPr>
    <w:rPr>
      <w:rFonts w:ascii="Times New Roman" w:hAnsi="Times New Roman" w:cs="Times New Roman"/>
      <w:sz w:val="24"/>
      <w:szCs w:val="24"/>
    </w:rPr>
  </w:style>
  <w:style w:type="paragraph" w:customStyle="1" w:styleId="featapptitlecell">
    <w:name w:val="featapptitlecell"/>
    <w:basedOn w:val="Normal"/>
    <w:rsid w:val="00940CBB"/>
    <w:pPr>
      <w:spacing w:before="144" w:after="144" w:line="240" w:lineRule="auto"/>
    </w:pPr>
    <w:rPr>
      <w:rFonts w:ascii="Verdana" w:hAnsi="Verdana" w:cs="Times New Roman"/>
      <w:color w:val="5F5F5F"/>
      <w:sz w:val="24"/>
      <w:szCs w:val="24"/>
    </w:rPr>
  </w:style>
  <w:style w:type="paragraph" w:customStyle="1" w:styleId="featapptbl">
    <w:name w:val="featapptbl"/>
    <w:basedOn w:val="Normal"/>
    <w:rsid w:val="00940CBB"/>
    <w:pPr>
      <w:shd w:val="clear" w:color="auto" w:fill="FAFAFA"/>
      <w:spacing w:before="144" w:after="144" w:line="240" w:lineRule="auto"/>
    </w:pPr>
    <w:rPr>
      <w:rFonts w:ascii="Times New Roman" w:hAnsi="Times New Roman" w:cs="Times New Roman"/>
      <w:sz w:val="24"/>
      <w:szCs w:val="24"/>
    </w:rPr>
  </w:style>
  <w:style w:type="paragraph" w:customStyle="1" w:styleId="featappnamecell">
    <w:name w:val="featappnamecell"/>
    <w:basedOn w:val="Normal"/>
    <w:rsid w:val="00940CBB"/>
    <w:pPr>
      <w:spacing w:before="144" w:after="144" w:line="240" w:lineRule="auto"/>
    </w:pPr>
    <w:rPr>
      <w:rFonts w:ascii="Times New Roman" w:hAnsi="Times New Roman" w:cs="Times New Roman"/>
      <w:sz w:val="24"/>
      <w:szCs w:val="24"/>
    </w:rPr>
  </w:style>
  <w:style w:type="paragraph" w:customStyle="1" w:styleId="featappcell">
    <w:name w:val="featappcell"/>
    <w:basedOn w:val="Normal"/>
    <w:rsid w:val="00940CBB"/>
    <w:pPr>
      <w:pBdr>
        <w:bottom w:val="single" w:sz="4" w:space="5" w:color="D6D6D6"/>
      </w:pBdr>
      <w:spacing w:before="144" w:after="144" w:line="240" w:lineRule="auto"/>
    </w:pPr>
    <w:rPr>
      <w:rFonts w:ascii="Times New Roman" w:hAnsi="Times New Roman" w:cs="Times New Roman"/>
      <w:sz w:val="24"/>
      <w:szCs w:val="24"/>
    </w:rPr>
  </w:style>
  <w:style w:type="paragraph" w:customStyle="1" w:styleId="featappiconcell">
    <w:name w:val="featappiconcell"/>
    <w:basedOn w:val="Normal"/>
    <w:rsid w:val="00940CBB"/>
    <w:pPr>
      <w:pBdr>
        <w:bottom w:val="single" w:sz="4" w:space="5" w:color="D6D6D6"/>
      </w:pBdr>
      <w:spacing w:before="144" w:after="144" w:line="240" w:lineRule="auto"/>
    </w:pPr>
    <w:rPr>
      <w:rFonts w:ascii="Times New Roman" w:hAnsi="Times New Roman" w:cs="Times New Roman"/>
      <w:sz w:val="24"/>
      <w:szCs w:val="24"/>
    </w:rPr>
  </w:style>
  <w:style w:type="paragraph" w:customStyle="1" w:styleId="ftrapptbl">
    <w:name w:val="ftrapptbl"/>
    <w:basedOn w:val="Normal"/>
    <w:rsid w:val="00940CBB"/>
    <w:pPr>
      <w:pBdr>
        <w:top w:val="single" w:sz="4" w:space="0" w:color="FB8C04"/>
        <w:left w:val="single" w:sz="2" w:space="0" w:color="FB8C04"/>
        <w:bottom w:val="single" w:sz="4" w:space="0" w:color="FB8C04"/>
        <w:right w:val="single" w:sz="2" w:space="0" w:color="FB8C04"/>
      </w:pBdr>
      <w:spacing w:before="144" w:after="144" w:line="240" w:lineRule="auto"/>
    </w:pPr>
    <w:rPr>
      <w:rFonts w:ascii="Times New Roman" w:hAnsi="Times New Roman" w:cs="Times New Roman"/>
      <w:sz w:val="24"/>
      <w:szCs w:val="24"/>
    </w:rPr>
  </w:style>
  <w:style w:type="paragraph" w:customStyle="1" w:styleId="ftrapptitle">
    <w:name w:val="ftrapptitle"/>
    <w:basedOn w:val="Normal"/>
    <w:rsid w:val="00940CBB"/>
    <w:pPr>
      <w:shd w:val="clear" w:color="auto" w:fill="FFF3CB"/>
      <w:spacing w:before="144" w:after="144" w:line="240" w:lineRule="auto"/>
    </w:pPr>
    <w:rPr>
      <w:rFonts w:ascii="Verdana" w:hAnsi="Verdana" w:cs="Times New Roman"/>
      <w:color w:val="5F5F5F"/>
      <w:sz w:val="24"/>
      <w:szCs w:val="24"/>
    </w:rPr>
  </w:style>
  <w:style w:type="paragraph" w:customStyle="1" w:styleId="ftrappimage">
    <w:name w:val="ftrappimage"/>
    <w:basedOn w:val="Normal"/>
    <w:rsid w:val="00940CBB"/>
    <w:pPr>
      <w:shd w:val="clear" w:color="auto" w:fill="FAFAFA"/>
      <w:spacing w:before="144" w:after="144" w:line="240" w:lineRule="auto"/>
    </w:pPr>
    <w:rPr>
      <w:rFonts w:ascii="Times New Roman" w:hAnsi="Times New Roman" w:cs="Times New Roman"/>
      <w:sz w:val="24"/>
      <w:szCs w:val="24"/>
    </w:rPr>
  </w:style>
  <w:style w:type="paragraph" w:customStyle="1" w:styleId="featappcellnobdr">
    <w:name w:val="featappcellnobdr"/>
    <w:basedOn w:val="Normal"/>
    <w:rsid w:val="00940CBB"/>
    <w:pPr>
      <w:spacing w:before="144" w:after="144" w:line="240" w:lineRule="auto"/>
    </w:pPr>
    <w:rPr>
      <w:rFonts w:ascii="Times New Roman" w:hAnsi="Times New Roman" w:cs="Times New Roman"/>
      <w:sz w:val="24"/>
      <w:szCs w:val="24"/>
    </w:rPr>
  </w:style>
  <w:style w:type="paragraph" w:customStyle="1" w:styleId="omnmdivcel">
    <w:name w:val="omnmdivcel"/>
    <w:basedOn w:val="Normal"/>
    <w:rsid w:val="00940CBB"/>
    <w:pPr>
      <w:pBdr>
        <w:top w:val="single" w:sz="2" w:space="0" w:color="D6D6D6"/>
        <w:left w:val="single" w:sz="4" w:space="0" w:color="D6D6D6"/>
        <w:bottom w:val="single" w:sz="2" w:space="0" w:color="D6D6D6"/>
        <w:right w:val="single" w:sz="2" w:space="0" w:color="D6D6D6"/>
      </w:pBdr>
      <w:spacing w:before="144" w:after="144" w:line="240" w:lineRule="auto"/>
    </w:pPr>
    <w:rPr>
      <w:rFonts w:ascii="Times New Roman" w:hAnsi="Times New Roman" w:cs="Times New Roman"/>
      <w:sz w:val="24"/>
      <w:szCs w:val="24"/>
    </w:rPr>
  </w:style>
  <w:style w:type="paragraph" w:customStyle="1" w:styleId="omnmrightcel">
    <w:name w:val="omnmrightcel"/>
    <w:basedOn w:val="Normal"/>
    <w:rsid w:val="00940CBB"/>
    <w:pPr>
      <w:spacing w:before="144" w:after="144" w:line="240" w:lineRule="auto"/>
    </w:pPr>
    <w:rPr>
      <w:rFonts w:ascii="Times New Roman" w:hAnsi="Times New Roman" w:cs="Times New Roman"/>
      <w:sz w:val="24"/>
      <w:szCs w:val="24"/>
    </w:rPr>
  </w:style>
  <w:style w:type="paragraph" w:customStyle="1" w:styleId="supporttbl">
    <w:name w:val="supporttbl"/>
    <w:basedOn w:val="Normal"/>
    <w:rsid w:val="00940CBB"/>
    <w:pPr>
      <w:pBdr>
        <w:top w:val="single" w:sz="4" w:space="0" w:color="D6D6D6"/>
      </w:pBdr>
      <w:spacing w:before="144" w:after="144" w:line="240" w:lineRule="auto"/>
    </w:pPr>
    <w:rPr>
      <w:rFonts w:ascii="Times New Roman" w:hAnsi="Times New Roman" w:cs="Times New Roman"/>
      <w:sz w:val="24"/>
      <w:szCs w:val="24"/>
    </w:rPr>
  </w:style>
  <w:style w:type="paragraph" w:customStyle="1" w:styleId="blockcontainer">
    <w:name w:val="blockcontainer"/>
    <w:basedOn w:val="Normal"/>
    <w:rsid w:val="00940CBB"/>
    <w:pPr>
      <w:spacing w:before="144" w:after="144" w:line="240" w:lineRule="auto"/>
    </w:pPr>
    <w:rPr>
      <w:rFonts w:ascii="Times New Roman" w:hAnsi="Times New Roman" w:cs="Times New Roman"/>
      <w:sz w:val="24"/>
      <w:szCs w:val="24"/>
    </w:rPr>
  </w:style>
  <w:style w:type="paragraph" w:customStyle="1" w:styleId="blockheader">
    <w:name w:val="blockheader"/>
    <w:basedOn w:val="Normal"/>
    <w:rsid w:val="00940CBB"/>
    <w:pPr>
      <w:spacing w:before="144" w:after="144" w:line="240" w:lineRule="auto"/>
    </w:pPr>
    <w:rPr>
      <w:rFonts w:ascii="Times New Roman" w:hAnsi="Times New Roman" w:cs="Times New Roman"/>
      <w:sz w:val="24"/>
      <w:szCs w:val="24"/>
    </w:rPr>
  </w:style>
  <w:style w:type="paragraph" w:customStyle="1" w:styleId="blocktext">
    <w:name w:val="blocktext"/>
    <w:basedOn w:val="Normal"/>
    <w:rsid w:val="00940CBB"/>
    <w:pPr>
      <w:spacing w:before="144" w:after="144" w:line="240" w:lineRule="auto"/>
    </w:pPr>
    <w:rPr>
      <w:rFonts w:ascii="Times New Roman" w:hAnsi="Times New Roman" w:cs="Times New Roman"/>
      <w:sz w:val="24"/>
      <w:szCs w:val="24"/>
    </w:rPr>
  </w:style>
  <w:style w:type="paragraph" w:customStyle="1" w:styleId="rghtarrblt">
    <w:name w:val="rghtarrblt"/>
    <w:basedOn w:val="Normal"/>
    <w:rsid w:val="00940CBB"/>
    <w:pPr>
      <w:spacing w:before="144" w:after="144" w:line="240" w:lineRule="auto"/>
    </w:pPr>
    <w:rPr>
      <w:rFonts w:ascii="Times New Roman" w:hAnsi="Times New Roman" w:cs="Times New Roman"/>
      <w:sz w:val="24"/>
      <w:szCs w:val="24"/>
    </w:rPr>
  </w:style>
  <w:style w:type="paragraph" w:customStyle="1" w:styleId="blt">
    <w:name w:val="blt"/>
    <w:basedOn w:val="Normal"/>
    <w:rsid w:val="00940CBB"/>
    <w:pPr>
      <w:spacing w:before="144" w:after="144" w:line="240" w:lineRule="auto"/>
    </w:pPr>
    <w:rPr>
      <w:rFonts w:ascii="Times New Roman" w:hAnsi="Times New Roman" w:cs="Times New Roman"/>
      <w:sz w:val="24"/>
      <w:szCs w:val="24"/>
    </w:rPr>
  </w:style>
  <w:style w:type="paragraph" w:customStyle="1" w:styleId="grpitm">
    <w:name w:val="grpitm"/>
    <w:basedOn w:val="Normal"/>
    <w:rsid w:val="00940CBB"/>
    <w:pPr>
      <w:spacing w:before="144" w:after="144" w:line="240" w:lineRule="auto"/>
    </w:pPr>
    <w:rPr>
      <w:rFonts w:ascii="Times New Roman" w:hAnsi="Times New Roman" w:cs="Times New Roman"/>
      <w:sz w:val="24"/>
      <w:szCs w:val="24"/>
    </w:rPr>
  </w:style>
  <w:style w:type="paragraph" w:customStyle="1" w:styleId="attnblu">
    <w:name w:val="attnblu"/>
    <w:basedOn w:val="Normal"/>
    <w:rsid w:val="00940CBB"/>
    <w:pPr>
      <w:spacing w:before="12" w:after="0" w:line="240" w:lineRule="auto"/>
      <w:ind w:right="48"/>
    </w:pPr>
    <w:rPr>
      <w:rFonts w:ascii="Times New Roman" w:hAnsi="Times New Roman" w:cs="Times New Roman"/>
      <w:sz w:val="24"/>
      <w:szCs w:val="24"/>
    </w:rPr>
  </w:style>
  <w:style w:type="paragraph" w:customStyle="1" w:styleId="attnorg">
    <w:name w:val="attnorg"/>
    <w:basedOn w:val="Normal"/>
    <w:rsid w:val="00940CBB"/>
    <w:pPr>
      <w:spacing w:after="12" w:line="240" w:lineRule="auto"/>
      <w:ind w:right="72"/>
    </w:pPr>
    <w:rPr>
      <w:rFonts w:ascii="Times New Roman" w:hAnsi="Times New Roman" w:cs="Times New Roman"/>
      <w:sz w:val="24"/>
      <w:szCs w:val="24"/>
    </w:rPr>
  </w:style>
  <w:style w:type="paragraph" w:customStyle="1" w:styleId="banc">
    <w:name w:val="banc"/>
    <w:basedOn w:val="Normal"/>
    <w:rsid w:val="00940CBB"/>
    <w:pPr>
      <w:spacing w:before="144" w:after="144" w:line="240" w:lineRule="auto"/>
    </w:pPr>
    <w:rPr>
      <w:rFonts w:ascii="Times New Roman" w:hAnsi="Times New Roman" w:cs="Times New Roman"/>
      <w:color w:val="0560A6"/>
      <w:sz w:val="24"/>
      <w:szCs w:val="24"/>
    </w:rPr>
  </w:style>
  <w:style w:type="paragraph" w:customStyle="1" w:styleId="bbanc">
    <w:name w:val="bbanc"/>
    <w:basedOn w:val="Normal"/>
    <w:rsid w:val="00940CBB"/>
    <w:pPr>
      <w:spacing w:before="144" w:after="144" w:line="240" w:lineRule="auto"/>
    </w:pPr>
    <w:rPr>
      <w:rFonts w:ascii="Times New Roman" w:hAnsi="Times New Roman" w:cs="Times New Roman"/>
      <w:color w:val="000000"/>
      <w:sz w:val="24"/>
      <w:szCs w:val="24"/>
    </w:rPr>
  </w:style>
  <w:style w:type="paragraph" w:customStyle="1" w:styleId="bianc">
    <w:name w:val="bianc"/>
    <w:basedOn w:val="Normal"/>
    <w:rsid w:val="00940CBB"/>
    <w:pPr>
      <w:spacing w:before="144" w:after="144" w:line="240" w:lineRule="auto"/>
    </w:pPr>
    <w:rPr>
      <w:rFonts w:ascii="Times New Roman" w:hAnsi="Times New Roman" w:cs="Times New Roman"/>
      <w:color w:val="000000"/>
      <w:sz w:val="29"/>
      <w:szCs w:val="29"/>
    </w:rPr>
  </w:style>
  <w:style w:type="paragraph" w:customStyle="1" w:styleId="boboudivcel">
    <w:name w:val="boboudivcel"/>
    <w:basedOn w:val="Normal"/>
    <w:rsid w:val="00940CBB"/>
    <w:pPr>
      <w:pBdr>
        <w:top w:val="single" w:sz="2" w:space="0" w:color="769BC6"/>
        <w:left w:val="single" w:sz="4" w:space="0" w:color="769BC6"/>
        <w:bottom w:val="single" w:sz="2" w:space="0" w:color="769BC6"/>
        <w:right w:val="single" w:sz="2" w:space="0" w:color="769BC6"/>
      </w:pBdr>
      <w:spacing w:before="144" w:after="144" w:line="240" w:lineRule="auto"/>
    </w:pPr>
    <w:rPr>
      <w:rFonts w:ascii="Times New Roman" w:hAnsi="Times New Roman" w:cs="Times New Roman"/>
      <w:sz w:val="24"/>
      <w:szCs w:val="24"/>
    </w:rPr>
  </w:style>
  <w:style w:type="paragraph" w:customStyle="1" w:styleId="bobftrimg">
    <w:name w:val="bobftrimg"/>
    <w:basedOn w:val="Normal"/>
    <w:rsid w:val="00940CBB"/>
    <w:pPr>
      <w:spacing w:before="144" w:after="144" w:line="240" w:lineRule="auto"/>
    </w:pPr>
    <w:rPr>
      <w:rFonts w:ascii="Times New Roman" w:hAnsi="Times New Roman" w:cs="Times New Roman"/>
      <w:sz w:val="24"/>
      <w:szCs w:val="24"/>
    </w:rPr>
  </w:style>
  <w:style w:type="paragraph" w:customStyle="1" w:styleId="bobcamftrcollection">
    <w:name w:val="bobcamftrcollection"/>
    <w:basedOn w:val="Normal"/>
    <w:rsid w:val="00940CBB"/>
    <w:pPr>
      <w:spacing w:before="144" w:after="144" w:line="240" w:lineRule="auto"/>
      <w:jc w:val="center"/>
      <w:textAlignment w:val="top"/>
    </w:pPr>
    <w:rPr>
      <w:rFonts w:ascii="Times New Roman" w:hAnsi="Times New Roman" w:cs="Times New Roman"/>
      <w:color w:val="0560A6"/>
      <w:sz w:val="24"/>
      <w:szCs w:val="24"/>
    </w:rPr>
  </w:style>
  <w:style w:type="paragraph" w:customStyle="1" w:styleId="rightnavbgcelldarkpad">
    <w:name w:val="rightnavbgcelldarkpad"/>
    <w:basedOn w:val="Normal"/>
    <w:rsid w:val="00940CBB"/>
    <w:pPr>
      <w:pBdr>
        <w:top w:val="single" w:sz="4" w:space="0" w:color="FFFFFF"/>
      </w:pBdr>
      <w:shd w:val="clear" w:color="auto" w:fill="E4EEFD"/>
      <w:spacing w:before="144" w:after="144" w:line="240" w:lineRule="auto"/>
    </w:pPr>
    <w:rPr>
      <w:rFonts w:ascii="Times New Roman" w:hAnsi="Times New Roman" w:cs="Times New Roman"/>
      <w:sz w:val="24"/>
      <w:szCs w:val="24"/>
    </w:rPr>
  </w:style>
  <w:style w:type="paragraph" w:customStyle="1" w:styleId="rightnavbgcelldarkpadnotop">
    <w:name w:val="rightnavbgcelldarkpadnotop"/>
    <w:basedOn w:val="Normal"/>
    <w:rsid w:val="00940CBB"/>
    <w:pPr>
      <w:shd w:val="clear" w:color="auto" w:fill="E4EEFD"/>
      <w:spacing w:before="144" w:after="144" w:line="240" w:lineRule="auto"/>
    </w:pPr>
    <w:rPr>
      <w:rFonts w:ascii="Times New Roman" w:hAnsi="Times New Roman" w:cs="Times New Roman"/>
      <w:sz w:val="24"/>
      <w:szCs w:val="24"/>
    </w:rPr>
  </w:style>
  <w:style w:type="paragraph" w:customStyle="1" w:styleId="rightnavbgcelldarkred">
    <w:name w:val="rightnavbgcelldarkred"/>
    <w:basedOn w:val="Normal"/>
    <w:rsid w:val="00940CBB"/>
    <w:pPr>
      <w:pBdr>
        <w:top w:val="single" w:sz="4" w:space="0" w:color="FF0000"/>
      </w:pBdr>
      <w:shd w:val="clear" w:color="auto" w:fill="E4EEFD"/>
      <w:spacing w:before="144" w:after="144" w:line="240" w:lineRule="auto"/>
    </w:pPr>
    <w:rPr>
      <w:rFonts w:ascii="Times New Roman" w:hAnsi="Times New Roman" w:cs="Times New Roman"/>
      <w:sz w:val="24"/>
      <w:szCs w:val="24"/>
    </w:rPr>
  </w:style>
  <w:style w:type="paragraph" w:customStyle="1" w:styleId="rightnavbgcelldarkpadnew">
    <w:name w:val="rightnavbgcelldarkpadnew"/>
    <w:basedOn w:val="Normal"/>
    <w:rsid w:val="00940CBB"/>
    <w:pPr>
      <w:shd w:val="clear" w:color="auto" w:fill="F5F5F5"/>
      <w:spacing w:before="144" w:after="144" w:line="240" w:lineRule="auto"/>
    </w:pPr>
    <w:rPr>
      <w:rFonts w:ascii="Times New Roman" w:hAnsi="Times New Roman" w:cs="Times New Roman"/>
      <w:sz w:val="24"/>
      <w:szCs w:val="24"/>
    </w:rPr>
  </w:style>
  <w:style w:type="paragraph" w:customStyle="1" w:styleId="rightnavbgcelldarkpadnotopnew">
    <w:name w:val="rightnavbgcelldarkpadnotopnew"/>
    <w:basedOn w:val="Normal"/>
    <w:rsid w:val="00940CBB"/>
    <w:pPr>
      <w:shd w:val="clear" w:color="auto" w:fill="F5F5F5"/>
      <w:spacing w:before="144" w:after="144" w:line="240" w:lineRule="auto"/>
    </w:pPr>
    <w:rPr>
      <w:rFonts w:ascii="Times New Roman" w:hAnsi="Times New Roman" w:cs="Times New Roman"/>
      <w:sz w:val="24"/>
      <w:szCs w:val="24"/>
    </w:rPr>
  </w:style>
  <w:style w:type="paragraph" w:customStyle="1" w:styleId="rightnavbgcelldarkrednew">
    <w:name w:val="rightnavbgcelldarkrednew"/>
    <w:basedOn w:val="Normal"/>
    <w:rsid w:val="00940CBB"/>
    <w:pPr>
      <w:shd w:val="clear" w:color="auto" w:fill="F5F5F5"/>
      <w:spacing w:before="144" w:after="144" w:line="240" w:lineRule="auto"/>
    </w:pPr>
    <w:rPr>
      <w:rFonts w:ascii="Times New Roman" w:hAnsi="Times New Roman" w:cs="Times New Roman"/>
      <w:sz w:val="24"/>
      <w:szCs w:val="24"/>
    </w:rPr>
  </w:style>
  <w:style w:type="paragraph" w:customStyle="1" w:styleId="rightnavcodimage">
    <w:name w:val="rightnavcodimage"/>
    <w:basedOn w:val="Normal"/>
    <w:rsid w:val="00940CBB"/>
    <w:pPr>
      <w:pBdr>
        <w:top w:val="single" w:sz="2" w:space="6" w:color="E4EEFD"/>
        <w:left w:val="single" w:sz="12" w:space="5" w:color="E4EEFD"/>
        <w:bottom w:val="single" w:sz="2" w:space="6" w:color="E4EEFD"/>
        <w:right w:val="single" w:sz="12" w:space="0" w:color="E4EEFD"/>
      </w:pBdr>
      <w:shd w:val="clear" w:color="auto" w:fill="FFFFFF"/>
      <w:spacing w:before="144" w:after="144" w:line="240" w:lineRule="auto"/>
    </w:pPr>
    <w:rPr>
      <w:rFonts w:ascii="Times New Roman" w:hAnsi="Times New Roman" w:cs="Times New Roman"/>
      <w:sz w:val="24"/>
      <w:szCs w:val="24"/>
    </w:rPr>
  </w:style>
  <w:style w:type="paragraph" w:customStyle="1" w:styleId="binfottl">
    <w:name w:val="binfottl"/>
    <w:basedOn w:val="Normal"/>
    <w:rsid w:val="00940CBB"/>
    <w:pPr>
      <w:spacing w:before="144" w:after="144" w:line="240" w:lineRule="auto"/>
    </w:pPr>
    <w:rPr>
      <w:rFonts w:ascii="Times New Roman" w:hAnsi="Times New Roman" w:cs="Times New Roman"/>
      <w:sz w:val="24"/>
      <w:szCs w:val="24"/>
    </w:rPr>
  </w:style>
  <w:style w:type="paragraph" w:customStyle="1" w:styleId="odbskt">
    <w:name w:val="odbskt"/>
    <w:basedOn w:val="Normal"/>
    <w:rsid w:val="00940CBB"/>
    <w:pPr>
      <w:pBdr>
        <w:top w:val="single" w:sz="4" w:space="0" w:color="D6D6D6"/>
        <w:left w:val="single" w:sz="4" w:space="0" w:color="D6D6D6"/>
        <w:bottom w:val="single" w:sz="4" w:space="0" w:color="D6D6D6"/>
        <w:right w:val="single" w:sz="4" w:space="0" w:color="D6D6D6"/>
      </w:pBdr>
      <w:shd w:val="clear" w:color="auto" w:fill="FAFAFA"/>
      <w:spacing w:before="144" w:after="144" w:line="240" w:lineRule="auto"/>
    </w:pPr>
    <w:rPr>
      <w:rFonts w:ascii="Times New Roman" w:hAnsi="Times New Roman" w:cs="Times New Roman"/>
      <w:sz w:val="24"/>
      <w:szCs w:val="24"/>
    </w:rPr>
  </w:style>
  <w:style w:type="paragraph" w:customStyle="1" w:styleId="odbndls">
    <w:name w:val="odbndls"/>
    <w:basedOn w:val="Normal"/>
    <w:rsid w:val="00940CBB"/>
    <w:pPr>
      <w:pBdr>
        <w:top w:val="single" w:sz="2" w:space="0" w:color="D6D6D6"/>
        <w:left w:val="single" w:sz="4" w:space="0" w:color="D6D6D6"/>
        <w:bottom w:val="single" w:sz="2" w:space="0" w:color="D6D6D6"/>
        <w:right w:val="single" w:sz="2" w:space="0" w:color="D6D6D6"/>
      </w:pBdr>
      <w:spacing w:before="144" w:after="144" w:line="240" w:lineRule="auto"/>
    </w:pPr>
    <w:rPr>
      <w:rFonts w:ascii="Times New Roman" w:hAnsi="Times New Roman" w:cs="Times New Roman"/>
      <w:sz w:val="24"/>
      <w:szCs w:val="24"/>
    </w:rPr>
  </w:style>
  <w:style w:type="paragraph" w:customStyle="1" w:styleId="odbndlln">
    <w:name w:val="odbndlln"/>
    <w:basedOn w:val="Normal"/>
    <w:rsid w:val="00940CBB"/>
    <w:pPr>
      <w:spacing w:before="144" w:after="144" w:line="240" w:lineRule="auto"/>
    </w:pPr>
    <w:rPr>
      <w:rFonts w:ascii="Times New Roman" w:hAnsi="Times New Roman" w:cs="Times New Roman"/>
      <w:color w:val="D6D6D6"/>
      <w:sz w:val="24"/>
      <w:szCs w:val="24"/>
    </w:rPr>
  </w:style>
  <w:style w:type="paragraph" w:customStyle="1" w:styleId="odbsktln">
    <w:name w:val="odbsktln"/>
    <w:basedOn w:val="Normal"/>
    <w:rsid w:val="00940CBB"/>
    <w:pPr>
      <w:spacing w:before="144" w:after="144" w:line="240" w:lineRule="auto"/>
    </w:pPr>
    <w:rPr>
      <w:rFonts w:ascii="Times New Roman" w:hAnsi="Times New Roman" w:cs="Times New Roman"/>
      <w:color w:val="D6D6D6"/>
      <w:sz w:val="24"/>
      <w:szCs w:val="24"/>
    </w:rPr>
  </w:style>
  <w:style w:type="paragraph" w:customStyle="1" w:styleId="odcnfupd">
    <w:name w:val="odcnfupd"/>
    <w:basedOn w:val="Normal"/>
    <w:rsid w:val="00940CBB"/>
    <w:pPr>
      <w:spacing w:before="144" w:after="144" w:line="240" w:lineRule="auto"/>
    </w:pPr>
    <w:rPr>
      <w:rFonts w:ascii="Times New Roman" w:hAnsi="Times New Roman" w:cs="Times New Roman"/>
      <w:sz w:val="24"/>
      <w:szCs w:val="24"/>
    </w:rPr>
  </w:style>
  <w:style w:type="paragraph" w:customStyle="1" w:styleId="odeula">
    <w:name w:val="odeula"/>
    <w:basedOn w:val="Normal"/>
    <w:rsid w:val="00940CBB"/>
    <w:pPr>
      <w:pBdr>
        <w:top w:val="single" w:sz="4" w:space="3" w:color="000000"/>
        <w:left w:val="single" w:sz="4" w:space="3" w:color="000000"/>
        <w:bottom w:val="single" w:sz="4" w:space="3" w:color="000000"/>
        <w:right w:val="single" w:sz="4" w:space="3" w:color="000000"/>
      </w:pBdr>
      <w:spacing w:before="144" w:after="144" w:line="240" w:lineRule="auto"/>
    </w:pPr>
    <w:rPr>
      <w:rFonts w:ascii="Times New Roman" w:hAnsi="Times New Roman" w:cs="Times New Roman"/>
      <w:sz w:val="24"/>
      <w:szCs w:val="24"/>
    </w:rPr>
  </w:style>
  <w:style w:type="paragraph" w:customStyle="1" w:styleId="odfr">
    <w:name w:val="odfr"/>
    <w:basedOn w:val="Normal"/>
    <w:rsid w:val="00940CBB"/>
    <w:pPr>
      <w:pBdr>
        <w:top w:val="single" w:sz="4" w:space="0" w:color="D6D6D6"/>
        <w:left w:val="single" w:sz="4" w:space="0" w:color="D6D6D6"/>
        <w:bottom w:val="single" w:sz="2" w:space="0" w:color="D6D6D6"/>
        <w:right w:val="single" w:sz="2" w:space="0" w:color="D6D6D6"/>
      </w:pBdr>
      <w:spacing w:before="144" w:after="144" w:line="240" w:lineRule="auto"/>
    </w:pPr>
    <w:rPr>
      <w:rFonts w:ascii="Times New Roman" w:hAnsi="Times New Roman" w:cs="Times New Roman"/>
      <w:sz w:val="24"/>
      <w:szCs w:val="24"/>
    </w:rPr>
  </w:style>
  <w:style w:type="paragraph" w:customStyle="1" w:styleId="odprgttl">
    <w:name w:val="odprgttl"/>
    <w:basedOn w:val="Normal"/>
    <w:rsid w:val="00940CBB"/>
    <w:pPr>
      <w:spacing w:before="144" w:after="144" w:line="240" w:lineRule="auto"/>
    </w:pPr>
    <w:rPr>
      <w:rFonts w:ascii="Times New Roman" w:hAnsi="Times New Roman" w:cs="Times New Roman"/>
      <w:sz w:val="29"/>
      <w:szCs w:val="29"/>
    </w:rPr>
  </w:style>
  <w:style w:type="paragraph" w:customStyle="1" w:styleId="odrstupd">
    <w:name w:val="odrstupd"/>
    <w:basedOn w:val="Normal"/>
    <w:rsid w:val="00940CBB"/>
    <w:pPr>
      <w:spacing w:before="144" w:after="144" w:line="240" w:lineRule="auto"/>
    </w:pPr>
    <w:rPr>
      <w:rFonts w:ascii="Times New Roman" w:hAnsi="Times New Roman" w:cs="Times New Roman"/>
      <w:sz w:val="24"/>
      <w:szCs w:val="24"/>
    </w:rPr>
  </w:style>
  <w:style w:type="paragraph" w:customStyle="1" w:styleId="odsttl">
    <w:name w:val="odsttl"/>
    <w:basedOn w:val="Normal"/>
    <w:rsid w:val="00940CBB"/>
    <w:pPr>
      <w:spacing w:before="144" w:after="144" w:line="240" w:lineRule="auto"/>
    </w:pPr>
    <w:rPr>
      <w:rFonts w:ascii="Verdana" w:hAnsi="Verdana" w:cs="Times New Roman"/>
      <w:color w:val="5F5F5F"/>
      <w:sz w:val="24"/>
      <w:szCs w:val="24"/>
    </w:rPr>
  </w:style>
  <w:style w:type="paragraph" w:customStyle="1" w:styleId="odtxtlh">
    <w:name w:val="odtxtlh"/>
    <w:basedOn w:val="Normal"/>
    <w:rsid w:val="00940CBB"/>
    <w:pPr>
      <w:spacing w:before="144" w:after="144" w:line="240" w:lineRule="atLeast"/>
    </w:pPr>
    <w:rPr>
      <w:rFonts w:ascii="Times New Roman" w:hAnsi="Times New Roman" w:cs="Times New Roman"/>
      <w:sz w:val="24"/>
      <w:szCs w:val="24"/>
    </w:rPr>
  </w:style>
  <w:style w:type="paragraph" w:customStyle="1" w:styleId="odtxtlhsm">
    <w:name w:val="odtxtlhsm"/>
    <w:basedOn w:val="Normal"/>
    <w:rsid w:val="00940CBB"/>
    <w:pPr>
      <w:spacing w:before="144" w:after="144" w:line="168" w:lineRule="atLeast"/>
    </w:pPr>
    <w:rPr>
      <w:rFonts w:ascii="Times New Roman" w:hAnsi="Times New Roman" w:cs="Times New Roman"/>
      <w:sz w:val="24"/>
      <w:szCs w:val="24"/>
    </w:rPr>
  </w:style>
  <w:style w:type="paragraph" w:customStyle="1" w:styleId="odttl">
    <w:name w:val="odttl"/>
    <w:basedOn w:val="Normal"/>
    <w:rsid w:val="00940CBB"/>
    <w:pPr>
      <w:spacing w:before="204" w:after="60" w:line="240" w:lineRule="auto"/>
    </w:pPr>
    <w:rPr>
      <w:rFonts w:cs="Arial"/>
      <w:sz w:val="36"/>
      <w:szCs w:val="36"/>
    </w:rPr>
  </w:style>
  <w:style w:type="paragraph" w:customStyle="1" w:styleId="accesscodebox">
    <w:name w:val="accesscodebox"/>
    <w:basedOn w:val="Normal"/>
    <w:rsid w:val="00940CBB"/>
    <w:pPr>
      <w:spacing w:before="12" w:after="12" w:line="240" w:lineRule="auto"/>
    </w:pPr>
    <w:rPr>
      <w:rFonts w:ascii="Times New Roman" w:hAnsi="Times New Roman" w:cs="Times New Roman"/>
      <w:sz w:val="24"/>
      <w:szCs w:val="24"/>
    </w:rPr>
  </w:style>
  <w:style w:type="paragraph" w:customStyle="1" w:styleId="accesscodebutton">
    <w:name w:val="accesscodebutton"/>
    <w:basedOn w:val="Normal"/>
    <w:rsid w:val="00940CBB"/>
    <w:pPr>
      <w:spacing w:after="0" w:line="240" w:lineRule="auto"/>
      <w:ind w:left="84"/>
    </w:pPr>
    <w:rPr>
      <w:rFonts w:ascii="Times New Roman" w:hAnsi="Times New Roman" w:cs="Times New Roman"/>
      <w:sz w:val="24"/>
      <w:szCs w:val="24"/>
    </w:rPr>
  </w:style>
  <w:style w:type="paragraph" w:customStyle="1" w:styleId="contactusafterbullet">
    <w:name w:val="contactusafterbullet"/>
    <w:basedOn w:val="Normal"/>
    <w:rsid w:val="00940CBB"/>
    <w:pPr>
      <w:spacing w:before="144" w:after="144" w:line="240" w:lineRule="auto"/>
    </w:pPr>
    <w:rPr>
      <w:rFonts w:ascii="Times New Roman" w:hAnsi="Times New Roman" w:cs="Times New Roman"/>
      <w:sz w:val="24"/>
      <w:szCs w:val="24"/>
    </w:rPr>
  </w:style>
  <w:style w:type="paragraph" w:customStyle="1" w:styleId="contactushititle">
    <w:name w:val="contactushititle"/>
    <w:basedOn w:val="Normal"/>
    <w:rsid w:val="00940CBB"/>
    <w:pPr>
      <w:pBdr>
        <w:top w:val="single" w:sz="4" w:space="2" w:color="E1E1E1"/>
        <w:left w:val="single" w:sz="4" w:space="3" w:color="E1E1E1"/>
        <w:right w:val="single" w:sz="4" w:space="3" w:color="E1E1E1"/>
      </w:pBdr>
      <w:spacing w:before="144" w:after="144" w:line="240" w:lineRule="auto"/>
    </w:pPr>
    <w:rPr>
      <w:rFonts w:ascii="Times New Roman" w:hAnsi="Times New Roman" w:cs="Times New Roman"/>
      <w:sz w:val="24"/>
      <w:szCs w:val="24"/>
    </w:rPr>
  </w:style>
  <w:style w:type="paragraph" w:customStyle="1" w:styleId="onlslinksel">
    <w:name w:val="onlslinksel"/>
    <w:basedOn w:val="Normal"/>
    <w:rsid w:val="00940CBB"/>
    <w:pPr>
      <w:spacing w:before="144" w:after="144" w:line="240" w:lineRule="auto"/>
    </w:pPr>
    <w:rPr>
      <w:rFonts w:ascii="Times New Roman" w:hAnsi="Times New Roman" w:cs="Times New Roman"/>
      <w:b/>
      <w:bCs/>
      <w:color w:val="0560A6"/>
      <w:sz w:val="24"/>
      <w:szCs w:val="24"/>
    </w:rPr>
  </w:style>
  <w:style w:type="paragraph" w:customStyle="1" w:styleId="onlsfirsttitle">
    <w:name w:val="onlsfirsttitle"/>
    <w:basedOn w:val="Normal"/>
    <w:rsid w:val="00940CBB"/>
    <w:pPr>
      <w:spacing w:before="144" w:after="144" w:line="240" w:lineRule="auto"/>
    </w:pPr>
    <w:rPr>
      <w:rFonts w:ascii="Times New Roman" w:hAnsi="Times New Roman" w:cs="Times New Roman"/>
      <w:b/>
      <w:bCs/>
      <w:color w:val="676360"/>
      <w:sz w:val="24"/>
      <w:szCs w:val="24"/>
    </w:rPr>
  </w:style>
  <w:style w:type="paragraph" w:customStyle="1" w:styleId="onlstitle">
    <w:name w:val="onlstitle"/>
    <w:basedOn w:val="Normal"/>
    <w:rsid w:val="00940CBB"/>
    <w:pPr>
      <w:spacing w:before="144" w:after="144" w:line="240" w:lineRule="auto"/>
    </w:pPr>
    <w:rPr>
      <w:rFonts w:ascii="Times New Roman" w:hAnsi="Times New Roman" w:cs="Times New Roman"/>
      <w:b/>
      <w:bCs/>
      <w:color w:val="676360"/>
      <w:sz w:val="24"/>
      <w:szCs w:val="24"/>
    </w:rPr>
  </w:style>
  <w:style w:type="paragraph" w:customStyle="1" w:styleId="ulstdisc">
    <w:name w:val="ulstdisc"/>
    <w:basedOn w:val="Normal"/>
    <w:rsid w:val="00940CBB"/>
    <w:pPr>
      <w:spacing w:before="144" w:after="144" w:line="240" w:lineRule="auto"/>
    </w:pPr>
    <w:rPr>
      <w:rFonts w:ascii="Times New Roman" w:hAnsi="Times New Roman" w:cs="Times New Roman"/>
      <w:sz w:val="24"/>
      <w:szCs w:val="24"/>
    </w:rPr>
  </w:style>
  <w:style w:type="paragraph" w:customStyle="1" w:styleId="olblemcommunity">
    <w:name w:val="olblemcommunity"/>
    <w:basedOn w:val="Normal"/>
    <w:rsid w:val="00940CBB"/>
    <w:pPr>
      <w:spacing w:before="144" w:after="144" w:line="240" w:lineRule="auto"/>
    </w:pPr>
    <w:rPr>
      <w:rFonts w:ascii="Times New Roman" w:hAnsi="Times New Roman" w:cs="Times New Roman"/>
      <w:sz w:val="29"/>
      <w:szCs w:val="29"/>
    </w:rPr>
  </w:style>
  <w:style w:type="paragraph" w:customStyle="1" w:styleId="cnttbr">
    <w:name w:val="cnttbr"/>
    <w:basedOn w:val="Normal"/>
    <w:rsid w:val="00940CBB"/>
    <w:pPr>
      <w:pBdr>
        <w:top w:val="single" w:sz="4" w:space="1" w:color="BFBFBF"/>
        <w:left w:val="single" w:sz="2" w:space="2" w:color="BFBFBF"/>
        <w:bottom w:val="single" w:sz="2" w:space="1" w:color="BFBFBF"/>
        <w:right w:val="single" w:sz="2" w:space="2" w:color="BFBFBF"/>
      </w:pBdr>
      <w:shd w:val="clear" w:color="auto" w:fill="F5F5F5"/>
      <w:spacing w:before="144" w:after="144" w:line="240" w:lineRule="auto"/>
    </w:pPr>
    <w:rPr>
      <w:rFonts w:ascii="Times New Roman" w:hAnsi="Times New Roman" w:cs="Times New Roman"/>
      <w:sz w:val="24"/>
      <w:szCs w:val="24"/>
    </w:rPr>
  </w:style>
  <w:style w:type="paragraph" w:customStyle="1" w:styleId="cnttbrtext">
    <w:name w:val="cnttbrtext"/>
    <w:basedOn w:val="Normal"/>
    <w:rsid w:val="00940CBB"/>
    <w:pPr>
      <w:spacing w:before="144" w:after="144" w:line="240" w:lineRule="auto"/>
    </w:pPr>
    <w:rPr>
      <w:rFonts w:ascii="Times New Roman" w:hAnsi="Times New Roman" w:cs="Times New Roman"/>
      <w:sz w:val="24"/>
      <w:szCs w:val="24"/>
    </w:rPr>
  </w:style>
  <w:style w:type="paragraph" w:customStyle="1" w:styleId="blankanc">
    <w:name w:val="blankanc"/>
    <w:basedOn w:val="Normal"/>
    <w:rsid w:val="00940CBB"/>
    <w:pPr>
      <w:spacing w:before="144" w:after="144" w:line="240" w:lineRule="auto"/>
    </w:pPr>
    <w:rPr>
      <w:rFonts w:ascii="Times New Roman" w:hAnsi="Times New Roman" w:cs="Times New Roman"/>
      <w:color w:val="000000"/>
      <w:sz w:val="24"/>
      <w:szCs w:val="24"/>
    </w:rPr>
  </w:style>
  <w:style w:type="paragraph" w:customStyle="1" w:styleId="tlfilter">
    <w:name w:val="tlfilter"/>
    <w:basedOn w:val="Normal"/>
    <w:rsid w:val="00940CBB"/>
    <w:pPr>
      <w:pBdr>
        <w:top w:val="single" w:sz="4" w:space="0" w:color="BDCBDE"/>
        <w:left w:val="single" w:sz="4" w:space="0" w:color="BDCBDE"/>
        <w:bottom w:val="single" w:sz="4" w:space="0" w:color="BDCBDE"/>
        <w:right w:val="single" w:sz="4" w:space="0" w:color="BDCBDE"/>
      </w:pBdr>
      <w:shd w:val="clear" w:color="auto" w:fill="FFFFFF"/>
      <w:spacing w:after="0" w:line="240" w:lineRule="auto"/>
    </w:pPr>
    <w:rPr>
      <w:rFonts w:ascii="Times New Roman" w:hAnsi="Times New Roman" w:cs="Times New Roman"/>
      <w:sz w:val="24"/>
      <w:szCs w:val="24"/>
    </w:rPr>
  </w:style>
  <w:style w:type="paragraph" w:customStyle="1" w:styleId="Subtitle1">
    <w:name w:val="Subtitle1"/>
    <w:basedOn w:val="Normal"/>
    <w:rsid w:val="00940CBB"/>
    <w:pPr>
      <w:spacing w:before="144" w:after="144" w:line="240" w:lineRule="auto"/>
    </w:pPr>
    <w:rPr>
      <w:rFonts w:ascii="Times New Roman" w:hAnsi="Times New Roman" w:cs="Times New Roman"/>
      <w:b/>
      <w:bCs/>
      <w:sz w:val="24"/>
      <w:szCs w:val="24"/>
    </w:rPr>
  </w:style>
  <w:style w:type="paragraph" w:customStyle="1" w:styleId="subbuttondiv">
    <w:name w:val="subbuttondiv"/>
    <w:basedOn w:val="Normal"/>
    <w:rsid w:val="00940CBB"/>
    <w:pPr>
      <w:spacing w:before="144" w:after="144" w:line="240" w:lineRule="auto"/>
      <w:jc w:val="right"/>
    </w:pPr>
    <w:rPr>
      <w:rFonts w:ascii="Times New Roman" w:hAnsi="Times New Roman" w:cs="Times New Roman"/>
      <w:sz w:val="24"/>
      <w:szCs w:val="24"/>
    </w:rPr>
  </w:style>
  <w:style w:type="paragraph" w:customStyle="1" w:styleId="collapsed">
    <w:name w:val="collapsed"/>
    <w:basedOn w:val="Normal"/>
    <w:rsid w:val="00940CBB"/>
    <w:pPr>
      <w:spacing w:before="144" w:after="144" w:line="240" w:lineRule="auto"/>
    </w:pPr>
    <w:rPr>
      <w:rFonts w:ascii="Times New Roman" w:hAnsi="Times New Roman" w:cs="Times New Roman"/>
      <w:vanish/>
      <w:sz w:val="24"/>
      <w:szCs w:val="24"/>
    </w:rPr>
  </w:style>
  <w:style w:type="paragraph" w:customStyle="1" w:styleId="def">
    <w:name w:val="def"/>
    <w:basedOn w:val="Normal"/>
    <w:rsid w:val="00940CBB"/>
    <w:pPr>
      <w:spacing w:before="800" w:after="144" w:line="240" w:lineRule="auto"/>
    </w:pPr>
    <w:rPr>
      <w:rFonts w:ascii="Times New Roman" w:hAnsi="Times New Roman" w:cs="Times New Roman"/>
      <w:sz w:val="24"/>
      <w:szCs w:val="24"/>
    </w:rPr>
  </w:style>
  <w:style w:type="paragraph" w:customStyle="1" w:styleId="vs">
    <w:name w:val="vs"/>
    <w:basedOn w:val="Normal"/>
    <w:rsid w:val="00940CBB"/>
    <w:pPr>
      <w:shd w:val="clear" w:color="auto" w:fill="EEEEEE"/>
      <w:spacing w:before="288" w:after="360" w:line="240" w:lineRule="auto"/>
    </w:pPr>
    <w:rPr>
      <w:rFonts w:ascii="Times New Roman" w:hAnsi="Times New Roman" w:cs="Times New Roman"/>
      <w:sz w:val="24"/>
      <w:szCs w:val="24"/>
    </w:rPr>
  </w:style>
  <w:style w:type="paragraph" w:customStyle="1" w:styleId="appsetappicon">
    <w:name w:val="appsetappicon"/>
    <w:basedOn w:val="Normal"/>
    <w:rsid w:val="00940CBB"/>
    <w:pPr>
      <w:spacing w:after="36" w:line="240" w:lineRule="auto"/>
      <w:ind w:right="96"/>
    </w:pPr>
    <w:rPr>
      <w:rFonts w:ascii="Times New Roman" w:hAnsi="Times New Roman" w:cs="Times New Roman"/>
      <w:sz w:val="24"/>
      <w:szCs w:val="24"/>
    </w:rPr>
  </w:style>
  <w:style w:type="paragraph" w:customStyle="1" w:styleId="lproch">
    <w:name w:val="lproch"/>
    <w:basedOn w:val="Normal"/>
    <w:rsid w:val="00940CBB"/>
    <w:pPr>
      <w:spacing w:before="288" w:after="144" w:line="240" w:lineRule="auto"/>
    </w:pPr>
    <w:rPr>
      <w:rFonts w:ascii="Times New Roman" w:hAnsi="Times New Roman" w:cs="Times New Roman"/>
      <w:b/>
      <w:bCs/>
      <w:sz w:val="24"/>
      <w:szCs w:val="24"/>
    </w:rPr>
  </w:style>
  <w:style w:type="paragraph" w:customStyle="1" w:styleId="tableup">
    <w:name w:val="tableup"/>
    <w:basedOn w:val="Normal"/>
    <w:rsid w:val="00940CBB"/>
    <w:pPr>
      <w:spacing w:after="144" w:line="240" w:lineRule="auto"/>
    </w:pPr>
    <w:rPr>
      <w:rFonts w:ascii="Times New Roman" w:hAnsi="Times New Roman" w:cs="Times New Roman"/>
      <w:sz w:val="24"/>
      <w:szCs w:val="24"/>
    </w:rPr>
  </w:style>
  <w:style w:type="paragraph" w:customStyle="1" w:styleId="comment">
    <w:name w:val="comment"/>
    <w:basedOn w:val="Normal"/>
    <w:rsid w:val="00940CBB"/>
    <w:pPr>
      <w:spacing w:before="144" w:after="144" w:line="240" w:lineRule="auto"/>
    </w:pPr>
    <w:rPr>
      <w:rFonts w:ascii="Times New Roman" w:hAnsi="Times New Roman" w:cs="Times New Roman"/>
      <w:color w:val="006400"/>
      <w:sz w:val="24"/>
      <w:szCs w:val="24"/>
    </w:rPr>
  </w:style>
  <w:style w:type="paragraph" w:customStyle="1" w:styleId="omblue">
    <w:name w:val="omblue"/>
    <w:basedOn w:val="Normal"/>
    <w:rsid w:val="00940CBB"/>
    <w:pPr>
      <w:shd w:val="clear" w:color="auto" w:fill="99FFFF"/>
      <w:spacing w:before="144" w:after="144" w:line="108" w:lineRule="atLeast"/>
    </w:pPr>
    <w:rPr>
      <w:rFonts w:ascii="Times New Roman" w:hAnsi="Times New Roman" w:cs="Times New Roman"/>
      <w:b/>
      <w:bCs/>
      <w:sz w:val="24"/>
      <w:szCs w:val="24"/>
    </w:rPr>
  </w:style>
  <w:style w:type="paragraph" w:customStyle="1" w:styleId="ombluedash">
    <w:name w:val="ombluedash"/>
    <w:basedOn w:val="Normal"/>
    <w:rsid w:val="00940CBB"/>
    <w:pPr>
      <w:shd w:val="clear" w:color="auto" w:fill="99FFFF"/>
      <w:spacing w:before="144" w:after="144" w:line="108" w:lineRule="atLeast"/>
    </w:pPr>
    <w:rPr>
      <w:rFonts w:ascii="Times New Roman" w:hAnsi="Times New Roman" w:cs="Times New Roman"/>
      <w:sz w:val="24"/>
      <w:szCs w:val="24"/>
    </w:rPr>
  </w:style>
  <w:style w:type="paragraph" w:customStyle="1" w:styleId="omyellow">
    <w:name w:val="omyellow"/>
    <w:basedOn w:val="Normal"/>
    <w:rsid w:val="00940CBB"/>
    <w:pPr>
      <w:shd w:val="clear" w:color="auto" w:fill="FFFF99"/>
      <w:spacing w:before="144" w:after="144" w:line="108" w:lineRule="atLeast"/>
    </w:pPr>
    <w:rPr>
      <w:rFonts w:ascii="Times New Roman" w:hAnsi="Times New Roman" w:cs="Times New Roman"/>
      <w:b/>
      <w:bCs/>
      <w:sz w:val="24"/>
      <w:szCs w:val="24"/>
    </w:rPr>
  </w:style>
  <w:style w:type="paragraph" w:customStyle="1" w:styleId="omyellowdash">
    <w:name w:val="omyellowdash"/>
    <w:basedOn w:val="Normal"/>
    <w:rsid w:val="00940CBB"/>
    <w:pPr>
      <w:shd w:val="clear" w:color="auto" w:fill="FFFF99"/>
      <w:spacing w:before="144" w:after="144" w:line="108" w:lineRule="atLeast"/>
    </w:pPr>
    <w:rPr>
      <w:rFonts w:ascii="Times New Roman" w:hAnsi="Times New Roman" w:cs="Times New Roman"/>
      <w:sz w:val="24"/>
      <w:szCs w:val="24"/>
    </w:rPr>
  </w:style>
  <w:style w:type="paragraph" w:customStyle="1" w:styleId="ofvbaispan">
    <w:name w:val="ofvbaispan"/>
    <w:basedOn w:val="Normal"/>
    <w:rsid w:val="00940CBB"/>
    <w:pPr>
      <w:spacing w:before="144" w:after="144" w:line="240" w:lineRule="auto"/>
    </w:pPr>
    <w:rPr>
      <w:rFonts w:ascii="Times New Roman" w:hAnsi="Times New Roman" w:cs="Times New Roman"/>
      <w:vanish/>
      <w:sz w:val="24"/>
      <w:szCs w:val="24"/>
    </w:rPr>
  </w:style>
  <w:style w:type="paragraph" w:customStyle="1" w:styleId="ofvbanav">
    <w:name w:val="ofvbanav"/>
    <w:basedOn w:val="Normal"/>
    <w:rsid w:val="00940CBB"/>
    <w:pPr>
      <w:spacing w:before="144" w:after="144" w:line="240" w:lineRule="auto"/>
    </w:pPr>
    <w:rPr>
      <w:rFonts w:ascii="Times New Roman" w:hAnsi="Times New Roman" w:cs="Times New Roman"/>
      <w:sz w:val="24"/>
      <w:szCs w:val="24"/>
    </w:rPr>
  </w:style>
  <w:style w:type="paragraph" w:customStyle="1" w:styleId="ofvbanavreuse">
    <w:name w:val="ofvbanavreuse"/>
    <w:basedOn w:val="Normal"/>
    <w:rsid w:val="00940CBB"/>
    <w:pPr>
      <w:spacing w:before="144" w:after="144" w:line="240" w:lineRule="auto"/>
    </w:pPr>
    <w:rPr>
      <w:rFonts w:ascii="Times New Roman" w:hAnsi="Times New Roman" w:cs="Times New Roman"/>
      <w:color w:val="0000CC"/>
      <w:sz w:val="24"/>
      <w:szCs w:val="24"/>
    </w:rPr>
  </w:style>
  <w:style w:type="paragraph" w:customStyle="1" w:styleId="ofvbanavunused">
    <w:name w:val="ofvbanavunused"/>
    <w:basedOn w:val="Normal"/>
    <w:rsid w:val="00940CBB"/>
    <w:pPr>
      <w:spacing w:before="144" w:after="144" w:line="240" w:lineRule="auto"/>
    </w:pPr>
    <w:rPr>
      <w:rFonts w:ascii="Times New Roman" w:hAnsi="Times New Roman" w:cs="Times New Roman"/>
      <w:sz w:val="24"/>
      <w:szCs w:val="24"/>
    </w:rPr>
  </w:style>
  <w:style w:type="paragraph" w:customStyle="1" w:styleId="ofvbanavhidden">
    <w:name w:val="ofvbanavhidden"/>
    <w:basedOn w:val="Normal"/>
    <w:rsid w:val="00940CBB"/>
    <w:pPr>
      <w:spacing w:before="144" w:after="144" w:line="240" w:lineRule="auto"/>
    </w:pPr>
    <w:rPr>
      <w:rFonts w:ascii="Times New Roman" w:hAnsi="Times New Roman" w:cs="Times New Roman"/>
      <w:vanish/>
      <w:sz w:val="24"/>
      <w:szCs w:val="24"/>
    </w:rPr>
  </w:style>
  <w:style w:type="paragraph" w:customStyle="1" w:styleId="ofvbashowdesc">
    <w:name w:val="ofvbashowdesc"/>
    <w:basedOn w:val="Normal"/>
    <w:rsid w:val="00940CBB"/>
    <w:pPr>
      <w:spacing w:before="144" w:after="144" w:line="240" w:lineRule="auto"/>
    </w:pPr>
    <w:rPr>
      <w:rFonts w:ascii="Times New Roman" w:hAnsi="Times New Roman" w:cs="Times New Roman"/>
      <w:color w:val="0000CC"/>
      <w:sz w:val="20"/>
      <w:szCs w:val="20"/>
      <w:u w:val="single"/>
    </w:rPr>
  </w:style>
  <w:style w:type="paragraph" w:customStyle="1" w:styleId="ofvbadesc">
    <w:name w:val="ofvbadesc"/>
    <w:basedOn w:val="Normal"/>
    <w:rsid w:val="00940CBB"/>
    <w:pPr>
      <w:spacing w:before="144" w:after="144" w:line="240" w:lineRule="auto"/>
    </w:pPr>
    <w:rPr>
      <w:rFonts w:ascii="Times New Roman" w:hAnsi="Times New Roman" w:cs="Times New Roman"/>
      <w:vanish/>
      <w:sz w:val="24"/>
      <w:szCs w:val="24"/>
    </w:rPr>
  </w:style>
  <w:style w:type="paragraph" w:customStyle="1" w:styleId="ofvbanavex">
    <w:name w:val="ofvbanavex"/>
    <w:basedOn w:val="Normal"/>
    <w:rsid w:val="00940CBB"/>
    <w:pPr>
      <w:spacing w:before="144" w:after="144" w:line="240" w:lineRule="auto"/>
    </w:pPr>
    <w:rPr>
      <w:rFonts w:ascii="Times New Roman" w:hAnsi="Times New Roman" w:cs="Times New Roman"/>
      <w:sz w:val="24"/>
      <w:szCs w:val="24"/>
    </w:rPr>
  </w:style>
  <w:style w:type="paragraph" w:customStyle="1" w:styleId="ofvbasyn">
    <w:name w:val="ofvbasyn"/>
    <w:basedOn w:val="Normal"/>
    <w:rsid w:val="00940CBB"/>
    <w:pPr>
      <w:shd w:val="clear" w:color="auto" w:fill="CCCCCC"/>
      <w:spacing w:before="144" w:after="144" w:line="240" w:lineRule="auto"/>
    </w:pPr>
    <w:rPr>
      <w:rFonts w:ascii="Times New Roman" w:hAnsi="Times New Roman" w:cs="Times New Roman"/>
      <w:sz w:val="24"/>
      <w:szCs w:val="24"/>
    </w:rPr>
  </w:style>
  <w:style w:type="paragraph" w:customStyle="1" w:styleId="Signature1">
    <w:name w:val="Signature1"/>
    <w:basedOn w:val="Normal"/>
    <w:rsid w:val="00940CBB"/>
    <w:pPr>
      <w:shd w:val="clear" w:color="auto" w:fill="EFEFF7"/>
      <w:spacing w:before="144" w:after="144" w:line="240" w:lineRule="auto"/>
    </w:pPr>
    <w:rPr>
      <w:rFonts w:ascii="Times New Roman" w:hAnsi="Times New Roman" w:cs="Times New Roman"/>
      <w:sz w:val="24"/>
      <w:szCs w:val="24"/>
    </w:rPr>
  </w:style>
  <w:style w:type="paragraph" w:customStyle="1" w:styleId="ofvbalink">
    <w:name w:val="ofvbalink"/>
    <w:basedOn w:val="Normal"/>
    <w:rsid w:val="00940CBB"/>
    <w:pPr>
      <w:spacing w:before="144" w:after="144" w:line="240" w:lineRule="auto"/>
    </w:pPr>
    <w:rPr>
      <w:rFonts w:ascii="Times New Roman" w:hAnsi="Times New Roman" w:cs="Times New Roman"/>
      <w:sz w:val="24"/>
      <w:szCs w:val="24"/>
    </w:rPr>
  </w:style>
  <w:style w:type="paragraph" w:customStyle="1" w:styleId="synopsis">
    <w:name w:val="synopsis"/>
    <w:basedOn w:val="Normal"/>
    <w:rsid w:val="00940CBB"/>
    <w:pPr>
      <w:spacing w:before="144" w:after="144" w:line="216" w:lineRule="atLeast"/>
    </w:pPr>
    <w:rPr>
      <w:rFonts w:ascii="Times New Roman" w:hAnsi="Times New Roman" w:cs="Times New Roman"/>
      <w:sz w:val="17"/>
      <w:szCs w:val="17"/>
    </w:rPr>
  </w:style>
  <w:style w:type="paragraph" w:customStyle="1" w:styleId="synopsisruninhead">
    <w:name w:val="synopsisruninhead"/>
    <w:basedOn w:val="Normal"/>
    <w:rsid w:val="00940CBB"/>
    <w:pPr>
      <w:spacing w:before="144" w:after="144" w:line="240" w:lineRule="auto"/>
    </w:pPr>
    <w:rPr>
      <w:rFonts w:ascii="Times New Roman" w:hAnsi="Times New Roman" w:cs="Times New Roman"/>
      <w:b/>
      <w:bCs/>
      <w:sz w:val="24"/>
      <w:szCs w:val="24"/>
    </w:rPr>
  </w:style>
  <w:style w:type="paragraph" w:customStyle="1" w:styleId="bmktochead">
    <w:name w:val="bmktochead"/>
    <w:basedOn w:val="Normal"/>
    <w:rsid w:val="00940CBB"/>
    <w:pPr>
      <w:spacing w:before="360" w:after="0" w:line="240" w:lineRule="auto"/>
    </w:pPr>
    <w:rPr>
      <w:rFonts w:ascii="Times New Roman" w:hAnsi="Times New Roman" w:cs="Times New Roman"/>
      <w:b/>
      <w:bCs/>
      <w:color w:val="999999"/>
    </w:rPr>
  </w:style>
  <w:style w:type="paragraph" w:customStyle="1" w:styleId="bmktocrule">
    <w:name w:val="bmktocrule"/>
    <w:basedOn w:val="Normal"/>
    <w:rsid w:val="00940CBB"/>
    <w:pPr>
      <w:spacing w:after="0" w:line="240" w:lineRule="auto"/>
    </w:pPr>
    <w:rPr>
      <w:rFonts w:ascii="Times New Roman" w:hAnsi="Times New Roman" w:cs="Times New Roman"/>
      <w:color w:val="CCCCCC"/>
      <w:sz w:val="24"/>
      <w:szCs w:val="24"/>
    </w:rPr>
  </w:style>
  <w:style w:type="paragraph" w:customStyle="1" w:styleId="noborder">
    <w:name w:val="noborder"/>
    <w:basedOn w:val="Normal"/>
    <w:rsid w:val="00940CBB"/>
    <w:pPr>
      <w:spacing w:before="60" w:after="60" w:line="240" w:lineRule="auto"/>
      <w:ind w:left="60" w:right="60"/>
      <w:textAlignment w:val="top"/>
    </w:pPr>
    <w:rPr>
      <w:rFonts w:ascii="Times New Roman" w:hAnsi="Times New Roman" w:cs="Times New Roman"/>
      <w:sz w:val="24"/>
      <w:szCs w:val="24"/>
    </w:rPr>
  </w:style>
  <w:style w:type="paragraph" w:customStyle="1" w:styleId="collapse">
    <w:name w:val="collapse"/>
    <w:basedOn w:val="Normal"/>
    <w:rsid w:val="00940CBB"/>
    <w:pPr>
      <w:spacing w:before="240" w:after="0" w:line="240" w:lineRule="auto"/>
    </w:pPr>
    <w:rPr>
      <w:rFonts w:ascii="Times New Roman" w:hAnsi="Times New Roman" w:cs="Times New Roman"/>
      <w:sz w:val="24"/>
      <w:szCs w:val="24"/>
    </w:rPr>
  </w:style>
  <w:style w:type="paragraph" w:customStyle="1" w:styleId="cntwarning">
    <w:name w:val="cntwarning"/>
    <w:basedOn w:val="Normal"/>
    <w:rsid w:val="00940CBB"/>
    <w:pPr>
      <w:shd w:val="clear" w:color="auto" w:fill="990000"/>
      <w:spacing w:before="144" w:after="144" w:line="240" w:lineRule="auto"/>
    </w:pPr>
    <w:rPr>
      <w:rFonts w:ascii="Times New Roman" w:hAnsi="Times New Roman" w:cs="Times New Roman"/>
      <w:caps/>
      <w:color w:val="FFFFFF"/>
      <w:sz w:val="12"/>
      <w:szCs w:val="12"/>
    </w:rPr>
  </w:style>
  <w:style w:type="paragraph" w:customStyle="1" w:styleId="cntnote">
    <w:name w:val="cntnote"/>
    <w:basedOn w:val="Normal"/>
    <w:rsid w:val="00940CBB"/>
    <w:pPr>
      <w:pBdr>
        <w:top w:val="single" w:sz="4" w:space="0" w:color="ABBFE0"/>
        <w:left w:val="single" w:sz="4" w:space="1" w:color="ABBFE0"/>
        <w:bottom w:val="single" w:sz="4" w:space="0" w:color="ABBFE0"/>
        <w:right w:val="single" w:sz="4" w:space="1" w:color="ABBFE0"/>
      </w:pBdr>
      <w:shd w:val="clear" w:color="auto" w:fill="FFFFFF"/>
      <w:spacing w:before="144" w:after="144" w:line="240" w:lineRule="auto"/>
    </w:pPr>
    <w:rPr>
      <w:rFonts w:ascii="Times New Roman" w:hAnsi="Times New Roman" w:cs="Times New Roman"/>
      <w:caps/>
      <w:sz w:val="12"/>
      <w:szCs w:val="12"/>
    </w:rPr>
  </w:style>
  <w:style w:type="paragraph" w:customStyle="1" w:styleId="thhead">
    <w:name w:val="thhead"/>
    <w:basedOn w:val="Normal"/>
    <w:rsid w:val="00940CBB"/>
    <w:pPr>
      <w:shd w:val="clear" w:color="auto" w:fill="6B82B2"/>
      <w:spacing w:before="60" w:after="60" w:line="240" w:lineRule="auto"/>
      <w:ind w:left="60" w:right="60"/>
      <w:textAlignment w:val="bottom"/>
    </w:pPr>
    <w:rPr>
      <w:rFonts w:ascii="Times New Roman" w:hAnsi="Times New Roman" w:cs="Times New Roman"/>
      <w:color w:val="FFFFFF"/>
      <w:sz w:val="24"/>
      <w:szCs w:val="24"/>
    </w:rPr>
  </w:style>
  <w:style w:type="paragraph" w:customStyle="1" w:styleId="trbgeven">
    <w:name w:val="trbgeven"/>
    <w:basedOn w:val="Normal"/>
    <w:rsid w:val="00940CBB"/>
    <w:pPr>
      <w:shd w:val="clear" w:color="auto" w:fill="F2F2F2"/>
      <w:spacing w:before="144" w:after="144" w:line="240" w:lineRule="auto"/>
      <w:textAlignment w:val="top"/>
    </w:pPr>
    <w:rPr>
      <w:rFonts w:ascii="Times New Roman" w:hAnsi="Times New Roman" w:cs="Times New Roman"/>
      <w:sz w:val="24"/>
      <w:szCs w:val="24"/>
    </w:rPr>
  </w:style>
  <w:style w:type="paragraph" w:customStyle="1" w:styleId="trbgodd">
    <w:name w:val="trbgodd"/>
    <w:basedOn w:val="Normal"/>
    <w:rsid w:val="00940CBB"/>
    <w:pPr>
      <w:spacing w:before="144" w:after="144" w:line="240" w:lineRule="auto"/>
      <w:textAlignment w:val="top"/>
    </w:pPr>
    <w:rPr>
      <w:rFonts w:ascii="Times New Roman" w:hAnsi="Times New Roman" w:cs="Times New Roman"/>
      <w:sz w:val="24"/>
      <w:szCs w:val="24"/>
    </w:rPr>
  </w:style>
  <w:style w:type="paragraph" w:customStyle="1" w:styleId="cntheadingcolor">
    <w:name w:val="cntheadingcolor"/>
    <w:basedOn w:val="Normal"/>
    <w:rsid w:val="00940CBB"/>
    <w:pPr>
      <w:spacing w:before="144" w:after="144" w:line="240" w:lineRule="auto"/>
    </w:pPr>
    <w:rPr>
      <w:rFonts w:ascii="Times New Roman" w:hAnsi="Times New Roman" w:cs="Times New Roman"/>
      <w:color w:val="999999"/>
      <w:sz w:val="24"/>
      <w:szCs w:val="24"/>
    </w:rPr>
  </w:style>
  <w:style w:type="paragraph" w:customStyle="1" w:styleId="cnttocindent">
    <w:name w:val="cnttocindent"/>
    <w:basedOn w:val="Normal"/>
    <w:rsid w:val="00940CBB"/>
    <w:pPr>
      <w:spacing w:after="0" w:line="240" w:lineRule="auto"/>
      <w:ind w:left="216" w:right="216"/>
    </w:pPr>
    <w:rPr>
      <w:rFonts w:ascii="Times New Roman" w:hAnsi="Times New Roman" w:cs="Times New Roman"/>
      <w:sz w:val="24"/>
      <w:szCs w:val="24"/>
    </w:rPr>
  </w:style>
  <w:style w:type="paragraph" w:customStyle="1" w:styleId="cntcallout">
    <w:name w:val="cntcallout"/>
    <w:basedOn w:val="Normal"/>
    <w:rsid w:val="00940CBB"/>
    <w:pPr>
      <w:spacing w:before="120" w:after="120" w:line="240" w:lineRule="auto"/>
    </w:pPr>
    <w:rPr>
      <w:rFonts w:ascii="Times New Roman" w:hAnsi="Times New Roman" w:cs="Times New Roman"/>
      <w:sz w:val="24"/>
      <w:szCs w:val="24"/>
    </w:rPr>
  </w:style>
  <w:style w:type="paragraph" w:customStyle="1" w:styleId="cdleftnavlist">
    <w:name w:val="cdleftnavlist"/>
    <w:basedOn w:val="Normal"/>
    <w:rsid w:val="00940CBB"/>
    <w:pPr>
      <w:spacing w:after="0" w:line="240" w:lineRule="auto"/>
      <w:ind w:hanging="168"/>
    </w:pPr>
    <w:rPr>
      <w:rFonts w:ascii="Times New Roman" w:hAnsi="Times New Roman" w:cs="Times New Roman"/>
      <w:sz w:val="24"/>
      <w:szCs w:val="24"/>
    </w:rPr>
  </w:style>
  <w:style w:type="paragraph" w:customStyle="1" w:styleId="cdlnav">
    <w:name w:val="cdlnav"/>
    <w:basedOn w:val="Normal"/>
    <w:rsid w:val="00940CBB"/>
    <w:pPr>
      <w:spacing w:before="144" w:after="144" w:line="288" w:lineRule="atLeast"/>
    </w:pPr>
    <w:rPr>
      <w:rFonts w:ascii="Times New Roman" w:hAnsi="Times New Roman" w:cs="Times New Roman"/>
      <w:color w:val="636363"/>
      <w:sz w:val="26"/>
      <w:szCs w:val="26"/>
    </w:rPr>
  </w:style>
  <w:style w:type="paragraph" w:customStyle="1" w:styleId="cdnavpad">
    <w:name w:val="cdnavpad"/>
    <w:basedOn w:val="Normal"/>
    <w:rsid w:val="00940CBB"/>
    <w:pPr>
      <w:spacing w:before="144" w:after="144" w:line="240" w:lineRule="auto"/>
    </w:pPr>
    <w:rPr>
      <w:rFonts w:ascii="Times New Roman" w:hAnsi="Times New Roman" w:cs="Times New Roman"/>
      <w:sz w:val="24"/>
      <w:szCs w:val="24"/>
    </w:rPr>
  </w:style>
  <w:style w:type="paragraph" w:customStyle="1" w:styleId="cdnavbold">
    <w:name w:val="cdnavbold"/>
    <w:basedOn w:val="Normal"/>
    <w:rsid w:val="00940CBB"/>
    <w:pPr>
      <w:spacing w:before="144" w:after="144" w:line="240" w:lineRule="auto"/>
    </w:pPr>
    <w:rPr>
      <w:rFonts w:ascii="Times New Roman" w:hAnsi="Times New Roman" w:cs="Times New Roman"/>
      <w:b/>
      <w:bCs/>
      <w:sz w:val="24"/>
      <w:szCs w:val="24"/>
    </w:rPr>
  </w:style>
  <w:style w:type="paragraph" w:customStyle="1" w:styleId="cdnavheading">
    <w:name w:val="cdnavheading"/>
    <w:basedOn w:val="Normal"/>
    <w:rsid w:val="00940CBB"/>
    <w:pPr>
      <w:spacing w:before="144" w:after="144" w:line="240" w:lineRule="auto"/>
    </w:pPr>
    <w:rPr>
      <w:rFonts w:ascii="Times New Roman" w:hAnsi="Times New Roman" w:cs="Times New Roman"/>
      <w:b/>
      <w:bCs/>
      <w:sz w:val="29"/>
      <w:szCs w:val="29"/>
    </w:rPr>
  </w:style>
  <w:style w:type="paragraph" w:customStyle="1" w:styleId="cnttrainbody">
    <w:name w:val="cnttrainbody"/>
    <w:basedOn w:val="Normal"/>
    <w:rsid w:val="00940CBB"/>
    <w:pPr>
      <w:spacing w:before="144" w:after="144" w:line="384" w:lineRule="atLeast"/>
    </w:pPr>
    <w:rPr>
      <w:rFonts w:cs="Arial"/>
      <w:color w:val="484848"/>
      <w:sz w:val="29"/>
      <w:szCs w:val="29"/>
    </w:rPr>
  </w:style>
  <w:style w:type="paragraph" w:customStyle="1" w:styleId="cnttrntable">
    <w:name w:val="cnttrntable"/>
    <w:basedOn w:val="Normal"/>
    <w:rsid w:val="00940CBB"/>
    <w:pPr>
      <w:spacing w:after="0" w:line="240" w:lineRule="auto"/>
    </w:pPr>
    <w:rPr>
      <w:rFonts w:ascii="Times New Roman" w:hAnsi="Times New Roman" w:cs="Times New Roman"/>
      <w:sz w:val="24"/>
      <w:szCs w:val="24"/>
    </w:rPr>
  </w:style>
  <w:style w:type="paragraph" w:customStyle="1" w:styleId="cnttrncrstitle">
    <w:name w:val="cnttrncrstitle"/>
    <w:basedOn w:val="Normal"/>
    <w:rsid w:val="00940CBB"/>
    <w:pPr>
      <w:spacing w:before="144" w:after="144" w:line="240" w:lineRule="auto"/>
    </w:pPr>
    <w:rPr>
      <w:rFonts w:cs="Arial"/>
      <w:color w:val="7598C4"/>
      <w:sz w:val="53"/>
      <w:szCs w:val="53"/>
    </w:rPr>
  </w:style>
  <w:style w:type="paragraph" w:customStyle="1" w:styleId="cnttrncrspara">
    <w:name w:val="cnttrncrspara"/>
    <w:basedOn w:val="Normal"/>
    <w:rsid w:val="00940CBB"/>
    <w:pPr>
      <w:spacing w:before="144" w:after="144" w:line="240" w:lineRule="auto"/>
    </w:pPr>
    <w:rPr>
      <w:rFonts w:ascii="Times New Roman" w:hAnsi="Times New Roman" w:cs="Times New Roman"/>
      <w:sz w:val="26"/>
      <w:szCs w:val="26"/>
    </w:rPr>
  </w:style>
  <w:style w:type="paragraph" w:customStyle="1" w:styleId="cnttrndottedline">
    <w:name w:val="cnttrndottedline"/>
    <w:basedOn w:val="Normal"/>
    <w:rsid w:val="00940CBB"/>
    <w:pPr>
      <w:pBdr>
        <w:top w:val="dashed" w:sz="4" w:space="12" w:color="CCCCCC"/>
      </w:pBdr>
      <w:spacing w:after="0" w:line="240" w:lineRule="auto"/>
    </w:pPr>
    <w:rPr>
      <w:rFonts w:ascii="Times New Roman" w:hAnsi="Times New Roman" w:cs="Times New Roman"/>
      <w:sz w:val="24"/>
      <w:szCs w:val="24"/>
    </w:rPr>
  </w:style>
  <w:style w:type="paragraph" w:customStyle="1" w:styleId="cnttrnbars">
    <w:name w:val="cnttrnbars"/>
    <w:basedOn w:val="Normal"/>
    <w:rsid w:val="00940CBB"/>
    <w:pPr>
      <w:shd w:val="clear" w:color="auto" w:fill="E4EDF9"/>
      <w:spacing w:before="144" w:after="144" w:line="240" w:lineRule="auto"/>
    </w:pPr>
    <w:rPr>
      <w:rFonts w:cs="Arial"/>
      <w:b/>
      <w:bCs/>
      <w:caps/>
      <w:color w:val="666666"/>
      <w:szCs w:val="18"/>
    </w:rPr>
  </w:style>
  <w:style w:type="paragraph" w:customStyle="1" w:styleId="cnttrnbullet">
    <w:name w:val="cnttrnbullet"/>
    <w:basedOn w:val="Normal"/>
    <w:rsid w:val="00940CBB"/>
    <w:pPr>
      <w:spacing w:after="0" w:line="240" w:lineRule="auto"/>
    </w:pPr>
    <w:rPr>
      <w:rFonts w:ascii="Times New Roman" w:hAnsi="Times New Roman" w:cs="Times New Roman"/>
      <w:sz w:val="24"/>
      <w:szCs w:val="24"/>
    </w:rPr>
  </w:style>
  <w:style w:type="paragraph" w:customStyle="1" w:styleId="cnttrnlist">
    <w:name w:val="cnttrnlist"/>
    <w:basedOn w:val="Normal"/>
    <w:rsid w:val="00940CBB"/>
    <w:pPr>
      <w:spacing w:after="0" w:line="288" w:lineRule="atLeast"/>
      <w:ind w:left="240" w:right="240"/>
    </w:pPr>
    <w:rPr>
      <w:rFonts w:ascii="Times New Roman" w:hAnsi="Times New Roman" w:cs="Times New Roman"/>
      <w:sz w:val="24"/>
      <w:szCs w:val="24"/>
    </w:rPr>
  </w:style>
  <w:style w:type="paragraph" w:customStyle="1" w:styleId="cnttrntext">
    <w:name w:val="cnttrntext"/>
    <w:basedOn w:val="Normal"/>
    <w:rsid w:val="00940CBB"/>
    <w:pPr>
      <w:spacing w:before="144" w:after="144" w:line="240" w:lineRule="auto"/>
    </w:pPr>
    <w:rPr>
      <w:rFonts w:ascii="Times New Roman" w:hAnsi="Times New Roman" w:cs="Times New Roman"/>
      <w:sz w:val="24"/>
      <w:szCs w:val="24"/>
    </w:rPr>
  </w:style>
  <w:style w:type="paragraph" w:customStyle="1" w:styleId="cnttrnpadtext">
    <w:name w:val="cnttrnpadtext"/>
    <w:basedOn w:val="Normal"/>
    <w:rsid w:val="00940CBB"/>
    <w:pPr>
      <w:spacing w:before="144" w:after="144" w:line="240" w:lineRule="auto"/>
    </w:pPr>
    <w:rPr>
      <w:rFonts w:ascii="Times New Roman" w:hAnsi="Times New Roman" w:cs="Times New Roman"/>
      <w:sz w:val="24"/>
      <w:szCs w:val="24"/>
    </w:rPr>
  </w:style>
  <w:style w:type="paragraph" w:customStyle="1" w:styleId="cnttrnborder">
    <w:name w:val="cnttrnborder"/>
    <w:basedOn w:val="Normal"/>
    <w:rsid w:val="00940CBB"/>
    <w:pPr>
      <w:pBdr>
        <w:top w:val="single" w:sz="4" w:space="0" w:color="E4EDF9"/>
        <w:left w:val="single" w:sz="4" w:space="0" w:color="E4EDF9"/>
        <w:bottom w:val="single" w:sz="4" w:space="0" w:color="E4EDF9"/>
        <w:right w:val="single" w:sz="4" w:space="0" w:color="E4EDF9"/>
      </w:pBdr>
      <w:spacing w:before="144" w:after="144" w:line="240" w:lineRule="auto"/>
    </w:pPr>
    <w:rPr>
      <w:rFonts w:ascii="Times New Roman" w:hAnsi="Times New Roman" w:cs="Times New Roman"/>
      <w:sz w:val="24"/>
      <w:szCs w:val="24"/>
    </w:rPr>
  </w:style>
  <w:style w:type="paragraph" w:customStyle="1" w:styleId="cnttrnmediaov">
    <w:name w:val="cnttrnmediaov"/>
    <w:basedOn w:val="Normal"/>
    <w:rsid w:val="00940CBB"/>
    <w:pPr>
      <w:spacing w:before="144" w:after="144" w:line="240" w:lineRule="auto"/>
      <w:ind w:right="96"/>
    </w:pPr>
    <w:rPr>
      <w:rFonts w:ascii="Times New Roman" w:hAnsi="Times New Roman" w:cs="Times New Roman"/>
      <w:sz w:val="24"/>
      <w:szCs w:val="24"/>
    </w:rPr>
  </w:style>
  <w:style w:type="paragraph" w:customStyle="1" w:styleId="cnttrncaption">
    <w:name w:val="cnttrncaption"/>
    <w:basedOn w:val="Normal"/>
    <w:rsid w:val="00940CBB"/>
    <w:pPr>
      <w:spacing w:before="144" w:after="144" w:line="240" w:lineRule="auto"/>
    </w:pPr>
    <w:rPr>
      <w:rFonts w:ascii="Times New Roman" w:hAnsi="Times New Roman" w:cs="Times New Roman"/>
      <w:color w:val="666666"/>
      <w:sz w:val="24"/>
      <w:szCs w:val="24"/>
    </w:rPr>
  </w:style>
  <w:style w:type="paragraph" w:customStyle="1" w:styleId="cnttrncallout">
    <w:name w:val="cnttrncallout"/>
    <w:basedOn w:val="Normal"/>
    <w:rsid w:val="00940CBB"/>
    <w:pPr>
      <w:spacing w:before="120" w:after="120" w:line="240" w:lineRule="auto"/>
      <w:ind w:left="120" w:right="840"/>
    </w:pPr>
    <w:rPr>
      <w:rFonts w:ascii="Times New Roman" w:hAnsi="Times New Roman" w:cs="Times New Roman"/>
      <w:sz w:val="24"/>
      <w:szCs w:val="24"/>
    </w:rPr>
  </w:style>
  <w:style w:type="paragraph" w:customStyle="1" w:styleId="cnttrnpractice">
    <w:name w:val="cnttrnpractice"/>
    <w:basedOn w:val="Normal"/>
    <w:rsid w:val="00940CBB"/>
    <w:pPr>
      <w:spacing w:before="144" w:after="144" w:line="240" w:lineRule="auto"/>
    </w:pPr>
    <w:rPr>
      <w:rFonts w:ascii="Times New Roman" w:hAnsi="Times New Roman" w:cs="Times New Roman"/>
      <w:sz w:val="24"/>
      <w:szCs w:val="24"/>
    </w:rPr>
  </w:style>
  <w:style w:type="paragraph" w:customStyle="1" w:styleId="cntfeedback">
    <w:name w:val="cntfeedback"/>
    <w:basedOn w:val="Normal"/>
    <w:rsid w:val="00940CBB"/>
    <w:pPr>
      <w:pBdr>
        <w:top w:val="single" w:sz="4" w:space="0" w:color="CCCCCC"/>
        <w:left w:val="single" w:sz="4" w:space="0" w:color="CCCCCC"/>
        <w:bottom w:val="single" w:sz="4" w:space="0" w:color="CCCCCC"/>
        <w:right w:val="single" w:sz="4" w:space="0" w:color="CCCCCC"/>
      </w:pBdr>
      <w:shd w:val="clear" w:color="auto" w:fill="F0F4FC"/>
      <w:spacing w:before="144" w:after="144" w:line="156" w:lineRule="atLeast"/>
    </w:pPr>
    <w:rPr>
      <w:rFonts w:cs="Arial"/>
      <w:color w:val="666666"/>
      <w:sz w:val="26"/>
      <w:szCs w:val="26"/>
    </w:rPr>
  </w:style>
  <w:style w:type="paragraph" w:customStyle="1" w:styleId="cnttrnqrcimg">
    <w:name w:val="cnttrnqrcimg"/>
    <w:basedOn w:val="Normal"/>
    <w:rsid w:val="00940CBB"/>
    <w:pPr>
      <w:spacing w:before="72" w:after="144" w:line="240" w:lineRule="auto"/>
    </w:pPr>
    <w:rPr>
      <w:rFonts w:ascii="Times New Roman" w:hAnsi="Times New Roman" w:cs="Times New Roman"/>
      <w:sz w:val="24"/>
      <w:szCs w:val="24"/>
    </w:rPr>
  </w:style>
  <w:style w:type="paragraph" w:customStyle="1" w:styleId="cnttrnquickreftext">
    <w:name w:val="cnttrnquickreftext"/>
    <w:basedOn w:val="Normal"/>
    <w:rsid w:val="00940CBB"/>
    <w:pPr>
      <w:spacing w:after="144" w:line="240" w:lineRule="auto"/>
    </w:pPr>
    <w:rPr>
      <w:rFonts w:ascii="Times New Roman" w:hAnsi="Times New Roman" w:cs="Times New Roman"/>
      <w:sz w:val="24"/>
      <w:szCs w:val="24"/>
    </w:rPr>
  </w:style>
  <w:style w:type="paragraph" w:customStyle="1" w:styleId="cnttrnpracthelp">
    <w:name w:val="cnttrnpracthelp"/>
    <w:basedOn w:val="Normal"/>
    <w:rsid w:val="00940CBB"/>
    <w:pPr>
      <w:spacing w:before="144" w:after="144" w:line="264" w:lineRule="atLeast"/>
    </w:pPr>
    <w:rPr>
      <w:rFonts w:ascii="Times New Roman" w:hAnsi="Times New Roman" w:cs="Times New Roman"/>
      <w:sz w:val="24"/>
      <w:szCs w:val="24"/>
    </w:rPr>
  </w:style>
  <w:style w:type="paragraph" w:customStyle="1" w:styleId="cnttrnpractcont">
    <w:name w:val="cnttrnpractcont"/>
    <w:basedOn w:val="Normal"/>
    <w:rsid w:val="00940CBB"/>
    <w:pPr>
      <w:spacing w:before="144" w:after="144" w:line="240" w:lineRule="auto"/>
    </w:pPr>
    <w:rPr>
      <w:rFonts w:ascii="Times New Roman" w:hAnsi="Times New Roman" w:cs="Times New Roman"/>
      <w:sz w:val="24"/>
      <w:szCs w:val="24"/>
    </w:rPr>
  </w:style>
  <w:style w:type="paragraph" w:customStyle="1" w:styleId="cnttrnpracttitle">
    <w:name w:val="cnttrnpracttitle"/>
    <w:basedOn w:val="Normal"/>
    <w:rsid w:val="00940CBB"/>
    <w:pPr>
      <w:spacing w:before="144" w:after="144" w:line="192" w:lineRule="atLeast"/>
    </w:pPr>
    <w:rPr>
      <w:rFonts w:cs="Arial"/>
      <w:color w:val="7598C4"/>
      <w:sz w:val="43"/>
      <w:szCs w:val="43"/>
    </w:rPr>
  </w:style>
  <w:style w:type="paragraph" w:customStyle="1" w:styleId="cnttrnpractwarntext">
    <w:name w:val="cnttrnpractwarntext"/>
    <w:basedOn w:val="Normal"/>
    <w:rsid w:val="00940CBB"/>
    <w:pPr>
      <w:shd w:val="clear" w:color="auto" w:fill="F0F0F0"/>
      <w:spacing w:before="144" w:after="180" w:line="240" w:lineRule="auto"/>
    </w:pPr>
    <w:rPr>
      <w:rFonts w:ascii="Times New Roman" w:hAnsi="Times New Roman" w:cs="Times New Roman"/>
      <w:color w:val="464646"/>
      <w:sz w:val="24"/>
      <w:szCs w:val="24"/>
    </w:rPr>
  </w:style>
  <w:style w:type="paragraph" w:customStyle="1" w:styleId="cnttrnpractimportant">
    <w:name w:val="cnttrnpractimportant"/>
    <w:basedOn w:val="Normal"/>
    <w:rsid w:val="00940CBB"/>
    <w:pPr>
      <w:spacing w:before="144" w:after="144" w:line="240" w:lineRule="auto"/>
    </w:pPr>
    <w:rPr>
      <w:rFonts w:ascii="Times New Roman" w:hAnsi="Times New Roman" w:cs="Times New Roman"/>
      <w:b/>
      <w:bCs/>
      <w:caps/>
      <w:color w:val="9A0000"/>
      <w:sz w:val="24"/>
      <w:szCs w:val="24"/>
    </w:rPr>
  </w:style>
  <w:style w:type="paragraph" w:customStyle="1" w:styleId="mainheaders">
    <w:name w:val="mainheaders"/>
    <w:basedOn w:val="Normal"/>
    <w:rsid w:val="00940CBB"/>
    <w:pPr>
      <w:spacing w:before="144" w:after="144" w:line="240" w:lineRule="auto"/>
    </w:pPr>
    <w:rPr>
      <w:rFonts w:ascii="Times New Roman" w:hAnsi="Times New Roman" w:cs="Times New Roman"/>
      <w:b/>
      <w:bCs/>
      <w:color w:val="003399"/>
      <w:sz w:val="29"/>
      <w:szCs w:val="29"/>
    </w:rPr>
  </w:style>
  <w:style w:type="paragraph" w:customStyle="1" w:styleId="cntquizbody">
    <w:name w:val="cntquizbody"/>
    <w:basedOn w:val="Normal"/>
    <w:rsid w:val="00940CBB"/>
    <w:pPr>
      <w:spacing w:before="144" w:after="144" w:line="336" w:lineRule="atLeast"/>
    </w:pPr>
    <w:rPr>
      <w:rFonts w:cs="Arial"/>
      <w:color w:val="484848"/>
      <w:sz w:val="29"/>
      <w:szCs w:val="29"/>
    </w:rPr>
  </w:style>
  <w:style w:type="paragraph" w:customStyle="1" w:styleId="cntquizcorrect">
    <w:name w:val="cntquizcorrect"/>
    <w:basedOn w:val="Normal"/>
    <w:rsid w:val="00940CBB"/>
    <w:pPr>
      <w:spacing w:before="144" w:after="144" w:line="240" w:lineRule="auto"/>
    </w:pPr>
    <w:rPr>
      <w:rFonts w:ascii="Times New Roman" w:hAnsi="Times New Roman" w:cs="Times New Roman"/>
      <w:color w:val="EEA752"/>
      <w:sz w:val="24"/>
      <w:szCs w:val="24"/>
    </w:rPr>
  </w:style>
  <w:style w:type="paragraph" w:customStyle="1" w:styleId="cntquizcorrectanswer">
    <w:name w:val="cntquizcorrectanswer"/>
    <w:basedOn w:val="Normal"/>
    <w:rsid w:val="00940CBB"/>
    <w:pPr>
      <w:spacing w:before="144" w:after="144" w:line="240" w:lineRule="auto"/>
    </w:pPr>
    <w:rPr>
      <w:rFonts w:ascii="Times New Roman" w:hAnsi="Times New Roman" w:cs="Times New Roman"/>
      <w:color w:val="EEA752"/>
      <w:sz w:val="24"/>
      <w:szCs w:val="24"/>
    </w:rPr>
  </w:style>
  <w:style w:type="paragraph" w:customStyle="1" w:styleId="cntquizincorrect">
    <w:name w:val="cntquizincorrect"/>
    <w:basedOn w:val="Normal"/>
    <w:rsid w:val="00940CBB"/>
    <w:pPr>
      <w:spacing w:before="144" w:after="144" w:line="240" w:lineRule="auto"/>
    </w:pPr>
    <w:rPr>
      <w:rFonts w:ascii="Times New Roman" w:hAnsi="Times New Roman" w:cs="Times New Roman"/>
      <w:color w:val="7598C4"/>
      <w:sz w:val="24"/>
      <w:szCs w:val="24"/>
    </w:rPr>
  </w:style>
  <w:style w:type="paragraph" w:customStyle="1" w:styleId="cntquizunanswered">
    <w:name w:val="cntquizunanswered"/>
    <w:basedOn w:val="Normal"/>
    <w:rsid w:val="00940CBB"/>
    <w:pPr>
      <w:spacing w:before="144" w:after="144" w:line="240" w:lineRule="auto"/>
    </w:pPr>
    <w:rPr>
      <w:rFonts w:ascii="Times New Roman" w:hAnsi="Times New Roman" w:cs="Times New Roman"/>
      <w:color w:val="999999"/>
      <w:sz w:val="24"/>
      <w:szCs w:val="24"/>
    </w:rPr>
  </w:style>
  <w:style w:type="paragraph" w:customStyle="1" w:styleId="cntquizyourscore">
    <w:name w:val="cntquizyourscore"/>
    <w:basedOn w:val="Normal"/>
    <w:rsid w:val="00940CBB"/>
    <w:pPr>
      <w:spacing w:before="144" w:after="144" w:line="240" w:lineRule="auto"/>
    </w:pPr>
    <w:rPr>
      <w:rFonts w:ascii="Times New Roman" w:hAnsi="Times New Roman" w:cs="Times New Roman"/>
      <w:color w:val="EEA752"/>
      <w:sz w:val="24"/>
      <w:szCs w:val="24"/>
    </w:rPr>
  </w:style>
  <w:style w:type="paragraph" w:customStyle="1" w:styleId="cntcstpt">
    <w:name w:val="cntcstpt"/>
    <w:basedOn w:val="Normal"/>
    <w:rsid w:val="00940CBB"/>
    <w:pPr>
      <w:spacing w:before="144" w:after="144" w:line="240" w:lineRule="auto"/>
    </w:pPr>
    <w:rPr>
      <w:rFonts w:ascii="Times New Roman" w:hAnsi="Times New Roman" w:cs="Times New Roman"/>
      <w:sz w:val="24"/>
      <w:szCs w:val="24"/>
    </w:rPr>
  </w:style>
  <w:style w:type="paragraph" w:customStyle="1" w:styleId="cntstdul">
    <w:name w:val="cntstdul"/>
    <w:basedOn w:val="Normal"/>
    <w:rsid w:val="00940CBB"/>
    <w:pPr>
      <w:spacing w:before="144" w:after="144" w:line="240" w:lineRule="auto"/>
    </w:pPr>
    <w:rPr>
      <w:rFonts w:ascii="Times New Roman" w:hAnsi="Times New Roman" w:cs="Times New Roman"/>
      <w:sz w:val="24"/>
      <w:szCs w:val="24"/>
    </w:rPr>
  </w:style>
  <w:style w:type="paragraph" w:customStyle="1" w:styleId="msnadsboxr">
    <w:name w:val="msnadsboxr"/>
    <w:basedOn w:val="Normal"/>
    <w:rsid w:val="00940CBB"/>
    <w:pPr>
      <w:spacing w:before="144" w:after="144" w:line="240" w:lineRule="auto"/>
    </w:pPr>
    <w:rPr>
      <w:rFonts w:ascii="Times New Roman" w:hAnsi="Times New Roman" w:cs="Times New Roman"/>
      <w:sz w:val="24"/>
      <w:szCs w:val="24"/>
    </w:rPr>
  </w:style>
  <w:style w:type="paragraph" w:customStyle="1" w:styleId="msnadsboxl">
    <w:name w:val="msnadsboxl"/>
    <w:basedOn w:val="Normal"/>
    <w:rsid w:val="00940CBB"/>
    <w:pPr>
      <w:spacing w:before="144" w:after="144" w:line="240" w:lineRule="auto"/>
    </w:pPr>
    <w:rPr>
      <w:rFonts w:ascii="Times New Roman" w:hAnsi="Times New Roman" w:cs="Times New Roman"/>
      <w:sz w:val="24"/>
      <w:szCs w:val="24"/>
    </w:rPr>
  </w:style>
  <w:style w:type="paragraph" w:customStyle="1" w:styleId="msnadsskyscraperr">
    <w:name w:val="msnadsskyscraperr"/>
    <w:basedOn w:val="Normal"/>
    <w:rsid w:val="00940CBB"/>
    <w:pPr>
      <w:spacing w:before="144" w:after="144" w:line="240" w:lineRule="auto"/>
    </w:pPr>
    <w:rPr>
      <w:rFonts w:ascii="Times New Roman" w:hAnsi="Times New Roman" w:cs="Times New Roman"/>
      <w:sz w:val="24"/>
      <w:szCs w:val="24"/>
    </w:rPr>
  </w:style>
  <w:style w:type="paragraph" w:customStyle="1" w:styleId="msnadsskyscraperl">
    <w:name w:val="msnadsskyscraperl"/>
    <w:basedOn w:val="Normal"/>
    <w:rsid w:val="00940CBB"/>
    <w:pPr>
      <w:spacing w:before="144" w:after="144" w:line="240" w:lineRule="auto"/>
    </w:pPr>
    <w:rPr>
      <w:rFonts w:ascii="Times New Roman" w:hAnsi="Times New Roman" w:cs="Times New Roman"/>
      <w:sz w:val="24"/>
      <w:szCs w:val="24"/>
    </w:rPr>
  </w:style>
  <w:style w:type="paragraph" w:customStyle="1" w:styleId="msnadbanner">
    <w:name w:val="msnadbanner"/>
    <w:basedOn w:val="Normal"/>
    <w:rsid w:val="00940CBB"/>
    <w:pPr>
      <w:spacing w:before="144" w:after="144" w:line="240" w:lineRule="auto"/>
    </w:pPr>
    <w:rPr>
      <w:rFonts w:ascii="Times New Roman" w:hAnsi="Times New Roman" w:cs="Times New Roman"/>
      <w:sz w:val="24"/>
      <w:szCs w:val="24"/>
    </w:rPr>
  </w:style>
  <w:style w:type="paragraph" w:customStyle="1" w:styleId="ui">
    <w:name w:val="ui"/>
    <w:basedOn w:val="Normal"/>
    <w:rsid w:val="00940CBB"/>
    <w:pPr>
      <w:spacing w:before="144" w:after="144" w:line="240" w:lineRule="auto"/>
    </w:pPr>
    <w:rPr>
      <w:rFonts w:ascii="Times New Roman" w:hAnsi="Times New Roman" w:cs="Times New Roman"/>
      <w:sz w:val="24"/>
      <w:szCs w:val="24"/>
    </w:rPr>
  </w:style>
  <w:style w:type="paragraph" w:customStyle="1" w:styleId="bterm">
    <w:name w:val="bterm"/>
    <w:basedOn w:val="Normal"/>
    <w:rsid w:val="00940CBB"/>
    <w:pPr>
      <w:spacing w:before="144" w:after="144" w:line="240" w:lineRule="auto"/>
    </w:pPr>
    <w:rPr>
      <w:rFonts w:ascii="Times New Roman" w:hAnsi="Times New Roman" w:cs="Times New Roman"/>
      <w:sz w:val="24"/>
      <w:szCs w:val="24"/>
    </w:rPr>
  </w:style>
  <w:style w:type="paragraph" w:customStyle="1" w:styleId="iterm">
    <w:name w:val="iterm"/>
    <w:basedOn w:val="Normal"/>
    <w:rsid w:val="00940CBB"/>
    <w:pPr>
      <w:spacing w:before="144" w:after="144" w:line="240" w:lineRule="auto"/>
    </w:pPr>
    <w:rPr>
      <w:rFonts w:ascii="Times New Roman" w:hAnsi="Times New Roman" w:cs="Times New Roman"/>
      <w:sz w:val="24"/>
      <w:szCs w:val="24"/>
    </w:rPr>
  </w:style>
  <w:style w:type="paragraph" w:customStyle="1" w:styleId="keycombo">
    <w:name w:val="keycombo"/>
    <w:basedOn w:val="Normal"/>
    <w:rsid w:val="00940CBB"/>
    <w:pPr>
      <w:spacing w:before="144" w:after="144" w:line="240" w:lineRule="auto"/>
    </w:pPr>
    <w:rPr>
      <w:rFonts w:ascii="Times New Roman" w:hAnsi="Times New Roman" w:cs="Times New Roman"/>
      <w:sz w:val="24"/>
      <w:szCs w:val="24"/>
    </w:rPr>
  </w:style>
  <w:style w:type="paragraph" w:customStyle="1" w:styleId="rtt">
    <w:name w:val="rtt"/>
    <w:basedOn w:val="Normal"/>
    <w:rsid w:val="00940CBB"/>
    <w:pPr>
      <w:spacing w:before="144" w:after="144" w:line="240" w:lineRule="auto"/>
    </w:pPr>
    <w:rPr>
      <w:rFonts w:ascii="Times New Roman" w:hAnsi="Times New Roman" w:cs="Times New Roman"/>
      <w:sz w:val="24"/>
      <w:szCs w:val="24"/>
    </w:rPr>
  </w:style>
  <w:style w:type="paragraph" w:customStyle="1" w:styleId="runinhead">
    <w:name w:val="runinhead"/>
    <w:basedOn w:val="Normal"/>
    <w:rsid w:val="00940CBB"/>
    <w:pPr>
      <w:spacing w:before="144" w:after="144" w:line="240" w:lineRule="auto"/>
    </w:pPr>
    <w:rPr>
      <w:rFonts w:ascii="Times New Roman" w:hAnsi="Times New Roman" w:cs="Times New Roman"/>
      <w:sz w:val="24"/>
      <w:szCs w:val="24"/>
    </w:rPr>
  </w:style>
  <w:style w:type="paragraph" w:customStyle="1" w:styleId="ind">
    <w:name w:val="ind"/>
    <w:basedOn w:val="Normal"/>
    <w:rsid w:val="00940CBB"/>
    <w:pPr>
      <w:spacing w:before="144" w:after="144" w:line="240" w:lineRule="auto"/>
    </w:pPr>
    <w:rPr>
      <w:rFonts w:ascii="Times New Roman" w:hAnsi="Times New Roman" w:cs="Times New Roman"/>
      <w:sz w:val="24"/>
      <w:szCs w:val="24"/>
    </w:rPr>
  </w:style>
  <w:style w:type="paragraph" w:customStyle="1" w:styleId="hang">
    <w:name w:val="hang"/>
    <w:basedOn w:val="Normal"/>
    <w:rsid w:val="00940CBB"/>
    <w:pPr>
      <w:spacing w:before="144" w:after="144" w:line="240" w:lineRule="auto"/>
    </w:pPr>
    <w:rPr>
      <w:rFonts w:ascii="Times New Roman" w:hAnsi="Times New Roman" w:cs="Times New Roman"/>
      <w:sz w:val="24"/>
      <w:szCs w:val="24"/>
    </w:rPr>
  </w:style>
  <w:style w:type="paragraph" w:customStyle="1" w:styleId="dt1">
    <w:name w:val="dt1"/>
    <w:basedOn w:val="Normal"/>
    <w:rsid w:val="00940CBB"/>
    <w:pPr>
      <w:spacing w:before="144" w:after="144" w:line="240" w:lineRule="auto"/>
    </w:pPr>
    <w:rPr>
      <w:rFonts w:ascii="Times New Roman" w:hAnsi="Times New Roman" w:cs="Times New Roman"/>
      <w:sz w:val="24"/>
      <w:szCs w:val="24"/>
    </w:rPr>
  </w:style>
  <w:style w:type="paragraph" w:customStyle="1" w:styleId="figure">
    <w:name w:val="figure"/>
    <w:basedOn w:val="Normal"/>
    <w:rsid w:val="00940CBB"/>
    <w:pPr>
      <w:spacing w:before="144" w:after="144" w:line="240" w:lineRule="auto"/>
    </w:pPr>
    <w:rPr>
      <w:rFonts w:ascii="Times New Roman" w:hAnsi="Times New Roman" w:cs="Times New Roman"/>
      <w:sz w:val="24"/>
      <w:szCs w:val="24"/>
    </w:rPr>
  </w:style>
  <w:style w:type="paragraph" w:customStyle="1" w:styleId="ac">
    <w:name w:val="ac"/>
    <w:basedOn w:val="Normal"/>
    <w:rsid w:val="00940CBB"/>
    <w:pPr>
      <w:spacing w:before="144" w:after="144" w:line="240" w:lineRule="auto"/>
    </w:pPr>
    <w:rPr>
      <w:rFonts w:ascii="Times New Roman" w:hAnsi="Times New Roman" w:cs="Times New Roman"/>
      <w:sz w:val="24"/>
      <w:szCs w:val="24"/>
    </w:rPr>
  </w:style>
  <w:style w:type="paragraph" w:customStyle="1" w:styleId="alpha">
    <w:name w:val="alpha"/>
    <w:basedOn w:val="Normal"/>
    <w:rsid w:val="00940CBB"/>
    <w:pPr>
      <w:spacing w:before="144" w:after="144" w:line="240" w:lineRule="auto"/>
    </w:pPr>
    <w:rPr>
      <w:rFonts w:ascii="Times New Roman" w:hAnsi="Times New Roman" w:cs="Times New Roman"/>
      <w:sz w:val="24"/>
      <w:szCs w:val="24"/>
    </w:rPr>
  </w:style>
  <w:style w:type="paragraph" w:customStyle="1" w:styleId="dropdown">
    <w:name w:val="dropdown"/>
    <w:basedOn w:val="Normal"/>
    <w:rsid w:val="00940CBB"/>
    <w:pPr>
      <w:spacing w:before="144" w:after="144" w:line="240" w:lineRule="auto"/>
    </w:pPr>
    <w:rPr>
      <w:rFonts w:ascii="Times New Roman" w:hAnsi="Times New Roman" w:cs="Times New Roman"/>
      <w:sz w:val="24"/>
      <w:szCs w:val="24"/>
    </w:rPr>
  </w:style>
  <w:style w:type="paragraph" w:customStyle="1" w:styleId="hidepopup">
    <w:name w:val="hidepopup"/>
    <w:basedOn w:val="Normal"/>
    <w:rsid w:val="00940CBB"/>
    <w:pPr>
      <w:spacing w:before="144" w:after="144" w:line="240" w:lineRule="auto"/>
    </w:pPr>
    <w:rPr>
      <w:rFonts w:ascii="Times New Roman" w:hAnsi="Times New Roman" w:cs="Times New Roman"/>
      <w:sz w:val="24"/>
      <w:szCs w:val="24"/>
    </w:rPr>
  </w:style>
  <w:style w:type="paragraph" w:customStyle="1" w:styleId="glossary">
    <w:name w:val="glossary"/>
    <w:basedOn w:val="Normal"/>
    <w:rsid w:val="00940CBB"/>
    <w:pPr>
      <w:spacing w:before="144" w:after="144" w:line="240" w:lineRule="auto"/>
    </w:pPr>
    <w:rPr>
      <w:rFonts w:ascii="Times New Roman" w:hAnsi="Times New Roman" w:cs="Times New Roman"/>
      <w:sz w:val="24"/>
      <w:szCs w:val="24"/>
    </w:rPr>
  </w:style>
  <w:style w:type="paragraph" w:customStyle="1" w:styleId="glossarydef">
    <w:name w:val="glossarydef"/>
    <w:basedOn w:val="Normal"/>
    <w:rsid w:val="00940CBB"/>
    <w:pPr>
      <w:spacing w:before="144" w:after="144" w:line="240" w:lineRule="auto"/>
    </w:pPr>
    <w:rPr>
      <w:rFonts w:ascii="Times New Roman" w:hAnsi="Times New Roman" w:cs="Times New Roman"/>
      <w:sz w:val="24"/>
      <w:szCs w:val="24"/>
    </w:rPr>
  </w:style>
  <w:style w:type="paragraph" w:customStyle="1" w:styleId="expanded">
    <w:name w:val="expanded"/>
    <w:basedOn w:val="Normal"/>
    <w:rsid w:val="00940CBB"/>
    <w:pPr>
      <w:spacing w:before="144" w:after="144" w:line="240" w:lineRule="auto"/>
    </w:pPr>
    <w:rPr>
      <w:rFonts w:ascii="Times New Roman" w:hAnsi="Times New Roman" w:cs="Times New Roman"/>
      <w:sz w:val="24"/>
      <w:szCs w:val="24"/>
    </w:rPr>
  </w:style>
  <w:style w:type="paragraph" w:customStyle="1" w:styleId="expfav">
    <w:name w:val="expfav"/>
    <w:basedOn w:val="Normal"/>
    <w:rsid w:val="00940CBB"/>
    <w:pPr>
      <w:spacing w:before="144" w:after="144" w:line="240" w:lineRule="auto"/>
    </w:pPr>
    <w:rPr>
      <w:rFonts w:ascii="Times New Roman" w:hAnsi="Times New Roman" w:cs="Times New Roman"/>
      <w:sz w:val="24"/>
      <w:szCs w:val="24"/>
    </w:rPr>
  </w:style>
  <w:style w:type="paragraph" w:customStyle="1" w:styleId="mt">
    <w:name w:val="mt"/>
    <w:basedOn w:val="Normal"/>
    <w:rsid w:val="00940CBB"/>
    <w:pPr>
      <w:spacing w:before="144" w:after="144" w:line="240" w:lineRule="auto"/>
    </w:pPr>
    <w:rPr>
      <w:rFonts w:ascii="Times New Roman" w:hAnsi="Times New Roman" w:cs="Times New Roman"/>
      <w:sz w:val="24"/>
      <w:szCs w:val="24"/>
    </w:rPr>
  </w:style>
  <w:style w:type="paragraph" w:customStyle="1" w:styleId="4">
    <w:name w:val="4"/>
    <w:basedOn w:val="Normal"/>
    <w:rsid w:val="00940CBB"/>
    <w:pPr>
      <w:spacing w:before="144" w:after="144" w:line="240" w:lineRule="auto"/>
    </w:pPr>
    <w:rPr>
      <w:rFonts w:ascii="Times New Roman" w:hAnsi="Times New Roman" w:cs="Times New Roman"/>
      <w:sz w:val="24"/>
      <w:szCs w:val="24"/>
    </w:rPr>
  </w:style>
  <w:style w:type="paragraph" w:customStyle="1" w:styleId="6">
    <w:name w:val="6"/>
    <w:basedOn w:val="Normal"/>
    <w:rsid w:val="00940CBB"/>
    <w:pPr>
      <w:spacing w:before="144" w:after="144" w:line="240" w:lineRule="auto"/>
    </w:pPr>
    <w:rPr>
      <w:rFonts w:ascii="Times New Roman" w:hAnsi="Times New Roman" w:cs="Times New Roman"/>
      <w:sz w:val="24"/>
      <w:szCs w:val="24"/>
    </w:rPr>
  </w:style>
  <w:style w:type="paragraph" w:customStyle="1" w:styleId="hide4ara">
    <w:name w:val="hide4ara"/>
    <w:basedOn w:val="Normal"/>
    <w:rsid w:val="00940CBB"/>
    <w:pPr>
      <w:spacing w:before="144" w:after="144" w:line="240" w:lineRule="auto"/>
    </w:pPr>
    <w:rPr>
      <w:rFonts w:ascii="Times New Roman" w:hAnsi="Times New Roman" w:cs="Times New Roman"/>
      <w:sz w:val="24"/>
      <w:szCs w:val="24"/>
    </w:rPr>
  </w:style>
  <w:style w:type="paragraph" w:customStyle="1" w:styleId="hide4arascript">
    <w:name w:val="hide4arascript"/>
    <w:basedOn w:val="Normal"/>
    <w:rsid w:val="00940CBB"/>
    <w:pPr>
      <w:spacing w:before="144" w:after="144" w:line="240" w:lineRule="auto"/>
    </w:pPr>
    <w:rPr>
      <w:rFonts w:ascii="Times New Roman" w:hAnsi="Times New Roman" w:cs="Times New Roman"/>
      <w:sz w:val="24"/>
      <w:szCs w:val="24"/>
    </w:rPr>
  </w:style>
  <w:style w:type="paragraph" w:customStyle="1" w:styleId="hide4bidi">
    <w:name w:val="hide4bidi"/>
    <w:basedOn w:val="Normal"/>
    <w:rsid w:val="00940CBB"/>
    <w:pPr>
      <w:spacing w:before="144" w:after="144" w:line="240" w:lineRule="auto"/>
    </w:pPr>
    <w:rPr>
      <w:rFonts w:ascii="Times New Roman" w:hAnsi="Times New Roman" w:cs="Times New Roman"/>
      <w:sz w:val="24"/>
      <w:szCs w:val="24"/>
    </w:rPr>
  </w:style>
  <w:style w:type="paragraph" w:customStyle="1" w:styleId="hide4biditha">
    <w:name w:val="hide4biditha"/>
    <w:basedOn w:val="Normal"/>
    <w:rsid w:val="00940CBB"/>
    <w:pPr>
      <w:spacing w:before="144" w:after="144" w:line="240" w:lineRule="auto"/>
    </w:pPr>
    <w:rPr>
      <w:rFonts w:ascii="Times New Roman" w:hAnsi="Times New Roman" w:cs="Times New Roman"/>
      <w:sz w:val="24"/>
      <w:szCs w:val="24"/>
    </w:rPr>
  </w:style>
  <w:style w:type="paragraph" w:customStyle="1" w:styleId="hide4ea">
    <w:name w:val="hide4ea"/>
    <w:basedOn w:val="Normal"/>
    <w:rsid w:val="00940CBB"/>
    <w:pPr>
      <w:spacing w:before="144" w:after="144" w:line="240" w:lineRule="auto"/>
    </w:pPr>
    <w:rPr>
      <w:rFonts w:ascii="Times New Roman" w:hAnsi="Times New Roman" w:cs="Times New Roman"/>
      <w:sz w:val="24"/>
      <w:szCs w:val="24"/>
    </w:rPr>
  </w:style>
  <w:style w:type="paragraph" w:customStyle="1" w:styleId="hide4eabidi">
    <w:name w:val="hide4eabidi"/>
    <w:basedOn w:val="Normal"/>
    <w:rsid w:val="00940CBB"/>
    <w:pPr>
      <w:spacing w:before="144" w:after="144" w:line="240" w:lineRule="auto"/>
    </w:pPr>
    <w:rPr>
      <w:rFonts w:ascii="Times New Roman" w:hAnsi="Times New Roman" w:cs="Times New Roman"/>
      <w:sz w:val="24"/>
      <w:szCs w:val="24"/>
    </w:rPr>
  </w:style>
  <w:style w:type="paragraph" w:customStyle="1" w:styleId="hide4easa">
    <w:name w:val="hide4easa"/>
    <w:basedOn w:val="Normal"/>
    <w:rsid w:val="00940CBB"/>
    <w:pPr>
      <w:spacing w:before="144" w:after="144" w:line="240" w:lineRule="auto"/>
    </w:pPr>
    <w:rPr>
      <w:rFonts w:ascii="Times New Roman" w:hAnsi="Times New Roman" w:cs="Times New Roman"/>
      <w:sz w:val="24"/>
      <w:szCs w:val="24"/>
    </w:rPr>
  </w:style>
  <w:style w:type="paragraph" w:customStyle="1" w:styleId="hide4easabidi">
    <w:name w:val="hide4easabidi"/>
    <w:basedOn w:val="Normal"/>
    <w:rsid w:val="00940CBB"/>
    <w:pPr>
      <w:spacing w:before="144" w:after="144" w:line="240" w:lineRule="auto"/>
    </w:pPr>
    <w:rPr>
      <w:rFonts w:ascii="Times New Roman" w:hAnsi="Times New Roman" w:cs="Times New Roman"/>
      <w:sz w:val="24"/>
      <w:szCs w:val="24"/>
    </w:rPr>
  </w:style>
  <w:style w:type="paragraph" w:customStyle="1" w:styleId="hide4eng">
    <w:name w:val="hide4eng"/>
    <w:basedOn w:val="Normal"/>
    <w:rsid w:val="00940CBB"/>
    <w:pPr>
      <w:spacing w:before="144" w:after="144" w:line="240" w:lineRule="auto"/>
    </w:pPr>
    <w:rPr>
      <w:rFonts w:ascii="Times New Roman" w:hAnsi="Times New Roman" w:cs="Times New Roman"/>
      <w:sz w:val="24"/>
      <w:szCs w:val="24"/>
    </w:rPr>
  </w:style>
  <w:style w:type="paragraph" w:customStyle="1" w:styleId="hide4enu">
    <w:name w:val="hide4enu"/>
    <w:basedOn w:val="Normal"/>
    <w:rsid w:val="00940CBB"/>
    <w:pPr>
      <w:spacing w:before="144" w:after="144" w:line="240" w:lineRule="auto"/>
    </w:pPr>
    <w:rPr>
      <w:rFonts w:ascii="Times New Roman" w:hAnsi="Times New Roman" w:cs="Times New Roman"/>
      <w:sz w:val="24"/>
      <w:szCs w:val="24"/>
    </w:rPr>
  </w:style>
  <w:style w:type="paragraph" w:customStyle="1" w:styleId="hide4enucanfrndut">
    <w:name w:val="hide4enucanfrndut"/>
    <w:basedOn w:val="Normal"/>
    <w:rsid w:val="00940CBB"/>
    <w:pPr>
      <w:spacing w:before="144" w:after="144" w:line="240" w:lineRule="auto"/>
    </w:pPr>
    <w:rPr>
      <w:rFonts w:ascii="Times New Roman" w:hAnsi="Times New Roman" w:cs="Times New Roman"/>
      <w:sz w:val="24"/>
      <w:szCs w:val="24"/>
    </w:rPr>
  </w:style>
  <w:style w:type="paragraph" w:customStyle="1" w:styleId="hide4heb">
    <w:name w:val="hide4heb"/>
    <w:basedOn w:val="Normal"/>
    <w:rsid w:val="00940CBB"/>
    <w:pPr>
      <w:spacing w:before="144" w:after="144" w:line="240" w:lineRule="auto"/>
    </w:pPr>
    <w:rPr>
      <w:rFonts w:ascii="Times New Roman" w:hAnsi="Times New Roman" w:cs="Times New Roman"/>
      <w:sz w:val="24"/>
      <w:szCs w:val="24"/>
    </w:rPr>
  </w:style>
  <w:style w:type="paragraph" w:customStyle="1" w:styleId="hide4hindi">
    <w:name w:val="hide4hindi"/>
    <w:basedOn w:val="Normal"/>
    <w:rsid w:val="00940CBB"/>
    <w:pPr>
      <w:spacing w:before="144" w:after="144" w:line="240" w:lineRule="auto"/>
    </w:pPr>
    <w:rPr>
      <w:rFonts w:ascii="Times New Roman" w:hAnsi="Times New Roman" w:cs="Times New Roman"/>
      <w:sz w:val="24"/>
      <w:szCs w:val="24"/>
    </w:rPr>
  </w:style>
  <w:style w:type="paragraph" w:customStyle="1" w:styleId="hide4jamuiopt">
    <w:name w:val="hide4jamuiopt"/>
    <w:basedOn w:val="Normal"/>
    <w:rsid w:val="00940CBB"/>
    <w:pPr>
      <w:spacing w:before="144" w:after="144" w:line="240" w:lineRule="auto"/>
    </w:pPr>
    <w:rPr>
      <w:rFonts w:ascii="Times New Roman" w:hAnsi="Times New Roman" w:cs="Times New Roman"/>
      <w:sz w:val="24"/>
      <w:szCs w:val="24"/>
    </w:rPr>
  </w:style>
  <w:style w:type="paragraph" w:customStyle="1" w:styleId="hide4sa">
    <w:name w:val="hide4sa"/>
    <w:basedOn w:val="Normal"/>
    <w:rsid w:val="00940CBB"/>
    <w:pPr>
      <w:spacing w:before="144" w:after="144" w:line="240" w:lineRule="auto"/>
    </w:pPr>
    <w:rPr>
      <w:rFonts w:ascii="Times New Roman" w:hAnsi="Times New Roman" w:cs="Times New Roman"/>
      <w:sz w:val="24"/>
      <w:szCs w:val="24"/>
    </w:rPr>
  </w:style>
  <w:style w:type="paragraph" w:customStyle="1" w:styleId="hide4sabidi">
    <w:name w:val="hide4sabidi"/>
    <w:basedOn w:val="Normal"/>
    <w:rsid w:val="00940CBB"/>
    <w:pPr>
      <w:spacing w:before="144" w:after="144" w:line="240" w:lineRule="auto"/>
    </w:pPr>
    <w:rPr>
      <w:rFonts w:ascii="Times New Roman" w:hAnsi="Times New Roman" w:cs="Times New Roman"/>
      <w:sz w:val="24"/>
      <w:szCs w:val="24"/>
    </w:rPr>
  </w:style>
  <w:style w:type="paragraph" w:customStyle="1" w:styleId="somecontent">
    <w:name w:val="somecontent"/>
    <w:basedOn w:val="Normal"/>
    <w:rsid w:val="00940CBB"/>
    <w:pPr>
      <w:spacing w:before="144" w:after="144" w:line="240" w:lineRule="auto"/>
    </w:pPr>
    <w:rPr>
      <w:rFonts w:ascii="Times New Roman" w:hAnsi="Times New Roman" w:cs="Times New Roman"/>
      <w:sz w:val="24"/>
      <w:szCs w:val="24"/>
    </w:rPr>
  </w:style>
  <w:style w:type="paragraph" w:customStyle="1" w:styleId="cnttrnmedia">
    <w:name w:val="cnttrnmedia"/>
    <w:basedOn w:val="Normal"/>
    <w:rsid w:val="00940CBB"/>
    <w:pPr>
      <w:spacing w:before="144" w:after="144" w:line="240" w:lineRule="auto"/>
    </w:pPr>
    <w:rPr>
      <w:rFonts w:ascii="Times New Roman" w:hAnsi="Times New Roman" w:cs="Times New Roman"/>
      <w:sz w:val="24"/>
      <w:szCs w:val="24"/>
    </w:rPr>
  </w:style>
  <w:style w:type="paragraph" w:customStyle="1" w:styleId="owsblk">
    <w:name w:val="owsblk"/>
    <w:basedOn w:val="Normal"/>
    <w:rsid w:val="00940CBB"/>
    <w:pPr>
      <w:spacing w:before="144" w:after="144" w:line="240" w:lineRule="auto"/>
    </w:pPr>
    <w:rPr>
      <w:rFonts w:ascii="Times New Roman" w:hAnsi="Times New Roman" w:cs="Times New Roman"/>
      <w:sz w:val="24"/>
      <w:szCs w:val="24"/>
    </w:rPr>
  </w:style>
  <w:style w:type="paragraph" w:customStyle="1" w:styleId="bobhdiv">
    <w:name w:val="bobhdiv"/>
    <w:basedOn w:val="Normal"/>
    <w:rsid w:val="00940CBB"/>
    <w:pPr>
      <w:spacing w:before="144" w:after="144" w:line="240" w:lineRule="auto"/>
    </w:pPr>
    <w:rPr>
      <w:rFonts w:ascii="Times New Roman" w:hAnsi="Times New Roman" w:cs="Times New Roman"/>
      <w:sz w:val="24"/>
      <w:szCs w:val="24"/>
    </w:rPr>
  </w:style>
  <w:style w:type="paragraph" w:customStyle="1" w:styleId="arrow">
    <w:name w:val="arrow"/>
    <w:basedOn w:val="Normal"/>
    <w:rsid w:val="00940CBB"/>
    <w:pPr>
      <w:spacing w:before="144" w:after="144" w:line="240" w:lineRule="auto"/>
    </w:pPr>
    <w:rPr>
      <w:rFonts w:ascii="Times New Roman" w:hAnsi="Times New Roman" w:cs="Times New Roman"/>
      <w:sz w:val="24"/>
      <w:szCs w:val="24"/>
    </w:rPr>
  </w:style>
  <w:style w:type="paragraph" w:customStyle="1" w:styleId="description">
    <w:name w:val="description"/>
    <w:basedOn w:val="Normal"/>
    <w:rsid w:val="00940CBB"/>
    <w:pPr>
      <w:spacing w:before="144" w:after="144" w:line="240" w:lineRule="auto"/>
    </w:pPr>
    <w:rPr>
      <w:rFonts w:ascii="Times New Roman" w:hAnsi="Times New Roman" w:cs="Times New Roman"/>
      <w:sz w:val="24"/>
      <w:szCs w:val="24"/>
    </w:rPr>
  </w:style>
  <w:style w:type="paragraph" w:customStyle="1" w:styleId="cntul01">
    <w:name w:val="cntul01"/>
    <w:basedOn w:val="Normal"/>
    <w:rsid w:val="00940CBB"/>
    <w:pPr>
      <w:spacing w:after="0" w:line="194" w:lineRule="atLeast"/>
    </w:pPr>
    <w:rPr>
      <w:rFonts w:ascii="Times New Roman" w:hAnsi="Times New Roman" w:cs="Times New Roman"/>
      <w:sz w:val="24"/>
      <w:szCs w:val="24"/>
    </w:rPr>
  </w:style>
  <w:style w:type="paragraph" w:customStyle="1" w:styleId="cntstdul1">
    <w:name w:val="cntstdul1"/>
    <w:basedOn w:val="Normal"/>
    <w:rsid w:val="00940CBB"/>
    <w:pPr>
      <w:spacing w:before="144" w:after="144" w:line="194" w:lineRule="atLeast"/>
    </w:pPr>
    <w:rPr>
      <w:rFonts w:ascii="Times New Roman" w:hAnsi="Times New Roman" w:cs="Times New Roman"/>
      <w:sz w:val="24"/>
      <w:szCs w:val="24"/>
    </w:rPr>
  </w:style>
  <w:style w:type="paragraph" w:customStyle="1" w:styleId="cntstdul2">
    <w:name w:val="cntstdul2"/>
    <w:basedOn w:val="Normal"/>
    <w:rsid w:val="00940CBB"/>
    <w:pPr>
      <w:spacing w:before="144" w:after="144" w:line="240" w:lineRule="auto"/>
    </w:pPr>
    <w:rPr>
      <w:rFonts w:ascii="Times New Roman" w:hAnsi="Times New Roman" w:cs="Times New Roman"/>
      <w:sz w:val="29"/>
      <w:szCs w:val="29"/>
    </w:rPr>
  </w:style>
  <w:style w:type="paragraph" w:customStyle="1" w:styleId="otbicon1">
    <w:name w:val="otbicon1"/>
    <w:basedOn w:val="Normal"/>
    <w:rsid w:val="00940CBB"/>
    <w:pPr>
      <w:spacing w:after="0" w:line="240" w:lineRule="auto"/>
      <w:textAlignment w:val="baseline"/>
    </w:pPr>
    <w:rPr>
      <w:rFonts w:ascii="Times New Roman" w:hAnsi="Times New Roman" w:cs="Times New Roman"/>
      <w:sz w:val="24"/>
      <w:szCs w:val="24"/>
    </w:rPr>
  </w:style>
  <w:style w:type="paragraph" w:customStyle="1" w:styleId="olstuo1">
    <w:name w:val="olstuo1"/>
    <w:basedOn w:val="Normal"/>
    <w:rsid w:val="00940CBB"/>
    <w:pPr>
      <w:spacing w:after="0" w:line="240" w:lineRule="auto"/>
      <w:ind w:left="144" w:right="24"/>
    </w:pPr>
    <w:rPr>
      <w:rFonts w:ascii="Times New Roman" w:hAnsi="Times New Roman" w:cs="Times New Roman"/>
      <w:sz w:val="24"/>
      <w:szCs w:val="24"/>
    </w:rPr>
  </w:style>
  <w:style w:type="paragraph" w:customStyle="1" w:styleId="obtn1">
    <w:name w:val="obtn1"/>
    <w:basedOn w:val="Normal"/>
    <w:rsid w:val="00940CBB"/>
    <w:pPr>
      <w:spacing w:before="144" w:after="144" w:line="240" w:lineRule="auto"/>
    </w:pPr>
    <w:rPr>
      <w:rFonts w:ascii="Times New Roman" w:hAnsi="Times New Roman" w:cs="Times New Roman"/>
      <w:sz w:val="24"/>
      <w:szCs w:val="24"/>
    </w:rPr>
  </w:style>
  <w:style w:type="paragraph" w:customStyle="1" w:styleId="arrow1">
    <w:name w:val="arrow1"/>
    <w:basedOn w:val="Normal"/>
    <w:rsid w:val="00940CBB"/>
    <w:pPr>
      <w:spacing w:before="144" w:after="144" w:line="240" w:lineRule="auto"/>
    </w:pPr>
    <w:rPr>
      <w:rFonts w:ascii="Times New Roman" w:hAnsi="Times New Roman" w:cs="Times New Roman"/>
      <w:sz w:val="24"/>
      <w:szCs w:val="24"/>
    </w:rPr>
  </w:style>
  <w:style w:type="paragraph" w:customStyle="1" w:styleId="arrow2">
    <w:name w:val="arrow2"/>
    <w:basedOn w:val="Normal"/>
    <w:rsid w:val="00940CBB"/>
    <w:pPr>
      <w:spacing w:before="144" w:after="144" w:line="240" w:lineRule="auto"/>
    </w:pPr>
    <w:rPr>
      <w:rFonts w:ascii="Times New Roman" w:hAnsi="Times New Roman" w:cs="Times New Roman"/>
      <w:sz w:val="24"/>
      <w:szCs w:val="24"/>
    </w:rPr>
  </w:style>
  <w:style w:type="paragraph" w:customStyle="1" w:styleId="description1">
    <w:name w:val="description1"/>
    <w:basedOn w:val="Normal"/>
    <w:rsid w:val="00940CBB"/>
    <w:pPr>
      <w:spacing w:before="144" w:after="144" w:line="240" w:lineRule="auto"/>
    </w:pPr>
    <w:rPr>
      <w:rFonts w:ascii="Times New Roman" w:hAnsi="Times New Roman" w:cs="Times New Roman"/>
      <w:sz w:val="24"/>
      <w:szCs w:val="24"/>
    </w:rPr>
  </w:style>
  <w:style w:type="paragraph" w:customStyle="1" w:styleId="msnadsboxr1">
    <w:name w:val="msnadsboxr1"/>
    <w:basedOn w:val="Normal"/>
    <w:rsid w:val="00940CBB"/>
    <w:pPr>
      <w:spacing w:before="216" w:after="216" w:line="240" w:lineRule="auto"/>
    </w:pPr>
    <w:rPr>
      <w:rFonts w:ascii="Times New Roman" w:hAnsi="Times New Roman" w:cs="Times New Roman"/>
      <w:sz w:val="24"/>
      <w:szCs w:val="24"/>
    </w:rPr>
  </w:style>
  <w:style w:type="paragraph" w:customStyle="1" w:styleId="msnadsboxl1">
    <w:name w:val="msnadsboxl1"/>
    <w:basedOn w:val="Normal"/>
    <w:rsid w:val="00940CBB"/>
    <w:pPr>
      <w:spacing w:before="216" w:after="216" w:line="240" w:lineRule="auto"/>
    </w:pPr>
    <w:rPr>
      <w:rFonts w:ascii="Times New Roman" w:hAnsi="Times New Roman" w:cs="Times New Roman"/>
      <w:sz w:val="24"/>
      <w:szCs w:val="24"/>
    </w:rPr>
  </w:style>
  <w:style w:type="paragraph" w:customStyle="1" w:styleId="msnadsskyscraperr1">
    <w:name w:val="msnadsskyscraperr1"/>
    <w:basedOn w:val="Normal"/>
    <w:rsid w:val="00940CBB"/>
    <w:pPr>
      <w:spacing w:before="216" w:after="216" w:line="240" w:lineRule="auto"/>
    </w:pPr>
    <w:rPr>
      <w:rFonts w:ascii="Times New Roman" w:hAnsi="Times New Roman" w:cs="Times New Roman"/>
      <w:sz w:val="24"/>
      <w:szCs w:val="24"/>
    </w:rPr>
  </w:style>
  <w:style w:type="paragraph" w:customStyle="1" w:styleId="msnadsskyscraperl1">
    <w:name w:val="msnadsskyscraperl1"/>
    <w:basedOn w:val="Normal"/>
    <w:rsid w:val="00940CBB"/>
    <w:pPr>
      <w:spacing w:before="216" w:after="216" w:line="240" w:lineRule="auto"/>
    </w:pPr>
    <w:rPr>
      <w:rFonts w:ascii="Times New Roman" w:hAnsi="Times New Roman" w:cs="Times New Roman"/>
      <w:sz w:val="24"/>
      <w:szCs w:val="24"/>
    </w:rPr>
  </w:style>
  <w:style w:type="paragraph" w:customStyle="1" w:styleId="msnadbanner1">
    <w:name w:val="msnadbanner1"/>
    <w:basedOn w:val="Normal"/>
    <w:rsid w:val="00940CBB"/>
    <w:pPr>
      <w:spacing w:before="216" w:after="216" w:line="240" w:lineRule="auto"/>
    </w:pPr>
    <w:rPr>
      <w:rFonts w:ascii="Times New Roman" w:hAnsi="Times New Roman" w:cs="Times New Roman"/>
      <w:sz w:val="24"/>
      <w:szCs w:val="24"/>
    </w:rPr>
  </w:style>
  <w:style w:type="paragraph" w:customStyle="1" w:styleId="ui1">
    <w:name w:val="ui1"/>
    <w:basedOn w:val="Normal"/>
    <w:rsid w:val="00940CBB"/>
    <w:pPr>
      <w:spacing w:before="216" w:after="216" w:line="240" w:lineRule="auto"/>
    </w:pPr>
    <w:rPr>
      <w:rFonts w:ascii="Times New Roman" w:hAnsi="Times New Roman" w:cs="Times New Roman"/>
      <w:b/>
      <w:bCs/>
      <w:sz w:val="24"/>
      <w:szCs w:val="24"/>
    </w:rPr>
  </w:style>
  <w:style w:type="paragraph" w:customStyle="1" w:styleId="bterm1">
    <w:name w:val="bterm1"/>
    <w:basedOn w:val="Normal"/>
    <w:rsid w:val="00940CBB"/>
    <w:pPr>
      <w:spacing w:before="216" w:after="216" w:line="240" w:lineRule="auto"/>
    </w:pPr>
    <w:rPr>
      <w:rFonts w:ascii="Times New Roman" w:hAnsi="Times New Roman" w:cs="Times New Roman"/>
      <w:b/>
      <w:bCs/>
      <w:sz w:val="24"/>
      <w:szCs w:val="24"/>
    </w:rPr>
  </w:style>
  <w:style w:type="paragraph" w:customStyle="1" w:styleId="iterm1">
    <w:name w:val="iterm1"/>
    <w:basedOn w:val="Normal"/>
    <w:rsid w:val="00940CBB"/>
    <w:pPr>
      <w:spacing w:before="216" w:after="216" w:line="240" w:lineRule="auto"/>
    </w:pPr>
    <w:rPr>
      <w:rFonts w:ascii="Times New Roman" w:hAnsi="Times New Roman" w:cs="Times New Roman"/>
      <w:i/>
      <w:iCs/>
      <w:sz w:val="24"/>
      <w:szCs w:val="24"/>
    </w:rPr>
  </w:style>
  <w:style w:type="paragraph" w:customStyle="1" w:styleId="keycombo1">
    <w:name w:val="keycombo1"/>
    <w:basedOn w:val="Normal"/>
    <w:rsid w:val="00940CBB"/>
    <w:pPr>
      <w:spacing w:before="216" w:after="216" w:line="240" w:lineRule="auto"/>
    </w:pPr>
    <w:rPr>
      <w:rFonts w:ascii="Times New Roman" w:hAnsi="Times New Roman" w:cs="Times New Roman"/>
      <w:b/>
      <w:bCs/>
      <w:sz w:val="24"/>
      <w:szCs w:val="24"/>
    </w:rPr>
  </w:style>
  <w:style w:type="paragraph" w:customStyle="1" w:styleId="noborder1">
    <w:name w:val="noborder1"/>
    <w:basedOn w:val="Normal"/>
    <w:rsid w:val="00940CBB"/>
    <w:pPr>
      <w:spacing w:before="216" w:after="216" w:line="240" w:lineRule="auto"/>
      <w:textAlignment w:val="top"/>
    </w:pPr>
    <w:rPr>
      <w:rFonts w:ascii="Times New Roman" w:hAnsi="Times New Roman" w:cs="Times New Roman"/>
      <w:sz w:val="24"/>
      <w:szCs w:val="24"/>
    </w:rPr>
  </w:style>
  <w:style w:type="paragraph" w:customStyle="1" w:styleId="rtt1">
    <w:name w:val="rtt1"/>
    <w:basedOn w:val="Normal"/>
    <w:rsid w:val="00940CBB"/>
    <w:pPr>
      <w:spacing w:before="216" w:after="216" w:line="240" w:lineRule="auto"/>
      <w:jc w:val="right"/>
    </w:pPr>
    <w:rPr>
      <w:rFonts w:ascii="Times New Roman" w:hAnsi="Times New Roman" w:cs="Times New Roman"/>
    </w:rPr>
  </w:style>
  <w:style w:type="paragraph" w:customStyle="1" w:styleId="runinhead1">
    <w:name w:val="runinhead1"/>
    <w:basedOn w:val="Normal"/>
    <w:rsid w:val="00940CBB"/>
    <w:pPr>
      <w:spacing w:before="216" w:after="216" w:line="240" w:lineRule="auto"/>
    </w:pPr>
    <w:rPr>
      <w:rFonts w:ascii="Times New Roman" w:hAnsi="Times New Roman" w:cs="Times New Roman"/>
      <w:b/>
      <w:bCs/>
      <w:sz w:val="24"/>
      <w:szCs w:val="24"/>
    </w:rPr>
  </w:style>
  <w:style w:type="paragraph" w:customStyle="1" w:styleId="tableup1">
    <w:name w:val="tableup1"/>
    <w:basedOn w:val="Normal"/>
    <w:rsid w:val="00940CBB"/>
    <w:pPr>
      <w:spacing w:after="216" w:line="240" w:lineRule="auto"/>
    </w:pPr>
    <w:rPr>
      <w:rFonts w:ascii="Times New Roman" w:hAnsi="Times New Roman" w:cs="Times New Roman"/>
      <w:sz w:val="24"/>
      <w:szCs w:val="24"/>
    </w:rPr>
  </w:style>
  <w:style w:type="paragraph" w:customStyle="1" w:styleId="ofvbaispan1">
    <w:name w:val="ofvbaispan1"/>
    <w:basedOn w:val="Normal"/>
    <w:rsid w:val="00940CBB"/>
    <w:pPr>
      <w:spacing w:before="216" w:after="216" w:line="240" w:lineRule="auto"/>
    </w:pPr>
    <w:rPr>
      <w:rFonts w:ascii="Times New Roman" w:hAnsi="Times New Roman" w:cs="Times New Roman"/>
      <w:vanish/>
      <w:sz w:val="24"/>
      <w:szCs w:val="24"/>
    </w:rPr>
  </w:style>
  <w:style w:type="paragraph" w:customStyle="1" w:styleId="ofvbanav1">
    <w:name w:val="ofvbanav1"/>
    <w:basedOn w:val="Normal"/>
    <w:rsid w:val="00940CBB"/>
    <w:pPr>
      <w:spacing w:before="216" w:after="216" w:line="240" w:lineRule="auto"/>
    </w:pPr>
    <w:rPr>
      <w:rFonts w:ascii="Times New Roman" w:hAnsi="Times New Roman" w:cs="Times New Roman"/>
      <w:sz w:val="24"/>
      <w:szCs w:val="24"/>
    </w:rPr>
  </w:style>
  <w:style w:type="paragraph" w:customStyle="1" w:styleId="ofvbanavreuse1">
    <w:name w:val="ofvbanavreuse1"/>
    <w:basedOn w:val="Normal"/>
    <w:rsid w:val="00940CBB"/>
    <w:pPr>
      <w:spacing w:before="216" w:after="216" w:line="240" w:lineRule="auto"/>
    </w:pPr>
    <w:rPr>
      <w:rFonts w:ascii="Times New Roman" w:hAnsi="Times New Roman" w:cs="Times New Roman"/>
      <w:color w:val="0000CC"/>
      <w:sz w:val="24"/>
      <w:szCs w:val="24"/>
    </w:rPr>
  </w:style>
  <w:style w:type="paragraph" w:customStyle="1" w:styleId="ofvbanavunused1">
    <w:name w:val="ofvbanavunused1"/>
    <w:basedOn w:val="Normal"/>
    <w:rsid w:val="00940CBB"/>
    <w:pPr>
      <w:spacing w:before="216" w:after="216" w:line="240" w:lineRule="auto"/>
    </w:pPr>
    <w:rPr>
      <w:rFonts w:ascii="Times New Roman" w:hAnsi="Times New Roman" w:cs="Times New Roman"/>
      <w:sz w:val="24"/>
      <w:szCs w:val="24"/>
    </w:rPr>
  </w:style>
  <w:style w:type="paragraph" w:customStyle="1" w:styleId="ofvbanavhidden1">
    <w:name w:val="ofvbanavhidden1"/>
    <w:basedOn w:val="Normal"/>
    <w:rsid w:val="00940CBB"/>
    <w:pPr>
      <w:spacing w:before="216" w:after="216" w:line="240" w:lineRule="auto"/>
    </w:pPr>
    <w:rPr>
      <w:rFonts w:ascii="Times New Roman" w:hAnsi="Times New Roman" w:cs="Times New Roman"/>
      <w:vanish/>
      <w:sz w:val="24"/>
      <w:szCs w:val="24"/>
    </w:rPr>
  </w:style>
  <w:style w:type="paragraph" w:customStyle="1" w:styleId="ofvbadesc1">
    <w:name w:val="ofvbadesc1"/>
    <w:basedOn w:val="Normal"/>
    <w:rsid w:val="00940CBB"/>
    <w:pPr>
      <w:spacing w:before="216" w:after="216" w:line="240" w:lineRule="auto"/>
    </w:pPr>
    <w:rPr>
      <w:rFonts w:ascii="Times New Roman" w:hAnsi="Times New Roman" w:cs="Times New Roman"/>
      <w:vanish/>
      <w:sz w:val="24"/>
      <w:szCs w:val="24"/>
    </w:rPr>
  </w:style>
  <w:style w:type="paragraph" w:customStyle="1" w:styleId="ofvbanavex1">
    <w:name w:val="ofvbanavex1"/>
    <w:basedOn w:val="Normal"/>
    <w:rsid w:val="00940CBB"/>
    <w:pPr>
      <w:spacing w:before="216" w:after="216" w:line="240" w:lineRule="auto"/>
    </w:pPr>
    <w:rPr>
      <w:rFonts w:ascii="Times New Roman" w:hAnsi="Times New Roman" w:cs="Times New Roman"/>
      <w:sz w:val="24"/>
      <w:szCs w:val="24"/>
    </w:rPr>
  </w:style>
  <w:style w:type="paragraph" w:customStyle="1" w:styleId="dt11">
    <w:name w:val="dt11"/>
    <w:basedOn w:val="Normal"/>
    <w:rsid w:val="00940CBB"/>
    <w:pPr>
      <w:spacing w:after="0" w:line="240" w:lineRule="auto"/>
      <w:ind w:left="480" w:hanging="480"/>
    </w:pPr>
    <w:rPr>
      <w:rFonts w:ascii="Times New Roman" w:hAnsi="Times New Roman" w:cs="Times New Roman"/>
      <w:sz w:val="24"/>
      <w:szCs w:val="24"/>
    </w:rPr>
  </w:style>
  <w:style w:type="paragraph" w:customStyle="1" w:styleId="ind1">
    <w:name w:val="ind1"/>
    <w:basedOn w:val="Normal"/>
    <w:rsid w:val="00940CBB"/>
    <w:pPr>
      <w:spacing w:after="0" w:line="240" w:lineRule="auto"/>
      <w:ind w:left="480"/>
    </w:pPr>
    <w:rPr>
      <w:rFonts w:ascii="Times New Roman" w:hAnsi="Times New Roman" w:cs="Times New Roman"/>
      <w:sz w:val="24"/>
      <w:szCs w:val="24"/>
    </w:rPr>
  </w:style>
  <w:style w:type="paragraph" w:customStyle="1" w:styleId="hang1">
    <w:name w:val="hang1"/>
    <w:basedOn w:val="Normal"/>
    <w:rsid w:val="00940CBB"/>
    <w:pPr>
      <w:spacing w:after="0" w:line="240" w:lineRule="auto"/>
      <w:ind w:left="480" w:hanging="480"/>
    </w:pPr>
    <w:rPr>
      <w:rFonts w:ascii="Times New Roman" w:hAnsi="Times New Roman" w:cs="Times New Roman"/>
      <w:sz w:val="24"/>
      <w:szCs w:val="24"/>
    </w:rPr>
  </w:style>
  <w:style w:type="paragraph" w:customStyle="1" w:styleId="dt12">
    <w:name w:val="dt12"/>
    <w:basedOn w:val="Normal"/>
    <w:rsid w:val="00940CBB"/>
    <w:pPr>
      <w:spacing w:before="216" w:after="216" w:line="240" w:lineRule="auto"/>
      <w:ind w:hanging="480"/>
    </w:pPr>
    <w:rPr>
      <w:rFonts w:ascii="Times New Roman" w:hAnsi="Times New Roman" w:cs="Times New Roman"/>
      <w:sz w:val="24"/>
      <w:szCs w:val="24"/>
    </w:rPr>
  </w:style>
  <w:style w:type="paragraph" w:customStyle="1" w:styleId="figure1">
    <w:name w:val="figure1"/>
    <w:basedOn w:val="Normal"/>
    <w:rsid w:val="00940CBB"/>
    <w:pPr>
      <w:spacing w:before="216" w:after="216" w:line="240" w:lineRule="auto"/>
    </w:pPr>
    <w:rPr>
      <w:rFonts w:ascii="Times New Roman" w:hAnsi="Times New Roman" w:cs="Times New Roman"/>
      <w:b/>
      <w:bCs/>
      <w:sz w:val="24"/>
      <w:szCs w:val="24"/>
    </w:rPr>
  </w:style>
  <w:style w:type="paragraph" w:customStyle="1" w:styleId="ac1">
    <w:name w:val="ac1"/>
    <w:basedOn w:val="Normal"/>
    <w:rsid w:val="00940CBB"/>
    <w:pPr>
      <w:spacing w:before="108" w:after="180" w:line="240" w:lineRule="auto"/>
    </w:pPr>
    <w:rPr>
      <w:rFonts w:ascii="Times New Roman" w:hAnsi="Times New Roman" w:cs="Times New Roman"/>
      <w:sz w:val="13"/>
      <w:szCs w:val="13"/>
    </w:rPr>
  </w:style>
  <w:style w:type="paragraph" w:customStyle="1" w:styleId="alpha1">
    <w:name w:val="alpha1"/>
    <w:basedOn w:val="Normal"/>
    <w:rsid w:val="00940CBB"/>
    <w:pPr>
      <w:spacing w:before="216" w:after="216" w:line="240" w:lineRule="auto"/>
    </w:pPr>
    <w:rPr>
      <w:rFonts w:ascii="Times New Roman" w:hAnsi="Times New Roman" w:cs="Times New Roman"/>
      <w:b/>
      <w:bCs/>
      <w:sz w:val="30"/>
      <w:szCs w:val="30"/>
    </w:rPr>
  </w:style>
  <w:style w:type="paragraph" w:customStyle="1" w:styleId="comment1">
    <w:name w:val="comment1"/>
    <w:basedOn w:val="Normal"/>
    <w:rsid w:val="00940CBB"/>
    <w:pPr>
      <w:spacing w:before="216" w:after="216" w:line="240" w:lineRule="auto"/>
    </w:pPr>
    <w:rPr>
      <w:rFonts w:ascii="Times New Roman" w:hAnsi="Times New Roman" w:cs="Times New Roman"/>
      <w:color w:val="006400"/>
      <w:sz w:val="24"/>
      <w:szCs w:val="24"/>
    </w:rPr>
  </w:style>
  <w:style w:type="paragraph" w:customStyle="1" w:styleId="def1">
    <w:name w:val="def1"/>
    <w:basedOn w:val="Normal"/>
    <w:rsid w:val="00940CBB"/>
    <w:pPr>
      <w:spacing w:before="800" w:after="216" w:line="240" w:lineRule="auto"/>
    </w:pPr>
    <w:rPr>
      <w:rFonts w:ascii="Times New Roman" w:hAnsi="Times New Roman" w:cs="Times New Roman"/>
      <w:sz w:val="24"/>
      <w:szCs w:val="24"/>
    </w:rPr>
  </w:style>
  <w:style w:type="paragraph" w:customStyle="1" w:styleId="dropdown1">
    <w:name w:val="dropdown1"/>
    <w:basedOn w:val="Normal"/>
    <w:rsid w:val="00940CBB"/>
    <w:pPr>
      <w:spacing w:before="216" w:after="216" w:line="240" w:lineRule="auto"/>
    </w:pPr>
    <w:rPr>
      <w:rFonts w:ascii="Times New Roman" w:hAnsi="Times New Roman" w:cs="Times New Roman"/>
      <w:sz w:val="24"/>
      <w:szCs w:val="24"/>
    </w:rPr>
  </w:style>
  <w:style w:type="paragraph" w:customStyle="1" w:styleId="hidepopup1">
    <w:name w:val="hidepopup1"/>
    <w:basedOn w:val="Normal"/>
    <w:rsid w:val="00940CBB"/>
    <w:pPr>
      <w:spacing w:before="216" w:after="216" w:line="240" w:lineRule="auto"/>
    </w:pPr>
    <w:rPr>
      <w:rFonts w:ascii="Times New Roman" w:hAnsi="Times New Roman" w:cs="Times New Roman"/>
      <w:sz w:val="24"/>
      <w:szCs w:val="24"/>
    </w:rPr>
  </w:style>
  <w:style w:type="paragraph" w:customStyle="1" w:styleId="glossary1">
    <w:name w:val="glossary1"/>
    <w:basedOn w:val="Normal"/>
    <w:rsid w:val="00940CBB"/>
    <w:pPr>
      <w:spacing w:before="216" w:after="216" w:line="240" w:lineRule="auto"/>
    </w:pPr>
    <w:rPr>
      <w:rFonts w:ascii="Times New Roman" w:hAnsi="Times New Roman" w:cs="Times New Roman"/>
      <w:color w:val="660000"/>
      <w:sz w:val="24"/>
      <w:szCs w:val="24"/>
    </w:rPr>
  </w:style>
  <w:style w:type="paragraph" w:customStyle="1" w:styleId="glossarydef1">
    <w:name w:val="glossarydef1"/>
    <w:basedOn w:val="Normal"/>
    <w:rsid w:val="00940CBB"/>
    <w:pPr>
      <w:spacing w:before="216" w:after="216" w:line="240" w:lineRule="auto"/>
    </w:pPr>
    <w:rPr>
      <w:rFonts w:ascii="Times New Roman" w:hAnsi="Times New Roman" w:cs="Times New Roman"/>
      <w:color w:val="008C00"/>
      <w:sz w:val="24"/>
      <w:szCs w:val="24"/>
    </w:rPr>
  </w:style>
  <w:style w:type="paragraph" w:customStyle="1" w:styleId="expanded1">
    <w:name w:val="expanded1"/>
    <w:basedOn w:val="Normal"/>
    <w:rsid w:val="00940CBB"/>
    <w:pPr>
      <w:spacing w:before="216" w:after="216" w:line="240" w:lineRule="auto"/>
    </w:pPr>
    <w:rPr>
      <w:rFonts w:ascii="Times New Roman" w:hAnsi="Times New Roman" w:cs="Times New Roman"/>
      <w:sz w:val="24"/>
      <w:szCs w:val="24"/>
    </w:rPr>
  </w:style>
  <w:style w:type="paragraph" w:customStyle="1" w:styleId="expfav1">
    <w:name w:val="expfav1"/>
    <w:basedOn w:val="Normal"/>
    <w:rsid w:val="00940CBB"/>
    <w:pPr>
      <w:spacing w:before="216" w:after="216" w:line="240" w:lineRule="auto"/>
      <w:jc w:val="right"/>
    </w:pPr>
    <w:rPr>
      <w:rFonts w:ascii="Times New Roman" w:hAnsi="Times New Roman" w:cs="Times New Roman"/>
      <w:sz w:val="19"/>
      <w:szCs w:val="19"/>
    </w:rPr>
  </w:style>
  <w:style w:type="paragraph" w:customStyle="1" w:styleId="mt1">
    <w:name w:val="mt1"/>
    <w:basedOn w:val="Normal"/>
    <w:rsid w:val="00940CBB"/>
    <w:pPr>
      <w:spacing w:before="480" w:after="216" w:line="240" w:lineRule="auto"/>
    </w:pPr>
    <w:rPr>
      <w:rFonts w:ascii="Times New Roman" w:hAnsi="Times New Roman" w:cs="Times New Roman"/>
      <w:b/>
      <w:bCs/>
      <w:sz w:val="24"/>
      <w:szCs w:val="24"/>
    </w:rPr>
  </w:style>
  <w:style w:type="paragraph" w:customStyle="1" w:styleId="ofvbasyn1">
    <w:name w:val="ofvbasyn1"/>
    <w:basedOn w:val="Normal"/>
    <w:rsid w:val="00940CBB"/>
    <w:pPr>
      <w:shd w:val="clear" w:color="auto" w:fill="EFEFF7"/>
      <w:spacing w:before="216" w:after="216" w:line="240" w:lineRule="auto"/>
    </w:pPr>
    <w:rPr>
      <w:rFonts w:ascii="Times New Roman" w:hAnsi="Times New Roman" w:cs="Times New Roman"/>
      <w:sz w:val="24"/>
      <w:szCs w:val="24"/>
    </w:rPr>
  </w:style>
  <w:style w:type="paragraph" w:customStyle="1" w:styleId="signature10">
    <w:name w:val="signature1"/>
    <w:basedOn w:val="Normal"/>
    <w:rsid w:val="00940CBB"/>
    <w:pPr>
      <w:shd w:val="clear" w:color="auto" w:fill="EFEFF7"/>
      <w:spacing w:before="216" w:after="216" w:line="240" w:lineRule="auto"/>
    </w:pPr>
    <w:rPr>
      <w:rFonts w:ascii="Times New Roman" w:hAnsi="Times New Roman" w:cs="Times New Roman"/>
      <w:sz w:val="24"/>
      <w:szCs w:val="24"/>
    </w:rPr>
  </w:style>
  <w:style w:type="paragraph" w:customStyle="1" w:styleId="41">
    <w:name w:val="41"/>
    <w:basedOn w:val="Normal"/>
    <w:rsid w:val="00940CBB"/>
    <w:pPr>
      <w:spacing w:before="216" w:after="216" w:line="80" w:lineRule="atLeast"/>
    </w:pPr>
    <w:rPr>
      <w:rFonts w:ascii="Times New Roman" w:hAnsi="Times New Roman" w:cs="Times New Roman"/>
      <w:sz w:val="24"/>
      <w:szCs w:val="24"/>
    </w:rPr>
  </w:style>
  <w:style w:type="paragraph" w:customStyle="1" w:styleId="61">
    <w:name w:val="61"/>
    <w:basedOn w:val="Normal"/>
    <w:rsid w:val="00940CBB"/>
    <w:pPr>
      <w:spacing w:before="216" w:after="216" w:line="120" w:lineRule="atLeast"/>
    </w:pPr>
    <w:rPr>
      <w:rFonts w:ascii="Times New Roman" w:hAnsi="Times New Roman" w:cs="Times New Roman"/>
      <w:sz w:val="24"/>
      <w:szCs w:val="24"/>
    </w:rPr>
  </w:style>
  <w:style w:type="paragraph" w:customStyle="1" w:styleId="omblue1">
    <w:name w:val="omblue1"/>
    <w:basedOn w:val="Normal"/>
    <w:rsid w:val="00940CBB"/>
    <w:pPr>
      <w:pBdr>
        <w:top w:val="single" w:sz="4" w:space="0" w:color="auto"/>
        <w:left w:val="single" w:sz="4" w:space="1" w:color="auto"/>
        <w:bottom w:val="single" w:sz="4" w:space="0" w:color="auto"/>
        <w:right w:val="single" w:sz="4" w:space="0" w:color="auto"/>
      </w:pBdr>
      <w:shd w:val="clear" w:color="auto" w:fill="99FFFF"/>
      <w:spacing w:before="216" w:after="216" w:line="108" w:lineRule="atLeast"/>
    </w:pPr>
    <w:rPr>
      <w:rFonts w:ascii="Times New Roman" w:hAnsi="Times New Roman" w:cs="Times New Roman"/>
      <w:b/>
      <w:bCs/>
      <w:sz w:val="24"/>
      <w:szCs w:val="24"/>
    </w:rPr>
  </w:style>
  <w:style w:type="paragraph" w:customStyle="1" w:styleId="ombluedash1">
    <w:name w:val="ombluedash1"/>
    <w:basedOn w:val="Normal"/>
    <w:rsid w:val="00940CBB"/>
    <w:pPr>
      <w:pBdr>
        <w:top w:val="dashed" w:sz="4" w:space="0" w:color="auto"/>
        <w:left w:val="dashed" w:sz="4" w:space="1" w:color="auto"/>
        <w:bottom w:val="dashed" w:sz="4" w:space="0" w:color="auto"/>
        <w:right w:val="dashed" w:sz="4" w:space="0" w:color="auto"/>
      </w:pBdr>
      <w:shd w:val="clear" w:color="auto" w:fill="99FFFF"/>
      <w:spacing w:before="216" w:after="216" w:line="108" w:lineRule="atLeast"/>
    </w:pPr>
    <w:rPr>
      <w:rFonts w:ascii="Times New Roman" w:hAnsi="Times New Roman" w:cs="Times New Roman"/>
      <w:sz w:val="24"/>
      <w:szCs w:val="24"/>
    </w:rPr>
  </w:style>
  <w:style w:type="paragraph" w:customStyle="1" w:styleId="omyellow1">
    <w:name w:val="omyellow1"/>
    <w:basedOn w:val="Normal"/>
    <w:rsid w:val="00940CBB"/>
    <w:pPr>
      <w:pBdr>
        <w:top w:val="single" w:sz="4" w:space="0" w:color="auto"/>
        <w:left w:val="single" w:sz="4" w:space="1" w:color="auto"/>
        <w:bottom w:val="single" w:sz="4" w:space="0" w:color="auto"/>
        <w:right w:val="single" w:sz="4" w:space="0" w:color="auto"/>
      </w:pBdr>
      <w:shd w:val="clear" w:color="auto" w:fill="FFFF99"/>
      <w:spacing w:before="216" w:after="216" w:line="108" w:lineRule="atLeast"/>
    </w:pPr>
    <w:rPr>
      <w:rFonts w:ascii="Times New Roman" w:hAnsi="Times New Roman" w:cs="Times New Roman"/>
      <w:b/>
      <w:bCs/>
      <w:sz w:val="24"/>
      <w:szCs w:val="24"/>
    </w:rPr>
  </w:style>
  <w:style w:type="paragraph" w:customStyle="1" w:styleId="omyellowdash1">
    <w:name w:val="omyellowdash1"/>
    <w:basedOn w:val="Normal"/>
    <w:rsid w:val="00940CBB"/>
    <w:pPr>
      <w:shd w:val="clear" w:color="auto" w:fill="FFFF99"/>
      <w:spacing w:before="216" w:after="216" w:line="108" w:lineRule="atLeast"/>
    </w:pPr>
    <w:rPr>
      <w:rFonts w:ascii="Times New Roman" w:hAnsi="Times New Roman" w:cs="Times New Roman"/>
      <w:sz w:val="24"/>
      <w:szCs w:val="24"/>
    </w:rPr>
  </w:style>
  <w:style w:type="paragraph" w:customStyle="1" w:styleId="ofvbashowdesc1">
    <w:name w:val="ofvbashowdesc1"/>
    <w:basedOn w:val="Normal"/>
    <w:rsid w:val="00940CBB"/>
    <w:pPr>
      <w:spacing w:before="216" w:after="216" w:line="240" w:lineRule="auto"/>
    </w:pPr>
    <w:rPr>
      <w:rFonts w:ascii="Times New Roman" w:hAnsi="Times New Roman" w:cs="Times New Roman"/>
      <w:color w:val="0000CC"/>
      <w:sz w:val="20"/>
      <w:szCs w:val="20"/>
      <w:u w:val="single"/>
    </w:rPr>
  </w:style>
  <w:style w:type="paragraph" w:customStyle="1" w:styleId="hide4ara1">
    <w:name w:val="hide4ara1"/>
    <w:basedOn w:val="Normal"/>
    <w:rsid w:val="00940CBB"/>
    <w:pPr>
      <w:spacing w:before="216" w:after="216" w:line="240" w:lineRule="auto"/>
    </w:pPr>
    <w:rPr>
      <w:rFonts w:ascii="Times New Roman" w:hAnsi="Times New Roman" w:cs="Times New Roman"/>
      <w:sz w:val="24"/>
      <w:szCs w:val="24"/>
    </w:rPr>
  </w:style>
  <w:style w:type="paragraph" w:customStyle="1" w:styleId="hide4arascript1">
    <w:name w:val="hide4arascript1"/>
    <w:basedOn w:val="Normal"/>
    <w:rsid w:val="00940CBB"/>
    <w:pPr>
      <w:spacing w:before="216" w:after="216" w:line="240" w:lineRule="auto"/>
    </w:pPr>
    <w:rPr>
      <w:rFonts w:ascii="Times New Roman" w:hAnsi="Times New Roman" w:cs="Times New Roman"/>
      <w:sz w:val="24"/>
      <w:szCs w:val="24"/>
    </w:rPr>
  </w:style>
  <w:style w:type="paragraph" w:customStyle="1" w:styleId="hide4bidi1">
    <w:name w:val="hide4bidi1"/>
    <w:basedOn w:val="Normal"/>
    <w:rsid w:val="00940CBB"/>
    <w:pPr>
      <w:spacing w:before="216" w:after="216" w:line="240" w:lineRule="auto"/>
    </w:pPr>
    <w:rPr>
      <w:rFonts w:ascii="Times New Roman" w:hAnsi="Times New Roman" w:cs="Times New Roman"/>
      <w:sz w:val="24"/>
      <w:szCs w:val="24"/>
    </w:rPr>
  </w:style>
  <w:style w:type="paragraph" w:customStyle="1" w:styleId="hide4biditha1">
    <w:name w:val="hide4biditha1"/>
    <w:basedOn w:val="Normal"/>
    <w:rsid w:val="00940CBB"/>
    <w:pPr>
      <w:spacing w:before="216" w:after="216" w:line="240" w:lineRule="auto"/>
    </w:pPr>
    <w:rPr>
      <w:rFonts w:ascii="Times New Roman" w:hAnsi="Times New Roman" w:cs="Times New Roman"/>
      <w:sz w:val="24"/>
      <w:szCs w:val="24"/>
    </w:rPr>
  </w:style>
  <w:style w:type="paragraph" w:customStyle="1" w:styleId="hide4ea1">
    <w:name w:val="hide4ea1"/>
    <w:basedOn w:val="Normal"/>
    <w:rsid w:val="00940CBB"/>
    <w:pPr>
      <w:spacing w:before="216" w:after="216" w:line="240" w:lineRule="auto"/>
    </w:pPr>
    <w:rPr>
      <w:rFonts w:ascii="Times New Roman" w:hAnsi="Times New Roman" w:cs="Times New Roman"/>
      <w:sz w:val="24"/>
      <w:szCs w:val="24"/>
    </w:rPr>
  </w:style>
  <w:style w:type="paragraph" w:customStyle="1" w:styleId="hide4eabidi1">
    <w:name w:val="hide4eabidi1"/>
    <w:basedOn w:val="Normal"/>
    <w:rsid w:val="00940CBB"/>
    <w:pPr>
      <w:spacing w:before="216" w:after="216" w:line="240" w:lineRule="auto"/>
    </w:pPr>
    <w:rPr>
      <w:rFonts w:ascii="Times New Roman" w:hAnsi="Times New Roman" w:cs="Times New Roman"/>
      <w:sz w:val="24"/>
      <w:szCs w:val="24"/>
    </w:rPr>
  </w:style>
  <w:style w:type="paragraph" w:customStyle="1" w:styleId="hide4easa1">
    <w:name w:val="hide4easa1"/>
    <w:basedOn w:val="Normal"/>
    <w:rsid w:val="00940CBB"/>
    <w:pPr>
      <w:spacing w:before="216" w:after="216" w:line="240" w:lineRule="auto"/>
    </w:pPr>
    <w:rPr>
      <w:rFonts w:ascii="Times New Roman" w:hAnsi="Times New Roman" w:cs="Times New Roman"/>
      <w:sz w:val="24"/>
      <w:szCs w:val="24"/>
    </w:rPr>
  </w:style>
  <w:style w:type="paragraph" w:customStyle="1" w:styleId="hide4easabidi1">
    <w:name w:val="hide4easabidi1"/>
    <w:basedOn w:val="Normal"/>
    <w:rsid w:val="00940CBB"/>
    <w:pPr>
      <w:spacing w:before="216" w:after="216" w:line="240" w:lineRule="auto"/>
    </w:pPr>
    <w:rPr>
      <w:rFonts w:ascii="Times New Roman" w:hAnsi="Times New Roman" w:cs="Times New Roman"/>
      <w:sz w:val="24"/>
      <w:szCs w:val="24"/>
    </w:rPr>
  </w:style>
  <w:style w:type="paragraph" w:customStyle="1" w:styleId="hide4eng1">
    <w:name w:val="hide4eng1"/>
    <w:basedOn w:val="Normal"/>
    <w:rsid w:val="00940CBB"/>
    <w:pPr>
      <w:spacing w:before="216" w:after="216" w:line="240" w:lineRule="auto"/>
    </w:pPr>
    <w:rPr>
      <w:rFonts w:ascii="Times New Roman" w:hAnsi="Times New Roman" w:cs="Times New Roman"/>
      <w:vanish/>
      <w:sz w:val="24"/>
      <w:szCs w:val="24"/>
    </w:rPr>
  </w:style>
  <w:style w:type="paragraph" w:customStyle="1" w:styleId="hide4enu1">
    <w:name w:val="hide4enu1"/>
    <w:basedOn w:val="Normal"/>
    <w:rsid w:val="00940CBB"/>
    <w:pPr>
      <w:spacing w:before="216" w:after="216" w:line="240" w:lineRule="auto"/>
    </w:pPr>
    <w:rPr>
      <w:rFonts w:ascii="Times New Roman" w:hAnsi="Times New Roman" w:cs="Times New Roman"/>
      <w:vanish/>
      <w:sz w:val="24"/>
      <w:szCs w:val="24"/>
    </w:rPr>
  </w:style>
  <w:style w:type="paragraph" w:customStyle="1" w:styleId="hide4enucanfrndut1">
    <w:name w:val="hide4enucanfrndut1"/>
    <w:basedOn w:val="Normal"/>
    <w:rsid w:val="00940CBB"/>
    <w:pPr>
      <w:spacing w:before="216" w:after="216" w:line="240" w:lineRule="auto"/>
    </w:pPr>
    <w:rPr>
      <w:rFonts w:ascii="Times New Roman" w:hAnsi="Times New Roman" w:cs="Times New Roman"/>
      <w:vanish/>
      <w:sz w:val="24"/>
      <w:szCs w:val="24"/>
    </w:rPr>
  </w:style>
  <w:style w:type="paragraph" w:customStyle="1" w:styleId="hide4heb1">
    <w:name w:val="hide4heb1"/>
    <w:basedOn w:val="Normal"/>
    <w:rsid w:val="00940CBB"/>
    <w:pPr>
      <w:spacing w:before="216" w:after="216" w:line="240" w:lineRule="auto"/>
    </w:pPr>
    <w:rPr>
      <w:rFonts w:ascii="Times New Roman" w:hAnsi="Times New Roman" w:cs="Times New Roman"/>
      <w:sz w:val="24"/>
      <w:szCs w:val="24"/>
    </w:rPr>
  </w:style>
  <w:style w:type="paragraph" w:customStyle="1" w:styleId="hide4hindi1">
    <w:name w:val="hide4hindi1"/>
    <w:basedOn w:val="Normal"/>
    <w:rsid w:val="00940CBB"/>
    <w:pPr>
      <w:spacing w:before="216" w:after="216" w:line="240" w:lineRule="auto"/>
    </w:pPr>
    <w:rPr>
      <w:rFonts w:ascii="Times New Roman" w:hAnsi="Times New Roman" w:cs="Times New Roman"/>
      <w:sz w:val="24"/>
      <w:szCs w:val="24"/>
    </w:rPr>
  </w:style>
  <w:style w:type="paragraph" w:customStyle="1" w:styleId="hide4jamuiopt1">
    <w:name w:val="hide4jamuiopt1"/>
    <w:basedOn w:val="Normal"/>
    <w:rsid w:val="00940CBB"/>
    <w:pPr>
      <w:spacing w:before="216" w:after="216" w:line="240" w:lineRule="auto"/>
    </w:pPr>
    <w:rPr>
      <w:rFonts w:ascii="Times New Roman" w:hAnsi="Times New Roman" w:cs="Times New Roman"/>
      <w:sz w:val="24"/>
      <w:szCs w:val="24"/>
    </w:rPr>
  </w:style>
  <w:style w:type="paragraph" w:customStyle="1" w:styleId="hide4sa1">
    <w:name w:val="hide4sa1"/>
    <w:basedOn w:val="Normal"/>
    <w:rsid w:val="00940CBB"/>
    <w:pPr>
      <w:spacing w:before="216" w:after="216" w:line="240" w:lineRule="auto"/>
    </w:pPr>
    <w:rPr>
      <w:rFonts w:ascii="Times New Roman" w:hAnsi="Times New Roman" w:cs="Times New Roman"/>
      <w:sz w:val="24"/>
      <w:szCs w:val="24"/>
    </w:rPr>
  </w:style>
  <w:style w:type="paragraph" w:customStyle="1" w:styleId="hide4sabidi1">
    <w:name w:val="hide4sabidi1"/>
    <w:basedOn w:val="Normal"/>
    <w:rsid w:val="00940CBB"/>
    <w:pPr>
      <w:spacing w:before="216" w:after="216" w:line="240" w:lineRule="auto"/>
    </w:pPr>
    <w:rPr>
      <w:rFonts w:ascii="Times New Roman" w:hAnsi="Times New Roman" w:cs="Times New Roman"/>
      <w:sz w:val="24"/>
      <w:szCs w:val="24"/>
    </w:rPr>
  </w:style>
  <w:style w:type="paragraph" w:customStyle="1" w:styleId="somecontent1">
    <w:name w:val="somecontent1"/>
    <w:basedOn w:val="Normal"/>
    <w:rsid w:val="00940CBB"/>
    <w:pPr>
      <w:spacing w:before="216" w:after="216" w:line="240" w:lineRule="auto"/>
    </w:pPr>
    <w:rPr>
      <w:rFonts w:ascii="Times New Roman" w:hAnsi="Times New Roman" w:cs="Times New Roman"/>
      <w:vanish/>
      <w:sz w:val="24"/>
      <w:szCs w:val="24"/>
    </w:rPr>
  </w:style>
  <w:style w:type="paragraph" w:customStyle="1" w:styleId="collapsed1">
    <w:name w:val="collapsed1"/>
    <w:basedOn w:val="Normal"/>
    <w:rsid w:val="00940CBB"/>
    <w:pPr>
      <w:spacing w:before="216" w:after="216" w:line="240" w:lineRule="auto"/>
    </w:pPr>
    <w:rPr>
      <w:rFonts w:ascii="Times New Roman" w:hAnsi="Times New Roman" w:cs="Times New Roman"/>
      <w:vanish/>
      <w:sz w:val="24"/>
      <w:szCs w:val="24"/>
    </w:rPr>
  </w:style>
  <w:style w:type="paragraph" w:customStyle="1" w:styleId="cnttrnmedia1">
    <w:name w:val="cnttrnmedia1"/>
    <w:basedOn w:val="Normal"/>
    <w:rsid w:val="00940CBB"/>
    <w:pPr>
      <w:spacing w:after="120" w:line="240" w:lineRule="auto"/>
      <w:ind w:left="120" w:right="120"/>
    </w:pPr>
    <w:rPr>
      <w:rFonts w:ascii="Times New Roman" w:hAnsi="Times New Roman" w:cs="Times New Roman"/>
      <w:sz w:val="24"/>
      <w:szCs w:val="24"/>
    </w:rPr>
  </w:style>
  <w:style w:type="paragraph" w:customStyle="1" w:styleId="cnttrnmedia2">
    <w:name w:val="cnttrnmedia2"/>
    <w:basedOn w:val="Normal"/>
    <w:rsid w:val="00940CBB"/>
    <w:pPr>
      <w:spacing w:after="0" w:line="240" w:lineRule="auto"/>
    </w:pPr>
    <w:rPr>
      <w:rFonts w:ascii="Times New Roman" w:hAnsi="Times New Roman" w:cs="Times New Roman"/>
      <w:sz w:val="24"/>
      <w:szCs w:val="24"/>
    </w:rPr>
  </w:style>
  <w:style w:type="paragraph" w:customStyle="1" w:styleId="omnmdivcel1">
    <w:name w:val="omnmdivcel1"/>
    <w:basedOn w:val="Normal"/>
    <w:rsid w:val="00940CBB"/>
    <w:pPr>
      <w:pBdr>
        <w:top w:val="single" w:sz="2" w:space="0" w:color="D6D6D6"/>
        <w:left w:val="single" w:sz="4" w:space="0" w:color="D6D6D6"/>
        <w:bottom w:val="single" w:sz="2" w:space="0" w:color="D6D6D6"/>
        <w:right w:val="single" w:sz="4" w:space="0" w:color="CCCCCC"/>
      </w:pBdr>
      <w:spacing w:after="0" w:line="240" w:lineRule="auto"/>
    </w:pPr>
    <w:rPr>
      <w:rFonts w:ascii="Times New Roman" w:hAnsi="Times New Roman" w:cs="Times New Roman"/>
      <w:sz w:val="24"/>
      <w:szCs w:val="24"/>
    </w:rPr>
  </w:style>
  <w:style w:type="paragraph" w:customStyle="1" w:styleId="owsblk1">
    <w:name w:val="owsblk1"/>
    <w:basedOn w:val="Normal"/>
    <w:rsid w:val="00940CBB"/>
    <w:pPr>
      <w:spacing w:after="0" w:line="240" w:lineRule="atLeast"/>
    </w:pPr>
    <w:rPr>
      <w:rFonts w:ascii="Times New Roman" w:hAnsi="Times New Roman" w:cs="Times New Roman"/>
      <w:sz w:val="2"/>
      <w:szCs w:val="2"/>
    </w:rPr>
  </w:style>
  <w:style w:type="paragraph" w:customStyle="1" w:styleId="bobhdiv1">
    <w:name w:val="bobhdiv1"/>
    <w:basedOn w:val="Normal"/>
    <w:rsid w:val="00940CBB"/>
    <w:pPr>
      <w:pBdr>
        <w:bottom w:val="single" w:sz="4" w:space="0" w:color="CCCCCC"/>
      </w:pBdr>
      <w:spacing w:before="120" w:after="120" w:line="240" w:lineRule="auto"/>
    </w:pPr>
    <w:rPr>
      <w:rFonts w:ascii="Times New Roman" w:hAnsi="Times New Roman" w:cs="Times New Roman"/>
      <w:sz w:val="24"/>
      <w:szCs w:val="24"/>
    </w:rPr>
  </w:style>
  <w:style w:type="character" w:customStyle="1" w:styleId="dropdown2">
    <w:name w:val="dropdown2"/>
    <w:basedOn w:val="DefaultParagraphFont"/>
    <w:rsid w:val="00940CBB"/>
    <w:rPr>
      <w:rFonts w:cs="Times New Roman"/>
      <w:u w:val="none"/>
      <w:effect w:val="none"/>
    </w:rPr>
  </w:style>
  <w:style w:type="character" w:customStyle="1" w:styleId="glossarydef2">
    <w:name w:val="glossarydef2"/>
    <w:basedOn w:val="DefaultParagraphFont"/>
    <w:rsid w:val="00940CBB"/>
    <w:rPr>
      <w:rFonts w:cs="Times New Roman"/>
      <w:color w:val="008000"/>
      <w:u w:val="none"/>
      <w:effect w:val="none"/>
    </w:rPr>
  </w:style>
  <w:style w:type="paragraph" w:styleId="BalloonText">
    <w:name w:val="Balloon Text"/>
    <w:basedOn w:val="Normal"/>
    <w:link w:val="BalloonTextChar"/>
    <w:uiPriority w:val="99"/>
    <w:semiHidden/>
    <w:unhideWhenUsed/>
    <w:rsid w:val="00940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0CBB"/>
    <w:rPr>
      <w:rFonts w:ascii="Tahoma" w:hAnsi="Tahoma" w:cs="Tahoma"/>
      <w:sz w:val="16"/>
      <w:szCs w:val="16"/>
    </w:rPr>
  </w:style>
  <w:style w:type="paragraph" w:styleId="Header">
    <w:name w:val="header"/>
    <w:basedOn w:val="Normal"/>
    <w:link w:val="HeaderChar"/>
    <w:uiPriority w:val="99"/>
    <w:unhideWhenUsed/>
    <w:rsid w:val="005163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163AB"/>
    <w:rPr>
      <w:rFonts w:cs="Times New Roman"/>
    </w:rPr>
  </w:style>
  <w:style w:type="paragraph" w:styleId="Footer">
    <w:name w:val="footer"/>
    <w:basedOn w:val="Normal"/>
    <w:link w:val="FooterChar"/>
    <w:uiPriority w:val="99"/>
    <w:unhideWhenUsed/>
    <w:rsid w:val="005163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63AB"/>
    <w:rPr>
      <w:rFonts w:cs="Times New Roman"/>
    </w:rPr>
  </w:style>
  <w:style w:type="paragraph" w:styleId="FootnoteText">
    <w:name w:val="footnote text"/>
    <w:basedOn w:val="Normal"/>
    <w:link w:val="FootnoteTextChar"/>
    <w:uiPriority w:val="99"/>
    <w:semiHidden/>
    <w:unhideWhenUsed/>
    <w:rsid w:val="005163A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163AB"/>
    <w:rPr>
      <w:rFonts w:cs="Times New Roman"/>
      <w:sz w:val="20"/>
      <w:szCs w:val="20"/>
    </w:rPr>
  </w:style>
  <w:style w:type="character" w:styleId="FootnoteReference">
    <w:name w:val="footnote reference"/>
    <w:basedOn w:val="DefaultParagraphFont"/>
    <w:uiPriority w:val="99"/>
    <w:semiHidden/>
    <w:unhideWhenUsed/>
    <w:rsid w:val="005163AB"/>
    <w:rPr>
      <w:rFonts w:cs="Times New Roman"/>
      <w:vertAlign w:val="superscript"/>
    </w:rPr>
  </w:style>
  <w:style w:type="paragraph" w:styleId="ListParagraph">
    <w:name w:val="List Paragraph"/>
    <w:basedOn w:val="Normal"/>
    <w:link w:val="ListParagraphChar"/>
    <w:uiPriority w:val="34"/>
    <w:qFormat/>
    <w:rsid w:val="0085149D"/>
    <w:pPr>
      <w:ind w:left="720"/>
      <w:contextualSpacing/>
    </w:pPr>
  </w:style>
  <w:style w:type="character" w:styleId="CommentReference">
    <w:name w:val="annotation reference"/>
    <w:basedOn w:val="DefaultParagraphFont"/>
    <w:uiPriority w:val="99"/>
    <w:semiHidden/>
    <w:unhideWhenUsed/>
    <w:rsid w:val="001D5241"/>
    <w:rPr>
      <w:rFonts w:cs="Times New Roman"/>
      <w:sz w:val="16"/>
      <w:szCs w:val="16"/>
    </w:rPr>
  </w:style>
  <w:style w:type="paragraph" w:styleId="CommentText">
    <w:name w:val="annotation text"/>
    <w:basedOn w:val="Normal"/>
    <w:link w:val="CommentTextChar"/>
    <w:uiPriority w:val="99"/>
    <w:semiHidden/>
    <w:unhideWhenUsed/>
    <w:rsid w:val="001D524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D5241"/>
    <w:rPr>
      <w:rFonts w:cs="Times New Roman"/>
      <w:sz w:val="20"/>
      <w:szCs w:val="20"/>
    </w:rPr>
  </w:style>
  <w:style w:type="paragraph" w:styleId="CommentSubject">
    <w:name w:val="annotation subject"/>
    <w:basedOn w:val="CommentText"/>
    <w:next w:val="CommentText"/>
    <w:link w:val="CommentSubjectChar"/>
    <w:uiPriority w:val="99"/>
    <w:semiHidden/>
    <w:unhideWhenUsed/>
    <w:rsid w:val="001D5241"/>
    <w:rPr>
      <w:b/>
      <w:bCs/>
    </w:rPr>
  </w:style>
  <w:style w:type="character" w:customStyle="1" w:styleId="CommentSubjectChar">
    <w:name w:val="Comment Subject Char"/>
    <w:basedOn w:val="CommentTextChar"/>
    <w:link w:val="CommentSubject"/>
    <w:uiPriority w:val="99"/>
    <w:semiHidden/>
    <w:locked/>
    <w:rsid w:val="001D5241"/>
    <w:rPr>
      <w:rFonts w:cs="Times New Roman"/>
      <w:b/>
      <w:bCs/>
      <w:sz w:val="20"/>
      <w:szCs w:val="20"/>
    </w:rPr>
  </w:style>
  <w:style w:type="paragraph" w:styleId="Revision">
    <w:name w:val="Revision"/>
    <w:hidden/>
    <w:uiPriority w:val="99"/>
    <w:semiHidden/>
    <w:rsid w:val="001D5241"/>
    <w:pPr>
      <w:spacing w:after="0" w:line="240" w:lineRule="auto"/>
    </w:pPr>
    <w:rPr>
      <w:rFonts w:cstheme="minorBidi"/>
    </w:rPr>
  </w:style>
  <w:style w:type="paragraph" w:styleId="HTMLAddress">
    <w:name w:val="HTML Address"/>
    <w:basedOn w:val="Normal"/>
    <w:link w:val="HTMLAddressChar"/>
    <w:uiPriority w:val="99"/>
    <w:unhideWhenUsed/>
    <w:rsid w:val="008E2788"/>
    <w:pPr>
      <w:spacing w:after="0" w:line="240" w:lineRule="auto"/>
    </w:pPr>
    <w:rPr>
      <w:i/>
      <w:iCs/>
    </w:rPr>
  </w:style>
  <w:style w:type="character" w:customStyle="1" w:styleId="HTMLAddressChar">
    <w:name w:val="HTML Address Char"/>
    <w:basedOn w:val="DefaultParagraphFont"/>
    <w:link w:val="HTMLAddress"/>
    <w:uiPriority w:val="99"/>
    <w:locked/>
    <w:rsid w:val="008E2788"/>
    <w:rPr>
      <w:rFonts w:cs="Times New Roman"/>
      <w:i/>
      <w:iCs/>
    </w:rPr>
  </w:style>
  <w:style w:type="character" w:styleId="HTMLSample">
    <w:name w:val="HTML Sample"/>
    <w:basedOn w:val="DefaultParagraphFont"/>
    <w:uiPriority w:val="99"/>
    <w:semiHidden/>
    <w:unhideWhenUsed/>
    <w:rsid w:val="008E2788"/>
    <w:rPr>
      <w:rFonts w:ascii="Consolas" w:hAnsi="Consolas" w:cs="Times New Roman"/>
      <w:sz w:val="24"/>
      <w:szCs w:val="24"/>
    </w:rPr>
  </w:style>
  <w:style w:type="paragraph" w:customStyle="1" w:styleId="linkunderline">
    <w:name w:val="link underline"/>
    <w:basedOn w:val="Normal"/>
    <w:link w:val="linkunderlineChar"/>
    <w:qFormat/>
    <w:rsid w:val="006E7297"/>
    <w:pPr>
      <w:numPr>
        <w:numId w:val="11"/>
      </w:numPr>
      <w:spacing w:before="96" w:after="96" w:line="240" w:lineRule="auto"/>
      <w:ind w:left="547" w:right="245"/>
    </w:pPr>
    <w:rPr>
      <w:rFonts w:cs="Arial"/>
      <w:color w:val="3333FF"/>
      <w:szCs w:val="18"/>
      <w:u w:val="single"/>
    </w:rPr>
  </w:style>
  <w:style w:type="paragraph" w:styleId="EndnoteText">
    <w:name w:val="endnote text"/>
    <w:basedOn w:val="Normal"/>
    <w:link w:val="EndnoteTextChar"/>
    <w:uiPriority w:val="99"/>
    <w:semiHidden/>
    <w:unhideWhenUsed/>
    <w:rsid w:val="00D029F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029F9"/>
    <w:rPr>
      <w:rFonts w:cs="Times New Roman"/>
      <w:sz w:val="20"/>
      <w:szCs w:val="20"/>
    </w:rPr>
  </w:style>
  <w:style w:type="character" w:customStyle="1" w:styleId="linkunderlineChar">
    <w:name w:val="link underline Char"/>
    <w:basedOn w:val="DefaultParagraphFont"/>
    <w:link w:val="linkunderline"/>
    <w:locked/>
    <w:rsid w:val="006E7297"/>
    <w:rPr>
      <w:rFonts w:ascii="Arial" w:hAnsi="Arial" w:cs="Arial"/>
      <w:color w:val="3333FF"/>
      <w:sz w:val="18"/>
      <w:szCs w:val="18"/>
      <w:u w:val="single"/>
    </w:rPr>
  </w:style>
  <w:style w:type="character" w:styleId="EndnoteReference">
    <w:name w:val="endnote reference"/>
    <w:basedOn w:val="DefaultParagraphFont"/>
    <w:uiPriority w:val="99"/>
    <w:semiHidden/>
    <w:unhideWhenUsed/>
    <w:rsid w:val="00D029F9"/>
    <w:rPr>
      <w:rFonts w:cs="Times New Roman"/>
      <w:vertAlign w:val="superscript"/>
    </w:rPr>
  </w:style>
  <w:style w:type="table" w:styleId="TableGrid">
    <w:name w:val="Table Grid"/>
    <w:basedOn w:val="TableNormal"/>
    <w:uiPriority w:val="59"/>
    <w:rsid w:val="00B71059"/>
    <w:pPr>
      <w:spacing w:after="0" w:line="240" w:lineRule="auto"/>
    </w:pPr>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2325A3"/>
    <w:pPr>
      <w:spacing w:after="0" w:line="240" w:lineRule="auto"/>
    </w:pPr>
    <w:rPr>
      <w:rFonts w:cstheme="minorBidi"/>
    </w:rPr>
  </w:style>
  <w:style w:type="character" w:customStyle="1" w:styleId="NoSpacingChar">
    <w:name w:val="No Spacing Char"/>
    <w:basedOn w:val="DefaultParagraphFont"/>
    <w:link w:val="NoSpacing"/>
    <w:uiPriority w:val="1"/>
    <w:rsid w:val="002325A3"/>
    <w:rPr>
      <w:rFonts w:cstheme="minorBidi"/>
    </w:rPr>
  </w:style>
  <w:style w:type="paragraph" w:customStyle="1" w:styleId="MHeading1">
    <w:name w:val="MHeading 1"/>
    <w:basedOn w:val="ListParagraph"/>
    <w:link w:val="MHeading1Char"/>
    <w:qFormat/>
    <w:rsid w:val="00A821B1"/>
    <w:pPr>
      <w:numPr>
        <w:numId w:val="66"/>
      </w:numPr>
      <w:pBdr>
        <w:bottom w:val="single" w:sz="4" w:space="9" w:color="CCCCCC"/>
      </w:pBdr>
      <w:spacing w:before="96" w:after="120" w:line="240" w:lineRule="auto"/>
      <w:outlineLvl w:val="1"/>
    </w:pPr>
    <w:rPr>
      <w:rFonts w:cs="Arial"/>
      <w:color w:val="7598C4"/>
      <w:kern w:val="36"/>
      <w:sz w:val="34"/>
      <w:szCs w:val="34"/>
    </w:rPr>
  </w:style>
  <w:style w:type="paragraph" w:customStyle="1" w:styleId="MHeading20">
    <w:name w:val="MHeading 2"/>
    <w:basedOn w:val="Normal"/>
    <w:link w:val="MHeading2Char"/>
    <w:rsid w:val="00A821B1"/>
    <w:pPr>
      <w:spacing w:before="360" w:after="180" w:line="240" w:lineRule="auto"/>
      <w:outlineLvl w:val="2"/>
    </w:pPr>
    <w:rPr>
      <w:rFonts w:cs="Arial"/>
      <w:b/>
      <w:bCs/>
      <w:color w:val="EEA752"/>
      <w:sz w:val="26"/>
      <w:szCs w:val="26"/>
    </w:rPr>
  </w:style>
  <w:style w:type="character" w:customStyle="1" w:styleId="ListParagraphChar">
    <w:name w:val="List Paragraph Char"/>
    <w:basedOn w:val="DefaultParagraphFont"/>
    <w:link w:val="ListParagraph"/>
    <w:uiPriority w:val="34"/>
    <w:rsid w:val="00A821B1"/>
    <w:rPr>
      <w:rFonts w:cstheme="minorBidi"/>
    </w:rPr>
  </w:style>
  <w:style w:type="character" w:customStyle="1" w:styleId="MHeading1Char">
    <w:name w:val="MHeading 1 Char"/>
    <w:basedOn w:val="ListParagraphChar"/>
    <w:link w:val="MHeading1"/>
    <w:rsid w:val="00A821B1"/>
    <w:rPr>
      <w:rFonts w:cstheme="minorBidi"/>
    </w:rPr>
  </w:style>
  <w:style w:type="paragraph" w:customStyle="1" w:styleId="MHeading2">
    <w:name w:val="MHeading2"/>
    <w:basedOn w:val="MHeading20"/>
    <w:link w:val="MHeading2Char0"/>
    <w:qFormat/>
    <w:rsid w:val="00EB0D43"/>
    <w:pPr>
      <w:numPr>
        <w:ilvl w:val="1"/>
        <w:numId w:val="67"/>
      </w:numPr>
      <w:ind w:left="450"/>
    </w:pPr>
  </w:style>
  <w:style w:type="character" w:customStyle="1" w:styleId="MHeading2Char">
    <w:name w:val="MHeading 2 Char"/>
    <w:basedOn w:val="DefaultParagraphFont"/>
    <w:link w:val="MHeading20"/>
    <w:rsid w:val="00A821B1"/>
    <w:rPr>
      <w:rFonts w:ascii="Arial" w:hAnsi="Arial" w:cs="Arial"/>
      <w:b/>
      <w:bCs/>
      <w:color w:val="EEA752"/>
      <w:sz w:val="26"/>
      <w:szCs w:val="26"/>
    </w:rPr>
  </w:style>
  <w:style w:type="paragraph" w:customStyle="1" w:styleId="MHeading3">
    <w:name w:val="MHeading3"/>
    <w:basedOn w:val="ListParagraph"/>
    <w:link w:val="MHeading3Char"/>
    <w:qFormat/>
    <w:rsid w:val="00930B79"/>
    <w:pPr>
      <w:numPr>
        <w:ilvl w:val="2"/>
        <w:numId w:val="66"/>
      </w:numPr>
      <w:spacing w:before="360" w:after="180" w:line="240" w:lineRule="auto"/>
      <w:outlineLvl w:val="2"/>
    </w:pPr>
    <w:rPr>
      <w:rFonts w:cs="Arial"/>
      <w:b/>
      <w:bCs/>
      <w:i/>
      <w:color w:val="EEA752"/>
      <w:szCs w:val="26"/>
    </w:rPr>
  </w:style>
  <w:style w:type="character" w:customStyle="1" w:styleId="MHeading2Char0">
    <w:name w:val="MHeading2 Char"/>
    <w:basedOn w:val="MHeading2Char"/>
    <w:link w:val="MHeading2"/>
    <w:rsid w:val="00EB0D43"/>
    <w:rPr>
      <w:rFonts w:ascii="Arial" w:hAnsi="Arial" w:cs="Arial"/>
      <w:b/>
      <w:bCs/>
      <w:color w:val="EEA752"/>
      <w:sz w:val="26"/>
      <w:szCs w:val="26"/>
    </w:rPr>
  </w:style>
  <w:style w:type="character" w:customStyle="1" w:styleId="MHeading3Char">
    <w:name w:val="MHeading3 Char"/>
    <w:basedOn w:val="ListParagraphChar"/>
    <w:link w:val="MHeading3"/>
    <w:rsid w:val="00930B79"/>
    <w:rPr>
      <w:rFonts w:ascii="Arial" w:hAnsi="Arial" w:cs="Arial"/>
      <w:b/>
      <w:bCs/>
      <w:i/>
      <w:color w:val="EEA752"/>
      <w:sz w:val="18"/>
      <w:szCs w:val="26"/>
    </w:rPr>
  </w:style>
  <w:style w:type="paragraph" w:styleId="TOCHeading">
    <w:name w:val="TOC Heading"/>
    <w:basedOn w:val="Heading1"/>
    <w:next w:val="Normal"/>
    <w:uiPriority w:val="39"/>
    <w:unhideWhenUsed/>
    <w:qFormat/>
    <w:rsid w:val="00C67F5F"/>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qFormat/>
    <w:rsid w:val="009C26B4"/>
    <w:pPr>
      <w:tabs>
        <w:tab w:val="left" w:pos="900"/>
        <w:tab w:val="right" w:leader="dot" w:pos="9350"/>
      </w:tabs>
      <w:spacing w:after="100"/>
      <w:ind w:left="220"/>
    </w:pPr>
  </w:style>
  <w:style w:type="paragraph" w:styleId="TOC1">
    <w:name w:val="toc 1"/>
    <w:basedOn w:val="Normal"/>
    <w:next w:val="Normal"/>
    <w:autoRedefine/>
    <w:uiPriority w:val="39"/>
    <w:unhideWhenUsed/>
    <w:qFormat/>
    <w:rsid w:val="00C67F5F"/>
    <w:pPr>
      <w:spacing w:after="100"/>
    </w:pPr>
  </w:style>
  <w:style w:type="paragraph" w:styleId="TOC3">
    <w:name w:val="toc 3"/>
    <w:basedOn w:val="Normal"/>
    <w:next w:val="Normal"/>
    <w:autoRedefine/>
    <w:uiPriority w:val="39"/>
    <w:unhideWhenUsed/>
    <w:qFormat/>
    <w:rsid w:val="00C67F5F"/>
    <w:pPr>
      <w:spacing w:after="100"/>
      <w:ind w:left="440"/>
    </w:pPr>
  </w:style>
  <w:style w:type="paragraph" w:styleId="TOC4">
    <w:name w:val="toc 4"/>
    <w:basedOn w:val="Normal"/>
    <w:next w:val="Normal"/>
    <w:autoRedefine/>
    <w:uiPriority w:val="39"/>
    <w:unhideWhenUsed/>
    <w:rsid w:val="00C67F5F"/>
    <w:pPr>
      <w:spacing w:after="100"/>
      <w:ind w:left="660"/>
    </w:pPr>
  </w:style>
  <w:style w:type="paragraph" w:styleId="TOC5">
    <w:name w:val="toc 5"/>
    <w:basedOn w:val="Normal"/>
    <w:next w:val="Normal"/>
    <w:autoRedefine/>
    <w:uiPriority w:val="39"/>
    <w:unhideWhenUsed/>
    <w:rsid w:val="00C67F5F"/>
    <w:pPr>
      <w:spacing w:after="100"/>
      <w:ind w:left="880"/>
    </w:pPr>
  </w:style>
  <w:style w:type="paragraph" w:styleId="TOC6">
    <w:name w:val="toc 6"/>
    <w:basedOn w:val="Normal"/>
    <w:next w:val="Normal"/>
    <w:autoRedefine/>
    <w:uiPriority w:val="39"/>
    <w:unhideWhenUsed/>
    <w:rsid w:val="00C67F5F"/>
    <w:pPr>
      <w:spacing w:after="100"/>
      <w:ind w:left="1100"/>
    </w:pPr>
  </w:style>
  <w:style w:type="paragraph" w:styleId="TOC7">
    <w:name w:val="toc 7"/>
    <w:basedOn w:val="Normal"/>
    <w:next w:val="Normal"/>
    <w:autoRedefine/>
    <w:uiPriority w:val="39"/>
    <w:unhideWhenUsed/>
    <w:rsid w:val="00C67F5F"/>
    <w:pPr>
      <w:spacing w:after="100"/>
      <w:ind w:left="1320"/>
    </w:pPr>
  </w:style>
  <w:style w:type="paragraph" w:styleId="TOC8">
    <w:name w:val="toc 8"/>
    <w:basedOn w:val="Normal"/>
    <w:next w:val="Normal"/>
    <w:autoRedefine/>
    <w:uiPriority w:val="39"/>
    <w:unhideWhenUsed/>
    <w:rsid w:val="00C67F5F"/>
    <w:pPr>
      <w:spacing w:after="100"/>
      <w:ind w:left="1540"/>
    </w:pPr>
  </w:style>
  <w:style w:type="paragraph" w:styleId="TOC9">
    <w:name w:val="toc 9"/>
    <w:basedOn w:val="Normal"/>
    <w:next w:val="Normal"/>
    <w:autoRedefine/>
    <w:uiPriority w:val="39"/>
    <w:unhideWhenUsed/>
    <w:rsid w:val="00C67F5F"/>
    <w:pPr>
      <w:spacing w:after="100"/>
      <w:ind w:left="1760"/>
    </w:pPr>
  </w:style>
  <w:style w:type="paragraph" w:styleId="Caption">
    <w:name w:val="caption"/>
    <w:basedOn w:val="Normal"/>
    <w:next w:val="Normal"/>
    <w:uiPriority w:val="35"/>
    <w:unhideWhenUsed/>
    <w:qFormat/>
    <w:rsid w:val="002C2F84"/>
    <w:pPr>
      <w:spacing w:line="240" w:lineRule="auto"/>
    </w:pPr>
    <w:rPr>
      <w:b/>
      <w:bCs/>
      <w:color w:val="4F81BD" w:themeColor="accent1"/>
      <w:szCs w:val="18"/>
    </w:rPr>
  </w:style>
  <w:style w:type="table" w:customStyle="1" w:styleId="MediumShading1-Accent11">
    <w:name w:val="Medium Shading 1 - Accent 11"/>
    <w:basedOn w:val="TableNormal"/>
    <w:uiPriority w:val="63"/>
    <w:rsid w:val="009C26B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770049568">
      <w:marLeft w:val="0"/>
      <w:marRight w:val="0"/>
      <w:marTop w:val="0"/>
      <w:marBottom w:val="0"/>
      <w:divBdr>
        <w:top w:val="none" w:sz="0" w:space="0" w:color="auto"/>
        <w:left w:val="none" w:sz="0" w:space="0" w:color="auto"/>
        <w:bottom w:val="none" w:sz="0" w:space="0" w:color="auto"/>
        <w:right w:val="none" w:sz="0" w:space="0" w:color="auto"/>
      </w:divBdr>
      <w:divsChild>
        <w:div w:id="770049582">
          <w:marLeft w:val="0"/>
          <w:marRight w:val="0"/>
          <w:marTop w:val="0"/>
          <w:marBottom w:val="0"/>
          <w:divBdr>
            <w:top w:val="none" w:sz="0" w:space="0" w:color="auto"/>
            <w:left w:val="none" w:sz="0" w:space="0" w:color="auto"/>
            <w:bottom w:val="none" w:sz="0" w:space="0" w:color="auto"/>
            <w:right w:val="none" w:sz="0" w:space="0" w:color="auto"/>
          </w:divBdr>
          <w:divsChild>
            <w:div w:id="770049561">
              <w:marLeft w:val="0"/>
              <w:marRight w:val="0"/>
              <w:marTop w:val="0"/>
              <w:marBottom w:val="0"/>
              <w:divBdr>
                <w:top w:val="none" w:sz="0" w:space="0" w:color="auto"/>
                <w:left w:val="none" w:sz="0" w:space="0" w:color="auto"/>
                <w:bottom w:val="none" w:sz="0" w:space="0" w:color="auto"/>
                <w:right w:val="none" w:sz="0" w:space="0" w:color="auto"/>
              </w:divBdr>
            </w:div>
            <w:div w:id="770049562">
              <w:marLeft w:val="0"/>
              <w:marRight w:val="0"/>
              <w:marTop w:val="0"/>
              <w:marBottom w:val="0"/>
              <w:divBdr>
                <w:top w:val="none" w:sz="0" w:space="0" w:color="auto"/>
                <w:left w:val="none" w:sz="0" w:space="0" w:color="auto"/>
                <w:bottom w:val="none" w:sz="0" w:space="0" w:color="auto"/>
                <w:right w:val="none" w:sz="0" w:space="0" w:color="auto"/>
              </w:divBdr>
            </w:div>
            <w:div w:id="770049563">
              <w:marLeft w:val="0"/>
              <w:marRight w:val="0"/>
              <w:marTop w:val="0"/>
              <w:marBottom w:val="0"/>
              <w:divBdr>
                <w:top w:val="none" w:sz="0" w:space="0" w:color="auto"/>
                <w:left w:val="none" w:sz="0" w:space="0" w:color="auto"/>
                <w:bottom w:val="none" w:sz="0" w:space="0" w:color="auto"/>
                <w:right w:val="none" w:sz="0" w:space="0" w:color="auto"/>
              </w:divBdr>
              <w:divsChild>
                <w:div w:id="770049579">
                  <w:marLeft w:val="0"/>
                  <w:marRight w:val="0"/>
                  <w:marTop w:val="0"/>
                  <w:marBottom w:val="0"/>
                  <w:divBdr>
                    <w:top w:val="none" w:sz="0" w:space="0" w:color="auto"/>
                    <w:left w:val="none" w:sz="0" w:space="0" w:color="auto"/>
                    <w:bottom w:val="none" w:sz="0" w:space="0" w:color="auto"/>
                    <w:right w:val="none" w:sz="0" w:space="0" w:color="auto"/>
                  </w:divBdr>
                </w:div>
              </w:divsChild>
            </w:div>
            <w:div w:id="770049564">
              <w:marLeft w:val="0"/>
              <w:marRight w:val="0"/>
              <w:marTop w:val="0"/>
              <w:marBottom w:val="0"/>
              <w:divBdr>
                <w:top w:val="none" w:sz="0" w:space="0" w:color="auto"/>
                <w:left w:val="none" w:sz="0" w:space="0" w:color="auto"/>
                <w:bottom w:val="none" w:sz="0" w:space="0" w:color="auto"/>
                <w:right w:val="none" w:sz="0" w:space="0" w:color="auto"/>
              </w:divBdr>
            </w:div>
            <w:div w:id="770049565">
              <w:marLeft w:val="0"/>
              <w:marRight w:val="0"/>
              <w:marTop w:val="0"/>
              <w:marBottom w:val="0"/>
              <w:divBdr>
                <w:top w:val="none" w:sz="0" w:space="0" w:color="auto"/>
                <w:left w:val="none" w:sz="0" w:space="0" w:color="auto"/>
                <w:bottom w:val="none" w:sz="0" w:space="0" w:color="auto"/>
                <w:right w:val="none" w:sz="0" w:space="0" w:color="auto"/>
              </w:divBdr>
            </w:div>
            <w:div w:id="770049566">
              <w:marLeft w:val="0"/>
              <w:marRight w:val="0"/>
              <w:marTop w:val="0"/>
              <w:marBottom w:val="0"/>
              <w:divBdr>
                <w:top w:val="none" w:sz="0" w:space="0" w:color="auto"/>
                <w:left w:val="none" w:sz="0" w:space="0" w:color="auto"/>
                <w:bottom w:val="none" w:sz="0" w:space="0" w:color="auto"/>
                <w:right w:val="none" w:sz="0" w:space="0" w:color="auto"/>
              </w:divBdr>
            </w:div>
            <w:div w:id="770049567">
              <w:marLeft w:val="0"/>
              <w:marRight w:val="0"/>
              <w:marTop w:val="0"/>
              <w:marBottom w:val="0"/>
              <w:divBdr>
                <w:top w:val="none" w:sz="0" w:space="0" w:color="auto"/>
                <w:left w:val="none" w:sz="0" w:space="0" w:color="auto"/>
                <w:bottom w:val="none" w:sz="0" w:space="0" w:color="auto"/>
                <w:right w:val="none" w:sz="0" w:space="0" w:color="auto"/>
              </w:divBdr>
            </w:div>
            <w:div w:id="770049569">
              <w:marLeft w:val="0"/>
              <w:marRight w:val="0"/>
              <w:marTop w:val="0"/>
              <w:marBottom w:val="0"/>
              <w:divBdr>
                <w:top w:val="none" w:sz="0" w:space="0" w:color="auto"/>
                <w:left w:val="none" w:sz="0" w:space="0" w:color="auto"/>
                <w:bottom w:val="none" w:sz="0" w:space="0" w:color="auto"/>
                <w:right w:val="none" w:sz="0" w:space="0" w:color="auto"/>
              </w:divBdr>
            </w:div>
            <w:div w:id="770049570">
              <w:marLeft w:val="0"/>
              <w:marRight w:val="0"/>
              <w:marTop w:val="0"/>
              <w:marBottom w:val="0"/>
              <w:divBdr>
                <w:top w:val="none" w:sz="0" w:space="0" w:color="auto"/>
                <w:left w:val="none" w:sz="0" w:space="0" w:color="auto"/>
                <w:bottom w:val="none" w:sz="0" w:space="0" w:color="auto"/>
                <w:right w:val="none" w:sz="0" w:space="0" w:color="auto"/>
              </w:divBdr>
            </w:div>
            <w:div w:id="770049571">
              <w:marLeft w:val="0"/>
              <w:marRight w:val="0"/>
              <w:marTop w:val="0"/>
              <w:marBottom w:val="0"/>
              <w:divBdr>
                <w:top w:val="none" w:sz="0" w:space="0" w:color="auto"/>
                <w:left w:val="none" w:sz="0" w:space="0" w:color="auto"/>
                <w:bottom w:val="none" w:sz="0" w:space="0" w:color="auto"/>
                <w:right w:val="none" w:sz="0" w:space="0" w:color="auto"/>
              </w:divBdr>
            </w:div>
            <w:div w:id="770049572">
              <w:marLeft w:val="0"/>
              <w:marRight w:val="0"/>
              <w:marTop w:val="0"/>
              <w:marBottom w:val="0"/>
              <w:divBdr>
                <w:top w:val="none" w:sz="0" w:space="0" w:color="auto"/>
                <w:left w:val="none" w:sz="0" w:space="0" w:color="auto"/>
                <w:bottom w:val="none" w:sz="0" w:space="0" w:color="auto"/>
                <w:right w:val="none" w:sz="0" w:space="0" w:color="auto"/>
              </w:divBdr>
            </w:div>
            <w:div w:id="770049573">
              <w:marLeft w:val="0"/>
              <w:marRight w:val="0"/>
              <w:marTop w:val="0"/>
              <w:marBottom w:val="0"/>
              <w:divBdr>
                <w:top w:val="none" w:sz="0" w:space="0" w:color="auto"/>
                <w:left w:val="none" w:sz="0" w:space="0" w:color="auto"/>
                <w:bottom w:val="none" w:sz="0" w:space="0" w:color="auto"/>
                <w:right w:val="none" w:sz="0" w:space="0" w:color="auto"/>
              </w:divBdr>
            </w:div>
            <w:div w:id="770049574">
              <w:marLeft w:val="0"/>
              <w:marRight w:val="0"/>
              <w:marTop w:val="0"/>
              <w:marBottom w:val="0"/>
              <w:divBdr>
                <w:top w:val="none" w:sz="0" w:space="0" w:color="auto"/>
                <w:left w:val="none" w:sz="0" w:space="0" w:color="auto"/>
                <w:bottom w:val="none" w:sz="0" w:space="0" w:color="auto"/>
                <w:right w:val="none" w:sz="0" w:space="0" w:color="auto"/>
              </w:divBdr>
            </w:div>
            <w:div w:id="770049575">
              <w:marLeft w:val="0"/>
              <w:marRight w:val="0"/>
              <w:marTop w:val="0"/>
              <w:marBottom w:val="0"/>
              <w:divBdr>
                <w:top w:val="none" w:sz="0" w:space="0" w:color="auto"/>
                <w:left w:val="none" w:sz="0" w:space="0" w:color="auto"/>
                <w:bottom w:val="none" w:sz="0" w:space="0" w:color="auto"/>
                <w:right w:val="none" w:sz="0" w:space="0" w:color="auto"/>
              </w:divBdr>
            </w:div>
            <w:div w:id="770049576">
              <w:marLeft w:val="0"/>
              <w:marRight w:val="0"/>
              <w:marTop w:val="0"/>
              <w:marBottom w:val="0"/>
              <w:divBdr>
                <w:top w:val="none" w:sz="0" w:space="0" w:color="auto"/>
                <w:left w:val="none" w:sz="0" w:space="0" w:color="auto"/>
                <w:bottom w:val="none" w:sz="0" w:space="0" w:color="auto"/>
                <w:right w:val="none" w:sz="0" w:space="0" w:color="auto"/>
              </w:divBdr>
            </w:div>
            <w:div w:id="770049577">
              <w:marLeft w:val="0"/>
              <w:marRight w:val="0"/>
              <w:marTop w:val="0"/>
              <w:marBottom w:val="0"/>
              <w:divBdr>
                <w:top w:val="none" w:sz="0" w:space="0" w:color="auto"/>
                <w:left w:val="none" w:sz="0" w:space="0" w:color="auto"/>
                <w:bottom w:val="none" w:sz="0" w:space="0" w:color="auto"/>
                <w:right w:val="none" w:sz="0" w:space="0" w:color="auto"/>
              </w:divBdr>
            </w:div>
            <w:div w:id="770049578">
              <w:marLeft w:val="0"/>
              <w:marRight w:val="0"/>
              <w:marTop w:val="0"/>
              <w:marBottom w:val="0"/>
              <w:divBdr>
                <w:top w:val="none" w:sz="0" w:space="0" w:color="auto"/>
                <w:left w:val="none" w:sz="0" w:space="0" w:color="auto"/>
                <w:bottom w:val="none" w:sz="0" w:space="0" w:color="auto"/>
                <w:right w:val="none" w:sz="0" w:space="0" w:color="auto"/>
              </w:divBdr>
            </w:div>
            <w:div w:id="770049580">
              <w:marLeft w:val="0"/>
              <w:marRight w:val="0"/>
              <w:marTop w:val="360"/>
              <w:marBottom w:val="0"/>
              <w:divBdr>
                <w:top w:val="none" w:sz="0" w:space="0" w:color="auto"/>
                <w:left w:val="none" w:sz="0" w:space="0" w:color="auto"/>
                <w:bottom w:val="none" w:sz="0" w:space="0" w:color="auto"/>
                <w:right w:val="none" w:sz="0" w:space="0" w:color="auto"/>
              </w:divBdr>
            </w:div>
            <w:div w:id="7700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21" Type="http://schemas.openxmlformats.org/officeDocument/2006/relationships/image" Target="media/image8.jpeg"/><Relationship Id="rId34" Type="http://schemas.openxmlformats.org/officeDocument/2006/relationships/hyperlink" Target="http://blogs.msdn.com/outlook/archive/2007/12/07/the-daily-task-list.aspx" TargetMode="External"/><Relationship Id="rId42" Type="http://schemas.openxmlformats.org/officeDocument/2006/relationships/image" Target="media/image18.png"/><Relationship Id="rId47" Type="http://schemas.openxmlformats.org/officeDocument/2006/relationships/hyperlink" Target="http://blogs.msdn.com/melissamacbeth/archive/2006/06/30/652988.aspx" TargetMode="External"/><Relationship Id="rId50" Type="http://schemas.openxmlformats.org/officeDocument/2006/relationships/hyperlink" Target="http://blogs.msdn.com/outlook/archive/2008/08/21/how-to-share-large-files-without-attaching-them.aspx" TargetMode="External"/><Relationship Id="rId55" Type="http://schemas.openxmlformats.org/officeDocument/2006/relationships/hyperlink" Target="http://office.microsoft.com/en-us/outlook/HA011276781033.aspx" TargetMode="External"/><Relationship Id="rId63" Type="http://schemas.openxmlformats.org/officeDocument/2006/relationships/hyperlink" Target="http://office.microsoft.com/en-us/groove/HA102341241033.aspx" TargetMode="External"/><Relationship Id="rId68" Type="http://schemas.openxmlformats.org/officeDocument/2006/relationships/hyperlink" Target="http://r.office.microsoft.com/r/rlidAWSContentRedir?AssetID=HA102208201033&amp;CTT=11&amp;Origin=HA103715211033" TargetMode="External"/><Relationship Id="rId76" Type="http://schemas.openxmlformats.org/officeDocument/2006/relationships/hyperlink" Target="http://r.office.microsoft.com/r/rlidAWSContentRedir?AssetID=HA102433791033&amp;CTT=11&amp;Origin=HA103715211033" TargetMode="External"/><Relationship Id="rId84" Type="http://schemas.openxmlformats.org/officeDocument/2006/relationships/image" Target="media/image30.jpeg"/><Relationship Id="rId89" Type="http://schemas.openxmlformats.org/officeDocument/2006/relationships/hyperlink" Target="http://office.microsoft.com/search/redir.aspx?AssetID=XT10378865"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22.png"/><Relationship Id="rId92" Type="http://schemas.openxmlformats.org/officeDocument/2006/relationships/hyperlink" Target="http://r.office.microsoft.com/r/rlidAWSContentRedir?AssetID=RC100647451033&amp;CTT=11&amp;Origin=HA103715211033" TargetMode="External"/><Relationship Id="rId2" Type="http://schemas.openxmlformats.org/officeDocument/2006/relationships/customXml" Target="../customXml/item2.xml"/><Relationship Id="rId16" Type="http://schemas.openxmlformats.org/officeDocument/2006/relationships/hyperlink" Target="http://r.office.microsoft.com/r/rlidAWSContentRedir?AssetID=HA012299251033&amp;CTT=11&amp;Origin=HA103715211033" TargetMode="External"/><Relationship Id="rId29" Type="http://schemas.openxmlformats.org/officeDocument/2006/relationships/image" Target="media/image11.jpeg"/><Relationship Id="rId11" Type="http://schemas.openxmlformats.org/officeDocument/2006/relationships/hyperlink" Target="http://r.office.microsoft.com/r/rlidAWSContentRedir?AssetID=HA102464581033&amp;CTT=11&amp;Origin=HA103715211033" TargetMode="External"/><Relationship Id="rId24" Type="http://schemas.openxmlformats.org/officeDocument/2006/relationships/hyperlink" Target="http://r.office.microsoft.com/r/rlidAWSContentRedir?AssetID=HA100479741033&amp;CTT=11&amp;Origin=HA103715211033" TargetMode="External"/><Relationship Id="rId32" Type="http://schemas.openxmlformats.org/officeDocument/2006/relationships/hyperlink" Target="http://blogs.msdn.com/melissamacbeth/archive/2005/12/14/503919.aspx" TargetMode="External"/><Relationship Id="rId37" Type="http://schemas.openxmlformats.org/officeDocument/2006/relationships/hyperlink" Target="http://blogs.msdn.com/melissamacbeth/archive/2006/02/24/538989.aspx" TargetMode="External"/><Relationship Id="rId40" Type="http://schemas.openxmlformats.org/officeDocument/2006/relationships/hyperlink" Target="http://office.microsoft.com/en-us/outlook/HP012329601033.aspx" TargetMode="External"/><Relationship Id="rId45" Type="http://schemas.openxmlformats.org/officeDocument/2006/relationships/hyperlink" Target="http://office.microsoft.com/training/training.aspx?AssetID=RC101861341033&amp;pid=CR100654581033" TargetMode="External"/><Relationship Id="rId53" Type="http://schemas.openxmlformats.org/officeDocument/2006/relationships/image" Target="media/image20.png"/><Relationship Id="rId58" Type="http://schemas.openxmlformats.org/officeDocument/2006/relationships/hyperlink" Target="http://office.microsoft.com/en-us/outlook/HP012303841033.aspx" TargetMode="External"/><Relationship Id="rId66" Type="http://schemas.openxmlformats.org/officeDocument/2006/relationships/hyperlink" Target="http://r.office.microsoft.com/r/rlidAWSContentRedir?AssetID=HA102520671033&amp;CTT=11&amp;Origin=HA103715211033" TargetMode="External"/><Relationship Id="rId74" Type="http://schemas.openxmlformats.org/officeDocument/2006/relationships/hyperlink" Target="http://r.office.microsoft.com/r/rlidAWSContentRedir?AssetID=HA012302491033&amp;CTT=11&amp;Origin=HA103715211033" TargetMode="External"/><Relationship Id="rId79" Type="http://schemas.openxmlformats.org/officeDocument/2006/relationships/image" Target="media/image25.jpeg"/><Relationship Id="rId87" Type="http://schemas.openxmlformats.org/officeDocument/2006/relationships/hyperlink" Target="http://office.microsoft.com/search/redir.aspx?AssetID=XT10378856"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r.office.microsoft.com/r/rlidAWSContentRedir?AssetID=HA102429721033&amp;CTT=11&amp;Origin=HA103715211033" TargetMode="External"/><Relationship Id="rId82" Type="http://schemas.openxmlformats.org/officeDocument/2006/relationships/image" Target="media/image28.jpeg"/><Relationship Id="rId90" Type="http://schemas.openxmlformats.org/officeDocument/2006/relationships/hyperlink" Target="http://office.microsoft.com/search/redir.aspx?AssetID=XT10378867" TargetMode="External"/><Relationship Id="rId95" Type="http://schemas.openxmlformats.org/officeDocument/2006/relationships/header" Target="header1.xml"/><Relationship Id="rId19" Type="http://schemas.openxmlformats.org/officeDocument/2006/relationships/image" Target="media/image7.jpeg"/><Relationship Id="rId14" Type="http://schemas.openxmlformats.org/officeDocument/2006/relationships/hyperlink" Target="http://r.office.microsoft.com/r/rlidAWSContentRedir?AssetID=HA102134711033&amp;CTT=11&amp;Origin=HA103715211033" TargetMode="External"/><Relationship Id="rId22" Type="http://schemas.openxmlformats.org/officeDocument/2006/relationships/hyperlink" Target="http://office.microsoft.com/en-us/help/HA012299251033.aspx" TargetMode="External"/><Relationship Id="rId27" Type="http://schemas.openxmlformats.org/officeDocument/2006/relationships/hyperlink" Target="http://r.office.microsoft.com/r/rlidAWSContentRedir?AssetID=HA010550741033&amp;CTT=11&amp;Origin=HA103715211033" TargetMode="External"/><Relationship Id="rId30" Type="http://schemas.openxmlformats.org/officeDocument/2006/relationships/image" Target="media/image12.png"/><Relationship Id="rId35" Type="http://schemas.openxmlformats.org/officeDocument/2006/relationships/image" Target="media/image14.png"/><Relationship Id="rId43" Type="http://schemas.openxmlformats.org/officeDocument/2006/relationships/hyperlink" Target="http://office.microsoft.com/en-us/outlook/HA102388311033.aspx" TargetMode="External"/><Relationship Id="rId48" Type="http://schemas.openxmlformats.org/officeDocument/2006/relationships/hyperlink" Target="http://blogs.msdn.com/melissamacbeth/archive/2006/01/26/518128.aspx" TargetMode="External"/><Relationship Id="rId56" Type="http://schemas.openxmlformats.org/officeDocument/2006/relationships/hyperlink" Target="http://office.microsoft.com/training/training.aspx?AssetID=RC101000901033" TargetMode="External"/><Relationship Id="rId64" Type="http://schemas.openxmlformats.org/officeDocument/2006/relationships/hyperlink" Target="http://r.office.microsoft.com/r/rlidAWSContentRedir?AssetID=HA012189951033&amp;CTT=11&amp;Origin=HA103715211033" TargetMode="External"/><Relationship Id="rId69" Type="http://schemas.openxmlformats.org/officeDocument/2006/relationships/hyperlink" Target="http://r.office.microsoft.com/r/rlidAWSContentRedir?AssetID=HA102208171033&amp;CTT=11&amp;Origin=HA103715211033" TargetMode="External"/><Relationship Id="rId77" Type="http://schemas.openxmlformats.org/officeDocument/2006/relationships/image" Target="media/image23.jpeg"/><Relationship Id="rId100"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office.microsoft.com/search/redir.aspx?AssetID=XT10377189" TargetMode="External"/><Relationship Id="rId72" Type="http://schemas.openxmlformats.org/officeDocument/2006/relationships/hyperlink" Target="http://office.microsoft.com/en-us/help/HA101743591033.aspx" TargetMode="External"/><Relationship Id="rId80" Type="http://schemas.openxmlformats.org/officeDocument/2006/relationships/image" Target="media/image26.jpeg"/><Relationship Id="rId85" Type="http://schemas.openxmlformats.org/officeDocument/2006/relationships/image" Target="media/image31.jpeg"/><Relationship Id="rId93" Type="http://schemas.openxmlformats.org/officeDocument/2006/relationships/hyperlink" Target="http://r.office.microsoft.com/r/rlidAWSContentRedir?AssetID=RC010435841033&amp;CTT=11&amp;Origin=HA103715211033" TargetMode="External"/><Relationship Id="rId98"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r.office.microsoft.com/r/rlidAWSContentRedir?AssetID=HA102518031033&amp;CTT=11&amp;Origin=HA103715211033" TargetMode="External"/><Relationship Id="rId17" Type="http://schemas.openxmlformats.org/officeDocument/2006/relationships/hyperlink" Target="http://r.office.microsoft.com/r/rlidAWSContentRedir?AssetID=HA102518031033&amp;CTT=11&amp;Origin=HA103715211033" TargetMode="External"/><Relationship Id="rId25" Type="http://schemas.openxmlformats.org/officeDocument/2006/relationships/hyperlink" Target="http://blogs.msdn.com/outlook/archive/2008/07/03/making-outlook-a-little-quieter.aspx" TargetMode="External"/><Relationship Id="rId33" Type="http://schemas.openxmlformats.org/officeDocument/2006/relationships/image" Target="media/image13.png"/><Relationship Id="rId38" Type="http://schemas.openxmlformats.org/officeDocument/2006/relationships/image" Target="media/image16.jpeg"/><Relationship Id="rId46" Type="http://schemas.openxmlformats.org/officeDocument/2006/relationships/image" Target="media/image19.jpeg"/><Relationship Id="rId59" Type="http://schemas.openxmlformats.org/officeDocument/2006/relationships/hyperlink" Target="http://office.microsoft.com/training/training.aspx?AssetID=RC100647451033&amp;pid=CR100654581033" TargetMode="External"/><Relationship Id="rId67" Type="http://schemas.openxmlformats.org/officeDocument/2006/relationships/hyperlink" Target="http://r.office.microsoft.com/r/rlidAWSContentRedir?AssetID=HA100907501033&amp;CTT=11&amp;Origin=HA103715211033" TargetMode="External"/><Relationship Id="rId20" Type="http://schemas.openxmlformats.org/officeDocument/2006/relationships/hyperlink" Target="http://r.office.microsoft.com/r/rlidAWSContentRedir?AssetID=HA012304281033&amp;CTT=11&amp;Origin=HA103715211033" TargetMode="External"/><Relationship Id="rId41" Type="http://schemas.openxmlformats.org/officeDocument/2006/relationships/image" Target="media/image17.png"/><Relationship Id="rId54" Type="http://schemas.openxmlformats.org/officeDocument/2006/relationships/hyperlink" Target="http://blogs.msdn.com/outlook/archive/2008/11/25/preparing-to-be-away.aspx" TargetMode="External"/><Relationship Id="rId62" Type="http://schemas.openxmlformats.org/officeDocument/2006/relationships/hyperlink" Target="http://blogs.msdn.com/outlook/archive/2008/08/21/how-to-share-large-files-without-attaching-them.aspx" TargetMode="External"/><Relationship Id="rId70" Type="http://schemas.openxmlformats.org/officeDocument/2006/relationships/hyperlink" Target="http://r.office.microsoft.com/r/rlidAWSContentRedir?AssetID=HP012303991033&amp;CTT=11&amp;Origin=HA103715211033" TargetMode="External"/><Relationship Id="rId75" Type="http://schemas.openxmlformats.org/officeDocument/2006/relationships/hyperlink" Target="http://r.office.microsoft.com/r/rlidAWSContentRedir?AssetID=RC010329611033&amp;CTT=11&amp;Origin=HA103715211033" TargetMode="External"/><Relationship Id="rId83" Type="http://schemas.openxmlformats.org/officeDocument/2006/relationships/image" Target="media/image29.jpeg"/><Relationship Id="rId88" Type="http://schemas.openxmlformats.org/officeDocument/2006/relationships/hyperlink" Target="http://office.microsoft.com/search/redir.aspx?AssetID=XT10378748" TargetMode="External"/><Relationship Id="rId91" Type="http://schemas.openxmlformats.org/officeDocument/2006/relationships/hyperlink" Target="http://office.microsoft.com/search/redir.aspx?AssetID=XT10377321"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r.office.microsoft.com/r/rlidAWSContentRedir?AssetID=HA101726501033&amp;CTT=11&amp;Origin=HA103715211033" TargetMode="External"/><Relationship Id="rId23" Type="http://schemas.openxmlformats.org/officeDocument/2006/relationships/image" Target="media/image9.gif"/><Relationship Id="rId28" Type="http://schemas.openxmlformats.org/officeDocument/2006/relationships/hyperlink" Target="http://r.office.microsoft.com/r/rlidAWSContentRedir?AssetID=XT103788511033&amp;CTT=11&amp;Origin=HA103715211033" TargetMode="External"/><Relationship Id="rId36" Type="http://schemas.openxmlformats.org/officeDocument/2006/relationships/image" Target="media/image15.jpeg"/><Relationship Id="rId49" Type="http://schemas.openxmlformats.org/officeDocument/2006/relationships/hyperlink" Target="http://r.office.microsoft.com/r/rlidAWSContentRedir?AssetID=HA101691821033&amp;CTT=11&amp;Origin=HA103715211033" TargetMode="External"/><Relationship Id="rId57" Type="http://schemas.openxmlformats.org/officeDocument/2006/relationships/image" Target="media/image21.png"/><Relationship Id="rId10" Type="http://schemas.openxmlformats.org/officeDocument/2006/relationships/image" Target="media/image6.jpeg"/><Relationship Id="rId31" Type="http://schemas.openxmlformats.org/officeDocument/2006/relationships/hyperlink" Target="http://office.microsoft.com/en-us/outlook/HA100308161033.aspx" TargetMode="External"/><Relationship Id="rId44" Type="http://schemas.openxmlformats.org/officeDocument/2006/relationships/hyperlink" Target="http://office.microsoft.com/en-us/outlook/HA102396501033.aspx" TargetMode="External"/><Relationship Id="rId52" Type="http://schemas.openxmlformats.org/officeDocument/2006/relationships/hyperlink" Target="http://office.microsoft.com/en-us/outlook/HP101024321033.aspx" TargetMode="External"/><Relationship Id="rId60" Type="http://schemas.openxmlformats.org/officeDocument/2006/relationships/hyperlink" Target="http://r.office.microsoft.com/r/rlidAWSContentRedir?AssetID=HA102403231033&amp;CTT=11&amp;Origin=HA103715211033" TargetMode="External"/><Relationship Id="rId65" Type="http://schemas.openxmlformats.org/officeDocument/2006/relationships/hyperlink" Target="http://r.office.microsoft.com/r/rlidAWSContentRedir?AssetID=HA012190101033&amp;CTT=11&amp;Origin=HA103715211033" TargetMode="External"/><Relationship Id="rId73" Type="http://schemas.openxmlformats.org/officeDocument/2006/relationships/hyperlink" Target="http://office.microsoft.com/en-us/outlook/HA102504241033.aspx" TargetMode="External"/><Relationship Id="rId78" Type="http://schemas.openxmlformats.org/officeDocument/2006/relationships/image" Target="media/image24.png"/><Relationship Id="rId81" Type="http://schemas.openxmlformats.org/officeDocument/2006/relationships/image" Target="media/image27.jpeg"/><Relationship Id="rId86" Type="http://schemas.openxmlformats.org/officeDocument/2006/relationships/hyperlink" Target="http://office.microsoft.com/search/redir.aspx?AssetID=XT10378750" TargetMode="External"/><Relationship Id="rId94" Type="http://schemas.openxmlformats.org/officeDocument/2006/relationships/hyperlink" Target="http://r.office.microsoft.com/r/rlidAWSContentRedir?AssetID=RC011659751033&amp;CTT=11&amp;Origin=HA103715211033"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5.jpeg"/><Relationship Id="rId13" Type="http://schemas.openxmlformats.org/officeDocument/2006/relationships/hyperlink" Target="http://r.office.microsoft.com/r/rlidAWSContentRedir?AssetID=HA101185031033&amp;CTT=11&amp;Origin=HA103715211033" TargetMode="External"/><Relationship Id="rId18" Type="http://schemas.openxmlformats.org/officeDocument/2006/relationships/hyperlink" Target="http://r.office.microsoft.com/r/rlidAWSContentRedir?AssetID=HP052433931033&amp;CTT=11&amp;Origin=HA103715211033" TargetMode="External"/><Relationship Id="rId39" Type="http://schemas.openxmlformats.org/officeDocument/2006/relationships/hyperlink" Target="http://blogs.msdn.com/melissamacbeth/archive/2006/10/26/don-t-delete-mark-it-complete.aspx"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office.microsoft.com/en-us/outlook/HA010550741033.aspx" TargetMode="External"/><Relationship Id="rId18" Type="http://schemas.openxmlformats.org/officeDocument/2006/relationships/hyperlink" Target="http://blogs.msdn.com/melissamacbeth/archive/2006/02/24/538989.aspx" TargetMode="External"/><Relationship Id="rId26" Type="http://schemas.openxmlformats.org/officeDocument/2006/relationships/hyperlink" Target="http://office.microsoft.com/en-us/outlook/HA101691821033.aspx" TargetMode="External"/><Relationship Id="rId39" Type="http://schemas.openxmlformats.org/officeDocument/2006/relationships/hyperlink" Target="http://office.microsoft.com/en-us/help/HA012189951033.aspx" TargetMode="External"/><Relationship Id="rId21" Type="http://schemas.openxmlformats.org/officeDocument/2006/relationships/hyperlink" Target="http://office.microsoft.com/en-us/outlook/HA102388311033.aspx" TargetMode="External"/><Relationship Id="rId34" Type="http://schemas.openxmlformats.org/officeDocument/2006/relationships/hyperlink" Target="http://office.microsoft.com/training/training.aspx?AssetID=RC100647451033&amp;pid=CR100654581033" TargetMode="External"/><Relationship Id="rId42" Type="http://schemas.openxmlformats.org/officeDocument/2006/relationships/hyperlink" Target="http://office.microsoft.com/en-us/onenote/HA100907501033.aspx" TargetMode="External"/><Relationship Id="rId47" Type="http://schemas.openxmlformats.org/officeDocument/2006/relationships/hyperlink" Target="http://office.microsoft.com/en-us/outlook/HA102504241033.aspx" TargetMode="External"/><Relationship Id="rId50" Type="http://schemas.openxmlformats.org/officeDocument/2006/relationships/hyperlink" Target="http://office.microsoft.com/en-us/outlook/HA102433791033.aspx" TargetMode="External"/><Relationship Id="rId55" Type="http://schemas.openxmlformats.org/officeDocument/2006/relationships/hyperlink" Target="http://lifehacker.com/" TargetMode="External"/><Relationship Id="rId7" Type="http://schemas.openxmlformats.org/officeDocument/2006/relationships/hyperlink" Target="http://office.microsoft.com/en-us/outlook/HA102518031033.aspx" TargetMode="External"/><Relationship Id="rId12" Type="http://schemas.openxmlformats.org/officeDocument/2006/relationships/hyperlink" Target="http://blogs.msdn.com/outlook/archive/2008/07/03/making-outlook-a-little-quieter.aspx" TargetMode="External"/><Relationship Id="rId17" Type="http://schemas.openxmlformats.org/officeDocument/2006/relationships/hyperlink" Target="http://blogs.msdn.com/outlook/archive/2007/12/07/the-daily-task-list.aspx" TargetMode="External"/><Relationship Id="rId25" Type="http://schemas.openxmlformats.org/officeDocument/2006/relationships/hyperlink" Target="http://blogs.msdn.com/melissamacbeth/archive/2006/01/26/518128.aspx" TargetMode="External"/><Relationship Id="rId33" Type="http://schemas.openxmlformats.org/officeDocument/2006/relationships/hyperlink" Target="http://office.microsoft.com/en-us/outlook/HP012303841033.aspx" TargetMode="External"/><Relationship Id="rId38" Type="http://schemas.openxmlformats.org/officeDocument/2006/relationships/hyperlink" Target="http://office.microsoft.com/en-us/groove/HA102341241033.aspx" TargetMode="External"/><Relationship Id="rId46" Type="http://schemas.openxmlformats.org/officeDocument/2006/relationships/hyperlink" Target="http://office.microsoft.com/en-us/help/HA101743591033.aspx" TargetMode="External"/><Relationship Id="rId59" Type="http://schemas.openxmlformats.org/officeDocument/2006/relationships/hyperlink" Target="http://office.microsoft.com/training/training.aspx?AssetID=RC011659751033" TargetMode="External"/><Relationship Id="rId2" Type="http://schemas.openxmlformats.org/officeDocument/2006/relationships/hyperlink" Target="http://office.microsoft.com/en-us/outlook/HA102518031033.aspx" TargetMode="External"/><Relationship Id="rId16" Type="http://schemas.openxmlformats.org/officeDocument/2006/relationships/hyperlink" Target="http://blogs.msdn.com/melissamacbeth/archive/2005/12/14/503919.aspx" TargetMode="External"/><Relationship Id="rId20" Type="http://schemas.openxmlformats.org/officeDocument/2006/relationships/hyperlink" Target="http://office.microsoft.com/en-us/outlook/HP012329601033.aspx" TargetMode="External"/><Relationship Id="rId29" Type="http://schemas.openxmlformats.org/officeDocument/2006/relationships/hyperlink" Target="http://office.microsoft.com/en-us/outlook/HP101024321033.aspx" TargetMode="External"/><Relationship Id="rId41" Type="http://schemas.openxmlformats.org/officeDocument/2006/relationships/hyperlink" Target="http://office.microsoft.com/en-us/word/HA102520671033.aspx" TargetMode="External"/><Relationship Id="rId54" Type="http://schemas.openxmlformats.org/officeDocument/2006/relationships/hyperlink" Target="http://www.michaellinenberger.com/" TargetMode="External"/><Relationship Id="rId1" Type="http://schemas.openxmlformats.org/officeDocument/2006/relationships/hyperlink" Target="http://office.microsoft.com/en-us/outlook/HA102464581033.aspx" TargetMode="External"/><Relationship Id="rId6" Type="http://schemas.openxmlformats.org/officeDocument/2006/relationships/hyperlink" Target="http://office.microsoft.com/en-us/help/HA012299251033.aspx" TargetMode="External"/><Relationship Id="rId11" Type="http://schemas.openxmlformats.org/officeDocument/2006/relationships/hyperlink" Target="http://office.microsoft.com/en-us/outlook/HA100479741033.aspx" TargetMode="External"/><Relationship Id="rId24" Type="http://schemas.openxmlformats.org/officeDocument/2006/relationships/hyperlink" Target="http://blogs.msdn.com/melissamacbeth/archive/2006/06/30/652988.aspx" TargetMode="External"/><Relationship Id="rId32" Type="http://schemas.openxmlformats.org/officeDocument/2006/relationships/hyperlink" Target="http://office.microsoft.com/training/training.aspx?AssetID=RC101000901033" TargetMode="External"/><Relationship Id="rId37" Type="http://schemas.openxmlformats.org/officeDocument/2006/relationships/hyperlink" Target="http://blogs.msdn.com/outlook/archive/2008/08/21/how-to-share-large-files-without-attaching-them.aspx" TargetMode="External"/><Relationship Id="rId40" Type="http://schemas.openxmlformats.org/officeDocument/2006/relationships/hyperlink" Target="http://office.microsoft.com/en-us/help/HA012190101033.aspx" TargetMode="External"/><Relationship Id="rId45" Type="http://schemas.openxmlformats.org/officeDocument/2006/relationships/hyperlink" Target="http://office.microsoft.com/en-us/outlook/HP012303991033.aspx" TargetMode="External"/><Relationship Id="rId53" Type="http://schemas.openxmlformats.org/officeDocument/2006/relationships/hyperlink" Target="http://www.davidco.com/" TargetMode="External"/><Relationship Id="rId58" Type="http://schemas.openxmlformats.org/officeDocument/2006/relationships/hyperlink" Target="http://office.microsoft.com/training/training.aspx?AssetID=RC010435841033" TargetMode="External"/><Relationship Id="rId5" Type="http://schemas.openxmlformats.org/officeDocument/2006/relationships/hyperlink" Target="http://office.microsoft.com/en-us/help/HA101726501033.aspx" TargetMode="External"/><Relationship Id="rId15" Type="http://schemas.openxmlformats.org/officeDocument/2006/relationships/hyperlink" Target="http://office.microsoft.com/en-us/outlook/HA100308161033.aspx" TargetMode="External"/><Relationship Id="rId23" Type="http://schemas.openxmlformats.org/officeDocument/2006/relationships/hyperlink" Target="http://office.microsoft.com/training/training.aspx?AssetID=RC101861341033&amp;pid=CR100654581033" TargetMode="External"/><Relationship Id="rId28" Type="http://schemas.openxmlformats.org/officeDocument/2006/relationships/hyperlink" Target="http://thetechieguy.wordpress.com/2008/06/17/outlook-2007-have-replies-sent-to/" TargetMode="External"/><Relationship Id="rId36" Type="http://schemas.openxmlformats.org/officeDocument/2006/relationships/hyperlink" Target="http://office.microsoft.com/en-us/livemeeting/HA102429721033.aspx" TargetMode="External"/><Relationship Id="rId49" Type="http://schemas.openxmlformats.org/officeDocument/2006/relationships/hyperlink" Target="http://office.microsoft.com/training/training.aspx?AssetID=RC010329611033" TargetMode="External"/><Relationship Id="rId57" Type="http://schemas.openxmlformats.org/officeDocument/2006/relationships/hyperlink" Target="http://office.microsoft.com/training/training.aspx?AssetID=RC100647451033" TargetMode="External"/><Relationship Id="rId10" Type="http://schemas.openxmlformats.org/officeDocument/2006/relationships/hyperlink" Target="http://office.microsoft.com/en-us/help/HA012299251033.aspx" TargetMode="External"/><Relationship Id="rId19" Type="http://schemas.openxmlformats.org/officeDocument/2006/relationships/hyperlink" Target="http://blogs.msdn.com/melissamacbeth/archive/2006/10/26/don-t-delete-mark-it-complete.aspx" TargetMode="External"/><Relationship Id="rId31" Type="http://schemas.openxmlformats.org/officeDocument/2006/relationships/hyperlink" Target="http://office.microsoft.com/en-us/outlook/HA011276781033.aspx" TargetMode="External"/><Relationship Id="rId44" Type="http://schemas.openxmlformats.org/officeDocument/2006/relationships/hyperlink" Target="http://office.microsoft.com/en-us/onenote/HA102208171033.aspx" TargetMode="External"/><Relationship Id="rId52" Type="http://schemas.openxmlformats.org/officeDocument/2006/relationships/hyperlink" Target="http://www.franklincovey.com/" TargetMode="External"/><Relationship Id="rId4" Type="http://schemas.openxmlformats.org/officeDocument/2006/relationships/hyperlink" Target="http://office.microsoft.com/en-us/outlook/HA102134711033.aspx" TargetMode="External"/><Relationship Id="rId9" Type="http://schemas.openxmlformats.org/officeDocument/2006/relationships/hyperlink" Target="http://office.microsoft.com/en-us/outlook/HA012304281033.aspx" TargetMode="External"/><Relationship Id="rId14" Type="http://schemas.openxmlformats.org/officeDocument/2006/relationships/hyperlink" Target="http://blogs.msdn.com/melissamacbeth/archive/2006/02/17/534491.aspx" TargetMode="External"/><Relationship Id="rId22" Type="http://schemas.openxmlformats.org/officeDocument/2006/relationships/hyperlink" Target="http://office.microsoft.com/en-us/outlook/HA102396501033.aspx" TargetMode="External"/><Relationship Id="rId27" Type="http://schemas.openxmlformats.org/officeDocument/2006/relationships/hyperlink" Target="http://blogs.msdn.com/outlook/archive/2008/08/21/how-to-share-large-files-without-attaching-them.aspx" TargetMode="External"/><Relationship Id="rId30" Type="http://schemas.openxmlformats.org/officeDocument/2006/relationships/hyperlink" Target="http://blogs.msdn.com/outlook/archive/2008/11/25/preparing-to-be-away.aspx" TargetMode="External"/><Relationship Id="rId35" Type="http://schemas.openxmlformats.org/officeDocument/2006/relationships/hyperlink" Target="http://office.microsoft.com/en-us/livemeeting/HA102403231033.aspx" TargetMode="External"/><Relationship Id="rId43" Type="http://schemas.openxmlformats.org/officeDocument/2006/relationships/hyperlink" Target="http://office.microsoft.com/en-us/onenote/HA102208201033.aspx" TargetMode="External"/><Relationship Id="rId48" Type="http://schemas.openxmlformats.org/officeDocument/2006/relationships/hyperlink" Target="http://office.microsoft.com/en-us/outlook/HA012302491033.aspx" TargetMode="External"/><Relationship Id="rId56" Type="http://schemas.openxmlformats.org/officeDocument/2006/relationships/hyperlink" Target="http://money.cnn.com/2006/03/30/news/newsmakers/gates_howiwork_fortune/" TargetMode="External"/><Relationship Id="rId8" Type="http://schemas.openxmlformats.org/officeDocument/2006/relationships/hyperlink" Target="http://office.microsoft.com/en-us/outlook/HP052433931033.aspx" TargetMode="External"/><Relationship Id="rId51" Type="http://schemas.openxmlformats.org/officeDocument/2006/relationships/hyperlink" Target="http://www.mcgheepro.com/" TargetMode="External"/><Relationship Id="rId3" Type="http://schemas.openxmlformats.org/officeDocument/2006/relationships/hyperlink" Target="http://office.microsoft.com/en-us/outlook/HA101185031033.aspx"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5C44B9-DD2E-4307-9EE0-4000A1DD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12054</Words>
  <Characters>68712</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2009-10-26T20:22:00Z</dcterms:created>
  <dcterms:modified xsi:type="dcterms:W3CDTF">2009-10-30T15:38:00Z</dcterms:modified>
</cp:coreProperties>
</file>