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5A" w:rsidRDefault="0026225A" w:rsidP="0026225A">
      <w:pPr>
        <w:pStyle w:val="Figure"/>
      </w:pPr>
      <w:r>
        <w:rPr>
          <w:noProof/>
        </w:rPr>
        <w:drawing>
          <wp:inline distT="0" distB="0" distL="0" distR="0">
            <wp:extent cx="5029200" cy="1514475"/>
            <wp:effectExtent l="0" t="0" r="0" b="0"/>
            <wp:docPr id="28" name="Picture 28" descr="c623242f-20f0-40fe-b5c1-8412a094fd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623242f-20f0-40fe-b5c1-8412a094fdc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1514475"/>
                    </a:xfrm>
                    <a:prstGeom prst="rect">
                      <a:avLst/>
                    </a:prstGeom>
                    <a:noFill/>
                    <a:ln>
                      <a:noFill/>
                    </a:ln>
                  </pic:spPr>
                </pic:pic>
              </a:graphicData>
            </a:graphic>
          </wp:inline>
        </w:drawing>
      </w:r>
    </w:p>
    <w:p w:rsidR="0026225A" w:rsidRDefault="0026225A" w:rsidP="0026225A">
      <w:pPr>
        <w:pStyle w:val="TableSpacing"/>
      </w:pPr>
    </w:p>
    <w:p w:rsidR="0026225A" w:rsidRDefault="0026225A" w:rsidP="0026225A">
      <w:pPr>
        <w:pStyle w:val="DSTOC1-0"/>
      </w:pPr>
      <w:bookmarkStart w:id="0" w:name="_GoBack"/>
      <w:r>
        <w:t>Deploying Microsoft RemoteFX on a Remote Desktop Session Host Server Step-by-Step Guide</w:t>
      </w:r>
    </w:p>
    <w:bookmarkEnd w:id="0"/>
    <w:p w:rsidR="0026225A" w:rsidRDefault="0026225A" w:rsidP="0026225A">
      <w:pPr>
        <w:pStyle w:val="TextIndented"/>
      </w:pPr>
      <w:r>
        <w:t>Microsoft Corporation</w:t>
      </w:r>
    </w:p>
    <w:p w:rsidR="0026225A" w:rsidRDefault="0026225A" w:rsidP="0026225A">
      <w:pPr>
        <w:pStyle w:val="TextIndented"/>
      </w:pPr>
      <w:r>
        <w:t>Published: October 2010</w:t>
      </w:r>
    </w:p>
    <w:p w:rsidR="0026225A" w:rsidRDefault="0026225A" w:rsidP="0026225A">
      <w:pPr>
        <w:pStyle w:val="DSTOC3-0"/>
      </w:pPr>
      <w:r>
        <w:t>Abstract</w:t>
      </w:r>
    </w:p>
    <w:p w:rsidR="0026225A" w:rsidRDefault="0026225A" w:rsidP="0026225A">
      <w:r>
        <w:t xml:space="preserve">This step-by-step guide walks you through the process of setting up a working Remote Desktop Session Host (RD Session Host) that uses RemoteFX and that is accessible by using Remote Desktop Connection. </w:t>
      </w:r>
    </w:p>
    <w:p w:rsidR="0026225A" w:rsidRDefault="0026225A" w:rsidP="0026225A">
      <w:pPr>
        <w:pStyle w:val="Figure"/>
      </w:pPr>
      <w:r>
        <w:rPr>
          <w:noProof/>
        </w:rPr>
        <w:drawing>
          <wp:inline distT="0" distB="0" distL="0" distR="0">
            <wp:extent cx="5029200" cy="342900"/>
            <wp:effectExtent l="0" t="0" r="0" b="0"/>
            <wp:docPr id="27" name="Picture 27" descr="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342900"/>
                    </a:xfrm>
                    <a:prstGeom prst="rect">
                      <a:avLst/>
                    </a:prstGeom>
                    <a:noFill/>
                    <a:ln>
                      <a:noFill/>
                    </a:ln>
                  </pic:spPr>
                </pic:pic>
              </a:graphicData>
            </a:graphic>
          </wp:inline>
        </w:drawing>
      </w:r>
    </w:p>
    <w:p w:rsidR="0026225A" w:rsidRDefault="0026225A" w:rsidP="0026225A">
      <w:pPr>
        <w:pStyle w:val="TableSpacing"/>
      </w:pPr>
    </w:p>
    <w:p w:rsidR="0026225A" w:rsidRDefault="0026225A" w:rsidP="0026225A">
      <w:pPr>
        <w:pStyle w:val="DSTOC1-0"/>
        <w:sectPr w:rsidR="0026225A" w:rsidSect="0026225A">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1440" w:footer="1440" w:gutter="0"/>
          <w:cols w:space="720"/>
          <w:docGrid w:linePitch="360"/>
        </w:sectPr>
      </w:pPr>
    </w:p>
    <w:p w:rsidR="0026225A" w:rsidRDefault="0026225A" w:rsidP="0026225A">
      <w:pPr>
        <w:pStyle w:val="DSTOC1-0"/>
      </w:pPr>
      <w:r>
        <w:lastRenderedPageBreak/>
        <w:t>Copyright Information</w:t>
      </w:r>
    </w:p>
    <w:p w:rsidR="0026225A" w:rsidRDefault="0026225A" w:rsidP="0026225A">
      <w:r>
        <w:t xml:space="preserve">This document supports a preliminary release of a software product that may be changed substantially prior to final commercial release, and is the confidential and proprietary information of Microsoft Corporation.  It is disclosed pursuant to a non-disclosure agreement between the recipient and Microsoft. This document is provided for informational purposes only and Microsoft makes no warranties, either express or implied, in this document.  Information in this document, including URL and other Internet Web site references, is subject to change without notice.  The entire risk of the use or the results from the use of this document remains with the user.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6225A" w:rsidRDefault="0026225A" w:rsidP="0026225A"/>
    <w:p w:rsidR="0026225A" w:rsidRDefault="0026225A" w:rsidP="0026225A">
      <w:r>
        <w:t xml:space="preserve">Microsoft may have patents, patent applications, trademarks, copyrights, or other intellectual property rights covering subject matter in this document.  </w:t>
      </w:r>
      <w:proofErr w:type="gramStart"/>
      <w:r>
        <w:t>Except as expressly provided in any written license agreement from Microsoft, the furnishing of this document does not give you any license to these patents, trademarks, copyrights, or other intellectual property.</w:t>
      </w:r>
      <w:proofErr w:type="gramEnd"/>
      <w:r>
        <w:t xml:space="preserve"> </w:t>
      </w:r>
    </w:p>
    <w:p w:rsidR="0026225A" w:rsidRDefault="0026225A" w:rsidP="0026225A"/>
    <w:p w:rsidR="0026225A" w:rsidRDefault="0026225A" w:rsidP="0026225A">
      <w:r>
        <w:t>© 2010 Microsoft Corporation. All rights reserved.</w:t>
      </w:r>
    </w:p>
    <w:p w:rsidR="0026225A" w:rsidRDefault="0026225A" w:rsidP="0026225A"/>
    <w:p w:rsidR="0026225A" w:rsidRDefault="0026225A" w:rsidP="0026225A">
      <w:r>
        <w:t>Microsoft, and Active Directory, Aero, Hyper-V, RemoteApp, RemoteFX, Windows, and Windows Server are trademarks of the Microsoft group of companies.</w:t>
      </w:r>
    </w:p>
    <w:p w:rsidR="0026225A" w:rsidRDefault="0026225A" w:rsidP="0026225A"/>
    <w:p w:rsidR="0026225A" w:rsidRDefault="0026225A" w:rsidP="0026225A">
      <w:r>
        <w:t>All other trademarks are property of their respective owners.</w:t>
      </w:r>
    </w:p>
    <w:p w:rsidR="0026225A" w:rsidRDefault="0026225A" w:rsidP="0026225A"/>
    <w:p w:rsidR="0026225A" w:rsidRDefault="0026225A" w:rsidP="0026225A">
      <w:pPr>
        <w:pStyle w:val="DSTOC1-0"/>
        <w:sectPr w:rsidR="0026225A" w:rsidSect="0026225A">
          <w:footerReference w:type="default" r:id="rId17"/>
          <w:pgSz w:w="12240" w:h="15840" w:code="1"/>
          <w:pgMar w:top="1440" w:right="1800" w:bottom="1440" w:left="1800" w:header="1440" w:footer="1440" w:gutter="0"/>
          <w:cols w:space="720"/>
          <w:docGrid w:linePitch="360"/>
        </w:sectPr>
      </w:pPr>
    </w:p>
    <w:p w:rsidR="0026225A" w:rsidRDefault="0026225A" w:rsidP="0026225A">
      <w:pPr>
        <w:pStyle w:val="DSTOC1-0"/>
      </w:pPr>
      <w:r>
        <w:lastRenderedPageBreak/>
        <w:t>Contents</w:t>
      </w:r>
    </w:p>
    <w:p w:rsidR="0026225A" w:rsidRDefault="0026225A">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"1-5" \h </w:instrText>
      </w:r>
      <w:r>
        <w:fldChar w:fldCharType="separate"/>
      </w:r>
      <w:hyperlink w:anchor="_Toc275947451" w:history="1">
        <w:r w:rsidRPr="00DF6A0C">
          <w:rPr>
            <w:rStyle w:val="Hyperlink"/>
            <w:noProof/>
          </w:rPr>
          <w:t>Deploying Microsoft RemoteFX on a Remote Desktop Session Host Server Step-by-Step Guide</w:t>
        </w:r>
        <w:r>
          <w:rPr>
            <w:noProof/>
          </w:rPr>
          <w:tab/>
        </w:r>
        <w:r>
          <w:rPr>
            <w:noProof/>
          </w:rPr>
          <w:fldChar w:fldCharType="begin"/>
        </w:r>
        <w:r>
          <w:rPr>
            <w:noProof/>
          </w:rPr>
          <w:instrText xml:space="preserve"> PAGEREF _Toc275947451 \h </w:instrText>
        </w:r>
        <w:r>
          <w:rPr>
            <w:noProof/>
          </w:rPr>
        </w:r>
        <w:r>
          <w:rPr>
            <w:noProof/>
          </w:rPr>
          <w:fldChar w:fldCharType="separate"/>
        </w:r>
        <w:r>
          <w:rPr>
            <w:noProof/>
          </w:rPr>
          <w:t>4</w:t>
        </w:r>
        <w:r>
          <w:rPr>
            <w:noProof/>
          </w:rPr>
          <w:fldChar w:fldCharType="end"/>
        </w:r>
      </w:hyperlink>
    </w:p>
    <w:p w:rsidR="0026225A" w:rsidRDefault="000C3B39">
      <w:pPr>
        <w:pStyle w:val="TOC2"/>
        <w:tabs>
          <w:tab w:val="right" w:leader="dot" w:pos="8630"/>
        </w:tabs>
        <w:rPr>
          <w:rFonts w:asciiTheme="minorHAnsi" w:eastAsiaTheme="minorEastAsia" w:hAnsiTheme="minorHAnsi" w:cstheme="minorBidi"/>
          <w:noProof/>
          <w:kern w:val="0"/>
          <w:sz w:val="22"/>
          <w:szCs w:val="22"/>
        </w:rPr>
      </w:pPr>
      <w:hyperlink w:anchor="_Toc275947452" w:history="1">
        <w:r w:rsidR="0026225A" w:rsidRPr="00DF6A0C">
          <w:rPr>
            <w:rStyle w:val="Hyperlink"/>
            <w:noProof/>
          </w:rPr>
          <w:t>About this guide</w:t>
        </w:r>
        <w:r w:rsidR="0026225A">
          <w:rPr>
            <w:noProof/>
          </w:rPr>
          <w:tab/>
        </w:r>
        <w:r w:rsidR="0026225A">
          <w:rPr>
            <w:noProof/>
          </w:rPr>
          <w:fldChar w:fldCharType="begin"/>
        </w:r>
        <w:r w:rsidR="0026225A">
          <w:rPr>
            <w:noProof/>
          </w:rPr>
          <w:instrText xml:space="preserve"> PAGEREF _Toc275947452 \h </w:instrText>
        </w:r>
        <w:r w:rsidR="0026225A">
          <w:rPr>
            <w:noProof/>
          </w:rPr>
        </w:r>
        <w:r w:rsidR="0026225A">
          <w:rPr>
            <w:noProof/>
          </w:rPr>
          <w:fldChar w:fldCharType="separate"/>
        </w:r>
        <w:r w:rsidR="0026225A">
          <w:rPr>
            <w:noProof/>
          </w:rPr>
          <w:t>4</w:t>
        </w:r>
        <w:r w:rsidR="0026225A">
          <w:rPr>
            <w:noProof/>
          </w:rPr>
          <w:fldChar w:fldCharType="end"/>
        </w:r>
      </w:hyperlink>
    </w:p>
    <w:p w:rsidR="0026225A" w:rsidRDefault="000C3B39">
      <w:pPr>
        <w:pStyle w:val="TOC3"/>
        <w:tabs>
          <w:tab w:val="right" w:leader="dot" w:pos="8630"/>
        </w:tabs>
        <w:rPr>
          <w:rFonts w:asciiTheme="minorHAnsi" w:eastAsiaTheme="minorEastAsia" w:hAnsiTheme="minorHAnsi" w:cstheme="minorBidi"/>
          <w:noProof/>
          <w:kern w:val="0"/>
          <w:sz w:val="22"/>
          <w:szCs w:val="22"/>
        </w:rPr>
      </w:pPr>
      <w:hyperlink w:anchor="_Toc275947453" w:history="1">
        <w:r w:rsidR="0026225A" w:rsidRPr="00DF6A0C">
          <w:rPr>
            <w:rStyle w:val="Hyperlink"/>
            <w:noProof/>
          </w:rPr>
          <w:t>Prerequisites</w:t>
        </w:r>
        <w:r w:rsidR="0026225A">
          <w:rPr>
            <w:noProof/>
          </w:rPr>
          <w:tab/>
        </w:r>
        <w:r w:rsidR="0026225A">
          <w:rPr>
            <w:noProof/>
          </w:rPr>
          <w:fldChar w:fldCharType="begin"/>
        </w:r>
        <w:r w:rsidR="0026225A">
          <w:rPr>
            <w:noProof/>
          </w:rPr>
          <w:instrText xml:space="preserve"> PAGEREF _Toc275947453 \h </w:instrText>
        </w:r>
        <w:r w:rsidR="0026225A">
          <w:rPr>
            <w:noProof/>
          </w:rPr>
        </w:r>
        <w:r w:rsidR="0026225A">
          <w:rPr>
            <w:noProof/>
          </w:rPr>
          <w:fldChar w:fldCharType="separate"/>
        </w:r>
        <w:r w:rsidR="0026225A">
          <w:rPr>
            <w:noProof/>
          </w:rPr>
          <w:t>4</w:t>
        </w:r>
        <w:r w:rsidR="0026225A">
          <w:rPr>
            <w:noProof/>
          </w:rPr>
          <w:fldChar w:fldCharType="end"/>
        </w:r>
      </w:hyperlink>
    </w:p>
    <w:p w:rsidR="0026225A" w:rsidRDefault="000C3B39">
      <w:pPr>
        <w:pStyle w:val="TOC2"/>
        <w:tabs>
          <w:tab w:val="right" w:leader="dot" w:pos="8630"/>
        </w:tabs>
        <w:rPr>
          <w:rFonts w:asciiTheme="minorHAnsi" w:eastAsiaTheme="minorEastAsia" w:hAnsiTheme="minorHAnsi" w:cstheme="minorBidi"/>
          <w:noProof/>
          <w:kern w:val="0"/>
          <w:sz w:val="22"/>
          <w:szCs w:val="22"/>
        </w:rPr>
      </w:pPr>
      <w:hyperlink w:anchor="_Toc275947454" w:history="1">
        <w:r w:rsidR="0026225A" w:rsidRPr="00DF6A0C">
          <w:rPr>
            <w:rStyle w:val="Hyperlink"/>
            <w:noProof/>
          </w:rPr>
          <w:t>Scenario: Deploying RemoteFX on a Remote Desktop Session Host server that is accessible by using Remote Desktop Connection</w:t>
        </w:r>
        <w:r w:rsidR="0026225A">
          <w:rPr>
            <w:noProof/>
          </w:rPr>
          <w:tab/>
        </w:r>
        <w:r w:rsidR="0026225A">
          <w:rPr>
            <w:noProof/>
          </w:rPr>
          <w:fldChar w:fldCharType="begin"/>
        </w:r>
        <w:r w:rsidR="0026225A">
          <w:rPr>
            <w:noProof/>
          </w:rPr>
          <w:instrText xml:space="preserve"> PAGEREF _Toc275947454 \h </w:instrText>
        </w:r>
        <w:r w:rsidR="0026225A">
          <w:rPr>
            <w:noProof/>
          </w:rPr>
        </w:r>
        <w:r w:rsidR="0026225A">
          <w:rPr>
            <w:noProof/>
          </w:rPr>
          <w:fldChar w:fldCharType="separate"/>
        </w:r>
        <w:r w:rsidR="0026225A">
          <w:rPr>
            <w:noProof/>
          </w:rPr>
          <w:t>5</w:t>
        </w:r>
        <w:r w:rsidR="0026225A">
          <w:rPr>
            <w:noProof/>
          </w:rPr>
          <w:fldChar w:fldCharType="end"/>
        </w:r>
      </w:hyperlink>
    </w:p>
    <w:p w:rsidR="0026225A" w:rsidRDefault="000C3B39">
      <w:pPr>
        <w:pStyle w:val="TOC2"/>
        <w:tabs>
          <w:tab w:val="right" w:leader="dot" w:pos="8630"/>
        </w:tabs>
        <w:rPr>
          <w:rFonts w:asciiTheme="minorHAnsi" w:eastAsiaTheme="minorEastAsia" w:hAnsiTheme="minorHAnsi" w:cstheme="minorBidi"/>
          <w:noProof/>
          <w:kern w:val="0"/>
          <w:sz w:val="22"/>
          <w:szCs w:val="22"/>
        </w:rPr>
      </w:pPr>
      <w:hyperlink w:anchor="_Toc275947455" w:history="1">
        <w:r w:rsidR="0026225A" w:rsidRPr="00DF6A0C">
          <w:rPr>
            <w:rStyle w:val="Hyperlink"/>
            <w:noProof/>
          </w:rPr>
          <w:t>Related documents</w:t>
        </w:r>
        <w:r w:rsidR="0026225A">
          <w:rPr>
            <w:noProof/>
          </w:rPr>
          <w:tab/>
        </w:r>
        <w:r w:rsidR="0026225A">
          <w:rPr>
            <w:noProof/>
          </w:rPr>
          <w:fldChar w:fldCharType="begin"/>
        </w:r>
        <w:r w:rsidR="0026225A">
          <w:rPr>
            <w:noProof/>
          </w:rPr>
          <w:instrText xml:space="preserve"> PAGEREF _Toc275947455 \h </w:instrText>
        </w:r>
        <w:r w:rsidR="0026225A">
          <w:rPr>
            <w:noProof/>
          </w:rPr>
        </w:r>
        <w:r w:rsidR="0026225A">
          <w:rPr>
            <w:noProof/>
          </w:rPr>
          <w:fldChar w:fldCharType="separate"/>
        </w:r>
        <w:r w:rsidR="0026225A">
          <w:rPr>
            <w:noProof/>
          </w:rPr>
          <w:t>5</w:t>
        </w:r>
        <w:r w:rsidR="0026225A">
          <w:rPr>
            <w:noProof/>
          </w:rPr>
          <w:fldChar w:fldCharType="end"/>
        </w:r>
      </w:hyperlink>
    </w:p>
    <w:p w:rsidR="0026225A" w:rsidRDefault="000C3B39">
      <w:pPr>
        <w:pStyle w:val="TOC1"/>
        <w:tabs>
          <w:tab w:val="right" w:leader="dot" w:pos="8630"/>
        </w:tabs>
        <w:rPr>
          <w:rFonts w:asciiTheme="minorHAnsi" w:eastAsiaTheme="minorEastAsia" w:hAnsiTheme="minorHAnsi" w:cstheme="minorBidi"/>
          <w:noProof/>
          <w:kern w:val="0"/>
          <w:sz w:val="22"/>
          <w:szCs w:val="22"/>
        </w:rPr>
      </w:pPr>
      <w:hyperlink w:anchor="_Toc275947456" w:history="1">
        <w:r w:rsidR="0026225A" w:rsidRPr="00DF6A0C">
          <w:rPr>
            <w:rStyle w:val="Hyperlink"/>
            <w:noProof/>
          </w:rPr>
          <w:t>Step 1: Setting Up the Infrastructure</w:t>
        </w:r>
        <w:r w:rsidR="0026225A">
          <w:rPr>
            <w:noProof/>
          </w:rPr>
          <w:tab/>
        </w:r>
        <w:r w:rsidR="0026225A">
          <w:rPr>
            <w:noProof/>
          </w:rPr>
          <w:fldChar w:fldCharType="begin"/>
        </w:r>
        <w:r w:rsidR="0026225A">
          <w:rPr>
            <w:noProof/>
          </w:rPr>
          <w:instrText xml:space="preserve"> PAGEREF _Toc275947456 \h </w:instrText>
        </w:r>
        <w:r w:rsidR="0026225A">
          <w:rPr>
            <w:noProof/>
          </w:rPr>
        </w:r>
        <w:r w:rsidR="0026225A">
          <w:rPr>
            <w:noProof/>
          </w:rPr>
          <w:fldChar w:fldCharType="separate"/>
        </w:r>
        <w:r w:rsidR="0026225A">
          <w:rPr>
            <w:noProof/>
          </w:rPr>
          <w:t>5</w:t>
        </w:r>
        <w:r w:rsidR="0026225A">
          <w:rPr>
            <w:noProof/>
          </w:rPr>
          <w:fldChar w:fldCharType="end"/>
        </w:r>
      </w:hyperlink>
    </w:p>
    <w:p w:rsidR="0026225A" w:rsidRDefault="000C3B39">
      <w:pPr>
        <w:pStyle w:val="TOC3"/>
        <w:tabs>
          <w:tab w:val="right" w:leader="dot" w:pos="8630"/>
        </w:tabs>
        <w:rPr>
          <w:rFonts w:asciiTheme="minorHAnsi" w:eastAsiaTheme="minorEastAsia" w:hAnsiTheme="minorHAnsi" w:cstheme="minorBidi"/>
          <w:noProof/>
          <w:kern w:val="0"/>
          <w:sz w:val="22"/>
          <w:szCs w:val="22"/>
        </w:rPr>
      </w:pPr>
      <w:hyperlink w:anchor="_Toc275947457" w:history="1">
        <w:r w:rsidR="0026225A" w:rsidRPr="00DF6A0C">
          <w:rPr>
            <w:rStyle w:val="Hyperlink"/>
            <w:noProof/>
          </w:rPr>
          <w:t>Install and configure the domain controller (CONTOSO-DC)</w:t>
        </w:r>
        <w:r w:rsidR="0026225A">
          <w:rPr>
            <w:noProof/>
          </w:rPr>
          <w:tab/>
        </w:r>
        <w:r w:rsidR="0026225A">
          <w:rPr>
            <w:noProof/>
          </w:rPr>
          <w:fldChar w:fldCharType="begin"/>
        </w:r>
        <w:r w:rsidR="0026225A">
          <w:rPr>
            <w:noProof/>
          </w:rPr>
          <w:instrText xml:space="preserve"> PAGEREF _Toc275947457 \h </w:instrText>
        </w:r>
        <w:r w:rsidR="0026225A">
          <w:rPr>
            <w:noProof/>
          </w:rPr>
        </w:r>
        <w:r w:rsidR="0026225A">
          <w:rPr>
            <w:noProof/>
          </w:rPr>
          <w:fldChar w:fldCharType="separate"/>
        </w:r>
        <w:r w:rsidR="0026225A">
          <w:rPr>
            <w:noProof/>
          </w:rPr>
          <w:t>6</w:t>
        </w:r>
        <w:r w:rsidR="0026225A">
          <w:rPr>
            <w:noProof/>
          </w:rPr>
          <w:fldChar w:fldCharType="end"/>
        </w:r>
      </w:hyperlink>
    </w:p>
    <w:p w:rsidR="0026225A" w:rsidRDefault="000C3B39">
      <w:pPr>
        <w:pStyle w:val="TOC4"/>
        <w:tabs>
          <w:tab w:val="right" w:leader="dot" w:pos="8630"/>
        </w:tabs>
        <w:rPr>
          <w:rFonts w:asciiTheme="minorHAnsi" w:eastAsiaTheme="minorEastAsia" w:hAnsiTheme="minorHAnsi" w:cstheme="minorBidi"/>
          <w:noProof/>
          <w:kern w:val="0"/>
          <w:sz w:val="22"/>
          <w:szCs w:val="22"/>
        </w:rPr>
      </w:pPr>
      <w:hyperlink w:anchor="_Toc275947458" w:history="1">
        <w:r w:rsidR="0026225A" w:rsidRPr="00DF6A0C">
          <w:rPr>
            <w:rStyle w:val="Hyperlink"/>
            <w:noProof/>
          </w:rPr>
          <w:t>Configure user accounts</w:t>
        </w:r>
        <w:r w:rsidR="0026225A">
          <w:rPr>
            <w:noProof/>
          </w:rPr>
          <w:tab/>
        </w:r>
        <w:r w:rsidR="0026225A">
          <w:rPr>
            <w:noProof/>
          </w:rPr>
          <w:fldChar w:fldCharType="begin"/>
        </w:r>
        <w:r w:rsidR="0026225A">
          <w:rPr>
            <w:noProof/>
          </w:rPr>
          <w:instrText xml:space="preserve"> PAGEREF _Toc275947458 \h </w:instrText>
        </w:r>
        <w:r w:rsidR="0026225A">
          <w:rPr>
            <w:noProof/>
          </w:rPr>
        </w:r>
        <w:r w:rsidR="0026225A">
          <w:rPr>
            <w:noProof/>
          </w:rPr>
          <w:fldChar w:fldCharType="separate"/>
        </w:r>
        <w:r w:rsidR="0026225A">
          <w:rPr>
            <w:noProof/>
          </w:rPr>
          <w:t>8</w:t>
        </w:r>
        <w:r w:rsidR="0026225A">
          <w:rPr>
            <w:noProof/>
          </w:rPr>
          <w:fldChar w:fldCharType="end"/>
        </w:r>
      </w:hyperlink>
    </w:p>
    <w:p w:rsidR="0026225A" w:rsidRDefault="000C3B39">
      <w:pPr>
        <w:pStyle w:val="TOC3"/>
        <w:tabs>
          <w:tab w:val="right" w:leader="dot" w:pos="8630"/>
        </w:tabs>
        <w:rPr>
          <w:rFonts w:asciiTheme="minorHAnsi" w:eastAsiaTheme="minorEastAsia" w:hAnsiTheme="minorHAnsi" w:cstheme="minorBidi"/>
          <w:noProof/>
          <w:kern w:val="0"/>
          <w:sz w:val="22"/>
          <w:szCs w:val="22"/>
        </w:rPr>
      </w:pPr>
      <w:hyperlink w:anchor="_Toc275947459" w:history="1">
        <w:r w:rsidR="0026225A" w:rsidRPr="00DF6A0C">
          <w:rPr>
            <w:rStyle w:val="Hyperlink"/>
            <w:noProof/>
          </w:rPr>
          <w:t>Install and configure the RD Session Host server (RDSH-SRV)</w:t>
        </w:r>
        <w:r w:rsidR="0026225A">
          <w:rPr>
            <w:noProof/>
          </w:rPr>
          <w:tab/>
        </w:r>
        <w:r w:rsidR="0026225A">
          <w:rPr>
            <w:noProof/>
          </w:rPr>
          <w:fldChar w:fldCharType="begin"/>
        </w:r>
        <w:r w:rsidR="0026225A">
          <w:rPr>
            <w:noProof/>
          </w:rPr>
          <w:instrText xml:space="preserve"> PAGEREF _Toc275947459 \h </w:instrText>
        </w:r>
        <w:r w:rsidR="0026225A">
          <w:rPr>
            <w:noProof/>
          </w:rPr>
        </w:r>
        <w:r w:rsidR="0026225A">
          <w:rPr>
            <w:noProof/>
          </w:rPr>
          <w:fldChar w:fldCharType="separate"/>
        </w:r>
        <w:r w:rsidR="0026225A">
          <w:rPr>
            <w:noProof/>
          </w:rPr>
          <w:t>8</w:t>
        </w:r>
        <w:r w:rsidR="0026225A">
          <w:rPr>
            <w:noProof/>
          </w:rPr>
          <w:fldChar w:fldCharType="end"/>
        </w:r>
      </w:hyperlink>
    </w:p>
    <w:p w:rsidR="0026225A" w:rsidRDefault="000C3B39">
      <w:pPr>
        <w:pStyle w:val="TOC3"/>
        <w:tabs>
          <w:tab w:val="right" w:leader="dot" w:pos="8630"/>
        </w:tabs>
        <w:rPr>
          <w:rFonts w:asciiTheme="minorHAnsi" w:eastAsiaTheme="minorEastAsia" w:hAnsiTheme="minorHAnsi" w:cstheme="minorBidi"/>
          <w:noProof/>
          <w:kern w:val="0"/>
          <w:sz w:val="22"/>
          <w:szCs w:val="22"/>
        </w:rPr>
      </w:pPr>
      <w:hyperlink w:anchor="_Toc275947460" w:history="1">
        <w:r w:rsidR="0026225A" w:rsidRPr="00DF6A0C">
          <w:rPr>
            <w:rStyle w:val="Hyperlink"/>
            <w:noProof/>
          </w:rPr>
          <w:t>Install and configure the Remote Desktop Connection client computer (CONTOSO-CLNT)</w:t>
        </w:r>
        <w:r w:rsidR="0026225A">
          <w:rPr>
            <w:noProof/>
          </w:rPr>
          <w:tab/>
        </w:r>
        <w:r w:rsidR="0026225A">
          <w:rPr>
            <w:noProof/>
          </w:rPr>
          <w:fldChar w:fldCharType="begin"/>
        </w:r>
        <w:r w:rsidR="0026225A">
          <w:rPr>
            <w:noProof/>
          </w:rPr>
          <w:instrText xml:space="preserve"> PAGEREF _Toc275947460 \h </w:instrText>
        </w:r>
        <w:r w:rsidR="0026225A">
          <w:rPr>
            <w:noProof/>
          </w:rPr>
        </w:r>
        <w:r w:rsidR="0026225A">
          <w:rPr>
            <w:noProof/>
          </w:rPr>
          <w:fldChar w:fldCharType="separate"/>
        </w:r>
        <w:r w:rsidR="0026225A">
          <w:rPr>
            <w:noProof/>
          </w:rPr>
          <w:t>9</w:t>
        </w:r>
        <w:r w:rsidR="0026225A">
          <w:rPr>
            <w:noProof/>
          </w:rPr>
          <w:fldChar w:fldCharType="end"/>
        </w:r>
      </w:hyperlink>
    </w:p>
    <w:p w:rsidR="0026225A" w:rsidRDefault="000C3B39">
      <w:pPr>
        <w:pStyle w:val="TOC1"/>
        <w:tabs>
          <w:tab w:val="right" w:leader="dot" w:pos="8630"/>
        </w:tabs>
        <w:rPr>
          <w:rFonts w:asciiTheme="minorHAnsi" w:eastAsiaTheme="minorEastAsia" w:hAnsiTheme="minorHAnsi" w:cstheme="minorBidi"/>
          <w:noProof/>
          <w:kern w:val="0"/>
          <w:sz w:val="22"/>
          <w:szCs w:val="22"/>
        </w:rPr>
      </w:pPr>
      <w:hyperlink w:anchor="_Toc275947461" w:history="1">
        <w:r w:rsidR="0026225A" w:rsidRPr="00DF6A0C">
          <w:rPr>
            <w:rStyle w:val="Hyperlink"/>
            <w:noProof/>
          </w:rPr>
          <w:t>Step 2: Installing and Configuring Remote Desktop Session Host</w:t>
        </w:r>
        <w:r w:rsidR="0026225A">
          <w:rPr>
            <w:noProof/>
          </w:rPr>
          <w:tab/>
        </w:r>
        <w:r w:rsidR="0026225A">
          <w:rPr>
            <w:noProof/>
          </w:rPr>
          <w:fldChar w:fldCharType="begin"/>
        </w:r>
        <w:r w:rsidR="0026225A">
          <w:rPr>
            <w:noProof/>
          </w:rPr>
          <w:instrText xml:space="preserve"> PAGEREF _Toc275947461 \h </w:instrText>
        </w:r>
        <w:r w:rsidR="0026225A">
          <w:rPr>
            <w:noProof/>
          </w:rPr>
        </w:r>
        <w:r w:rsidR="0026225A">
          <w:rPr>
            <w:noProof/>
          </w:rPr>
          <w:fldChar w:fldCharType="separate"/>
        </w:r>
        <w:r w:rsidR="0026225A">
          <w:rPr>
            <w:noProof/>
          </w:rPr>
          <w:t>10</w:t>
        </w:r>
        <w:r w:rsidR="0026225A">
          <w:rPr>
            <w:noProof/>
          </w:rPr>
          <w:fldChar w:fldCharType="end"/>
        </w:r>
      </w:hyperlink>
    </w:p>
    <w:p w:rsidR="0026225A" w:rsidRDefault="000C3B39">
      <w:pPr>
        <w:pStyle w:val="TOC1"/>
        <w:tabs>
          <w:tab w:val="right" w:leader="dot" w:pos="8630"/>
        </w:tabs>
        <w:rPr>
          <w:rFonts w:asciiTheme="minorHAnsi" w:eastAsiaTheme="minorEastAsia" w:hAnsiTheme="minorHAnsi" w:cstheme="minorBidi"/>
          <w:noProof/>
          <w:kern w:val="0"/>
          <w:sz w:val="22"/>
          <w:szCs w:val="22"/>
        </w:rPr>
      </w:pPr>
      <w:hyperlink w:anchor="_Toc275947462" w:history="1">
        <w:r w:rsidR="0026225A" w:rsidRPr="00DF6A0C">
          <w:rPr>
            <w:rStyle w:val="Hyperlink"/>
            <w:noProof/>
          </w:rPr>
          <w:t>Step 3: Configuring RemoteFX on a Remote Desktop Session Host Server</w:t>
        </w:r>
        <w:r w:rsidR="0026225A">
          <w:rPr>
            <w:noProof/>
          </w:rPr>
          <w:tab/>
        </w:r>
        <w:r w:rsidR="0026225A">
          <w:rPr>
            <w:noProof/>
          </w:rPr>
          <w:fldChar w:fldCharType="begin"/>
        </w:r>
        <w:r w:rsidR="0026225A">
          <w:rPr>
            <w:noProof/>
          </w:rPr>
          <w:instrText xml:space="preserve"> PAGEREF _Toc275947462 \h </w:instrText>
        </w:r>
        <w:r w:rsidR="0026225A">
          <w:rPr>
            <w:noProof/>
          </w:rPr>
        </w:r>
        <w:r w:rsidR="0026225A">
          <w:rPr>
            <w:noProof/>
          </w:rPr>
          <w:fldChar w:fldCharType="separate"/>
        </w:r>
        <w:r w:rsidR="0026225A">
          <w:rPr>
            <w:noProof/>
          </w:rPr>
          <w:t>12</w:t>
        </w:r>
        <w:r w:rsidR="0026225A">
          <w:rPr>
            <w:noProof/>
          </w:rPr>
          <w:fldChar w:fldCharType="end"/>
        </w:r>
      </w:hyperlink>
    </w:p>
    <w:p w:rsidR="0026225A" w:rsidRDefault="000C3B39">
      <w:pPr>
        <w:pStyle w:val="TOC1"/>
        <w:tabs>
          <w:tab w:val="right" w:leader="dot" w:pos="8630"/>
        </w:tabs>
        <w:rPr>
          <w:rFonts w:asciiTheme="minorHAnsi" w:eastAsiaTheme="minorEastAsia" w:hAnsiTheme="minorHAnsi" w:cstheme="minorBidi"/>
          <w:noProof/>
          <w:kern w:val="0"/>
          <w:sz w:val="22"/>
          <w:szCs w:val="22"/>
        </w:rPr>
      </w:pPr>
      <w:hyperlink w:anchor="_Toc275947463" w:history="1">
        <w:r w:rsidR="0026225A" w:rsidRPr="00DF6A0C">
          <w:rPr>
            <w:rStyle w:val="Hyperlink"/>
            <w:noProof/>
          </w:rPr>
          <w:t>Step 4: Verifying the Functionality of RemoteFX for Remote Desktop Session Host</w:t>
        </w:r>
        <w:r w:rsidR="0026225A">
          <w:rPr>
            <w:noProof/>
          </w:rPr>
          <w:tab/>
        </w:r>
        <w:r w:rsidR="0026225A">
          <w:rPr>
            <w:noProof/>
          </w:rPr>
          <w:fldChar w:fldCharType="begin"/>
        </w:r>
        <w:r w:rsidR="0026225A">
          <w:rPr>
            <w:noProof/>
          </w:rPr>
          <w:instrText xml:space="preserve"> PAGEREF _Toc275947463 \h </w:instrText>
        </w:r>
        <w:r w:rsidR="0026225A">
          <w:rPr>
            <w:noProof/>
          </w:rPr>
        </w:r>
        <w:r w:rsidR="0026225A">
          <w:rPr>
            <w:noProof/>
          </w:rPr>
          <w:fldChar w:fldCharType="separate"/>
        </w:r>
        <w:r w:rsidR="0026225A">
          <w:rPr>
            <w:noProof/>
          </w:rPr>
          <w:t>14</w:t>
        </w:r>
        <w:r w:rsidR="0026225A">
          <w:rPr>
            <w:noProof/>
          </w:rPr>
          <w:fldChar w:fldCharType="end"/>
        </w:r>
      </w:hyperlink>
    </w:p>
    <w:p w:rsidR="0026225A" w:rsidRDefault="000C3B39">
      <w:pPr>
        <w:pStyle w:val="TOC2"/>
        <w:tabs>
          <w:tab w:val="right" w:leader="dot" w:pos="8630"/>
        </w:tabs>
        <w:rPr>
          <w:rFonts w:asciiTheme="minorHAnsi" w:eastAsiaTheme="minorEastAsia" w:hAnsiTheme="minorHAnsi" w:cstheme="minorBidi"/>
          <w:noProof/>
          <w:kern w:val="0"/>
          <w:sz w:val="22"/>
          <w:szCs w:val="22"/>
        </w:rPr>
      </w:pPr>
      <w:hyperlink w:anchor="_Toc275947464" w:history="1">
        <w:r w:rsidR="0026225A" w:rsidRPr="00DF6A0C">
          <w:rPr>
            <w:rStyle w:val="Hyperlink"/>
            <w:noProof/>
          </w:rPr>
          <w:t>Related topics</w:t>
        </w:r>
        <w:r w:rsidR="0026225A">
          <w:rPr>
            <w:noProof/>
          </w:rPr>
          <w:tab/>
        </w:r>
        <w:r w:rsidR="0026225A">
          <w:rPr>
            <w:noProof/>
          </w:rPr>
          <w:fldChar w:fldCharType="begin"/>
        </w:r>
        <w:r w:rsidR="0026225A">
          <w:rPr>
            <w:noProof/>
          </w:rPr>
          <w:instrText xml:space="preserve"> PAGEREF _Toc275947464 \h </w:instrText>
        </w:r>
        <w:r w:rsidR="0026225A">
          <w:rPr>
            <w:noProof/>
          </w:rPr>
        </w:r>
        <w:r w:rsidR="0026225A">
          <w:rPr>
            <w:noProof/>
          </w:rPr>
          <w:fldChar w:fldCharType="separate"/>
        </w:r>
        <w:r w:rsidR="0026225A">
          <w:rPr>
            <w:noProof/>
          </w:rPr>
          <w:t>14</w:t>
        </w:r>
        <w:r w:rsidR="0026225A">
          <w:rPr>
            <w:noProof/>
          </w:rPr>
          <w:fldChar w:fldCharType="end"/>
        </w:r>
      </w:hyperlink>
    </w:p>
    <w:p w:rsidR="0026225A" w:rsidRDefault="000C3B39">
      <w:pPr>
        <w:pStyle w:val="TOC1"/>
        <w:tabs>
          <w:tab w:val="right" w:leader="dot" w:pos="8630"/>
        </w:tabs>
        <w:rPr>
          <w:rFonts w:asciiTheme="minorHAnsi" w:eastAsiaTheme="minorEastAsia" w:hAnsiTheme="minorHAnsi" w:cstheme="minorBidi"/>
          <w:noProof/>
          <w:kern w:val="0"/>
          <w:sz w:val="22"/>
          <w:szCs w:val="22"/>
        </w:rPr>
      </w:pPr>
      <w:hyperlink w:anchor="_Toc275947465" w:history="1">
        <w:r w:rsidR="0026225A" w:rsidRPr="00DF6A0C">
          <w:rPr>
            <w:rStyle w:val="Hyperlink"/>
            <w:noProof/>
          </w:rPr>
          <w:t>Step 5: Configuring RemoteFX for an Optimal Experience</w:t>
        </w:r>
        <w:r w:rsidR="0026225A">
          <w:rPr>
            <w:noProof/>
          </w:rPr>
          <w:tab/>
        </w:r>
        <w:r w:rsidR="0026225A">
          <w:rPr>
            <w:noProof/>
          </w:rPr>
          <w:fldChar w:fldCharType="begin"/>
        </w:r>
        <w:r w:rsidR="0026225A">
          <w:rPr>
            <w:noProof/>
          </w:rPr>
          <w:instrText xml:space="preserve"> PAGEREF _Toc275947465 \h </w:instrText>
        </w:r>
        <w:r w:rsidR="0026225A">
          <w:rPr>
            <w:noProof/>
          </w:rPr>
        </w:r>
        <w:r w:rsidR="0026225A">
          <w:rPr>
            <w:noProof/>
          </w:rPr>
          <w:fldChar w:fldCharType="separate"/>
        </w:r>
        <w:r w:rsidR="0026225A">
          <w:rPr>
            <w:noProof/>
          </w:rPr>
          <w:t>15</w:t>
        </w:r>
        <w:r w:rsidR="0026225A">
          <w:rPr>
            <w:noProof/>
          </w:rPr>
          <w:fldChar w:fldCharType="end"/>
        </w:r>
      </w:hyperlink>
    </w:p>
    <w:p w:rsidR="0026225A" w:rsidRDefault="000C3B39">
      <w:pPr>
        <w:pStyle w:val="TOC2"/>
        <w:tabs>
          <w:tab w:val="right" w:leader="dot" w:pos="8630"/>
        </w:tabs>
        <w:rPr>
          <w:rFonts w:asciiTheme="minorHAnsi" w:eastAsiaTheme="minorEastAsia" w:hAnsiTheme="minorHAnsi" w:cstheme="minorBidi"/>
          <w:noProof/>
          <w:kern w:val="0"/>
          <w:sz w:val="22"/>
          <w:szCs w:val="22"/>
        </w:rPr>
      </w:pPr>
      <w:hyperlink w:anchor="_Toc275947466" w:history="1">
        <w:r w:rsidR="0026225A" w:rsidRPr="00DF6A0C">
          <w:rPr>
            <w:rStyle w:val="Hyperlink"/>
            <w:noProof/>
          </w:rPr>
          <w:t>Related topics</w:t>
        </w:r>
        <w:r w:rsidR="0026225A">
          <w:rPr>
            <w:noProof/>
          </w:rPr>
          <w:tab/>
        </w:r>
        <w:r w:rsidR="0026225A">
          <w:rPr>
            <w:noProof/>
          </w:rPr>
          <w:fldChar w:fldCharType="begin"/>
        </w:r>
        <w:r w:rsidR="0026225A">
          <w:rPr>
            <w:noProof/>
          </w:rPr>
          <w:instrText xml:space="preserve"> PAGEREF _Toc275947466 \h </w:instrText>
        </w:r>
        <w:r w:rsidR="0026225A">
          <w:rPr>
            <w:noProof/>
          </w:rPr>
        </w:r>
        <w:r w:rsidR="0026225A">
          <w:rPr>
            <w:noProof/>
          </w:rPr>
          <w:fldChar w:fldCharType="separate"/>
        </w:r>
        <w:r w:rsidR="0026225A">
          <w:rPr>
            <w:noProof/>
          </w:rPr>
          <w:t>15</w:t>
        </w:r>
        <w:r w:rsidR="0026225A">
          <w:rPr>
            <w:noProof/>
          </w:rPr>
          <w:fldChar w:fldCharType="end"/>
        </w:r>
      </w:hyperlink>
    </w:p>
    <w:p w:rsidR="0026225A" w:rsidRDefault="0026225A" w:rsidP="0026225A">
      <w:pPr>
        <w:sectPr w:rsidR="0026225A" w:rsidSect="0026225A">
          <w:footerReference w:type="default" r:id="rId18"/>
          <w:type w:val="oddPage"/>
          <w:pgSz w:w="12240" w:h="15840" w:code="1"/>
          <w:pgMar w:top="1440" w:right="1800" w:bottom="1440" w:left="1800" w:header="1440" w:footer="1440" w:gutter="0"/>
          <w:cols w:space="720"/>
          <w:docGrid w:linePitch="360"/>
        </w:sectPr>
      </w:pPr>
      <w:r>
        <w:fldChar w:fldCharType="end"/>
      </w:r>
    </w:p>
    <w:p w:rsidR="0026225A" w:rsidRDefault="0026225A">
      <w:pPr>
        <w:pStyle w:val="Heading1"/>
      </w:pPr>
      <w:bookmarkStart w:id="1" w:name="_Toc275947451"/>
      <w:r>
        <w:lastRenderedPageBreak/>
        <w:t>Deploying Microsoft RemoteFX on a Remote Desktop Session Host Server Step-by-Step Guide</w:t>
      </w:r>
      <w:bookmarkStart w:id="2" w:name="zcbb03cd341774dd0b65fa0ba089cb6a1"/>
      <w:bookmarkEnd w:id="1"/>
      <w:bookmarkEnd w:id="2"/>
    </w:p>
    <w:p w:rsidR="0026225A" w:rsidRDefault="0026225A">
      <w:pPr>
        <w:pStyle w:val="Heading2"/>
      </w:pPr>
      <w:bookmarkStart w:id="3" w:name="_Toc275947452"/>
      <w:r>
        <w:t>About this guide</w:t>
      </w:r>
      <w:bookmarkEnd w:id="3"/>
    </w:p>
    <w:p w:rsidR="0026225A" w:rsidRDefault="0026225A">
      <w:r>
        <w:t>Microsoft® RemoteFX™ enables access to the RD Session Host server from a wide range of client devices including rich clients, thin clients, and ultrathin clients. It also ensures lower bandwidth than Windows Server® 2008 R2 when transferring rich graphics applications. When used with a hardware-based application-specific integrated circuit (ASIC), the server running Windows Server 2008 R2 with SP1 is capable of hosting more sessions than previous versions.</w:t>
      </w:r>
    </w:p>
    <w:p w:rsidR="0026225A" w:rsidRDefault="0026225A">
      <w:r>
        <w:t>This step-by-step guide walks you through the process of setting up a working Remote Desktop Session Host (RD Session Host) that uses RemoteFX and that is accessible by using Remote Desktop Connection (RDC). During this process, you will deploy the following hardware in a test environment:</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An Active Directory® Domain Services domain controller</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An RD Session Host server that uses RemoteFX</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A Remote Desktop Connection client computer</w:t>
      </w:r>
    </w:p>
    <w:p w:rsidR="0026225A" w:rsidRDefault="0026225A">
      <w:r>
        <w:t>This guide includes the following topics:</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96e5e08ed81342ae902fc0ecea86d28f" w:history="1">
        <w:r>
          <w:rPr>
            <w:rStyle w:val="Hyperlink"/>
          </w:rPr>
          <w:t xml:space="preserve">Step 1: Setting </w:t>
        </w:r>
        <w:proofErr w:type="gramStart"/>
        <w:r>
          <w:rPr>
            <w:rStyle w:val="Hyperlink"/>
          </w:rPr>
          <w:t>Up</w:t>
        </w:r>
        <w:proofErr w:type="gramEnd"/>
        <w:r>
          <w:rPr>
            <w:rStyle w:val="Hyperlink"/>
          </w:rPr>
          <w:t xml:space="preserve"> the Infrastructure</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ced4138d20204ce4b8e943ddb2ca6411" w:history="1">
        <w:r>
          <w:rPr>
            <w:rStyle w:val="Hyperlink"/>
          </w:rPr>
          <w:t>Step 2: Installing and Configuring Remote Desktop Session Host</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b871eb9dd4af47579a02994c019a514b" w:history="1">
        <w:r>
          <w:rPr>
            <w:rStyle w:val="Hyperlink"/>
          </w:rPr>
          <w:t>Step 3: Configuring RemoteFX on a Remote Desktop Session Host Server</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494adc26c9764c7999b9c60e8323fe1a" w:history="1">
        <w:r>
          <w:rPr>
            <w:rStyle w:val="Hyperlink"/>
          </w:rPr>
          <w:t>Step 4: Verifying the Functionality of RemoteFX for Remote Desktop Session Host</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7530f53c36d94678a3db5ca4cecb25c9" w:history="1">
        <w:r>
          <w:rPr>
            <w:rStyle w:val="Hyperlink"/>
          </w:rPr>
          <w:t>Step 5: Configuring RemoteFX for an Optimal Experience</w:t>
        </w:r>
      </w:hyperlink>
    </w:p>
    <w:p w:rsidR="0026225A" w:rsidRDefault="0026225A">
      <w:pPr>
        <w:pStyle w:val="Heading3"/>
      </w:pPr>
      <w:bookmarkStart w:id="4" w:name="_Toc275947453"/>
      <w:r>
        <w:t>Prerequisites</w:t>
      </w:r>
      <w:bookmarkEnd w:id="4"/>
    </w:p>
    <w:p w:rsidR="0026225A" w:rsidRDefault="0026225A">
      <w:r>
        <w:t>When implementing RemoteFX, consider the following:</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proofErr w:type="gramStart"/>
      <w:r>
        <w:t>The</w:t>
      </w:r>
      <w:proofErr w:type="gramEnd"/>
      <w:r>
        <w:t xml:space="preserve"> processor in the RemoteFX server must support Streaming SIMD Extensions 2 (SSE2).</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Client devices can be rich clients, thin clients, or ultrathin clients that are running the appropriate version of Remote Desktop Connection.</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Ensure that there is a LAN connection between the client and the RD Session Host server.</w:t>
      </w:r>
    </w:p>
    <w:p w:rsidR="0026225A" w:rsidRDefault="0026225A">
      <w:pPr>
        <w:pStyle w:val="Heading2"/>
      </w:pPr>
      <w:bookmarkStart w:id="5" w:name="_Toc275947454"/>
      <w:r>
        <w:lastRenderedPageBreak/>
        <w:t>Scenario: Deploying RemoteFX on a Remote Desktop Session Host server that is accessible by using Remote Desktop Connection</w:t>
      </w:r>
      <w:bookmarkEnd w:id="5"/>
    </w:p>
    <w:p w:rsidR="0026225A" w:rsidRDefault="0026225A">
      <w:r>
        <w:t>We recommend that you first use the procedures provided in this guide in a test lab environment. Step-by-step guides are not necessarily meant to be used to deploy Windows Server features without supporting deployment documentation, and they should be used with discretion as stand-alone documents.</w:t>
      </w:r>
    </w:p>
    <w:p w:rsidR="0026225A" w:rsidRDefault="0026225A">
      <w:r>
        <w:t>Upon completion of this step-by-step guide, you will have an RD Session Host server with RemoteFX that you can connect to by using Remote Desktop Connection. You can then test and verify this functionality by connecting to the RD Session Host server from a client computer.</w:t>
      </w:r>
    </w:p>
    <w:p w:rsidR="0026225A" w:rsidRDefault="0026225A">
      <w:r>
        <w:t>The test environment that is described in this guide includes seven computers that are connected to a private network by using the following operating systems, applications, and services:</w:t>
      </w:r>
    </w:p>
    <w:p w:rsidR="0026225A" w:rsidRDefault="0026225A">
      <w:pPr>
        <w:pStyle w:val="TableSpacing"/>
      </w:pPr>
    </w:p>
    <w:tbl>
      <w:tblPr>
        <w:tblStyle w:val="TablewithHeader"/>
        <w:tblW w:w="0" w:type="auto"/>
        <w:tblLook w:val="01E0" w:firstRow="1" w:lastRow="1" w:firstColumn="1" w:lastColumn="1" w:noHBand="0" w:noVBand="0"/>
      </w:tblPr>
      <w:tblGrid>
        <w:gridCol w:w="2885"/>
        <w:gridCol w:w="3041"/>
        <w:gridCol w:w="2886"/>
      </w:tblGrid>
      <w:tr w:rsidR="0026225A" w:rsidTr="001D20E6">
        <w:trPr>
          <w:cnfStyle w:val="100000000000" w:firstRow="1" w:lastRow="0" w:firstColumn="0" w:lastColumn="0" w:oddVBand="0" w:evenVBand="0" w:oddHBand="0" w:evenHBand="0" w:firstRowFirstColumn="0" w:firstRowLastColumn="0" w:lastRowFirstColumn="0" w:lastRowLastColumn="0"/>
        </w:trPr>
        <w:tc>
          <w:tcPr>
            <w:tcW w:w="4428" w:type="dxa"/>
          </w:tcPr>
          <w:p w:rsidR="0026225A" w:rsidRDefault="0026225A">
            <w:r>
              <w:t>Computer name</w:t>
            </w:r>
          </w:p>
        </w:tc>
        <w:tc>
          <w:tcPr>
            <w:tcW w:w="4428" w:type="dxa"/>
          </w:tcPr>
          <w:p w:rsidR="0026225A" w:rsidRDefault="0026225A">
            <w:r>
              <w:t>Operating system</w:t>
            </w:r>
          </w:p>
        </w:tc>
        <w:tc>
          <w:tcPr>
            <w:tcW w:w="4428" w:type="dxa"/>
          </w:tcPr>
          <w:p w:rsidR="0026225A" w:rsidRDefault="0026225A">
            <w:r>
              <w:t>Applications and services</w:t>
            </w:r>
          </w:p>
        </w:tc>
      </w:tr>
      <w:tr w:rsidR="0026225A" w:rsidTr="001D20E6">
        <w:tc>
          <w:tcPr>
            <w:tcW w:w="4428" w:type="dxa"/>
          </w:tcPr>
          <w:p w:rsidR="0026225A" w:rsidRDefault="0026225A">
            <w:r>
              <w:t>CONTOSO-DC</w:t>
            </w:r>
          </w:p>
        </w:tc>
        <w:tc>
          <w:tcPr>
            <w:tcW w:w="4428" w:type="dxa"/>
          </w:tcPr>
          <w:p w:rsidR="0026225A" w:rsidRDefault="0026225A">
            <w:r>
              <w:t>Windows Server 2008 R2</w:t>
            </w:r>
          </w:p>
        </w:tc>
        <w:tc>
          <w:tcPr>
            <w:tcW w:w="4428" w:type="dxa"/>
          </w:tcPr>
          <w:p w:rsidR="0026225A" w:rsidRDefault="0026225A">
            <w:r>
              <w:t>Active Directory Domain Services (AD DS), DNS</w:t>
            </w:r>
          </w:p>
        </w:tc>
      </w:tr>
      <w:tr w:rsidR="0026225A" w:rsidTr="001D20E6">
        <w:tc>
          <w:tcPr>
            <w:tcW w:w="4428" w:type="dxa"/>
          </w:tcPr>
          <w:p w:rsidR="0026225A" w:rsidRDefault="0026225A">
            <w:r>
              <w:t>RDSH-SRV</w:t>
            </w:r>
          </w:p>
        </w:tc>
        <w:tc>
          <w:tcPr>
            <w:tcW w:w="4428" w:type="dxa"/>
          </w:tcPr>
          <w:p w:rsidR="0026225A" w:rsidRDefault="0026225A">
            <w:r>
              <w:t>Windows Server 2008 R2 with SP1</w:t>
            </w:r>
          </w:p>
        </w:tc>
        <w:tc>
          <w:tcPr>
            <w:tcW w:w="4428" w:type="dxa"/>
          </w:tcPr>
          <w:p w:rsidR="0026225A" w:rsidRDefault="0026225A">
            <w:r>
              <w:t>RD Session Host</w:t>
            </w:r>
          </w:p>
        </w:tc>
      </w:tr>
      <w:tr w:rsidR="0026225A" w:rsidTr="001D20E6">
        <w:tc>
          <w:tcPr>
            <w:tcW w:w="4428" w:type="dxa"/>
          </w:tcPr>
          <w:p w:rsidR="0026225A" w:rsidRDefault="0026225A">
            <w:r>
              <w:t>CONTOSO-CLNT</w:t>
            </w:r>
          </w:p>
        </w:tc>
        <w:tc>
          <w:tcPr>
            <w:tcW w:w="4428" w:type="dxa"/>
          </w:tcPr>
          <w:p w:rsidR="0026225A" w:rsidRDefault="0026225A">
            <w:r>
              <w:t>Windows® 7 with SP1</w:t>
            </w:r>
          </w:p>
        </w:tc>
        <w:tc>
          <w:tcPr>
            <w:tcW w:w="4428" w:type="dxa"/>
          </w:tcPr>
          <w:p w:rsidR="0026225A" w:rsidRDefault="0026225A">
            <w:r>
              <w:t>Remote Desktop Connection</w:t>
            </w:r>
          </w:p>
        </w:tc>
      </w:tr>
    </w:tbl>
    <w:p w:rsidR="0026225A" w:rsidRDefault="0026225A">
      <w:pPr>
        <w:pStyle w:val="TableSpacing"/>
      </w:pPr>
    </w:p>
    <w:p w:rsidR="0026225A" w:rsidRDefault="0026225A">
      <w:pPr>
        <w:pStyle w:val="Heading2"/>
      </w:pPr>
      <w:bookmarkStart w:id="6" w:name="_Toc275947455"/>
      <w:r>
        <w:t>Related documents</w:t>
      </w:r>
      <w:bookmarkEnd w:id="6"/>
    </w:p>
    <w:p w:rsidR="0026225A" w:rsidRDefault="0026225A">
      <w:r>
        <w:t>The following documents can assist you in configuring RemoteFX:</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r:id="rId19" w:history="1">
        <w:r>
          <w:rPr>
            <w:rStyle w:val="Hyperlink"/>
          </w:rPr>
          <w:t>Hardware Considerations for Microsoft RemoteFX</w:t>
        </w:r>
      </w:hyperlink>
      <w:r>
        <w:t xml:space="preserve"> (http://go.microsoft.com/fwlink/?LinkId=191918)</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r:id="rId20" w:history="1">
        <w:r>
          <w:rPr>
            <w:rStyle w:val="Hyperlink"/>
          </w:rPr>
          <w:t>Install Microsoft RemoteFX</w:t>
        </w:r>
      </w:hyperlink>
      <w:r>
        <w:t xml:space="preserve"> (http://go.microsoft.com/fwlink/?LinkId=192572)</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r:id="rId21" w:history="1">
        <w:r>
          <w:rPr>
            <w:rStyle w:val="Hyperlink"/>
          </w:rPr>
          <w:t>What’s New in Microsoft RemoteFX</w:t>
        </w:r>
      </w:hyperlink>
      <w:r>
        <w:t xml:space="preserve"> (http://go.microsoft.com/fwlink/?LinkId=192437)</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r:id="rId22" w:history="1">
        <w:r>
          <w:rPr>
            <w:rStyle w:val="Hyperlink"/>
          </w:rPr>
          <w:t>Deploying a Single Microsoft RemoteFX Server Step-by-Step Guide</w:t>
        </w:r>
      </w:hyperlink>
      <w:r>
        <w:t xml:space="preserve"> (http://go.microsoft.com/fwlink/?LinkId=177903)</w:t>
      </w:r>
    </w:p>
    <w:p w:rsidR="0026225A" w:rsidRDefault="0026225A">
      <w:pPr>
        <w:pStyle w:val="Heading1"/>
      </w:pPr>
      <w:bookmarkStart w:id="7" w:name="_Toc275947456"/>
      <w:r>
        <w:t>Step 1: Setting Up the Infrastructure</w:t>
      </w:r>
      <w:bookmarkStart w:id="8" w:name="z96e5e08ed81342ae902fc0ecea86d28f"/>
      <w:bookmarkEnd w:id="7"/>
      <w:bookmarkEnd w:id="8"/>
    </w:p>
    <w:p w:rsidR="0026225A" w:rsidRDefault="0026225A">
      <w:r>
        <w:t>This documentation is preliminary and subject to change.</w:t>
      </w:r>
    </w:p>
    <w:p w:rsidR="0026225A" w:rsidRDefault="0026225A">
      <w:r>
        <w:t>To prepare your Remote Desktop Services test environment in the CONTOSO domain, you must complete the following tasks:</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rPr>
          <w:rStyle w:val="Bold"/>
        </w:rPr>
        <w:t>Install and configure the domain controller (CONTOSO-DC)</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r>
        <w:rPr>
          <w:rStyle w:val="Bold"/>
        </w:rPr>
        <w:t>Install and configure the RD Session Host server (RDSH-SRV)</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rPr>
          <w:rStyle w:val="Bold"/>
        </w:rPr>
        <w:t>Install and configure the Remote Desktop Connection client computer (CONTOSO-CLNT)</w:t>
      </w:r>
    </w:p>
    <w:p w:rsidR="0026225A" w:rsidRDefault="0026225A">
      <w:r>
        <w:t>Use the following table as a reference for the computer names, operating systems, and network settings that are required to complete the steps in this guide.</w:t>
      </w:r>
    </w:p>
    <w:p w:rsidR="0026225A" w:rsidRDefault="0026225A">
      <w:pPr>
        <w:pStyle w:val="AlertLabel"/>
        <w:framePr w:wrap="notBeside"/>
      </w:pPr>
      <w:r>
        <w:rPr>
          <w:noProof/>
        </w:rPr>
        <w:drawing>
          <wp:inline distT="0" distB="0" distL="0" distR="0" wp14:anchorId="17582CC7" wp14:editId="2CBA7FD2">
            <wp:extent cx="228600" cy="152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28600" cy="152400"/>
                    </a:xfrm>
                    <a:prstGeom prst="rect">
                      <a:avLst/>
                    </a:prstGeom>
                  </pic:spPr>
                </pic:pic>
              </a:graphicData>
            </a:graphic>
          </wp:inline>
        </w:drawing>
      </w:r>
      <w:r>
        <w:t xml:space="preserve">Important </w:t>
      </w:r>
    </w:p>
    <w:p w:rsidR="0026225A" w:rsidRDefault="0026225A">
      <w:pPr>
        <w:pStyle w:val="AlertText"/>
      </w:pPr>
      <w:r>
        <w:t xml:space="preserve">Before you configure your computers with static IP addresses, we recommend that you complete Windows product activation while each of your computers still has Internet connectivity. You should also install any available critical security updates from </w:t>
      </w:r>
      <w:hyperlink r:id="rId24" w:history="1">
        <w:r>
          <w:rPr>
            <w:rStyle w:val="Hyperlink"/>
          </w:rPr>
          <w:t>Windows Update</w:t>
        </w:r>
      </w:hyperlink>
      <w:r>
        <w:t xml:space="preserve"> (http://go.microsoft.com/fwlink/?LinkID=47370).</w:t>
      </w:r>
    </w:p>
    <w:p w:rsidR="0026225A" w:rsidRDefault="0026225A">
      <w:pPr>
        <w:pStyle w:val="TableSpacing"/>
      </w:pPr>
    </w:p>
    <w:tbl>
      <w:tblPr>
        <w:tblStyle w:val="TablewithHeader"/>
        <w:tblW w:w="0" w:type="auto"/>
        <w:tblLook w:val="01E0" w:firstRow="1" w:lastRow="1" w:firstColumn="1" w:lastColumn="1" w:noHBand="0" w:noVBand="0"/>
      </w:tblPr>
      <w:tblGrid>
        <w:gridCol w:w="2126"/>
        <w:gridCol w:w="2360"/>
        <w:gridCol w:w="2272"/>
        <w:gridCol w:w="2054"/>
      </w:tblGrid>
      <w:tr w:rsidR="0026225A" w:rsidTr="00321372">
        <w:trPr>
          <w:cnfStyle w:val="100000000000" w:firstRow="1" w:lastRow="0" w:firstColumn="0" w:lastColumn="0" w:oddVBand="0" w:evenVBand="0" w:oddHBand="0" w:evenHBand="0" w:firstRowFirstColumn="0" w:firstRowLastColumn="0" w:lastRowFirstColumn="0" w:lastRowLastColumn="0"/>
        </w:trPr>
        <w:tc>
          <w:tcPr>
            <w:tcW w:w="4428" w:type="dxa"/>
          </w:tcPr>
          <w:p w:rsidR="0026225A" w:rsidRDefault="0026225A">
            <w:r>
              <w:t>Computer name</w:t>
            </w:r>
          </w:p>
        </w:tc>
        <w:tc>
          <w:tcPr>
            <w:tcW w:w="4428" w:type="dxa"/>
          </w:tcPr>
          <w:p w:rsidR="0026225A" w:rsidRDefault="0026225A">
            <w:r>
              <w:t>Operating system requirement</w:t>
            </w:r>
          </w:p>
        </w:tc>
        <w:tc>
          <w:tcPr>
            <w:tcW w:w="4428" w:type="dxa"/>
          </w:tcPr>
          <w:p w:rsidR="0026225A" w:rsidRDefault="0026225A">
            <w:r>
              <w:t>IP settings</w:t>
            </w:r>
          </w:p>
        </w:tc>
        <w:tc>
          <w:tcPr>
            <w:tcW w:w="4428" w:type="dxa"/>
          </w:tcPr>
          <w:p w:rsidR="0026225A" w:rsidRDefault="0026225A">
            <w:r>
              <w:t>DNS settings</w:t>
            </w:r>
          </w:p>
        </w:tc>
      </w:tr>
      <w:tr w:rsidR="0026225A" w:rsidTr="00321372">
        <w:tc>
          <w:tcPr>
            <w:tcW w:w="4428" w:type="dxa"/>
          </w:tcPr>
          <w:p w:rsidR="0026225A" w:rsidRDefault="0026225A">
            <w:r>
              <w:t>CONTOSO-DC</w:t>
            </w:r>
          </w:p>
        </w:tc>
        <w:tc>
          <w:tcPr>
            <w:tcW w:w="4428" w:type="dxa"/>
          </w:tcPr>
          <w:p w:rsidR="0026225A" w:rsidRDefault="0026225A">
            <w:r>
              <w:t>Windows Server 2008 R2</w:t>
            </w:r>
          </w:p>
        </w:tc>
        <w:tc>
          <w:tcPr>
            <w:tcW w:w="4428" w:type="dxa"/>
          </w:tcPr>
          <w:p w:rsidR="0026225A" w:rsidRDefault="0026225A">
            <w:r>
              <w:t>IP address:</w:t>
            </w:r>
          </w:p>
          <w:p w:rsidR="0026225A" w:rsidRDefault="0026225A">
            <w:r>
              <w:t>10.0.0.1</w:t>
            </w:r>
          </w:p>
          <w:p w:rsidR="0026225A" w:rsidRDefault="0026225A">
            <w:r>
              <w:t>Subnet mask:</w:t>
            </w:r>
          </w:p>
          <w:p w:rsidR="0026225A" w:rsidRDefault="0026225A">
            <w:r>
              <w:t>255.255.255.0</w:t>
            </w:r>
          </w:p>
        </w:tc>
        <w:tc>
          <w:tcPr>
            <w:tcW w:w="4428" w:type="dxa"/>
          </w:tcPr>
          <w:p w:rsidR="0026225A" w:rsidRDefault="0026225A">
            <w:r>
              <w:t>Configured by DNS server role</w:t>
            </w:r>
          </w:p>
        </w:tc>
      </w:tr>
      <w:tr w:rsidR="0026225A" w:rsidTr="00321372">
        <w:tc>
          <w:tcPr>
            <w:tcW w:w="4428" w:type="dxa"/>
          </w:tcPr>
          <w:p w:rsidR="0026225A" w:rsidRDefault="0026225A">
            <w:r>
              <w:t>RDSH-SRV</w:t>
            </w:r>
          </w:p>
        </w:tc>
        <w:tc>
          <w:tcPr>
            <w:tcW w:w="4428" w:type="dxa"/>
          </w:tcPr>
          <w:p w:rsidR="0026225A" w:rsidRDefault="0026225A">
            <w:r>
              <w:t>Windows Server 2008 R2 with SP1</w:t>
            </w:r>
          </w:p>
        </w:tc>
        <w:tc>
          <w:tcPr>
            <w:tcW w:w="4428" w:type="dxa"/>
          </w:tcPr>
          <w:p w:rsidR="0026225A" w:rsidRDefault="0026225A">
            <w:r>
              <w:t>IP address:</w:t>
            </w:r>
          </w:p>
          <w:p w:rsidR="0026225A" w:rsidRDefault="0026225A">
            <w:r>
              <w:t>10.0.0.2</w:t>
            </w:r>
          </w:p>
          <w:p w:rsidR="0026225A" w:rsidRDefault="0026225A">
            <w:r>
              <w:t>Subnet mask:</w:t>
            </w:r>
          </w:p>
          <w:p w:rsidR="0026225A" w:rsidRDefault="0026225A">
            <w:r>
              <w:t>255.255.255.0</w:t>
            </w:r>
          </w:p>
        </w:tc>
        <w:tc>
          <w:tcPr>
            <w:tcW w:w="4428" w:type="dxa"/>
          </w:tcPr>
          <w:p w:rsidR="0026225A" w:rsidRDefault="0026225A">
            <w:r>
              <w:t>Preferred:</w:t>
            </w:r>
          </w:p>
          <w:p w:rsidR="0026225A" w:rsidRDefault="0026225A">
            <w:r>
              <w:t>10.0.0.1</w:t>
            </w:r>
          </w:p>
        </w:tc>
      </w:tr>
      <w:tr w:rsidR="0026225A" w:rsidTr="00321372">
        <w:tc>
          <w:tcPr>
            <w:tcW w:w="4428" w:type="dxa"/>
          </w:tcPr>
          <w:p w:rsidR="0026225A" w:rsidRDefault="0026225A">
            <w:r>
              <w:t>CONTOSO-CLNT</w:t>
            </w:r>
          </w:p>
        </w:tc>
        <w:tc>
          <w:tcPr>
            <w:tcW w:w="4428" w:type="dxa"/>
          </w:tcPr>
          <w:p w:rsidR="0026225A" w:rsidRDefault="0026225A">
            <w:r>
              <w:t>Windows 7 with SP1</w:t>
            </w:r>
          </w:p>
        </w:tc>
        <w:tc>
          <w:tcPr>
            <w:tcW w:w="4428" w:type="dxa"/>
          </w:tcPr>
          <w:p w:rsidR="0026225A" w:rsidRDefault="0026225A">
            <w:r>
              <w:t>IP address</w:t>
            </w:r>
          </w:p>
          <w:p w:rsidR="0026225A" w:rsidRDefault="0026225A">
            <w:r>
              <w:t>10.0.0.3</w:t>
            </w:r>
          </w:p>
          <w:p w:rsidR="0026225A" w:rsidRDefault="0026225A">
            <w:r>
              <w:t>Subnet mask:</w:t>
            </w:r>
          </w:p>
          <w:p w:rsidR="0026225A" w:rsidRDefault="0026225A">
            <w:r>
              <w:t>255.255.255.0</w:t>
            </w:r>
          </w:p>
        </w:tc>
        <w:tc>
          <w:tcPr>
            <w:tcW w:w="4428" w:type="dxa"/>
          </w:tcPr>
          <w:p w:rsidR="0026225A" w:rsidRDefault="0026225A">
            <w:r>
              <w:t>Preferred:</w:t>
            </w:r>
          </w:p>
          <w:p w:rsidR="0026225A" w:rsidRDefault="0026225A">
            <w:r>
              <w:t>10.0.0.1</w:t>
            </w:r>
          </w:p>
        </w:tc>
      </w:tr>
    </w:tbl>
    <w:p w:rsidR="0026225A" w:rsidRDefault="0026225A">
      <w:pPr>
        <w:pStyle w:val="TableSpacing"/>
      </w:pPr>
    </w:p>
    <w:p w:rsidR="0026225A" w:rsidRDefault="0026225A">
      <w:pPr>
        <w:pStyle w:val="Heading3"/>
      </w:pPr>
      <w:bookmarkStart w:id="9" w:name="z1"/>
      <w:bookmarkStart w:id="10" w:name="_Toc275947457"/>
      <w:bookmarkEnd w:id="9"/>
      <w:r>
        <w:t>Install and configure the domain controller (CONTOSO-DC)</w:t>
      </w:r>
      <w:bookmarkEnd w:id="10"/>
    </w:p>
    <w:p w:rsidR="0026225A" w:rsidRDefault="0026225A">
      <w:r>
        <w:t>Use the following procedures to configure the domain controller CONTOSO-DC by using Windows Server 2008 R2:</w:t>
      </w:r>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Install Windows Server 2008 R2 with SP1.</w:t>
      </w:r>
      <w:proofErr w:type="gramEnd"/>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Configure TCP/IP properties.</w:t>
      </w:r>
      <w:proofErr w:type="gramEnd"/>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r>
        <w:t>Install and configure Active Directory Domain Services (AD DS).</w:t>
      </w:r>
    </w:p>
    <w:p w:rsidR="0026225A" w:rsidRDefault="0026225A">
      <w:pPr>
        <w:pStyle w:val="ProcedureTitle"/>
        <w:framePr w:wrap="notBeside"/>
      </w:pPr>
      <w:r>
        <w:rPr>
          <w:noProof/>
        </w:rPr>
        <w:drawing>
          <wp:inline distT="0" distB="0" distL="0" distR="0" wp14:anchorId="09C6779B" wp14:editId="1DE72065">
            <wp:extent cx="152400" cy="1524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install Windows Server 2008 R2 with SP1</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Start your computer, and insert the Windows Server 2008 R2 with SP1 product CD.</w:t>
            </w:r>
          </w:p>
          <w:p w:rsidR="0026225A" w:rsidRDefault="0026225A">
            <w:pPr>
              <w:pStyle w:val="AlertLabelinList1"/>
              <w:framePr w:wrap="notBeside"/>
            </w:pPr>
            <w:r>
              <w:rPr>
                <w:noProof/>
              </w:rPr>
              <w:drawing>
                <wp:inline distT="0" distB="0" distL="0" distR="0" wp14:anchorId="46D2872D" wp14:editId="1598A3F0">
                  <wp:extent cx="228600" cy="1524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8600" cy="152400"/>
                          </a:xfrm>
                          <a:prstGeom prst="rect">
                            <a:avLst/>
                          </a:prstGeom>
                        </pic:spPr>
                      </pic:pic>
                    </a:graphicData>
                  </a:graphic>
                </wp:inline>
              </w:drawing>
            </w:r>
            <w:r>
              <w:t xml:space="preserve">Note </w:t>
            </w:r>
          </w:p>
          <w:p w:rsidR="0026225A" w:rsidRDefault="0026225A">
            <w:pPr>
              <w:pStyle w:val="AlertTextinList1"/>
            </w:pPr>
            <w:r>
              <w:lastRenderedPageBreak/>
              <w:t>Alternatively, you can install Windows Server 2008 R2 and then upgrade to Windows Server 2008 R2 with SP1 by using the Windows Server 2008 R2 with SP1 update package.</w:t>
            </w:r>
          </w:p>
          <w:p w:rsidR="0026225A" w:rsidRDefault="0026225A" w:rsidP="0026225A">
            <w:pPr>
              <w:pStyle w:val="NumberedList1"/>
              <w:numPr>
                <w:ilvl w:val="0"/>
                <w:numId w:val="0"/>
              </w:numPr>
              <w:tabs>
                <w:tab w:val="left" w:pos="360"/>
              </w:tabs>
              <w:spacing w:line="260" w:lineRule="exact"/>
              <w:ind w:left="360" w:hanging="360"/>
            </w:pPr>
            <w:r>
              <w:t>2.</w:t>
            </w:r>
            <w:r>
              <w:tab/>
              <w:t xml:space="preserve">When prompted for a computer name, type </w:t>
            </w:r>
            <w:r>
              <w:rPr>
                <w:rStyle w:val="UserInputNon-localizable"/>
              </w:rPr>
              <w:t>CONTOSO-DC</w:t>
            </w:r>
            <w:r>
              <w:t>.</w:t>
            </w:r>
          </w:p>
          <w:p w:rsidR="0026225A" w:rsidRDefault="0026225A" w:rsidP="0026225A">
            <w:pPr>
              <w:pStyle w:val="NumberedList1"/>
              <w:numPr>
                <w:ilvl w:val="0"/>
                <w:numId w:val="0"/>
              </w:numPr>
              <w:tabs>
                <w:tab w:val="left" w:pos="360"/>
              </w:tabs>
              <w:spacing w:line="260" w:lineRule="exact"/>
              <w:ind w:left="360" w:hanging="360"/>
            </w:pPr>
            <w:r>
              <w:t>3.</w:t>
            </w:r>
            <w:r>
              <w:tab/>
              <w:t>Follow the rest of the instructions that appear on your screen to finish the installation.</w:t>
            </w:r>
          </w:p>
        </w:tc>
      </w:tr>
    </w:tbl>
    <w:p w:rsidR="0026225A" w:rsidRDefault="0026225A">
      <w:pPr>
        <w:pStyle w:val="ProcedureTitle"/>
        <w:framePr w:wrap="notBeside"/>
      </w:pPr>
      <w:r>
        <w:rPr>
          <w:noProof/>
        </w:rPr>
        <w:lastRenderedPageBreak/>
        <w:drawing>
          <wp:inline distT="0" distB="0" distL="0" distR="0" wp14:anchorId="1BD5F8D2" wp14:editId="7AB74077">
            <wp:extent cx="152400" cy="1524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configure TCP/IP properties</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 xml:space="preserve">Log on to CONTOSO-DC with the CONTOSO-DC\Administrator account. </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click </w:t>
            </w:r>
            <w:r>
              <w:rPr>
                <w:rStyle w:val="UI"/>
              </w:rPr>
              <w:t>Control Panel</w:t>
            </w:r>
            <w:r>
              <w:t xml:space="preserve">, click </w:t>
            </w:r>
            <w:r>
              <w:rPr>
                <w:rStyle w:val="UI"/>
              </w:rPr>
              <w:t>Network and Internet</w:t>
            </w:r>
            <w:r>
              <w:t xml:space="preserve">, click </w:t>
            </w:r>
            <w:r>
              <w:rPr>
                <w:rStyle w:val="UI"/>
              </w:rPr>
              <w:t>Network and Sharing Center</w:t>
            </w:r>
            <w:r>
              <w:t xml:space="preserve">, click </w:t>
            </w:r>
            <w:r>
              <w:rPr>
                <w:rStyle w:val="UI"/>
              </w:rPr>
              <w:t>Change adapter settings</w:t>
            </w:r>
            <w:r>
              <w:t xml:space="preserve">, right-click </w:t>
            </w:r>
            <w:r>
              <w:rPr>
                <w:rStyle w:val="UI"/>
              </w:rPr>
              <w:t>Local Area Connection</w:t>
            </w:r>
            <w:r>
              <w:t xml:space="preserve">, and then click </w:t>
            </w:r>
            <w:r>
              <w:rPr>
                <w:rStyle w:val="UI"/>
              </w:rPr>
              <w:t>Properties</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On the </w:t>
            </w:r>
            <w:r>
              <w:rPr>
                <w:rStyle w:val="UI"/>
              </w:rPr>
              <w:t>Networking</w:t>
            </w:r>
            <w:r>
              <w:t xml:space="preserve"> tab, click </w:t>
            </w:r>
            <w:r>
              <w:rPr>
                <w:rStyle w:val="UI"/>
              </w:rPr>
              <w:t>Internet Protocol Version 4 (TCP/IPv4)</w:t>
            </w:r>
            <w:r>
              <w:t xml:space="preserve">, and then click </w:t>
            </w:r>
            <w:r>
              <w:rPr>
                <w:rStyle w:val="UI"/>
              </w:rPr>
              <w:t>Properties</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Click </w:t>
            </w:r>
            <w:r>
              <w:rPr>
                <w:rStyle w:val="UI"/>
              </w:rPr>
              <w:t>Use the following IP address</w:t>
            </w:r>
            <w:r>
              <w:t xml:space="preserve">. In the </w:t>
            </w:r>
            <w:r>
              <w:rPr>
                <w:rStyle w:val="UI"/>
              </w:rPr>
              <w:t xml:space="preserve">IP address </w:t>
            </w:r>
            <w:r>
              <w:t xml:space="preserve">box, type </w:t>
            </w:r>
            <w:r>
              <w:rPr>
                <w:rStyle w:val="UserInputNon-localizable"/>
              </w:rPr>
              <w:t>10.0.0.1</w:t>
            </w:r>
            <w:r>
              <w:t xml:space="preserve">. In the </w:t>
            </w:r>
            <w:r>
              <w:rPr>
                <w:rStyle w:val="UI"/>
              </w:rPr>
              <w:t xml:space="preserve">Subnet mask </w:t>
            </w:r>
            <w:r>
              <w:t xml:space="preserve">box, type </w:t>
            </w:r>
            <w:r>
              <w:rPr>
                <w:rStyle w:val="UserInputNon-localizable"/>
              </w:rPr>
              <w:t>255.255.255.0</w:t>
            </w:r>
            <w:r>
              <w:t xml:space="preserve">,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On the </w:t>
            </w:r>
            <w:r>
              <w:rPr>
                <w:rStyle w:val="UI"/>
              </w:rPr>
              <w:t>Networking</w:t>
            </w:r>
            <w:r>
              <w:t xml:space="preserve"> tab, click </w:t>
            </w:r>
            <w:r>
              <w:rPr>
                <w:rStyle w:val="UI"/>
              </w:rPr>
              <w:t>OK</w:t>
            </w:r>
            <w:r>
              <w:t xml:space="preserve">, and then close the </w:t>
            </w:r>
            <w:r>
              <w:rPr>
                <w:rStyle w:val="UI"/>
              </w:rPr>
              <w:t>Local Area Connection Properties</w:t>
            </w:r>
            <w:r>
              <w:t xml:space="preserve"> dialog box.</w:t>
            </w:r>
          </w:p>
        </w:tc>
      </w:tr>
    </w:tbl>
    <w:p w:rsidR="0026225A" w:rsidRDefault="0026225A">
      <w:pPr>
        <w:pStyle w:val="ProcedureTitle"/>
        <w:framePr w:wrap="notBeside"/>
      </w:pPr>
      <w:r>
        <w:rPr>
          <w:noProof/>
        </w:rPr>
        <w:drawing>
          <wp:inline distT="0" distB="0" distL="0" distR="0" wp14:anchorId="63310D90" wp14:editId="6BE24293">
            <wp:extent cx="152400" cy="1524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configure CONTOSO-DC as a domain controller by using Windows Server 2008 R2</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 xml:space="preserve">Click </w:t>
            </w:r>
            <w:r>
              <w:rPr>
                <w:rStyle w:val="UI"/>
              </w:rPr>
              <w:t>Start</w:t>
            </w:r>
            <w:r>
              <w:t xml:space="preserve">, and then click </w:t>
            </w:r>
            <w:r>
              <w:rPr>
                <w:rStyle w:val="UI"/>
              </w:rPr>
              <w:t>Run</w:t>
            </w:r>
            <w:r>
              <w:t xml:space="preserve">. In the </w:t>
            </w:r>
            <w:r>
              <w:rPr>
                <w:rStyle w:val="UI"/>
              </w:rPr>
              <w:t>Run</w:t>
            </w:r>
            <w:r>
              <w:t xml:space="preserve"> box, type </w:t>
            </w:r>
            <w:r>
              <w:rPr>
                <w:rStyle w:val="UserInputNon-localizable"/>
              </w:rPr>
              <w:t>dcpromo</w:t>
            </w:r>
            <w:r>
              <w:t xml:space="preserve">,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2.</w:t>
            </w:r>
            <w:r>
              <w:tab/>
              <w:t xml:space="preserve">On the </w:t>
            </w:r>
            <w:r>
              <w:rPr>
                <w:rStyle w:val="UI"/>
              </w:rPr>
              <w:t>Welcome to the Active Directory Domain Services Installation Wizard</w:t>
            </w:r>
            <w:r>
              <w:t xml:space="preserve"> page,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On the </w:t>
            </w:r>
            <w:r>
              <w:rPr>
                <w:rStyle w:val="UI"/>
              </w:rPr>
              <w:t>Operating System Compatibility</w:t>
            </w:r>
            <w:r>
              <w:t xml:space="preserve"> page,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On the </w:t>
            </w:r>
            <w:r>
              <w:rPr>
                <w:rStyle w:val="UI"/>
              </w:rPr>
              <w:t>Choose a Deployment Configuration</w:t>
            </w:r>
            <w:r>
              <w:t xml:space="preserve"> page, click </w:t>
            </w:r>
            <w:r>
              <w:rPr>
                <w:rStyle w:val="UI"/>
              </w:rPr>
              <w:t>Create a new domain in a new forest</w:t>
            </w:r>
            <w:r>
              <w:t xml:space="preserve">, and then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On the </w:t>
            </w:r>
            <w:r>
              <w:rPr>
                <w:rStyle w:val="UI"/>
              </w:rPr>
              <w:t>Name the Forest Root Domain</w:t>
            </w:r>
            <w:r>
              <w:t xml:space="preserve"> page, in the </w:t>
            </w:r>
            <w:r>
              <w:rPr>
                <w:rStyle w:val="UI"/>
              </w:rPr>
              <w:t xml:space="preserve">FQDN of the forest root domain </w:t>
            </w:r>
            <w:r>
              <w:t xml:space="preserve">box, type </w:t>
            </w:r>
            <w:r>
              <w:rPr>
                <w:rStyle w:val="UserInputNon-localizable"/>
              </w:rPr>
              <w:t>contoso.com</w:t>
            </w:r>
            <w:r>
              <w:t xml:space="preserve">, and then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6.</w:t>
            </w:r>
            <w:r>
              <w:tab/>
              <w:t xml:space="preserve">On the </w:t>
            </w:r>
            <w:r>
              <w:rPr>
                <w:rStyle w:val="UI"/>
              </w:rPr>
              <w:t>Set Forest Functional Level</w:t>
            </w:r>
            <w:r>
              <w:t xml:space="preserve"> page, in the </w:t>
            </w:r>
            <w:r>
              <w:rPr>
                <w:rStyle w:val="UI"/>
              </w:rPr>
              <w:t>Forest functional level</w:t>
            </w:r>
            <w:r>
              <w:t xml:space="preserve"> box, select </w:t>
            </w:r>
            <w:r>
              <w:rPr>
                <w:rStyle w:val="UI"/>
              </w:rPr>
              <w:t>Windows Server 2008 R2</w:t>
            </w:r>
            <w:r>
              <w:t xml:space="preserve">, and then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7.</w:t>
            </w:r>
            <w:r>
              <w:tab/>
              <w:t xml:space="preserve">On the </w:t>
            </w:r>
            <w:r>
              <w:rPr>
                <w:rStyle w:val="UI"/>
              </w:rPr>
              <w:t>Additional Domain Controller Options</w:t>
            </w:r>
            <w:r>
              <w:t xml:space="preserve"> page, ensure that the </w:t>
            </w:r>
            <w:r>
              <w:rPr>
                <w:rStyle w:val="UI"/>
              </w:rPr>
              <w:t>DNS server</w:t>
            </w:r>
            <w:r>
              <w:t xml:space="preserve"> check box is selected, and then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8.</w:t>
            </w:r>
            <w:r>
              <w:tab/>
              <w:t xml:space="preserve">Click </w:t>
            </w:r>
            <w:r>
              <w:rPr>
                <w:rStyle w:val="UI"/>
              </w:rPr>
              <w:t>Yes</w:t>
            </w:r>
            <w:r>
              <w:t xml:space="preserve"> to create a delegation for this DNS server, and then continue.</w:t>
            </w:r>
          </w:p>
          <w:p w:rsidR="0026225A" w:rsidRDefault="0026225A" w:rsidP="0026225A">
            <w:pPr>
              <w:pStyle w:val="NumberedList1"/>
              <w:numPr>
                <w:ilvl w:val="0"/>
                <w:numId w:val="0"/>
              </w:numPr>
              <w:tabs>
                <w:tab w:val="left" w:pos="360"/>
              </w:tabs>
              <w:spacing w:line="260" w:lineRule="exact"/>
              <w:ind w:left="360" w:hanging="360"/>
            </w:pPr>
            <w:r>
              <w:t>9.</w:t>
            </w:r>
            <w:r>
              <w:tab/>
              <w:t xml:space="preserve">On the </w:t>
            </w:r>
            <w:r>
              <w:rPr>
                <w:rStyle w:val="UI"/>
              </w:rPr>
              <w:t>Location for Database, Log Files, and SYSVOL</w:t>
            </w:r>
            <w:r>
              <w:t xml:space="preserve"> page,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10.</w:t>
            </w:r>
            <w:r>
              <w:tab/>
              <w:t xml:space="preserve">In the </w:t>
            </w:r>
            <w:r>
              <w:rPr>
                <w:rStyle w:val="UI"/>
              </w:rPr>
              <w:t>Password</w:t>
            </w:r>
            <w:r>
              <w:t xml:space="preserve"> and </w:t>
            </w:r>
            <w:r>
              <w:rPr>
                <w:rStyle w:val="UI"/>
              </w:rPr>
              <w:t>Confirm password</w:t>
            </w:r>
            <w:r>
              <w:t xml:space="preserve"> boxes, type a strong password, and then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11.</w:t>
            </w:r>
            <w:r>
              <w:tab/>
              <w:t xml:space="preserve">On the </w:t>
            </w:r>
            <w:r>
              <w:rPr>
                <w:rStyle w:val="UI"/>
              </w:rPr>
              <w:t>Summary</w:t>
            </w:r>
            <w:r>
              <w:t xml:space="preserve"> page, review your selections, and then click </w:t>
            </w:r>
            <w:r>
              <w:rPr>
                <w:rStyle w:val="UI"/>
              </w:rPr>
              <w:t>Next</w:t>
            </w:r>
            <w:r>
              <w:t xml:space="preserve"> to start the installation.</w:t>
            </w:r>
          </w:p>
          <w:p w:rsidR="0026225A" w:rsidRDefault="0026225A" w:rsidP="0026225A">
            <w:pPr>
              <w:pStyle w:val="NumberedList1"/>
              <w:numPr>
                <w:ilvl w:val="0"/>
                <w:numId w:val="0"/>
              </w:numPr>
              <w:tabs>
                <w:tab w:val="left" w:pos="360"/>
              </w:tabs>
              <w:spacing w:line="260" w:lineRule="exact"/>
              <w:ind w:left="360" w:hanging="360"/>
            </w:pPr>
            <w:r>
              <w:t>12.</w:t>
            </w:r>
            <w:r>
              <w:tab/>
              <w:t xml:space="preserve">When the installation is complete, click </w:t>
            </w:r>
            <w:r>
              <w:rPr>
                <w:rStyle w:val="UI"/>
              </w:rPr>
              <w:t>Finish</w:t>
            </w:r>
            <w:r>
              <w:t xml:space="preserve">, and then click </w:t>
            </w:r>
            <w:r>
              <w:rPr>
                <w:rStyle w:val="UI"/>
              </w:rPr>
              <w:t>Restart Now</w:t>
            </w:r>
            <w:r>
              <w:t>.</w:t>
            </w:r>
          </w:p>
        </w:tc>
      </w:tr>
    </w:tbl>
    <w:p w:rsidR="0026225A" w:rsidRDefault="0026225A">
      <w:pPr>
        <w:pStyle w:val="Heading4"/>
      </w:pPr>
      <w:bookmarkStart w:id="11" w:name="_Toc275947458"/>
      <w:r>
        <w:lastRenderedPageBreak/>
        <w:t>Configure user accounts</w:t>
      </w:r>
      <w:bookmarkEnd w:id="11"/>
    </w:p>
    <w:p w:rsidR="0026225A" w:rsidRDefault="0026225A">
      <w:r>
        <w:t>Use the following procedure to create the user accounts and groups in the CONTOSO domain.</w:t>
      </w:r>
    </w:p>
    <w:p w:rsidR="0026225A" w:rsidRDefault="0026225A">
      <w:pPr>
        <w:pStyle w:val="AlertLabel"/>
        <w:framePr w:wrap="notBeside"/>
      </w:pPr>
      <w:r>
        <w:rPr>
          <w:noProof/>
        </w:rPr>
        <w:drawing>
          <wp:inline distT="0" distB="0" distL="0" distR="0" wp14:anchorId="6220E581" wp14:editId="2311797B">
            <wp:extent cx="228600" cy="152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8600" cy="152400"/>
                    </a:xfrm>
                    <a:prstGeom prst="rect">
                      <a:avLst/>
                    </a:prstGeom>
                  </pic:spPr>
                </pic:pic>
              </a:graphicData>
            </a:graphic>
          </wp:inline>
        </w:drawing>
      </w:r>
      <w:r>
        <w:t xml:space="preserve">Note </w:t>
      </w:r>
    </w:p>
    <w:p w:rsidR="0026225A" w:rsidRDefault="0026225A">
      <w:pPr>
        <w:pStyle w:val="AlertText"/>
      </w:pPr>
      <w:r>
        <w:t>The following procedure adds a new user named Morgan Skinner and assigns a password for his account.</w:t>
      </w:r>
    </w:p>
    <w:p w:rsidR="0026225A" w:rsidRDefault="0026225A">
      <w:pPr>
        <w:pStyle w:val="ProcedureTitle"/>
        <w:framePr w:wrap="notBeside"/>
      </w:pPr>
      <w:r>
        <w:rPr>
          <w:noProof/>
        </w:rPr>
        <w:drawing>
          <wp:inline distT="0" distB="0" distL="0" distR="0" wp14:anchorId="706E2192" wp14:editId="4C0ADF97">
            <wp:extent cx="152400" cy="1524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create a user account</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CONTOSO-DC as CONTOSO\Administrator.</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point to </w:t>
            </w:r>
            <w:r>
              <w:rPr>
                <w:rStyle w:val="UI"/>
              </w:rPr>
              <w:t>Administrative Tools</w:t>
            </w:r>
            <w:r>
              <w:t xml:space="preserve">, and then click </w:t>
            </w:r>
            <w:r>
              <w:rPr>
                <w:rStyle w:val="UI"/>
              </w:rPr>
              <w:t>Active Directory Users and Computers</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In the console tree, expand </w:t>
            </w:r>
            <w:r>
              <w:rPr>
                <w:rStyle w:val="UI"/>
              </w:rPr>
              <w:t>contoso.com</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Right-click </w:t>
            </w:r>
            <w:r>
              <w:rPr>
                <w:rStyle w:val="UI"/>
              </w:rPr>
              <w:t>Users</w:t>
            </w:r>
            <w:r>
              <w:t xml:space="preserve">, point to </w:t>
            </w:r>
            <w:r>
              <w:rPr>
                <w:rStyle w:val="UI"/>
              </w:rPr>
              <w:t>New</w:t>
            </w:r>
            <w:r>
              <w:t xml:space="preserve">, and then click </w:t>
            </w:r>
            <w:r>
              <w:rPr>
                <w:rStyle w:val="UI"/>
              </w:rPr>
              <w:t>User</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In the </w:t>
            </w:r>
            <w:r>
              <w:rPr>
                <w:rStyle w:val="UI"/>
              </w:rPr>
              <w:t>New Object – User</w:t>
            </w:r>
            <w:r>
              <w:t xml:space="preserve"> dialog box, type </w:t>
            </w:r>
            <w:r>
              <w:rPr>
                <w:rStyle w:val="UserInputNon-localizable"/>
              </w:rPr>
              <w:t>Morgan Skinner</w:t>
            </w:r>
            <w:r>
              <w:t xml:space="preserve"> in the </w:t>
            </w:r>
            <w:r>
              <w:rPr>
                <w:rStyle w:val="UI"/>
              </w:rPr>
              <w:t>Full name</w:t>
            </w:r>
            <w:r>
              <w:t xml:space="preserve"> box and </w:t>
            </w:r>
            <w:r>
              <w:rPr>
                <w:rStyle w:val="UserInputNon-localizable"/>
              </w:rPr>
              <w:t>mskinner</w:t>
            </w:r>
            <w:r>
              <w:t xml:space="preserve"> in the </w:t>
            </w:r>
            <w:r>
              <w:rPr>
                <w:rStyle w:val="UI"/>
              </w:rPr>
              <w:t>User logon name</w:t>
            </w:r>
            <w:r>
              <w:t xml:space="preserve"> box, and then click </w:t>
            </w:r>
            <w:r>
              <w:rPr>
                <w:rStyle w:val="UI"/>
              </w:rPr>
              <w:t>Next</w:t>
            </w:r>
            <w:r>
              <w:t xml:space="preserve">. </w:t>
            </w:r>
          </w:p>
          <w:p w:rsidR="0026225A" w:rsidRDefault="0026225A" w:rsidP="0026225A">
            <w:pPr>
              <w:pStyle w:val="NumberedList1"/>
              <w:numPr>
                <w:ilvl w:val="0"/>
                <w:numId w:val="0"/>
              </w:numPr>
              <w:tabs>
                <w:tab w:val="left" w:pos="360"/>
              </w:tabs>
              <w:spacing w:line="260" w:lineRule="exact"/>
              <w:ind w:left="360" w:hanging="360"/>
            </w:pPr>
            <w:r>
              <w:t>6.</w:t>
            </w:r>
            <w:r>
              <w:tab/>
              <w:t xml:space="preserve">In the </w:t>
            </w:r>
            <w:r>
              <w:rPr>
                <w:rStyle w:val="UI"/>
              </w:rPr>
              <w:t>New Object – User</w:t>
            </w:r>
            <w:r>
              <w:t xml:space="preserve"> dialog box, type a password of your choice in the </w:t>
            </w:r>
            <w:r>
              <w:rPr>
                <w:rStyle w:val="UI"/>
              </w:rPr>
              <w:t>Password</w:t>
            </w:r>
            <w:r>
              <w:t xml:space="preserve"> and </w:t>
            </w:r>
            <w:r>
              <w:rPr>
                <w:rStyle w:val="UI"/>
              </w:rPr>
              <w:t>Confirm password</w:t>
            </w:r>
            <w:r>
              <w:t xml:space="preserve"> boxes. Clear the </w:t>
            </w:r>
            <w:r>
              <w:rPr>
                <w:rStyle w:val="UI"/>
              </w:rPr>
              <w:t>User must change password at next logon</w:t>
            </w:r>
            <w:r>
              <w:t xml:space="preserve"> check box, click </w:t>
            </w:r>
            <w:r>
              <w:rPr>
                <w:rStyle w:val="UI"/>
              </w:rPr>
              <w:t>Next</w:t>
            </w:r>
            <w:r>
              <w:t xml:space="preserve">, and then click </w:t>
            </w:r>
            <w:r>
              <w:rPr>
                <w:rStyle w:val="UI"/>
              </w:rPr>
              <w:t>Finish</w:t>
            </w:r>
            <w:r>
              <w:t>.</w:t>
            </w:r>
          </w:p>
        </w:tc>
      </w:tr>
    </w:tbl>
    <w:p w:rsidR="0026225A" w:rsidRDefault="0026225A">
      <w:pPr>
        <w:pStyle w:val="Heading3"/>
      </w:pPr>
      <w:bookmarkStart w:id="12" w:name="z2"/>
      <w:bookmarkStart w:id="13" w:name="_Toc275947459"/>
      <w:bookmarkEnd w:id="12"/>
      <w:r>
        <w:t>Install and configure the RD Session Host server (RDSH-SRV)</w:t>
      </w:r>
      <w:bookmarkEnd w:id="13"/>
    </w:p>
    <w:p w:rsidR="0026225A" w:rsidRDefault="0026225A">
      <w:r>
        <w:t>Use the following procedures to configure the member server, RDSH-SRV:</w:t>
      </w:r>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Install Windows Server 2008 R2 with SP1.</w:t>
      </w:r>
      <w:proofErr w:type="gramEnd"/>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Configure TCP/IP properties and the DNS server.</w:t>
      </w:r>
      <w:proofErr w:type="gramEnd"/>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Join RDSH-SRV to the contoso.com domain.</w:t>
      </w:r>
      <w:proofErr w:type="gramEnd"/>
    </w:p>
    <w:p w:rsidR="0026225A" w:rsidRDefault="0026225A">
      <w:pPr>
        <w:pStyle w:val="ProcedureTitle"/>
        <w:framePr w:wrap="notBeside"/>
      </w:pPr>
      <w:r>
        <w:rPr>
          <w:noProof/>
        </w:rPr>
        <w:drawing>
          <wp:inline distT="0" distB="0" distL="0" distR="0" wp14:anchorId="58307FF1" wp14:editId="57A92374">
            <wp:extent cx="152400" cy="1524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install Windows Server 2008 R2 with SP1</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Start your computer and insert the Windows Server 2008 R2 with SP1 product CD.</w:t>
            </w:r>
          </w:p>
          <w:p w:rsidR="0026225A" w:rsidRDefault="0026225A">
            <w:pPr>
              <w:pStyle w:val="AlertLabelinList1"/>
              <w:framePr w:wrap="notBeside"/>
            </w:pPr>
            <w:r>
              <w:rPr>
                <w:noProof/>
              </w:rPr>
              <w:drawing>
                <wp:inline distT="0" distB="0" distL="0" distR="0" wp14:anchorId="0EC2105B" wp14:editId="45FA2629">
                  <wp:extent cx="228600" cy="1524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8600" cy="152400"/>
                          </a:xfrm>
                          <a:prstGeom prst="rect">
                            <a:avLst/>
                          </a:prstGeom>
                        </pic:spPr>
                      </pic:pic>
                    </a:graphicData>
                  </a:graphic>
                </wp:inline>
              </w:drawing>
            </w:r>
            <w:r>
              <w:t xml:space="preserve">Note </w:t>
            </w:r>
          </w:p>
          <w:p w:rsidR="0026225A" w:rsidRDefault="0026225A">
            <w:pPr>
              <w:pStyle w:val="AlertTextinList1"/>
            </w:pPr>
            <w:r>
              <w:t>You can also install Windows Server 2008 R2 and then upgrade to Windows Server 2008 R2 with SP1 by using the Windows Server 2008 R2 with SP1 update package.</w:t>
            </w:r>
          </w:p>
          <w:p w:rsidR="0026225A" w:rsidRDefault="0026225A" w:rsidP="0026225A">
            <w:pPr>
              <w:pStyle w:val="NumberedList1"/>
              <w:numPr>
                <w:ilvl w:val="0"/>
                <w:numId w:val="0"/>
              </w:numPr>
              <w:tabs>
                <w:tab w:val="left" w:pos="360"/>
              </w:tabs>
              <w:spacing w:line="260" w:lineRule="exact"/>
              <w:ind w:left="360" w:hanging="360"/>
            </w:pPr>
            <w:r>
              <w:t>2.</w:t>
            </w:r>
            <w:r>
              <w:tab/>
              <w:t xml:space="preserve">When prompted for a computer name, type </w:t>
            </w:r>
            <w:r>
              <w:rPr>
                <w:rStyle w:val="UserInputNon-localizable"/>
              </w:rPr>
              <w:t>RDSH-SRV</w:t>
            </w:r>
            <w:r>
              <w:t>.</w:t>
            </w:r>
          </w:p>
          <w:p w:rsidR="0026225A" w:rsidRDefault="0026225A" w:rsidP="0026225A">
            <w:pPr>
              <w:pStyle w:val="NumberedList1"/>
              <w:numPr>
                <w:ilvl w:val="0"/>
                <w:numId w:val="0"/>
              </w:numPr>
              <w:tabs>
                <w:tab w:val="left" w:pos="360"/>
              </w:tabs>
              <w:spacing w:line="260" w:lineRule="exact"/>
              <w:ind w:left="360" w:hanging="360"/>
            </w:pPr>
            <w:r>
              <w:t>3.</w:t>
            </w:r>
            <w:r>
              <w:tab/>
              <w:t>Follow the rest of the instructions that appear on your screen to finish the installation.</w:t>
            </w:r>
          </w:p>
        </w:tc>
      </w:tr>
    </w:tbl>
    <w:p w:rsidR="0026225A" w:rsidRDefault="0026225A">
      <w:pPr>
        <w:pStyle w:val="ProcedureTitle"/>
        <w:framePr w:wrap="notBeside"/>
      </w:pPr>
      <w:r>
        <w:rPr>
          <w:noProof/>
        </w:rPr>
        <w:drawing>
          <wp:inline distT="0" distB="0" distL="0" distR="0" wp14:anchorId="2896C817" wp14:editId="3B86E1FD">
            <wp:extent cx="152400" cy="1524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configure TCP/IP properties and the DNS server</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RDSH-SRV with the RDSH-SRV\Administrator account or another user account in the local Administrators group.</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click </w:t>
            </w:r>
            <w:r>
              <w:rPr>
                <w:rStyle w:val="UI"/>
              </w:rPr>
              <w:t>Control Panel</w:t>
            </w:r>
            <w:r>
              <w:t xml:space="preserve">, double-click </w:t>
            </w:r>
            <w:r>
              <w:rPr>
                <w:rStyle w:val="UI"/>
              </w:rPr>
              <w:t>Network and Sharing Center</w:t>
            </w:r>
            <w:r>
              <w:t xml:space="preserve">, click </w:t>
            </w:r>
            <w:r>
              <w:rPr>
                <w:rStyle w:val="UI"/>
              </w:rPr>
              <w:t>Change adapter settings</w:t>
            </w:r>
            <w:r>
              <w:t xml:space="preserve">, right-click </w:t>
            </w:r>
            <w:r>
              <w:rPr>
                <w:rStyle w:val="UI"/>
              </w:rPr>
              <w:t>Local Area Connection</w:t>
            </w:r>
            <w:r>
              <w:t xml:space="preserve">, and then click </w:t>
            </w:r>
            <w:r>
              <w:rPr>
                <w:rStyle w:val="UI"/>
              </w:rPr>
              <w:lastRenderedPageBreak/>
              <w:t>Properties</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On the </w:t>
            </w:r>
            <w:r>
              <w:rPr>
                <w:rStyle w:val="UI"/>
              </w:rPr>
              <w:t>Networking</w:t>
            </w:r>
            <w:r>
              <w:t xml:space="preserve"> tab, click </w:t>
            </w:r>
            <w:r>
              <w:rPr>
                <w:rStyle w:val="UI"/>
              </w:rPr>
              <w:t>Internet Protocol Version 4 (TCP/IPv4)</w:t>
            </w:r>
            <w:r>
              <w:t xml:space="preserve">, and then click </w:t>
            </w:r>
            <w:r>
              <w:rPr>
                <w:rStyle w:val="UI"/>
              </w:rPr>
              <w:t>Properties</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Click </w:t>
            </w:r>
            <w:r>
              <w:rPr>
                <w:rStyle w:val="UI"/>
              </w:rPr>
              <w:t>Use the following IP address</w:t>
            </w:r>
            <w:r>
              <w:t xml:space="preserve">. In the </w:t>
            </w:r>
            <w:r>
              <w:rPr>
                <w:rStyle w:val="UI"/>
              </w:rPr>
              <w:t>IP address</w:t>
            </w:r>
            <w:r>
              <w:t xml:space="preserve"> box, type </w:t>
            </w:r>
            <w:r>
              <w:rPr>
                <w:rStyle w:val="UserInputNon-localizable"/>
              </w:rPr>
              <w:t>10.0.0.2</w:t>
            </w:r>
            <w:r>
              <w:t xml:space="preserve">, and in the </w:t>
            </w:r>
            <w:r>
              <w:rPr>
                <w:rStyle w:val="UI"/>
              </w:rPr>
              <w:t>Subnet mask</w:t>
            </w:r>
            <w:r>
              <w:t xml:space="preserve"> box, type </w:t>
            </w:r>
            <w:r>
              <w:rPr>
                <w:rStyle w:val="UserInputNon-localizable"/>
              </w:rPr>
              <w:t>255.255.255.0</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Click </w:t>
            </w:r>
            <w:r>
              <w:rPr>
                <w:rStyle w:val="UI"/>
              </w:rPr>
              <w:t>Use the following DNS server addresses</w:t>
            </w:r>
            <w:r>
              <w:t xml:space="preserve">. In the </w:t>
            </w:r>
            <w:r>
              <w:rPr>
                <w:rStyle w:val="UI"/>
              </w:rPr>
              <w:t>Preferred DNS server</w:t>
            </w:r>
            <w:r>
              <w:t xml:space="preserve"> box, type </w:t>
            </w:r>
            <w:r>
              <w:rPr>
                <w:rStyle w:val="UserInputNon-localizable"/>
              </w:rPr>
              <w:t>10.0.0.1</w:t>
            </w:r>
            <w:r>
              <w:t>.</w:t>
            </w:r>
          </w:p>
          <w:p w:rsidR="0026225A" w:rsidRDefault="0026225A" w:rsidP="0026225A">
            <w:pPr>
              <w:pStyle w:val="NumberedList1"/>
              <w:numPr>
                <w:ilvl w:val="0"/>
                <w:numId w:val="0"/>
              </w:numPr>
              <w:tabs>
                <w:tab w:val="left" w:pos="360"/>
              </w:tabs>
              <w:spacing w:line="260" w:lineRule="exact"/>
              <w:ind w:left="360" w:hanging="360"/>
            </w:pPr>
            <w:r>
              <w:t>6.</w:t>
            </w:r>
            <w:r>
              <w:tab/>
              <w:t xml:space="preserve">Click </w:t>
            </w:r>
            <w:r>
              <w:rPr>
                <w:rStyle w:val="UI"/>
              </w:rPr>
              <w:t>OK</w:t>
            </w:r>
            <w:r>
              <w:t xml:space="preserve">, and then close the </w:t>
            </w:r>
            <w:r>
              <w:rPr>
                <w:rStyle w:val="UI"/>
              </w:rPr>
              <w:t>Local Area Connection Properties</w:t>
            </w:r>
            <w:r>
              <w:t xml:space="preserve"> dialog box.</w:t>
            </w:r>
          </w:p>
        </w:tc>
      </w:tr>
    </w:tbl>
    <w:p w:rsidR="0026225A" w:rsidRDefault="0026225A">
      <w:pPr>
        <w:pStyle w:val="ProcedureTitle"/>
        <w:framePr w:wrap="notBeside"/>
      </w:pPr>
      <w:r>
        <w:rPr>
          <w:noProof/>
        </w:rPr>
        <w:lastRenderedPageBreak/>
        <w:drawing>
          <wp:inline distT="0" distB="0" distL="0" distR="0" wp14:anchorId="40987343" wp14:editId="338AAEB4">
            <wp:extent cx="152400" cy="1524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join RDSH-SRV to the contoso.com domain</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the RDSH-SRV computer as CONTOSO\Administrator.</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right-click </w:t>
            </w:r>
            <w:r>
              <w:rPr>
                <w:rStyle w:val="UI"/>
              </w:rPr>
              <w:t>Computer</w:t>
            </w:r>
            <w:r>
              <w:t xml:space="preserve">, and then click </w:t>
            </w:r>
            <w:r>
              <w:rPr>
                <w:rStyle w:val="UI"/>
              </w:rPr>
              <w:t>Properties</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Under </w:t>
            </w:r>
            <w:r>
              <w:rPr>
                <w:rStyle w:val="UI"/>
              </w:rPr>
              <w:t>Computer name, domain, and workgroup settings</w:t>
            </w:r>
            <w:r>
              <w:t xml:space="preserve">, click </w:t>
            </w:r>
            <w:r>
              <w:rPr>
                <w:rStyle w:val="UI"/>
              </w:rPr>
              <w:t>Change settings</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On the </w:t>
            </w:r>
            <w:r>
              <w:rPr>
                <w:rStyle w:val="UI"/>
              </w:rPr>
              <w:t>Computer Name</w:t>
            </w:r>
            <w:r>
              <w:t xml:space="preserve"> tab, click </w:t>
            </w:r>
            <w:r>
              <w:rPr>
                <w:rStyle w:val="UI"/>
              </w:rPr>
              <w:t>Change</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In the </w:t>
            </w:r>
            <w:r>
              <w:rPr>
                <w:rStyle w:val="UI"/>
              </w:rPr>
              <w:t>Computer Name/Domain Changes</w:t>
            </w:r>
            <w:r>
              <w:t xml:space="preserve"> dialog box, click </w:t>
            </w:r>
            <w:r>
              <w:rPr>
                <w:rStyle w:val="UI"/>
              </w:rPr>
              <w:t>Domain</w:t>
            </w:r>
            <w:r>
              <w:t xml:space="preserve">, and then type </w:t>
            </w:r>
            <w:r>
              <w:rPr>
                <w:rStyle w:val="UserInputNon-localizable"/>
              </w:rPr>
              <w:t>contoso.com</w:t>
            </w:r>
            <w:r>
              <w:t>.</w:t>
            </w:r>
          </w:p>
          <w:p w:rsidR="0026225A" w:rsidRDefault="0026225A" w:rsidP="0026225A">
            <w:pPr>
              <w:pStyle w:val="NumberedList1"/>
              <w:numPr>
                <w:ilvl w:val="0"/>
                <w:numId w:val="0"/>
              </w:numPr>
              <w:tabs>
                <w:tab w:val="left" w:pos="360"/>
              </w:tabs>
              <w:spacing w:line="260" w:lineRule="exact"/>
              <w:ind w:left="360" w:hanging="360"/>
            </w:pPr>
            <w:r>
              <w:t>6.</w:t>
            </w:r>
            <w:r>
              <w:tab/>
              <w:t xml:space="preserve">Click </w:t>
            </w:r>
            <w:r>
              <w:rPr>
                <w:rStyle w:val="UI"/>
              </w:rPr>
              <w:t>More</w:t>
            </w:r>
            <w:r>
              <w:t xml:space="preserve">, and in the </w:t>
            </w:r>
            <w:r>
              <w:rPr>
                <w:rStyle w:val="UI"/>
              </w:rPr>
              <w:t>Primary DNS suffix of this computer</w:t>
            </w:r>
            <w:r>
              <w:t xml:space="preserve"> box, type </w:t>
            </w:r>
            <w:r>
              <w:rPr>
                <w:rStyle w:val="UserInputNon-localizable"/>
              </w:rPr>
              <w:t>contoso.com</w:t>
            </w:r>
            <w:r>
              <w:t>.</w:t>
            </w:r>
          </w:p>
          <w:p w:rsidR="0026225A" w:rsidRDefault="0026225A" w:rsidP="0026225A">
            <w:pPr>
              <w:pStyle w:val="NumberedList1"/>
              <w:numPr>
                <w:ilvl w:val="0"/>
                <w:numId w:val="0"/>
              </w:numPr>
              <w:tabs>
                <w:tab w:val="left" w:pos="360"/>
              </w:tabs>
              <w:spacing w:line="260" w:lineRule="exact"/>
              <w:ind w:left="360" w:hanging="360"/>
            </w:pPr>
            <w:r>
              <w:t>7.</w:t>
            </w:r>
            <w:r>
              <w:tab/>
              <w:t xml:space="preserve">Click </w:t>
            </w:r>
            <w:r>
              <w:rPr>
                <w:rStyle w:val="UI"/>
              </w:rPr>
              <w:t>OK</w:t>
            </w:r>
            <w:r>
              <w:t xml:space="preserve">, and then click </w:t>
            </w:r>
            <w:r>
              <w:rPr>
                <w:rStyle w:val="UI"/>
              </w:rPr>
              <w:t>OK</w:t>
            </w:r>
            <w:r>
              <w:t xml:space="preserve"> again.</w:t>
            </w:r>
          </w:p>
          <w:p w:rsidR="0026225A" w:rsidRDefault="0026225A" w:rsidP="0026225A">
            <w:pPr>
              <w:pStyle w:val="NumberedList1"/>
              <w:numPr>
                <w:ilvl w:val="0"/>
                <w:numId w:val="0"/>
              </w:numPr>
              <w:tabs>
                <w:tab w:val="left" w:pos="360"/>
              </w:tabs>
              <w:spacing w:line="260" w:lineRule="exact"/>
              <w:ind w:left="360" w:hanging="360"/>
            </w:pPr>
            <w:r>
              <w:t>8.</w:t>
            </w:r>
            <w:r>
              <w:tab/>
              <w:t xml:space="preserve">When a </w:t>
            </w:r>
            <w:r>
              <w:rPr>
                <w:rStyle w:val="UI"/>
              </w:rPr>
              <w:t>Computer Name/Domain Changes</w:t>
            </w:r>
            <w:r>
              <w:t xml:space="preserve"> dialog box appears prompting you for administrative credentials, provide the credentials for CONTOSO\Administrator,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9.</w:t>
            </w:r>
            <w:r>
              <w:tab/>
              <w:t xml:space="preserve">When a </w:t>
            </w:r>
            <w:r>
              <w:rPr>
                <w:rStyle w:val="UI"/>
              </w:rPr>
              <w:t>Computer Name/Domain Changes</w:t>
            </w:r>
            <w:r>
              <w:t xml:space="preserve"> dialog box appears welcoming you to the contoso.com domain,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10.</w:t>
            </w:r>
            <w:r>
              <w:tab/>
              <w:t xml:space="preserve">When a </w:t>
            </w:r>
            <w:r>
              <w:rPr>
                <w:rStyle w:val="UI"/>
              </w:rPr>
              <w:t>Computer Name/Domain Changes</w:t>
            </w:r>
            <w:r>
              <w:t xml:space="preserve"> dialog box appears telling you that the computer must be restarted, click </w:t>
            </w:r>
            <w:r>
              <w:rPr>
                <w:rStyle w:val="UI"/>
              </w:rPr>
              <w:t>OK</w:t>
            </w:r>
            <w:r>
              <w:t xml:space="preserve">, and then click </w:t>
            </w:r>
            <w:r>
              <w:rPr>
                <w:rStyle w:val="UI"/>
              </w:rPr>
              <w:t>Close</w:t>
            </w:r>
            <w:r>
              <w:t>.</w:t>
            </w:r>
          </w:p>
          <w:p w:rsidR="0026225A" w:rsidRDefault="0026225A" w:rsidP="0026225A">
            <w:pPr>
              <w:pStyle w:val="NumberedList1"/>
              <w:numPr>
                <w:ilvl w:val="0"/>
                <w:numId w:val="0"/>
              </w:numPr>
              <w:tabs>
                <w:tab w:val="left" w:pos="360"/>
              </w:tabs>
              <w:spacing w:line="260" w:lineRule="exact"/>
              <w:ind w:left="360" w:hanging="360"/>
            </w:pPr>
            <w:r>
              <w:t>11.</w:t>
            </w:r>
            <w:r>
              <w:tab/>
              <w:t xml:space="preserve">Click </w:t>
            </w:r>
            <w:r>
              <w:rPr>
                <w:rStyle w:val="UI"/>
              </w:rPr>
              <w:t>Restart Now</w:t>
            </w:r>
            <w:r>
              <w:t>.</w:t>
            </w:r>
          </w:p>
        </w:tc>
      </w:tr>
    </w:tbl>
    <w:p w:rsidR="0026225A" w:rsidRDefault="0026225A">
      <w:pPr>
        <w:pStyle w:val="Heading3"/>
      </w:pPr>
      <w:bookmarkStart w:id="14" w:name="z3"/>
      <w:bookmarkStart w:id="15" w:name="_Toc275947460"/>
      <w:bookmarkEnd w:id="14"/>
      <w:r>
        <w:t>Install and configure the Remote Desktop Connection client computer (CONTOSO-CLNT)</w:t>
      </w:r>
      <w:bookmarkEnd w:id="15"/>
    </w:p>
    <w:p w:rsidR="0026225A" w:rsidRDefault="0026225A">
      <w:r>
        <w:t>Use the following procedures to configure CONTOSO-CLNT:</w:t>
      </w:r>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Install Windows 7 with SP1.</w:t>
      </w:r>
      <w:proofErr w:type="gramEnd"/>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Configure TCP/IP properties and the DNS server.</w:t>
      </w:r>
      <w:proofErr w:type="gramEnd"/>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Join CONTOSO-CLNT to the contoso.com domain.</w:t>
      </w:r>
      <w:proofErr w:type="gramEnd"/>
    </w:p>
    <w:p w:rsidR="0026225A" w:rsidRDefault="0026225A">
      <w:pPr>
        <w:pStyle w:val="ProcedureTitle"/>
        <w:framePr w:wrap="notBeside"/>
      </w:pPr>
      <w:r>
        <w:rPr>
          <w:noProof/>
        </w:rPr>
        <w:drawing>
          <wp:inline distT="0" distB="0" distL="0" distR="0" wp14:anchorId="6A5CEF4D" wp14:editId="0A555ADB">
            <wp:extent cx="152400" cy="1524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install Windows 7 with SP1</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Start your computer and insert the Windows 7 with SP1 product CD.</w:t>
            </w:r>
          </w:p>
          <w:p w:rsidR="0026225A" w:rsidRDefault="0026225A" w:rsidP="0026225A">
            <w:pPr>
              <w:pStyle w:val="NumberedList1"/>
              <w:numPr>
                <w:ilvl w:val="0"/>
                <w:numId w:val="0"/>
              </w:numPr>
              <w:tabs>
                <w:tab w:val="left" w:pos="360"/>
              </w:tabs>
              <w:spacing w:line="260" w:lineRule="exact"/>
              <w:ind w:left="360" w:hanging="360"/>
            </w:pPr>
            <w:r>
              <w:t>2.</w:t>
            </w:r>
            <w:r>
              <w:tab/>
              <w:t xml:space="preserve">Follow the instructions that appear on your screen, and when prompted for a computer name, type </w:t>
            </w:r>
            <w:r>
              <w:rPr>
                <w:rStyle w:val="UserInputNon-localizable"/>
              </w:rPr>
              <w:t>CONTOSO-CLNT</w:t>
            </w:r>
            <w:r>
              <w:t>.</w:t>
            </w:r>
          </w:p>
        </w:tc>
      </w:tr>
    </w:tbl>
    <w:p w:rsidR="0026225A" w:rsidRDefault="0026225A">
      <w:pPr>
        <w:pStyle w:val="ProcedureTitle"/>
        <w:framePr w:wrap="notBeside"/>
      </w:pPr>
      <w:r>
        <w:rPr>
          <w:noProof/>
        </w:rPr>
        <w:lastRenderedPageBreak/>
        <w:drawing>
          <wp:inline distT="0" distB="0" distL="0" distR="0" wp14:anchorId="078B3D08" wp14:editId="03B11B99">
            <wp:extent cx="152400" cy="1524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configure TCP/IP properties and the DNS server</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CONTOSO-CLNT with a user account that is a member of the local Administrators group.</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click </w:t>
            </w:r>
            <w:r>
              <w:rPr>
                <w:rStyle w:val="UI"/>
              </w:rPr>
              <w:t>Control Panel</w:t>
            </w:r>
            <w:r>
              <w:t xml:space="preserve">, click </w:t>
            </w:r>
            <w:r>
              <w:rPr>
                <w:rStyle w:val="UI"/>
              </w:rPr>
              <w:t>Network and Internet</w:t>
            </w:r>
            <w:r>
              <w:t xml:space="preserve">, and then click </w:t>
            </w:r>
            <w:r>
              <w:rPr>
                <w:rStyle w:val="UI"/>
              </w:rPr>
              <w:t>Network and Sharing Center</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Click </w:t>
            </w:r>
            <w:r>
              <w:rPr>
                <w:rStyle w:val="UI"/>
              </w:rPr>
              <w:t>Change adapter settings</w:t>
            </w:r>
            <w:r>
              <w:t xml:space="preserve">, right-click </w:t>
            </w:r>
            <w:r>
              <w:rPr>
                <w:rStyle w:val="UI"/>
              </w:rPr>
              <w:t>Local Area Connection</w:t>
            </w:r>
            <w:r>
              <w:t xml:space="preserve">, and then click </w:t>
            </w:r>
            <w:r>
              <w:rPr>
                <w:rStyle w:val="UI"/>
              </w:rPr>
              <w:t>Properties</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On the </w:t>
            </w:r>
            <w:r>
              <w:rPr>
                <w:rStyle w:val="UI"/>
              </w:rPr>
              <w:t>Networking</w:t>
            </w:r>
            <w:r>
              <w:t xml:space="preserve"> tab, click </w:t>
            </w:r>
            <w:r>
              <w:rPr>
                <w:rStyle w:val="UI"/>
              </w:rPr>
              <w:t>Internet Protocol Version 4 (TCP/IPv4)</w:t>
            </w:r>
            <w:r>
              <w:t xml:space="preserve">, and then click </w:t>
            </w:r>
            <w:r>
              <w:rPr>
                <w:rStyle w:val="UI"/>
              </w:rPr>
              <w:t>Properties</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Click </w:t>
            </w:r>
            <w:r>
              <w:rPr>
                <w:rStyle w:val="UI"/>
              </w:rPr>
              <w:t>Use the following IP address</w:t>
            </w:r>
            <w:r>
              <w:t xml:space="preserve">. In the </w:t>
            </w:r>
            <w:r>
              <w:rPr>
                <w:rStyle w:val="UI"/>
              </w:rPr>
              <w:t>IP address</w:t>
            </w:r>
            <w:r>
              <w:t xml:space="preserve"> box, type </w:t>
            </w:r>
            <w:r>
              <w:rPr>
                <w:rStyle w:val="UserInputNon-localizable"/>
              </w:rPr>
              <w:t>10.0.0.3</w:t>
            </w:r>
            <w:r>
              <w:t xml:space="preserve">, and in the </w:t>
            </w:r>
            <w:r>
              <w:rPr>
                <w:rStyle w:val="UI"/>
              </w:rPr>
              <w:t>Subnet mask</w:t>
            </w:r>
            <w:r>
              <w:t xml:space="preserve"> box, type </w:t>
            </w:r>
            <w:r>
              <w:rPr>
                <w:rStyle w:val="UserInputNon-localizable"/>
              </w:rPr>
              <w:t>255.255.255.0</w:t>
            </w:r>
            <w:r>
              <w:t>.</w:t>
            </w:r>
          </w:p>
          <w:p w:rsidR="0026225A" w:rsidRDefault="0026225A" w:rsidP="0026225A">
            <w:pPr>
              <w:pStyle w:val="NumberedList1"/>
              <w:numPr>
                <w:ilvl w:val="0"/>
                <w:numId w:val="0"/>
              </w:numPr>
              <w:tabs>
                <w:tab w:val="left" w:pos="360"/>
              </w:tabs>
              <w:spacing w:line="260" w:lineRule="exact"/>
              <w:ind w:left="360" w:hanging="360"/>
            </w:pPr>
            <w:r>
              <w:t>6.</w:t>
            </w:r>
            <w:r>
              <w:tab/>
              <w:t xml:space="preserve">Click </w:t>
            </w:r>
            <w:r>
              <w:rPr>
                <w:rStyle w:val="UI"/>
              </w:rPr>
              <w:t>Use the following DNS server addresses</w:t>
            </w:r>
            <w:r>
              <w:t xml:space="preserve">. In the </w:t>
            </w:r>
            <w:r>
              <w:rPr>
                <w:rStyle w:val="UI"/>
              </w:rPr>
              <w:t>Preferred DNS server</w:t>
            </w:r>
            <w:r>
              <w:t xml:space="preserve"> box, type </w:t>
            </w:r>
            <w:r>
              <w:rPr>
                <w:rStyle w:val="UserInputNon-localizable"/>
              </w:rPr>
              <w:t>10.0.0.1</w:t>
            </w:r>
            <w:r>
              <w:t>.</w:t>
            </w:r>
          </w:p>
          <w:p w:rsidR="0026225A" w:rsidRDefault="0026225A" w:rsidP="0026225A">
            <w:pPr>
              <w:pStyle w:val="NumberedList1"/>
              <w:numPr>
                <w:ilvl w:val="0"/>
                <w:numId w:val="0"/>
              </w:numPr>
              <w:tabs>
                <w:tab w:val="left" w:pos="360"/>
              </w:tabs>
              <w:spacing w:line="260" w:lineRule="exact"/>
              <w:ind w:left="360" w:hanging="360"/>
            </w:pPr>
            <w:r>
              <w:t>7.</w:t>
            </w:r>
            <w:r>
              <w:tab/>
              <w:t xml:space="preserve">Click </w:t>
            </w:r>
            <w:r>
              <w:rPr>
                <w:rStyle w:val="UI"/>
              </w:rPr>
              <w:t>OK</w:t>
            </w:r>
            <w:r>
              <w:t xml:space="preserve">, and then close the </w:t>
            </w:r>
            <w:r>
              <w:rPr>
                <w:rStyle w:val="UI"/>
              </w:rPr>
              <w:t>Local Area Connection Properties</w:t>
            </w:r>
            <w:r>
              <w:t xml:space="preserve"> dialog box.</w:t>
            </w:r>
          </w:p>
        </w:tc>
      </w:tr>
    </w:tbl>
    <w:p w:rsidR="0026225A" w:rsidRDefault="0026225A">
      <w:pPr>
        <w:pStyle w:val="ProcedureTitle"/>
        <w:framePr w:wrap="notBeside"/>
      </w:pPr>
      <w:r>
        <w:rPr>
          <w:noProof/>
        </w:rPr>
        <w:drawing>
          <wp:inline distT="0" distB="0" distL="0" distR="0" wp14:anchorId="3C7C7F32" wp14:editId="0F286700">
            <wp:extent cx="152400" cy="1524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join CONTOSO-CLNT to the contoso.com domain</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 xml:space="preserve">Click </w:t>
            </w:r>
            <w:r>
              <w:rPr>
                <w:rStyle w:val="UI"/>
              </w:rPr>
              <w:t>Start</w:t>
            </w:r>
            <w:r>
              <w:t xml:space="preserve">, right-click </w:t>
            </w:r>
            <w:r>
              <w:rPr>
                <w:rStyle w:val="UI"/>
              </w:rPr>
              <w:t>Computer</w:t>
            </w:r>
            <w:r>
              <w:t xml:space="preserve">, and then click </w:t>
            </w:r>
            <w:r>
              <w:rPr>
                <w:rStyle w:val="UI"/>
              </w:rPr>
              <w:t>Properties</w:t>
            </w:r>
            <w:r>
              <w:t>.</w:t>
            </w:r>
          </w:p>
          <w:p w:rsidR="0026225A" w:rsidRDefault="0026225A" w:rsidP="0026225A">
            <w:pPr>
              <w:pStyle w:val="NumberedList1"/>
              <w:numPr>
                <w:ilvl w:val="0"/>
                <w:numId w:val="0"/>
              </w:numPr>
              <w:tabs>
                <w:tab w:val="left" w:pos="360"/>
              </w:tabs>
              <w:spacing w:line="260" w:lineRule="exact"/>
              <w:ind w:left="360" w:hanging="360"/>
            </w:pPr>
            <w:r>
              <w:t>2.</w:t>
            </w:r>
            <w:r>
              <w:tab/>
              <w:t xml:space="preserve">Under </w:t>
            </w:r>
            <w:r>
              <w:rPr>
                <w:rStyle w:val="UI"/>
              </w:rPr>
              <w:t>Computer name, domain, and workgroup settings</w:t>
            </w:r>
            <w:r>
              <w:t xml:space="preserve">, click </w:t>
            </w:r>
            <w:r>
              <w:rPr>
                <w:rStyle w:val="UI"/>
              </w:rPr>
              <w:t>Change settings</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On the </w:t>
            </w:r>
            <w:r>
              <w:rPr>
                <w:rStyle w:val="UI"/>
              </w:rPr>
              <w:t>Computer Name</w:t>
            </w:r>
            <w:r>
              <w:t xml:space="preserve"> tab, click </w:t>
            </w:r>
            <w:r>
              <w:rPr>
                <w:rStyle w:val="UI"/>
              </w:rPr>
              <w:t>Change</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In the </w:t>
            </w:r>
            <w:r>
              <w:rPr>
                <w:rStyle w:val="UI"/>
              </w:rPr>
              <w:t>Computer Name/Domain Changes</w:t>
            </w:r>
            <w:r>
              <w:t xml:space="preserve"> dialog box, click </w:t>
            </w:r>
            <w:r>
              <w:rPr>
                <w:rStyle w:val="UI"/>
              </w:rPr>
              <w:t>Domain</w:t>
            </w:r>
            <w:r>
              <w:t xml:space="preserve">, and then type </w:t>
            </w:r>
            <w:r>
              <w:rPr>
                <w:rStyle w:val="UserInputNon-localizable"/>
              </w:rPr>
              <w:t>contoso.com</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Click </w:t>
            </w:r>
            <w:r>
              <w:rPr>
                <w:rStyle w:val="UI"/>
              </w:rPr>
              <w:t>More</w:t>
            </w:r>
            <w:r>
              <w:t xml:space="preserve">, and in the </w:t>
            </w:r>
            <w:r>
              <w:rPr>
                <w:rStyle w:val="UI"/>
              </w:rPr>
              <w:t>Primary DNS suffix of this computer</w:t>
            </w:r>
            <w:r>
              <w:t xml:space="preserve"> box, type </w:t>
            </w:r>
            <w:r>
              <w:rPr>
                <w:rStyle w:val="UserInputNon-localizable"/>
              </w:rPr>
              <w:t>contoso.com</w:t>
            </w:r>
            <w:r>
              <w:t>.</w:t>
            </w:r>
          </w:p>
          <w:p w:rsidR="0026225A" w:rsidRDefault="0026225A" w:rsidP="0026225A">
            <w:pPr>
              <w:pStyle w:val="NumberedList1"/>
              <w:numPr>
                <w:ilvl w:val="0"/>
                <w:numId w:val="0"/>
              </w:numPr>
              <w:tabs>
                <w:tab w:val="left" w:pos="360"/>
              </w:tabs>
              <w:spacing w:line="260" w:lineRule="exact"/>
              <w:ind w:left="360" w:hanging="360"/>
            </w:pPr>
            <w:r>
              <w:t>6.</w:t>
            </w:r>
            <w:r>
              <w:tab/>
              <w:t xml:space="preserve">Click </w:t>
            </w:r>
            <w:r>
              <w:rPr>
                <w:rStyle w:val="UI"/>
              </w:rPr>
              <w:t>OK</w:t>
            </w:r>
            <w:r>
              <w:t xml:space="preserve">, and then click </w:t>
            </w:r>
            <w:r>
              <w:rPr>
                <w:rStyle w:val="UI"/>
              </w:rPr>
              <w:t>OK</w:t>
            </w:r>
            <w:r>
              <w:t xml:space="preserve"> again.</w:t>
            </w:r>
          </w:p>
          <w:p w:rsidR="0026225A" w:rsidRDefault="0026225A" w:rsidP="0026225A">
            <w:pPr>
              <w:pStyle w:val="NumberedList1"/>
              <w:numPr>
                <w:ilvl w:val="0"/>
                <w:numId w:val="0"/>
              </w:numPr>
              <w:tabs>
                <w:tab w:val="left" w:pos="360"/>
              </w:tabs>
              <w:spacing w:line="260" w:lineRule="exact"/>
              <w:ind w:left="360" w:hanging="360"/>
            </w:pPr>
            <w:r>
              <w:t>7.</w:t>
            </w:r>
            <w:r>
              <w:tab/>
              <w:t xml:space="preserve">When a </w:t>
            </w:r>
            <w:r>
              <w:rPr>
                <w:rStyle w:val="UI"/>
              </w:rPr>
              <w:t>Computer Name/Domain Changes</w:t>
            </w:r>
            <w:r>
              <w:t xml:space="preserve"> dialog box appears prompting you for administrative credentials, provide the CONTOSO\Administrator credentials,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8.</w:t>
            </w:r>
            <w:r>
              <w:tab/>
              <w:t xml:space="preserve">When a </w:t>
            </w:r>
            <w:r>
              <w:rPr>
                <w:rStyle w:val="UI"/>
              </w:rPr>
              <w:t>Computer Name/Domain Changes</w:t>
            </w:r>
            <w:r>
              <w:t xml:space="preserve"> dialog box appears welcoming you to the contoso.com domain,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9.</w:t>
            </w:r>
            <w:r>
              <w:tab/>
              <w:t xml:space="preserve">When a </w:t>
            </w:r>
            <w:r>
              <w:rPr>
                <w:rStyle w:val="UI"/>
              </w:rPr>
              <w:t>Computer Name/Domain Changes</w:t>
            </w:r>
            <w:r>
              <w:t xml:space="preserve"> dialog box appears telling you that the computer must be restarted, click </w:t>
            </w:r>
            <w:r>
              <w:rPr>
                <w:rStyle w:val="UI"/>
              </w:rPr>
              <w:t>OK</w:t>
            </w:r>
            <w:r>
              <w:t xml:space="preserve">, and then click </w:t>
            </w:r>
            <w:r>
              <w:rPr>
                <w:rStyle w:val="UI"/>
              </w:rPr>
              <w:t>Close</w:t>
            </w:r>
            <w:r>
              <w:t>.</w:t>
            </w:r>
          </w:p>
          <w:p w:rsidR="0026225A" w:rsidRDefault="0026225A" w:rsidP="0026225A">
            <w:pPr>
              <w:pStyle w:val="NumberedList1"/>
              <w:numPr>
                <w:ilvl w:val="0"/>
                <w:numId w:val="0"/>
              </w:numPr>
              <w:tabs>
                <w:tab w:val="left" w:pos="360"/>
              </w:tabs>
              <w:spacing w:line="260" w:lineRule="exact"/>
              <w:ind w:left="360" w:hanging="360"/>
            </w:pPr>
            <w:r>
              <w:t>10.</w:t>
            </w:r>
            <w:r>
              <w:tab/>
              <w:t xml:space="preserve">Click </w:t>
            </w:r>
            <w:r>
              <w:rPr>
                <w:rStyle w:val="UI"/>
              </w:rPr>
              <w:t>Restart Now</w:t>
            </w:r>
            <w:r>
              <w:t>.</w:t>
            </w:r>
          </w:p>
        </w:tc>
      </w:tr>
    </w:tbl>
    <w:p w:rsidR="0026225A" w:rsidRDefault="0026225A">
      <w:r>
        <w:t xml:space="preserve">You have set up your infrastructure. Now you can proceed to </w:t>
      </w:r>
      <w:hyperlink w:anchor="zced4138d20204ce4b8e943ddb2ca6411" w:history="1">
        <w:r>
          <w:rPr>
            <w:rStyle w:val="Hyperlink"/>
          </w:rPr>
          <w:t>Step 2: Installing and Configuring Remote Desktop Session Host</w:t>
        </w:r>
      </w:hyperlink>
      <w:r>
        <w:t>.</w:t>
      </w:r>
    </w:p>
    <w:p w:rsidR="0026225A" w:rsidRDefault="0026225A">
      <w:pPr>
        <w:pStyle w:val="Heading1"/>
      </w:pPr>
      <w:bookmarkStart w:id="16" w:name="_Toc275947461"/>
      <w:r>
        <w:t>Step 2: Installing and Configuring Remote Desktop Session Host</w:t>
      </w:r>
      <w:bookmarkStart w:id="17" w:name="zced4138d20204ce4b8e943ddb2ca6411"/>
      <w:bookmarkEnd w:id="16"/>
      <w:bookmarkEnd w:id="17"/>
    </w:p>
    <w:p w:rsidR="0026225A" w:rsidRDefault="0026225A">
      <w:r>
        <w:t>This documentation is preliminary and subject to change.</w:t>
      </w:r>
    </w:p>
    <w:p w:rsidR="0026225A" w:rsidRDefault="0026225A">
      <w:r>
        <w:lastRenderedPageBreak/>
        <w:t>To install and configure a Remote Desktop Session Host (RD Session Host) server, you must add the RD Session Host role service. Windows Server 2008 R2 with SP1 includes the option to install the RD Session Host role service by using Server Manager. This topic explains how to install and configure the RD Session Host role service on the RDSH-SRV computer in the CONTOSO domain.</w:t>
      </w:r>
    </w:p>
    <w:p w:rsidR="0026225A" w:rsidRDefault="0026225A">
      <w:r>
        <w:t xml:space="preserve">Membership in the local </w:t>
      </w:r>
      <w:r>
        <w:rPr>
          <w:rStyle w:val="UI"/>
        </w:rPr>
        <w:t>Administrators</w:t>
      </w:r>
      <w:r>
        <w:t xml:space="preserve"> group, or equivalent, on the RD Session Host server that you plan to configure, is the minimum required to complete this procedure. Review details about using the appropriate accounts and group memberships at </w:t>
      </w:r>
      <w:hyperlink r:id="rId27" w:history="1">
        <w:r>
          <w:rPr>
            <w:rStyle w:val="Hyperlink"/>
          </w:rPr>
          <w:t>Local and Domain Default Groups</w:t>
        </w:r>
      </w:hyperlink>
      <w:r>
        <w:t xml:space="preserve"> (http://go.microsoft.com/fwlink/?LinkId=83477).</w:t>
      </w:r>
    </w:p>
    <w:p w:rsidR="0026225A" w:rsidRDefault="0026225A">
      <w:pPr>
        <w:pStyle w:val="ProcedureTitle"/>
        <w:framePr w:wrap="notBeside"/>
      </w:pPr>
      <w:r>
        <w:rPr>
          <w:noProof/>
        </w:rPr>
        <w:drawing>
          <wp:inline distT="0" distB="0" distL="0" distR="0" wp14:anchorId="1C042991" wp14:editId="66BB6CDA">
            <wp:extent cx="152400" cy="1524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install the RD Session Host role service</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 xml:space="preserve">Log on to RDSH-SRV as CONTOSO\Administrator. </w:t>
            </w:r>
          </w:p>
          <w:p w:rsidR="0026225A" w:rsidRDefault="0026225A" w:rsidP="0026225A">
            <w:pPr>
              <w:pStyle w:val="NumberedList1"/>
              <w:numPr>
                <w:ilvl w:val="0"/>
                <w:numId w:val="0"/>
              </w:numPr>
              <w:tabs>
                <w:tab w:val="left" w:pos="360"/>
              </w:tabs>
              <w:spacing w:line="260" w:lineRule="exact"/>
              <w:ind w:left="360" w:hanging="360"/>
            </w:pPr>
            <w:r>
              <w:t>2.</w:t>
            </w:r>
            <w:r>
              <w:tab/>
              <w:t xml:space="preserve">Open Server Manager. To open Server Manager, click </w:t>
            </w:r>
            <w:r>
              <w:rPr>
                <w:rStyle w:val="UI"/>
              </w:rPr>
              <w:t>Start</w:t>
            </w:r>
            <w:r>
              <w:t xml:space="preserve">, point to </w:t>
            </w:r>
            <w:r>
              <w:rPr>
                <w:rStyle w:val="UI"/>
              </w:rPr>
              <w:t>Administrative Tools</w:t>
            </w:r>
            <w:r>
              <w:t xml:space="preserve">, and then click </w:t>
            </w:r>
            <w:r>
              <w:rPr>
                <w:rStyle w:val="UI"/>
              </w:rPr>
              <w:t>Server Manager</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Under </w:t>
            </w:r>
            <w:r>
              <w:rPr>
                <w:rStyle w:val="UI"/>
              </w:rPr>
              <w:t>Roles Summary</w:t>
            </w:r>
            <w:r>
              <w:t xml:space="preserve">, click </w:t>
            </w:r>
            <w:r>
              <w:rPr>
                <w:rStyle w:val="UI"/>
              </w:rPr>
              <w:t>Add Roles</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On the </w:t>
            </w:r>
            <w:r>
              <w:rPr>
                <w:rStyle w:val="UI"/>
              </w:rPr>
              <w:t>Before You Begin</w:t>
            </w:r>
            <w:r>
              <w:t xml:space="preserve"> page of the Add Roles Wizard,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On the </w:t>
            </w:r>
            <w:r>
              <w:rPr>
                <w:rStyle w:val="UI"/>
              </w:rPr>
              <w:t>Select Server Roles</w:t>
            </w:r>
            <w:r>
              <w:t xml:space="preserve"> page, select the </w:t>
            </w:r>
            <w:r>
              <w:rPr>
                <w:rStyle w:val="UI"/>
              </w:rPr>
              <w:t xml:space="preserve">Remote Desktop Services </w:t>
            </w:r>
            <w:r>
              <w:t xml:space="preserve">check box, and then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6.</w:t>
            </w:r>
            <w:r>
              <w:tab/>
              <w:t xml:space="preserve">On the </w:t>
            </w:r>
            <w:r>
              <w:rPr>
                <w:rStyle w:val="UI"/>
              </w:rPr>
              <w:t>Introduction to Remote Desktop Services</w:t>
            </w:r>
            <w:r>
              <w:t xml:space="preserve"> page,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7.</w:t>
            </w:r>
            <w:r>
              <w:tab/>
              <w:t xml:space="preserve">On the </w:t>
            </w:r>
            <w:r>
              <w:rPr>
                <w:rStyle w:val="UI"/>
              </w:rPr>
              <w:t>Select Role Services</w:t>
            </w:r>
            <w:r>
              <w:t xml:space="preserve"> page, select the </w:t>
            </w:r>
            <w:r>
              <w:rPr>
                <w:rStyle w:val="UI"/>
              </w:rPr>
              <w:t>Remote Desktop Session Host</w:t>
            </w:r>
            <w:r>
              <w:t xml:space="preserve"> check box, and then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8.</w:t>
            </w:r>
            <w:r>
              <w:tab/>
              <w:t xml:space="preserve">On the </w:t>
            </w:r>
            <w:r>
              <w:rPr>
                <w:rStyle w:val="UI"/>
              </w:rPr>
              <w:t>Uninstall and Reinstall Applications for Compatibility</w:t>
            </w:r>
            <w:r>
              <w:t xml:space="preserve"> page,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9.</w:t>
            </w:r>
            <w:r>
              <w:tab/>
              <w:t xml:space="preserve">On the </w:t>
            </w:r>
            <w:r>
              <w:rPr>
                <w:rStyle w:val="UI"/>
              </w:rPr>
              <w:t>Specify Authentication Method for Remote Desktop Session Host</w:t>
            </w:r>
            <w:r>
              <w:t xml:space="preserve"> page, click </w:t>
            </w:r>
            <w:r>
              <w:rPr>
                <w:rStyle w:val="UI"/>
              </w:rPr>
              <w:t>Require Network Level Authentication</w:t>
            </w:r>
            <w:r>
              <w:t xml:space="preserve">, and then click </w:t>
            </w:r>
            <w:r>
              <w:rPr>
                <w:rStyle w:val="UI"/>
              </w:rPr>
              <w:t>Next</w:t>
            </w:r>
            <w:r>
              <w:t>.</w:t>
            </w:r>
          </w:p>
          <w:p w:rsidR="0026225A" w:rsidRDefault="0026225A">
            <w:pPr>
              <w:pStyle w:val="AlertLabelinList1"/>
              <w:framePr w:wrap="notBeside"/>
            </w:pPr>
            <w:r>
              <w:rPr>
                <w:noProof/>
              </w:rPr>
              <w:drawing>
                <wp:inline distT="0" distB="0" distL="0" distR="0" wp14:anchorId="3F4BC47B" wp14:editId="58BD81FE">
                  <wp:extent cx="228600" cy="152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8600" cy="152400"/>
                          </a:xfrm>
                          <a:prstGeom prst="rect">
                            <a:avLst/>
                          </a:prstGeom>
                        </pic:spPr>
                      </pic:pic>
                    </a:graphicData>
                  </a:graphic>
                </wp:inline>
              </w:drawing>
            </w:r>
            <w:r>
              <w:t xml:space="preserve">Note </w:t>
            </w:r>
          </w:p>
          <w:p w:rsidR="0026225A" w:rsidRDefault="0026225A">
            <w:pPr>
              <w:pStyle w:val="AlertTextinList1"/>
            </w:pPr>
            <w:r>
              <w:t xml:space="preserve">If client computers that are running Windows XP will use this RD Session Host server, select </w:t>
            </w:r>
            <w:r>
              <w:rPr>
                <w:rStyle w:val="UI"/>
              </w:rPr>
              <w:t>Do not require Network Level Authentication</w:t>
            </w:r>
            <w:r>
              <w:t>.</w:t>
            </w:r>
          </w:p>
          <w:p w:rsidR="0026225A" w:rsidRDefault="0026225A" w:rsidP="0026225A">
            <w:pPr>
              <w:pStyle w:val="NumberedList1"/>
              <w:numPr>
                <w:ilvl w:val="0"/>
                <w:numId w:val="0"/>
              </w:numPr>
              <w:tabs>
                <w:tab w:val="left" w:pos="360"/>
              </w:tabs>
              <w:spacing w:line="260" w:lineRule="exact"/>
              <w:ind w:left="360" w:hanging="360"/>
            </w:pPr>
            <w:r>
              <w:t>10.</w:t>
            </w:r>
            <w:r>
              <w:tab/>
              <w:t xml:space="preserve">On the </w:t>
            </w:r>
            <w:r>
              <w:rPr>
                <w:rStyle w:val="UI"/>
              </w:rPr>
              <w:t xml:space="preserve">Specify Licensing Mode </w:t>
            </w:r>
            <w:r>
              <w:t xml:space="preserve">page, select </w:t>
            </w:r>
            <w:r>
              <w:rPr>
                <w:rStyle w:val="UI"/>
              </w:rPr>
              <w:t>Configure later</w:t>
            </w:r>
            <w:r>
              <w:t xml:space="preserve">, and then click </w:t>
            </w:r>
            <w:r>
              <w:rPr>
                <w:rStyle w:val="UI"/>
              </w:rPr>
              <w:t>Next</w:t>
            </w:r>
            <w:r>
              <w:t>.</w:t>
            </w:r>
          </w:p>
          <w:p w:rsidR="0026225A" w:rsidRDefault="0026225A">
            <w:pPr>
              <w:pStyle w:val="AlertLabelinList1"/>
              <w:framePr w:wrap="notBeside"/>
            </w:pPr>
            <w:r>
              <w:rPr>
                <w:noProof/>
              </w:rPr>
              <w:drawing>
                <wp:inline distT="0" distB="0" distL="0" distR="0" wp14:anchorId="7930C8E8" wp14:editId="5F98721A">
                  <wp:extent cx="228600" cy="1524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8600" cy="152400"/>
                          </a:xfrm>
                          <a:prstGeom prst="rect">
                            <a:avLst/>
                          </a:prstGeom>
                        </pic:spPr>
                      </pic:pic>
                    </a:graphicData>
                  </a:graphic>
                </wp:inline>
              </w:drawing>
            </w:r>
            <w:r>
              <w:t xml:space="preserve">Note </w:t>
            </w:r>
          </w:p>
          <w:p w:rsidR="0026225A" w:rsidRDefault="0026225A">
            <w:pPr>
              <w:pStyle w:val="AlertTextinList1"/>
            </w:pPr>
            <w:r>
              <w:t xml:space="preserve">For the purposes of this guide, a Remote Desktop licensing mode is not configured. For use in a production environment, you must configure a Remote Desktop licensing mode. For more information about configuring a Remote Desktop Licensing (RD Licensing) server, see the </w:t>
            </w:r>
            <w:hyperlink r:id="rId28" w:history="1">
              <w:r>
                <w:rPr>
                  <w:rStyle w:val="Hyperlink"/>
                </w:rPr>
                <w:t>Deploying Remote Desktop Licensing Step-by-Step Guide</w:t>
              </w:r>
            </w:hyperlink>
            <w:r>
              <w:t xml:space="preserve"> (http://go.microsoft.com/fwlink/?LinkId=141175).</w:t>
            </w:r>
          </w:p>
          <w:p w:rsidR="0026225A" w:rsidRDefault="0026225A" w:rsidP="0026225A">
            <w:pPr>
              <w:pStyle w:val="NumberedList1"/>
              <w:numPr>
                <w:ilvl w:val="0"/>
                <w:numId w:val="0"/>
              </w:numPr>
              <w:tabs>
                <w:tab w:val="left" w:pos="360"/>
              </w:tabs>
              <w:spacing w:line="260" w:lineRule="exact"/>
              <w:ind w:left="360" w:hanging="360"/>
            </w:pPr>
            <w:r>
              <w:t>11.</w:t>
            </w:r>
            <w:r>
              <w:tab/>
              <w:t xml:space="preserve">On the </w:t>
            </w:r>
            <w:r>
              <w:rPr>
                <w:rStyle w:val="UI"/>
              </w:rPr>
              <w:t>Select User Groups Allowed Access To This Remote Desktop Session Host Server</w:t>
            </w:r>
            <w:r>
              <w:t xml:space="preserve"> page,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12.</w:t>
            </w:r>
            <w:r>
              <w:tab/>
              <w:t xml:space="preserve">On the </w:t>
            </w:r>
            <w:r>
              <w:rPr>
                <w:rStyle w:val="UI"/>
              </w:rPr>
              <w:t>Configure Client Experience</w:t>
            </w:r>
            <w:r>
              <w:t xml:space="preserve"> page, click </w:t>
            </w:r>
            <w:r>
              <w:rPr>
                <w:rStyle w:val="UI"/>
              </w:rPr>
              <w:t>Next</w:t>
            </w:r>
            <w:r>
              <w:t>.</w:t>
            </w:r>
          </w:p>
          <w:p w:rsidR="0026225A" w:rsidRDefault="0026225A" w:rsidP="0026225A">
            <w:pPr>
              <w:pStyle w:val="NumberedList1"/>
              <w:numPr>
                <w:ilvl w:val="0"/>
                <w:numId w:val="0"/>
              </w:numPr>
              <w:tabs>
                <w:tab w:val="left" w:pos="360"/>
              </w:tabs>
              <w:spacing w:line="260" w:lineRule="exact"/>
              <w:ind w:left="360" w:hanging="360"/>
            </w:pPr>
            <w:r>
              <w:t>13.</w:t>
            </w:r>
            <w:r>
              <w:tab/>
              <w:t xml:space="preserve">On the </w:t>
            </w:r>
            <w:r>
              <w:rPr>
                <w:rStyle w:val="UI"/>
              </w:rPr>
              <w:t>Confirm Installation Selections</w:t>
            </w:r>
            <w:r>
              <w:t xml:space="preserve"> page, verify that the RD Session Host role service will be </w:t>
            </w:r>
            <w:proofErr w:type="gramStart"/>
            <w:r>
              <w:t>installed,</w:t>
            </w:r>
            <w:proofErr w:type="gramEnd"/>
            <w:r>
              <w:t xml:space="preserve"> and then click </w:t>
            </w:r>
            <w:r>
              <w:rPr>
                <w:rStyle w:val="UI"/>
              </w:rPr>
              <w:t>Install</w:t>
            </w:r>
            <w:r>
              <w:t>.</w:t>
            </w:r>
          </w:p>
          <w:p w:rsidR="0026225A" w:rsidRDefault="0026225A" w:rsidP="0026225A">
            <w:pPr>
              <w:pStyle w:val="NumberedList1"/>
              <w:numPr>
                <w:ilvl w:val="0"/>
                <w:numId w:val="0"/>
              </w:numPr>
              <w:tabs>
                <w:tab w:val="left" w:pos="360"/>
              </w:tabs>
              <w:spacing w:line="260" w:lineRule="exact"/>
              <w:ind w:left="360" w:hanging="360"/>
            </w:pPr>
            <w:r>
              <w:t>14.</w:t>
            </w:r>
            <w:r>
              <w:tab/>
              <w:t xml:space="preserve">On the </w:t>
            </w:r>
            <w:r>
              <w:rPr>
                <w:rStyle w:val="UI"/>
              </w:rPr>
              <w:t>Installation Results</w:t>
            </w:r>
            <w:r>
              <w:t xml:space="preserve"> page, you are prompted to restart the server to finish the </w:t>
            </w:r>
            <w:r>
              <w:lastRenderedPageBreak/>
              <w:t xml:space="preserve">installation process. Click </w:t>
            </w:r>
            <w:r>
              <w:rPr>
                <w:rStyle w:val="UI"/>
              </w:rPr>
              <w:t>Close</w:t>
            </w:r>
            <w:r>
              <w:t xml:space="preserve">, and then click </w:t>
            </w:r>
            <w:r>
              <w:rPr>
                <w:rStyle w:val="UI"/>
              </w:rPr>
              <w:t>Yes</w:t>
            </w:r>
            <w:r>
              <w:t xml:space="preserve"> to restart the server.</w:t>
            </w:r>
          </w:p>
          <w:p w:rsidR="0026225A" w:rsidRDefault="0026225A" w:rsidP="0026225A">
            <w:pPr>
              <w:pStyle w:val="NumberedList1"/>
              <w:numPr>
                <w:ilvl w:val="0"/>
                <w:numId w:val="0"/>
              </w:numPr>
              <w:tabs>
                <w:tab w:val="left" w:pos="360"/>
              </w:tabs>
              <w:spacing w:line="260" w:lineRule="exact"/>
              <w:ind w:left="360" w:hanging="360"/>
            </w:pPr>
            <w:r>
              <w:t>15.</w:t>
            </w:r>
            <w:r>
              <w:tab/>
              <w:t xml:space="preserve">After the server restarts and you log on to the computer as CONTOSO\Administrator, the remaining steps of the installation finish. When the </w:t>
            </w:r>
            <w:r>
              <w:rPr>
                <w:rStyle w:val="UI"/>
              </w:rPr>
              <w:t>Installation Results</w:t>
            </w:r>
            <w:r>
              <w:t xml:space="preserve"> page appears, confirm that the installation of the RD Session Host role service succeeded, and then click </w:t>
            </w:r>
            <w:r>
              <w:rPr>
                <w:rStyle w:val="UI"/>
              </w:rPr>
              <w:t>Close</w:t>
            </w:r>
            <w:r>
              <w:t xml:space="preserve"> to close the RD Session Host configuration window. Also, close Server Manager.</w:t>
            </w:r>
          </w:p>
          <w:p w:rsidR="0026225A" w:rsidRDefault="0026225A">
            <w:pPr>
              <w:pStyle w:val="AlertLabelinList1"/>
              <w:framePr w:wrap="notBeside"/>
            </w:pPr>
            <w:r>
              <w:rPr>
                <w:noProof/>
              </w:rPr>
              <w:drawing>
                <wp:inline distT="0" distB="0" distL="0" distR="0" wp14:anchorId="765E3904" wp14:editId="17BE4C09">
                  <wp:extent cx="228600" cy="1524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8600" cy="152400"/>
                          </a:xfrm>
                          <a:prstGeom prst="rect">
                            <a:avLst/>
                          </a:prstGeom>
                        </pic:spPr>
                      </pic:pic>
                    </a:graphicData>
                  </a:graphic>
                </wp:inline>
              </w:drawing>
            </w:r>
            <w:r>
              <w:t xml:space="preserve">Note </w:t>
            </w:r>
          </w:p>
          <w:p w:rsidR="0026225A" w:rsidRDefault="0026225A">
            <w:pPr>
              <w:pStyle w:val="AlertTextinList1"/>
            </w:pPr>
            <w:r>
              <w:t>You may see warnings on the Installation Results page. For the purposes of this guide, you can safely ignore these warnings.</w:t>
            </w:r>
          </w:p>
        </w:tc>
      </w:tr>
    </w:tbl>
    <w:p w:rsidR="0026225A" w:rsidRDefault="0026225A">
      <w:r>
        <w:lastRenderedPageBreak/>
        <w:t>The RD Session Host role service is now installed. For users to be able to connect to this server, you must add the user accounts to the local Remote Desktop Users group on RDSH-SRV. For the purposes of this guide, we will add Morgan Skinner to the local Remote Desktop Users group. In a production environment, you should create an Active Directory Domain Services (AD DS) group, add this group to the Remote Desktop Users group, and then add the user accounts that should have access to the RD Session Host server to the AD DS group.</w:t>
      </w:r>
    </w:p>
    <w:p w:rsidR="0026225A" w:rsidRDefault="0026225A">
      <w:r>
        <w:t xml:space="preserve">Membership in the local </w:t>
      </w:r>
      <w:r>
        <w:rPr>
          <w:rStyle w:val="UI"/>
        </w:rPr>
        <w:t>Administrators</w:t>
      </w:r>
      <w:r>
        <w:t xml:space="preserve"> group, or equivalent, on the RD Session Host server that you plan to configure, is the minimum required to complete this procedure. Review details about using the appropriate accounts and group memberships at </w:t>
      </w:r>
      <w:hyperlink r:id="rId29" w:history="1">
        <w:r>
          <w:rPr>
            <w:rStyle w:val="Hyperlink"/>
          </w:rPr>
          <w:t>Local and Domain Default Groups</w:t>
        </w:r>
      </w:hyperlink>
      <w:r>
        <w:t xml:space="preserve"> (http://go.microsoft.com/fwlink/?LinkId=83477).</w:t>
      </w:r>
    </w:p>
    <w:p w:rsidR="0026225A" w:rsidRDefault="0026225A">
      <w:pPr>
        <w:pStyle w:val="ProcedureTitle"/>
        <w:framePr w:wrap="notBeside"/>
      </w:pPr>
      <w:r>
        <w:rPr>
          <w:noProof/>
        </w:rPr>
        <w:drawing>
          <wp:inline distT="0" distB="0" distL="0" distR="0" wp14:anchorId="7A77B93A" wp14:editId="5E09DC9B">
            <wp:extent cx="152400" cy="1524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add Morgan Skinner to the Remote Desktop Users group</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RDSH-SRV as CONTOSO\Administrator.</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point to </w:t>
            </w:r>
            <w:r>
              <w:rPr>
                <w:rStyle w:val="UI"/>
              </w:rPr>
              <w:t>Administrative Tools</w:t>
            </w:r>
            <w:r>
              <w:t xml:space="preserve">, and then click </w:t>
            </w:r>
            <w:r>
              <w:rPr>
                <w:rStyle w:val="UI"/>
              </w:rPr>
              <w:t>Computer Management</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Expand </w:t>
            </w:r>
            <w:r>
              <w:rPr>
                <w:rStyle w:val="UI"/>
              </w:rPr>
              <w:t>Local Users and Groups</w:t>
            </w:r>
            <w:r>
              <w:t xml:space="preserve">, and then click </w:t>
            </w:r>
            <w:r>
              <w:rPr>
                <w:rStyle w:val="UI"/>
              </w:rPr>
              <w:t>Groups</w:t>
            </w:r>
            <w:r>
              <w:t>.</w:t>
            </w:r>
          </w:p>
          <w:p w:rsidR="0026225A" w:rsidRDefault="0026225A" w:rsidP="0026225A">
            <w:pPr>
              <w:pStyle w:val="NumberedList1"/>
              <w:numPr>
                <w:ilvl w:val="0"/>
                <w:numId w:val="0"/>
              </w:numPr>
              <w:tabs>
                <w:tab w:val="left" w:pos="360"/>
              </w:tabs>
              <w:spacing w:line="260" w:lineRule="exact"/>
              <w:ind w:left="360" w:hanging="360"/>
            </w:pPr>
            <w:proofErr w:type="gramStart"/>
            <w:r>
              <w:t>4.</w:t>
            </w:r>
            <w:r>
              <w:tab/>
              <w:t xml:space="preserve">Right-click </w:t>
            </w:r>
            <w:r>
              <w:rPr>
                <w:rStyle w:val="UI"/>
              </w:rPr>
              <w:t>Remote Desktop Users</w:t>
            </w:r>
            <w:r>
              <w:t>, and then click</w:t>
            </w:r>
            <w:proofErr w:type="gramEnd"/>
            <w:r>
              <w:t xml:space="preserve"> </w:t>
            </w:r>
            <w:r>
              <w:rPr>
                <w:rStyle w:val="UI"/>
              </w:rPr>
              <w:t>Add to Group</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In the </w:t>
            </w:r>
            <w:r>
              <w:rPr>
                <w:rStyle w:val="UI"/>
              </w:rPr>
              <w:t>Remote Desktop Users</w:t>
            </w:r>
            <w:r>
              <w:t xml:space="preserve"> dialog box, click </w:t>
            </w:r>
            <w:r>
              <w:rPr>
                <w:rStyle w:val="UI"/>
              </w:rPr>
              <w:t>Add</w:t>
            </w:r>
            <w:r>
              <w:t>.</w:t>
            </w:r>
          </w:p>
          <w:p w:rsidR="0026225A" w:rsidRDefault="0026225A" w:rsidP="0026225A">
            <w:pPr>
              <w:pStyle w:val="NumberedList1"/>
              <w:numPr>
                <w:ilvl w:val="0"/>
                <w:numId w:val="0"/>
              </w:numPr>
              <w:tabs>
                <w:tab w:val="left" w:pos="360"/>
              </w:tabs>
              <w:spacing w:line="260" w:lineRule="exact"/>
              <w:ind w:left="360" w:hanging="360"/>
            </w:pPr>
            <w:r>
              <w:t>6.</w:t>
            </w:r>
            <w:r>
              <w:tab/>
              <w:t xml:space="preserve">In the </w:t>
            </w:r>
            <w:r>
              <w:rPr>
                <w:rStyle w:val="UI"/>
              </w:rPr>
              <w:t>Select Users, Computers, Service Accounts, or Groups</w:t>
            </w:r>
            <w:r>
              <w:t xml:space="preserve"> dialog box, in the </w:t>
            </w:r>
            <w:r>
              <w:rPr>
                <w:rStyle w:val="UI"/>
              </w:rPr>
              <w:t>Enter the object names to select</w:t>
            </w:r>
            <w:r>
              <w:t xml:space="preserve"> box, type </w:t>
            </w:r>
            <w:r>
              <w:rPr>
                <w:rStyle w:val="UserInputNon-localizable"/>
              </w:rPr>
              <w:t>mskinner</w:t>
            </w:r>
            <w:r>
              <w:t xml:space="preserve">,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7.</w:t>
            </w:r>
            <w:r>
              <w:tab/>
              <w:t xml:space="preserve">Click </w:t>
            </w:r>
            <w:r>
              <w:rPr>
                <w:rStyle w:val="UI"/>
              </w:rPr>
              <w:t>OK</w:t>
            </w:r>
            <w:r>
              <w:t xml:space="preserve"> to close the </w:t>
            </w:r>
            <w:r>
              <w:rPr>
                <w:rStyle w:val="UI"/>
              </w:rPr>
              <w:t>Remote Desktop Users</w:t>
            </w:r>
            <w:r>
              <w:t xml:space="preserve"> dialog box.</w:t>
            </w:r>
          </w:p>
        </w:tc>
      </w:tr>
    </w:tbl>
    <w:p w:rsidR="0026225A" w:rsidRDefault="0026225A">
      <w:r>
        <w:t xml:space="preserve">You have installed and configured your Remote Desktop Session Host (RD Session Host) server. Now you can proceed to </w:t>
      </w:r>
      <w:hyperlink w:anchor="zb871eb9dd4af47579a02994c019a514b" w:history="1">
        <w:r>
          <w:rPr>
            <w:rStyle w:val="Hyperlink"/>
          </w:rPr>
          <w:t>Step 3: Configuring RemoteFX on a Remote Desktop Session Host Server</w:t>
        </w:r>
      </w:hyperlink>
      <w:r>
        <w:t>.</w:t>
      </w:r>
    </w:p>
    <w:p w:rsidR="0026225A" w:rsidRDefault="0026225A">
      <w:pPr>
        <w:pStyle w:val="Heading1"/>
      </w:pPr>
      <w:bookmarkStart w:id="18" w:name="_Toc275947462"/>
      <w:r>
        <w:t>Step 3: Configuring RemoteFX on a Remote Desktop Session Host Server</w:t>
      </w:r>
      <w:bookmarkStart w:id="19" w:name="zb871eb9dd4af47579a02994c019a514b"/>
      <w:bookmarkEnd w:id="18"/>
      <w:bookmarkEnd w:id="19"/>
    </w:p>
    <w:p w:rsidR="0026225A" w:rsidRDefault="0026225A">
      <w:r>
        <w:t>This documentation is preliminary and subject to change.</w:t>
      </w:r>
    </w:p>
    <w:p w:rsidR="0026225A" w:rsidRDefault="0026225A">
      <w:r>
        <w:t>Use the following procedures to configure RemoteFX on an RD Session Host server:</w:t>
      </w:r>
    </w:p>
    <w:p w:rsidR="0026225A" w:rsidRDefault="0026225A" w:rsidP="0026225A">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proofErr w:type="gramStart"/>
      <w:r>
        <w:t>Set</w:t>
      </w:r>
      <w:proofErr w:type="gramEnd"/>
      <w:r>
        <w:t xml:space="preserve"> the maximum color depth to 32 bits per pixel on the RD Session Host server.</w:t>
      </w:r>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Enable RemoteFX compression.</w:t>
      </w:r>
      <w:proofErr w:type="gramEnd"/>
    </w:p>
    <w:p w:rsidR="0026225A" w:rsidRDefault="0026225A">
      <w:pPr>
        <w:pStyle w:val="ProcedureTitle"/>
        <w:framePr w:wrap="notBeside"/>
      </w:pPr>
      <w:r>
        <w:rPr>
          <w:noProof/>
        </w:rPr>
        <w:drawing>
          <wp:inline distT="0" distB="0" distL="0" distR="0" wp14:anchorId="3B610DC9" wp14:editId="155AABF1">
            <wp:extent cx="152400" cy="1524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set the maximum color depth to 32 bits per pixel</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RDSH-SRV as a member of the local Administrators group.</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point to </w:t>
            </w:r>
            <w:r>
              <w:rPr>
                <w:rStyle w:val="UI"/>
              </w:rPr>
              <w:t>Administrative Tools</w:t>
            </w:r>
            <w:r>
              <w:t xml:space="preserve">, point to </w:t>
            </w:r>
            <w:r>
              <w:rPr>
                <w:rStyle w:val="UI"/>
              </w:rPr>
              <w:t>Remote Desktop Services</w:t>
            </w:r>
            <w:r>
              <w:t xml:space="preserve">, and then click </w:t>
            </w:r>
            <w:r>
              <w:rPr>
                <w:rStyle w:val="UI"/>
              </w:rPr>
              <w:t>Remote Desktop Session Host Configuration</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Under </w:t>
            </w:r>
            <w:r>
              <w:rPr>
                <w:rStyle w:val="UI"/>
              </w:rPr>
              <w:t>Connections</w:t>
            </w:r>
            <w:r>
              <w:t xml:space="preserve">, right-click </w:t>
            </w:r>
            <w:r>
              <w:rPr>
                <w:rStyle w:val="UI"/>
              </w:rPr>
              <w:t>RDP-Tcp</w:t>
            </w:r>
            <w:r>
              <w:t xml:space="preserve">, and then click </w:t>
            </w:r>
            <w:r>
              <w:rPr>
                <w:rStyle w:val="UI"/>
              </w:rPr>
              <w:t>Properties</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On the </w:t>
            </w:r>
            <w:r>
              <w:rPr>
                <w:rStyle w:val="UI"/>
              </w:rPr>
              <w:t>Client Settings</w:t>
            </w:r>
            <w:r>
              <w:t xml:space="preserve"> tab, select the </w:t>
            </w:r>
            <w:r>
              <w:rPr>
                <w:rStyle w:val="UI"/>
              </w:rPr>
              <w:t>Limit Maximum Color Depth</w:t>
            </w:r>
            <w:r>
              <w:t xml:space="preserve"> check box, click </w:t>
            </w:r>
            <w:r>
              <w:rPr>
                <w:rStyle w:val="UI"/>
              </w:rPr>
              <w:t>32 bits per pixel</w:t>
            </w:r>
            <w:r>
              <w:t xml:space="preserve"> in the </w:t>
            </w:r>
            <w:r>
              <w:rPr>
                <w:rStyle w:val="UI"/>
              </w:rPr>
              <w:t>Limit Maximum Color Depth</w:t>
            </w:r>
            <w:r>
              <w:t xml:space="preserve"> box,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Click </w:t>
            </w:r>
            <w:r>
              <w:rPr>
                <w:rStyle w:val="UI"/>
              </w:rPr>
              <w:t>OK</w:t>
            </w:r>
            <w:r>
              <w:t>. Changes to the color depth settings are not applied to sessions that are connected when the change is made. The changes will take effect the next time the user establishes a new connection to the Remote Desktop Session Host server.</w:t>
            </w:r>
          </w:p>
          <w:p w:rsidR="0026225A" w:rsidRDefault="0026225A">
            <w:pPr>
              <w:pStyle w:val="AlertLabelinList1"/>
              <w:framePr w:wrap="notBeside"/>
            </w:pPr>
            <w:r>
              <w:rPr>
                <w:noProof/>
              </w:rPr>
              <w:drawing>
                <wp:inline distT="0" distB="0" distL="0" distR="0" wp14:anchorId="528300CF" wp14:editId="06C2F140">
                  <wp:extent cx="228600" cy="152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8600" cy="152400"/>
                          </a:xfrm>
                          <a:prstGeom prst="rect">
                            <a:avLst/>
                          </a:prstGeom>
                        </pic:spPr>
                      </pic:pic>
                    </a:graphicData>
                  </a:graphic>
                </wp:inline>
              </w:drawing>
            </w:r>
            <w:r>
              <w:t xml:space="preserve">Note </w:t>
            </w:r>
          </w:p>
          <w:p w:rsidR="0026225A" w:rsidRDefault="0026225A">
            <w:pPr>
              <w:pStyle w:val="AlertTextinList1"/>
            </w:pPr>
            <w:r>
              <w:t xml:space="preserve">You can also set the maximum color depth by applying the </w:t>
            </w:r>
            <w:r>
              <w:rPr>
                <w:rStyle w:val="UI"/>
              </w:rPr>
              <w:t>Limit maximum color depth</w:t>
            </w:r>
            <w:r>
              <w:t xml:space="preserve"> Group Policy setting. This Group Policy setting is located in </w:t>
            </w:r>
            <w:r>
              <w:rPr>
                <w:rStyle w:val="UI"/>
              </w:rPr>
              <w:t>Computer Configuration\Policies\Administrative Templates\Windows Components\Remote Desktop Services\Remote Desktop Session Host\Remote Session Environment</w:t>
            </w:r>
            <w:r>
              <w:t>, and it can be configured by using Local Group Policy Editor or the Group Policy Management Console (GPMC). The Group Policy setting will take precedence over the setting configured in Remote Desktop Session Host Configuration.</w:t>
            </w:r>
          </w:p>
        </w:tc>
      </w:tr>
    </w:tbl>
    <w:p w:rsidR="0026225A" w:rsidRDefault="0026225A">
      <w:pPr>
        <w:pStyle w:val="AlertLabel"/>
        <w:framePr w:wrap="notBeside"/>
      </w:pPr>
      <w:r>
        <w:rPr>
          <w:noProof/>
        </w:rPr>
        <w:drawing>
          <wp:inline distT="0" distB="0" distL="0" distR="0" wp14:anchorId="7FADD4E0" wp14:editId="4ACC9128">
            <wp:extent cx="228600" cy="152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28600" cy="152400"/>
                    </a:xfrm>
                    <a:prstGeom prst="rect">
                      <a:avLst/>
                    </a:prstGeom>
                  </pic:spPr>
                </pic:pic>
              </a:graphicData>
            </a:graphic>
          </wp:inline>
        </w:drawing>
      </w:r>
      <w:r>
        <w:t xml:space="preserve">Caution </w:t>
      </w:r>
    </w:p>
    <w:p w:rsidR="0026225A" w:rsidRDefault="0026225A">
      <w:pPr>
        <w:pStyle w:val="AlertText"/>
      </w:pPr>
      <w:r>
        <w:t>Incorrectly editing the registry may severely damage your system. Before making changes to the registry, you should back up any valued data on the computer.</w:t>
      </w:r>
    </w:p>
    <w:p w:rsidR="0026225A" w:rsidRDefault="0026225A">
      <w:pPr>
        <w:pStyle w:val="ProcedureTitle"/>
        <w:framePr w:wrap="notBeside"/>
      </w:pPr>
      <w:r>
        <w:rPr>
          <w:noProof/>
        </w:rPr>
        <w:drawing>
          <wp:inline distT="0" distB="0" distL="0" distR="0" wp14:anchorId="24E98812" wp14:editId="2E15DA87">
            <wp:extent cx="152400" cy="1524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enable RemoteFX compression</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RDSH-SRV as a member of the local Administrators group.</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click </w:t>
            </w:r>
            <w:r>
              <w:rPr>
                <w:rStyle w:val="UI"/>
              </w:rPr>
              <w:t>Run</w:t>
            </w:r>
            <w:r>
              <w:t xml:space="preserve">, type </w:t>
            </w:r>
            <w:r>
              <w:rPr>
                <w:rStyle w:val="UserInputNon-localizable"/>
              </w:rPr>
              <w:t>gpedit.msc</w:t>
            </w:r>
            <w:r>
              <w:t xml:space="preserve">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3.</w:t>
            </w:r>
            <w:r>
              <w:tab/>
              <w:t xml:space="preserve">Navigate to Computer Configuration\Administrative Templates\Windows Components\Remote Desktop Services\Remote Desktop Session Host\Remote Session Environment. </w:t>
            </w:r>
          </w:p>
          <w:p w:rsidR="0026225A" w:rsidRDefault="0026225A" w:rsidP="0026225A">
            <w:pPr>
              <w:pStyle w:val="NumberedList1"/>
              <w:numPr>
                <w:ilvl w:val="0"/>
                <w:numId w:val="0"/>
              </w:numPr>
              <w:tabs>
                <w:tab w:val="left" w:pos="360"/>
              </w:tabs>
              <w:spacing w:line="260" w:lineRule="exact"/>
              <w:ind w:left="360" w:hanging="360"/>
            </w:pPr>
            <w:r>
              <w:t>4.</w:t>
            </w:r>
            <w:r>
              <w:tab/>
              <w:t xml:space="preserve">Double-click </w:t>
            </w:r>
            <w:r>
              <w:rPr>
                <w:rStyle w:val="UI"/>
              </w:rPr>
              <w:t>Configure RemoteFX</w:t>
            </w:r>
            <w:r>
              <w:t xml:space="preserve">, click </w:t>
            </w:r>
            <w:r>
              <w:rPr>
                <w:rStyle w:val="UI"/>
              </w:rPr>
              <w:t>Enabled</w:t>
            </w:r>
            <w:r>
              <w:t xml:space="preserve">, and then click </w:t>
            </w:r>
            <w:r>
              <w:rPr>
                <w:rStyle w:val="UI"/>
              </w:rPr>
              <w:t>OK</w:t>
            </w:r>
            <w:proofErr w:type="gramStart"/>
            <w:r>
              <w:t>..</w:t>
            </w:r>
            <w:proofErr w:type="gramEnd"/>
          </w:p>
        </w:tc>
      </w:tr>
    </w:tbl>
    <w:p w:rsidR="0026225A" w:rsidRDefault="0026225A">
      <w:r>
        <w:t xml:space="preserve">You have configured RemoteFX on an RD Session Host server. Now you can proceed to </w:t>
      </w:r>
      <w:hyperlink w:anchor="z494adc26c9764c7999b9c60e8323fe1a" w:history="1">
        <w:r>
          <w:rPr>
            <w:rStyle w:val="Hyperlink"/>
          </w:rPr>
          <w:t>Step 4: Verifying the Functionality of RemoteFX for Remote Desktop Session Host</w:t>
        </w:r>
      </w:hyperlink>
      <w:r>
        <w:t>.</w:t>
      </w:r>
    </w:p>
    <w:p w:rsidR="0026225A" w:rsidRDefault="0026225A">
      <w:pPr>
        <w:pStyle w:val="Heading1"/>
      </w:pPr>
      <w:bookmarkStart w:id="20" w:name="_Toc275947463"/>
      <w:r>
        <w:lastRenderedPageBreak/>
        <w:t>Step 4: Verifying the Functionality of RemoteFX for Remote Desktop Session Host</w:t>
      </w:r>
      <w:bookmarkStart w:id="21" w:name="z494adc26c9764c7999b9c60e8323fe1a"/>
      <w:bookmarkEnd w:id="20"/>
      <w:bookmarkEnd w:id="21"/>
    </w:p>
    <w:p w:rsidR="0026225A" w:rsidRDefault="0026225A">
      <w:r>
        <w:t>This documentation is preliminary and subject to change.</w:t>
      </w:r>
    </w:p>
    <w:p w:rsidR="0026225A" w:rsidRDefault="0026225A">
      <w:r>
        <w:t>Use the following procedure to verify the functionality of RemoteFX for Remote Desktop Session Host. You will log on as the local Administrator and connect to the RD Session Host server with RemoteFX by using Remote Desktop Connection.</w:t>
      </w:r>
    </w:p>
    <w:p w:rsidR="0026225A" w:rsidRDefault="0026225A">
      <w:pPr>
        <w:pStyle w:val="ProcedureTitle"/>
        <w:framePr w:wrap="notBeside"/>
      </w:pPr>
      <w:r>
        <w:rPr>
          <w:noProof/>
        </w:rPr>
        <w:drawing>
          <wp:inline distT="0" distB="0" distL="0" distR="0" wp14:anchorId="176D4B88" wp14:editId="56F755C1">
            <wp:extent cx="152400" cy="1524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connect to the RD Session Host server</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CONTOSO-CLNT as the local Administrator user account.</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type </w:t>
            </w:r>
            <w:r>
              <w:rPr>
                <w:rStyle w:val="UserInputNon-localizable"/>
              </w:rPr>
              <w:t>mstsc.exe</w:t>
            </w:r>
            <w:r>
              <w:t>, and then press ENTER.</w:t>
            </w:r>
          </w:p>
          <w:p w:rsidR="0026225A" w:rsidRDefault="0026225A" w:rsidP="0026225A">
            <w:pPr>
              <w:pStyle w:val="NumberedList1"/>
              <w:numPr>
                <w:ilvl w:val="0"/>
                <w:numId w:val="0"/>
              </w:numPr>
              <w:tabs>
                <w:tab w:val="left" w:pos="360"/>
              </w:tabs>
              <w:spacing w:line="260" w:lineRule="exact"/>
              <w:ind w:left="360" w:hanging="360"/>
            </w:pPr>
            <w:r>
              <w:t>3.</w:t>
            </w:r>
            <w:r>
              <w:tab/>
              <w:t xml:space="preserve">Click </w:t>
            </w:r>
            <w:r>
              <w:rPr>
                <w:rStyle w:val="UI"/>
              </w:rPr>
              <w:t>Options</w:t>
            </w:r>
            <w:r>
              <w:t xml:space="preserve">, and then click the </w:t>
            </w:r>
            <w:r>
              <w:rPr>
                <w:rStyle w:val="UI"/>
              </w:rPr>
              <w:t>Experience</w:t>
            </w:r>
            <w:r>
              <w:t xml:space="preserve"> tab.</w:t>
            </w:r>
          </w:p>
          <w:p w:rsidR="0026225A" w:rsidRDefault="0026225A" w:rsidP="0026225A">
            <w:pPr>
              <w:pStyle w:val="NumberedList1"/>
              <w:numPr>
                <w:ilvl w:val="0"/>
                <w:numId w:val="0"/>
              </w:numPr>
              <w:tabs>
                <w:tab w:val="left" w:pos="360"/>
              </w:tabs>
              <w:spacing w:line="260" w:lineRule="exact"/>
              <w:ind w:left="360" w:hanging="360"/>
            </w:pPr>
            <w:r>
              <w:t>4.</w:t>
            </w:r>
            <w:r>
              <w:tab/>
              <w:t xml:space="preserve">In the </w:t>
            </w:r>
            <w:r>
              <w:rPr>
                <w:rStyle w:val="UI"/>
              </w:rPr>
              <w:t>Choose your connection speed to optimize performance</w:t>
            </w:r>
            <w:r>
              <w:t xml:space="preserve"> box, click </w:t>
            </w:r>
            <w:r>
              <w:rPr>
                <w:rStyle w:val="UI"/>
              </w:rPr>
              <w:t>LAN (10 Mbps or higher)</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Click the </w:t>
            </w:r>
            <w:r>
              <w:rPr>
                <w:rStyle w:val="UI"/>
              </w:rPr>
              <w:t>General</w:t>
            </w:r>
            <w:r>
              <w:t xml:space="preserve"> tab.</w:t>
            </w:r>
          </w:p>
          <w:p w:rsidR="0026225A" w:rsidRDefault="0026225A" w:rsidP="0026225A">
            <w:pPr>
              <w:pStyle w:val="NumberedList1"/>
              <w:numPr>
                <w:ilvl w:val="0"/>
                <w:numId w:val="0"/>
              </w:numPr>
              <w:tabs>
                <w:tab w:val="left" w:pos="360"/>
              </w:tabs>
              <w:spacing w:line="260" w:lineRule="exact"/>
              <w:ind w:left="360" w:hanging="360"/>
            </w:pPr>
            <w:r>
              <w:t>6.</w:t>
            </w:r>
            <w:r>
              <w:tab/>
              <w:t xml:space="preserve">In the </w:t>
            </w:r>
            <w:r>
              <w:rPr>
                <w:rStyle w:val="UI"/>
              </w:rPr>
              <w:t>Computer</w:t>
            </w:r>
            <w:r>
              <w:t xml:space="preserve"> box, type </w:t>
            </w:r>
            <w:r>
              <w:rPr>
                <w:rStyle w:val="UserInputNon-localizable"/>
              </w:rPr>
              <w:t>rdsh-srv</w:t>
            </w:r>
            <w:r>
              <w:t xml:space="preserve">, and then click </w:t>
            </w:r>
            <w:r>
              <w:rPr>
                <w:rStyle w:val="UI"/>
              </w:rPr>
              <w:t>Connect</w:t>
            </w:r>
            <w:r>
              <w:t>.</w:t>
            </w:r>
          </w:p>
          <w:p w:rsidR="0026225A" w:rsidRDefault="0026225A" w:rsidP="0026225A">
            <w:pPr>
              <w:pStyle w:val="NumberedList1"/>
              <w:numPr>
                <w:ilvl w:val="0"/>
                <w:numId w:val="0"/>
              </w:numPr>
              <w:tabs>
                <w:tab w:val="left" w:pos="360"/>
              </w:tabs>
              <w:spacing w:line="260" w:lineRule="exact"/>
              <w:ind w:left="360" w:hanging="360"/>
            </w:pPr>
            <w:r>
              <w:t>7.</w:t>
            </w:r>
            <w:r>
              <w:tab/>
              <w:t xml:space="preserve">When prompted, enter the credentials for the Morgan Skinner, and then click </w:t>
            </w:r>
            <w:r>
              <w:rPr>
                <w:rStyle w:val="UI"/>
              </w:rPr>
              <w:t>OK</w:t>
            </w:r>
            <w:r>
              <w:t>.</w:t>
            </w:r>
          </w:p>
        </w:tc>
      </w:tr>
    </w:tbl>
    <w:p w:rsidR="0026225A" w:rsidRDefault="0026225A">
      <w:r>
        <w:t xml:space="preserve">After you connect to the RDSH-SRV computer from the CONTOSO-CLNT client computer, two events are logged on the RDSH-SRV </w:t>
      </w:r>
      <w:proofErr w:type="gramStart"/>
      <w:r>
        <w:t>computer that indicate</w:t>
      </w:r>
      <w:proofErr w:type="gramEnd"/>
      <w:r>
        <w:t xml:space="preserve"> the session was RemoteFX-enabled. Use the following procedure to locate these events:</w:t>
      </w:r>
    </w:p>
    <w:p w:rsidR="0026225A" w:rsidRDefault="0026225A">
      <w:pPr>
        <w:pStyle w:val="ProcedureTitle"/>
        <w:framePr w:wrap="notBeside"/>
      </w:pPr>
      <w:r>
        <w:rPr>
          <w:noProof/>
        </w:rPr>
        <w:drawing>
          <wp:inline distT="0" distB="0" distL="0" distR="0" wp14:anchorId="69A1B38A" wp14:editId="7B719A95">
            <wp:extent cx="152400" cy="1524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locate the RemoteFX for Remote Desktop Session Host events</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RDSH-SRV as CONTOSO\Administrator.</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type </w:t>
            </w:r>
            <w:r>
              <w:rPr>
                <w:rStyle w:val="UserInputNon-localizable"/>
              </w:rPr>
              <w:t>Event Viewer</w:t>
            </w:r>
            <w:r>
              <w:t>, and then press ENTER.</w:t>
            </w:r>
          </w:p>
          <w:p w:rsidR="0026225A" w:rsidRDefault="0026225A" w:rsidP="0026225A">
            <w:pPr>
              <w:pStyle w:val="NumberedList1"/>
              <w:numPr>
                <w:ilvl w:val="0"/>
                <w:numId w:val="0"/>
              </w:numPr>
              <w:tabs>
                <w:tab w:val="left" w:pos="360"/>
              </w:tabs>
              <w:spacing w:line="260" w:lineRule="exact"/>
              <w:ind w:left="360" w:hanging="360"/>
            </w:pPr>
            <w:r>
              <w:t>3.</w:t>
            </w:r>
            <w:r>
              <w:tab/>
              <w:t xml:space="preserve">Click </w:t>
            </w:r>
            <w:r>
              <w:rPr>
                <w:rStyle w:val="UI"/>
              </w:rPr>
              <w:t>Event Viewer (Local)</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Click </w:t>
            </w:r>
            <w:r>
              <w:rPr>
                <w:rStyle w:val="UI"/>
              </w:rPr>
              <w:t>View</w:t>
            </w:r>
            <w:r>
              <w:t xml:space="preserve">, and then click </w:t>
            </w:r>
            <w:r>
              <w:rPr>
                <w:rStyle w:val="UI"/>
              </w:rPr>
              <w:t>Show Analytic and Debug Logs</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Navigate </w:t>
            </w:r>
            <w:r>
              <w:rPr>
                <w:rStyle w:val="UI"/>
              </w:rPr>
              <w:t>to Application and Services\Logs\Microsoft\Windows\RemoteDesktopServices-RemoteDesktopSession Manager</w:t>
            </w:r>
            <w:r>
              <w:t>.</w:t>
            </w:r>
          </w:p>
          <w:p w:rsidR="0026225A" w:rsidRDefault="0026225A" w:rsidP="0026225A">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If the CONTOSO-CLNT computer is connected to the RDSH-SRV by using RemoteFX for Remote Desktop Session Host, Event ID 1000 will be shown.</w:t>
            </w:r>
          </w:p>
          <w:p w:rsidR="0026225A" w:rsidRDefault="0026225A" w:rsidP="0026225A">
            <w:pPr>
              <w:pStyle w:val="BulletedList2"/>
              <w:numPr>
                <w:ilvl w:val="0"/>
                <w:numId w:val="0"/>
              </w:numPr>
              <w:tabs>
                <w:tab w:val="left" w:pos="720"/>
              </w:tabs>
              <w:spacing w:line="260" w:lineRule="exact"/>
              <w:ind w:left="720" w:hanging="360"/>
            </w:pPr>
            <w:r>
              <w:rPr>
                <w:rFonts w:ascii="Symbol" w:hAnsi="Symbol"/>
              </w:rPr>
              <w:t></w:t>
            </w:r>
            <w:r>
              <w:rPr>
                <w:rFonts w:ascii="Symbol" w:hAnsi="Symbol"/>
              </w:rPr>
              <w:tab/>
            </w:r>
            <w:r>
              <w:t>If the RemoteFX hardware compression was used, Event ID 1001 will be shown.</w:t>
            </w:r>
          </w:p>
        </w:tc>
      </w:tr>
    </w:tbl>
    <w:p w:rsidR="0026225A" w:rsidRDefault="0026225A">
      <w:r>
        <w:t xml:space="preserve">You have verified the functionality of RemoteFX on an RD Session Host server. Now you can proceed to </w:t>
      </w:r>
      <w:hyperlink w:anchor="z7530f53c36d94678a3db5ca4cecb25c9" w:history="1">
        <w:r>
          <w:rPr>
            <w:rStyle w:val="Hyperlink"/>
          </w:rPr>
          <w:t>Step 5: Configuring RemoteFX for an Optimal Experience</w:t>
        </w:r>
      </w:hyperlink>
      <w:r>
        <w:t>.</w:t>
      </w:r>
    </w:p>
    <w:p w:rsidR="0026225A" w:rsidRDefault="0026225A">
      <w:pPr>
        <w:pStyle w:val="Heading2"/>
      </w:pPr>
      <w:bookmarkStart w:id="22" w:name="_Toc275947464"/>
      <w:r>
        <w:t>Related topics</w:t>
      </w:r>
      <w:bookmarkEnd w:id="22"/>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cbb03cd341774dd0b65fa0ba089cb6a1" w:history="1">
        <w:r>
          <w:rPr>
            <w:rStyle w:val="Hyperlink"/>
          </w:rPr>
          <w:t>Deploying Microsoft RemoteFX on a Remote Desktop Session Host Server Step-by-Step Guide</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lastRenderedPageBreak/>
        <w:t></w:t>
      </w:r>
      <w:r>
        <w:rPr>
          <w:rFonts w:ascii="Symbol" w:hAnsi="Symbol"/>
        </w:rPr>
        <w:tab/>
      </w:r>
      <w:hyperlink w:anchor="z96e5e08ed81342ae902fc0ecea86d28f" w:history="1">
        <w:r>
          <w:rPr>
            <w:rStyle w:val="Hyperlink"/>
          </w:rPr>
          <w:t xml:space="preserve">Step 1: Setting </w:t>
        </w:r>
        <w:proofErr w:type="gramStart"/>
        <w:r>
          <w:rPr>
            <w:rStyle w:val="Hyperlink"/>
          </w:rPr>
          <w:t>Up</w:t>
        </w:r>
        <w:proofErr w:type="gramEnd"/>
        <w:r>
          <w:rPr>
            <w:rStyle w:val="Hyperlink"/>
          </w:rPr>
          <w:t xml:space="preserve"> the Infrastructure</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ced4138d20204ce4b8e943ddb2ca6411" w:history="1">
        <w:r>
          <w:rPr>
            <w:rStyle w:val="Hyperlink"/>
          </w:rPr>
          <w:t>Step 2: Installing and Configuring Remote Desktop Session Host</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b871eb9dd4af47579a02994c019a514b" w:history="1">
        <w:r>
          <w:rPr>
            <w:rStyle w:val="Hyperlink"/>
          </w:rPr>
          <w:t>Step 3: Configuring RemoteFX on a Remote Desktop Session Host Server</w:t>
        </w:r>
      </w:hyperlink>
    </w:p>
    <w:p w:rsidR="0026225A" w:rsidRDefault="0026225A">
      <w:pPr>
        <w:pStyle w:val="Heading1"/>
      </w:pPr>
      <w:bookmarkStart w:id="23" w:name="_Toc275947465"/>
      <w:r>
        <w:t>Step 5: Configuring RemoteFX for an Optimal Experience</w:t>
      </w:r>
      <w:bookmarkStart w:id="24" w:name="z7530f53c36d94678a3db5ca4cecb25c9"/>
      <w:bookmarkEnd w:id="23"/>
      <w:bookmarkEnd w:id="24"/>
    </w:p>
    <w:p w:rsidR="0026225A" w:rsidRDefault="0026225A">
      <w:r>
        <w:t>This documentation is preliminary and subject to change.</w:t>
      </w:r>
    </w:p>
    <w:p w:rsidR="0026225A" w:rsidRDefault="0026225A">
      <w:r>
        <w:t>Use the following procedures to optimize the RemoteFX experience:</w:t>
      </w:r>
    </w:p>
    <w:p w:rsidR="0026225A" w:rsidRDefault="0026225A" w:rsidP="0026225A">
      <w:pPr>
        <w:pStyle w:val="BulletedList1"/>
        <w:numPr>
          <w:ilvl w:val="0"/>
          <w:numId w:val="0"/>
        </w:numPr>
        <w:tabs>
          <w:tab w:val="left" w:pos="360"/>
        </w:tabs>
        <w:spacing w:line="260" w:lineRule="exact"/>
        <w:ind w:left="360" w:hanging="360"/>
      </w:pPr>
      <w:proofErr w:type="gramStart"/>
      <w:r>
        <w:rPr>
          <w:rFonts w:ascii="Symbol" w:hAnsi="Symbol"/>
        </w:rPr>
        <w:t></w:t>
      </w:r>
      <w:r>
        <w:rPr>
          <w:rFonts w:ascii="Symbol" w:hAnsi="Symbol"/>
        </w:rPr>
        <w:tab/>
      </w:r>
      <w:r>
        <w:t>Use Local Group Policy Editor to configure the experience index for connections using RemoteFX.</w:t>
      </w:r>
      <w:proofErr w:type="gramEnd"/>
    </w:p>
    <w:p w:rsidR="0026225A" w:rsidRDefault="0026225A">
      <w:pPr>
        <w:pStyle w:val="ProcedureTitle"/>
        <w:framePr w:wrap="notBeside"/>
      </w:pPr>
      <w:r>
        <w:rPr>
          <w:noProof/>
        </w:rPr>
        <w:drawing>
          <wp:inline distT="0" distB="0" distL="0" distR="0" wp14:anchorId="50444415" wp14:editId="65F4C081">
            <wp:extent cx="152400" cy="1524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2400" cy="152400"/>
                    </a:xfrm>
                    <a:prstGeom prst="rect">
                      <a:avLst/>
                    </a:prstGeom>
                  </pic:spPr>
                </pic:pic>
              </a:graphicData>
            </a:graphic>
          </wp:inline>
        </w:drawing>
      </w:r>
      <w:r>
        <w:t>To configure the experience index for connections when using RemoteFX</w:t>
      </w:r>
    </w:p>
    <w:tbl>
      <w:tblPr>
        <w:tblStyle w:val="ProcedureTable"/>
        <w:tblW w:w="0" w:type="auto"/>
        <w:tblLook w:val="01E0" w:firstRow="1" w:lastRow="1" w:firstColumn="1" w:lastColumn="1" w:noHBand="0" w:noVBand="0"/>
      </w:tblPr>
      <w:tblGrid>
        <w:gridCol w:w="8280"/>
      </w:tblGrid>
      <w:tr w:rsidR="0026225A">
        <w:tc>
          <w:tcPr>
            <w:tcW w:w="8856" w:type="dxa"/>
          </w:tcPr>
          <w:p w:rsidR="0026225A" w:rsidRDefault="0026225A" w:rsidP="0026225A">
            <w:pPr>
              <w:pStyle w:val="NumberedList1"/>
              <w:numPr>
                <w:ilvl w:val="0"/>
                <w:numId w:val="0"/>
              </w:numPr>
              <w:tabs>
                <w:tab w:val="left" w:pos="360"/>
              </w:tabs>
              <w:spacing w:line="260" w:lineRule="exact"/>
              <w:ind w:left="360" w:hanging="360"/>
            </w:pPr>
            <w:r>
              <w:t>1.</w:t>
            </w:r>
            <w:r>
              <w:tab/>
              <w:t>Log on to the VD1-CLNT computer as a member of the local Administrators group.</w:t>
            </w:r>
          </w:p>
          <w:p w:rsidR="0026225A" w:rsidRDefault="0026225A" w:rsidP="0026225A">
            <w:pPr>
              <w:pStyle w:val="NumberedList1"/>
              <w:numPr>
                <w:ilvl w:val="0"/>
                <w:numId w:val="0"/>
              </w:numPr>
              <w:tabs>
                <w:tab w:val="left" w:pos="360"/>
              </w:tabs>
              <w:spacing w:line="260" w:lineRule="exact"/>
              <w:ind w:left="360" w:hanging="360"/>
            </w:pPr>
            <w:r>
              <w:t>2.</w:t>
            </w:r>
            <w:r>
              <w:tab/>
              <w:t xml:space="preserve">Click </w:t>
            </w:r>
            <w:r>
              <w:rPr>
                <w:rStyle w:val="UI"/>
              </w:rPr>
              <w:t>Start</w:t>
            </w:r>
            <w:r>
              <w:t xml:space="preserve">, and in the </w:t>
            </w:r>
            <w:r>
              <w:rPr>
                <w:rStyle w:val="UI"/>
              </w:rPr>
              <w:t>Search programs and files</w:t>
            </w:r>
            <w:r>
              <w:t xml:space="preserve"> box, type </w:t>
            </w:r>
            <w:r>
              <w:rPr>
                <w:rStyle w:val="UserInputNon-localizable"/>
              </w:rPr>
              <w:t>gpedit.msc</w:t>
            </w:r>
            <w:r>
              <w:t>, and then press ENTER.</w:t>
            </w:r>
          </w:p>
          <w:p w:rsidR="0026225A" w:rsidRDefault="0026225A" w:rsidP="0026225A">
            <w:pPr>
              <w:pStyle w:val="NumberedList1"/>
              <w:numPr>
                <w:ilvl w:val="0"/>
                <w:numId w:val="0"/>
              </w:numPr>
              <w:tabs>
                <w:tab w:val="left" w:pos="360"/>
              </w:tabs>
              <w:spacing w:line="260" w:lineRule="exact"/>
              <w:ind w:left="360" w:hanging="360"/>
            </w:pPr>
            <w:r>
              <w:t>3.</w:t>
            </w:r>
            <w:r>
              <w:tab/>
              <w:t xml:space="preserve">Navigate to </w:t>
            </w:r>
            <w:r>
              <w:rPr>
                <w:rStyle w:val="UI"/>
              </w:rPr>
              <w:t>Computer Configuration\Policies\Administrative Templates\Windows Components\Remote Desktop Services\Remote Desktop Session Host\Remote Session Environment</w:t>
            </w:r>
            <w:r>
              <w:t>.</w:t>
            </w:r>
          </w:p>
          <w:p w:rsidR="0026225A" w:rsidRDefault="0026225A" w:rsidP="0026225A">
            <w:pPr>
              <w:pStyle w:val="NumberedList1"/>
              <w:numPr>
                <w:ilvl w:val="0"/>
                <w:numId w:val="0"/>
              </w:numPr>
              <w:tabs>
                <w:tab w:val="left" w:pos="360"/>
              </w:tabs>
              <w:spacing w:line="260" w:lineRule="exact"/>
              <w:ind w:left="360" w:hanging="360"/>
            </w:pPr>
            <w:r>
              <w:t>4.</w:t>
            </w:r>
            <w:r>
              <w:tab/>
              <w:t xml:space="preserve">Double-click </w:t>
            </w:r>
            <w:r>
              <w:rPr>
                <w:rStyle w:val="UI"/>
              </w:rPr>
              <w:t>Optimize visual experience when using RemoteFX</w:t>
            </w:r>
            <w:r>
              <w:t>.</w:t>
            </w:r>
          </w:p>
          <w:p w:rsidR="0026225A" w:rsidRDefault="0026225A" w:rsidP="0026225A">
            <w:pPr>
              <w:pStyle w:val="NumberedList1"/>
              <w:numPr>
                <w:ilvl w:val="0"/>
                <w:numId w:val="0"/>
              </w:numPr>
              <w:tabs>
                <w:tab w:val="left" w:pos="360"/>
              </w:tabs>
              <w:spacing w:line="260" w:lineRule="exact"/>
              <w:ind w:left="360" w:hanging="360"/>
            </w:pPr>
            <w:r>
              <w:t>5.</w:t>
            </w:r>
            <w:r>
              <w:tab/>
              <w:t xml:space="preserve">Select the </w:t>
            </w:r>
            <w:r>
              <w:rPr>
                <w:rStyle w:val="UI"/>
              </w:rPr>
              <w:t>Enabled</w:t>
            </w:r>
            <w:r>
              <w:t xml:space="preserve"> option.</w:t>
            </w:r>
          </w:p>
          <w:p w:rsidR="0026225A" w:rsidRDefault="0026225A" w:rsidP="0026225A">
            <w:pPr>
              <w:pStyle w:val="NumberedList1"/>
              <w:numPr>
                <w:ilvl w:val="0"/>
                <w:numId w:val="0"/>
              </w:numPr>
              <w:tabs>
                <w:tab w:val="left" w:pos="360"/>
              </w:tabs>
              <w:spacing w:line="260" w:lineRule="exact"/>
              <w:ind w:left="360" w:hanging="360"/>
            </w:pPr>
            <w:r>
              <w:t>6.</w:t>
            </w:r>
            <w:r>
              <w:tab/>
              <w:t xml:space="preserve">In the </w:t>
            </w:r>
            <w:r>
              <w:rPr>
                <w:rStyle w:val="UI"/>
              </w:rPr>
              <w:t>Screen capture rate (frames per second)</w:t>
            </w:r>
            <w:r>
              <w:t xml:space="preserve"> box, click </w:t>
            </w:r>
            <w:r>
              <w:rPr>
                <w:rStyle w:val="UI"/>
              </w:rPr>
              <w:t>Highest (best quality),</w:t>
            </w:r>
            <w:r>
              <w:t xml:space="preserve">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7.</w:t>
            </w:r>
            <w:r>
              <w:tab/>
              <w:t xml:space="preserve">Select the </w:t>
            </w:r>
            <w:r>
              <w:rPr>
                <w:rStyle w:val="UI"/>
              </w:rPr>
              <w:t>Enabled</w:t>
            </w:r>
            <w:r>
              <w:t xml:space="preserve"> option.</w:t>
            </w:r>
          </w:p>
          <w:p w:rsidR="0026225A" w:rsidRDefault="0026225A" w:rsidP="0026225A">
            <w:pPr>
              <w:pStyle w:val="NumberedList1"/>
              <w:numPr>
                <w:ilvl w:val="0"/>
                <w:numId w:val="0"/>
              </w:numPr>
              <w:tabs>
                <w:tab w:val="left" w:pos="360"/>
              </w:tabs>
              <w:spacing w:line="260" w:lineRule="exact"/>
              <w:ind w:left="360" w:hanging="360"/>
            </w:pPr>
            <w:r>
              <w:t>8.</w:t>
            </w:r>
            <w:r>
              <w:tab/>
              <w:t xml:space="preserve">In the </w:t>
            </w:r>
            <w:r>
              <w:rPr>
                <w:rStyle w:val="UI"/>
              </w:rPr>
              <w:t>Screen capture rate (frames per second)</w:t>
            </w:r>
            <w:r>
              <w:t xml:space="preserve"> box, click </w:t>
            </w:r>
            <w:r>
              <w:rPr>
                <w:rStyle w:val="UI"/>
              </w:rPr>
              <w:t>Highest (best quality)</w:t>
            </w:r>
            <w:r>
              <w:t xml:space="preserve">, and then click </w:t>
            </w:r>
            <w:r>
              <w:rPr>
                <w:rStyle w:val="UI"/>
              </w:rPr>
              <w:t>OK</w:t>
            </w:r>
            <w:r>
              <w:t>.</w:t>
            </w:r>
          </w:p>
          <w:p w:rsidR="0026225A" w:rsidRDefault="0026225A" w:rsidP="0026225A">
            <w:pPr>
              <w:pStyle w:val="NumberedList1"/>
              <w:numPr>
                <w:ilvl w:val="0"/>
                <w:numId w:val="0"/>
              </w:numPr>
              <w:tabs>
                <w:tab w:val="left" w:pos="360"/>
              </w:tabs>
              <w:spacing w:line="260" w:lineRule="exact"/>
              <w:ind w:left="360" w:hanging="360"/>
            </w:pPr>
            <w:r>
              <w:t>9.</w:t>
            </w:r>
            <w:r>
              <w:tab/>
              <w:t>Restart the RDSH-SRV computer.</w:t>
            </w:r>
          </w:p>
        </w:tc>
      </w:tr>
    </w:tbl>
    <w:p w:rsidR="0026225A" w:rsidRDefault="0026225A">
      <w:pPr>
        <w:pStyle w:val="Heading2"/>
      </w:pPr>
      <w:bookmarkStart w:id="25" w:name="_Toc275947466"/>
      <w:r>
        <w:t>Related topics</w:t>
      </w:r>
      <w:bookmarkEnd w:id="25"/>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96e5e08ed81342ae902fc0ecea86d28f" w:history="1">
        <w:r>
          <w:rPr>
            <w:rStyle w:val="Hyperlink"/>
          </w:rPr>
          <w:t xml:space="preserve">Step 1: Setting </w:t>
        </w:r>
        <w:proofErr w:type="gramStart"/>
        <w:r>
          <w:rPr>
            <w:rStyle w:val="Hyperlink"/>
          </w:rPr>
          <w:t>Up</w:t>
        </w:r>
        <w:proofErr w:type="gramEnd"/>
        <w:r>
          <w:rPr>
            <w:rStyle w:val="Hyperlink"/>
          </w:rPr>
          <w:t xml:space="preserve"> the Infrastructure</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ced4138d20204ce4b8e943ddb2ca6411" w:history="1">
        <w:r>
          <w:rPr>
            <w:rStyle w:val="Hyperlink"/>
          </w:rPr>
          <w:t>Step 2: Installing and Configuring Remote Desktop Session Host</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b871eb9dd4af47579a02994c019a514b" w:history="1">
        <w:r>
          <w:rPr>
            <w:rStyle w:val="Hyperlink"/>
          </w:rPr>
          <w:t>Step 3: Configuring RemoteFX on a Remote Desktop Session Host Server</w:t>
        </w:r>
      </w:hyperlink>
    </w:p>
    <w:p w:rsidR="0026225A" w:rsidRDefault="0026225A" w:rsidP="0026225A">
      <w:pPr>
        <w:pStyle w:val="BulletedList1"/>
        <w:numPr>
          <w:ilvl w:val="0"/>
          <w:numId w:val="0"/>
        </w:numPr>
        <w:tabs>
          <w:tab w:val="left" w:pos="360"/>
        </w:tabs>
        <w:spacing w:line="260" w:lineRule="exact"/>
        <w:ind w:left="360" w:hanging="360"/>
      </w:pPr>
      <w:r>
        <w:rPr>
          <w:rFonts w:ascii="Symbol" w:hAnsi="Symbol"/>
        </w:rPr>
        <w:t></w:t>
      </w:r>
      <w:r>
        <w:rPr>
          <w:rFonts w:ascii="Symbol" w:hAnsi="Symbol"/>
        </w:rPr>
        <w:tab/>
      </w:r>
      <w:hyperlink w:anchor="z494adc26c9764c7999b9c60e8323fe1a" w:history="1">
        <w:r>
          <w:rPr>
            <w:rStyle w:val="Hyperlink"/>
          </w:rPr>
          <w:t>Step 4: Verifying the Functionality of RemoteFX for Remote Desktop Session Host</w:t>
        </w:r>
      </w:hyperlink>
    </w:p>
    <w:p w:rsidR="0026225A" w:rsidRPr="008107E0" w:rsidRDefault="0026225A" w:rsidP="00B447BE">
      <w:pPr>
        <w:rPr>
          <w:rFonts w:eastAsiaTheme="minorEastAsia"/>
          <w:lang w:eastAsia="zh-CN"/>
        </w:rPr>
      </w:pPr>
    </w:p>
    <w:sectPr w:rsidR="0026225A" w:rsidRPr="008107E0" w:rsidSect="0026225A">
      <w:headerReference w:type="default" r:id="rId31"/>
      <w:footerReference w:type="default" r:id="rId32"/>
      <w:pgSz w:w="12240" w:h="15840" w:code="1"/>
      <w:pgMar w:top="1440" w:right="1800" w:bottom="1440" w:left="180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39" w:rsidRDefault="000C3B39">
      <w:r>
        <w:separator/>
      </w:r>
    </w:p>
    <w:p w:rsidR="000C3B39" w:rsidRDefault="000C3B39"/>
  </w:endnote>
  <w:endnote w:type="continuationSeparator" w:id="0">
    <w:p w:rsidR="000C3B39" w:rsidRDefault="000C3B39">
      <w:r>
        <w:continuationSeparator/>
      </w:r>
    </w:p>
    <w:p w:rsidR="000C3B39" w:rsidRDefault="000C3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746CA8" w:rsidP="0026225A">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E2456D" w:rsidP="0026225A">
    <w:pPr>
      <w:pStyle w:val="Page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5A" w:rsidRDefault="002622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5A" w:rsidRDefault="0026225A" w:rsidP="0026225A">
    <w:pPr>
      <w:pStyle w:val="Page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5A" w:rsidRDefault="0026225A" w:rsidP="0026225A">
    <w:pPr>
      <w:pStyle w:val="Page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5A" w:rsidRDefault="0026225A" w:rsidP="002622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5AC">
      <w:rPr>
        <w:rStyle w:val="PageNumber"/>
        <w:noProof/>
      </w:rPr>
      <w:t>15</w:t>
    </w:r>
    <w:r>
      <w:rPr>
        <w:rStyle w:val="PageNumber"/>
      </w:rPr>
      <w:fldChar w:fldCharType="end"/>
    </w:r>
  </w:p>
  <w:p w:rsidR="0026225A" w:rsidRDefault="0026225A" w:rsidP="0026225A">
    <w:pPr>
      <w:pStyle w:val="Page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39" w:rsidRDefault="000C3B39">
      <w:r>
        <w:separator/>
      </w:r>
    </w:p>
    <w:p w:rsidR="000C3B39" w:rsidRDefault="000C3B39"/>
  </w:footnote>
  <w:footnote w:type="continuationSeparator" w:id="0">
    <w:p w:rsidR="000C3B39" w:rsidRDefault="000C3B39">
      <w:r>
        <w:continuationSeparator/>
      </w:r>
    </w:p>
    <w:p w:rsidR="000C3B39" w:rsidRDefault="000C3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746CA8"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5A" w:rsidRDefault="00262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5A" w:rsidRDefault="002622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5A" w:rsidRDefault="0026225A" w:rsidP="0026225A">
    <w:pPr>
      <w:pStyle w:val="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8" w:nlCheck="1" w:checkStyle="1"/>
  <w:activeWritingStyle w:appName="MSWord" w:lang="en-US" w:vendorID="8" w:dllVersion="513" w:checkStyle="1"/>
  <w:proofState w:grammar="clean"/>
  <w:attachedTemplate r:id="rId1"/>
  <w:linkStyle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26225A"/>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3B39"/>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225A"/>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35AC"/>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26225A"/>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26225A"/>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26225A"/>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26225A"/>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26225A"/>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26225A"/>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26225A"/>
    <w:pPr>
      <w:spacing w:before="120" w:line="240" w:lineRule="auto"/>
      <w:outlineLvl w:val="5"/>
    </w:pPr>
    <w:rPr>
      <w:b/>
    </w:rPr>
  </w:style>
  <w:style w:type="paragraph" w:styleId="Heading7">
    <w:name w:val="heading 7"/>
    <w:aliases w:val="h7"/>
    <w:basedOn w:val="Normal"/>
    <w:next w:val="Normal"/>
    <w:qFormat/>
    <w:locked/>
    <w:rsid w:val="0026225A"/>
    <w:pPr>
      <w:outlineLvl w:val="6"/>
    </w:pPr>
    <w:rPr>
      <w:b/>
      <w:szCs w:val="24"/>
    </w:rPr>
  </w:style>
  <w:style w:type="paragraph" w:styleId="Heading8">
    <w:name w:val="heading 8"/>
    <w:aliases w:val="h8"/>
    <w:basedOn w:val="Normal"/>
    <w:next w:val="Normal"/>
    <w:qFormat/>
    <w:locked/>
    <w:rsid w:val="0026225A"/>
    <w:pPr>
      <w:outlineLvl w:val="7"/>
    </w:pPr>
    <w:rPr>
      <w:b/>
      <w:iCs/>
    </w:rPr>
  </w:style>
  <w:style w:type="paragraph" w:styleId="Heading9">
    <w:name w:val="heading 9"/>
    <w:aliases w:val="h9"/>
    <w:basedOn w:val="Normal"/>
    <w:next w:val="Normal"/>
    <w:qFormat/>
    <w:locked/>
    <w:rsid w:val="0026225A"/>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26225A"/>
    <w:pPr>
      <w:spacing w:line="240" w:lineRule="auto"/>
    </w:pPr>
    <w:rPr>
      <w:color w:val="0000FF"/>
    </w:rPr>
  </w:style>
  <w:style w:type="paragraph" w:customStyle="1" w:styleId="Code">
    <w:name w:val="Code"/>
    <w:aliases w:val="c"/>
    <w:link w:val="CodeChar"/>
    <w:locked/>
    <w:rsid w:val="0026225A"/>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26225A"/>
    <w:pPr>
      <w:ind w:left="720"/>
    </w:pPr>
  </w:style>
  <w:style w:type="paragraph" w:customStyle="1" w:styleId="TextinList2">
    <w:name w:val="Text in List 2"/>
    <w:aliases w:val="t2"/>
    <w:basedOn w:val="Normal"/>
    <w:rsid w:val="0026225A"/>
    <w:pPr>
      <w:ind w:left="720"/>
    </w:pPr>
  </w:style>
  <w:style w:type="paragraph" w:customStyle="1" w:styleId="Label">
    <w:name w:val="Label"/>
    <w:aliases w:val="l"/>
    <w:basedOn w:val="Normal"/>
    <w:link w:val="LabelChar"/>
    <w:rsid w:val="0026225A"/>
    <w:pPr>
      <w:keepNext/>
      <w:spacing w:before="240" w:line="240" w:lineRule="auto"/>
    </w:pPr>
    <w:rPr>
      <w:b/>
    </w:rPr>
  </w:style>
  <w:style w:type="paragraph" w:styleId="FootnoteText">
    <w:name w:val="footnote text"/>
    <w:aliases w:val="ft,Used by Word for text of Help footnotes"/>
    <w:basedOn w:val="Normal"/>
    <w:rsid w:val="0026225A"/>
    <w:rPr>
      <w:color w:val="0000FF"/>
    </w:rPr>
  </w:style>
  <w:style w:type="paragraph" w:customStyle="1" w:styleId="NumberedList2">
    <w:name w:val="Numbered List 2"/>
    <w:aliases w:val="nl2"/>
    <w:basedOn w:val="ListNumber"/>
    <w:rsid w:val="0026225A"/>
    <w:pPr>
      <w:numPr>
        <w:numId w:val="4"/>
      </w:numPr>
    </w:pPr>
  </w:style>
  <w:style w:type="paragraph" w:customStyle="1" w:styleId="Syntax">
    <w:name w:val="Syntax"/>
    <w:aliases w:val="s"/>
    <w:basedOn w:val="Normal"/>
    <w:locked/>
    <w:rsid w:val="0026225A"/>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26225A"/>
    <w:rPr>
      <w:color w:val="0000FF"/>
      <w:vertAlign w:val="superscript"/>
    </w:rPr>
  </w:style>
  <w:style w:type="character" w:customStyle="1" w:styleId="CodeEmbedded">
    <w:name w:val="Code Embedded"/>
    <w:aliases w:val="ce"/>
    <w:basedOn w:val="DefaultParagraphFont"/>
    <w:rsid w:val="0026225A"/>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26225A"/>
    <w:rPr>
      <w:b/>
      <w:szCs w:val="18"/>
    </w:rPr>
  </w:style>
  <w:style w:type="character" w:customStyle="1" w:styleId="LinkText">
    <w:name w:val="Link Text"/>
    <w:aliases w:val="lt"/>
    <w:basedOn w:val="DefaultParagraphFont"/>
    <w:rsid w:val="0026225A"/>
    <w:rPr>
      <w:color w:val="0000FF"/>
      <w:szCs w:val="18"/>
      <w:u w:val="single"/>
    </w:rPr>
  </w:style>
  <w:style w:type="character" w:customStyle="1" w:styleId="LinkID">
    <w:name w:val="Link ID"/>
    <w:aliases w:val="lid"/>
    <w:basedOn w:val="DefaultParagraphFont"/>
    <w:rsid w:val="0026225A"/>
    <w:rPr>
      <w:noProof/>
      <w:vanish/>
      <w:color w:val="0000FF"/>
      <w:szCs w:val="18"/>
      <w:u w:val="none"/>
      <w:bdr w:val="none" w:sz="0" w:space="0" w:color="auto"/>
      <w:shd w:val="clear" w:color="auto" w:fill="auto"/>
      <w:lang w:val="en-US"/>
    </w:rPr>
  </w:style>
  <w:style w:type="paragraph" w:customStyle="1" w:styleId="DSTOC1-0">
    <w:name w:val="DSTOC1-0"/>
    <w:basedOn w:val="Heading1"/>
    <w:rsid w:val="0026225A"/>
    <w:pPr>
      <w:outlineLvl w:val="9"/>
    </w:pPr>
    <w:rPr>
      <w:bCs/>
    </w:rPr>
  </w:style>
  <w:style w:type="paragraph" w:customStyle="1" w:styleId="DSTOC2-0">
    <w:name w:val="DSTOC2-0"/>
    <w:basedOn w:val="Heading2"/>
    <w:rsid w:val="0026225A"/>
    <w:pPr>
      <w:outlineLvl w:val="9"/>
    </w:pPr>
    <w:rPr>
      <w:bCs/>
      <w:iCs/>
    </w:rPr>
  </w:style>
  <w:style w:type="paragraph" w:customStyle="1" w:styleId="DSTOC3-0">
    <w:name w:val="DSTOC3-0"/>
    <w:basedOn w:val="Heading3"/>
    <w:rsid w:val="0026225A"/>
    <w:pPr>
      <w:outlineLvl w:val="9"/>
    </w:pPr>
    <w:rPr>
      <w:bCs/>
    </w:rPr>
  </w:style>
  <w:style w:type="paragraph" w:customStyle="1" w:styleId="DSTOC4-0">
    <w:name w:val="DSTOC4-0"/>
    <w:basedOn w:val="Heading4"/>
    <w:rsid w:val="0026225A"/>
    <w:pPr>
      <w:outlineLvl w:val="9"/>
    </w:pPr>
    <w:rPr>
      <w:bCs/>
    </w:rPr>
  </w:style>
  <w:style w:type="paragraph" w:customStyle="1" w:styleId="DSTOC5-0">
    <w:name w:val="DSTOC5-0"/>
    <w:basedOn w:val="Heading5"/>
    <w:rsid w:val="0026225A"/>
    <w:pPr>
      <w:outlineLvl w:val="9"/>
    </w:pPr>
    <w:rPr>
      <w:bCs/>
      <w:iCs/>
    </w:rPr>
  </w:style>
  <w:style w:type="paragraph" w:customStyle="1" w:styleId="DSTOC6-0">
    <w:name w:val="DSTOC6-0"/>
    <w:basedOn w:val="Heading6"/>
    <w:rsid w:val="0026225A"/>
    <w:pPr>
      <w:outlineLvl w:val="9"/>
    </w:pPr>
    <w:rPr>
      <w:bCs/>
    </w:rPr>
  </w:style>
  <w:style w:type="paragraph" w:customStyle="1" w:styleId="DSTOC7-0">
    <w:name w:val="DSTOC7-0"/>
    <w:basedOn w:val="Heading7"/>
    <w:rsid w:val="0026225A"/>
    <w:pPr>
      <w:outlineLvl w:val="9"/>
    </w:pPr>
  </w:style>
  <w:style w:type="paragraph" w:customStyle="1" w:styleId="DSTOC8-0">
    <w:name w:val="DSTOC8-0"/>
    <w:basedOn w:val="Heading8"/>
    <w:rsid w:val="0026225A"/>
    <w:pPr>
      <w:outlineLvl w:val="9"/>
    </w:pPr>
  </w:style>
  <w:style w:type="paragraph" w:customStyle="1" w:styleId="DSTOC9-0">
    <w:name w:val="DSTOC9-0"/>
    <w:basedOn w:val="Heading9"/>
    <w:rsid w:val="0026225A"/>
    <w:pPr>
      <w:outlineLvl w:val="9"/>
    </w:pPr>
  </w:style>
  <w:style w:type="paragraph" w:customStyle="1" w:styleId="DSTOC1-1">
    <w:name w:val="DSTOC1-1"/>
    <w:basedOn w:val="Heading1"/>
    <w:rsid w:val="0026225A"/>
    <w:pPr>
      <w:outlineLvl w:val="1"/>
    </w:pPr>
    <w:rPr>
      <w:bCs/>
    </w:rPr>
  </w:style>
  <w:style w:type="paragraph" w:customStyle="1" w:styleId="DSTOC1-2">
    <w:name w:val="DSTOC1-2"/>
    <w:basedOn w:val="Heading2"/>
    <w:rsid w:val="0026225A"/>
  </w:style>
  <w:style w:type="paragraph" w:customStyle="1" w:styleId="DSTOC1-3">
    <w:name w:val="DSTOC1-3"/>
    <w:basedOn w:val="Heading3"/>
    <w:rsid w:val="0026225A"/>
  </w:style>
  <w:style w:type="paragraph" w:customStyle="1" w:styleId="DSTOC1-4">
    <w:name w:val="DSTOC1-4"/>
    <w:basedOn w:val="Heading4"/>
    <w:rsid w:val="0026225A"/>
  </w:style>
  <w:style w:type="paragraph" w:customStyle="1" w:styleId="DSTOC1-5">
    <w:name w:val="DSTOC1-5"/>
    <w:basedOn w:val="Heading5"/>
    <w:rsid w:val="0026225A"/>
  </w:style>
  <w:style w:type="paragraph" w:customStyle="1" w:styleId="DSTOC1-6">
    <w:name w:val="DSTOC1-6"/>
    <w:basedOn w:val="Heading6"/>
    <w:rsid w:val="0026225A"/>
  </w:style>
  <w:style w:type="paragraph" w:customStyle="1" w:styleId="DSTOC1-7">
    <w:name w:val="DSTOC1-7"/>
    <w:basedOn w:val="Heading7"/>
    <w:rsid w:val="0026225A"/>
  </w:style>
  <w:style w:type="paragraph" w:customStyle="1" w:styleId="DSTOC1-8">
    <w:name w:val="DSTOC1-8"/>
    <w:basedOn w:val="Heading8"/>
    <w:rsid w:val="0026225A"/>
  </w:style>
  <w:style w:type="paragraph" w:customStyle="1" w:styleId="DSTOC1-9">
    <w:name w:val="DSTOC1-9"/>
    <w:basedOn w:val="Heading9"/>
    <w:rsid w:val="0026225A"/>
  </w:style>
  <w:style w:type="paragraph" w:customStyle="1" w:styleId="DSTOC2-2">
    <w:name w:val="DSTOC2-2"/>
    <w:basedOn w:val="Heading2"/>
    <w:rsid w:val="0026225A"/>
    <w:pPr>
      <w:outlineLvl w:val="2"/>
    </w:pPr>
    <w:rPr>
      <w:bCs/>
      <w:iCs/>
    </w:rPr>
  </w:style>
  <w:style w:type="paragraph" w:customStyle="1" w:styleId="DSTOC2-3">
    <w:name w:val="DSTOC2-3"/>
    <w:basedOn w:val="DSTOC1-3"/>
    <w:rsid w:val="0026225A"/>
  </w:style>
  <w:style w:type="paragraph" w:customStyle="1" w:styleId="DSTOC2-4">
    <w:name w:val="DSTOC2-4"/>
    <w:basedOn w:val="DSTOC1-4"/>
    <w:rsid w:val="0026225A"/>
  </w:style>
  <w:style w:type="paragraph" w:customStyle="1" w:styleId="DSTOC2-5">
    <w:name w:val="DSTOC2-5"/>
    <w:basedOn w:val="DSTOC1-5"/>
    <w:rsid w:val="0026225A"/>
  </w:style>
  <w:style w:type="paragraph" w:customStyle="1" w:styleId="DSTOC2-6">
    <w:name w:val="DSTOC2-6"/>
    <w:basedOn w:val="DSTOC1-6"/>
    <w:rsid w:val="0026225A"/>
  </w:style>
  <w:style w:type="paragraph" w:customStyle="1" w:styleId="DSTOC2-7">
    <w:name w:val="DSTOC2-7"/>
    <w:basedOn w:val="DSTOC1-7"/>
    <w:rsid w:val="0026225A"/>
  </w:style>
  <w:style w:type="paragraph" w:customStyle="1" w:styleId="DSTOC2-8">
    <w:name w:val="DSTOC2-8"/>
    <w:basedOn w:val="DSTOC1-8"/>
    <w:rsid w:val="0026225A"/>
  </w:style>
  <w:style w:type="paragraph" w:customStyle="1" w:styleId="DSTOC2-9">
    <w:name w:val="DSTOC2-9"/>
    <w:basedOn w:val="DSTOC1-9"/>
    <w:rsid w:val="0026225A"/>
  </w:style>
  <w:style w:type="paragraph" w:customStyle="1" w:styleId="DSTOC3-3">
    <w:name w:val="DSTOC3-3"/>
    <w:basedOn w:val="Heading3"/>
    <w:rsid w:val="0026225A"/>
    <w:pPr>
      <w:outlineLvl w:val="3"/>
    </w:pPr>
    <w:rPr>
      <w:bCs/>
    </w:rPr>
  </w:style>
  <w:style w:type="paragraph" w:customStyle="1" w:styleId="DSTOC3-4">
    <w:name w:val="DSTOC3-4"/>
    <w:basedOn w:val="DSTOC2-4"/>
    <w:rsid w:val="0026225A"/>
  </w:style>
  <w:style w:type="paragraph" w:customStyle="1" w:styleId="DSTOC3-5">
    <w:name w:val="DSTOC3-5"/>
    <w:basedOn w:val="DSTOC2-5"/>
    <w:rsid w:val="0026225A"/>
  </w:style>
  <w:style w:type="paragraph" w:customStyle="1" w:styleId="DSTOC3-6">
    <w:name w:val="DSTOC3-6"/>
    <w:basedOn w:val="DSTOC2-6"/>
    <w:rsid w:val="0026225A"/>
  </w:style>
  <w:style w:type="paragraph" w:customStyle="1" w:styleId="DSTOC3-7">
    <w:name w:val="DSTOC3-7"/>
    <w:basedOn w:val="DSTOC2-7"/>
    <w:rsid w:val="0026225A"/>
  </w:style>
  <w:style w:type="paragraph" w:customStyle="1" w:styleId="DSTOC3-8">
    <w:name w:val="DSTOC3-8"/>
    <w:basedOn w:val="DSTOC2-8"/>
    <w:rsid w:val="0026225A"/>
  </w:style>
  <w:style w:type="paragraph" w:customStyle="1" w:styleId="DSTOC3-9">
    <w:name w:val="DSTOC3-9"/>
    <w:basedOn w:val="DSTOC2-9"/>
    <w:rsid w:val="0026225A"/>
  </w:style>
  <w:style w:type="paragraph" w:customStyle="1" w:styleId="DSTOC4-4">
    <w:name w:val="DSTOC4-4"/>
    <w:basedOn w:val="Heading4"/>
    <w:rsid w:val="0026225A"/>
    <w:pPr>
      <w:outlineLvl w:val="4"/>
    </w:pPr>
    <w:rPr>
      <w:bCs/>
    </w:rPr>
  </w:style>
  <w:style w:type="paragraph" w:customStyle="1" w:styleId="DSTOC4-5">
    <w:name w:val="DSTOC4-5"/>
    <w:basedOn w:val="DSTOC3-5"/>
    <w:rsid w:val="0026225A"/>
  </w:style>
  <w:style w:type="paragraph" w:customStyle="1" w:styleId="DSTOC4-6">
    <w:name w:val="DSTOC4-6"/>
    <w:basedOn w:val="DSTOC3-6"/>
    <w:rsid w:val="0026225A"/>
  </w:style>
  <w:style w:type="paragraph" w:customStyle="1" w:styleId="DSTOC4-7">
    <w:name w:val="DSTOC4-7"/>
    <w:basedOn w:val="DSTOC3-7"/>
    <w:rsid w:val="0026225A"/>
  </w:style>
  <w:style w:type="paragraph" w:customStyle="1" w:styleId="DSTOC4-8">
    <w:name w:val="DSTOC4-8"/>
    <w:basedOn w:val="DSTOC3-8"/>
    <w:rsid w:val="0026225A"/>
  </w:style>
  <w:style w:type="paragraph" w:customStyle="1" w:styleId="DSTOC4-9">
    <w:name w:val="DSTOC4-9"/>
    <w:basedOn w:val="DSTOC3-9"/>
    <w:rsid w:val="0026225A"/>
  </w:style>
  <w:style w:type="paragraph" w:customStyle="1" w:styleId="DSTOC5-5">
    <w:name w:val="DSTOC5-5"/>
    <w:basedOn w:val="Heading5"/>
    <w:rsid w:val="0026225A"/>
    <w:pPr>
      <w:outlineLvl w:val="5"/>
    </w:pPr>
    <w:rPr>
      <w:bCs/>
      <w:iCs/>
    </w:rPr>
  </w:style>
  <w:style w:type="paragraph" w:customStyle="1" w:styleId="DSTOC5-6">
    <w:name w:val="DSTOC5-6"/>
    <w:basedOn w:val="DSTOC4-6"/>
    <w:rsid w:val="0026225A"/>
  </w:style>
  <w:style w:type="paragraph" w:customStyle="1" w:styleId="DSTOC5-7">
    <w:name w:val="DSTOC5-7"/>
    <w:basedOn w:val="DSTOC4-7"/>
    <w:rsid w:val="0026225A"/>
  </w:style>
  <w:style w:type="paragraph" w:customStyle="1" w:styleId="DSTOC5-8">
    <w:name w:val="DSTOC5-8"/>
    <w:basedOn w:val="DSTOC4-8"/>
    <w:rsid w:val="0026225A"/>
  </w:style>
  <w:style w:type="paragraph" w:customStyle="1" w:styleId="DSTOC5-9">
    <w:name w:val="DSTOC5-9"/>
    <w:basedOn w:val="DSTOC4-9"/>
    <w:rsid w:val="0026225A"/>
  </w:style>
  <w:style w:type="paragraph" w:customStyle="1" w:styleId="DSTOC6-6">
    <w:name w:val="DSTOC6-6"/>
    <w:basedOn w:val="Heading6"/>
    <w:rsid w:val="0026225A"/>
    <w:pPr>
      <w:outlineLvl w:val="6"/>
    </w:pPr>
    <w:rPr>
      <w:bCs/>
    </w:rPr>
  </w:style>
  <w:style w:type="paragraph" w:customStyle="1" w:styleId="DSTOC6-7">
    <w:name w:val="DSTOC6-7"/>
    <w:basedOn w:val="DSTOC5-7"/>
    <w:rsid w:val="0026225A"/>
  </w:style>
  <w:style w:type="paragraph" w:customStyle="1" w:styleId="DSTOC6-8">
    <w:name w:val="DSTOC6-8"/>
    <w:basedOn w:val="DSTOC5-8"/>
    <w:rsid w:val="0026225A"/>
  </w:style>
  <w:style w:type="paragraph" w:customStyle="1" w:styleId="DSTOC6-9">
    <w:name w:val="DSTOC6-9"/>
    <w:basedOn w:val="DSTOC5-9"/>
    <w:rsid w:val="0026225A"/>
  </w:style>
  <w:style w:type="paragraph" w:customStyle="1" w:styleId="DSTOC7-7">
    <w:name w:val="DSTOC7-7"/>
    <w:basedOn w:val="Heading7"/>
    <w:rsid w:val="0026225A"/>
    <w:pPr>
      <w:outlineLvl w:val="7"/>
    </w:pPr>
  </w:style>
  <w:style w:type="paragraph" w:customStyle="1" w:styleId="DSTOC7-8">
    <w:name w:val="DSTOC7-8"/>
    <w:basedOn w:val="DSTOC6-8"/>
    <w:rsid w:val="0026225A"/>
  </w:style>
  <w:style w:type="paragraph" w:customStyle="1" w:styleId="DSTOC7-9">
    <w:name w:val="DSTOC7-9"/>
    <w:basedOn w:val="DSTOC6-9"/>
    <w:rsid w:val="0026225A"/>
  </w:style>
  <w:style w:type="paragraph" w:customStyle="1" w:styleId="DSTOC8-8">
    <w:name w:val="DSTOC8-8"/>
    <w:basedOn w:val="Heading8"/>
    <w:rsid w:val="0026225A"/>
    <w:pPr>
      <w:outlineLvl w:val="8"/>
    </w:pPr>
  </w:style>
  <w:style w:type="paragraph" w:customStyle="1" w:styleId="DSTOC8-9">
    <w:name w:val="DSTOC8-9"/>
    <w:basedOn w:val="DSTOC7-9"/>
    <w:rsid w:val="0026225A"/>
  </w:style>
  <w:style w:type="paragraph" w:customStyle="1" w:styleId="DSTOC9-9">
    <w:name w:val="DSTOC9-9"/>
    <w:basedOn w:val="Heading9"/>
    <w:rsid w:val="0026225A"/>
    <w:pPr>
      <w:outlineLvl w:val="9"/>
    </w:pPr>
  </w:style>
  <w:style w:type="paragraph" w:customStyle="1" w:styleId="TableSpacing">
    <w:name w:val="Table Spacing"/>
    <w:aliases w:val="ts"/>
    <w:basedOn w:val="Normal"/>
    <w:next w:val="Normal"/>
    <w:rsid w:val="0026225A"/>
    <w:pPr>
      <w:spacing w:before="80" w:after="80" w:line="240" w:lineRule="auto"/>
    </w:pPr>
    <w:rPr>
      <w:sz w:val="8"/>
      <w:szCs w:val="8"/>
    </w:rPr>
  </w:style>
  <w:style w:type="paragraph" w:customStyle="1" w:styleId="AlertLabel">
    <w:name w:val="Alert Label"/>
    <w:aliases w:val="al"/>
    <w:basedOn w:val="Normal"/>
    <w:rsid w:val="0026225A"/>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26225A"/>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26225A"/>
    <w:pPr>
      <w:ind w:left="720"/>
    </w:pPr>
  </w:style>
  <w:style w:type="paragraph" w:customStyle="1" w:styleId="LabelinList1">
    <w:name w:val="Label in List 1"/>
    <w:aliases w:val="l1"/>
    <w:basedOn w:val="Label"/>
    <w:next w:val="TextinList1"/>
    <w:link w:val="LabelinList1Char"/>
    <w:rsid w:val="0026225A"/>
    <w:pPr>
      <w:ind w:left="360"/>
    </w:pPr>
  </w:style>
  <w:style w:type="paragraph" w:customStyle="1" w:styleId="TextinList1">
    <w:name w:val="Text in List 1"/>
    <w:aliases w:val="t1"/>
    <w:basedOn w:val="Normal"/>
    <w:rsid w:val="0026225A"/>
    <w:pPr>
      <w:ind w:left="360"/>
    </w:pPr>
  </w:style>
  <w:style w:type="paragraph" w:customStyle="1" w:styleId="AlertLabelinList1">
    <w:name w:val="Alert Label in List 1"/>
    <w:aliases w:val="al1"/>
    <w:basedOn w:val="AlertLabel"/>
    <w:rsid w:val="0026225A"/>
    <w:pPr>
      <w:framePr w:wrap="notBeside"/>
      <w:ind w:left="360"/>
    </w:pPr>
  </w:style>
  <w:style w:type="paragraph" w:customStyle="1" w:styleId="FigureinList1">
    <w:name w:val="Figure in List 1"/>
    <w:aliases w:val="fig1"/>
    <w:basedOn w:val="Figure"/>
    <w:next w:val="TextinList1"/>
    <w:rsid w:val="0026225A"/>
    <w:pPr>
      <w:ind w:left="360"/>
    </w:pPr>
  </w:style>
  <w:style w:type="paragraph" w:styleId="Footer">
    <w:name w:val="footer"/>
    <w:aliases w:val="f"/>
    <w:basedOn w:val="Header"/>
    <w:rsid w:val="0026225A"/>
    <w:rPr>
      <w:b w:val="0"/>
    </w:rPr>
  </w:style>
  <w:style w:type="paragraph" w:styleId="Header">
    <w:name w:val="header"/>
    <w:aliases w:val="h"/>
    <w:basedOn w:val="Normal"/>
    <w:rsid w:val="0026225A"/>
    <w:pPr>
      <w:spacing w:after="240"/>
      <w:jc w:val="right"/>
    </w:pPr>
    <w:rPr>
      <w:rFonts w:eastAsia="PMingLiU"/>
      <w:b/>
    </w:rPr>
  </w:style>
  <w:style w:type="paragraph" w:customStyle="1" w:styleId="AlertText">
    <w:name w:val="Alert Text"/>
    <w:aliases w:val="at"/>
    <w:basedOn w:val="Normal"/>
    <w:rsid w:val="0026225A"/>
    <w:pPr>
      <w:ind w:left="360" w:right="360"/>
    </w:pPr>
  </w:style>
  <w:style w:type="paragraph" w:customStyle="1" w:styleId="AlertTextinList1">
    <w:name w:val="Alert Text in List 1"/>
    <w:aliases w:val="at1"/>
    <w:basedOn w:val="AlertText"/>
    <w:rsid w:val="0026225A"/>
    <w:pPr>
      <w:ind w:left="720"/>
    </w:pPr>
  </w:style>
  <w:style w:type="paragraph" w:customStyle="1" w:styleId="AlertTextinList2">
    <w:name w:val="Alert Text in List 2"/>
    <w:aliases w:val="at2"/>
    <w:basedOn w:val="AlertText"/>
    <w:rsid w:val="0026225A"/>
    <w:pPr>
      <w:ind w:left="1080"/>
    </w:pPr>
  </w:style>
  <w:style w:type="paragraph" w:customStyle="1" w:styleId="BulletedList1">
    <w:name w:val="Bulleted List 1"/>
    <w:aliases w:val="bl1"/>
    <w:basedOn w:val="ListBullet"/>
    <w:rsid w:val="0026225A"/>
    <w:pPr>
      <w:numPr>
        <w:numId w:val="1"/>
      </w:numPr>
    </w:pPr>
  </w:style>
  <w:style w:type="paragraph" w:customStyle="1" w:styleId="BulletedList2">
    <w:name w:val="Bulleted List 2"/>
    <w:aliases w:val="bl2"/>
    <w:basedOn w:val="ListBullet"/>
    <w:link w:val="BulletedList2Char"/>
    <w:rsid w:val="0026225A"/>
    <w:pPr>
      <w:numPr>
        <w:numId w:val="3"/>
      </w:numPr>
    </w:pPr>
  </w:style>
  <w:style w:type="paragraph" w:customStyle="1" w:styleId="DefinedTerm">
    <w:name w:val="Defined Term"/>
    <w:aliases w:val="dt"/>
    <w:basedOn w:val="Normal"/>
    <w:rsid w:val="0026225A"/>
    <w:pPr>
      <w:keepNext/>
      <w:spacing w:before="120" w:after="0" w:line="220" w:lineRule="exact"/>
      <w:ind w:right="1440"/>
    </w:pPr>
    <w:rPr>
      <w:b/>
      <w:sz w:val="18"/>
      <w:szCs w:val="18"/>
    </w:rPr>
  </w:style>
  <w:style w:type="paragraph" w:styleId="DocumentMap">
    <w:name w:val="Document Map"/>
    <w:basedOn w:val="Normal"/>
    <w:rsid w:val="0026225A"/>
    <w:pPr>
      <w:shd w:val="clear" w:color="auto" w:fill="FFFF00"/>
    </w:pPr>
    <w:rPr>
      <w:rFonts w:ascii="Tahoma" w:hAnsi="Tahoma" w:cs="Tahoma"/>
    </w:rPr>
  </w:style>
  <w:style w:type="paragraph" w:customStyle="1" w:styleId="NumberedList1">
    <w:name w:val="Numbered List 1"/>
    <w:aliases w:val="nl1"/>
    <w:basedOn w:val="ListNumber"/>
    <w:rsid w:val="0026225A"/>
    <w:pPr>
      <w:numPr>
        <w:numId w:val="2"/>
      </w:numPr>
    </w:pPr>
  </w:style>
  <w:style w:type="table" w:customStyle="1" w:styleId="ProcedureTable">
    <w:name w:val="Procedure Table"/>
    <w:aliases w:val="pt"/>
    <w:basedOn w:val="TableNormal"/>
    <w:rsid w:val="0026225A"/>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26225A"/>
    <w:rPr>
      <w:color w:val="auto"/>
      <w:szCs w:val="18"/>
      <w:u w:val="single"/>
    </w:rPr>
  </w:style>
  <w:style w:type="paragraph" w:styleId="IndexHeading">
    <w:name w:val="index heading"/>
    <w:aliases w:val="ih"/>
    <w:basedOn w:val="Heading1"/>
    <w:next w:val="Index1"/>
    <w:rsid w:val="0026225A"/>
    <w:pPr>
      <w:spacing w:line="300" w:lineRule="exact"/>
      <w:outlineLvl w:val="7"/>
    </w:pPr>
    <w:rPr>
      <w:sz w:val="26"/>
    </w:rPr>
  </w:style>
  <w:style w:type="paragraph" w:styleId="Index1">
    <w:name w:val="index 1"/>
    <w:aliases w:val="idx1"/>
    <w:basedOn w:val="Normal"/>
    <w:rsid w:val="0026225A"/>
    <w:pPr>
      <w:spacing w:line="220" w:lineRule="exact"/>
      <w:ind w:left="180" w:hanging="180"/>
    </w:pPr>
  </w:style>
  <w:style w:type="table" w:customStyle="1" w:styleId="CodeSection">
    <w:name w:val="Code Section"/>
    <w:aliases w:val="cs"/>
    <w:basedOn w:val="TableNormal"/>
    <w:rsid w:val="0026225A"/>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26225A"/>
    <w:pPr>
      <w:spacing w:before="180" w:after="0"/>
      <w:ind w:left="187" w:hanging="187"/>
    </w:pPr>
  </w:style>
  <w:style w:type="paragraph" w:styleId="TOC2">
    <w:name w:val="toc 2"/>
    <w:aliases w:val="toc2"/>
    <w:basedOn w:val="Normal"/>
    <w:next w:val="Normal"/>
    <w:uiPriority w:val="39"/>
    <w:rsid w:val="0026225A"/>
    <w:pPr>
      <w:spacing w:before="0" w:after="0"/>
      <w:ind w:left="374" w:hanging="187"/>
    </w:pPr>
  </w:style>
  <w:style w:type="paragraph" w:styleId="TOC3">
    <w:name w:val="toc 3"/>
    <w:aliases w:val="toc3"/>
    <w:basedOn w:val="Normal"/>
    <w:next w:val="Normal"/>
    <w:uiPriority w:val="39"/>
    <w:rsid w:val="0026225A"/>
    <w:pPr>
      <w:spacing w:before="0" w:after="0"/>
      <w:ind w:left="561" w:hanging="187"/>
    </w:pPr>
  </w:style>
  <w:style w:type="paragraph" w:styleId="TOC4">
    <w:name w:val="toc 4"/>
    <w:aliases w:val="toc4"/>
    <w:basedOn w:val="Normal"/>
    <w:next w:val="Normal"/>
    <w:uiPriority w:val="39"/>
    <w:rsid w:val="0026225A"/>
    <w:pPr>
      <w:spacing w:before="0" w:after="0"/>
      <w:ind w:left="749" w:hanging="187"/>
    </w:pPr>
  </w:style>
  <w:style w:type="paragraph" w:styleId="Index2">
    <w:name w:val="index 2"/>
    <w:aliases w:val="idx2"/>
    <w:basedOn w:val="Index1"/>
    <w:rsid w:val="0026225A"/>
    <w:pPr>
      <w:ind w:left="540"/>
    </w:pPr>
  </w:style>
  <w:style w:type="paragraph" w:styleId="Index3">
    <w:name w:val="index 3"/>
    <w:aliases w:val="idx3"/>
    <w:basedOn w:val="Index1"/>
    <w:rsid w:val="0026225A"/>
    <w:pPr>
      <w:ind w:left="900"/>
    </w:pPr>
  </w:style>
  <w:style w:type="character" w:customStyle="1" w:styleId="Bold">
    <w:name w:val="Bold"/>
    <w:aliases w:val="b"/>
    <w:basedOn w:val="DefaultParagraphFont"/>
    <w:rsid w:val="0026225A"/>
    <w:rPr>
      <w:b/>
      <w:szCs w:val="18"/>
    </w:rPr>
  </w:style>
  <w:style w:type="character" w:customStyle="1" w:styleId="MultilanguageMarkerAuto">
    <w:name w:val="Multilanguage Marker Auto"/>
    <w:aliases w:val="mma"/>
    <w:basedOn w:val="DefaultParagraphFont"/>
    <w:locked/>
    <w:rsid w:val="0026225A"/>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26225A"/>
    <w:rPr>
      <w:b/>
      <w:i/>
      <w:color w:val="auto"/>
      <w:szCs w:val="18"/>
    </w:rPr>
  </w:style>
  <w:style w:type="paragraph" w:customStyle="1" w:styleId="MultilanguageMarkerExplicitBegin">
    <w:name w:val="Multilanguage Marker Explicit Begin"/>
    <w:aliases w:val="mmeb"/>
    <w:basedOn w:val="Normal"/>
    <w:next w:val="Normal"/>
    <w:locked/>
    <w:rsid w:val="0026225A"/>
    <w:rPr>
      <w:noProof/>
      <w:color w:val="C0C0C0"/>
    </w:rPr>
  </w:style>
  <w:style w:type="paragraph" w:customStyle="1" w:styleId="MultilanguageMarkerExplicitEnd">
    <w:name w:val="Multilanguage Marker Explicit End"/>
    <w:aliases w:val="mmee"/>
    <w:basedOn w:val="MultilanguageMarkerExplicitBegin"/>
    <w:next w:val="Normal"/>
    <w:locked/>
    <w:rsid w:val="0026225A"/>
  </w:style>
  <w:style w:type="paragraph" w:customStyle="1" w:styleId="CodeReferenceinList1">
    <w:name w:val="Code Reference in List 1"/>
    <w:aliases w:val="cref1"/>
    <w:basedOn w:val="Normal"/>
    <w:locked/>
    <w:rsid w:val="0026225A"/>
    <w:rPr>
      <w:color w:val="C0C0C0"/>
    </w:rPr>
  </w:style>
  <w:style w:type="character" w:styleId="CommentReference">
    <w:name w:val="annotation reference"/>
    <w:aliases w:val="cr,Used by Word to flag author queries"/>
    <w:basedOn w:val="DefaultParagraphFont"/>
    <w:rsid w:val="0026225A"/>
    <w:rPr>
      <w:szCs w:val="16"/>
    </w:rPr>
  </w:style>
  <w:style w:type="paragraph" w:styleId="CommentText">
    <w:name w:val="annotation text"/>
    <w:aliases w:val="ct,Used by Word for text of author queries"/>
    <w:basedOn w:val="Normal"/>
    <w:rsid w:val="0026225A"/>
  </w:style>
  <w:style w:type="character" w:customStyle="1" w:styleId="Italic">
    <w:name w:val="Italic"/>
    <w:aliases w:val="i"/>
    <w:basedOn w:val="DefaultParagraphFont"/>
    <w:rsid w:val="0026225A"/>
    <w:rPr>
      <w:i/>
      <w:color w:val="auto"/>
      <w:szCs w:val="18"/>
    </w:rPr>
  </w:style>
  <w:style w:type="paragraph" w:customStyle="1" w:styleId="CodeReferenceinList2">
    <w:name w:val="Code Reference in List 2"/>
    <w:aliases w:val="cref2"/>
    <w:basedOn w:val="CodeReferenceinList1"/>
    <w:locked/>
    <w:rsid w:val="0026225A"/>
    <w:pPr>
      <w:ind w:left="720"/>
    </w:pPr>
  </w:style>
  <w:style w:type="character" w:customStyle="1" w:styleId="Subscript">
    <w:name w:val="Subscript"/>
    <w:aliases w:val="sub"/>
    <w:basedOn w:val="DefaultParagraphFont"/>
    <w:rsid w:val="0026225A"/>
    <w:rPr>
      <w:color w:val="auto"/>
      <w:szCs w:val="18"/>
      <w:u w:val="none"/>
      <w:vertAlign w:val="subscript"/>
    </w:rPr>
  </w:style>
  <w:style w:type="character" w:customStyle="1" w:styleId="Superscript">
    <w:name w:val="Superscript"/>
    <w:aliases w:val="sup"/>
    <w:basedOn w:val="DefaultParagraphFont"/>
    <w:rsid w:val="0026225A"/>
    <w:rPr>
      <w:color w:val="auto"/>
      <w:szCs w:val="18"/>
      <w:u w:val="none"/>
      <w:vertAlign w:val="superscript"/>
    </w:rPr>
  </w:style>
  <w:style w:type="table" w:customStyle="1" w:styleId="TablewithHeader">
    <w:name w:val="Table with Header"/>
    <w:aliases w:val="twh"/>
    <w:basedOn w:val="TablewithoutHeader"/>
    <w:rsid w:val="0026225A"/>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26225A"/>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26225A"/>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26225A"/>
    <w:rPr>
      <w:b/>
      <w:bCs/>
    </w:rPr>
  </w:style>
  <w:style w:type="paragraph" w:styleId="BalloonText">
    <w:name w:val="Balloon Text"/>
    <w:basedOn w:val="Normal"/>
    <w:rsid w:val="0026225A"/>
    <w:rPr>
      <w:rFonts w:ascii="Tahoma" w:hAnsi="Tahoma" w:cs="Tahoma"/>
      <w:sz w:val="16"/>
      <w:szCs w:val="16"/>
    </w:rPr>
  </w:style>
  <w:style w:type="character" w:customStyle="1" w:styleId="UI">
    <w:name w:val="UI"/>
    <w:aliases w:val="ui"/>
    <w:basedOn w:val="DefaultParagraphFont"/>
    <w:rsid w:val="0026225A"/>
    <w:rPr>
      <w:b/>
      <w:color w:val="auto"/>
      <w:szCs w:val="18"/>
      <w:u w:val="none"/>
    </w:rPr>
  </w:style>
  <w:style w:type="character" w:customStyle="1" w:styleId="ParameterReference">
    <w:name w:val="Parameter Reference"/>
    <w:aliases w:val="pr"/>
    <w:basedOn w:val="DefaultParagraphFont"/>
    <w:locked/>
    <w:rsid w:val="0026225A"/>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26225A"/>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26225A"/>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26225A"/>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26225A"/>
    <w:rPr>
      <w:noProof/>
      <w:color w:val="C0C0C0"/>
      <w:kern w:val="0"/>
    </w:rPr>
  </w:style>
  <w:style w:type="character" w:customStyle="1" w:styleId="LegacyLinkText">
    <w:name w:val="Legacy Link Text"/>
    <w:aliases w:val="llt"/>
    <w:basedOn w:val="LinkText"/>
    <w:rsid w:val="0026225A"/>
    <w:rPr>
      <w:color w:val="0000FF"/>
      <w:szCs w:val="18"/>
      <w:u w:val="single"/>
    </w:rPr>
  </w:style>
  <w:style w:type="paragraph" w:customStyle="1" w:styleId="DefinedTerminList1">
    <w:name w:val="Defined Term in List 1"/>
    <w:aliases w:val="dt1"/>
    <w:basedOn w:val="DefinedTerm"/>
    <w:rsid w:val="0026225A"/>
    <w:pPr>
      <w:ind w:left="360"/>
    </w:pPr>
  </w:style>
  <w:style w:type="paragraph" w:customStyle="1" w:styleId="DefinedTerminList2">
    <w:name w:val="Defined Term in List 2"/>
    <w:aliases w:val="dt2"/>
    <w:basedOn w:val="DefinedTerm"/>
    <w:rsid w:val="0026225A"/>
    <w:pPr>
      <w:ind w:left="720"/>
    </w:pPr>
  </w:style>
  <w:style w:type="paragraph" w:customStyle="1" w:styleId="TableSpacinginList1">
    <w:name w:val="Table Spacing in List 1"/>
    <w:aliases w:val="ts1"/>
    <w:basedOn w:val="TableSpacing"/>
    <w:next w:val="TextinList1"/>
    <w:rsid w:val="0026225A"/>
    <w:pPr>
      <w:ind w:left="360"/>
    </w:pPr>
  </w:style>
  <w:style w:type="paragraph" w:customStyle="1" w:styleId="TableSpacinginList2">
    <w:name w:val="Table Spacing in List 2"/>
    <w:aliases w:val="ts2"/>
    <w:basedOn w:val="TableSpacinginList1"/>
    <w:next w:val="TextinList2"/>
    <w:rsid w:val="0026225A"/>
    <w:pPr>
      <w:ind w:left="720"/>
    </w:pPr>
  </w:style>
  <w:style w:type="table" w:customStyle="1" w:styleId="ProcedureTableinList1">
    <w:name w:val="Procedure Table in List 1"/>
    <w:aliases w:val="pt1"/>
    <w:basedOn w:val="ProcedureTable"/>
    <w:rsid w:val="0026225A"/>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26225A"/>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26225A"/>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26225A"/>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26225A"/>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26225A"/>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26225A"/>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26225A"/>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26225A"/>
  </w:style>
  <w:style w:type="paragraph" w:customStyle="1" w:styleId="ConditionalBlockinList2">
    <w:name w:val="Conditional Block in List 2"/>
    <w:aliases w:val="cb2"/>
    <w:basedOn w:val="ConditionalBlock"/>
    <w:next w:val="Normal"/>
    <w:locked/>
    <w:rsid w:val="0026225A"/>
    <w:pPr>
      <w:ind w:left="720"/>
    </w:pPr>
  </w:style>
  <w:style w:type="character" w:customStyle="1" w:styleId="CodeFeaturedElement">
    <w:name w:val="Code Featured Element"/>
    <w:aliases w:val="cfe"/>
    <w:basedOn w:val="DefaultParagraphFont"/>
    <w:locked/>
    <w:rsid w:val="0026225A"/>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26225A"/>
    <w:rPr>
      <w:color w:val="C0C0C0"/>
    </w:rPr>
  </w:style>
  <w:style w:type="character" w:customStyle="1" w:styleId="CodeEntityReferenceSpecific">
    <w:name w:val="Code Entity Reference Specific"/>
    <w:aliases w:val="cers"/>
    <w:basedOn w:val="CodeEntityReference"/>
    <w:locked/>
    <w:rsid w:val="0026225A"/>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26225A"/>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26225A"/>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26225A"/>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26225A"/>
    <w:pPr>
      <w:numPr>
        <w:numId w:val="17"/>
      </w:numPr>
    </w:pPr>
  </w:style>
  <w:style w:type="paragraph" w:styleId="BlockText">
    <w:name w:val="Block Text"/>
    <w:basedOn w:val="Normal"/>
    <w:rsid w:val="0026225A"/>
    <w:pPr>
      <w:spacing w:after="120"/>
      <w:ind w:left="1440" w:right="1440"/>
    </w:pPr>
  </w:style>
  <w:style w:type="paragraph" w:styleId="BodyText">
    <w:name w:val="Body Text"/>
    <w:basedOn w:val="Normal"/>
    <w:rsid w:val="0026225A"/>
    <w:pPr>
      <w:spacing w:after="120"/>
    </w:pPr>
  </w:style>
  <w:style w:type="paragraph" w:styleId="BodyText2">
    <w:name w:val="Body Text 2"/>
    <w:basedOn w:val="Normal"/>
    <w:rsid w:val="0026225A"/>
    <w:pPr>
      <w:spacing w:after="120" w:line="480" w:lineRule="auto"/>
    </w:pPr>
  </w:style>
  <w:style w:type="paragraph" w:styleId="BodyText3">
    <w:name w:val="Body Text 3"/>
    <w:basedOn w:val="Normal"/>
    <w:rsid w:val="0026225A"/>
    <w:pPr>
      <w:spacing w:after="120"/>
    </w:pPr>
    <w:rPr>
      <w:sz w:val="16"/>
      <w:szCs w:val="16"/>
    </w:rPr>
  </w:style>
  <w:style w:type="paragraph" w:styleId="BodyTextFirstIndent">
    <w:name w:val="Body Text First Indent"/>
    <w:basedOn w:val="BodyText"/>
    <w:rsid w:val="0026225A"/>
    <w:pPr>
      <w:ind w:firstLine="210"/>
    </w:pPr>
  </w:style>
  <w:style w:type="paragraph" w:styleId="BodyTextIndent">
    <w:name w:val="Body Text Indent"/>
    <w:basedOn w:val="Normal"/>
    <w:rsid w:val="0026225A"/>
    <w:pPr>
      <w:spacing w:after="120"/>
      <w:ind w:left="360"/>
    </w:pPr>
  </w:style>
  <w:style w:type="paragraph" w:styleId="BodyTextFirstIndent2">
    <w:name w:val="Body Text First Indent 2"/>
    <w:basedOn w:val="BodyTextIndent"/>
    <w:rsid w:val="0026225A"/>
    <w:pPr>
      <w:ind w:firstLine="210"/>
    </w:pPr>
  </w:style>
  <w:style w:type="paragraph" w:styleId="BodyTextIndent2">
    <w:name w:val="Body Text Indent 2"/>
    <w:basedOn w:val="Normal"/>
    <w:rsid w:val="0026225A"/>
    <w:pPr>
      <w:spacing w:after="120" w:line="480" w:lineRule="auto"/>
      <w:ind w:left="360"/>
    </w:pPr>
  </w:style>
  <w:style w:type="paragraph" w:styleId="BodyTextIndent3">
    <w:name w:val="Body Text Indent 3"/>
    <w:basedOn w:val="Normal"/>
    <w:rsid w:val="0026225A"/>
    <w:pPr>
      <w:spacing w:after="120"/>
      <w:ind w:left="360"/>
    </w:pPr>
    <w:rPr>
      <w:sz w:val="16"/>
      <w:szCs w:val="16"/>
    </w:rPr>
  </w:style>
  <w:style w:type="paragraph" w:styleId="Closing">
    <w:name w:val="Closing"/>
    <w:basedOn w:val="Normal"/>
    <w:rsid w:val="0026225A"/>
    <w:pPr>
      <w:ind w:left="4320"/>
    </w:pPr>
  </w:style>
  <w:style w:type="paragraph" w:styleId="Date">
    <w:name w:val="Date"/>
    <w:basedOn w:val="Normal"/>
    <w:next w:val="Normal"/>
    <w:rsid w:val="0026225A"/>
  </w:style>
  <w:style w:type="paragraph" w:styleId="E-mailSignature">
    <w:name w:val="E-mail Signature"/>
    <w:basedOn w:val="Normal"/>
    <w:rsid w:val="0026225A"/>
  </w:style>
  <w:style w:type="character" w:styleId="Emphasis">
    <w:name w:val="Emphasis"/>
    <w:basedOn w:val="DefaultParagraphFont"/>
    <w:qFormat/>
    <w:rsid w:val="0026225A"/>
    <w:rPr>
      <w:i/>
      <w:iCs/>
    </w:rPr>
  </w:style>
  <w:style w:type="paragraph" w:styleId="EnvelopeAddress">
    <w:name w:val="envelope address"/>
    <w:basedOn w:val="Normal"/>
    <w:rsid w:val="0026225A"/>
    <w:pPr>
      <w:framePr w:w="7920" w:h="1980" w:hRule="exact" w:hSpace="180" w:wrap="auto" w:hAnchor="page" w:xAlign="center" w:yAlign="bottom"/>
      <w:ind w:left="2880"/>
    </w:pPr>
    <w:rPr>
      <w:sz w:val="24"/>
      <w:szCs w:val="24"/>
    </w:rPr>
  </w:style>
  <w:style w:type="paragraph" w:styleId="EnvelopeReturn">
    <w:name w:val="envelope return"/>
    <w:basedOn w:val="Normal"/>
    <w:rsid w:val="0026225A"/>
  </w:style>
  <w:style w:type="character" w:styleId="FollowedHyperlink">
    <w:name w:val="FollowedHyperlink"/>
    <w:basedOn w:val="DefaultParagraphFont"/>
    <w:rsid w:val="0026225A"/>
    <w:rPr>
      <w:color w:val="800080"/>
      <w:u w:val="single"/>
    </w:rPr>
  </w:style>
  <w:style w:type="character" w:styleId="HTMLAcronym">
    <w:name w:val="HTML Acronym"/>
    <w:basedOn w:val="DefaultParagraphFont"/>
    <w:rsid w:val="0026225A"/>
  </w:style>
  <w:style w:type="paragraph" w:styleId="HTMLAddress">
    <w:name w:val="HTML Address"/>
    <w:basedOn w:val="Normal"/>
    <w:rsid w:val="0026225A"/>
    <w:rPr>
      <w:i/>
      <w:iCs/>
    </w:rPr>
  </w:style>
  <w:style w:type="character" w:styleId="HTMLCite">
    <w:name w:val="HTML Cite"/>
    <w:basedOn w:val="DefaultParagraphFont"/>
    <w:rsid w:val="0026225A"/>
    <w:rPr>
      <w:i/>
      <w:iCs/>
    </w:rPr>
  </w:style>
  <w:style w:type="character" w:styleId="HTMLCode">
    <w:name w:val="HTML Code"/>
    <w:basedOn w:val="DefaultParagraphFont"/>
    <w:rsid w:val="0026225A"/>
    <w:rPr>
      <w:rFonts w:ascii="Courier New" w:hAnsi="Courier New"/>
      <w:sz w:val="20"/>
      <w:szCs w:val="20"/>
    </w:rPr>
  </w:style>
  <w:style w:type="character" w:styleId="HTMLDefinition">
    <w:name w:val="HTML Definition"/>
    <w:basedOn w:val="DefaultParagraphFont"/>
    <w:rsid w:val="0026225A"/>
    <w:rPr>
      <w:i/>
      <w:iCs/>
    </w:rPr>
  </w:style>
  <w:style w:type="character" w:styleId="HTMLKeyboard">
    <w:name w:val="HTML Keyboard"/>
    <w:basedOn w:val="DefaultParagraphFont"/>
    <w:rsid w:val="0026225A"/>
    <w:rPr>
      <w:rFonts w:ascii="Courier New" w:hAnsi="Courier New"/>
      <w:sz w:val="20"/>
      <w:szCs w:val="20"/>
    </w:rPr>
  </w:style>
  <w:style w:type="paragraph" w:styleId="HTMLPreformatted">
    <w:name w:val="HTML Preformatted"/>
    <w:basedOn w:val="Normal"/>
    <w:rsid w:val="0026225A"/>
    <w:rPr>
      <w:rFonts w:ascii="Courier New" w:hAnsi="Courier New"/>
    </w:rPr>
  </w:style>
  <w:style w:type="character" w:styleId="HTMLSample">
    <w:name w:val="HTML Sample"/>
    <w:basedOn w:val="DefaultParagraphFont"/>
    <w:rsid w:val="0026225A"/>
    <w:rPr>
      <w:rFonts w:ascii="Courier New" w:hAnsi="Courier New"/>
    </w:rPr>
  </w:style>
  <w:style w:type="character" w:styleId="HTMLTypewriter">
    <w:name w:val="HTML Typewriter"/>
    <w:basedOn w:val="DefaultParagraphFont"/>
    <w:rsid w:val="0026225A"/>
    <w:rPr>
      <w:rFonts w:ascii="Courier New" w:hAnsi="Courier New"/>
      <w:sz w:val="20"/>
      <w:szCs w:val="20"/>
    </w:rPr>
  </w:style>
  <w:style w:type="character" w:styleId="HTMLVariable">
    <w:name w:val="HTML Variable"/>
    <w:basedOn w:val="DefaultParagraphFont"/>
    <w:rsid w:val="0026225A"/>
    <w:rPr>
      <w:i/>
      <w:iCs/>
    </w:rPr>
  </w:style>
  <w:style w:type="character" w:styleId="LineNumber">
    <w:name w:val="line number"/>
    <w:basedOn w:val="DefaultParagraphFont"/>
    <w:rsid w:val="0026225A"/>
  </w:style>
  <w:style w:type="paragraph" w:styleId="List">
    <w:name w:val="List"/>
    <w:basedOn w:val="Normal"/>
    <w:rsid w:val="0026225A"/>
    <w:pPr>
      <w:ind w:left="360" w:hanging="360"/>
    </w:pPr>
  </w:style>
  <w:style w:type="paragraph" w:styleId="List2">
    <w:name w:val="List 2"/>
    <w:basedOn w:val="Normal"/>
    <w:rsid w:val="0026225A"/>
    <w:pPr>
      <w:ind w:left="720" w:hanging="360"/>
    </w:pPr>
  </w:style>
  <w:style w:type="paragraph" w:styleId="List3">
    <w:name w:val="List 3"/>
    <w:basedOn w:val="Normal"/>
    <w:rsid w:val="0026225A"/>
    <w:pPr>
      <w:ind w:left="1080" w:hanging="360"/>
    </w:pPr>
  </w:style>
  <w:style w:type="paragraph" w:styleId="List4">
    <w:name w:val="List 4"/>
    <w:basedOn w:val="Normal"/>
    <w:rsid w:val="0026225A"/>
    <w:pPr>
      <w:ind w:left="1440" w:hanging="360"/>
    </w:pPr>
  </w:style>
  <w:style w:type="paragraph" w:styleId="List5">
    <w:name w:val="List 5"/>
    <w:basedOn w:val="Normal"/>
    <w:rsid w:val="0026225A"/>
    <w:pPr>
      <w:ind w:left="1800" w:hanging="360"/>
    </w:pPr>
  </w:style>
  <w:style w:type="paragraph" w:styleId="ListBullet">
    <w:name w:val="List Bullet"/>
    <w:basedOn w:val="Normal"/>
    <w:link w:val="ListBulletChar"/>
    <w:rsid w:val="0026225A"/>
    <w:pPr>
      <w:tabs>
        <w:tab w:val="num" w:pos="360"/>
      </w:tabs>
      <w:ind w:left="360" w:hanging="360"/>
    </w:pPr>
  </w:style>
  <w:style w:type="paragraph" w:styleId="ListBullet2">
    <w:name w:val="List Bullet 2"/>
    <w:basedOn w:val="Normal"/>
    <w:rsid w:val="0026225A"/>
    <w:pPr>
      <w:tabs>
        <w:tab w:val="num" w:pos="720"/>
      </w:tabs>
      <w:ind w:left="720" w:hanging="360"/>
    </w:pPr>
  </w:style>
  <w:style w:type="paragraph" w:styleId="ListBullet3">
    <w:name w:val="List Bullet 3"/>
    <w:basedOn w:val="Normal"/>
    <w:rsid w:val="0026225A"/>
    <w:pPr>
      <w:tabs>
        <w:tab w:val="num" w:pos="1080"/>
      </w:tabs>
      <w:ind w:left="1080" w:hanging="360"/>
    </w:pPr>
  </w:style>
  <w:style w:type="paragraph" w:styleId="ListBullet4">
    <w:name w:val="List Bullet 4"/>
    <w:basedOn w:val="Normal"/>
    <w:rsid w:val="0026225A"/>
    <w:pPr>
      <w:tabs>
        <w:tab w:val="num" w:pos="1440"/>
      </w:tabs>
      <w:ind w:left="1440" w:hanging="360"/>
    </w:pPr>
  </w:style>
  <w:style w:type="paragraph" w:styleId="ListBullet5">
    <w:name w:val="List Bullet 5"/>
    <w:basedOn w:val="Normal"/>
    <w:rsid w:val="0026225A"/>
    <w:pPr>
      <w:tabs>
        <w:tab w:val="num" w:pos="1800"/>
      </w:tabs>
      <w:ind w:left="1800" w:hanging="360"/>
    </w:pPr>
  </w:style>
  <w:style w:type="paragraph" w:styleId="ListContinue">
    <w:name w:val="List Continue"/>
    <w:basedOn w:val="Normal"/>
    <w:rsid w:val="0026225A"/>
    <w:pPr>
      <w:spacing w:after="120"/>
      <w:ind w:left="360"/>
    </w:pPr>
  </w:style>
  <w:style w:type="paragraph" w:styleId="ListContinue2">
    <w:name w:val="List Continue 2"/>
    <w:basedOn w:val="Normal"/>
    <w:rsid w:val="0026225A"/>
    <w:pPr>
      <w:spacing w:after="120"/>
      <w:ind w:left="720"/>
    </w:pPr>
  </w:style>
  <w:style w:type="paragraph" w:styleId="ListContinue3">
    <w:name w:val="List Continue 3"/>
    <w:basedOn w:val="Normal"/>
    <w:rsid w:val="0026225A"/>
    <w:pPr>
      <w:spacing w:after="120"/>
      <w:ind w:left="1080"/>
    </w:pPr>
  </w:style>
  <w:style w:type="paragraph" w:styleId="ListContinue4">
    <w:name w:val="List Continue 4"/>
    <w:basedOn w:val="Normal"/>
    <w:rsid w:val="0026225A"/>
    <w:pPr>
      <w:spacing w:after="120"/>
      <w:ind w:left="1440"/>
    </w:pPr>
  </w:style>
  <w:style w:type="paragraph" w:styleId="ListContinue5">
    <w:name w:val="List Continue 5"/>
    <w:basedOn w:val="Normal"/>
    <w:rsid w:val="0026225A"/>
    <w:pPr>
      <w:spacing w:after="120"/>
      <w:ind w:left="1800"/>
    </w:pPr>
  </w:style>
  <w:style w:type="paragraph" w:styleId="ListNumber">
    <w:name w:val="List Number"/>
    <w:basedOn w:val="Normal"/>
    <w:rsid w:val="0026225A"/>
    <w:pPr>
      <w:tabs>
        <w:tab w:val="num" w:pos="360"/>
      </w:tabs>
      <w:ind w:left="360" w:hanging="360"/>
    </w:pPr>
  </w:style>
  <w:style w:type="paragraph" w:styleId="ListNumber2">
    <w:name w:val="List Number 2"/>
    <w:basedOn w:val="Normal"/>
    <w:rsid w:val="0026225A"/>
    <w:pPr>
      <w:tabs>
        <w:tab w:val="num" w:pos="720"/>
      </w:tabs>
      <w:ind w:left="720" w:hanging="360"/>
    </w:pPr>
  </w:style>
  <w:style w:type="paragraph" w:styleId="ListNumber3">
    <w:name w:val="List Number 3"/>
    <w:basedOn w:val="Normal"/>
    <w:rsid w:val="0026225A"/>
    <w:pPr>
      <w:tabs>
        <w:tab w:val="num" w:pos="1080"/>
      </w:tabs>
      <w:ind w:left="1080" w:hanging="360"/>
    </w:pPr>
  </w:style>
  <w:style w:type="paragraph" w:styleId="ListNumber4">
    <w:name w:val="List Number 4"/>
    <w:basedOn w:val="Normal"/>
    <w:rsid w:val="0026225A"/>
    <w:pPr>
      <w:tabs>
        <w:tab w:val="num" w:pos="1440"/>
      </w:tabs>
      <w:ind w:left="1440" w:hanging="360"/>
    </w:pPr>
  </w:style>
  <w:style w:type="paragraph" w:styleId="ListNumber5">
    <w:name w:val="List Number 5"/>
    <w:basedOn w:val="Normal"/>
    <w:rsid w:val="0026225A"/>
    <w:pPr>
      <w:tabs>
        <w:tab w:val="num" w:pos="1800"/>
      </w:tabs>
      <w:ind w:left="1800" w:hanging="360"/>
    </w:pPr>
  </w:style>
  <w:style w:type="paragraph" w:styleId="MessageHeader">
    <w:name w:val="Message Header"/>
    <w:basedOn w:val="Normal"/>
    <w:rsid w:val="0026225A"/>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26225A"/>
    <w:rPr>
      <w:rFonts w:ascii="Times New Roman" w:hAnsi="Times New Roman"/>
      <w:szCs w:val="24"/>
    </w:rPr>
  </w:style>
  <w:style w:type="paragraph" w:styleId="NormalIndent">
    <w:name w:val="Normal Indent"/>
    <w:basedOn w:val="Normal"/>
    <w:rsid w:val="0026225A"/>
    <w:pPr>
      <w:ind w:left="720"/>
    </w:pPr>
  </w:style>
  <w:style w:type="paragraph" w:styleId="NoteHeading">
    <w:name w:val="Note Heading"/>
    <w:basedOn w:val="Normal"/>
    <w:next w:val="Normal"/>
    <w:rsid w:val="0026225A"/>
  </w:style>
  <w:style w:type="paragraph" w:styleId="PlainText">
    <w:name w:val="Plain Text"/>
    <w:basedOn w:val="Normal"/>
    <w:rsid w:val="0026225A"/>
    <w:rPr>
      <w:rFonts w:ascii="Courier New" w:hAnsi="Courier New"/>
    </w:rPr>
  </w:style>
  <w:style w:type="paragraph" w:styleId="Salutation">
    <w:name w:val="Salutation"/>
    <w:basedOn w:val="Normal"/>
    <w:next w:val="Normal"/>
    <w:rsid w:val="0026225A"/>
  </w:style>
  <w:style w:type="paragraph" w:styleId="Signature">
    <w:name w:val="Signature"/>
    <w:basedOn w:val="Normal"/>
    <w:rsid w:val="0026225A"/>
    <w:pPr>
      <w:ind w:left="4320"/>
    </w:pPr>
  </w:style>
  <w:style w:type="character" w:styleId="Strong">
    <w:name w:val="Strong"/>
    <w:basedOn w:val="DefaultParagraphFont"/>
    <w:qFormat/>
    <w:rsid w:val="0026225A"/>
    <w:rPr>
      <w:b/>
      <w:bCs/>
    </w:rPr>
  </w:style>
  <w:style w:type="table" w:styleId="Table3Deffects1">
    <w:name w:val="Table 3D effects 1"/>
    <w:basedOn w:val="TableNormal"/>
    <w:rsid w:val="0026225A"/>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225A"/>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225A"/>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225A"/>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225A"/>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225A"/>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225A"/>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225A"/>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225A"/>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225A"/>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225A"/>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225A"/>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225A"/>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225A"/>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225A"/>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225A"/>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6225A"/>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225A"/>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6225A"/>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225A"/>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225A"/>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225A"/>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225A"/>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225A"/>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225A"/>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225A"/>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6225A"/>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225A"/>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225A"/>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225A"/>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225A"/>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225A"/>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225A"/>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225A"/>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6225A"/>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225A"/>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225A"/>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225A"/>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225A"/>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225A"/>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6225A"/>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6225A"/>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225A"/>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225A"/>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26225A"/>
    <w:pPr>
      <w:jc w:val="center"/>
      <w:outlineLvl w:val="1"/>
    </w:pPr>
    <w:rPr>
      <w:sz w:val="24"/>
      <w:szCs w:val="24"/>
    </w:rPr>
  </w:style>
  <w:style w:type="paragraph" w:styleId="Title">
    <w:name w:val="Title"/>
    <w:basedOn w:val="Normal"/>
    <w:qFormat/>
    <w:rsid w:val="0026225A"/>
    <w:pPr>
      <w:spacing w:before="240"/>
      <w:jc w:val="center"/>
      <w:outlineLvl w:val="0"/>
    </w:pPr>
    <w:rPr>
      <w:b/>
      <w:bCs/>
      <w:kern w:val="28"/>
      <w:sz w:val="32"/>
      <w:szCs w:val="32"/>
    </w:rPr>
  </w:style>
  <w:style w:type="character" w:customStyle="1" w:styleId="System">
    <w:name w:val="System"/>
    <w:aliases w:val="sys"/>
    <w:basedOn w:val="DefaultParagraphFont"/>
    <w:locked/>
    <w:rsid w:val="0026225A"/>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26225A"/>
    <w:rPr>
      <w:b/>
      <w:color w:val="auto"/>
      <w:szCs w:val="18"/>
      <w:u w:val="none"/>
    </w:rPr>
  </w:style>
  <w:style w:type="character" w:customStyle="1" w:styleId="UnmanagedCodeEntityReference">
    <w:name w:val="Unmanaged Code Entity Reference"/>
    <w:aliases w:val="ucer"/>
    <w:basedOn w:val="DefaultParagraphFont"/>
    <w:locked/>
    <w:rsid w:val="0026225A"/>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26225A"/>
    <w:rPr>
      <w:b/>
      <w:szCs w:val="18"/>
    </w:rPr>
  </w:style>
  <w:style w:type="character" w:customStyle="1" w:styleId="Placeholder">
    <w:name w:val="Placeholder"/>
    <w:aliases w:val="ph"/>
    <w:basedOn w:val="DefaultParagraphFont"/>
    <w:rsid w:val="0026225A"/>
    <w:rPr>
      <w:i/>
      <w:color w:val="auto"/>
      <w:szCs w:val="18"/>
      <w:u w:val="none"/>
    </w:rPr>
  </w:style>
  <w:style w:type="character" w:customStyle="1" w:styleId="Math">
    <w:name w:val="Math"/>
    <w:aliases w:val="m"/>
    <w:basedOn w:val="DefaultParagraphFont"/>
    <w:locked/>
    <w:rsid w:val="0026225A"/>
    <w:rPr>
      <w:color w:val="C0C0C0"/>
      <w:szCs w:val="18"/>
      <w:u w:val="none"/>
      <w:bdr w:val="none" w:sz="0" w:space="0" w:color="auto"/>
      <w:shd w:val="clear" w:color="auto" w:fill="auto"/>
    </w:rPr>
  </w:style>
  <w:style w:type="character" w:customStyle="1" w:styleId="NewTerm">
    <w:name w:val="New Term"/>
    <w:aliases w:val="nt"/>
    <w:basedOn w:val="DefaultParagraphFont"/>
    <w:locked/>
    <w:rsid w:val="0026225A"/>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26225A"/>
    <w:rPr>
      <w:color w:val="C0C0C0"/>
    </w:rPr>
  </w:style>
  <w:style w:type="paragraph" w:customStyle="1" w:styleId="BulletedDynamicLinkinList2">
    <w:name w:val="Bulleted Dynamic Link in List 2"/>
    <w:basedOn w:val="Normal"/>
    <w:locked/>
    <w:rsid w:val="0026225A"/>
    <w:rPr>
      <w:color w:val="C0C0C0"/>
    </w:rPr>
  </w:style>
  <w:style w:type="paragraph" w:customStyle="1" w:styleId="BulletedDynamicLink">
    <w:name w:val="Bulleted Dynamic Link"/>
    <w:basedOn w:val="Normal"/>
    <w:locked/>
    <w:rsid w:val="0026225A"/>
    <w:rPr>
      <w:color w:val="C0C0C0"/>
    </w:rPr>
  </w:style>
  <w:style w:type="character" w:customStyle="1" w:styleId="Heading6Char">
    <w:name w:val="Heading 6 Char"/>
    <w:aliases w:val="h6 Char"/>
    <w:basedOn w:val="DefaultParagraphFont"/>
    <w:link w:val="Heading6"/>
    <w:rsid w:val="0026225A"/>
    <w:rPr>
      <w:rFonts w:ascii="Arial" w:eastAsia="SimSun" w:hAnsi="Arial"/>
      <w:b/>
      <w:kern w:val="24"/>
    </w:rPr>
  </w:style>
  <w:style w:type="character" w:customStyle="1" w:styleId="LabelChar">
    <w:name w:val="Label Char"/>
    <w:aliases w:val="l Char"/>
    <w:basedOn w:val="DefaultParagraphFont"/>
    <w:link w:val="Label"/>
    <w:rsid w:val="0026225A"/>
    <w:rPr>
      <w:rFonts w:ascii="Arial" w:eastAsia="SimSun" w:hAnsi="Arial"/>
      <w:b/>
      <w:kern w:val="24"/>
    </w:rPr>
  </w:style>
  <w:style w:type="character" w:customStyle="1" w:styleId="Heading5Char">
    <w:name w:val="Heading 5 Char"/>
    <w:aliases w:val="h5 Char"/>
    <w:basedOn w:val="LabelChar"/>
    <w:link w:val="Heading5"/>
    <w:rsid w:val="0026225A"/>
    <w:rPr>
      <w:rFonts w:ascii="Arial" w:eastAsia="SimSun" w:hAnsi="Arial"/>
      <w:b/>
      <w:kern w:val="24"/>
      <w:szCs w:val="40"/>
    </w:rPr>
  </w:style>
  <w:style w:type="character" w:customStyle="1" w:styleId="Heading1Char">
    <w:name w:val="Heading 1 Char"/>
    <w:aliases w:val="h1 Char"/>
    <w:basedOn w:val="DefaultParagraphFont"/>
    <w:link w:val="Heading1"/>
    <w:rsid w:val="0026225A"/>
    <w:rPr>
      <w:rFonts w:ascii="Arial" w:eastAsia="SimSun" w:hAnsi="Arial"/>
      <w:b/>
      <w:kern w:val="24"/>
      <w:sz w:val="40"/>
      <w:szCs w:val="40"/>
    </w:rPr>
  </w:style>
  <w:style w:type="character" w:customStyle="1" w:styleId="LabelinList1Char">
    <w:name w:val="Label in List 1 Char"/>
    <w:aliases w:val="l1 Char"/>
    <w:basedOn w:val="LabelChar"/>
    <w:link w:val="LabelinList1"/>
    <w:rsid w:val="0026225A"/>
    <w:rPr>
      <w:rFonts w:ascii="Arial" w:eastAsia="SimSun" w:hAnsi="Arial"/>
      <w:b/>
      <w:kern w:val="24"/>
    </w:rPr>
  </w:style>
  <w:style w:type="paragraph" w:customStyle="1" w:styleId="Strikethrough">
    <w:name w:val="Strikethrough"/>
    <w:aliases w:val="strike"/>
    <w:basedOn w:val="Normal"/>
    <w:rsid w:val="0026225A"/>
    <w:rPr>
      <w:strike/>
    </w:rPr>
  </w:style>
  <w:style w:type="paragraph" w:customStyle="1" w:styleId="TableFootnote">
    <w:name w:val="Table Footnote"/>
    <w:aliases w:val="tf"/>
    <w:basedOn w:val="Normal"/>
    <w:rsid w:val="0026225A"/>
    <w:pPr>
      <w:spacing w:before="80" w:after="80"/>
      <w:ind w:left="216" w:hanging="216"/>
    </w:pPr>
  </w:style>
  <w:style w:type="paragraph" w:customStyle="1" w:styleId="TableFootnoteinList1">
    <w:name w:val="Table Footnote in List 1"/>
    <w:aliases w:val="tf1"/>
    <w:basedOn w:val="TableFootnote"/>
    <w:rsid w:val="0026225A"/>
    <w:pPr>
      <w:ind w:left="576"/>
    </w:pPr>
  </w:style>
  <w:style w:type="paragraph" w:customStyle="1" w:styleId="TableFootnoteinList2">
    <w:name w:val="Table Footnote in List 2"/>
    <w:aliases w:val="tf2"/>
    <w:basedOn w:val="TableFootnote"/>
    <w:rsid w:val="0026225A"/>
    <w:pPr>
      <w:ind w:left="936"/>
    </w:pPr>
  </w:style>
  <w:style w:type="character" w:customStyle="1" w:styleId="DynamicLink">
    <w:name w:val="Dynamic Link"/>
    <w:aliases w:val="dl"/>
    <w:basedOn w:val="DefaultParagraphFont"/>
    <w:locked/>
    <w:rsid w:val="0026225A"/>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26225A"/>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26225A"/>
    <w:rPr>
      <w:color w:val="C0C0C0"/>
    </w:rPr>
  </w:style>
  <w:style w:type="paragraph" w:customStyle="1" w:styleId="PrintDivisionNumber">
    <w:name w:val="Print Division Number"/>
    <w:aliases w:val="pdn"/>
    <w:basedOn w:val="Normal"/>
    <w:locked/>
    <w:rsid w:val="0026225A"/>
    <w:pPr>
      <w:spacing w:before="0" w:after="0" w:line="240" w:lineRule="auto"/>
    </w:pPr>
    <w:rPr>
      <w:color w:val="C0C0C0"/>
    </w:rPr>
  </w:style>
  <w:style w:type="paragraph" w:customStyle="1" w:styleId="PrintDivisionTitle">
    <w:name w:val="Print Division Title"/>
    <w:aliases w:val="pdt"/>
    <w:basedOn w:val="Normal"/>
    <w:locked/>
    <w:rsid w:val="0026225A"/>
    <w:pPr>
      <w:spacing w:before="0" w:after="0" w:line="240" w:lineRule="auto"/>
    </w:pPr>
    <w:rPr>
      <w:color w:val="C0C0C0"/>
    </w:rPr>
  </w:style>
  <w:style w:type="paragraph" w:customStyle="1" w:styleId="PrintMSCorp">
    <w:name w:val="Print MS Corp"/>
    <w:aliases w:val="pms"/>
    <w:basedOn w:val="Normal"/>
    <w:locked/>
    <w:rsid w:val="0026225A"/>
    <w:pPr>
      <w:spacing w:before="0" w:after="0" w:line="240" w:lineRule="auto"/>
    </w:pPr>
    <w:rPr>
      <w:color w:val="C0C0C0"/>
    </w:rPr>
  </w:style>
  <w:style w:type="paragraph" w:customStyle="1" w:styleId="RevisionHistory">
    <w:name w:val="Revision History"/>
    <w:aliases w:val="rh"/>
    <w:basedOn w:val="Normal"/>
    <w:locked/>
    <w:rsid w:val="0026225A"/>
    <w:pPr>
      <w:spacing w:before="0" w:after="0" w:line="240" w:lineRule="auto"/>
    </w:pPr>
    <w:rPr>
      <w:color w:val="C0C0C0"/>
    </w:rPr>
  </w:style>
  <w:style w:type="character" w:customStyle="1" w:styleId="SV">
    <w:name w:val="SV"/>
    <w:basedOn w:val="DefaultParagraphFont"/>
    <w:locked/>
    <w:rsid w:val="0026225A"/>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26225A"/>
    <w:rPr>
      <w:color w:val="0000FF"/>
      <w:sz w:val="20"/>
      <w:szCs w:val="18"/>
      <w:u w:val="single"/>
    </w:rPr>
  </w:style>
  <w:style w:type="paragraph" w:customStyle="1" w:styleId="Copyright">
    <w:name w:val="Copyright"/>
    <w:aliases w:val="copy"/>
    <w:basedOn w:val="Normal"/>
    <w:rsid w:val="0026225A"/>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26225A"/>
    <w:pPr>
      <w:framePr w:wrap="notBeside"/>
      <w:ind w:left="720"/>
    </w:pPr>
  </w:style>
  <w:style w:type="paragraph" w:customStyle="1" w:styleId="ProcedureTitle">
    <w:name w:val="Procedure Title"/>
    <w:aliases w:val="prt"/>
    <w:basedOn w:val="Normal"/>
    <w:rsid w:val="0026225A"/>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26225A"/>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26225A"/>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26225A"/>
    <w:rPr>
      <w:rFonts w:ascii="Arial" w:eastAsia="SimSun" w:hAnsi="Arial"/>
      <w:kern w:val="24"/>
    </w:rPr>
  </w:style>
  <w:style w:type="character" w:customStyle="1" w:styleId="BulletedList2Char">
    <w:name w:val="Bulleted List 2 Char"/>
    <w:aliases w:val="bl2 Char Char"/>
    <w:basedOn w:val="ListBulletChar"/>
    <w:link w:val="BulletedList2"/>
    <w:rsid w:val="0026225A"/>
    <w:rPr>
      <w:rFonts w:ascii="Arial" w:eastAsia="SimSun" w:hAnsi="Arial"/>
      <w:kern w:val="24"/>
    </w:rPr>
  </w:style>
  <w:style w:type="paragraph" w:styleId="TOC5">
    <w:name w:val="toc 5"/>
    <w:aliases w:val="toc5"/>
    <w:basedOn w:val="Normal"/>
    <w:next w:val="Normal"/>
    <w:rsid w:val="0026225A"/>
    <w:pPr>
      <w:spacing w:before="0" w:after="0"/>
      <w:ind w:left="936" w:hanging="187"/>
    </w:pPr>
  </w:style>
  <w:style w:type="paragraph" w:customStyle="1" w:styleId="PageHeader">
    <w:name w:val="Page Header"/>
    <w:aliases w:val="pgh"/>
    <w:basedOn w:val="Normal"/>
    <w:rsid w:val="0026225A"/>
    <w:pPr>
      <w:spacing w:before="0" w:after="240" w:line="240" w:lineRule="auto"/>
      <w:jc w:val="right"/>
    </w:pPr>
    <w:rPr>
      <w:b/>
    </w:rPr>
  </w:style>
  <w:style w:type="paragraph" w:customStyle="1" w:styleId="PageFooter">
    <w:name w:val="Page Footer"/>
    <w:aliases w:val="pgf"/>
    <w:basedOn w:val="Normal"/>
    <w:rsid w:val="0026225A"/>
    <w:pPr>
      <w:spacing w:before="0" w:after="0" w:line="240" w:lineRule="auto"/>
      <w:jc w:val="right"/>
    </w:pPr>
  </w:style>
  <w:style w:type="paragraph" w:customStyle="1" w:styleId="PageNum">
    <w:name w:val="Page Num"/>
    <w:aliases w:val="pgn"/>
    <w:basedOn w:val="Normal"/>
    <w:rsid w:val="0026225A"/>
    <w:pPr>
      <w:spacing w:before="0" w:after="0" w:line="240" w:lineRule="auto"/>
      <w:ind w:right="518"/>
      <w:jc w:val="right"/>
    </w:pPr>
    <w:rPr>
      <w:b/>
    </w:rPr>
  </w:style>
  <w:style w:type="character" w:customStyle="1" w:styleId="NumberedListIndexer">
    <w:name w:val="Numbered List Indexer"/>
    <w:aliases w:val="nlx"/>
    <w:basedOn w:val="DefaultParagraphFont"/>
    <w:rsid w:val="0026225A"/>
    <w:rPr>
      <w:dstrike w:val="0"/>
      <w:vanish/>
      <w:color w:val="C0C0C0"/>
      <w:szCs w:val="18"/>
      <w:u w:val="none"/>
      <w:vertAlign w:val="baseline"/>
    </w:rPr>
  </w:style>
  <w:style w:type="paragraph" w:customStyle="1" w:styleId="ProcedureTitleinList1">
    <w:name w:val="Procedure Title in List 1"/>
    <w:aliases w:val="prt1"/>
    <w:basedOn w:val="ProcedureTitle"/>
    <w:rsid w:val="0026225A"/>
    <w:pPr>
      <w:framePr w:wrap="notBeside"/>
    </w:pPr>
  </w:style>
  <w:style w:type="paragraph" w:styleId="TOC6">
    <w:name w:val="toc 6"/>
    <w:aliases w:val="toc6"/>
    <w:basedOn w:val="Normal"/>
    <w:next w:val="Normal"/>
    <w:rsid w:val="0026225A"/>
    <w:pPr>
      <w:spacing w:before="0" w:after="0"/>
      <w:ind w:left="1123" w:hanging="187"/>
    </w:pPr>
  </w:style>
  <w:style w:type="paragraph" w:customStyle="1" w:styleId="ProcedureTitleinList2">
    <w:name w:val="Procedure Title in List 2"/>
    <w:aliases w:val="prt2"/>
    <w:basedOn w:val="ProcedureTitle"/>
    <w:rsid w:val="0026225A"/>
    <w:pPr>
      <w:framePr w:wrap="notBeside"/>
      <w:ind w:left="720"/>
    </w:pPr>
  </w:style>
  <w:style w:type="table" w:customStyle="1" w:styleId="DefinitionTable">
    <w:name w:val="Definition Table"/>
    <w:aliases w:val="dtbl"/>
    <w:basedOn w:val="TableNormal"/>
    <w:rsid w:val="0026225A"/>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26225A"/>
    <w:pPr>
      <w:ind w:left="1785" w:hanging="187"/>
    </w:pPr>
  </w:style>
  <w:style w:type="paragraph" w:styleId="TOC7">
    <w:name w:val="toc 7"/>
    <w:basedOn w:val="Normal"/>
    <w:next w:val="Normal"/>
    <w:rsid w:val="0026225A"/>
    <w:pPr>
      <w:ind w:left="1382" w:hanging="187"/>
    </w:pPr>
  </w:style>
  <w:style w:type="paragraph" w:styleId="TOC8">
    <w:name w:val="toc 8"/>
    <w:basedOn w:val="Normal"/>
    <w:next w:val="Normal"/>
    <w:rsid w:val="0026225A"/>
    <w:pPr>
      <w:ind w:left="1584" w:hanging="187"/>
    </w:pPr>
  </w:style>
  <w:style w:type="table" w:customStyle="1" w:styleId="DefinitionTableinList1">
    <w:name w:val="Definition Table in List 1"/>
    <w:aliases w:val="dtbl1"/>
    <w:basedOn w:val="DefinitionTable"/>
    <w:rsid w:val="0026225A"/>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26225A"/>
    <w:tblPr>
      <w:tblInd w:w="907" w:type="dxa"/>
      <w:tblCellMar>
        <w:top w:w="0" w:type="dxa"/>
        <w:left w:w="0" w:type="dxa"/>
        <w:bottom w:w="0" w:type="dxa"/>
        <w:right w:w="0" w:type="dxa"/>
      </w:tblCellMar>
    </w:tblPr>
  </w:style>
  <w:style w:type="table" w:customStyle="1" w:styleId="PacketTable">
    <w:name w:val="Packet Table"/>
    <w:basedOn w:val="TableNormal"/>
    <w:rsid w:val="0026225A"/>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26225A"/>
    <w:pPr>
      <w:numPr>
        <w:numId w:val="25"/>
      </w:numPr>
      <w:spacing w:line="260" w:lineRule="exact"/>
      <w:ind w:left="1080"/>
    </w:pPr>
  </w:style>
  <w:style w:type="paragraph" w:customStyle="1" w:styleId="BulletedList4">
    <w:name w:val="Bulleted List 4"/>
    <w:aliases w:val="bl4"/>
    <w:basedOn w:val="ListBullet"/>
    <w:rsid w:val="0026225A"/>
    <w:pPr>
      <w:numPr>
        <w:numId w:val="26"/>
      </w:numPr>
      <w:ind w:left="1440"/>
    </w:pPr>
  </w:style>
  <w:style w:type="paragraph" w:customStyle="1" w:styleId="BulletedList5">
    <w:name w:val="Bulleted List 5"/>
    <w:aliases w:val="bl5"/>
    <w:basedOn w:val="ListBullet"/>
    <w:rsid w:val="0026225A"/>
    <w:pPr>
      <w:numPr>
        <w:numId w:val="27"/>
      </w:numPr>
      <w:ind w:left="1800"/>
    </w:pPr>
  </w:style>
  <w:style w:type="character" w:customStyle="1" w:styleId="FooterItalic">
    <w:name w:val="Footer Italic"/>
    <w:aliases w:val="fi"/>
    <w:rsid w:val="0026225A"/>
    <w:rPr>
      <w:rFonts w:ascii="Times New Roman" w:hAnsi="Times New Roman"/>
      <w:i/>
      <w:sz w:val="16"/>
      <w:szCs w:val="16"/>
    </w:rPr>
  </w:style>
  <w:style w:type="character" w:customStyle="1" w:styleId="FooterSmall">
    <w:name w:val="Footer Small"/>
    <w:aliases w:val="fs"/>
    <w:rsid w:val="0026225A"/>
    <w:rPr>
      <w:rFonts w:ascii="Times New Roman" w:hAnsi="Times New Roman"/>
      <w:sz w:val="17"/>
      <w:szCs w:val="16"/>
    </w:rPr>
  </w:style>
  <w:style w:type="paragraph" w:customStyle="1" w:styleId="GenericEntry">
    <w:name w:val="Generic Entry"/>
    <w:aliases w:val="ge"/>
    <w:basedOn w:val="Normal"/>
    <w:next w:val="Normal"/>
    <w:rsid w:val="0026225A"/>
    <w:pPr>
      <w:spacing w:after="240" w:line="260" w:lineRule="exact"/>
      <w:ind w:left="720" w:hanging="720"/>
    </w:pPr>
  </w:style>
  <w:style w:type="table" w:customStyle="1" w:styleId="IndentedPacketFieldBits">
    <w:name w:val="Indented Packet Field Bits"/>
    <w:aliases w:val="pfbi"/>
    <w:basedOn w:val="TableNormal"/>
    <w:rsid w:val="0026225A"/>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26225A"/>
    <w:pPr>
      <w:numPr>
        <w:numId w:val="28"/>
      </w:numPr>
      <w:spacing w:line="260" w:lineRule="exact"/>
      <w:ind w:left="1080"/>
    </w:pPr>
  </w:style>
  <w:style w:type="paragraph" w:customStyle="1" w:styleId="NumberedList4">
    <w:name w:val="Numbered List 4"/>
    <w:aliases w:val="nl4"/>
    <w:basedOn w:val="ListNumber"/>
    <w:rsid w:val="0026225A"/>
    <w:pPr>
      <w:numPr>
        <w:numId w:val="29"/>
      </w:numPr>
      <w:tabs>
        <w:tab w:val="left" w:pos="1800"/>
      </w:tabs>
    </w:pPr>
  </w:style>
  <w:style w:type="paragraph" w:customStyle="1" w:styleId="NumberedList5">
    <w:name w:val="Numbered List 5"/>
    <w:aliases w:val="nl5"/>
    <w:basedOn w:val="ListNumber"/>
    <w:rsid w:val="0026225A"/>
    <w:pPr>
      <w:numPr>
        <w:numId w:val="30"/>
      </w:numPr>
    </w:pPr>
  </w:style>
  <w:style w:type="table" w:customStyle="1" w:styleId="PacketFieldBitsTable">
    <w:name w:val="Packet Field Bits Table"/>
    <w:aliases w:val="pfbt"/>
    <w:basedOn w:val="TableNormal"/>
    <w:rsid w:val="0026225A"/>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26225A"/>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26225A"/>
    <w:rPr>
      <w:b/>
      <w:u w:val="single"/>
    </w:rPr>
  </w:style>
  <w:style w:type="paragraph" w:customStyle="1" w:styleId="AlertLabelinList3">
    <w:name w:val="Alert Label in List 3"/>
    <w:aliases w:val="al3"/>
    <w:basedOn w:val="AlertLabel"/>
    <w:rsid w:val="0026225A"/>
    <w:pPr>
      <w:framePr w:wrap="notBeside"/>
      <w:ind w:left="1080"/>
    </w:pPr>
  </w:style>
  <w:style w:type="paragraph" w:customStyle="1" w:styleId="AlertTextinList3">
    <w:name w:val="Alert Text in List 3"/>
    <w:aliases w:val="at3"/>
    <w:basedOn w:val="AlertText"/>
    <w:rsid w:val="0026225A"/>
    <w:pPr>
      <w:ind w:left="1440"/>
    </w:pPr>
  </w:style>
  <w:style w:type="character" w:styleId="PageNumber">
    <w:name w:val="page number"/>
    <w:basedOn w:val="DefaultParagraphFont"/>
    <w:rsid w:val="00262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igure">
    <w:name w:val="ArticleSection"/>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5.gif"/><Relationship Id="rId3" Type="http://schemas.openxmlformats.org/officeDocument/2006/relationships/styles" Target="styles.xml"/><Relationship Id="rId21" Type="http://schemas.openxmlformats.org/officeDocument/2006/relationships/hyperlink" Target="http://go.microsoft.com/fwlink/?LinkId=19243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4.gi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go.microsoft.com/fwlink/?LinkId=192572" TargetMode="External"/><Relationship Id="rId29" Type="http://schemas.openxmlformats.org/officeDocument/2006/relationships/hyperlink" Target="http://go.microsoft.com/fwlink/?LinkId=834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go.microsoft.com/fwlink/?LinkID=47370"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gif"/><Relationship Id="rId28" Type="http://schemas.openxmlformats.org/officeDocument/2006/relationships/hyperlink" Target="http://go.microsoft.com/fwlink/?LinkId=141175" TargetMode="External"/><Relationship Id="rId10" Type="http://schemas.openxmlformats.org/officeDocument/2006/relationships/image" Target="media/image2.gif"/><Relationship Id="rId19" Type="http://schemas.openxmlformats.org/officeDocument/2006/relationships/hyperlink" Target="http://go.microsoft.com/fwlink/?LinkId=191918"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hyperlink" Target="http://go.microsoft.com/fwlink/?LinkId=177903" TargetMode="External"/><Relationship Id="rId27" Type="http://schemas.openxmlformats.org/officeDocument/2006/relationships/hyperlink" Target="http://go.microsoft.com/fwlink/?LinkId=83477" TargetMode="External"/><Relationship Id="rId30"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Template>
  <TotalTime>0</TotalTime>
  <Pages>15</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2010-10-27T21:20:00Z</dcterms:created>
  <dcterms:modified xsi:type="dcterms:W3CDTF">2010-10-27T21:20:00Z</dcterms:modified>
</cp:coreProperties>
</file>