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988" w:rsidRPr="00504AA1" w:rsidRDefault="00727BFA" w:rsidP="00486BD4">
      <w:pPr>
        <w:pStyle w:val="LogoMod"/>
        <w:framePr w:w="3456" w:h="7200" w:hRule="exact" w:wrap="around" w:x="8595" w:y="6441"/>
        <w:rPr>
          <w:rFonts w:eastAsia="MS Mincho"/>
        </w:rPr>
      </w:pPr>
      <w:bookmarkStart w:id="0" w:name="Workbook1"/>
      <w:r w:rsidRPr="00504AA1">
        <w:rPr>
          <w:rFonts w:eastAsia="MS Mincho"/>
        </w:rPr>
        <w:t xml:space="preserve"> </w:t>
      </w:r>
      <w:r w:rsidR="00597988" w:rsidRPr="00504AA1">
        <w:rPr>
          <w:rFonts w:eastAsia="MS Mincho"/>
          <w:noProof/>
        </w:rPr>
        <w:drawing>
          <wp:inline distT="0" distB="0" distL="0" distR="0">
            <wp:extent cx="1876425" cy="4572000"/>
            <wp:effectExtent l="19050" t="0" r="9525" b="0"/>
            <wp:docPr id="1" name="Picture 1" descr="Print_Spl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nt_Splash"/>
                    <pic:cNvPicPr>
                      <a:picLocks noChangeAspect="1" noChangeArrowheads="1"/>
                    </pic:cNvPicPr>
                  </pic:nvPicPr>
                  <pic:blipFill>
                    <a:blip r:embed="rId7"/>
                    <a:srcRect/>
                    <a:stretch>
                      <a:fillRect/>
                    </a:stretch>
                  </pic:blipFill>
                  <pic:spPr bwMode="auto">
                    <a:xfrm>
                      <a:off x="0" y="0"/>
                      <a:ext cx="1876425" cy="4572000"/>
                    </a:xfrm>
                    <a:prstGeom prst="rect">
                      <a:avLst/>
                    </a:prstGeom>
                    <a:noFill/>
                    <a:ln w="9525">
                      <a:noFill/>
                      <a:miter lim="800000"/>
                      <a:headEnd/>
                      <a:tailEnd/>
                    </a:ln>
                  </pic:spPr>
                </pic:pic>
              </a:graphicData>
            </a:graphic>
          </wp:inline>
        </w:drawing>
      </w:r>
    </w:p>
    <w:p w:rsidR="00597988" w:rsidRPr="00504AA1" w:rsidRDefault="00597988" w:rsidP="00486BD4">
      <w:pPr>
        <w:pStyle w:val="LogoMod"/>
        <w:framePr w:w="3456" w:h="7200" w:hRule="exact" w:wrap="around" w:x="8595" w:y="6441"/>
        <w:rPr>
          <w:rFonts w:eastAsia="MS Mincho"/>
        </w:rPr>
      </w:pPr>
    </w:p>
    <w:p w:rsidR="00597988" w:rsidRPr="00504AA1" w:rsidRDefault="00597988" w:rsidP="00486BD4">
      <w:pPr>
        <w:pStyle w:val="LogoMod"/>
        <w:framePr w:w="3456" w:h="7200" w:hRule="exact" w:wrap="around" w:x="8595" w:y="6441"/>
        <w:rPr>
          <w:rFonts w:eastAsia="MS Mincho"/>
        </w:rPr>
      </w:pPr>
    </w:p>
    <w:p w:rsidR="00597988" w:rsidRPr="00504AA1" w:rsidRDefault="00597988" w:rsidP="00486BD4">
      <w:pPr>
        <w:pStyle w:val="LogoMod"/>
        <w:framePr w:w="3456" w:h="7200" w:hRule="exact" w:wrap="around" w:x="8595" w:y="6441"/>
        <w:rPr>
          <w:rFonts w:eastAsia="MS Mincho"/>
        </w:rPr>
      </w:pPr>
    </w:p>
    <w:p w:rsidR="00597988" w:rsidRPr="00504AA1" w:rsidRDefault="00597988" w:rsidP="00486BD4">
      <w:pPr>
        <w:pStyle w:val="MTOC2"/>
        <w:framePr w:w="6202" w:h="5766" w:wrap="around" w:x="1106" w:y="8241"/>
        <w:spacing w:after="160"/>
        <w:rPr>
          <w:rFonts w:asciiTheme="majorEastAsia" w:eastAsiaTheme="majorEastAsia" w:hAnsiTheme="majorEastAsia"/>
          <w:b/>
        </w:rPr>
      </w:pPr>
      <w:r w:rsidRPr="00504AA1">
        <w:rPr>
          <w:rFonts w:asciiTheme="majorEastAsia" w:eastAsiaTheme="majorEastAsia" w:hAnsiTheme="majorEastAsia"/>
          <w:b/>
        </w:rPr>
        <w:t xml:space="preserve">目次 </w:t>
      </w:r>
    </w:p>
    <w:p w:rsidR="00597988" w:rsidRPr="00504AA1" w:rsidRDefault="00597988" w:rsidP="00486BD4">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1 : MCT </w:t>
      </w:r>
      <w:r w:rsidRPr="00504AA1">
        <w:rPr>
          <w:rFonts w:asciiTheme="majorEastAsia" w:eastAsiaTheme="majorEastAsia" w:hAnsiTheme="majorEastAsia"/>
        </w:rPr>
        <w:t>および</w:t>
      </w:r>
      <w:r w:rsidRPr="00504AA1">
        <w:t xml:space="preserve"> MCLC </w:t>
      </w:r>
      <w:r w:rsidRPr="00504AA1">
        <w:rPr>
          <w:rFonts w:asciiTheme="majorEastAsia" w:eastAsiaTheme="majorEastAsia" w:hAnsiTheme="majorEastAsia"/>
        </w:rPr>
        <w:t>認定の特典</w:t>
      </w:r>
      <w:r w:rsidRPr="00504AA1">
        <w:tab/>
      </w:r>
      <w:r w:rsidR="00727BFA" w:rsidRPr="00504AA1">
        <w:tab/>
      </w:r>
      <w:r w:rsidRPr="00504AA1">
        <w:t>2</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2 : MCT </w:t>
      </w:r>
      <w:r w:rsidRPr="00504AA1">
        <w:rPr>
          <w:rFonts w:asciiTheme="majorEastAsia" w:eastAsiaTheme="majorEastAsia" w:hAnsiTheme="majorEastAsia"/>
        </w:rPr>
        <w:t>の認定を受ける方法</w:t>
      </w:r>
      <w:r w:rsidRPr="00504AA1">
        <w:tab/>
      </w:r>
      <w:r w:rsidRPr="00504AA1">
        <w:tab/>
      </w:r>
      <w:r w:rsidR="00B1281D">
        <w:t>6</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3 : MCT </w:t>
      </w:r>
      <w:r w:rsidRPr="00504AA1">
        <w:rPr>
          <w:rFonts w:asciiTheme="majorEastAsia" w:eastAsiaTheme="majorEastAsia" w:hAnsiTheme="majorEastAsia"/>
        </w:rPr>
        <w:t>の指導分野</w:t>
      </w:r>
      <w:r w:rsidRPr="00504AA1">
        <w:tab/>
      </w:r>
      <w:r w:rsidRPr="00504AA1">
        <w:tab/>
      </w:r>
      <w:r w:rsidR="00B1281D">
        <w:t>8</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4 : 20</w:t>
      </w:r>
      <w:r w:rsidR="00727BFA" w:rsidRPr="00504AA1">
        <w:t>10</w:t>
      </w:r>
      <w:r w:rsidRPr="00504AA1">
        <w:t xml:space="preserve"> MCT </w:t>
      </w:r>
      <w:r w:rsidRPr="00504AA1">
        <w:rPr>
          <w:rFonts w:asciiTheme="majorEastAsia" w:eastAsiaTheme="majorEastAsia" w:hAnsiTheme="majorEastAsia"/>
        </w:rPr>
        <w:t>プログラム要件</w:t>
      </w:r>
      <w:r w:rsidRPr="00504AA1">
        <w:t xml:space="preserve"> </w:t>
      </w:r>
      <w:r w:rsidRPr="00504AA1">
        <w:tab/>
      </w:r>
      <w:r w:rsidRPr="00504AA1">
        <w:tab/>
      </w:r>
      <w:r w:rsidR="00B1281D">
        <w:t>10</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5 : MCLC </w:t>
      </w:r>
      <w:r w:rsidRPr="00504AA1">
        <w:rPr>
          <w:rFonts w:asciiTheme="majorEastAsia" w:eastAsiaTheme="majorEastAsia" w:hAnsiTheme="majorEastAsia"/>
        </w:rPr>
        <w:t>の認定を受ける方法</w:t>
      </w:r>
      <w:r w:rsidRPr="00504AA1">
        <w:tab/>
      </w:r>
      <w:r w:rsidRPr="00504AA1">
        <w:tab/>
        <w:t>1</w:t>
      </w:r>
      <w:r w:rsidR="00B1281D">
        <w:t>5</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6 : MCT </w:t>
      </w:r>
      <w:r w:rsidRPr="00504AA1">
        <w:rPr>
          <w:rFonts w:asciiTheme="majorEastAsia" w:eastAsiaTheme="majorEastAsia" w:hAnsiTheme="majorEastAsia"/>
        </w:rPr>
        <w:t>および</w:t>
      </w:r>
      <w:r w:rsidRPr="00504AA1">
        <w:t xml:space="preserve"> MCLC </w:t>
      </w:r>
      <w:r w:rsidRPr="00504AA1">
        <w:rPr>
          <w:rFonts w:asciiTheme="majorEastAsia" w:eastAsiaTheme="majorEastAsia" w:hAnsiTheme="majorEastAsia"/>
        </w:rPr>
        <w:t>認定資格の状態</w:t>
      </w:r>
      <w:r w:rsidRPr="00504AA1">
        <w:tab/>
      </w:r>
      <w:r w:rsidRPr="00504AA1">
        <w:tab/>
        <w:t>1</w:t>
      </w:r>
      <w:r w:rsidR="00B1281D">
        <w:t>7</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7 : MODL </w:t>
      </w:r>
      <w:r w:rsidRPr="00504AA1">
        <w:rPr>
          <w:rFonts w:asciiTheme="majorEastAsia" w:eastAsiaTheme="majorEastAsia" w:hAnsiTheme="majorEastAsia"/>
        </w:rPr>
        <w:t>実施許可の申請</w:t>
      </w:r>
      <w:r w:rsidRPr="00504AA1">
        <w:tab/>
      </w:r>
      <w:r w:rsidRPr="00504AA1">
        <w:tab/>
        <w:t>1</w:t>
      </w:r>
      <w:r w:rsidR="00B1281D">
        <w:t>8</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セクション</w:t>
      </w:r>
      <w:r w:rsidRPr="00504AA1">
        <w:t xml:space="preserve"> 8 : MCT </w:t>
      </w:r>
      <w:r w:rsidRPr="00504AA1">
        <w:rPr>
          <w:rFonts w:asciiTheme="majorEastAsia" w:eastAsiaTheme="majorEastAsia" w:hAnsiTheme="majorEastAsia"/>
        </w:rPr>
        <w:t>認定資格の回復</w:t>
      </w:r>
      <w:r w:rsidRPr="00504AA1">
        <w:t xml:space="preserve"> </w:t>
      </w:r>
      <w:r w:rsidRPr="00504AA1">
        <w:tab/>
      </w:r>
      <w:r w:rsidRPr="00504AA1">
        <w:tab/>
        <w:t>1</w:t>
      </w:r>
      <w:r w:rsidR="00B1281D">
        <w:t>8</w:t>
      </w:r>
    </w:p>
    <w:p w:rsidR="00597988" w:rsidRPr="00504AA1" w:rsidRDefault="00597988" w:rsidP="00B1281D">
      <w:pPr>
        <w:pStyle w:val="MTOC2"/>
        <w:framePr w:w="6202" w:h="5766" w:wrap="around" w:x="1106" w:y="8241"/>
        <w:tabs>
          <w:tab w:val="clear" w:pos="4230"/>
          <w:tab w:val="right" w:pos="4401"/>
        </w:tabs>
      </w:pPr>
      <w:r w:rsidRPr="00504AA1">
        <w:rPr>
          <w:rFonts w:asciiTheme="majorEastAsia" w:eastAsiaTheme="majorEastAsia" w:hAnsiTheme="majorEastAsia"/>
        </w:rPr>
        <w:t>付属文書</w:t>
      </w:r>
      <w:r w:rsidRPr="00504AA1">
        <w:t xml:space="preserve"> 1 : </w:t>
      </w:r>
      <w:r w:rsidRPr="00504AA1">
        <w:rPr>
          <w:rFonts w:asciiTheme="majorEastAsia" w:eastAsiaTheme="majorEastAsia" w:hAnsiTheme="majorEastAsia"/>
        </w:rPr>
        <w:t xml:space="preserve">定義 </w:t>
      </w:r>
      <w:r w:rsidRPr="00504AA1">
        <w:tab/>
      </w:r>
      <w:r w:rsidRPr="00504AA1">
        <w:tab/>
        <w:t>1</w:t>
      </w:r>
      <w:r w:rsidR="00B1281D">
        <w:t>9</w:t>
      </w:r>
    </w:p>
    <w:p w:rsidR="00597988" w:rsidRPr="00504AA1" w:rsidRDefault="00597988" w:rsidP="00486BD4">
      <w:pPr>
        <w:pStyle w:val="MTOC2"/>
        <w:framePr w:w="6202" w:h="5766" w:wrap="around" w:x="1106" w:y="8241"/>
      </w:pPr>
    </w:p>
    <w:p w:rsidR="00597988" w:rsidRPr="00504AA1" w:rsidRDefault="00597988" w:rsidP="00F64E76">
      <w:pPr>
        <w:pStyle w:val="ModuleTitle"/>
        <w:framePr w:w="7696" w:wrap="around" w:x="931" w:y="2838"/>
        <w:rPr>
          <w:rFonts w:asciiTheme="majorEastAsia" w:eastAsiaTheme="majorEastAsia" w:hAnsiTheme="majorEastAsia"/>
        </w:rPr>
      </w:pPr>
      <w:r w:rsidRPr="00504AA1">
        <w:rPr>
          <w:rFonts w:asciiTheme="majorEastAsia" w:eastAsiaTheme="majorEastAsia" w:hAnsiTheme="majorEastAsia"/>
        </w:rPr>
        <w:t>マイクロソフト認定</w:t>
      </w:r>
      <w:r w:rsidR="00727BFA" w:rsidRPr="00504AA1">
        <w:rPr>
          <w:rFonts w:asciiTheme="majorEastAsia" w:eastAsiaTheme="majorEastAsia" w:hAnsiTheme="majorEastAsia"/>
        </w:rPr>
        <w:br/>
      </w:r>
      <w:r w:rsidRPr="00504AA1">
        <w:rPr>
          <w:rFonts w:asciiTheme="majorEastAsia" w:eastAsiaTheme="majorEastAsia" w:hAnsiTheme="majorEastAsia"/>
        </w:rPr>
        <w:t>トレーナーおよび</w:t>
      </w:r>
    </w:p>
    <w:p w:rsidR="00597988" w:rsidRPr="00504AA1" w:rsidRDefault="00597988" w:rsidP="00F64E76">
      <w:pPr>
        <w:pStyle w:val="ModuleTitle"/>
        <w:framePr w:w="7696" w:wrap="around" w:x="931" w:y="2838"/>
        <w:rPr>
          <w:rFonts w:asciiTheme="majorEastAsia" w:eastAsiaTheme="majorEastAsia" w:hAnsiTheme="majorEastAsia"/>
        </w:rPr>
      </w:pPr>
      <w:r w:rsidRPr="00504AA1">
        <w:rPr>
          <w:rFonts w:asciiTheme="majorEastAsia" w:eastAsiaTheme="majorEastAsia" w:hAnsiTheme="majorEastAsia"/>
        </w:rPr>
        <w:t>マイクロソフト認定</w:t>
      </w:r>
      <w:r w:rsidR="00727BFA" w:rsidRPr="00504AA1">
        <w:rPr>
          <w:rFonts w:asciiTheme="majorEastAsia" w:eastAsiaTheme="majorEastAsia" w:hAnsiTheme="majorEastAsia"/>
        </w:rPr>
        <w:br/>
      </w:r>
      <w:r w:rsidRPr="00504AA1">
        <w:rPr>
          <w:rFonts w:asciiTheme="majorEastAsia" w:eastAsiaTheme="majorEastAsia" w:hAnsiTheme="majorEastAsia"/>
        </w:rPr>
        <w:t xml:space="preserve">ラーニング </w:t>
      </w:r>
      <w:r w:rsidR="00727BFA" w:rsidRPr="00504AA1">
        <w:rPr>
          <w:rFonts w:asciiTheme="majorEastAsia" w:eastAsiaTheme="majorEastAsia" w:hAnsiTheme="majorEastAsia"/>
        </w:rPr>
        <w:br/>
      </w:r>
      <w:r w:rsidRPr="00504AA1">
        <w:rPr>
          <w:rFonts w:asciiTheme="majorEastAsia" w:eastAsiaTheme="majorEastAsia" w:hAnsiTheme="majorEastAsia"/>
        </w:rPr>
        <w:t>コンサルタント</w:t>
      </w:r>
    </w:p>
    <w:p w:rsidR="00597988" w:rsidRPr="00504AA1" w:rsidRDefault="00353F65" w:rsidP="00F64E76">
      <w:pPr>
        <w:pStyle w:val="ModuleTitle"/>
        <w:framePr w:w="7696" w:wrap="around" w:x="931" w:y="2838"/>
      </w:pPr>
      <w:r w:rsidRPr="00504AA1">
        <w:rPr>
          <w:rFonts w:asciiTheme="majorEastAsia" w:eastAsiaTheme="majorEastAsia" w:hAnsiTheme="majorEastAsia"/>
        </w:rPr>
        <w:t>プログラム ガイド</w:t>
      </w:r>
      <w:r w:rsidRPr="00504AA1">
        <w:t xml:space="preserve"> 2010</w:t>
      </w:r>
    </w:p>
    <w:p w:rsidR="00597988" w:rsidRPr="00504AA1" w:rsidRDefault="00597988" w:rsidP="00486BD4">
      <w:pPr>
        <w:pStyle w:val="Pb"/>
        <w:framePr w:wrap="around"/>
        <w:rPr>
          <w:rFonts w:eastAsia="MS Mincho"/>
        </w:rPr>
      </w:pPr>
    </w:p>
    <w:bookmarkEnd w:id="0"/>
    <w:p w:rsidR="00597988" w:rsidRPr="00504AA1" w:rsidRDefault="00597988" w:rsidP="00504AA1">
      <w:pPr>
        <w:pStyle w:val="Heading2"/>
        <w:ind w:left="792" w:hanging="3067"/>
        <w:rPr>
          <w:rFonts w:asciiTheme="majorEastAsia" w:eastAsiaTheme="majorEastAsia" w:hAnsiTheme="majorEastAsia"/>
        </w:rPr>
      </w:pPr>
      <w:r w:rsidRPr="00504AA1">
        <w:rPr>
          <w:rFonts w:asciiTheme="majorEastAsia" w:eastAsiaTheme="majorEastAsia" w:hAnsiTheme="majorEastAsia"/>
        </w:rPr>
        <w:t xml:space="preserve">セクション </w:t>
      </w:r>
      <w:r w:rsidRPr="00504AA1">
        <w:rPr>
          <w:rFonts w:eastAsiaTheme="majorEastAsia"/>
        </w:rPr>
        <w:t>1</w:t>
      </w:r>
      <w:r w:rsidRPr="00504AA1">
        <w:rPr>
          <w:rFonts w:asciiTheme="majorEastAsia" w:eastAsiaTheme="majorEastAsia" w:hAnsiTheme="majorEastAsia"/>
        </w:rPr>
        <w:t xml:space="preserve"> :</w:t>
      </w:r>
      <w:r w:rsidR="00504AA1" w:rsidRPr="00504AA1">
        <w:rPr>
          <w:rFonts w:asciiTheme="majorEastAsia" w:eastAsiaTheme="majorEastAsia" w:hAnsiTheme="majorEastAsia"/>
        </w:rPr>
        <w:tab/>
      </w:r>
      <w:r w:rsidRPr="00504AA1">
        <w:rPr>
          <w:rFonts w:asciiTheme="majorEastAsia" w:eastAsiaTheme="majorEastAsia" w:hAnsiTheme="majorEastAsia"/>
        </w:rPr>
        <w:t xml:space="preserve">マイクロソフト認定トレーナー </w:t>
      </w:r>
      <w:r w:rsidRPr="00504AA1">
        <w:rPr>
          <w:rFonts w:eastAsiaTheme="majorEastAsia"/>
        </w:rPr>
        <w:t>(MCT)</w:t>
      </w:r>
      <w:r w:rsidRPr="00504AA1">
        <w:rPr>
          <w:rFonts w:asciiTheme="majorEastAsia" w:eastAsiaTheme="majorEastAsia" w:hAnsiTheme="majorEastAsia"/>
        </w:rPr>
        <w:t xml:space="preserve"> およびマイクロソフト認定</w:t>
      </w:r>
      <w:r w:rsidR="00504AA1" w:rsidRPr="00504AA1">
        <w:rPr>
          <w:rFonts w:asciiTheme="majorEastAsia" w:eastAsiaTheme="majorEastAsia" w:hAnsiTheme="majorEastAsia"/>
        </w:rPr>
        <w:br/>
      </w:r>
      <w:r w:rsidRPr="00504AA1">
        <w:rPr>
          <w:rFonts w:asciiTheme="majorEastAsia" w:eastAsiaTheme="majorEastAsia" w:hAnsiTheme="majorEastAsia"/>
        </w:rPr>
        <w:t xml:space="preserve">ラーニング コンサルタント </w:t>
      </w:r>
      <w:r w:rsidRPr="00504AA1">
        <w:rPr>
          <w:rFonts w:eastAsiaTheme="majorEastAsia"/>
        </w:rPr>
        <w:t>(MCLC)</w:t>
      </w:r>
      <w:r w:rsidRPr="00504AA1">
        <w:rPr>
          <w:rFonts w:asciiTheme="majorEastAsia" w:eastAsiaTheme="majorEastAsia" w:hAnsiTheme="majorEastAsia"/>
        </w:rPr>
        <w:t xml:space="preserve"> 認定の特典</w:t>
      </w:r>
    </w:p>
    <w:p w:rsidR="00597988" w:rsidRPr="00A61294" w:rsidRDefault="00597988" w:rsidP="00486BD4">
      <w:pPr>
        <w:rPr>
          <w:rFonts w:eastAsia="MS Mincho"/>
          <w:spacing w:val="-2"/>
        </w:rPr>
      </w:pPr>
      <w:r w:rsidRPr="00A61294">
        <w:rPr>
          <w:rFonts w:eastAsia="MS Mincho"/>
          <w:spacing w:val="-2"/>
        </w:rPr>
        <w:t>マイクロソフトでは、</w:t>
      </w:r>
      <w:r w:rsidRPr="00A61294">
        <w:rPr>
          <w:rFonts w:eastAsia="MS Mincho"/>
          <w:spacing w:val="-2"/>
        </w:rPr>
        <w:t>Microsoft</w:t>
      </w:r>
      <w:r w:rsidRPr="00A61294">
        <w:rPr>
          <w:rFonts w:eastAsia="MS Mincho"/>
          <w:spacing w:val="-2"/>
          <w:sz w:val="20"/>
          <w:vertAlign w:val="superscript"/>
        </w:rPr>
        <w:t>®</w:t>
      </w:r>
      <w:r w:rsidRPr="00A61294">
        <w:rPr>
          <w:rFonts w:eastAsia="MS Mincho"/>
          <w:spacing w:val="-2"/>
        </w:rPr>
        <w:t xml:space="preserve"> </w:t>
      </w:r>
      <w:r w:rsidRPr="00A61294">
        <w:rPr>
          <w:rFonts w:eastAsia="MS Mincho"/>
          <w:spacing w:val="-2"/>
        </w:rPr>
        <w:t>のテクノロジを用いた技術的知識</w:t>
      </w:r>
      <w:r w:rsidR="00A61294" w:rsidRPr="00A61294">
        <w:rPr>
          <w:rFonts w:eastAsia="MS Mincho"/>
          <w:spacing w:val="-2"/>
        </w:rPr>
        <w:br/>
      </w:r>
      <w:r w:rsidRPr="00A61294">
        <w:rPr>
          <w:rFonts w:eastAsia="MS Mincho"/>
          <w:spacing w:val="-2"/>
        </w:rPr>
        <w:t>と指導力を保有および維持し、今日の学習環境で情報技術</w:t>
      </w:r>
      <w:r w:rsidRPr="00A61294">
        <w:rPr>
          <w:rFonts w:eastAsia="MS Mincho"/>
          <w:spacing w:val="-2"/>
        </w:rPr>
        <w:t xml:space="preserve"> (</w:t>
      </w:r>
      <w:r w:rsidRPr="00A61294">
        <w:rPr>
          <w:rFonts w:eastAsia="MS Mincho"/>
          <w:b/>
          <w:spacing w:val="-2"/>
        </w:rPr>
        <w:t>IT</w:t>
      </w:r>
      <w:r w:rsidRPr="00A61294">
        <w:rPr>
          <w:rFonts w:eastAsia="MS Mincho"/>
          <w:spacing w:val="-2"/>
        </w:rPr>
        <w:t xml:space="preserve">) </w:t>
      </w:r>
      <w:r w:rsidRPr="00A61294">
        <w:rPr>
          <w:rFonts w:eastAsia="MS Mincho"/>
          <w:spacing w:val="-2"/>
        </w:rPr>
        <w:t>プロフェッショナル</w:t>
      </w:r>
      <w:r w:rsidRPr="00A61294">
        <w:rPr>
          <w:rFonts w:eastAsia="MS Mincho"/>
          <w:spacing w:val="-2"/>
          <w:szCs w:val="21"/>
        </w:rPr>
        <w:t>およびインフォメーション</w:t>
      </w:r>
      <w:r w:rsidRPr="00A61294">
        <w:rPr>
          <w:rFonts w:eastAsia="MS Mincho"/>
          <w:spacing w:val="-2"/>
          <w:szCs w:val="21"/>
        </w:rPr>
        <w:t xml:space="preserve"> </w:t>
      </w:r>
      <w:r w:rsidRPr="00A61294">
        <w:rPr>
          <w:rFonts w:eastAsia="MS Mincho"/>
          <w:spacing w:val="-2"/>
          <w:szCs w:val="21"/>
        </w:rPr>
        <w:t>ワーカー</w:t>
      </w:r>
      <w:r w:rsidRPr="00A61294">
        <w:rPr>
          <w:rFonts w:eastAsia="MS Mincho"/>
          <w:spacing w:val="-2"/>
          <w:szCs w:val="21"/>
        </w:rPr>
        <w:t xml:space="preserve"> (</w:t>
      </w:r>
      <w:r w:rsidRPr="00A61294">
        <w:rPr>
          <w:rFonts w:eastAsia="MS Mincho"/>
          <w:b/>
          <w:spacing w:val="-2"/>
          <w:szCs w:val="21"/>
        </w:rPr>
        <w:t>IW</w:t>
      </w:r>
      <w:r w:rsidRPr="00A61294">
        <w:rPr>
          <w:rFonts w:eastAsia="MS Mincho"/>
          <w:spacing w:val="-2"/>
          <w:szCs w:val="21"/>
        </w:rPr>
        <w:t xml:space="preserve">) </w:t>
      </w:r>
      <w:r w:rsidRPr="00A61294">
        <w:rPr>
          <w:rFonts w:eastAsia="MS Mincho"/>
          <w:spacing w:val="-2"/>
        </w:rPr>
        <w:t>プロフェッショナル向けにそのスキルを活用するプロフェッショナル</w:t>
      </w:r>
      <w:r w:rsidRPr="00A61294">
        <w:rPr>
          <w:rFonts w:eastAsia="MS Mincho"/>
          <w:spacing w:val="-2"/>
        </w:rPr>
        <w:t xml:space="preserve"> </w:t>
      </w:r>
      <w:r w:rsidRPr="00A61294">
        <w:rPr>
          <w:rFonts w:eastAsia="MS Mincho"/>
          <w:spacing w:val="-2"/>
        </w:rPr>
        <w:t>トレーナーおよびラーニング</w:t>
      </w:r>
      <w:r w:rsidRPr="00A61294">
        <w:rPr>
          <w:rFonts w:eastAsia="MS Mincho"/>
          <w:spacing w:val="-2"/>
        </w:rPr>
        <w:t xml:space="preserve"> </w:t>
      </w:r>
      <w:r w:rsidRPr="00A61294">
        <w:rPr>
          <w:rFonts w:eastAsia="MS Mincho"/>
          <w:spacing w:val="-2"/>
        </w:rPr>
        <w:t>コンサルタントの資格を認定しています。</w:t>
      </w:r>
    </w:p>
    <w:p w:rsidR="00597988" w:rsidRPr="00504AA1" w:rsidRDefault="00597988" w:rsidP="00E673CE">
      <w:pPr>
        <w:rPr>
          <w:rFonts w:eastAsia="MS Mincho"/>
        </w:rPr>
      </w:pPr>
      <w:r w:rsidRPr="00504AA1">
        <w:rPr>
          <w:rFonts w:eastAsia="MS Mincho"/>
        </w:rPr>
        <w:t>マイクロソフト認定トレーナーの資格は、受講者、トレーニング</w:t>
      </w:r>
      <w:r w:rsidRPr="00504AA1">
        <w:rPr>
          <w:rFonts w:eastAsia="MS Mincho"/>
        </w:rPr>
        <w:t xml:space="preserve"> </w:t>
      </w:r>
      <w:r w:rsidRPr="00504AA1">
        <w:rPr>
          <w:rFonts w:eastAsia="MS Mincho"/>
        </w:rPr>
        <w:t>プロ</w:t>
      </w:r>
      <w:r w:rsidR="00E673CE">
        <w:rPr>
          <w:rFonts w:eastAsia="MS Mincho"/>
        </w:rPr>
        <w:br/>
      </w:r>
      <w:r w:rsidRPr="00504AA1">
        <w:rPr>
          <w:rFonts w:eastAsia="MS Mincho"/>
        </w:rPr>
        <w:t>バイダー、および組織が、マイクロソフトのテクノロジや製品に関するトレーニングを提供できる熟練したプロフェッショナルを判別する際の目安になります。</w:t>
      </w:r>
      <w:r w:rsidRPr="00504AA1">
        <w:rPr>
          <w:rFonts w:eastAsia="MS Mincho"/>
        </w:rPr>
        <w:t xml:space="preserve">MCT </w:t>
      </w:r>
      <w:r w:rsidRPr="00504AA1">
        <w:rPr>
          <w:rFonts w:eastAsia="MS Mincho"/>
        </w:rPr>
        <w:t>の資格認定を受けたトレーナーは、その業務に</w:t>
      </w:r>
      <w:r w:rsidR="00E673CE">
        <w:rPr>
          <w:rFonts w:eastAsia="MS Mincho"/>
        </w:rPr>
        <w:br/>
      </w:r>
      <w:r w:rsidRPr="00504AA1">
        <w:rPr>
          <w:rFonts w:eastAsia="MS Mincho"/>
        </w:rPr>
        <w:t>おける競争上の優位性を確保し、今日の技術トレーニングおよび</w:t>
      </w:r>
      <w:r w:rsidRPr="00504AA1">
        <w:rPr>
          <w:rFonts w:eastAsia="MS Mincho"/>
        </w:rPr>
        <w:t xml:space="preserve"> IW </w:t>
      </w:r>
      <w:r w:rsidRPr="00504AA1">
        <w:rPr>
          <w:rFonts w:eastAsia="MS Mincho"/>
        </w:rPr>
        <w:t>ト</w:t>
      </w:r>
      <w:r w:rsidR="00E673CE">
        <w:rPr>
          <w:rFonts w:eastAsia="MS Mincho"/>
        </w:rPr>
        <w:br/>
      </w:r>
      <w:r w:rsidRPr="00504AA1">
        <w:rPr>
          <w:rFonts w:eastAsia="MS Mincho"/>
        </w:rPr>
        <w:t>レーニング業界に不可欠な人材となります。</w:t>
      </w:r>
    </w:p>
    <w:p w:rsidR="00597988" w:rsidRPr="00504AA1" w:rsidRDefault="00597988" w:rsidP="00486BD4">
      <w:pPr>
        <w:rPr>
          <w:rFonts w:eastAsia="MS Mincho"/>
        </w:rPr>
      </w:pPr>
      <w:r w:rsidRPr="00504AA1">
        <w:rPr>
          <w:rFonts w:eastAsia="MS Mincho"/>
        </w:rPr>
        <w:t>マイクロソフト認定ラーニング</w:t>
      </w:r>
      <w:r w:rsidRPr="00504AA1">
        <w:rPr>
          <w:rFonts w:eastAsia="MS Mincho"/>
        </w:rPr>
        <w:t xml:space="preserve"> </w:t>
      </w:r>
      <w:r w:rsidRPr="00504AA1">
        <w:rPr>
          <w:rFonts w:eastAsia="MS Mincho"/>
        </w:rPr>
        <w:t>コンサルタントの資格は、組織やト</w:t>
      </w:r>
      <w:r w:rsidR="00E673CE">
        <w:rPr>
          <w:rFonts w:eastAsia="MS Mincho"/>
        </w:rPr>
        <w:br/>
      </w:r>
      <w:r w:rsidRPr="00504AA1">
        <w:rPr>
          <w:rFonts w:eastAsia="MS Mincho"/>
        </w:rPr>
        <w:t>レーニング</w:t>
      </w:r>
      <w:r w:rsidRPr="00504AA1">
        <w:rPr>
          <w:rFonts w:eastAsia="MS Mincho"/>
        </w:rPr>
        <w:t xml:space="preserve"> </w:t>
      </w:r>
      <w:r w:rsidRPr="00504AA1">
        <w:rPr>
          <w:rFonts w:eastAsia="MS Mincho"/>
        </w:rPr>
        <w:t>プロバイダーが、マイクロソフトのテクノロジや製品に基</w:t>
      </w:r>
      <w:r w:rsidR="00E673CE">
        <w:rPr>
          <w:rFonts w:eastAsia="MS Mincho"/>
        </w:rPr>
        <w:br/>
      </w:r>
      <w:r w:rsidRPr="00504AA1">
        <w:rPr>
          <w:rFonts w:eastAsia="MS Mincho"/>
        </w:rPr>
        <w:t>づくコンサルティング的なラーニング</w:t>
      </w:r>
      <w:r w:rsidRPr="00504AA1">
        <w:rPr>
          <w:rFonts w:eastAsia="MS Mincho"/>
        </w:rPr>
        <w:t xml:space="preserve"> </w:t>
      </w:r>
      <w:r w:rsidRPr="00504AA1">
        <w:rPr>
          <w:rFonts w:eastAsia="MS Mincho"/>
        </w:rPr>
        <w:t>ソリューションを設計、開発、</w:t>
      </w:r>
      <w:r w:rsidR="00E673CE">
        <w:rPr>
          <w:rFonts w:eastAsia="MS Mincho"/>
        </w:rPr>
        <w:br/>
      </w:r>
      <w:r w:rsidRPr="00504AA1">
        <w:rPr>
          <w:rFonts w:eastAsia="MS Mincho"/>
        </w:rPr>
        <w:t>および実施できる熟練したプロフェッショナルを判別する際の目安になります。</w:t>
      </w:r>
    </w:p>
    <w:p w:rsidR="00597988" w:rsidRPr="00504AA1" w:rsidRDefault="00597988" w:rsidP="00486BD4">
      <w:pPr>
        <w:rPr>
          <w:rFonts w:eastAsia="MS Mincho"/>
          <w:szCs w:val="21"/>
        </w:rPr>
      </w:pPr>
      <w:r w:rsidRPr="00504AA1">
        <w:rPr>
          <w:rFonts w:eastAsia="MS Mincho"/>
          <w:szCs w:val="21"/>
        </w:rPr>
        <w:t xml:space="preserve">MCLC </w:t>
      </w:r>
      <w:r w:rsidRPr="00504AA1">
        <w:rPr>
          <w:rFonts w:eastAsia="MS Mincho"/>
          <w:szCs w:val="21"/>
        </w:rPr>
        <w:t>認定資格を取得するためには、本書に詳述される要件を満たすと</w:t>
      </w:r>
      <w:r w:rsidR="00E673CE">
        <w:rPr>
          <w:rFonts w:eastAsia="MS Mincho"/>
          <w:szCs w:val="21"/>
        </w:rPr>
        <w:br/>
      </w:r>
      <w:r w:rsidRPr="00504AA1">
        <w:rPr>
          <w:rFonts w:eastAsia="MS Mincho"/>
          <w:szCs w:val="21"/>
        </w:rPr>
        <w:t>共に、事前に</w:t>
      </w:r>
      <w:r w:rsidRPr="00504AA1">
        <w:rPr>
          <w:rFonts w:eastAsia="MS Mincho"/>
          <w:szCs w:val="21"/>
        </w:rPr>
        <w:t xml:space="preserve"> MCT </w:t>
      </w:r>
      <w:r w:rsidRPr="00504AA1">
        <w:rPr>
          <w:rFonts w:eastAsia="MS Mincho"/>
          <w:szCs w:val="21"/>
        </w:rPr>
        <w:t>認定資格を取得する必要があります。したがって、</w:t>
      </w:r>
      <w:r w:rsidR="00E673CE">
        <w:rPr>
          <w:rFonts w:eastAsia="MS Mincho"/>
          <w:szCs w:val="21"/>
        </w:rPr>
        <w:br/>
      </w:r>
      <w:r w:rsidRPr="00504AA1">
        <w:rPr>
          <w:rFonts w:eastAsia="MS Mincho"/>
          <w:szCs w:val="21"/>
        </w:rPr>
        <w:t>特に</w:t>
      </w:r>
      <w:r w:rsidRPr="00504AA1">
        <w:rPr>
          <w:rFonts w:eastAsia="MS Mincho"/>
          <w:szCs w:val="21"/>
        </w:rPr>
        <w:t xml:space="preserve"> MCLC </w:t>
      </w:r>
      <w:r w:rsidRPr="00504AA1">
        <w:rPr>
          <w:rFonts w:eastAsia="MS Mincho"/>
          <w:szCs w:val="21"/>
        </w:rPr>
        <w:t>に適用されると記述されていない限り、</w:t>
      </w:r>
      <w:r w:rsidRPr="00504AA1">
        <w:rPr>
          <w:rFonts w:eastAsia="MS Mincho"/>
          <w:szCs w:val="21"/>
        </w:rPr>
        <w:t xml:space="preserve">MCT </w:t>
      </w:r>
      <w:r w:rsidRPr="00504AA1">
        <w:rPr>
          <w:rFonts w:eastAsia="MS Mincho"/>
          <w:szCs w:val="21"/>
        </w:rPr>
        <w:t>へのすべての</w:t>
      </w:r>
      <w:r w:rsidR="00E673CE">
        <w:rPr>
          <w:rFonts w:eastAsia="MS Mincho"/>
          <w:szCs w:val="21"/>
        </w:rPr>
        <w:br/>
      </w:r>
      <w:r w:rsidRPr="00504AA1">
        <w:rPr>
          <w:rFonts w:eastAsia="MS Mincho"/>
          <w:szCs w:val="21"/>
        </w:rPr>
        <w:t>言及が</w:t>
      </w:r>
      <w:r w:rsidRPr="00504AA1">
        <w:rPr>
          <w:rFonts w:eastAsia="MS Mincho"/>
          <w:szCs w:val="21"/>
        </w:rPr>
        <w:t xml:space="preserve"> MCLC </w:t>
      </w:r>
      <w:r w:rsidRPr="00504AA1">
        <w:rPr>
          <w:rFonts w:eastAsia="MS Mincho"/>
          <w:szCs w:val="21"/>
        </w:rPr>
        <w:t>にも適用されます。</w:t>
      </w:r>
    </w:p>
    <w:p w:rsidR="00597988" w:rsidRPr="00504AA1" w:rsidRDefault="00597988" w:rsidP="00E673CE">
      <w:pPr>
        <w:rPr>
          <w:rFonts w:eastAsia="MS Mincho"/>
        </w:rPr>
      </w:pPr>
      <w:r w:rsidRPr="00504AA1">
        <w:rPr>
          <w:rFonts w:eastAsia="MS Mincho"/>
        </w:rPr>
        <w:t>業界での認知度に加えて、マイクロソフトでは、</w:t>
      </w:r>
      <w:r w:rsidRPr="00504AA1">
        <w:rPr>
          <w:rFonts w:eastAsia="MS Mincho"/>
        </w:rPr>
        <w:t xml:space="preserve">MCT </w:t>
      </w:r>
      <w:r w:rsidRPr="00504AA1">
        <w:rPr>
          <w:rFonts w:eastAsia="MS Mincho"/>
        </w:rPr>
        <w:t>と</w:t>
      </w:r>
      <w:r w:rsidRPr="00504AA1">
        <w:rPr>
          <w:rFonts w:eastAsia="MS Mincho"/>
        </w:rPr>
        <w:t xml:space="preserve"> MCLC </w:t>
      </w:r>
      <w:r w:rsidRPr="00504AA1">
        <w:rPr>
          <w:rFonts w:eastAsia="MS Mincho"/>
        </w:rPr>
        <w:t>に有用</w:t>
      </w:r>
      <w:r w:rsidR="00E673CE">
        <w:rPr>
          <w:rFonts w:eastAsia="MS Mincho"/>
        </w:rPr>
        <w:br/>
      </w:r>
      <w:r w:rsidRPr="00504AA1">
        <w:rPr>
          <w:rFonts w:eastAsia="MS Mincho"/>
        </w:rPr>
        <w:t>なリソースを提供し、世界で優れた技術指導のプロフェッショナルとなるための支援を行っています。認定を受けたプロフェッショナルは、次に挙げる項目を含む、多くのプログラム特典や特別キャンペーンを受けることができます</w:t>
      </w:r>
      <w:r w:rsidR="00FA7817">
        <w:rPr>
          <w:rFonts w:eastAsia="MS Mincho"/>
        </w:rPr>
        <w:t>。</w:t>
      </w:r>
    </w:p>
    <w:p w:rsidR="00597988" w:rsidRPr="00504AA1" w:rsidRDefault="00597988" w:rsidP="00486BD4">
      <w:pPr>
        <w:pStyle w:val="Lb1"/>
        <w:tabs>
          <w:tab w:val="clear" w:pos="300"/>
          <w:tab w:val="num" w:pos="652"/>
        </w:tabs>
        <w:ind w:left="652" w:hanging="326"/>
        <w:rPr>
          <w:rFonts w:eastAsia="MS Mincho"/>
        </w:rPr>
      </w:pPr>
      <w:r w:rsidRPr="00504AA1">
        <w:rPr>
          <w:rFonts w:eastAsia="MS Mincho"/>
          <w:b/>
        </w:rPr>
        <w:t>オフィシャル</w:t>
      </w:r>
      <w:r w:rsidRPr="00504AA1">
        <w:rPr>
          <w:rFonts w:eastAsia="MS Mincho"/>
          <w:b/>
        </w:rPr>
        <w:t xml:space="preserve"> </w:t>
      </w:r>
      <w:r w:rsidRPr="00504AA1">
        <w:rPr>
          <w:rFonts w:eastAsia="MS Mincho"/>
          <w:b/>
        </w:rPr>
        <w:t>マイクロソフト</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プロダクトまたはマイク</w:t>
      </w:r>
      <w:r w:rsidR="00FA7817">
        <w:rPr>
          <w:rFonts w:eastAsia="MS Mincho"/>
          <w:b/>
        </w:rPr>
        <w:br/>
      </w:r>
      <w:r w:rsidRPr="00504AA1">
        <w:rPr>
          <w:rFonts w:eastAsia="MS Mincho"/>
          <w:b/>
        </w:rPr>
        <w:t>ロソフト</w:t>
      </w:r>
      <w:r w:rsidRPr="00504AA1">
        <w:rPr>
          <w:rFonts w:eastAsia="MS Mincho"/>
          <w:b/>
        </w:rPr>
        <w:t xml:space="preserve"> </w:t>
      </w:r>
      <w:r w:rsidRPr="00504AA1">
        <w:rPr>
          <w:rFonts w:eastAsia="MS Mincho"/>
          <w:b/>
        </w:rPr>
        <w:t>ダイナミクス</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プロダクトを使用したマイク</w:t>
      </w:r>
      <w:r w:rsidR="00FA7817">
        <w:rPr>
          <w:rFonts w:eastAsia="MS Mincho"/>
          <w:b/>
        </w:rPr>
        <w:br/>
      </w:r>
      <w:r w:rsidRPr="00504AA1">
        <w:rPr>
          <w:rFonts w:eastAsia="MS Mincho"/>
          <w:b/>
        </w:rPr>
        <w:t>ロソフト</w:t>
      </w:r>
      <w:r w:rsidRPr="00504AA1">
        <w:rPr>
          <w:rFonts w:eastAsia="MS Mincho"/>
          <w:b/>
        </w:rPr>
        <w:t xml:space="preserve"> </w:t>
      </w:r>
      <w:r w:rsidRPr="00504AA1">
        <w:rPr>
          <w:rFonts w:eastAsia="MS Mincho"/>
          <w:b/>
        </w:rPr>
        <w:t>コース、またはマイクロソフト</w:t>
      </w:r>
      <w:r w:rsidRPr="00504AA1">
        <w:rPr>
          <w:rFonts w:eastAsia="MS Mincho"/>
          <w:b/>
        </w:rPr>
        <w:t xml:space="preserve"> IW </w:t>
      </w:r>
      <w:r w:rsidRPr="00504AA1">
        <w:rPr>
          <w:rFonts w:eastAsia="MS Mincho"/>
          <w:b/>
        </w:rPr>
        <w:t>コースを、ラーニ</w:t>
      </w:r>
      <w:r w:rsidR="00FA7817">
        <w:rPr>
          <w:rFonts w:eastAsia="MS Mincho"/>
          <w:b/>
        </w:rPr>
        <w:br/>
      </w:r>
      <w:r w:rsidRPr="00504AA1">
        <w:rPr>
          <w:rFonts w:eastAsia="MS Mincho"/>
          <w:b/>
        </w:rPr>
        <w:t>ング</w:t>
      </w:r>
      <w:r w:rsidRPr="00504AA1">
        <w:rPr>
          <w:rFonts w:eastAsia="MS Mincho"/>
          <w:b/>
        </w:rPr>
        <w:t xml:space="preserve"> </w:t>
      </w:r>
      <w:r w:rsidRPr="00504AA1">
        <w:rPr>
          <w:rFonts w:eastAsia="MS Mincho"/>
          <w:b/>
        </w:rPr>
        <w:t>ソリューションのマイクロソフト認定パートナー先、</w:t>
      </w:r>
      <w:r w:rsidR="00FA7817">
        <w:rPr>
          <w:rFonts w:eastAsia="MS Mincho"/>
          <w:b/>
        </w:rPr>
        <w:br/>
      </w:r>
      <w:r w:rsidRPr="00504AA1">
        <w:rPr>
          <w:rFonts w:eastAsia="MS Mincho"/>
          <w:b/>
        </w:rPr>
        <w:t>およびマイクロソフト</w:t>
      </w:r>
      <w:r w:rsidRPr="00504AA1">
        <w:rPr>
          <w:rFonts w:eastAsia="MS Mincho"/>
          <w:b/>
        </w:rPr>
        <w:t xml:space="preserve"> IT </w:t>
      </w:r>
      <w:r w:rsidRPr="00504AA1">
        <w:rPr>
          <w:rFonts w:eastAsia="MS Mincho"/>
          <w:b/>
        </w:rPr>
        <w:t>アカデミー内で実施する権限</w:t>
      </w:r>
      <w:r w:rsidRPr="00504AA1">
        <w:rPr>
          <w:rFonts w:eastAsia="MS Mincho"/>
        </w:rPr>
        <w:t xml:space="preserve"> : MCT </w:t>
      </w:r>
      <w:r w:rsidRPr="00504AA1">
        <w:rPr>
          <w:rFonts w:eastAsia="MS Mincho"/>
        </w:rPr>
        <w:t>はトレーニング</w:t>
      </w:r>
      <w:r w:rsidRPr="00504AA1">
        <w:rPr>
          <w:rFonts w:eastAsia="MS Mincho"/>
        </w:rPr>
        <w:t xml:space="preserve"> </w:t>
      </w:r>
      <w:r w:rsidRPr="00504AA1">
        <w:rPr>
          <w:rFonts w:eastAsia="MS Mincho"/>
        </w:rPr>
        <w:t>プロセスで重要な役割を果たすため、マイクロ</w:t>
      </w:r>
      <w:r w:rsidR="00FA7817">
        <w:rPr>
          <w:rFonts w:eastAsia="MS Mincho"/>
        </w:rPr>
        <w:br/>
      </w:r>
      <w:r w:rsidRPr="00504AA1">
        <w:rPr>
          <w:rFonts w:eastAsia="MS Mincho"/>
        </w:rPr>
        <w:t>ソフトでは、マイクロソフト認定パートナー先での、またはマイクロソフト認定パートナーを通じた、マイクロソフト</w:t>
      </w:r>
      <w:r w:rsidRPr="00504AA1">
        <w:rPr>
          <w:rFonts w:eastAsia="MS Mincho"/>
        </w:rPr>
        <w:t xml:space="preserve"> </w:t>
      </w:r>
      <w:r w:rsidRPr="00504AA1">
        <w:rPr>
          <w:rFonts w:eastAsia="MS Mincho"/>
        </w:rPr>
        <w:t>コースお</w:t>
      </w:r>
      <w:r w:rsidR="00FA7817">
        <w:rPr>
          <w:rFonts w:eastAsia="MS Mincho"/>
        </w:rPr>
        <w:br/>
      </w:r>
      <w:r w:rsidRPr="00504AA1">
        <w:rPr>
          <w:rFonts w:eastAsia="MS Mincho"/>
        </w:rPr>
        <w:t>よびマイクロソフト</w:t>
      </w:r>
      <w:r w:rsidRPr="00504AA1">
        <w:rPr>
          <w:rFonts w:eastAsia="MS Mincho"/>
        </w:rPr>
        <w:t xml:space="preserve"> IW </w:t>
      </w:r>
      <w:r w:rsidRPr="00504AA1">
        <w:rPr>
          <w:rFonts w:eastAsia="MS Mincho"/>
        </w:rPr>
        <w:t>コースの実施を</w:t>
      </w:r>
      <w:r w:rsidRPr="00504AA1">
        <w:rPr>
          <w:rFonts w:eastAsia="MS Mincho"/>
        </w:rPr>
        <w:t xml:space="preserve"> MCT </w:t>
      </w:r>
      <w:r w:rsidRPr="00504AA1">
        <w:rPr>
          <w:rFonts w:eastAsia="MS Mincho"/>
        </w:rPr>
        <w:t>だけに認めてい</w:t>
      </w:r>
      <w:r w:rsidR="00FA7817">
        <w:rPr>
          <w:rFonts w:eastAsia="MS Mincho"/>
        </w:rPr>
        <w:br/>
      </w:r>
      <w:r w:rsidRPr="00504AA1">
        <w:rPr>
          <w:rFonts w:eastAsia="MS Mincho"/>
        </w:rPr>
        <w:t>ます</w:t>
      </w:r>
      <w:r w:rsidR="00FA7817">
        <w:rPr>
          <w:rFonts w:eastAsia="MS Mincho"/>
        </w:rPr>
        <w:t>。</w:t>
      </w:r>
    </w:p>
    <w:p w:rsidR="00E673CE" w:rsidRDefault="00E673CE" w:rsidP="00E673CE">
      <w:pPr>
        <w:pStyle w:val="Pb"/>
        <w:framePr w:wrap="around"/>
        <w:rPr>
          <w:rFonts w:eastAsia="MS Mincho"/>
        </w:rPr>
      </w:pPr>
    </w:p>
    <w:p w:rsidR="00597988" w:rsidRPr="00504AA1" w:rsidRDefault="00597988" w:rsidP="00E673CE">
      <w:pPr>
        <w:pStyle w:val="Lb1"/>
        <w:tabs>
          <w:tab w:val="clear" w:pos="300"/>
          <w:tab w:val="num" w:pos="652"/>
        </w:tabs>
        <w:ind w:left="652" w:hanging="326"/>
        <w:rPr>
          <w:rFonts w:eastAsia="MS Mincho"/>
          <w:b/>
        </w:rPr>
      </w:pPr>
      <w:r w:rsidRPr="00504AA1">
        <w:rPr>
          <w:rFonts w:eastAsia="MS Mincho"/>
          <w:b/>
        </w:rPr>
        <w:t>すべてのオフィシャル</w:t>
      </w:r>
      <w:r w:rsidRPr="00504AA1">
        <w:rPr>
          <w:rFonts w:eastAsia="MS Mincho"/>
          <w:b/>
        </w:rPr>
        <w:t xml:space="preserve"> </w:t>
      </w:r>
      <w:r w:rsidRPr="00504AA1">
        <w:rPr>
          <w:rFonts w:eastAsia="MS Mincho"/>
          <w:b/>
        </w:rPr>
        <w:t>マイクロソフト</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プロダクトおよ</w:t>
      </w:r>
      <w:r w:rsidR="00E673CE">
        <w:rPr>
          <w:rFonts w:eastAsia="MS Mincho"/>
          <w:b/>
        </w:rPr>
        <w:br/>
      </w:r>
      <w:r w:rsidRPr="00504AA1">
        <w:rPr>
          <w:rFonts w:eastAsia="MS Mincho"/>
          <w:b/>
        </w:rPr>
        <w:t>びマイクロソフト</w:t>
      </w:r>
      <w:r w:rsidRPr="00504AA1">
        <w:rPr>
          <w:rFonts w:eastAsia="MS Mincho"/>
          <w:b/>
        </w:rPr>
        <w:t xml:space="preserve"> </w:t>
      </w:r>
      <w:r w:rsidRPr="00504AA1">
        <w:rPr>
          <w:rFonts w:eastAsia="MS Mincho"/>
          <w:b/>
        </w:rPr>
        <w:t>ダイナミクス</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プロダクト用のト</w:t>
      </w:r>
      <w:r w:rsidR="00E673CE">
        <w:rPr>
          <w:rFonts w:eastAsia="MS Mincho"/>
          <w:b/>
        </w:rPr>
        <w:br/>
      </w:r>
      <w:r w:rsidRPr="00504AA1">
        <w:rPr>
          <w:rFonts w:eastAsia="MS Mincho"/>
          <w:b/>
        </w:rPr>
        <w:t>レーナー</w:t>
      </w:r>
      <w:r w:rsidRPr="00504AA1">
        <w:rPr>
          <w:rFonts w:eastAsia="MS Mincho"/>
          <w:b/>
        </w:rPr>
        <w:t xml:space="preserve"> </w:t>
      </w:r>
      <w:r w:rsidRPr="00504AA1">
        <w:rPr>
          <w:rFonts w:eastAsia="MS Mincho"/>
          <w:b/>
        </w:rPr>
        <w:t>キットのインターネット利用</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オフィ</w:t>
      </w:r>
      <w:r w:rsidR="00E673CE">
        <w:rPr>
          <w:rFonts w:eastAsia="MS Mincho"/>
        </w:rPr>
        <w:br/>
      </w:r>
      <w:r w:rsidRPr="00504AA1">
        <w:rPr>
          <w:rFonts w:eastAsia="MS Mincho"/>
        </w:rPr>
        <w:t>シャル</w:t>
      </w:r>
      <w:r w:rsidRPr="00504AA1">
        <w:rPr>
          <w:rFonts w:eastAsia="MS Mincho"/>
        </w:rPr>
        <w:t xml:space="preserve"> </w:t>
      </w:r>
      <w:r w:rsidRPr="00504AA1">
        <w:rPr>
          <w:rFonts w:eastAsia="MS Mincho"/>
        </w:rPr>
        <w:t>コース、マイクロソフト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ワークショップ、</w:t>
      </w:r>
      <w:r w:rsidR="00E673CE">
        <w:rPr>
          <w:rFonts w:eastAsia="MS Mincho"/>
        </w:rPr>
        <w:br/>
      </w:r>
      <w:r w:rsidRPr="00504AA1">
        <w:rPr>
          <w:rFonts w:eastAsia="MS Mincho"/>
        </w:rPr>
        <w:t>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セミナー、およびマイクロソフト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クリニックを含み、これらに限定されません</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プロダクトのポートフォリオの詳細については、</w:t>
      </w:r>
      <w:r w:rsidR="00E673CE">
        <w:rPr>
          <w:rFonts w:eastAsia="MS Mincho"/>
        </w:rPr>
        <w:br/>
      </w:r>
      <w:hyperlink r:id="rId8" w:history="1">
        <w:r w:rsidRPr="00504AA1">
          <w:rPr>
            <w:rStyle w:val="Hyperlink"/>
            <w:rFonts w:eastAsia="MS Mincho"/>
          </w:rPr>
          <w:t>http://www.microsoft.com/japan/learning/training/default.mspx</w:t>
        </w:r>
      </w:hyperlink>
      <w:r w:rsidRPr="00504AA1">
        <w:rPr>
          <w:rFonts w:eastAsia="MS Mincho"/>
        </w:rPr>
        <w:t xml:space="preserve"> </w:t>
      </w:r>
      <w:r w:rsidRPr="00504AA1">
        <w:rPr>
          <w:rFonts w:eastAsia="MS Mincho"/>
        </w:rPr>
        <w:t>を参照してください。</w:t>
      </w:r>
    </w:p>
    <w:p w:rsidR="00597988" w:rsidRPr="00504AA1" w:rsidRDefault="00597988" w:rsidP="00486BD4">
      <w:pPr>
        <w:pStyle w:val="Lb1"/>
        <w:tabs>
          <w:tab w:val="clear" w:pos="300"/>
          <w:tab w:val="clear" w:pos="686"/>
        </w:tabs>
        <w:ind w:left="652" w:firstLine="0"/>
        <w:rPr>
          <w:rFonts w:eastAsia="MS Mincho"/>
        </w:rPr>
      </w:pPr>
      <w:r w:rsidRPr="00504AA1">
        <w:rPr>
          <w:rFonts w:eastAsia="MS Mincho"/>
        </w:rPr>
        <w:t>トレーナー</w:t>
      </w:r>
      <w:r w:rsidRPr="00504AA1">
        <w:rPr>
          <w:rFonts w:eastAsia="MS Mincho"/>
        </w:rPr>
        <w:t xml:space="preserve"> </w:t>
      </w:r>
      <w:r w:rsidRPr="00504AA1">
        <w:rPr>
          <w:rFonts w:eastAsia="MS Mincho"/>
        </w:rPr>
        <w:t>キットは、</w:t>
      </w:r>
      <w:r w:rsidRPr="00504AA1">
        <w:rPr>
          <w:rFonts w:eastAsia="MS Mincho"/>
        </w:rPr>
        <w:t xml:space="preserve">MCT </w:t>
      </w:r>
      <w:r w:rsidRPr="00504AA1">
        <w:rPr>
          <w:rFonts w:eastAsia="MS Mincho"/>
        </w:rPr>
        <w:t>ダウンロード</w:t>
      </w:r>
      <w:r w:rsidRPr="00504AA1">
        <w:rPr>
          <w:rFonts w:eastAsia="MS Mincho"/>
        </w:rPr>
        <w:t xml:space="preserve"> </w:t>
      </w:r>
      <w:r w:rsidRPr="00504AA1">
        <w:rPr>
          <w:rFonts w:eastAsia="MS Mincho"/>
        </w:rPr>
        <w:t>センターからダウン</w:t>
      </w:r>
      <w:r w:rsidR="00E673CE">
        <w:rPr>
          <w:rFonts w:eastAsia="MS Mincho"/>
        </w:rPr>
        <w:br/>
      </w:r>
      <w:r w:rsidRPr="00504AA1">
        <w:rPr>
          <w:rFonts w:eastAsia="MS Mincho"/>
        </w:rPr>
        <w:t>ロードできます。新たなコンテンツも随時追加されます。</w:t>
      </w:r>
    </w:p>
    <w:p w:rsidR="00597988" w:rsidRPr="00504AA1" w:rsidRDefault="00597988" w:rsidP="00663B00">
      <w:pPr>
        <w:pStyle w:val="Lb1"/>
        <w:tabs>
          <w:tab w:val="clear" w:pos="300"/>
          <w:tab w:val="num" w:pos="652"/>
        </w:tabs>
        <w:ind w:left="662" w:hanging="331"/>
        <w:rPr>
          <w:rFonts w:eastAsia="MS Mincho"/>
          <w:b/>
        </w:rPr>
      </w:pPr>
      <w:r w:rsidRPr="00504AA1">
        <w:rPr>
          <w:rFonts w:eastAsia="MS Mincho"/>
          <w:b/>
        </w:rPr>
        <w:t>テキストの購入による、マイクロソフト</w:t>
      </w:r>
      <w:r w:rsidRPr="00504AA1">
        <w:rPr>
          <w:rFonts w:eastAsia="MS Mincho"/>
          <w:b/>
        </w:rPr>
        <w:t xml:space="preserve"> </w:t>
      </w:r>
      <w:r w:rsidRPr="00504AA1">
        <w:rPr>
          <w:rFonts w:eastAsia="MS Mincho"/>
          <w:b/>
        </w:rPr>
        <w:t>オフィシャル</w:t>
      </w:r>
      <w:r w:rsidRPr="00504AA1">
        <w:rPr>
          <w:rFonts w:eastAsia="MS Mincho"/>
          <w:b/>
        </w:rPr>
        <w:t xml:space="preserve"> </w:t>
      </w:r>
      <w:r w:rsidRPr="00504AA1">
        <w:rPr>
          <w:rFonts w:eastAsia="MS Mincho"/>
          <w:b/>
        </w:rPr>
        <w:t>アカデミック</w:t>
      </w:r>
      <w:r w:rsidRPr="00504AA1">
        <w:rPr>
          <w:rFonts w:eastAsia="MS Mincho"/>
          <w:b/>
        </w:rPr>
        <w:t xml:space="preserve"> </w:t>
      </w:r>
      <w:r w:rsidRPr="00504AA1">
        <w:rPr>
          <w:rFonts w:eastAsia="MS Mincho"/>
          <w:b/>
        </w:rPr>
        <w:t>コースの全インストラクター</w:t>
      </w:r>
      <w:r w:rsidRPr="00504AA1">
        <w:rPr>
          <w:rFonts w:eastAsia="MS Mincho"/>
          <w:b/>
        </w:rPr>
        <w:t xml:space="preserve"> </w:t>
      </w:r>
      <w:r w:rsidRPr="00504AA1">
        <w:rPr>
          <w:rFonts w:eastAsia="MS Mincho"/>
          <w:b/>
        </w:rPr>
        <w:t>リソースへのインターネット</w:t>
      </w:r>
      <w:r w:rsidRPr="00504AA1">
        <w:rPr>
          <w:rFonts w:eastAsia="MS Mincho"/>
          <w:b/>
        </w:rPr>
        <w:t xml:space="preserve"> </w:t>
      </w:r>
      <w:r w:rsidRPr="00504AA1">
        <w:rPr>
          <w:rFonts w:eastAsia="MS Mincho"/>
          <w:b/>
        </w:rPr>
        <w:t>アクセス</w:t>
      </w:r>
      <w:r w:rsidRPr="00504AA1">
        <w:rPr>
          <w:rFonts w:eastAsia="MS Mincho"/>
        </w:rPr>
        <w:t xml:space="preserve"> : </w:t>
      </w:r>
      <w:r w:rsidRPr="00504AA1">
        <w:rPr>
          <w:rFonts w:eastAsia="MS Mincho"/>
        </w:rPr>
        <w:t>リソースは、マイクロソフトの学術研究関連の出版元である</w:t>
      </w:r>
      <w:r w:rsidRPr="00504AA1">
        <w:rPr>
          <w:rFonts w:eastAsia="MS Mincho"/>
        </w:rPr>
        <w:t xml:space="preserve"> John Wiley &amp; Sons (</w:t>
      </w:r>
      <w:hyperlink r:id="rId9" w:history="1">
        <w:r w:rsidRPr="00E673CE">
          <w:rPr>
            <w:rStyle w:val="Hyperlink"/>
            <w:rFonts w:eastAsia="MS Mincho"/>
          </w:rPr>
          <w:t>http://www.wiley.com/college/microsoft</w:t>
        </w:r>
      </w:hyperlink>
      <w:r w:rsidRPr="00504AA1">
        <w:rPr>
          <w:rFonts w:eastAsia="MS Mincho"/>
        </w:rPr>
        <w:t xml:space="preserve">) </w:t>
      </w:r>
      <w:r w:rsidRPr="00504AA1">
        <w:rPr>
          <w:rFonts w:eastAsia="MS Mincho"/>
        </w:rPr>
        <w:t>がホストしている</w:t>
      </w:r>
      <w:r w:rsidRPr="00504AA1">
        <w:rPr>
          <w:rFonts w:eastAsia="MS Mincho"/>
        </w:rPr>
        <w:t xml:space="preserve"> MOAC </w:t>
      </w:r>
      <w:r w:rsidRPr="00504AA1">
        <w:rPr>
          <w:rFonts w:eastAsia="MS Mincho"/>
        </w:rPr>
        <w:t>ホームページから利用できます。</w:t>
      </w:r>
    </w:p>
    <w:p w:rsidR="00597988" w:rsidRPr="00504AA1" w:rsidRDefault="002F4F0E" w:rsidP="00C17820">
      <w:pPr>
        <w:pStyle w:val="Lb1"/>
        <w:tabs>
          <w:tab w:val="clear" w:pos="300"/>
          <w:tab w:val="num" w:pos="652"/>
        </w:tabs>
        <w:ind w:left="652" w:hanging="326"/>
        <w:rPr>
          <w:rFonts w:eastAsia="MS Mincho"/>
          <w:b/>
        </w:rPr>
      </w:pPr>
      <w:r w:rsidRPr="00504AA1">
        <w:rPr>
          <w:rFonts w:eastAsia="MS Mincho"/>
          <w:b/>
        </w:rPr>
        <w:t>マイクロソフト</w:t>
      </w:r>
      <w:r w:rsidRPr="00504AA1">
        <w:rPr>
          <w:rFonts w:eastAsia="MS Mincho"/>
          <w:b/>
        </w:rPr>
        <w:t xml:space="preserve"> </w:t>
      </w:r>
      <w:r w:rsidRPr="00504AA1">
        <w:rPr>
          <w:rFonts w:eastAsia="MS Mincho"/>
          <w:b/>
        </w:rPr>
        <w:t>ラーニング</w:t>
      </w:r>
      <w:r w:rsidRPr="00504AA1">
        <w:rPr>
          <w:rFonts w:eastAsia="MS Mincho"/>
          <w:b/>
        </w:rPr>
        <w:t xml:space="preserve"> e </w:t>
      </w:r>
      <w:r w:rsidRPr="00504AA1">
        <w:rPr>
          <w:rFonts w:eastAsia="MS Mincho"/>
          <w:b/>
        </w:rPr>
        <w:t>ラーニング</w:t>
      </w:r>
      <w:r w:rsidRPr="00504AA1">
        <w:rPr>
          <w:rFonts w:eastAsia="MS Mincho"/>
          <w:b/>
        </w:rPr>
        <w:t xml:space="preserve"> </w:t>
      </w:r>
      <w:r w:rsidRPr="00504AA1">
        <w:rPr>
          <w:rFonts w:eastAsia="MS Mincho"/>
          <w:b/>
        </w:rPr>
        <w:t>プロダクト</w:t>
      </w:r>
      <w:r w:rsidRPr="00504AA1">
        <w:rPr>
          <w:rFonts w:eastAsia="MS Mincho"/>
          <w:b/>
        </w:rPr>
        <w:t xml:space="preserve"> </w:t>
      </w:r>
      <w:r w:rsidRPr="00504AA1">
        <w:rPr>
          <w:rFonts w:eastAsia="MS Mincho"/>
          <w:b/>
        </w:rPr>
        <w:t>ライブラリへのアクセス</w:t>
      </w:r>
      <w:r w:rsidRPr="00504AA1">
        <w:rPr>
          <w:rFonts w:eastAsia="MS Mincho"/>
        </w:rPr>
        <w:t xml:space="preserve"> </w:t>
      </w:r>
    </w:p>
    <w:p w:rsidR="00597988" w:rsidRPr="00504AA1" w:rsidRDefault="00597988">
      <w:pPr>
        <w:pStyle w:val="Lb1"/>
        <w:tabs>
          <w:tab w:val="clear" w:pos="300"/>
          <w:tab w:val="num" w:pos="652"/>
        </w:tabs>
        <w:ind w:left="662" w:hanging="331"/>
        <w:rPr>
          <w:rFonts w:eastAsia="MS Mincho"/>
          <w:b/>
        </w:rPr>
      </w:pPr>
      <w:r w:rsidRPr="00504AA1">
        <w:rPr>
          <w:rFonts w:eastAsia="MS Mincho"/>
          <w:b/>
        </w:rPr>
        <w:t>オフィシャル</w:t>
      </w:r>
      <w:r w:rsidRPr="00504AA1">
        <w:rPr>
          <w:rFonts w:eastAsia="MS Mincho"/>
          <w:b/>
        </w:rPr>
        <w:t xml:space="preserve"> </w:t>
      </w:r>
      <w:r w:rsidRPr="00504AA1">
        <w:rPr>
          <w:rFonts w:eastAsia="MS Mincho"/>
          <w:b/>
        </w:rPr>
        <w:t>マイクロソフト</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プロダクトおよびマイク</w:t>
      </w:r>
      <w:r w:rsidR="006D0F88">
        <w:rPr>
          <w:rFonts w:eastAsia="MS Mincho"/>
          <w:b/>
        </w:rPr>
        <w:br/>
      </w:r>
      <w:r w:rsidRPr="00504AA1">
        <w:rPr>
          <w:rFonts w:eastAsia="MS Mincho"/>
          <w:b/>
        </w:rPr>
        <w:t>ロソフト</w:t>
      </w:r>
      <w:r w:rsidRPr="00504AA1">
        <w:rPr>
          <w:rFonts w:eastAsia="MS Mincho"/>
          <w:b/>
        </w:rPr>
        <w:t xml:space="preserve"> </w:t>
      </w:r>
      <w:r w:rsidRPr="00504AA1">
        <w:rPr>
          <w:rFonts w:eastAsia="MS Mincho"/>
          <w:b/>
        </w:rPr>
        <w:t>ダイナミクス</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プロダクト用のトレーナー</w:t>
      </w:r>
      <w:r w:rsidRPr="00504AA1">
        <w:rPr>
          <w:rFonts w:eastAsia="MS Mincho"/>
          <w:b/>
        </w:rPr>
        <w:t xml:space="preserve"> </w:t>
      </w:r>
      <w:r w:rsidRPr="00504AA1">
        <w:rPr>
          <w:rFonts w:eastAsia="MS Mincho"/>
          <w:b/>
        </w:rPr>
        <w:t>キット</w:t>
      </w:r>
      <w:r w:rsidRPr="00504AA1">
        <w:rPr>
          <w:rFonts w:eastAsia="MS Mincho"/>
          <w:b/>
        </w:rPr>
        <w:t xml:space="preserve"> </w:t>
      </w:r>
      <w:r w:rsidRPr="00504AA1">
        <w:rPr>
          <w:rFonts w:eastAsia="MS Mincho"/>
          <w:b/>
        </w:rPr>
        <w:t>フル</w:t>
      </w:r>
      <w:r w:rsidRPr="00504AA1">
        <w:rPr>
          <w:rFonts w:eastAsia="MS Mincho"/>
          <w:b/>
        </w:rPr>
        <w:t xml:space="preserve"> </w:t>
      </w:r>
      <w:r w:rsidRPr="00504AA1">
        <w:rPr>
          <w:rFonts w:eastAsia="MS Mincho"/>
          <w:b/>
        </w:rPr>
        <w:t>パッケージの取得権、ならびに一定のオンライン</w:t>
      </w:r>
      <w:r w:rsidRPr="00504AA1">
        <w:rPr>
          <w:rFonts w:eastAsia="MS Mincho"/>
          <w:b/>
        </w:rPr>
        <w:t xml:space="preserve"> </w:t>
      </w:r>
      <w:r w:rsidRPr="00504AA1">
        <w:rPr>
          <w:rFonts w:eastAsia="MS Mincho"/>
          <w:b/>
        </w:rPr>
        <w:t>バーチャル</w:t>
      </w:r>
      <w:r w:rsidRPr="00504AA1">
        <w:rPr>
          <w:rFonts w:eastAsia="MS Mincho"/>
          <w:b/>
        </w:rPr>
        <w:t xml:space="preserve"> </w:t>
      </w:r>
      <w:r w:rsidRPr="00504AA1">
        <w:rPr>
          <w:rFonts w:eastAsia="MS Mincho"/>
          <w:b/>
        </w:rPr>
        <w:t>ラボへのアクセス</w:t>
      </w:r>
      <w:r w:rsidRPr="00504AA1">
        <w:rPr>
          <w:rFonts w:eastAsia="MS Mincho"/>
        </w:rPr>
        <w:t xml:space="preserve"> : MCT </w:t>
      </w:r>
      <w:r w:rsidRPr="00504AA1">
        <w:rPr>
          <w:rFonts w:eastAsia="MS Mincho"/>
        </w:rPr>
        <w:t>は、トレーナー</w:t>
      </w:r>
      <w:r w:rsidRPr="00504AA1">
        <w:rPr>
          <w:rFonts w:eastAsia="MS Mincho"/>
        </w:rPr>
        <w:t xml:space="preserve"> </w:t>
      </w:r>
      <w:r w:rsidRPr="00504AA1">
        <w:rPr>
          <w:rFonts w:eastAsia="MS Mincho"/>
        </w:rPr>
        <w:t>キットを最</w:t>
      </w:r>
      <w:r w:rsidR="006D0F88">
        <w:rPr>
          <w:rFonts w:eastAsia="MS Mincho"/>
        </w:rPr>
        <w:br/>
      </w:r>
      <w:r w:rsidRPr="00504AA1">
        <w:rPr>
          <w:rFonts w:eastAsia="MS Mincho"/>
        </w:rPr>
        <w:t>寄りのサービス</w:t>
      </w:r>
      <w:r w:rsidRPr="00504AA1">
        <w:rPr>
          <w:rFonts w:eastAsia="MS Mincho"/>
        </w:rPr>
        <w:t xml:space="preserve"> </w:t>
      </w:r>
      <w:r w:rsidRPr="00504AA1">
        <w:rPr>
          <w:rFonts w:eastAsia="MS Mincho"/>
        </w:rPr>
        <w:t>センターから割引価格で購入でき、オンライン</w:t>
      </w:r>
      <w:r w:rsidRPr="00504AA1">
        <w:rPr>
          <w:rFonts w:eastAsia="MS Mincho"/>
        </w:rPr>
        <w:t xml:space="preserve"> </w:t>
      </w:r>
      <w:r w:rsidRPr="00504AA1">
        <w:rPr>
          <w:rFonts w:eastAsia="MS Mincho"/>
        </w:rPr>
        <w:t>バーチャル</w:t>
      </w:r>
      <w:r w:rsidRPr="00504AA1">
        <w:rPr>
          <w:rFonts w:eastAsia="MS Mincho"/>
        </w:rPr>
        <w:t xml:space="preserve"> </w:t>
      </w:r>
      <w:r w:rsidRPr="00504AA1">
        <w:rPr>
          <w:rFonts w:eastAsia="MS Mincho"/>
        </w:rPr>
        <w:t>ラボおよび</w:t>
      </w:r>
      <w:r w:rsidRPr="00504AA1">
        <w:rPr>
          <w:rFonts w:eastAsia="MS Mincho"/>
        </w:rPr>
        <w:t xml:space="preserve"> e </w:t>
      </w:r>
      <w:r w:rsidRPr="00504AA1">
        <w:rPr>
          <w:rFonts w:eastAsia="MS Mincho"/>
        </w:rPr>
        <w:t>ラーニング</w:t>
      </w:r>
      <w:r w:rsidRPr="00504AA1">
        <w:rPr>
          <w:rFonts w:eastAsia="MS Mincho"/>
        </w:rPr>
        <w:t xml:space="preserve"> </w:t>
      </w:r>
      <w:r w:rsidRPr="00504AA1">
        <w:rPr>
          <w:rFonts w:eastAsia="MS Mincho"/>
        </w:rPr>
        <w:t>コースにはマイクロソフト</w:t>
      </w:r>
      <w:r w:rsidRPr="00504AA1">
        <w:rPr>
          <w:rFonts w:eastAsia="MS Mincho"/>
        </w:rPr>
        <w:t xml:space="preserve"> e </w:t>
      </w:r>
      <w:r w:rsidRPr="00504AA1">
        <w:rPr>
          <w:rFonts w:eastAsia="MS Mincho"/>
        </w:rPr>
        <w:t>ラーニング</w:t>
      </w:r>
      <w:r w:rsidRPr="00504AA1">
        <w:rPr>
          <w:rFonts w:eastAsia="MS Mincho"/>
        </w:rPr>
        <w:t xml:space="preserve"> (</w:t>
      </w:r>
      <w:hyperlink r:id="rId10" w:history="1">
        <w:r w:rsidRPr="00504AA1">
          <w:rPr>
            <w:rStyle w:val="Hyperlink"/>
            <w:rFonts w:eastAsia="MS Mincho"/>
          </w:rPr>
          <w:t>https://www.microsoftelearning.com</w:t>
        </w:r>
      </w:hyperlink>
      <w:r w:rsidRPr="00504AA1">
        <w:rPr>
          <w:rFonts w:eastAsia="MS Mincho"/>
        </w:rPr>
        <w:t xml:space="preserve">) </w:t>
      </w:r>
      <w:r w:rsidRPr="00504AA1">
        <w:rPr>
          <w:rFonts w:eastAsia="MS Mincho"/>
        </w:rPr>
        <w:t>からアクセスで</w:t>
      </w:r>
      <w:r w:rsidR="006D0F88">
        <w:rPr>
          <w:rFonts w:eastAsia="MS Mincho"/>
        </w:rPr>
        <w:br/>
      </w:r>
      <w:r w:rsidRPr="00504AA1">
        <w:rPr>
          <w:rFonts w:eastAsia="MS Mincho"/>
        </w:rPr>
        <w:t>きます。</w:t>
      </w:r>
    </w:p>
    <w:p w:rsidR="00597988" w:rsidRPr="00504AA1" w:rsidRDefault="00597988" w:rsidP="006D0F88">
      <w:pPr>
        <w:tabs>
          <w:tab w:val="left" w:pos="648"/>
        </w:tabs>
        <w:spacing w:after="100" w:line="240" w:lineRule="auto"/>
        <w:ind w:left="662" w:hanging="331"/>
        <w:rPr>
          <w:rFonts w:eastAsia="MS Mincho"/>
          <w:b/>
        </w:rPr>
      </w:pPr>
      <w:r w:rsidRPr="00504AA1">
        <w:rPr>
          <w:rFonts w:eastAsia="MS Mincho"/>
        </w:rPr>
        <w:tab/>
      </w:r>
      <w:r w:rsidRPr="00504AA1">
        <w:rPr>
          <w:rFonts w:eastAsia="MS Mincho"/>
        </w:rPr>
        <w:t>現在のところ、マイクロソフト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プロダクト用のト</w:t>
      </w:r>
      <w:r w:rsidR="006D0F88">
        <w:rPr>
          <w:rFonts w:eastAsia="MS Mincho"/>
        </w:rPr>
        <w:br/>
      </w:r>
      <w:r w:rsidRPr="00504AA1">
        <w:rPr>
          <w:rFonts w:eastAsia="MS Mincho"/>
        </w:rPr>
        <w:t>レーナー</w:t>
      </w:r>
      <w:r w:rsidRPr="00504AA1">
        <w:rPr>
          <w:rFonts w:eastAsia="MS Mincho"/>
        </w:rPr>
        <w:t xml:space="preserve"> </w:t>
      </w:r>
      <w:r w:rsidRPr="00504AA1">
        <w:rPr>
          <w:rFonts w:eastAsia="MS Mincho"/>
        </w:rPr>
        <w:t>キットは提供されていませんが、マイクロソフト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プロダクトは、マイクロソフト独自の判断により、</w:t>
      </w:r>
      <w:r w:rsidR="006D0F88">
        <w:rPr>
          <w:rFonts w:eastAsia="MS Mincho"/>
        </w:rPr>
        <w:br/>
      </w:r>
      <w:r w:rsidRPr="00504AA1">
        <w:rPr>
          <w:rFonts w:eastAsia="MS Mincho"/>
        </w:rPr>
        <w:t>主要なマイクロソフト販売チャネルまたはトレーナー</w:t>
      </w:r>
      <w:r w:rsidRPr="00504AA1">
        <w:rPr>
          <w:rFonts w:eastAsia="MS Mincho"/>
        </w:rPr>
        <w:t xml:space="preserve"> </w:t>
      </w:r>
      <w:r w:rsidRPr="00504AA1">
        <w:rPr>
          <w:rFonts w:eastAsia="MS Mincho"/>
        </w:rPr>
        <w:t>ダウ</w:t>
      </w:r>
      <w:r w:rsidR="006D0F88">
        <w:rPr>
          <w:rFonts w:eastAsia="MS Mincho"/>
        </w:rPr>
        <w:br/>
      </w:r>
      <w:r w:rsidRPr="00504AA1">
        <w:rPr>
          <w:rFonts w:eastAsia="MS Mincho"/>
        </w:rPr>
        <w:t>ンロード</w:t>
      </w:r>
      <w:r w:rsidRPr="00504AA1">
        <w:rPr>
          <w:rFonts w:eastAsia="MS Mincho"/>
        </w:rPr>
        <w:t xml:space="preserve"> </w:t>
      </w:r>
      <w:r w:rsidRPr="00504AA1">
        <w:rPr>
          <w:rFonts w:eastAsia="MS Mincho"/>
        </w:rPr>
        <w:t>センターを通じて提供される予定です</w:t>
      </w:r>
      <w:r w:rsidR="00FA7817">
        <w:rPr>
          <w:rFonts w:eastAsia="MS Mincho"/>
        </w:rPr>
        <w:t>。</w:t>
      </w:r>
    </w:p>
    <w:p w:rsidR="00597988" w:rsidRPr="00504AA1" w:rsidRDefault="00597988" w:rsidP="006D0F88">
      <w:pPr>
        <w:pStyle w:val="Lb1"/>
        <w:tabs>
          <w:tab w:val="clear" w:pos="300"/>
          <w:tab w:val="num" w:pos="652"/>
        </w:tabs>
        <w:ind w:left="652" w:hanging="326"/>
        <w:rPr>
          <w:rFonts w:eastAsia="MS Mincho"/>
          <w:b/>
        </w:rPr>
      </w:pPr>
      <w:r w:rsidRPr="00504AA1">
        <w:rPr>
          <w:rFonts w:eastAsia="MS Mincho"/>
          <w:b/>
        </w:rPr>
        <w:t>マイクロソフト認定資格受験料の割引</w:t>
      </w:r>
      <w:r w:rsidRPr="00504AA1">
        <w:rPr>
          <w:rFonts w:eastAsia="MS Mincho"/>
        </w:rPr>
        <w:t xml:space="preserve"> : </w:t>
      </w:r>
      <w:r w:rsidRPr="00504AA1">
        <w:rPr>
          <w:rFonts w:eastAsia="MS Mincho"/>
        </w:rPr>
        <w:t>認定受験料が</w:t>
      </w:r>
      <w:r w:rsidRPr="00504AA1">
        <w:rPr>
          <w:rFonts w:eastAsia="MS Mincho"/>
        </w:rPr>
        <w:t xml:space="preserve"> 125 </w:t>
      </w:r>
      <w:r w:rsidRPr="00504AA1">
        <w:rPr>
          <w:rFonts w:eastAsia="MS Mincho"/>
        </w:rPr>
        <w:t>米ドル相</w:t>
      </w:r>
      <w:r w:rsidR="006D0F88">
        <w:rPr>
          <w:rFonts w:eastAsia="MS Mincho"/>
        </w:rPr>
        <w:br/>
      </w:r>
      <w:r w:rsidRPr="00504AA1">
        <w:rPr>
          <w:rFonts w:eastAsia="MS Mincho"/>
        </w:rPr>
        <w:t>当額以上の国の</w:t>
      </w:r>
      <w:r w:rsidRPr="00504AA1">
        <w:rPr>
          <w:rFonts w:eastAsia="MS Mincho"/>
        </w:rPr>
        <w:t xml:space="preserve"> MCT </w:t>
      </w:r>
      <w:r w:rsidRPr="00504AA1">
        <w:rPr>
          <w:rFonts w:eastAsia="MS Mincho"/>
        </w:rPr>
        <w:t>は、</w:t>
      </w:r>
      <w:r w:rsidRPr="00504AA1">
        <w:rPr>
          <w:rFonts w:eastAsia="MS Mincho"/>
        </w:rPr>
        <w:t xml:space="preserve">MCP </w:t>
      </w:r>
      <w:r w:rsidRPr="00504AA1">
        <w:rPr>
          <w:rFonts w:eastAsia="MS Mincho"/>
        </w:rPr>
        <w:t>およびマイクロソフト</w:t>
      </w:r>
      <w:r w:rsidRPr="00504AA1">
        <w:rPr>
          <w:rFonts w:eastAsia="MS Mincho"/>
        </w:rPr>
        <w:t xml:space="preserve"> </w:t>
      </w:r>
      <w:r w:rsidRPr="00504AA1">
        <w:rPr>
          <w:rFonts w:eastAsia="MS Mincho"/>
        </w:rPr>
        <w:t>ダイナミ</w:t>
      </w:r>
      <w:r w:rsidR="006D0F88">
        <w:rPr>
          <w:rFonts w:eastAsia="MS Mincho"/>
        </w:rPr>
        <w:br/>
      </w:r>
      <w:r w:rsidRPr="00504AA1">
        <w:rPr>
          <w:rFonts w:eastAsia="MS Mincho"/>
        </w:rPr>
        <w:t>クス認定資格の受験料について、</w:t>
      </w:r>
      <w:r w:rsidRPr="00504AA1">
        <w:rPr>
          <w:rFonts w:eastAsia="MS Mincho"/>
        </w:rPr>
        <w:t xml:space="preserve">45% </w:t>
      </w:r>
      <w:r w:rsidRPr="00504AA1">
        <w:rPr>
          <w:rFonts w:eastAsia="MS Mincho"/>
        </w:rPr>
        <w:t>の割引を受けられます。</w:t>
      </w:r>
      <w:r w:rsidR="006D0F88">
        <w:rPr>
          <w:rFonts w:eastAsia="MS Mincho"/>
        </w:rPr>
        <w:br/>
      </w:r>
      <w:r w:rsidRPr="00504AA1">
        <w:rPr>
          <w:rFonts w:eastAsia="MS Mincho"/>
        </w:rPr>
        <w:t>受験料が</w:t>
      </w:r>
      <w:r w:rsidRPr="00504AA1">
        <w:rPr>
          <w:rFonts w:eastAsia="MS Mincho"/>
        </w:rPr>
        <w:t xml:space="preserve"> 125 </w:t>
      </w:r>
      <w:r w:rsidRPr="00504AA1">
        <w:rPr>
          <w:rFonts w:eastAsia="MS Mincho"/>
        </w:rPr>
        <w:t>米ドル相当額未満の国の</w:t>
      </w:r>
      <w:r w:rsidRPr="00504AA1">
        <w:rPr>
          <w:rFonts w:eastAsia="MS Mincho"/>
        </w:rPr>
        <w:t xml:space="preserve"> MCT </w:t>
      </w:r>
      <w:r w:rsidRPr="00504AA1">
        <w:rPr>
          <w:rFonts w:eastAsia="MS Mincho"/>
        </w:rPr>
        <w:t>は、</w:t>
      </w:r>
      <w:r w:rsidRPr="00504AA1">
        <w:rPr>
          <w:rFonts w:eastAsia="MS Mincho"/>
        </w:rPr>
        <w:t xml:space="preserve">20% </w:t>
      </w:r>
      <w:r w:rsidRPr="00504AA1">
        <w:rPr>
          <w:rFonts w:eastAsia="MS Mincho"/>
        </w:rPr>
        <w:t>の割</w:t>
      </w:r>
      <w:r w:rsidR="006D0F88">
        <w:rPr>
          <w:rFonts w:eastAsia="MS Mincho"/>
        </w:rPr>
        <w:br/>
      </w:r>
      <w:r w:rsidRPr="00504AA1">
        <w:rPr>
          <w:rFonts w:eastAsia="MS Mincho"/>
        </w:rPr>
        <w:t>引を受けられます。さらに、</w:t>
      </w:r>
      <w:r w:rsidRPr="00504AA1">
        <w:rPr>
          <w:rFonts w:eastAsia="MS Mincho"/>
        </w:rPr>
        <w:t xml:space="preserve">MCT </w:t>
      </w:r>
      <w:r w:rsidRPr="00504AA1">
        <w:rPr>
          <w:rFonts w:eastAsia="MS Mincho"/>
        </w:rPr>
        <w:t>は試験のリリース後</w:t>
      </w:r>
      <w:r w:rsidRPr="00504AA1">
        <w:rPr>
          <w:rFonts w:eastAsia="MS Mincho"/>
        </w:rPr>
        <w:t xml:space="preserve"> 90 </w:t>
      </w:r>
      <w:r w:rsidRPr="00504AA1">
        <w:rPr>
          <w:rFonts w:eastAsia="MS Mincho"/>
        </w:rPr>
        <w:t>日</w:t>
      </w:r>
      <w:r w:rsidR="006D0F88">
        <w:rPr>
          <w:rFonts w:eastAsia="MS Mincho"/>
        </w:rPr>
        <w:br/>
      </w:r>
      <w:r w:rsidRPr="00504AA1">
        <w:rPr>
          <w:rFonts w:eastAsia="MS Mincho"/>
        </w:rPr>
        <w:t>以内に受験すると追加割引を受けることができ、合計で最大</w:t>
      </w:r>
      <w:r w:rsidRPr="00504AA1">
        <w:rPr>
          <w:rFonts w:eastAsia="MS Mincho"/>
        </w:rPr>
        <w:t xml:space="preserve"> 65% </w:t>
      </w:r>
      <w:r w:rsidRPr="00504AA1">
        <w:rPr>
          <w:rFonts w:eastAsia="MS Mincho"/>
        </w:rPr>
        <w:t>の割引となります。具体的な規則および制限については、</w:t>
      </w:r>
      <w:r w:rsidR="006D0F88">
        <w:rPr>
          <w:rFonts w:eastAsia="MS Mincho"/>
        </w:rPr>
        <w:br/>
      </w:r>
      <w:r w:rsidRPr="00504AA1">
        <w:rPr>
          <w:rFonts w:eastAsia="MS Mincho"/>
        </w:rPr>
        <w:t xml:space="preserve">MCT </w:t>
      </w:r>
      <w:r w:rsidRPr="00504AA1">
        <w:rPr>
          <w:rFonts w:eastAsia="MS Mincho"/>
        </w:rPr>
        <w:t>の特典に関するページ</w:t>
      </w:r>
      <w:r w:rsidRPr="00504AA1">
        <w:rPr>
          <w:rFonts w:eastAsia="MS Mincho"/>
        </w:rPr>
        <w:t xml:space="preserve"> (</w:t>
      </w:r>
      <w:hyperlink r:id="rId11" w:history="1">
        <w:r w:rsidRPr="00504AA1">
          <w:rPr>
            <w:rStyle w:val="Hyperlink"/>
            <w:rFonts w:eastAsia="MS Mincho"/>
          </w:rPr>
          <w:t>http://www.microsoft.com/japan/learning/mcp/mct/benefits.mspx</w:t>
        </w:r>
      </w:hyperlink>
      <w:r w:rsidRPr="00504AA1">
        <w:rPr>
          <w:rFonts w:eastAsia="MS Mincho"/>
        </w:rPr>
        <w:t xml:space="preserve">) </w:t>
      </w:r>
      <w:r w:rsidRPr="00504AA1">
        <w:rPr>
          <w:rFonts w:eastAsia="MS Mincho"/>
        </w:rPr>
        <w:t>を参照してください。</w:t>
      </w:r>
    </w:p>
    <w:p w:rsidR="006D0F88" w:rsidRDefault="006D0F88" w:rsidP="006D0F88">
      <w:pPr>
        <w:pStyle w:val="Pb"/>
        <w:framePr w:wrap="around"/>
        <w:rPr>
          <w:rFonts w:eastAsia="MS Mincho"/>
        </w:rPr>
      </w:pPr>
    </w:p>
    <w:p w:rsidR="00597988" w:rsidRPr="00504AA1" w:rsidRDefault="00597988" w:rsidP="00C17820">
      <w:pPr>
        <w:pStyle w:val="Lb1"/>
        <w:tabs>
          <w:tab w:val="clear" w:pos="300"/>
          <w:tab w:val="num" w:pos="652"/>
        </w:tabs>
        <w:ind w:left="652" w:hanging="326"/>
        <w:rPr>
          <w:rFonts w:eastAsia="MS Mincho"/>
          <w:b/>
        </w:rPr>
      </w:pPr>
      <w:r w:rsidRPr="00504AA1">
        <w:rPr>
          <w:rFonts w:eastAsia="MS Mincho"/>
          <w:b/>
        </w:rPr>
        <w:t>ベータ試験の受験資格</w:t>
      </w:r>
      <w:r w:rsidRPr="00504AA1">
        <w:rPr>
          <w:rFonts w:eastAsia="MS Mincho"/>
        </w:rPr>
        <w:t xml:space="preserve"> : MCT </w:t>
      </w:r>
      <w:r w:rsidRPr="00504AA1">
        <w:rPr>
          <w:rFonts w:eastAsia="MS Mincho"/>
        </w:rPr>
        <w:t>には、ベータ</w:t>
      </w:r>
      <w:r w:rsidRPr="00504AA1">
        <w:rPr>
          <w:rFonts w:eastAsia="MS Mincho"/>
        </w:rPr>
        <w:t xml:space="preserve"> MCP </w:t>
      </w:r>
      <w:r w:rsidRPr="00504AA1">
        <w:rPr>
          <w:rFonts w:eastAsia="MS Mincho"/>
        </w:rPr>
        <w:t>試験の早期受験に</w:t>
      </w:r>
      <w:r w:rsidR="00E3223E">
        <w:rPr>
          <w:rFonts w:eastAsia="MS Mincho"/>
        </w:rPr>
        <w:br/>
      </w:r>
      <w:r w:rsidRPr="00504AA1">
        <w:rPr>
          <w:rFonts w:eastAsia="MS Mincho"/>
        </w:rPr>
        <w:t>関する通知が届きます。試験実施要綱は</w:t>
      </w:r>
      <w:r w:rsidRPr="00504AA1">
        <w:rPr>
          <w:rFonts w:eastAsia="MS Mincho"/>
        </w:rPr>
        <w:t xml:space="preserve"> MCT </w:t>
      </w:r>
      <w:r w:rsidRPr="00504AA1">
        <w:rPr>
          <w:rFonts w:eastAsia="MS Mincho"/>
        </w:rPr>
        <w:t>ニュースグループ</w:t>
      </w:r>
      <w:r w:rsidR="00E3223E">
        <w:rPr>
          <w:rFonts w:eastAsia="MS Mincho"/>
        </w:rPr>
        <w:br/>
      </w:r>
      <w:r w:rsidRPr="00504AA1">
        <w:rPr>
          <w:rFonts w:eastAsia="MS Mincho"/>
        </w:rPr>
        <w:t>に掲示されます</w:t>
      </w:r>
      <w:r w:rsidR="00FA7817">
        <w:rPr>
          <w:rFonts w:eastAsia="MS Mincho"/>
        </w:rPr>
        <w:t>。</w:t>
      </w:r>
    </w:p>
    <w:p w:rsidR="00597988" w:rsidRPr="00504AA1" w:rsidRDefault="00597988" w:rsidP="00FF543D">
      <w:pPr>
        <w:pStyle w:val="Lb1"/>
        <w:tabs>
          <w:tab w:val="num" w:pos="652"/>
        </w:tabs>
        <w:ind w:left="652" w:hanging="326"/>
        <w:rPr>
          <w:rFonts w:eastAsia="MS Mincho"/>
          <w:b/>
        </w:rPr>
      </w:pPr>
      <w:r w:rsidRPr="00504AA1">
        <w:rPr>
          <w:rFonts w:eastAsia="MS Mincho"/>
          <w:b/>
        </w:rPr>
        <w:t xml:space="preserve">Microsoft Press </w:t>
      </w:r>
      <w:r w:rsidRPr="00504AA1">
        <w:rPr>
          <w:rFonts w:eastAsia="MS Mincho"/>
          <w:b/>
        </w:rPr>
        <w:t>が発行する書籍の割引</w:t>
      </w:r>
      <w:r w:rsidRPr="00504AA1">
        <w:rPr>
          <w:rFonts w:eastAsia="MS Mincho"/>
        </w:rPr>
        <w:t xml:space="preserve"> : Microsoft Press </w:t>
      </w:r>
      <w:r w:rsidRPr="00504AA1">
        <w:rPr>
          <w:rFonts w:eastAsia="MS Mincho"/>
        </w:rPr>
        <w:t>発行の電子形</w:t>
      </w:r>
      <w:r w:rsidR="0055027E">
        <w:rPr>
          <w:rFonts w:eastAsia="MS Mincho"/>
        </w:rPr>
        <w:br/>
      </w:r>
      <w:r w:rsidRPr="00504AA1">
        <w:rPr>
          <w:rFonts w:eastAsia="MS Mincho"/>
        </w:rPr>
        <w:t>式の書籍を</w:t>
      </w:r>
      <w:r w:rsidRPr="00504AA1">
        <w:rPr>
          <w:rFonts w:eastAsia="MS Mincho"/>
        </w:rPr>
        <w:t xml:space="preserve"> E-Reference Library </w:t>
      </w:r>
      <w:r w:rsidRPr="00504AA1">
        <w:rPr>
          <w:rFonts w:eastAsia="MS Mincho"/>
        </w:rPr>
        <w:t>からオンラインで入手できます。</w:t>
      </w:r>
      <w:r w:rsidR="0055027E">
        <w:rPr>
          <w:rFonts w:eastAsia="MS Mincho"/>
        </w:rPr>
        <w:br/>
      </w:r>
      <w:r w:rsidRPr="00504AA1">
        <w:rPr>
          <w:rFonts w:eastAsia="MS Mincho"/>
        </w:rPr>
        <w:t xml:space="preserve">1 </w:t>
      </w:r>
      <w:r w:rsidRPr="00504AA1">
        <w:rPr>
          <w:rFonts w:eastAsia="MS Mincho"/>
        </w:rPr>
        <w:t>年購読する場合、</w:t>
      </w:r>
      <w:r w:rsidRPr="00504AA1">
        <w:rPr>
          <w:rFonts w:eastAsia="MS Mincho"/>
        </w:rPr>
        <w:t xml:space="preserve">MCT </w:t>
      </w:r>
      <w:r w:rsidRPr="00504AA1">
        <w:rPr>
          <w:rFonts w:eastAsia="MS Mincho"/>
        </w:rPr>
        <w:t>は</w:t>
      </w:r>
      <w:r w:rsidRPr="00504AA1">
        <w:rPr>
          <w:rFonts w:eastAsia="MS Mincho"/>
        </w:rPr>
        <w:t xml:space="preserve"> 60% </w:t>
      </w:r>
      <w:r w:rsidRPr="00504AA1">
        <w:rPr>
          <w:rFonts w:eastAsia="MS Mincho"/>
        </w:rPr>
        <w:t>の割引を受けることができ</w:t>
      </w:r>
      <w:r w:rsidR="0055027E">
        <w:rPr>
          <w:rFonts w:eastAsia="MS Mincho"/>
        </w:rPr>
        <w:br/>
      </w:r>
      <w:r w:rsidRPr="00504AA1">
        <w:rPr>
          <w:rFonts w:eastAsia="MS Mincho"/>
        </w:rPr>
        <w:t>ます。この場合、</w:t>
      </w:r>
      <w:r w:rsidRPr="00504AA1">
        <w:rPr>
          <w:rFonts w:eastAsia="MS Mincho"/>
        </w:rPr>
        <w:t xml:space="preserve">MCT </w:t>
      </w:r>
      <w:r w:rsidRPr="00504AA1">
        <w:rPr>
          <w:rFonts w:eastAsia="MS Mincho"/>
        </w:rPr>
        <w:t>は</w:t>
      </w:r>
      <w:r w:rsidRPr="00504AA1">
        <w:rPr>
          <w:rFonts w:eastAsia="MS Mincho"/>
        </w:rPr>
        <w:t xml:space="preserve"> 99.99 </w:t>
      </w:r>
      <w:r w:rsidRPr="00504AA1">
        <w:rPr>
          <w:rFonts w:eastAsia="MS Mincho"/>
        </w:rPr>
        <w:t>米ドルで、毎月追加される</w:t>
      </w:r>
      <w:r w:rsidR="0055027E">
        <w:rPr>
          <w:rFonts w:eastAsia="MS Mincho"/>
        </w:rPr>
        <w:t xml:space="preserve"> 600 </w:t>
      </w:r>
      <w:r w:rsidRPr="00504AA1">
        <w:rPr>
          <w:rFonts w:eastAsia="MS Mincho"/>
        </w:rPr>
        <w:t>以上の書籍にアクセスできます。</w:t>
      </w:r>
      <w:r w:rsidRPr="00504AA1">
        <w:rPr>
          <w:rFonts w:eastAsia="MS Mincho"/>
        </w:rPr>
        <w:t xml:space="preserve">MCT </w:t>
      </w:r>
      <w:r w:rsidRPr="00504AA1">
        <w:rPr>
          <w:rFonts w:eastAsia="MS Mincho"/>
        </w:rPr>
        <w:t>は、最寄りのサービス</w:t>
      </w:r>
      <w:r w:rsidRPr="00504AA1">
        <w:rPr>
          <w:rFonts w:eastAsia="MS Mincho"/>
        </w:rPr>
        <w:t xml:space="preserve"> </w:t>
      </w:r>
      <w:r w:rsidRPr="00504AA1">
        <w:rPr>
          <w:rFonts w:eastAsia="MS Mincho"/>
        </w:rPr>
        <w:t>センターで</w:t>
      </w:r>
      <w:r w:rsidRPr="00504AA1">
        <w:rPr>
          <w:rFonts w:eastAsia="MS Mincho"/>
        </w:rPr>
        <w:t xml:space="preserve"> Microsoft Press </w:t>
      </w:r>
      <w:r w:rsidRPr="00504AA1">
        <w:rPr>
          <w:rFonts w:eastAsia="MS Mincho"/>
        </w:rPr>
        <w:t>発行の書籍を最高</w:t>
      </w:r>
      <w:r w:rsidRPr="00504AA1">
        <w:rPr>
          <w:rFonts w:eastAsia="MS Mincho"/>
        </w:rPr>
        <w:t xml:space="preserve"> 50% </w:t>
      </w:r>
      <w:r w:rsidRPr="00504AA1">
        <w:rPr>
          <w:rFonts w:eastAsia="MS Mincho"/>
        </w:rPr>
        <w:t>の割引率</w:t>
      </w:r>
      <w:r w:rsidR="0055027E">
        <w:rPr>
          <w:rFonts w:eastAsia="MS Mincho"/>
        </w:rPr>
        <w:br/>
      </w:r>
      <w:r w:rsidRPr="00504AA1">
        <w:rPr>
          <w:rFonts w:eastAsia="MS Mincho"/>
        </w:rPr>
        <w:t>で購入することができます</w:t>
      </w:r>
      <w:r w:rsidRPr="00504AA1">
        <w:rPr>
          <w:rFonts w:eastAsia="MS Mincho"/>
        </w:rPr>
        <w:t xml:space="preserve"> (</w:t>
      </w:r>
      <w:r w:rsidRPr="00504AA1">
        <w:rPr>
          <w:rFonts w:eastAsia="MS Mincho"/>
        </w:rPr>
        <w:t>注</w:t>
      </w:r>
      <w:r w:rsidRPr="00504AA1">
        <w:rPr>
          <w:rFonts w:eastAsia="MS Mincho"/>
        </w:rPr>
        <w:t xml:space="preserve"> : </w:t>
      </w:r>
      <w:r w:rsidRPr="00504AA1">
        <w:rPr>
          <w:rFonts w:eastAsia="MS Mincho"/>
        </w:rPr>
        <w:t>ドイツでは、国内法により</w:t>
      </w:r>
      <w:r w:rsidRPr="00504AA1">
        <w:rPr>
          <w:rFonts w:eastAsia="MS Mincho"/>
        </w:rPr>
        <w:t xml:space="preserve"> MCT </w:t>
      </w:r>
      <w:r w:rsidRPr="00504AA1">
        <w:rPr>
          <w:rFonts w:eastAsia="MS Mincho"/>
        </w:rPr>
        <w:t>に</w:t>
      </w:r>
      <w:r w:rsidRPr="00504AA1">
        <w:rPr>
          <w:rFonts w:eastAsia="MS Mincho"/>
        </w:rPr>
        <w:t xml:space="preserve"> Microsoft Press </w:t>
      </w:r>
      <w:r w:rsidRPr="00504AA1">
        <w:rPr>
          <w:rFonts w:eastAsia="MS Mincho"/>
        </w:rPr>
        <w:t>の書籍の割引は適用されません</w:t>
      </w:r>
      <w:r w:rsidRPr="00504AA1">
        <w:rPr>
          <w:rFonts w:eastAsia="MS Mincho"/>
        </w:rPr>
        <w:t>)</w:t>
      </w:r>
      <w:r w:rsidRPr="00504AA1">
        <w:rPr>
          <w:rFonts w:eastAsia="MS Mincho"/>
        </w:rPr>
        <w:t>。</w:t>
      </w:r>
    </w:p>
    <w:p w:rsidR="00597988" w:rsidRPr="00504AA1" w:rsidRDefault="00597988" w:rsidP="00821C60">
      <w:pPr>
        <w:pStyle w:val="Lb1"/>
        <w:tabs>
          <w:tab w:val="clear" w:pos="300"/>
          <w:tab w:val="num" w:pos="652"/>
        </w:tabs>
        <w:ind w:left="652" w:hanging="326"/>
        <w:rPr>
          <w:rFonts w:eastAsia="MS Mincho"/>
        </w:rPr>
      </w:pPr>
      <w:r w:rsidRPr="00504AA1">
        <w:rPr>
          <w:rFonts w:eastAsia="MS Mincho"/>
          <w:b/>
        </w:rPr>
        <w:t xml:space="preserve">Microsoft TechNet Plus Direct </w:t>
      </w:r>
      <w:r w:rsidRPr="00504AA1">
        <w:rPr>
          <w:rFonts w:eastAsia="MS Mincho"/>
          <w:b/>
        </w:rPr>
        <w:t>の無料購読</w:t>
      </w:r>
      <w:r w:rsidRPr="00504AA1">
        <w:rPr>
          <w:rFonts w:eastAsia="MS Mincho"/>
        </w:rPr>
        <w:t xml:space="preserve"> : MCT </w:t>
      </w:r>
      <w:r w:rsidRPr="00504AA1">
        <w:rPr>
          <w:rFonts w:eastAsia="MS Mincho"/>
        </w:rPr>
        <w:t>は、</w:t>
      </w:r>
      <w:r w:rsidR="00821C60">
        <w:rPr>
          <w:rFonts w:eastAsia="MS Mincho"/>
        </w:rPr>
        <w:t xml:space="preserve">TechNet Plus </w:t>
      </w:r>
      <w:r w:rsidRPr="00504AA1">
        <w:rPr>
          <w:rFonts w:eastAsia="MS Mincho"/>
        </w:rPr>
        <w:t xml:space="preserve">Direct </w:t>
      </w:r>
      <w:r w:rsidRPr="00504AA1">
        <w:rPr>
          <w:rFonts w:eastAsia="MS Mincho"/>
        </w:rPr>
        <w:t>を</w:t>
      </w:r>
      <w:r w:rsidRPr="00504AA1">
        <w:rPr>
          <w:rFonts w:eastAsia="MS Mincho"/>
        </w:rPr>
        <w:t xml:space="preserve"> 1 </w:t>
      </w:r>
      <w:r w:rsidRPr="00504AA1">
        <w:rPr>
          <w:rFonts w:eastAsia="MS Mincho"/>
        </w:rPr>
        <w:t>年間無料でオンライン購読できます。</w:t>
      </w:r>
      <w:r w:rsidRPr="00504AA1">
        <w:rPr>
          <w:rFonts w:eastAsia="MS Mincho"/>
        </w:rPr>
        <w:t xml:space="preserve">TechNet Plus </w:t>
      </w:r>
      <w:r w:rsidRPr="00504AA1">
        <w:rPr>
          <w:rFonts w:eastAsia="MS Mincho"/>
        </w:rPr>
        <w:t>のメディアを注文する場合、</w:t>
      </w:r>
      <w:r w:rsidRPr="00504AA1">
        <w:rPr>
          <w:rFonts w:eastAsia="MS Mincho"/>
        </w:rPr>
        <w:t xml:space="preserve">MCT </w:t>
      </w:r>
      <w:r w:rsidRPr="00504AA1">
        <w:rPr>
          <w:rFonts w:eastAsia="MS Mincho"/>
        </w:rPr>
        <w:t>は</w:t>
      </w:r>
      <w:r w:rsidRPr="00504AA1">
        <w:rPr>
          <w:rFonts w:eastAsia="MS Mincho"/>
        </w:rPr>
        <w:t xml:space="preserve"> 20% </w:t>
      </w:r>
      <w:r w:rsidRPr="00504AA1">
        <w:rPr>
          <w:rFonts w:eastAsia="MS Mincho"/>
        </w:rPr>
        <w:t>の割引を受けること</w:t>
      </w:r>
      <w:r w:rsidR="00821C60">
        <w:rPr>
          <w:rFonts w:eastAsia="MS Mincho"/>
        </w:rPr>
        <w:br/>
      </w:r>
      <w:r w:rsidRPr="00504AA1">
        <w:rPr>
          <w:rFonts w:eastAsia="MS Mincho"/>
        </w:rPr>
        <w:t>ができます。</w:t>
      </w:r>
      <w:r w:rsidRPr="00504AA1">
        <w:rPr>
          <w:rFonts w:eastAsia="MS Mincho"/>
        </w:rPr>
        <w:t xml:space="preserve">TechNet Plus </w:t>
      </w:r>
      <w:r w:rsidRPr="00504AA1">
        <w:rPr>
          <w:rFonts w:eastAsia="MS Mincho"/>
        </w:rPr>
        <w:t>は</w:t>
      </w:r>
      <w:r w:rsidRPr="00504AA1">
        <w:rPr>
          <w:rFonts w:eastAsia="MS Mincho"/>
        </w:rPr>
        <w:t xml:space="preserve"> IT </w:t>
      </w:r>
      <w:r w:rsidRPr="00504AA1">
        <w:rPr>
          <w:rFonts w:eastAsia="MS Mincho"/>
        </w:rPr>
        <w:t>プロフェッショナル向け技術</w:t>
      </w:r>
      <w:r w:rsidR="00821C60">
        <w:rPr>
          <w:rFonts w:eastAsia="MS Mincho"/>
        </w:rPr>
        <w:br/>
      </w:r>
      <w:r w:rsidRPr="00504AA1">
        <w:rPr>
          <w:rFonts w:eastAsia="MS Mincho"/>
        </w:rPr>
        <w:t>リソース</w:t>
      </w:r>
      <w:r w:rsidRPr="00504AA1">
        <w:rPr>
          <w:rFonts w:eastAsia="MS Mincho"/>
        </w:rPr>
        <w:t xml:space="preserve"> </w:t>
      </w:r>
      <w:r w:rsidRPr="00504AA1">
        <w:rPr>
          <w:rFonts w:eastAsia="MS Mincho"/>
        </w:rPr>
        <w:t>コレクションの決定版であり、現在はフル</w:t>
      </w:r>
      <w:r w:rsidRPr="00504AA1">
        <w:rPr>
          <w:rFonts w:eastAsia="MS Mincho"/>
        </w:rPr>
        <w:t xml:space="preserve"> </w:t>
      </w:r>
      <w:r w:rsidRPr="00504AA1">
        <w:rPr>
          <w:rFonts w:eastAsia="MS Mincho"/>
        </w:rPr>
        <w:t>バージョン</w:t>
      </w:r>
      <w:r w:rsidR="00821C60">
        <w:rPr>
          <w:rFonts w:eastAsia="MS Mincho"/>
        </w:rPr>
        <w:br/>
      </w:r>
      <w:r w:rsidRPr="00504AA1">
        <w:rPr>
          <w:rFonts w:eastAsia="MS Mincho"/>
        </w:rPr>
        <w:t>のマイクロソフト</w:t>
      </w:r>
      <w:r w:rsidRPr="00504AA1">
        <w:rPr>
          <w:rFonts w:eastAsia="MS Mincho"/>
        </w:rPr>
        <w:t xml:space="preserve"> </w:t>
      </w:r>
      <w:r w:rsidRPr="00504AA1">
        <w:rPr>
          <w:rFonts w:eastAsia="MS Mincho"/>
        </w:rPr>
        <w:t>ソフトウェアも評価目的限定で提供してい</w:t>
      </w:r>
      <w:r w:rsidR="00821C60">
        <w:rPr>
          <w:rFonts w:eastAsia="MS Mincho"/>
        </w:rPr>
        <w:br/>
      </w:r>
      <w:r w:rsidRPr="00504AA1">
        <w:rPr>
          <w:rFonts w:eastAsia="MS Mincho"/>
        </w:rPr>
        <w:t>ます。</w:t>
      </w:r>
      <w:r w:rsidRPr="00504AA1">
        <w:rPr>
          <w:rFonts w:eastAsia="MS Mincho"/>
        </w:rPr>
        <w:t xml:space="preserve">IT </w:t>
      </w:r>
      <w:r w:rsidRPr="00504AA1">
        <w:rPr>
          <w:rFonts w:eastAsia="MS Mincho"/>
        </w:rPr>
        <w:t>プロフェッショナルが技術的な問題の解決、マイクロ</w:t>
      </w:r>
      <w:r w:rsidR="00821C60">
        <w:rPr>
          <w:rFonts w:eastAsia="MS Mincho"/>
        </w:rPr>
        <w:br/>
      </w:r>
      <w:r w:rsidRPr="00504AA1">
        <w:rPr>
          <w:rFonts w:eastAsia="MS Mincho"/>
        </w:rPr>
        <w:t>ソフトのテクノロジの評価や検討、および技術スキルの強化を図るうえで拠り所となる総合的なリソース</w:t>
      </w:r>
      <w:r w:rsidRPr="00504AA1">
        <w:rPr>
          <w:rFonts w:eastAsia="MS Mincho"/>
        </w:rPr>
        <w:t xml:space="preserve"> </w:t>
      </w:r>
      <w:r w:rsidRPr="00504AA1">
        <w:rPr>
          <w:rFonts w:eastAsia="MS Mincho"/>
        </w:rPr>
        <w:t>セットとなっています</w:t>
      </w:r>
      <w:r w:rsidRPr="00504AA1">
        <w:rPr>
          <w:rFonts w:eastAsia="MS Mincho"/>
        </w:rPr>
        <w:t xml:space="preserve"> (</w:t>
      </w:r>
      <w:r w:rsidRPr="00504AA1">
        <w:rPr>
          <w:rFonts w:eastAsia="MS Mincho"/>
        </w:rPr>
        <w:t>国によっては利用できない場合があります</w:t>
      </w:r>
      <w:r w:rsidRPr="00504AA1">
        <w:rPr>
          <w:rFonts w:eastAsia="MS Mincho"/>
        </w:rPr>
        <w:t>)</w:t>
      </w:r>
      <w:r w:rsidRPr="00504AA1">
        <w:rPr>
          <w:rFonts w:eastAsia="MS Mincho"/>
        </w:rPr>
        <w:t>。</w:t>
      </w:r>
    </w:p>
    <w:p w:rsidR="00597988" w:rsidRPr="00504AA1" w:rsidRDefault="00597988" w:rsidP="00C17820">
      <w:pPr>
        <w:pStyle w:val="Lb1"/>
        <w:tabs>
          <w:tab w:val="clear" w:pos="300"/>
          <w:tab w:val="num" w:pos="652"/>
        </w:tabs>
        <w:ind w:left="652" w:hanging="326"/>
        <w:rPr>
          <w:rFonts w:eastAsia="MS Mincho"/>
          <w:b/>
        </w:rPr>
      </w:pPr>
      <w:bookmarkStart w:id="1" w:name="_GoBack"/>
      <w:bookmarkEnd w:id="1"/>
      <w:r w:rsidRPr="00504AA1">
        <w:rPr>
          <w:rFonts w:eastAsia="MS Mincho"/>
          <w:b/>
        </w:rPr>
        <w:t>オフィシャル</w:t>
      </w:r>
      <w:r w:rsidRPr="00504AA1">
        <w:rPr>
          <w:rFonts w:eastAsia="MS Mincho"/>
          <w:b/>
        </w:rPr>
        <w:t xml:space="preserve"> </w:t>
      </w:r>
      <w:r w:rsidRPr="00504AA1">
        <w:rPr>
          <w:rFonts w:eastAsia="MS Mincho"/>
          <w:b/>
        </w:rPr>
        <w:t>マイクロソフト</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プロダクトおよびマイク</w:t>
      </w:r>
      <w:r w:rsidR="00426753">
        <w:rPr>
          <w:rFonts w:eastAsia="MS Mincho"/>
          <w:b/>
        </w:rPr>
        <w:br/>
      </w:r>
      <w:r w:rsidRPr="00504AA1">
        <w:rPr>
          <w:rFonts w:eastAsia="MS Mincho"/>
          <w:b/>
        </w:rPr>
        <w:t>ロソフト</w:t>
      </w:r>
      <w:r w:rsidRPr="00504AA1">
        <w:rPr>
          <w:rFonts w:eastAsia="MS Mincho"/>
          <w:b/>
        </w:rPr>
        <w:t xml:space="preserve"> </w:t>
      </w:r>
      <w:r w:rsidRPr="00504AA1">
        <w:rPr>
          <w:rFonts w:eastAsia="MS Mincho"/>
          <w:b/>
        </w:rPr>
        <w:t>ダイナミクス</w:t>
      </w:r>
      <w:r w:rsidRPr="00504AA1">
        <w:rPr>
          <w:rFonts w:eastAsia="MS Mincho"/>
          <w:b/>
        </w:rPr>
        <w:t xml:space="preserve"> </w:t>
      </w:r>
      <w:r w:rsidRPr="00504AA1">
        <w:rPr>
          <w:rFonts w:eastAsia="MS Mincho"/>
          <w:b/>
        </w:rPr>
        <w:t>ラーニング</w:t>
      </w:r>
      <w:r w:rsidRPr="00504AA1">
        <w:rPr>
          <w:rFonts w:eastAsia="MS Mincho"/>
          <w:b/>
        </w:rPr>
        <w:t xml:space="preserve"> </w:t>
      </w:r>
      <w:r w:rsidRPr="00504AA1">
        <w:rPr>
          <w:rFonts w:eastAsia="MS Mincho"/>
          <w:b/>
        </w:rPr>
        <w:t>プロダクト用バーチャル</w:t>
      </w:r>
      <w:r w:rsidRPr="00504AA1">
        <w:rPr>
          <w:rFonts w:eastAsia="MS Mincho"/>
          <w:b/>
        </w:rPr>
        <w:t xml:space="preserve"> </w:t>
      </w:r>
      <w:r w:rsidRPr="00504AA1">
        <w:rPr>
          <w:rFonts w:eastAsia="MS Mincho"/>
          <w:b/>
        </w:rPr>
        <w:t>ハードディスク</w:t>
      </w:r>
      <w:r w:rsidRPr="00504AA1">
        <w:rPr>
          <w:rFonts w:eastAsia="MS Mincho"/>
          <w:b/>
        </w:rPr>
        <w:t xml:space="preserve"> </w:t>
      </w:r>
      <w:r w:rsidRPr="00504AA1">
        <w:rPr>
          <w:rFonts w:eastAsia="MS Mincho"/>
          <w:b/>
        </w:rPr>
        <w:t>イメージ</w:t>
      </w:r>
      <w:r w:rsidRPr="00504AA1">
        <w:rPr>
          <w:rFonts w:eastAsia="MS Mincho"/>
        </w:rPr>
        <w:t xml:space="preserve"> : MCT </w:t>
      </w:r>
      <w:r w:rsidRPr="00504AA1">
        <w:rPr>
          <w:rFonts w:eastAsia="MS Mincho"/>
        </w:rPr>
        <w:t>は、</w:t>
      </w:r>
      <w:r w:rsidRPr="00504AA1">
        <w:rPr>
          <w:rFonts w:eastAsia="MS Mincho"/>
        </w:rPr>
        <w:t xml:space="preserve">Virtual PC </w:t>
      </w:r>
      <w:r w:rsidRPr="00504AA1">
        <w:rPr>
          <w:rFonts w:eastAsia="MS Mincho"/>
        </w:rPr>
        <w:t>対応のラーニング</w:t>
      </w:r>
      <w:r w:rsidRPr="00504AA1">
        <w:rPr>
          <w:rFonts w:eastAsia="MS Mincho"/>
        </w:rPr>
        <w:t xml:space="preserve"> </w:t>
      </w:r>
      <w:r w:rsidRPr="00504AA1">
        <w:rPr>
          <w:rFonts w:eastAsia="MS Mincho"/>
        </w:rPr>
        <w:t>プロダクトの指導に必要な基本イメージが含まれた</w:t>
      </w:r>
      <w:r w:rsidRPr="00504AA1">
        <w:rPr>
          <w:rFonts w:eastAsia="MS Mincho"/>
        </w:rPr>
        <w:t xml:space="preserve"> DVD </w:t>
      </w:r>
      <w:r w:rsidRPr="00504AA1">
        <w:rPr>
          <w:rFonts w:eastAsia="MS Mincho"/>
        </w:rPr>
        <w:t>一式を</w:t>
      </w:r>
      <w:r w:rsidR="00426753">
        <w:rPr>
          <w:rFonts w:eastAsia="MS Mincho"/>
        </w:rPr>
        <w:br/>
      </w:r>
      <w:r w:rsidRPr="00504AA1">
        <w:rPr>
          <w:rFonts w:eastAsia="MS Mincho"/>
        </w:rPr>
        <w:t>発注することができます</w:t>
      </w:r>
      <w:r w:rsidRPr="00504AA1">
        <w:rPr>
          <w:rFonts w:eastAsia="MS Mincho"/>
        </w:rPr>
        <w:t xml:space="preserve"> [</w:t>
      </w:r>
      <w:r w:rsidRPr="00504AA1">
        <w:rPr>
          <w:rFonts w:eastAsia="MS Mincho"/>
        </w:rPr>
        <w:t>注</w:t>
      </w:r>
      <w:r w:rsidRPr="00504AA1">
        <w:rPr>
          <w:rFonts w:eastAsia="MS Mincho"/>
        </w:rPr>
        <w:t xml:space="preserve"> : MCT </w:t>
      </w:r>
      <w:r w:rsidRPr="00504AA1">
        <w:rPr>
          <w:rFonts w:eastAsia="MS Mincho"/>
        </w:rPr>
        <w:t>は付属するライセンス条</w:t>
      </w:r>
      <w:r w:rsidR="00426753">
        <w:rPr>
          <w:rFonts w:eastAsia="MS Mincho"/>
        </w:rPr>
        <w:br/>
      </w:r>
      <w:r w:rsidRPr="00504AA1">
        <w:rPr>
          <w:rFonts w:eastAsia="MS Mincho"/>
        </w:rPr>
        <w:t>項に従ってバーチャル</w:t>
      </w:r>
      <w:r w:rsidRPr="00504AA1">
        <w:rPr>
          <w:rFonts w:eastAsia="MS Mincho"/>
        </w:rPr>
        <w:t xml:space="preserve"> </w:t>
      </w:r>
      <w:r w:rsidRPr="00504AA1">
        <w:rPr>
          <w:rFonts w:eastAsia="MS Mincho"/>
        </w:rPr>
        <w:t>ハードディスク</w:t>
      </w:r>
      <w:r w:rsidRPr="00504AA1">
        <w:rPr>
          <w:rFonts w:eastAsia="MS Mincho"/>
        </w:rPr>
        <w:t xml:space="preserve"> </w:t>
      </w:r>
      <w:r w:rsidRPr="00504AA1">
        <w:rPr>
          <w:rFonts w:eastAsia="MS Mincho"/>
        </w:rPr>
        <w:t>イメージを使用する必要</w:t>
      </w:r>
      <w:r w:rsidR="00426753">
        <w:rPr>
          <w:rFonts w:eastAsia="MS Mincho"/>
        </w:rPr>
        <w:br/>
      </w:r>
      <w:r w:rsidRPr="00504AA1">
        <w:rPr>
          <w:rFonts w:eastAsia="MS Mincho"/>
        </w:rPr>
        <w:t>があります</w:t>
      </w:r>
      <w:r w:rsidRPr="00504AA1">
        <w:rPr>
          <w:rFonts w:eastAsia="MS Mincho"/>
        </w:rPr>
        <w:t>]</w:t>
      </w:r>
      <w:r w:rsidRPr="00504AA1">
        <w:rPr>
          <w:rFonts w:eastAsia="MS Mincho"/>
        </w:rPr>
        <w:t>。</w:t>
      </w:r>
    </w:p>
    <w:p w:rsidR="00597988" w:rsidRDefault="00597988" w:rsidP="00C17820">
      <w:pPr>
        <w:pStyle w:val="Lb1"/>
        <w:tabs>
          <w:tab w:val="clear" w:pos="300"/>
          <w:tab w:val="num" w:pos="652"/>
        </w:tabs>
        <w:ind w:left="652" w:hanging="326"/>
        <w:rPr>
          <w:rFonts w:eastAsia="MS Mincho"/>
        </w:rPr>
      </w:pPr>
      <w:r w:rsidRPr="00504AA1">
        <w:rPr>
          <w:rFonts w:eastAsia="MS Mincho"/>
          <w:b/>
        </w:rPr>
        <w:t>コースウェアのサポート</w:t>
      </w:r>
      <w:r w:rsidRPr="00504AA1">
        <w:rPr>
          <w:rFonts w:eastAsia="MS Mincho"/>
        </w:rPr>
        <w:t xml:space="preserve"> : MCT </w:t>
      </w:r>
      <w:r w:rsidRPr="00504AA1">
        <w:rPr>
          <w:rFonts w:eastAsia="MS Mincho"/>
        </w:rPr>
        <w:t>には、オフィシャル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プロダクトおよびマイクロソフト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w:t>
      </w:r>
      <w:r w:rsidR="000B6ED7">
        <w:rPr>
          <w:rFonts w:eastAsia="MS Mincho"/>
        </w:rPr>
        <w:br/>
      </w:r>
      <w:r w:rsidRPr="00504AA1">
        <w:rPr>
          <w:rFonts w:eastAsia="MS Mincho"/>
        </w:rPr>
        <w:t>ニング</w:t>
      </w:r>
      <w:r w:rsidRPr="00504AA1">
        <w:rPr>
          <w:rFonts w:eastAsia="MS Mincho"/>
        </w:rPr>
        <w:t xml:space="preserve"> </w:t>
      </w:r>
      <w:r w:rsidRPr="00504AA1">
        <w:rPr>
          <w:rFonts w:eastAsia="MS Mincho"/>
        </w:rPr>
        <w:t>プロダクトの各コンポーネントに関する質問や問題の</w:t>
      </w:r>
      <w:r w:rsidR="000B6ED7">
        <w:rPr>
          <w:rFonts w:eastAsia="MS Mincho"/>
        </w:rPr>
        <w:br/>
      </w:r>
      <w:r w:rsidRPr="00504AA1">
        <w:rPr>
          <w:rFonts w:eastAsia="MS Mincho"/>
        </w:rPr>
        <w:t>報告用として、特別な電子メール</w:t>
      </w:r>
      <w:r w:rsidRPr="00504AA1">
        <w:rPr>
          <w:rFonts w:eastAsia="MS Mincho"/>
        </w:rPr>
        <w:t xml:space="preserve"> </w:t>
      </w:r>
      <w:r w:rsidRPr="00504AA1">
        <w:rPr>
          <w:rFonts w:eastAsia="MS Mincho"/>
        </w:rPr>
        <w:t>アドレス</w:t>
      </w:r>
      <w:r w:rsidRPr="00504AA1">
        <w:rPr>
          <w:rFonts w:eastAsia="MS Mincho"/>
        </w:rPr>
        <w:t xml:space="preserve"> (</w:t>
      </w:r>
      <w:hyperlink r:id="rId12" w:history="1">
        <w:r w:rsidRPr="00504AA1">
          <w:rPr>
            <w:rStyle w:val="Hyperlink"/>
            <w:rFonts w:eastAsia="MS Mincho"/>
          </w:rPr>
          <w:t>support@mscourseware.com</w:t>
        </w:r>
      </w:hyperlink>
      <w:r w:rsidRPr="00504AA1">
        <w:rPr>
          <w:rFonts w:eastAsia="MS Mincho"/>
        </w:rPr>
        <w:t xml:space="preserve">) </w:t>
      </w:r>
      <w:r w:rsidRPr="00504AA1">
        <w:rPr>
          <w:rFonts w:eastAsia="MS Mincho"/>
        </w:rPr>
        <w:t>が与えられます。このサポート</w:t>
      </w:r>
      <w:r w:rsidRPr="00504AA1">
        <w:rPr>
          <w:rFonts w:eastAsia="MS Mincho"/>
        </w:rPr>
        <w:t xml:space="preserve"> </w:t>
      </w:r>
      <w:r w:rsidRPr="00504AA1">
        <w:rPr>
          <w:rFonts w:eastAsia="MS Mincho"/>
        </w:rPr>
        <w:t>サービスは、演習に関する問題、コンテンツの明確化、コースウェア教材に関するその他の技術的な問題の解決に役立ちます。このサービスは世界中で利用できますが、対応している言語は英語のみです。</w:t>
      </w:r>
    </w:p>
    <w:p w:rsidR="000B6ED7" w:rsidRPr="00504AA1" w:rsidRDefault="000B6ED7" w:rsidP="000B6ED7">
      <w:pPr>
        <w:pStyle w:val="Pb"/>
        <w:framePr w:wrap="around"/>
        <w:rPr>
          <w:rFonts w:eastAsia="MS Mincho"/>
        </w:rPr>
      </w:pPr>
    </w:p>
    <w:p w:rsidR="00597988" w:rsidRPr="00504AA1" w:rsidRDefault="00597988" w:rsidP="00C17820">
      <w:pPr>
        <w:pStyle w:val="Lb1"/>
        <w:tabs>
          <w:tab w:val="clear" w:pos="300"/>
          <w:tab w:val="num" w:pos="652"/>
        </w:tabs>
        <w:ind w:left="652" w:hanging="326"/>
        <w:rPr>
          <w:rFonts w:eastAsia="MS Mincho"/>
          <w:b/>
        </w:rPr>
      </w:pPr>
      <w:r w:rsidRPr="00504AA1">
        <w:rPr>
          <w:rFonts w:eastAsia="MS Mincho"/>
          <w:b/>
        </w:rPr>
        <w:t xml:space="preserve">MCT </w:t>
      </w:r>
      <w:r w:rsidRPr="00504AA1">
        <w:rPr>
          <w:rFonts w:eastAsia="MS Mincho"/>
          <w:b/>
        </w:rPr>
        <w:t>メンバー専用サイトの利用、および月刊ニュースレター</w:t>
      </w:r>
      <w:r w:rsidRPr="00504AA1">
        <w:rPr>
          <w:rFonts w:eastAsia="MS Mincho"/>
          <w:b/>
        </w:rPr>
        <w:t xml:space="preserve"> MCT Flash </w:t>
      </w:r>
      <w:r w:rsidRPr="00504AA1">
        <w:rPr>
          <w:rFonts w:eastAsia="MS Mincho"/>
          <w:b/>
        </w:rPr>
        <w:t>の購読</w:t>
      </w:r>
      <w:r w:rsidRPr="00504AA1">
        <w:rPr>
          <w:rFonts w:eastAsia="MS Mincho"/>
        </w:rPr>
        <w:t xml:space="preserve"> : MCT </w:t>
      </w:r>
      <w:r w:rsidRPr="00504AA1">
        <w:rPr>
          <w:rFonts w:eastAsia="MS Mincho"/>
        </w:rPr>
        <w:t>メンバー専用サイトと</w:t>
      </w:r>
      <w:r w:rsidRPr="00504AA1">
        <w:rPr>
          <w:rFonts w:eastAsia="MS Mincho"/>
        </w:rPr>
        <w:t xml:space="preserve"> MCT Flash </w:t>
      </w:r>
      <w:r w:rsidRPr="00504AA1">
        <w:rPr>
          <w:rFonts w:eastAsia="MS Mincho"/>
        </w:rPr>
        <w:t>では、</w:t>
      </w:r>
      <w:r w:rsidRPr="00504AA1">
        <w:rPr>
          <w:rFonts w:eastAsia="MS Mincho"/>
        </w:rPr>
        <w:t xml:space="preserve">MCT </w:t>
      </w:r>
      <w:r w:rsidRPr="00504AA1">
        <w:rPr>
          <w:rFonts w:eastAsia="MS Mincho"/>
        </w:rPr>
        <w:t>および</w:t>
      </w:r>
      <w:r w:rsidRPr="00504AA1">
        <w:rPr>
          <w:rFonts w:eastAsia="MS Mincho"/>
        </w:rPr>
        <w:t xml:space="preserve"> MCLC </w:t>
      </w:r>
      <w:r w:rsidRPr="00504AA1">
        <w:rPr>
          <w:rFonts w:eastAsia="MS Mincho"/>
        </w:rPr>
        <w:t>プログラムの情報だけでなく、マイクロソフ</w:t>
      </w:r>
      <w:r w:rsidR="000B6ED7">
        <w:rPr>
          <w:rFonts w:eastAsia="MS Mincho"/>
        </w:rPr>
        <w:br/>
      </w:r>
      <w:r w:rsidRPr="00504AA1">
        <w:rPr>
          <w:rFonts w:eastAsia="MS Mincho"/>
        </w:rPr>
        <w:t>ト認定資格とコースウェアに関する情報、トレーナー向けイベント、および特別プロモーションについて、最新の内容を提供し</w:t>
      </w:r>
      <w:r w:rsidR="000B6ED7">
        <w:rPr>
          <w:rFonts w:eastAsia="MS Mincho"/>
        </w:rPr>
        <w:br/>
      </w:r>
      <w:r w:rsidRPr="00504AA1">
        <w:rPr>
          <w:rFonts w:eastAsia="MS Mincho"/>
        </w:rPr>
        <w:t>ます</w:t>
      </w:r>
      <w:r w:rsidR="00FA7817">
        <w:rPr>
          <w:rFonts w:eastAsia="MS Mincho"/>
        </w:rPr>
        <w:t>。</w:t>
      </w:r>
    </w:p>
    <w:p w:rsidR="00597988" w:rsidRPr="00504AA1" w:rsidRDefault="00597988" w:rsidP="00C17820">
      <w:pPr>
        <w:pStyle w:val="Lb1"/>
        <w:tabs>
          <w:tab w:val="clear" w:pos="300"/>
          <w:tab w:val="num" w:pos="652"/>
        </w:tabs>
        <w:ind w:left="652" w:hanging="326"/>
        <w:rPr>
          <w:rFonts w:eastAsia="MS Mincho"/>
        </w:rPr>
      </w:pPr>
      <w:r w:rsidRPr="00504AA1">
        <w:rPr>
          <w:rFonts w:eastAsia="MS Mincho"/>
          <w:b/>
        </w:rPr>
        <w:t xml:space="preserve">MCT </w:t>
      </w:r>
      <w:r w:rsidRPr="00504AA1">
        <w:rPr>
          <w:rFonts w:eastAsia="MS Mincho"/>
          <w:b/>
        </w:rPr>
        <w:t>コミュニティ向けの特別キャンペーン</w:t>
      </w:r>
      <w:r w:rsidRPr="00504AA1">
        <w:rPr>
          <w:rFonts w:eastAsia="MS Mincho"/>
        </w:rPr>
        <w:t xml:space="preserve"> : MCT </w:t>
      </w:r>
      <w:r w:rsidRPr="00504AA1">
        <w:rPr>
          <w:rFonts w:eastAsia="MS Mincho"/>
        </w:rPr>
        <w:t>には多くの製品</w:t>
      </w:r>
      <w:r w:rsidR="000B6ED7">
        <w:rPr>
          <w:rFonts w:eastAsia="MS Mincho"/>
        </w:rPr>
        <w:br/>
      </w:r>
      <w:r w:rsidRPr="00504AA1">
        <w:rPr>
          <w:rFonts w:eastAsia="MS Mincho"/>
        </w:rPr>
        <w:t>やサービスが無料または割引価格で提供されます。この特別キャンペーンは</w:t>
      </w:r>
      <w:r w:rsidRPr="00504AA1">
        <w:rPr>
          <w:rFonts w:eastAsia="MS Mincho"/>
        </w:rPr>
        <w:t xml:space="preserve"> MCT 2010 Special Offers MCT </w:t>
      </w:r>
      <w:r w:rsidRPr="00504AA1">
        <w:rPr>
          <w:rFonts w:eastAsia="MS Mincho"/>
        </w:rPr>
        <w:t>メンバー専用サイト</w:t>
      </w:r>
      <w:r w:rsidR="000B6ED7">
        <w:rPr>
          <w:rFonts w:eastAsia="MS Mincho"/>
        </w:rPr>
        <w:br/>
      </w:r>
      <w:r w:rsidRPr="00504AA1">
        <w:rPr>
          <w:rFonts w:eastAsia="MS Mincho"/>
        </w:rPr>
        <w:t>で提供されています。</w:t>
      </w:r>
    </w:p>
    <w:p w:rsidR="00597988" w:rsidRPr="00504AA1" w:rsidRDefault="00597988" w:rsidP="00C17820">
      <w:pPr>
        <w:pStyle w:val="Lb1"/>
        <w:tabs>
          <w:tab w:val="clear" w:pos="300"/>
          <w:tab w:val="num" w:pos="652"/>
        </w:tabs>
        <w:ind w:left="652" w:hanging="326"/>
        <w:rPr>
          <w:rFonts w:eastAsia="MS Mincho"/>
        </w:rPr>
      </w:pPr>
      <w:r w:rsidRPr="00504AA1">
        <w:rPr>
          <w:rFonts w:eastAsia="MS Mincho"/>
          <w:b/>
        </w:rPr>
        <w:t>インターネット上の</w:t>
      </w:r>
      <w:r w:rsidRPr="00504AA1">
        <w:rPr>
          <w:rFonts w:eastAsia="MS Mincho"/>
          <w:b/>
        </w:rPr>
        <w:t xml:space="preserve"> MCT </w:t>
      </w:r>
      <w:r w:rsidRPr="00504AA1">
        <w:rPr>
          <w:rFonts w:eastAsia="MS Mincho"/>
          <w:b/>
        </w:rPr>
        <w:t>および</w:t>
      </w:r>
      <w:r w:rsidRPr="00504AA1">
        <w:rPr>
          <w:rFonts w:eastAsia="MS Mincho"/>
          <w:b/>
        </w:rPr>
        <w:t xml:space="preserve"> MCLC </w:t>
      </w:r>
      <w:r w:rsidRPr="00504AA1">
        <w:rPr>
          <w:rFonts w:eastAsia="MS Mincho"/>
          <w:b/>
        </w:rPr>
        <w:t>メンバー</w:t>
      </w:r>
      <w:r w:rsidRPr="00504AA1">
        <w:rPr>
          <w:rFonts w:eastAsia="MS Mincho"/>
          <w:b/>
        </w:rPr>
        <w:t xml:space="preserve"> </w:t>
      </w:r>
      <w:r w:rsidRPr="00504AA1">
        <w:rPr>
          <w:rFonts w:eastAsia="MS Mincho"/>
          <w:b/>
        </w:rPr>
        <w:t>ニュースグ</w:t>
      </w:r>
      <w:r w:rsidR="000B6ED7">
        <w:rPr>
          <w:rFonts w:eastAsia="MS Mincho"/>
          <w:b/>
        </w:rPr>
        <w:br/>
      </w:r>
      <w:r w:rsidRPr="00504AA1">
        <w:rPr>
          <w:rFonts w:eastAsia="MS Mincho"/>
          <w:b/>
        </w:rPr>
        <w:t>ループ</w:t>
      </w:r>
      <w:r w:rsidRPr="00504AA1">
        <w:rPr>
          <w:rFonts w:eastAsia="MS Mincho"/>
        </w:rPr>
        <w:t xml:space="preserve"> : </w:t>
      </w:r>
      <w:r w:rsidRPr="00504AA1">
        <w:rPr>
          <w:rFonts w:eastAsia="MS Mincho"/>
        </w:rPr>
        <w:t>このニュースグループにより、他の</w:t>
      </w:r>
      <w:r w:rsidRPr="00504AA1">
        <w:rPr>
          <w:rFonts w:eastAsia="MS Mincho"/>
        </w:rPr>
        <w:t xml:space="preserve"> MCT </w:t>
      </w:r>
      <w:r w:rsidRPr="00504AA1">
        <w:rPr>
          <w:rFonts w:eastAsia="MS Mincho"/>
        </w:rPr>
        <w:t>やマイクロ</w:t>
      </w:r>
      <w:r w:rsidR="000B6ED7">
        <w:rPr>
          <w:rFonts w:eastAsia="MS Mincho"/>
        </w:rPr>
        <w:br/>
      </w:r>
      <w:r w:rsidRPr="00504AA1">
        <w:rPr>
          <w:rFonts w:eastAsia="MS Mincho"/>
        </w:rPr>
        <w:t>ソフトとの間でトレーニングに関するヒントや技術を共有したり情報を交換したりすることができます。</w:t>
      </w:r>
    </w:p>
    <w:p w:rsidR="00597988" w:rsidRPr="00504AA1" w:rsidRDefault="00FB77EE" w:rsidP="00FB77EE">
      <w:pPr>
        <w:pStyle w:val="Lb1"/>
        <w:tabs>
          <w:tab w:val="clear" w:pos="300"/>
          <w:tab w:val="num" w:pos="652"/>
        </w:tabs>
        <w:ind w:left="652" w:hanging="326"/>
        <w:rPr>
          <w:rFonts w:eastAsia="MS Mincho"/>
        </w:rPr>
      </w:pPr>
      <w:r w:rsidRPr="00504AA1">
        <w:rPr>
          <w:rFonts w:eastAsia="MS Mincho"/>
          <w:b/>
        </w:rPr>
        <w:t>マイクロソフト</w:t>
      </w:r>
      <w:r w:rsidRPr="00504AA1">
        <w:rPr>
          <w:rFonts w:eastAsia="MS Mincho"/>
          <w:b/>
        </w:rPr>
        <w:t xml:space="preserve"> </w:t>
      </w:r>
      <w:r w:rsidRPr="00504AA1">
        <w:rPr>
          <w:rFonts w:eastAsia="MS Mincho"/>
          <w:b/>
        </w:rPr>
        <w:t>イベントへの限定の招待および割引</w:t>
      </w:r>
      <w:r w:rsidRPr="00504AA1">
        <w:rPr>
          <w:rFonts w:eastAsia="MS Mincho"/>
        </w:rPr>
        <w:t xml:space="preserve"> :</w:t>
      </w:r>
      <w:r w:rsidR="00727BFA" w:rsidRPr="00504AA1">
        <w:rPr>
          <w:rFonts w:eastAsia="MS Mincho"/>
        </w:rPr>
        <w:t xml:space="preserve"> </w:t>
      </w:r>
      <w:r w:rsidRPr="00504AA1">
        <w:rPr>
          <w:rFonts w:eastAsia="MS Mincho"/>
        </w:rPr>
        <w:t xml:space="preserve">Tech Ed </w:t>
      </w:r>
      <w:r w:rsidRPr="00504AA1">
        <w:rPr>
          <w:rFonts w:eastAsia="MS Mincho"/>
        </w:rPr>
        <w:t>およびその他の主要マイクロソフト</w:t>
      </w:r>
      <w:r w:rsidRPr="00504AA1">
        <w:rPr>
          <w:rFonts w:eastAsia="MS Mincho"/>
        </w:rPr>
        <w:t xml:space="preserve"> </w:t>
      </w:r>
      <w:r w:rsidRPr="00504AA1">
        <w:rPr>
          <w:rFonts w:eastAsia="MS Mincho"/>
        </w:rPr>
        <w:t>イベントに関連して、</w:t>
      </w:r>
      <w:r w:rsidR="000B6ED7">
        <w:rPr>
          <w:rFonts w:eastAsia="MS Mincho"/>
        </w:rPr>
        <w:br/>
      </w:r>
      <w:r w:rsidRPr="00504AA1">
        <w:rPr>
          <w:rFonts w:eastAsia="MS Mincho"/>
        </w:rPr>
        <w:t>定期的に限定招待が行われます</w:t>
      </w:r>
      <w:r w:rsidR="00FA7817">
        <w:rPr>
          <w:rFonts w:eastAsia="MS Mincho"/>
        </w:rPr>
        <w:t>。</w:t>
      </w:r>
    </w:p>
    <w:p w:rsidR="00597988" w:rsidRPr="00504AA1" w:rsidRDefault="00597988" w:rsidP="000B6ED7">
      <w:pPr>
        <w:pStyle w:val="Lb1"/>
        <w:tabs>
          <w:tab w:val="clear" w:pos="300"/>
          <w:tab w:val="num" w:pos="652"/>
        </w:tabs>
        <w:ind w:left="652" w:hanging="326"/>
        <w:rPr>
          <w:rFonts w:eastAsia="MS Mincho"/>
        </w:rPr>
      </w:pPr>
      <w:r w:rsidRPr="00504AA1">
        <w:rPr>
          <w:rFonts w:eastAsia="MS Mincho"/>
          <w:b/>
        </w:rPr>
        <w:t>マイクロソフト認定トレーナーおよびマイクロソフト認定ラーニング</w:t>
      </w:r>
      <w:r w:rsidRPr="00504AA1">
        <w:rPr>
          <w:rFonts w:eastAsia="MS Mincho"/>
          <w:b/>
        </w:rPr>
        <w:t xml:space="preserve"> </w:t>
      </w:r>
      <w:r w:rsidRPr="00504AA1">
        <w:rPr>
          <w:rFonts w:eastAsia="MS Mincho"/>
          <w:b/>
        </w:rPr>
        <w:t>コンサルタントのロゴ</w:t>
      </w:r>
      <w:r w:rsidRPr="00504AA1">
        <w:rPr>
          <w:rFonts w:eastAsia="MS Mincho"/>
        </w:rPr>
        <w:t xml:space="preserve"> : </w:t>
      </w:r>
      <w:r w:rsidRPr="00504AA1">
        <w:rPr>
          <w:rFonts w:eastAsia="MS Mincho"/>
        </w:rPr>
        <w:t>ラーニング</w:t>
      </w:r>
      <w:r w:rsidRPr="00504AA1">
        <w:rPr>
          <w:rFonts w:eastAsia="MS Mincho"/>
        </w:rPr>
        <w:t xml:space="preserve"> </w:t>
      </w:r>
      <w:r w:rsidRPr="00504AA1">
        <w:rPr>
          <w:rFonts w:eastAsia="MS Mincho"/>
        </w:rPr>
        <w:t>ソリューションのマイ</w:t>
      </w:r>
      <w:r w:rsidR="000B6ED7">
        <w:rPr>
          <w:rFonts w:eastAsia="MS Mincho"/>
        </w:rPr>
        <w:br/>
      </w:r>
      <w:r w:rsidRPr="00504AA1">
        <w:rPr>
          <w:rFonts w:eastAsia="MS Mincho"/>
        </w:rPr>
        <w:t>クロソフト認定パートナー</w:t>
      </w:r>
      <w:r w:rsidRPr="00504AA1">
        <w:rPr>
          <w:rFonts w:eastAsia="MS Mincho"/>
        </w:rPr>
        <w:t xml:space="preserve"> (</w:t>
      </w:r>
      <w:r w:rsidRPr="00504AA1">
        <w:rPr>
          <w:rFonts w:eastAsia="MS Mincho"/>
        </w:rPr>
        <w:t>以下「</w:t>
      </w:r>
      <w:r w:rsidRPr="00504AA1">
        <w:rPr>
          <w:rFonts w:eastAsia="MS Mincho"/>
          <w:b/>
        </w:rPr>
        <w:t>ラーニング</w:t>
      </w:r>
      <w:r w:rsidRPr="00504AA1">
        <w:rPr>
          <w:rFonts w:eastAsia="MS Mincho"/>
          <w:b/>
        </w:rPr>
        <w:t xml:space="preserve"> </w:t>
      </w:r>
      <w:r w:rsidRPr="00504AA1">
        <w:rPr>
          <w:rFonts w:eastAsia="MS Mincho"/>
          <w:b/>
        </w:rPr>
        <w:t>ソリューション</w:t>
      </w:r>
      <w:r w:rsidRPr="00504AA1">
        <w:rPr>
          <w:rFonts w:eastAsia="MS Mincho"/>
          <w:b/>
        </w:rPr>
        <w:t xml:space="preserve"> </w:t>
      </w:r>
      <w:r w:rsidRPr="00504AA1">
        <w:rPr>
          <w:rFonts w:eastAsia="MS Mincho"/>
          <w:b/>
        </w:rPr>
        <w:t>パートナー</w:t>
      </w:r>
      <w:r w:rsidRPr="00504AA1">
        <w:rPr>
          <w:rFonts w:eastAsia="MS Mincho"/>
        </w:rPr>
        <w:t>」</w:t>
      </w:r>
      <w:r w:rsidRPr="00504AA1">
        <w:rPr>
          <w:rFonts w:eastAsia="MS Mincho"/>
        </w:rPr>
        <w:t>)</w:t>
      </w:r>
      <w:r w:rsidRPr="00504AA1">
        <w:rPr>
          <w:rFonts w:eastAsia="MS Mincho"/>
        </w:rPr>
        <w:t>、およびその他の正規カスタマーや受講者</w:t>
      </w:r>
      <w:r w:rsidR="000B6ED7">
        <w:rPr>
          <w:rFonts w:eastAsia="MS Mincho"/>
        </w:rPr>
        <w:br/>
      </w:r>
      <w:r w:rsidRPr="00504AA1">
        <w:rPr>
          <w:rFonts w:eastAsia="MS Mincho"/>
        </w:rPr>
        <w:t>に対し、</w:t>
      </w:r>
      <w:r w:rsidRPr="00504AA1">
        <w:rPr>
          <w:rFonts w:eastAsia="MS Mincho"/>
        </w:rPr>
        <w:t xml:space="preserve">MCT </w:t>
      </w:r>
      <w:r w:rsidRPr="00504AA1">
        <w:rPr>
          <w:rFonts w:eastAsia="MS Mincho"/>
        </w:rPr>
        <w:t>ロゴ、</w:t>
      </w:r>
      <w:r w:rsidRPr="00504AA1">
        <w:rPr>
          <w:rFonts w:eastAsia="MS Mincho"/>
        </w:rPr>
        <w:t xml:space="preserve">MCLC </w:t>
      </w:r>
      <w:r w:rsidRPr="00504AA1">
        <w:rPr>
          <w:rFonts w:eastAsia="MS Mincho"/>
        </w:rPr>
        <w:t>ロゴ、およびその他のマテ</w:t>
      </w:r>
      <w:r w:rsidR="000B6ED7">
        <w:rPr>
          <w:rFonts w:eastAsia="MS Mincho"/>
        </w:rPr>
        <w:br/>
      </w:r>
      <w:r w:rsidRPr="00504AA1">
        <w:rPr>
          <w:rFonts w:eastAsia="MS Mincho"/>
        </w:rPr>
        <w:t>リアルにより、認定資格を示すことができます。</w:t>
      </w:r>
    </w:p>
    <w:p w:rsidR="00597988" w:rsidRPr="00504AA1" w:rsidRDefault="00597988" w:rsidP="001575FA">
      <w:pPr>
        <w:pStyle w:val="Lb1"/>
        <w:tabs>
          <w:tab w:val="clear" w:pos="300"/>
          <w:tab w:val="clear" w:pos="686"/>
        </w:tabs>
        <w:ind w:left="-163" w:firstLine="0"/>
        <w:rPr>
          <w:rFonts w:eastAsia="MS Mincho"/>
        </w:rPr>
      </w:pPr>
      <w:r w:rsidRPr="00504AA1">
        <w:rPr>
          <w:rFonts w:eastAsia="MS Mincho"/>
        </w:rPr>
        <w:t xml:space="preserve">MCT </w:t>
      </w:r>
      <w:r w:rsidRPr="00504AA1">
        <w:rPr>
          <w:rFonts w:eastAsia="MS Mincho"/>
        </w:rPr>
        <w:t>の各種特典については、</w:t>
      </w:r>
      <w:hyperlink r:id="rId13" w:history="1">
        <w:r w:rsidRPr="00504AA1">
          <w:rPr>
            <w:rStyle w:val="Hyperlink"/>
            <w:rFonts w:eastAsia="MS Mincho"/>
          </w:rPr>
          <w:t xml:space="preserve">MCT </w:t>
        </w:r>
        <w:r w:rsidRPr="00504AA1">
          <w:rPr>
            <w:rStyle w:val="Hyperlink"/>
            <w:rFonts w:eastAsia="MS Mincho"/>
          </w:rPr>
          <w:t>の特典に関する</w:t>
        </w:r>
        <w:r w:rsidRPr="00504AA1">
          <w:rPr>
            <w:rStyle w:val="Hyperlink"/>
            <w:rFonts w:eastAsia="MS Mincho"/>
          </w:rPr>
          <w:t xml:space="preserve"> Web </w:t>
        </w:r>
        <w:r w:rsidRPr="00504AA1">
          <w:rPr>
            <w:rStyle w:val="Hyperlink"/>
            <w:rFonts w:eastAsia="MS Mincho"/>
          </w:rPr>
          <w:t>サイト</w:t>
        </w:r>
      </w:hyperlink>
      <w:r w:rsidRPr="00504AA1">
        <w:rPr>
          <w:rFonts w:eastAsia="MS Mincho"/>
        </w:rPr>
        <w:t xml:space="preserve"> (</w:t>
      </w:r>
      <w:hyperlink r:id="rId14" w:history="1">
        <w:r w:rsidRPr="00504AA1">
          <w:rPr>
            <w:rStyle w:val="Hyperlink"/>
            <w:rFonts w:eastAsia="MS Mincho"/>
          </w:rPr>
          <w:t>http://www.microsoft.com/japan/learning/mcp/mct/benefits.mspx</w:t>
        </w:r>
      </w:hyperlink>
      <w:r w:rsidRPr="00504AA1">
        <w:rPr>
          <w:rFonts w:eastAsia="MS Mincho"/>
        </w:rPr>
        <w:t xml:space="preserve">) </w:t>
      </w:r>
      <w:r w:rsidRPr="00504AA1">
        <w:rPr>
          <w:rFonts w:eastAsia="MS Mincho"/>
        </w:rPr>
        <w:t>を参照してください。</w:t>
      </w:r>
      <w:bookmarkStart w:id="2" w:name="_Toc495386816"/>
      <w:bookmarkStart w:id="3" w:name="_Toc495387054"/>
      <w:bookmarkStart w:id="4" w:name="_Toc495387134"/>
      <w:bookmarkStart w:id="5" w:name="_Toc510419935"/>
    </w:p>
    <w:p w:rsidR="00597988" w:rsidRPr="00504AA1" w:rsidRDefault="00597988" w:rsidP="00486BD4">
      <w:pPr>
        <w:pStyle w:val="Pb"/>
        <w:framePr w:wrap="around"/>
        <w:rPr>
          <w:rFonts w:eastAsia="MS Mincho"/>
        </w:rPr>
      </w:pPr>
    </w:p>
    <w:p w:rsidR="00504AA1" w:rsidRPr="00504AA1" w:rsidRDefault="00597988" w:rsidP="00504AA1">
      <w:pPr>
        <w:pStyle w:val="Heading2"/>
        <w:ind w:left="792" w:hanging="3067"/>
        <w:rPr>
          <w:rFonts w:asciiTheme="majorEastAsia" w:eastAsiaTheme="majorEastAsia" w:hAnsiTheme="majorEastAsia"/>
        </w:rPr>
      </w:pPr>
      <w:r w:rsidRPr="00504AA1">
        <w:rPr>
          <w:rFonts w:asciiTheme="majorEastAsia" w:eastAsiaTheme="majorEastAsia" w:hAnsiTheme="majorEastAsia"/>
        </w:rPr>
        <w:t xml:space="preserve">セクション </w:t>
      </w:r>
      <w:r w:rsidRPr="00504AA1">
        <w:rPr>
          <w:rFonts w:eastAsiaTheme="majorEastAsia"/>
        </w:rPr>
        <w:t>2</w:t>
      </w:r>
      <w:r w:rsidRPr="00504AA1">
        <w:rPr>
          <w:rFonts w:asciiTheme="majorEastAsia" w:eastAsiaTheme="majorEastAsia" w:hAnsiTheme="majorEastAsia"/>
        </w:rPr>
        <w:t xml:space="preserve"> :</w:t>
      </w:r>
      <w:r w:rsidR="00504AA1" w:rsidRPr="00504AA1">
        <w:rPr>
          <w:rFonts w:asciiTheme="majorEastAsia" w:eastAsiaTheme="majorEastAsia" w:hAnsiTheme="majorEastAsia"/>
        </w:rPr>
        <w:tab/>
      </w:r>
      <w:r w:rsidRPr="00504AA1">
        <w:rPr>
          <w:rFonts w:eastAsiaTheme="majorEastAsia"/>
        </w:rPr>
        <w:t>MCT</w:t>
      </w:r>
      <w:r w:rsidRPr="00504AA1">
        <w:rPr>
          <w:rFonts w:asciiTheme="majorEastAsia" w:eastAsiaTheme="majorEastAsia" w:hAnsiTheme="majorEastAsia"/>
        </w:rPr>
        <w:t xml:space="preserve"> の認定を受ける方法</w:t>
      </w:r>
      <w:bookmarkEnd w:id="2"/>
      <w:bookmarkEnd w:id="3"/>
      <w:bookmarkEnd w:id="4"/>
      <w:bookmarkEnd w:id="5"/>
    </w:p>
    <w:p w:rsidR="00597988" w:rsidRPr="00504AA1" w:rsidRDefault="00597988" w:rsidP="00486BD4">
      <w:pPr>
        <w:rPr>
          <w:rFonts w:eastAsia="MS Mincho"/>
        </w:rPr>
      </w:pPr>
      <w:r w:rsidRPr="00504AA1">
        <w:rPr>
          <w:rFonts w:eastAsia="MS Mincho"/>
        </w:rPr>
        <w:t xml:space="preserve">MCT </w:t>
      </w:r>
      <w:r w:rsidRPr="00504AA1">
        <w:rPr>
          <w:rFonts w:eastAsia="MS Mincho"/>
        </w:rPr>
        <w:t>資格を取得するためには、次の要件を満たす必要があります。</w:t>
      </w:r>
    </w:p>
    <w:p w:rsidR="00597988" w:rsidRPr="00504AA1" w:rsidRDefault="00597988" w:rsidP="00486BD4">
      <w:pPr>
        <w:pStyle w:val="Lb1"/>
        <w:numPr>
          <w:ilvl w:val="0"/>
          <w:numId w:val="33"/>
        </w:numPr>
        <w:tabs>
          <w:tab w:val="clear" w:pos="300"/>
        </w:tabs>
        <w:rPr>
          <w:rFonts w:eastAsia="MS Mincho"/>
        </w:rPr>
      </w:pPr>
      <w:r w:rsidRPr="00504AA1">
        <w:rPr>
          <w:rFonts w:eastAsia="MS Mincho"/>
        </w:rPr>
        <w:t>マイクロソフト認定プロフェッショナル</w:t>
      </w:r>
      <w:r w:rsidRPr="00504AA1">
        <w:rPr>
          <w:rFonts w:eastAsia="MS Mincho"/>
        </w:rPr>
        <w:t xml:space="preserve"> (</w:t>
      </w:r>
      <w:r w:rsidRPr="00504AA1">
        <w:rPr>
          <w:rFonts w:eastAsia="MS Mincho"/>
        </w:rPr>
        <w:t>以下「</w:t>
      </w:r>
      <w:r w:rsidRPr="00504AA1">
        <w:rPr>
          <w:rFonts w:eastAsia="MS Mincho"/>
          <w:b/>
        </w:rPr>
        <w:t>MCP</w:t>
      </w:r>
      <w:r w:rsidRPr="00504AA1">
        <w:rPr>
          <w:rFonts w:eastAsia="MS Mincho"/>
        </w:rPr>
        <w:t>」</w:t>
      </w:r>
      <w:r w:rsidRPr="00504AA1">
        <w:rPr>
          <w:rFonts w:eastAsia="MS Mincho"/>
        </w:rPr>
        <w:t xml:space="preserve">) </w:t>
      </w:r>
      <w:r w:rsidRPr="00504AA1">
        <w:rPr>
          <w:rFonts w:eastAsia="MS Mincho"/>
        </w:rPr>
        <w:t>またはマイ</w:t>
      </w:r>
      <w:r w:rsidR="00434C43">
        <w:rPr>
          <w:rFonts w:eastAsia="MS Mincho"/>
        </w:rPr>
        <w:br/>
      </w:r>
      <w:r w:rsidRPr="00504AA1">
        <w:rPr>
          <w:rFonts w:eastAsia="MS Mincho"/>
        </w:rPr>
        <w:t>クロソフト認定ビジネス</w:t>
      </w:r>
      <w:r w:rsidRPr="00504AA1">
        <w:rPr>
          <w:rFonts w:eastAsia="MS Mincho"/>
        </w:rPr>
        <w:t xml:space="preserve"> </w:t>
      </w:r>
      <w:r w:rsidRPr="00504AA1">
        <w:rPr>
          <w:rFonts w:eastAsia="MS Mincho"/>
        </w:rPr>
        <w:t>マネジメント</w:t>
      </w:r>
      <w:r w:rsidRPr="00504AA1">
        <w:rPr>
          <w:rFonts w:eastAsia="MS Mincho"/>
        </w:rPr>
        <w:t xml:space="preserve"> </w:t>
      </w:r>
      <w:r w:rsidRPr="00504AA1">
        <w:rPr>
          <w:rFonts w:eastAsia="MS Mincho"/>
        </w:rPr>
        <w:t>ソリューションズ</w:t>
      </w:r>
      <w:r w:rsidRPr="00504AA1">
        <w:rPr>
          <w:rFonts w:eastAsia="MS Mincho"/>
        </w:rPr>
        <w:t xml:space="preserve"> </w:t>
      </w:r>
      <w:r w:rsidRPr="00504AA1">
        <w:rPr>
          <w:rFonts w:eastAsia="MS Mincho"/>
        </w:rPr>
        <w:t>プロ</w:t>
      </w:r>
      <w:r w:rsidR="00434C43">
        <w:rPr>
          <w:rFonts w:eastAsia="MS Mincho"/>
        </w:rPr>
        <w:br/>
      </w:r>
      <w:r w:rsidRPr="00504AA1">
        <w:rPr>
          <w:rFonts w:eastAsia="MS Mincho"/>
        </w:rPr>
        <w:t>フェッショナルの資格の取得</w:t>
      </w:r>
    </w:p>
    <w:p w:rsidR="00597988" w:rsidRPr="00504AA1" w:rsidRDefault="00597988" w:rsidP="00486BD4">
      <w:pPr>
        <w:pStyle w:val="Lb1"/>
        <w:numPr>
          <w:ilvl w:val="0"/>
          <w:numId w:val="33"/>
        </w:numPr>
        <w:tabs>
          <w:tab w:val="clear" w:pos="300"/>
        </w:tabs>
        <w:rPr>
          <w:rFonts w:eastAsia="MS Mincho"/>
        </w:rPr>
      </w:pPr>
      <w:r w:rsidRPr="00504AA1">
        <w:rPr>
          <w:rFonts w:eastAsia="MS Mincho"/>
        </w:rPr>
        <w:t>指導におけるプレゼンテーション</w:t>
      </w:r>
      <w:r w:rsidRPr="00504AA1">
        <w:rPr>
          <w:rFonts w:eastAsia="MS Mincho"/>
        </w:rPr>
        <w:t xml:space="preserve"> </w:t>
      </w:r>
      <w:r w:rsidRPr="00504AA1">
        <w:rPr>
          <w:rFonts w:eastAsia="MS Mincho"/>
        </w:rPr>
        <w:t>スキルの証明</w:t>
      </w:r>
    </w:p>
    <w:p w:rsidR="00597988" w:rsidRPr="00504AA1" w:rsidRDefault="00597988" w:rsidP="00486BD4">
      <w:pPr>
        <w:pStyle w:val="Lb1"/>
        <w:numPr>
          <w:ilvl w:val="0"/>
          <w:numId w:val="33"/>
        </w:numPr>
        <w:tabs>
          <w:tab w:val="clear" w:pos="300"/>
        </w:tabs>
        <w:rPr>
          <w:rFonts w:eastAsia="MS Mincho"/>
        </w:rPr>
      </w:pPr>
      <w:r w:rsidRPr="00504AA1">
        <w:rPr>
          <w:rFonts w:eastAsia="MS Mincho"/>
        </w:rPr>
        <w:t xml:space="preserve">Metrics that Matter ID </w:t>
      </w:r>
      <w:r w:rsidRPr="00504AA1">
        <w:rPr>
          <w:rFonts w:eastAsia="MS Mincho"/>
        </w:rPr>
        <w:t>の取得</w:t>
      </w:r>
    </w:p>
    <w:p w:rsidR="00597988" w:rsidRPr="00504AA1" w:rsidRDefault="00597988" w:rsidP="00486BD4">
      <w:pPr>
        <w:pStyle w:val="Lb1"/>
        <w:numPr>
          <w:ilvl w:val="0"/>
          <w:numId w:val="33"/>
        </w:numPr>
        <w:tabs>
          <w:tab w:val="clear" w:pos="300"/>
        </w:tabs>
        <w:rPr>
          <w:rFonts w:eastAsia="MS Mincho"/>
        </w:rPr>
      </w:pPr>
      <w:r w:rsidRPr="00504AA1">
        <w:rPr>
          <w:rFonts w:eastAsia="MS Mincho"/>
        </w:rPr>
        <w:t xml:space="preserve">MCT </w:t>
      </w:r>
      <w:r w:rsidRPr="00504AA1">
        <w:rPr>
          <w:rFonts w:eastAsia="MS Mincho"/>
        </w:rPr>
        <w:t>となるための申し込みと年間費用の支払い</w:t>
      </w:r>
    </w:p>
    <w:p w:rsidR="00597988" w:rsidRPr="00504AA1" w:rsidRDefault="00597988" w:rsidP="00486BD4">
      <w:pPr>
        <w:pStyle w:val="Le"/>
        <w:tabs>
          <w:tab w:val="clear" w:pos="1800"/>
        </w:tabs>
        <w:ind w:left="0" w:firstLine="0"/>
        <w:jc w:val="left"/>
        <w:rPr>
          <w:rFonts w:eastAsia="MS Mincho"/>
        </w:rPr>
      </w:pPr>
    </w:p>
    <w:p w:rsidR="00597988" w:rsidRPr="00504AA1" w:rsidRDefault="00597988" w:rsidP="00486BD4">
      <w:pPr>
        <w:rPr>
          <w:rFonts w:eastAsia="MS Mincho"/>
          <w:color w:val="000000"/>
        </w:rPr>
      </w:pPr>
      <w:r w:rsidRPr="00504AA1">
        <w:rPr>
          <w:rFonts w:eastAsia="MS Mincho"/>
        </w:rPr>
        <w:t xml:space="preserve">MCT </w:t>
      </w:r>
      <w:r w:rsidRPr="00504AA1">
        <w:rPr>
          <w:rFonts w:eastAsia="MS Mincho"/>
        </w:rPr>
        <w:t>認定資格の要件について不明な点がある場合は、最寄りの</w:t>
      </w:r>
      <w:hyperlink r:id="rId15" w:history="1">
        <w:r w:rsidRPr="00504AA1">
          <w:rPr>
            <w:rStyle w:val="Hyperlink"/>
            <w:rFonts w:eastAsia="MS Mincho"/>
          </w:rPr>
          <w:t>マイクロソフト地域サービス</w:t>
        </w:r>
        <w:r w:rsidRPr="00504AA1">
          <w:rPr>
            <w:rStyle w:val="Hyperlink"/>
            <w:rFonts w:eastAsia="MS Mincho"/>
          </w:rPr>
          <w:t xml:space="preserve"> </w:t>
        </w:r>
        <w:r w:rsidRPr="00504AA1">
          <w:rPr>
            <w:rStyle w:val="Hyperlink"/>
            <w:rFonts w:eastAsia="MS Mincho"/>
          </w:rPr>
          <w:t>センター</w:t>
        </w:r>
      </w:hyperlink>
      <w:r w:rsidRPr="00504AA1">
        <w:rPr>
          <w:rFonts w:eastAsia="MS Mincho"/>
        </w:rPr>
        <w:t xml:space="preserve"> (</w:t>
      </w:r>
      <w:hyperlink r:id="rId16" w:history="1">
        <w:r w:rsidR="00001F65">
          <w:rPr>
            <w:rStyle w:val="Hyperlink"/>
            <w:rFonts w:eastAsia="MS Mincho"/>
          </w:rPr>
          <w:t>http://www.microsoft.com/learning/en/us/help/help-default.aspx</w:t>
        </w:r>
      </w:hyperlink>
      <w:r w:rsidRPr="00504AA1">
        <w:rPr>
          <w:rFonts w:eastAsia="MS Mincho"/>
        </w:rPr>
        <w:t>) (</w:t>
      </w:r>
      <w:r w:rsidRPr="00504AA1">
        <w:rPr>
          <w:rFonts w:eastAsia="MS Mincho"/>
        </w:rPr>
        <w:t>英語</w:t>
      </w:r>
      <w:r w:rsidRPr="00504AA1">
        <w:rPr>
          <w:rFonts w:eastAsia="MS Mincho"/>
        </w:rPr>
        <w:t xml:space="preserve">) </w:t>
      </w:r>
      <w:r w:rsidRPr="00504AA1">
        <w:rPr>
          <w:rFonts w:eastAsia="MS Mincho"/>
        </w:rPr>
        <w:t>にお問い合わせください。</w:t>
      </w: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 xml:space="preserve">ステップ </w:t>
      </w:r>
      <w:r w:rsidRPr="00504AA1">
        <w:rPr>
          <w:rFonts w:eastAsiaTheme="majorEastAsia"/>
        </w:rPr>
        <w:t>1</w:t>
      </w:r>
      <w:r w:rsidRPr="00504AA1">
        <w:rPr>
          <w:rFonts w:asciiTheme="majorEastAsia" w:eastAsiaTheme="majorEastAsia" w:hAnsiTheme="majorEastAsia"/>
        </w:rPr>
        <w:t xml:space="preserve"> : マイク</w:t>
      </w:r>
      <w:r w:rsidR="00BB4239">
        <w:rPr>
          <w:rFonts w:asciiTheme="majorEastAsia" w:eastAsiaTheme="majorEastAsia" w:hAnsiTheme="majorEastAsia"/>
        </w:rPr>
        <w:br/>
      </w:r>
      <w:r w:rsidRPr="00504AA1">
        <w:rPr>
          <w:rFonts w:asciiTheme="majorEastAsia" w:eastAsiaTheme="majorEastAsia" w:hAnsiTheme="majorEastAsia"/>
        </w:rPr>
        <w:t>ロソフト認定資格の取得</w:t>
      </w:r>
    </w:p>
    <w:p w:rsidR="00597988" w:rsidRPr="00504AA1" w:rsidRDefault="00597988">
      <w:pPr>
        <w:rPr>
          <w:rFonts w:eastAsia="MS Mincho"/>
        </w:rPr>
      </w:pPr>
      <w:r w:rsidRPr="00504AA1">
        <w:rPr>
          <w:rFonts w:eastAsia="MS Mincho"/>
        </w:rPr>
        <w:t>マイクロソフト認定トレーナーの資格を申請する前に、</w:t>
      </w:r>
      <w:r w:rsidRPr="00504AA1">
        <w:rPr>
          <w:rFonts w:eastAsia="MS Mincho"/>
        </w:rPr>
        <w:t>MCP</w:t>
      </w:r>
      <w:r w:rsidRPr="00504AA1">
        <w:rPr>
          <w:rFonts w:eastAsia="MS Mincho"/>
        </w:rPr>
        <w:t>、または</w:t>
      </w:r>
      <w:r w:rsidRPr="00504AA1">
        <w:rPr>
          <w:rFonts w:eastAsia="MS Mincho"/>
        </w:rPr>
        <w:t xml:space="preserve"> MCT </w:t>
      </w:r>
      <w:r w:rsidRPr="00504AA1">
        <w:rPr>
          <w:rFonts w:eastAsia="MS Mincho"/>
        </w:rPr>
        <w:t>プログラムの</w:t>
      </w:r>
      <w:hyperlink r:id="rId17" w:anchor="tab3" w:history="1">
        <w:r w:rsidRPr="00504AA1">
          <w:rPr>
            <w:rStyle w:val="Hyperlink"/>
            <w:rFonts w:eastAsia="MS Mincho"/>
          </w:rPr>
          <w:t>マイクロソフト</w:t>
        </w:r>
        <w:r w:rsidRPr="00504AA1">
          <w:rPr>
            <w:rStyle w:val="Hyperlink"/>
            <w:rFonts w:eastAsia="MS Mincho"/>
          </w:rPr>
          <w:t xml:space="preserve"> </w:t>
        </w:r>
        <w:r w:rsidRPr="00504AA1">
          <w:rPr>
            <w:rStyle w:val="Hyperlink"/>
            <w:rFonts w:eastAsia="MS Mincho"/>
          </w:rPr>
          <w:t>ダイナミクス</w:t>
        </w:r>
      </w:hyperlink>
      <w:r w:rsidRPr="00504AA1">
        <w:rPr>
          <w:rFonts w:eastAsia="MS Mincho"/>
        </w:rPr>
        <w:t>認定資格のいずれか</w:t>
      </w:r>
      <w:r w:rsidR="00434C43">
        <w:rPr>
          <w:rFonts w:eastAsia="MS Mincho"/>
        </w:rPr>
        <w:br/>
      </w:r>
      <w:r w:rsidRPr="00504AA1">
        <w:rPr>
          <w:rFonts w:eastAsia="MS Mincho"/>
        </w:rPr>
        <w:t>を取得する必要があります。資格の一覧については、</w:t>
      </w:r>
      <w:hyperlink r:id="rId18" w:anchor="tab3" w:history="1">
        <w:r w:rsidRPr="00504AA1">
          <w:rPr>
            <w:rStyle w:val="Hyperlink"/>
            <w:rFonts w:eastAsia="MS Mincho"/>
          </w:rPr>
          <w:t>有効なマイクロソフト認定資格の取得に関する</w:t>
        </w:r>
        <w:r w:rsidRPr="00504AA1">
          <w:rPr>
            <w:rStyle w:val="Hyperlink"/>
            <w:rFonts w:eastAsia="MS Mincho"/>
          </w:rPr>
          <w:t xml:space="preserve"> Web </w:t>
        </w:r>
        <w:r w:rsidRPr="00504AA1">
          <w:rPr>
            <w:rStyle w:val="Hyperlink"/>
            <w:rFonts w:eastAsia="MS Mincho"/>
          </w:rPr>
          <w:t>サイト</w:t>
        </w:r>
      </w:hyperlink>
      <w:r w:rsidRPr="00504AA1">
        <w:rPr>
          <w:rFonts w:eastAsia="MS Mincho"/>
        </w:rPr>
        <w:t xml:space="preserve"> (</w:t>
      </w:r>
      <w:hyperlink r:id="rId19" w:anchor="tab3" w:history="1">
        <w:r w:rsidR="00001F65">
          <w:rPr>
            <w:rStyle w:val="Hyperlink"/>
            <w:rFonts w:eastAsia="MS Mincho"/>
          </w:rPr>
          <w:t>http://www.microsoft.com/learning/en/us/certification/mct.aspx#tab3</w:t>
        </w:r>
      </w:hyperlink>
      <w:r w:rsidRPr="00504AA1">
        <w:rPr>
          <w:rFonts w:eastAsia="MS Mincho"/>
        </w:rPr>
        <w:t>) (</w:t>
      </w:r>
      <w:r w:rsidRPr="00504AA1">
        <w:rPr>
          <w:rFonts w:eastAsia="MS Mincho"/>
        </w:rPr>
        <w:t>英語</w:t>
      </w:r>
      <w:r w:rsidRPr="00504AA1">
        <w:rPr>
          <w:rFonts w:eastAsia="MS Mincho"/>
        </w:rPr>
        <w:t xml:space="preserve">) </w:t>
      </w:r>
      <w:r w:rsidRPr="00504AA1">
        <w:rPr>
          <w:rFonts w:eastAsia="MS Mincho"/>
        </w:rPr>
        <w:t>を参照してください。</w:t>
      </w:r>
    </w:p>
    <w:p w:rsidR="00597988" w:rsidRPr="00504AA1" w:rsidRDefault="00597988" w:rsidP="00486BD4">
      <w:pPr>
        <w:rPr>
          <w:rFonts w:eastAsia="MS Mincho"/>
        </w:rPr>
      </w:pPr>
      <w:r w:rsidRPr="00504AA1">
        <w:rPr>
          <w:rFonts w:eastAsia="MS Mincho"/>
        </w:rPr>
        <w:t>これらの資格は、</w:t>
      </w:r>
      <w:r w:rsidRPr="00504AA1">
        <w:rPr>
          <w:rFonts w:eastAsia="MS Mincho"/>
        </w:rPr>
        <w:t xml:space="preserve">MCT </w:t>
      </w:r>
      <w:r w:rsidRPr="00504AA1">
        <w:rPr>
          <w:rFonts w:eastAsia="MS Mincho"/>
        </w:rPr>
        <w:t>が技術的な基礎知識と職務能力を持っているこ</w:t>
      </w:r>
      <w:r w:rsidR="00434C43">
        <w:rPr>
          <w:rFonts w:eastAsia="MS Mincho"/>
        </w:rPr>
        <w:br/>
      </w:r>
      <w:r w:rsidRPr="00504AA1">
        <w:rPr>
          <w:rFonts w:eastAsia="MS Mincho"/>
        </w:rPr>
        <w:t>とを確認するために必要です。マイクロソフトの認定資格を取得することにより、その資格に関連する分野や職務について、マイクロソフトの製品やテクノロジに熟練していることを示すことができます。</w:t>
      </w:r>
      <w:r w:rsidR="00434C43">
        <w:rPr>
          <w:rFonts w:eastAsia="MS Mincho"/>
        </w:rPr>
        <w:br/>
      </w:r>
      <w:r w:rsidRPr="00504AA1">
        <w:rPr>
          <w:rFonts w:eastAsia="MS Mincho"/>
        </w:rPr>
        <w:t>実施できるのは、保有している認定資格に対応したマイクロソフト</w:t>
      </w:r>
      <w:r w:rsidRPr="00504AA1">
        <w:rPr>
          <w:rFonts w:eastAsia="MS Mincho"/>
        </w:rPr>
        <w:t xml:space="preserve"> </w:t>
      </w:r>
      <w:r w:rsidRPr="00504AA1">
        <w:rPr>
          <w:rFonts w:eastAsia="MS Mincho"/>
        </w:rPr>
        <w:t>コースおよび</w:t>
      </w:r>
      <w:r w:rsidRPr="00504AA1">
        <w:rPr>
          <w:rFonts w:eastAsia="MS Mincho"/>
          <w:szCs w:val="21"/>
        </w:rPr>
        <w:t>マイクロソフト</w:t>
      </w:r>
      <w:r w:rsidRPr="00504AA1">
        <w:rPr>
          <w:rFonts w:eastAsia="MS Mincho"/>
          <w:szCs w:val="21"/>
        </w:rPr>
        <w:t xml:space="preserve"> IW </w:t>
      </w:r>
      <w:r w:rsidRPr="00504AA1">
        <w:rPr>
          <w:rFonts w:eastAsia="MS Mincho"/>
          <w:szCs w:val="21"/>
        </w:rPr>
        <w:t>コース</w:t>
      </w:r>
      <w:r w:rsidRPr="00504AA1">
        <w:rPr>
          <w:rFonts w:eastAsia="MS Mincho"/>
        </w:rPr>
        <w:t>のみです</w:t>
      </w:r>
      <w:r w:rsidRPr="00504AA1">
        <w:rPr>
          <w:rFonts w:eastAsia="MS Mincho"/>
        </w:rPr>
        <w:t xml:space="preserve"> (</w:t>
      </w:r>
      <w:r w:rsidRPr="00504AA1">
        <w:rPr>
          <w:rFonts w:eastAsia="MS Mincho"/>
        </w:rPr>
        <w:t>「セクション</w:t>
      </w:r>
      <w:r w:rsidRPr="00504AA1">
        <w:rPr>
          <w:rFonts w:eastAsia="MS Mincho"/>
        </w:rPr>
        <w:t xml:space="preserve"> 3 : MCT </w:t>
      </w:r>
      <w:r w:rsidRPr="00504AA1">
        <w:rPr>
          <w:rFonts w:eastAsia="MS Mincho"/>
        </w:rPr>
        <w:t>の指導分野」を参照</w:t>
      </w:r>
      <w:r w:rsidRPr="00504AA1">
        <w:rPr>
          <w:rFonts w:eastAsia="MS Mincho"/>
        </w:rPr>
        <w:t>)</w:t>
      </w:r>
      <w:r w:rsidRPr="00504AA1">
        <w:rPr>
          <w:rFonts w:eastAsia="MS Mincho"/>
        </w:rPr>
        <w:t>。</w:t>
      </w: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 xml:space="preserve">ステップ </w:t>
      </w:r>
      <w:r w:rsidRPr="00504AA1">
        <w:rPr>
          <w:rFonts w:eastAsiaTheme="majorEastAsia"/>
        </w:rPr>
        <w:t>2</w:t>
      </w:r>
      <w:r w:rsidRPr="00504AA1">
        <w:rPr>
          <w:rFonts w:asciiTheme="majorEastAsia" w:eastAsiaTheme="majorEastAsia" w:hAnsiTheme="majorEastAsia"/>
        </w:rPr>
        <w:t xml:space="preserve"> : 指導におけるプ</w:t>
      </w:r>
      <w:r w:rsidR="00BB4239">
        <w:rPr>
          <w:rFonts w:asciiTheme="majorEastAsia" w:eastAsiaTheme="majorEastAsia" w:hAnsiTheme="majorEastAsia"/>
        </w:rPr>
        <w:br/>
      </w:r>
      <w:r w:rsidRPr="00504AA1">
        <w:rPr>
          <w:rFonts w:asciiTheme="majorEastAsia" w:eastAsiaTheme="majorEastAsia" w:hAnsiTheme="majorEastAsia"/>
        </w:rPr>
        <w:t xml:space="preserve">レゼンテーション スキルの証明 </w:t>
      </w:r>
    </w:p>
    <w:p w:rsidR="00597988" w:rsidRPr="00504AA1" w:rsidRDefault="00597988" w:rsidP="003D64B9">
      <w:pPr>
        <w:rPr>
          <w:rFonts w:eastAsia="MS Mincho"/>
        </w:rPr>
      </w:pPr>
      <w:r w:rsidRPr="00504AA1">
        <w:rPr>
          <w:rFonts w:eastAsia="MS Mincho"/>
        </w:rPr>
        <w:t>以下は、北米地域で</w:t>
      </w:r>
      <w:r w:rsidRPr="00504AA1">
        <w:rPr>
          <w:rFonts w:eastAsia="MS Mincho"/>
        </w:rPr>
        <w:t xml:space="preserve"> MCT </w:t>
      </w:r>
      <w:r w:rsidRPr="00504AA1">
        <w:rPr>
          <w:rFonts w:eastAsia="MS Mincho"/>
        </w:rPr>
        <w:t>の資格認定を受ける場合の要件です。北米以</w:t>
      </w:r>
      <w:r w:rsidR="003D64B9">
        <w:rPr>
          <w:rFonts w:eastAsia="MS Mincho"/>
        </w:rPr>
        <w:br/>
      </w:r>
      <w:r w:rsidRPr="00504AA1">
        <w:rPr>
          <w:rFonts w:eastAsia="MS Mincho"/>
        </w:rPr>
        <w:t>外の地域で</w:t>
      </w:r>
      <w:r w:rsidRPr="00504AA1">
        <w:rPr>
          <w:rFonts w:eastAsia="MS Mincho"/>
        </w:rPr>
        <w:t xml:space="preserve"> MCT </w:t>
      </w:r>
      <w:r w:rsidRPr="00504AA1">
        <w:rPr>
          <w:rFonts w:eastAsia="MS Mincho"/>
        </w:rPr>
        <w:t>の資格認定を受ける場合は、以下のいずれかの要件を</w:t>
      </w:r>
      <w:r w:rsidR="003D64B9">
        <w:rPr>
          <w:rFonts w:eastAsia="MS Mincho"/>
        </w:rPr>
        <w:br/>
      </w:r>
      <w:r w:rsidRPr="00504AA1">
        <w:rPr>
          <w:rFonts w:eastAsia="MS Mincho"/>
        </w:rPr>
        <w:t>満たしているか、各地域での代替要件を満たしている必要があります。代替要件については、最寄りの</w:t>
      </w:r>
      <w:hyperlink r:id="rId20" w:history="1">
        <w:r w:rsidRPr="00504AA1">
          <w:rPr>
            <w:rFonts w:eastAsia="MS Mincho"/>
          </w:rPr>
          <w:t>マイクロソフト地域サービス</w:t>
        </w:r>
        <w:r w:rsidRPr="00504AA1">
          <w:rPr>
            <w:rFonts w:eastAsia="MS Mincho"/>
          </w:rPr>
          <w:t xml:space="preserve"> </w:t>
        </w:r>
        <w:r w:rsidRPr="00504AA1">
          <w:rPr>
            <w:rFonts w:eastAsia="MS Mincho"/>
          </w:rPr>
          <w:t>センター</w:t>
        </w:r>
      </w:hyperlink>
      <w:r w:rsidRPr="00504AA1">
        <w:rPr>
          <w:rFonts w:eastAsia="MS Mincho"/>
        </w:rPr>
        <w:t xml:space="preserve"> (</w:t>
      </w:r>
      <w:r w:rsidRPr="00504AA1">
        <w:rPr>
          <w:rFonts w:eastAsia="MS Mincho"/>
        </w:rPr>
        <w:t>以下「</w:t>
      </w:r>
      <w:r w:rsidRPr="00504AA1">
        <w:rPr>
          <w:rFonts w:eastAsia="MS Mincho"/>
          <w:b/>
        </w:rPr>
        <w:t>RSC</w:t>
      </w:r>
      <w:r w:rsidRPr="00504AA1">
        <w:rPr>
          <w:rFonts w:eastAsia="MS Mincho"/>
        </w:rPr>
        <w:t>」</w:t>
      </w:r>
      <w:r w:rsidRPr="00504AA1">
        <w:rPr>
          <w:rFonts w:eastAsia="MS Mincho"/>
        </w:rPr>
        <w:t>) (</w:t>
      </w:r>
      <w:hyperlink r:id="rId21" w:history="1">
        <w:r w:rsidR="00001F65">
          <w:rPr>
            <w:rStyle w:val="Hyperlink"/>
            <w:rFonts w:eastAsia="MS Mincho"/>
          </w:rPr>
          <w:t>http://www.microsoft.com/learning/en/us/help/help-default.aspx</w:t>
        </w:r>
      </w:hyperlink>
      <w:r w:rsidRPr="00504AA1">
        <w:rPr>
          <w:rFonts w:eastAsia="MS Mincho"/>
        </w:rPr>
        <w:t>) (</w:t>
      </w:r>
      <w:r w:rsidRPr="00504AA1">
        <w:rPr>
          <w:rFonts w:eastAsia="MS Mincho"/>
        </w:rPr>
        <w:t>英語</w:t>
      </w:r>
      <w:r w:rsidRPr="00504AA1">
        <w:rPr>
          <w:rFonts w:eastAsia="MS Mincho"/>
        </w:rPr>
        <w:t xml:space="preserve">) </w:t>
      </w:r>
      <w:r w:rsidRPr="00504AA1">
        <w:rPr>
          <w:rFonts w:eastAsia="MS Mincho"/>
        </w:rPr>
        <w:t>にお問い合わせください。</w:t>
      </w:r>
    </w:p>
    <w:p w:rsidR="00597988" w:rsidRPr="00504AA1" w:rsidRDefault="00597988" w:rsidP="00486BD4">
      <w:pPr>
        <w:rPr>
          <w:rFonts w:eastAsia="MS Mincho"/>
        </w:rPr>
      </w:pPr>
      <w:r w:rsidRPr="00504AA1">
        <w:rPr>
          <w:rFonts w:eastAsia="MS Mincho"/>
        </w:rPr>
        <w:t>指導におけるプレゼンテーション</w:t>
      </w:r>
      <w:r w:rsidRPr="00504AA1">
        <w:rPr>
          <w:rFonts w:eastAsia="MS Mincho"/>
        </w:rPr>
        <w:t xml:space="preserve"> </w:t>
      </w:r>
      <w:r w:rsidRPr="00504AA1">
        <w:rPr>
          <w:rFonts w:eastAsia="MS Mincho"/>
        </w:rPr>
        <w:t>スキルを有していることを示すため</w:t>
      </w:r>
      <w:r w:rsidR="003D64B9">
        <w:rPr>
          <w:rFonts w:eastAsia="MS Mincho"/>
        </w:rPr>
        <w:br/>
      </w:r>
      <w:r w:rsidRPr="00504AA1">
        <w:rPr>
          <w:rFonts w:eastAsia="MS Mincho"/>
        </w:rPr>
        <w:t>に、以下のいずれかの要件を満たしている必要があります</w:t>
      </w:r>
      <w:r w:rsidRPr="00504AA1">
        <w:rPr>
          <w:rFonts w:eastAsia="MS Mincho"/>
        </w:rPr>
        <w:t xml:space="preserve"> (MCT </w:t>
      </w:r>
      <w:r w:rsidRPr="00504AA1">
        <w:rPr>
          <w:rFonts w:eastAsia="MS Mincho"/>
        </w:rPr>
        <w:t>申込書</w:t>
      </w:r>
      <w:r w:rsidR="003D64B9">
        <w:rPr>
          <w:rFonts w:eastAsia="MS Mincho"/>
        </w:rPr>
        <w:br/>
      </w:r>
      <w:r w:rsidRPr="00504AA1">
        <w:rPr>
          <w:rFonts w:eastAsia="MS Mincho"/>
        </w:rPr>
        <w:t>にどの要件を満たしているのか明記してください</w:t>
      </w:r>
      <w:r w:rsidRPr="00504AA1">
        <w:rPr>
          <w:rFonts w:eastAsia="MS Mincho"/>
        </w:rPr>
        <w:t>)</w:t>
      </w:r>
      <w:r w:rsidRPr="00504AA1">
        <w:rPr>
          <w:rFonts w:eastAsia="MS Mincho"/>
        </w:rPr>
        <w:t>。</w:t>
      </w:r>
    </w:p>
    <w:p w:rsidR="00597988" w:rsidRPr="00504AA1" w:rsidRDefault="00597988">
      <w:pPr>
        <w:pStyle w:val="Lb1"/>
        <w:numPr>
          <w:ilvl w:val="0"/>
          <w:numId w:val="39"/>
        </w:numPr>
        <w:tabs>
          <w:tab w:val="clear" w:pos="300"/>
          <w:tab w:val="num" w:pos="686"/>
        </w:tabs>
        <w:rPr>
          <w:rFonts w:eastAsia="MS Mincho"/>
        </w:rPr>
      </w:pPr>
      <w:r w:rsidRPr="00504AA1">
        <w:rPr>
          <w:rFonts w:eastAsia="MS Mincho"/>
        </w:rPr>
        <w:t xml:space="preserve">CompTIA </w:t>
      </w:r>
      <w:r w:rsidRPr="00504AA1">
        <w:rPr>
          <w:rFonts w:eastAsia="MS Mincho"/>
        </w:rPr>
        <w:t>の</w:t>
      </w:r>
      <w:r w:rsidRPr="00504AA1">
        <w:rPr>
          <w:rFonts w:eastAsia="MS Mincho"/>
        </w:rPr>
        <w:t xml:space="preserve"> Certified Technical Trainer (CTT+) </w:t>
      </w:r>
      <w:r w:rsidRPr="00504AA1">
        <w:rPr>
          <w:rFonts w:eastAsia="MS Mincho"/>
        </w:rPr>
        <w:t>資格の証明書を取</w:t>
      </w:r>
      <w:r w:rsidR="003D64B9">
        <w:rPr>
          <w:rFonts w:eastAsia="MS Mincho"/>
        </w:rPr>
        <w:br/>
      </w:r>
      <w:r w:rsidRPr="00504AA1">
        <w:rPr>
          <w:rFonts w:eastAsia="MS Mincho"/>
        </w:rPr>
        <w:t>得します。</w:t>
      </w:r>
    </w:p>
    <w:p w:rsidR="00597988" w:rsidRDefault="00597988" w:rsidP="00B077F2">
      <w:pPr>
        <w:pStyle w:val="Lb1"/>
        <w:numPr>
          <w:ilvl w:val="0"/>
          <w:numId w:val="39"/>
        </w:numPr>
        <w:tabs>
          <w:tab w:val="clear" w:pos="300"/>
          <w:tab w:val="num" w:pos="686"/>
        </w:tabs>
        <w:rPr>
          <w:rFonts w:eastAsia="MS Mincho"/>
        </w:rPr>
      </w:pPr>
      <w:r w:rsidRPr="00504AA1">
        <w:rPr>
          <w:rFonts w:eastAsia="MS Mincho"/>
        </w:rPr>
        <w:t>マイクロソフトの認可を受けたトレーニング</w:t>
      </w:r>
      <w:r w:rsidRPr="00504AA1">
        <w:rPr>
          <w:rFonts w:eastAsia="MS Mincho"/>
        </w:rPr>
        <w:t xml:space="preserve"> </w:t>
      </w:r>
      <w:r w:rsidRPr="00504AA1">
        <w:rPr>
          <w:rFonts w:eastAsia="MS Mincho"/>
        </w:rPr>
        <w:t>プロバイダー、ま</w:t>
      </w:r>
      <w:r w:rsidR="003D64B9">
        <w:rPr>
          <w:rFonts w:eastAsia="MS Mincho"/>
        </w:rPr>
        <w:br/>
      </w:r>
      <w:r w:rsidRPr="00504AA1">
        <w:rPr>
          <w:rFonts w:eastAsia="MS Mincho"/>
        </w:rPr>
        <w:t>たは</w:t>
      </w:r>
      <w:r w:rsidRPr="00504AA1">
        <w:rPr>
          <w:rFonts w:eastAsia="MS Mincho"/>
        </w:rPr>
        <w:t xml:space="preserve"> </w:t>
      </w:r>
      <w:hyperlink r:id="rId22" w:history="1">
        <w:r w:rsidRPr="00504AA1">
          <w:rPr>
            <w:rFonts w:eastAsia="MS Mincho"/>
          </w:rPr>
          <w:t>CompTIA Learning Alliance (CLA) Program</w:t>
        </w:r>
      </w:hyperlink>
      <w:r w:rsidRPr="00504AA1">
        <w:rPr>
          <w:rFonts w:eastAsia="MS Mincho"/>
        </w:rPr>
        <w:t xml:space="preserve"> </w:t>
      </w:r>
      <w:r w:rsidRPr="00504AA1">
        <w:rPr>
          <w:rFonts w:eastAsia="MS Mincho"/>
        </w:rPr>
        <w:t>のメンバーである</w:t>
      </w:r>
      <w:r w:rsidR="003D64B9">
        <w:rPr>
          <w:rFonts w:eastAsia="MS Mincho"/>
        </w:rPr>
        <w:br/>
      </w:r>
      <w:r w:rsidRPr="00504AA1">
        <w:rPr>
          <w:rFonts w:eastAsia="MS Mincho"/>
        </w:rPr>
        <w:t>トレーニング</w:t>
      </w:r>
      <w:r w:rsidRPr="00504AA1">
        <w:rPr>
          <w:rFonts w:eastAsia="MS Mincho"/>
        </w:rPr>
        <w:t xml:space="preserve"> </w:t>
      </w:r>
      <w:r w:rsidRPr="00504AA1">
        <w:rPr>
          <w:rFonts w:eastAsia="MS Mincho"/>
        </w:rPr>
        <w:t>プロバイダーが実施する指導プレゼンテーション</w:t>
      </w:r>
      <w:r w:rsidRPr="00504AA1">
        <w:rPr>
          <w:rFonts w:eastAsia="MS Mincho"/>
        </w:rPr>
        <w:t xml:space="preserve"> </w:t>
      </w:r>
      <w:r w:rsidRPr="00504AA1">
        <w:rPr>
          <w:rFonts w:eastAsia="MS Mincho"/>
        </w:rPr>
        <w:t>スキル</w:t>
      </w:r>
      <w:r w:rsidRPr="00504AA1">
        <w:rPr>
          <w:rFonts w:eastAsia="MS Mincho"/>
        </w:rPr>
        <w:t xml:space="preserve"> </w:t>
      </w:r>
      <w:r w:rsidRPr="00504AA1">
        <w:rPr>
          <w:rFonts w:eastAsia="MS Mincho"/>
        </w:rPr>
        <w:t>コースまたはトレーナー養成コースを受講および修了し</w:t>
      </w:r>
      <w:r w:rsidR="003D64B9">
        <w:rPr>
          <w:rFonts w:eastAsia="MS Mincho"/>
        </w:rPr>
        <w:br/>
      </w:r>
      <w:r w:rsidRPr="00504AA1">
        <w:rPr>
          <w:rFonts w:eastAsia="MS Mincho"/>
        </w:rPr>
        <w:t>ます。</w:t>
      </w:r>
      <w:hyperlink r:id="rId23" w:anchor="tab3" w:history="1">
        <w:r w:rsidRPr="00504AA1">
          <w:rPr>
            <w:rStyle w:val="Hyperlink"/>
            <w:rFonts w:eastAsia="MS Mincho"/>
          </w:rPr>
          <w:t>認可を受けたトレーニング</w:t>
        </w:r>
        <w:r w:rsidRPr="00504AA1">
          <w:rPr>
            <w:rStyle w:val="Hyperlink"/>
            <w:rFonts w:eastAsia="MS Mincho"/>
          </w:rPr>
          <w:t xml:space="preserve"> </w:t>
        </w:r>
        <w:r w:rsidRPr="00504AA1">
          <w:rPr>
            <w:rStyle w:val="Hyperlink"/>
            <w:rFonts w:eastAsia="MS Mincho"/>
          </w:rPr>
          <w:t>プロバイダー</w:t>
        </w:r>
      </w:hyperlink>
      <w:r w:rsidRPr="00504AA1">
        <w:rPr>
          <w:rFonts w:eastAsia="MS Mincho"/>
        </w:rPr>
        <w:t>は</w:t>
      </w:r>
      <w:r w:rsidRPr="00504AA1">
        <w:rPr>
          <w:rFonts w:eastAsia="MS Mincho"/>
        </w:rPr>
        <w:t xml:space="preserve"> </w:t>
      </w:r>
      <w:hyperlink r:id="rId24" w:anchor="tab3" w:history="1">
        <w:r w:rsidR="00001F65" w:rsidRPr="00001F65">
          <w:rPr>
            <w:rStyle w:val="Hyperlink"/>
            <w:rFonts w:eastAsia="MS Mincho"/>
          </w:rPr>
          <w:t>http://www.microsoft.com/learning/en/us/certification/mct.aspx#tab3</w:t>
        </w:r>
      </w:hyperlink>
      <w:r w:rsidR="003D64B9" w:rsidRPr="00001F65">
        <w:rPr>
          <w:rFonts w:eastAsia="MS Mincho"/>
        </w:rPr>
        <w:t xml:space="preserve"> (</w:t>
      </w:r>
      <w:r w:rsidR="003D64B9" w:rsidRPr="00001F65">
        <w:rPr>
          <w:rFonts w:eastAsia="MS Mincho"/>
        </w:rPr>
        <w:t>英語</w:t>
      </w:r>
      <w:r w:rsidR="003D64B9" w:rsidRPr="00001F65">
        <w:rPr>
          <w:rFonts w:eastAsia="MS Mincho"/>
        </w:rPr>
        <w:t xml:space="preserve">) </w:t>
      </w:r>
      <w:r w:rsidR="003D64B9" w:rsidRPr="00001F65">
        <w:rPr>
          <w:rFonts w:eastAsia="MS Mincho"/>
        </w:rPr>
        <w:t>で検索できます</w:t>
      </w:r>
      <w:r w:rsidRPr="00504AA1">
        <w:rPr>
          <w:rFonts w:eastAsia="MS Mincho"/>
        </w:rPr>
        <w:t>。</w:t>
      </w:r>
    </w:p>
    <w:p w:rsidR="003D64B9" w:rsidRPr="00504AA1" w:rsidRDefault="003D64B9" w:rsidP="003D64B9">
      <w:pPr>
        <w:pStyle w:val="Pb"/>
        <w:framePr w:wrap="around"/>
        <w:rPr>
          <w:rFonts w:eastAsia="MS Mincho"/>
        </w:rPr>
      </w:pPr>
    </w:p>
    <w:p w:rsidR="00597988" w:rsidRPr="00504AA1" w:rsidRDefault="00597988">
      <w:pPr>
        <w:pStyle w:val="Lb1"/>
        <w:numPr>
          <w:ilvl w:val="0"/>
          <w:numId w:val="39"/>
        </w:numPr>
        <w:tabs>
          <w:tab w:val="clear" w:pos="300"/>
          <w:tab w:val="num" w:pos="686"/>
        </w:tabs>
        <w:rPr>
          <w:rFonts w:eastAsia="MS Mincho"/>
        </w:rPr>
      </w:pPr>
      <w:r w:rsidRPr="00504AA1">
        <w:rPr>
          <w:rFonts w:eastAsia="MS Mincho"/>
        </w:rPr>
        <w:t>次のいずれかのベンダーの認定インストラクターの資格認定書を提出します</w:t>
      </w:r>
      <w:r w:rsidR="00FA7817">
        <w:rPr>
          <w:rFonts w:eastAsia="MS Mincho"/>
        </w:rPr>
        <w:t>。</w:t>
      </w:r>
    </w:p>
    <w:p w:rsidR="00597988" w:rsidRPr="00504AA1" w:rsidRDefault="00597988" w:rsidP="00D454FF">
      <w:pPr>
        <w:pStyle w:val="Lb1"/>
        <w:numPr>
          <w:ilvl w:val="2"/>
          <w:numId w:val="31"/>
        </w:numPr>
        <w:tabs>
          <w:tab w:val="clear" w:pos="300"/>
        </w:tabs>
        <w:rPr>
          <w:rFonts w:eastAsia="MS Mincho"/>
        </w:rPr>
      </w:pPr>
      <w:r w:rsidRPr="00504AA1">
        <w:rPr>
          <w:rFonts w:eastAsia="MS Mincho"/>
        </w:rPr>
        <w:t>Cisco Systems</w:t>
      </w:r>
    </w:p>
    <w:p w:rsidR="00597988" w:rsidRPr="00504AA1" w:rsidRDefault="00597988" w:rsidP="00D454FF">
      <w:pPr>
        <w:pStyle w:val="Lb1"/>
        <w:numPr>
          <w:ilvl w:val="2"/>
          <w:numId w:val="31"/>
        </w:numPr>
        <w:tabs>
          <w:tab w:val="clear" w:pos="300"/>
        </w:tabs>
        <w:rPr>
          <w:rFonts w:eastAsia="MS Mincho"/>
        </w:rPr>
      </w:pPr>
      <w:r w:rsidRPr="00504AA1">
        <w:rPr>
          <w:rFonts w:eastAsia="MS Mincho"/>
        </w:rPr>
        <w:t>Citrix</w:t>
      </w:r>
    </w:p>
    <w:p w:rsidR="00597988" w:rsidRPr="00504AA1" w:rsidRDefault="00597988" w:rsidP="00D454FF">
      <w:pPr>
        <w:pStyle w:val="Lb1"/>
        <w:numPr>
          <w:ilvl w:val="2"/>
          <w:numId w:val="31"/>
        </w:numPr>
        <w:tabs>
          <w:tab w:val="clear" w:pos="300"/>
        </w:tabs>
        <w:rPr>
          <w:rFonts w:eastAsia="MS Mincho"/>
        </w:rPr>
      </w:pPr>
      <w:r w:rsidRPr="00504AA1">
        <w:rPr>
          <w:rFonts w:eastAsia="MS Mincho"/>
        </w:rPr>
        <w:t>Novell</w:t>
      </w:r>
    </w:p>
    <w:p w:rsidR="00597988" w:rsidRPr="00504AA1" w:rsidRDefault="00597988" w:rsidP="00D454FF">
      <w:pPr>
        <w:pStyle w:val="Lb1"/>
        <w:numPr>
          <w:ilvl w:val="2"/>
          <w:numId w:val="31"/>
        </w:numPr>
        <w:tabs>
          <w:tab w:val="clear" w:pos="300"/>
        </w:tabs>
        <w:rPr>
          <w:rFonts w:eastAsia="MS Mincho"/>
        </w:rPr>
      </w:pPr>
      <w:r w:rsidRPr="00504AA1">
        <w:rPr>
          <w:rFonts w:eastAsia="MS Mincho"/>
        </w:rPr>
        <w:t>Oracle</w:t>
      </w:r>
    </w:p>
    <w:p w:rsidR="00597988" w:rsidRPr="00504AA1" w:rsidRDefault="00597988" w:rsidP="008B545C">
      <w:pPr>
        <w:pStyle w:val="Lb1"/>
        <w:numPr>
          <w:ilvl w:val="0"/>
          <w:numId w:val="47"/>
        </w:numPr>
        <w:tabs>
          <w:tab w:val="clear" w:pos="300"/>
          <w:tab w:val="clear" w:pos="1046"/>
          <w:tab w:val="num" w:pos="720"/>
        </w:tabs>
        <w:ind w:left="720"/>
        <w:rPr>
          <w:rFonts w:eastAsia="MS Mincho"/>
        </w:rPr>
      </w:pPr>
      <w:r w:rsidRPr="00504AA1">
        <w:rPr>
          <w:rFonts w:eastAsia="MS Mincho"/>
        </w:rPr>
        <w:t>正式認定教育機関において雇用されていることの証明を提出します。</w:t>
      </w: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 xml:space="preserve">ステップ </w:t>
      </w:r>
      <w:r w:rsidRPr="00504AA1">
        <w:rPr>
          <w:rFonts w:eastAsiaTheme="majorEastAsia"/>
        </w:rPr>
        <w:t>3</w:t>
      </w:r>
      <w:r w:rsidRPr="00504AA1">
        <w:rPr>
          <w:rFonts w:asciiTheme="majorEastAsia" w:eastAsiaTheme="majorEastAsia" w:hAnsiTheme="majorEastAsia"/>
        </w:rPr>
        <w:t xml:space="preserve"> : </w:t>
      </w:r>
      <w:r w:rsidRPr="00504AA1">
        <w:rPr>
          <w:rFonts w:eastAsiaTheme="majorEastAsia"/>
        </w:rPr>
        <w:t>Metrics that Matter (MTM) ID</w:t>
      </w:r>
      <w:r w:rsidRPr="00504AA1">
        <w:rPr>
          <w:rFonts w:asciiTheme="majorEastAsia" w:eastAsiaTheme="majorEastAsia" w:hAnsiTheme="majorEastAsia"/>
        </w:rPr>
        <w:t xml:space="preserve"> の</w:t>
      </w:r>
      <w:r w:rsidR="00BB4239">
        <w:rPr>
          <w:rFonts w:asciiTheme="majorEastAsia" w:eastAsiaTheme="majorEastAsia" w:hAnsiTheme="majorEastAsia"/>
        </w:rPr>
        <w:br/>
      </w:r>
      <w:r w:rsidRPr="00504AA1">
        <w:rPr>
          <w:rFonts w:asciiTheme="majorEastAsia" w:eastAsiaTheme="majorEastAsia" w:hAnsiTheme="majorEastAsia"/>
        </w:rPr>
        <w:t xml:space="preserve">取得または識別 </w:t>
      </w:r>
    </w:p>
    <w:p w:rsidR="00597988" w:rsidRPr="00504AA1" w:rsidRDefault="00597988" w:rsidP="00486BD4">
      <w:pPr>
        <w:rPr>
          <w:rFonts w:eastAsia="MS Mincho"/>
        </w:rPr>
      </w:pPr>
      <w:r w:rsidRPr="00504AA1">
        <w:rPr>
          <w:rFonts w:eastAsia="MS Mincho"/>
        </w:rPr>
        <w:t>マイクロソフトでは、</w:t>
      </w:r>
      <w:r w:rsidRPr="00504AA1">
        <w:rPr>
          <w:rFonts w:eastAsia="MS Mincho"/>
        </w:rPr>
        <w:t>Metrics that Matter (</w:t>
      </w:r>
      <w:r w:rsidRPr="00504AA1">
        <w:rPr>
          <w:rFonts w:eastAsia="MS Mincho"/>
        </w:rPr>
        <w:t>以下「</w:t>
      </w:r>
      <w:r w:rsidRPr="00504AA1">
        <w:rPr>
          <w:rFonts w:eastAsia="MS Mincho"/>
          <w:b/>
        </w:rPr>
        <w:t>MTM</w:t>
      </w:r>
      <w:r w:rsidRPr="00504AA1">
        <w:rPr>
          <w:rFonts w:eastAsia="MS Mincho"/>
        </w:rPr>
        <w:t>」</w:t>
      </w:r>
      <w:r w:rsidRPr="00504AA1">
        <w:rPr>
          <w:rFonts w:eastAsia="MS Mincho"/>
        </w:rPr>
        <w:t xml:space="preserve">) </w:t>
      </w:r>
      <w:r w:rsidRPr="00504AA1">
        <w:rPr>
          <w:rFonts w:eastAsia="MS Mincho"/>
        </w:rPr>
        <w:t>というプログラムを利用して、継続的な認定資格要件を適用しています。マイクロソフト認定トレーナーとして登録するためには、</w:t>
      </w:r>
      <w:r w:rsidR="0039109B">
        <w:rPr>
          <w:rFonts w:eastAsia="MS Mincho"/>
        </w:rPr>
        <w:br/>
      </w:r>
      <w:hyperlink r:id="rId25" w:history="1">
        <w:r w:rsidRPr="00504AA1">
          <w:rPr>
            <w:rStyle w:val="Hyperlink"/>
            <w:rFonts w:eastAsia="MS Mincho"/>
          </w:rPr>
          <w:t xml:space="preserve">MTM </w:t>
        </w:r>
        <w:r w:rsidRPr="00504AA1">
          <w:rPr>
            <w:rStyle w:val="Hyperlink"/>
            <w:rFonts w:eastAsia="MS Mincho"/>
          </w:rPr>
          <w:t>アカウント</w:t>
        </w:r>
      </w:hyperlink>
      <w:r w:rsidRPr="00504AA1">
        <w:rPr>
          <w:rFonts w:eastAsia="MS Mincho"/>
        </w:rPr>
        <w:t xml:space="preserve"> (</w:t>
      </w:r>
      <w:r w:rsidRPr="00504AA1">
        <w:rPr>
          <w:rFonts w:eastAsia="MS Mincho"/>
        </w:rPr>
        <w:t>以下「</w:t>
      </w:r>
      <w:r w:rsidRPr="00504AA1">
        <w:rPr>
          <w:rFonts w:eastAsia="MS Mincho"/>
          <w:b/>
        </w:rPr>
        <w:t>MTM ID</w:t>
      </w:r>
      <w:r w:rsidRPr="00504AA1">
        <w:rPr>
          <w:rFonts w:eastAsia="MS Mincho"/>
        </w:rPr>
        <w:t>」</w:t>
      </w:r>
      <w:r w:rsidRPr="00504AA1">
        <w:rPr>
          <w:rFonts w:eastAsia="MS Mincho"/>
        </w:rPr>
        <w:t>) (</w:t>
      </w:r>
      <w:hyperlink r:id="rId26" w:history="1">
        <w:r w:rsidRPr="00504AA1">
          <w:rPr>
            <w:rStyle w:val="Hyperlink"/>
            <w:rFonts w:eastAsia="MS Mincho"/>
          </w:rPr>
          <w:t>http://www.metricsthatmatter.com/NewMCTInMTM/EnrollMCT.aspx</w:t>
        </w:r>
      </w:hyperlink>
      <w:r w:rsidRPr="00504AA1">
        <w:rPr>
          <w:rFonts w:eastAsia="MS Mincho"/>
          <w:szCs w:val="21"/>
        </w:rPr>
        <w:t>)</w:t>
      </w:r>
      <w:r w:rsidRPr="00504AA1">
        <w:rPr>
          <w:rFonts w:eastAsia="MS Mincho"/>
        </w:rPr>
        <w:t xml:space="preserve"> (</w:t>
      </w:r>
      <w:r w:rsidRPr="00504AA1">
        <w:rPr>
          <w:rFonts w:eastAsia="MS Mincho"/>
        </w:rPr>
        <w:t>英語</w:t>
      </w:r>
      <w:r w:rsidRPr="00504AA1">
        <w:rPr>
          <w:rFonts w:eastAsia="MS Mincho"/>
        </w:rPr>
        <w:t xml:space="preserve">) </w:t>
      </w:r>
      <w:r w:rsidRPr="00504AA1">
        <w:rPr>
          <w:rFonts w:eastAsia="MS Mincho"/>
        </w:rPr>
        <w:t>を取得する必要があります。既に</w:t>
      </w:r>
      <w:r w:rsidRPr="00504AA1">
        <w:rPr>
          <w:rFonts w:eastAsia="MS Mincho"/>
        </w:rPr>
        <w:t xml:space="preserve"> MTM </w:t>
      </w:r>
      <w:r w:rsidRPr="00504AA1">
        <w:rPr>
          <w:rFonts w:eastAsia="MS Mincho"/>
        </w:rPr>
        <w:t>を使用している場合は、</w:t>
      </w:r>
      <w:r w:rsidR="0039109B">
        <w:rPr>
          <w:rFonts w:eastAsia="MS Mincho"/>
        </w:rPr>
        <w:br/>
      </w:r>
      <w:r w:rsidRPr="00504AA1">
        <w:rPr>
          <w:rFonts w:eastAsia="MS Mincho"/>
        </w:rPr>
        <w:t>現在ご使用の</w:t>
      </w:r>
      <w:r w:rsidRPr="00504AA1">
        <w:rPr>
          <w:rFonts w:eastAsia="MS Mincho"/>
        </w:rPr>
        <w:t xml:space="preserve"> MTM ID </w:t>
      </w:r>
      <w:r w:rsidRPr="00504AA1">
        <w:rPr>
          <w:rFonts w:eastAsia="MS Mincho"/>
        </w:rPr>
        <w:t>を使用できます。</w:t>
      </w:r>
      <w:r w:rsidRPr="00504AA1">
        <w:rPr>
          <w:rFonts w:eastAsia="MS Mincho"/>
        </w:rPr>
        <w:t xml:space="preserve">MCT </w:t>
      </w:r>
      <w:r w:rsidRPr="00504AA1">
        <w:rPr>
          <w:rFonts w:eastAsia="MS Mincho"/>
        </w:rPr>
        <w:t>登録ツールで登録する</w:t>
      </w:r>
      <w:r w:rsidR="0039109B">
        <w:rPr>
          <w:rFonts w:eastAsia="MS Mincho"/>
        </w:rPr>
        <w:br/>
      </w:r>
      <w:r w:rsidRPr="00504AA1">
        <w:rPr>
          <w:rFonts w:eastAsia="MS Mincho"/>
        </w:rPr>
        <w:t>ときには、</w:t>
      </w:r>
      <w:r w:rsidRPr="00504AA1">
        <w:rPr>
          <w:rFonts w:eastAsia="MS Mincho"/>
        </w:rPr>
        <w:t xml:space="preserve">MTM ID </w:t>
      </w:r>
      <w:r w:rsidRPr="00504AA1">
        <w:rPr>
          <w:rFonts w:eastAsia="MS Mincho"/>
        </w:rPr>
        <w:t>の入力が必要です。詳細についてはセクション</w:t>
      </w:r>
      <w:r w:rsidRPr="00504AA1">
        <w:rPr>
          <w:rFonts w:eastAsia="MS Mincho"/>
        </w:rPr>
        <w:t xml:space="preserve"> 4 </w:t>
      </w:r>
      <w:r w:rsidRPr="00504AA1">
        <w:rPr>
          <w:rFonts w:eastAsia="MS Mincho"/>
        </w:rPr>
        <w:t>を参照してください。</w:t>
      </w: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 xml:space="preserve">ステップ </w:t>
      </w:r>
      <w:r w:rsidRPr="00504AA1">
        <w:rPr>
          <w:rFonts w:eastAsiaTheme="majorEastAsia"/>
        </w:rPr>
        <w:t>4</w:t>
      </w:r>
      <w:r w:rsidRPr="00504AA1">
        <w:rPr>
          <w:rFonts w:asciiTheme="majorEastAsia" w:eastAsiaTheme="majorEastAsia" w:hAnsiTheme="majorEastAsia"/>
        </w:rPr>
        <w:t xml:space="preserve"> : 申込みと年間費用の支払い</w:t>
      </w:r>
    </w:p>
    <w:p w:rsidR="00597988" w:rsidRPr="00504AA1" w:rsidRDefault="00597988" w:rsidP="00486BD4">
      <w:pPr>
        <w:rPr>
          <w:rFonts w:eastAsia="MS Mincho"/>
        </w:rPr>
      </w:pPr>
      <w:r w:rsidRPr="00504AA1">
        <w:rPr>
          <w:rFonts w:eastAsia="MS Mincho"/>
        </w:rPr>
        <w:t xml:space="preserve">MCT </w:t>
      </w:r>
      <w:r w:rsidRPr="00504AA1">
        <w:rPr>
          <w:rFonts w:eastAsia="MS Mincho"/>
        </w:rPr>
        <w:t>登録ツールは</w:t>
      </w:r>
      <w:r w:rsidRPr="00504AA1">
        <w:rPr>
          <w:rFonts w:eastAsia="MS Mincho"/>
        </w:rPr>
        <w:t xml:space="preserve"> </w:t>
      </w:r>
      <w:hyperlink r:id="rId27" w:history="1">
        <w:r w:rsidRPr="00504AA1">
          <w:rPr>
            <w:rStyle w:val="Hyperlink"/>
            <w:rFonts w:eastAsia="MS Mincho"/>
          </w:rPr>
          <w:t xml:space="preserve">MCP </w:t>
        </w:r>
        <w:r w:rsidRPr="00504AA1">
          <w:rPr>
            <w:rStyle w:val="Hyperlink"/>
            <w:rFonts w:eastAsia="MS Mincho"/>
          </w:rPr>
          <w:t>メンバー専用サイト</w:t>
        </w:r>
      </w:hyperlink>
      <w:r w:rsidRPr="00504AA1">
        <w:rPr>
          <w:rFonts w:eastAsia="MS Mincho"/>
        </w:rPr>
        <w:t xml:space="preserve"> (</w:t>
      </w:r>
      <w:hyperlink r:id="rId28" w:history="1">
        <w:r w:rsidRPr="00504AA1">
          <w:rPr>
            <w:rStyle w:val="Hyperlink"/>
            <w:rFonts w:eastAsia="MS Mincho"/>
          </w:rPr>
          <w:t>https://mcp.microsoft.com/mcp/enrollment/enrollment.aspx</w:t>
        </w:r>
      </w:hyperlink>
      <w:r w:rsidRPr="00504AA1">
        <w:rPr>
          <w:rFonts w:eastAsia="MS Mincho"/>
        </w:rPr>
        <w:t>) (</w:t>
      </w:r>
      <w:r w:rsidRPr="00504AA1">
        <w:rPr>
          <w:rFonts w:eastAsia="MS Mincho"/>
        </w:rPr>
        <w:t>英語</w:t>
      </w:r>
      <w:r w:rsidRPr="00504AA1">
        <w:rPr>
          <w:rFonts w:eastAsia="MS Mincho"/>
        </w:rPr>
        <w:t xml:space="preserve">) </w:t>
      </w:r>
      <w:r w:rsidRPr="00504AA1">
        <w:rPr>
          <w:rFonts w:eastAsia="MS Mincho"/>
        </w:rPr>
        <w:t>にあり</w:t>
      </w:r>
      <w:r w:rsidR="0039109B">
        <w:rPr>
          <w:rFonts w:eastAsia="MS Mincho"/>
        </w:rPr>
        <w:br/>
      </w:r>
      <w:r w:rsidRPr="00504AA1">
        <w:rPr>
          <w:rFonts w:eastAsia="MS Mincho"/>
        </w:rPr>
        <w:t>ます。オンライン申込書に記入し、プログラムの年間費用を支払い、</w:t>
      </w:r>
      <w:r w:rsidR="0039109B">
        <w:rPr>
          <w:rFonts w:eastAsia="MS Mincho"/>
        </w:rPr>
        <w:br/>
      </w:r>
      <w:r w:rsidRPr="00504AA1">
        <w:rPr>
          <w:rFonts w:eastAsia="MS Mincho"/>
        </w:rPr>
        <w:t xml:space="preserve">MCT </w:t>
      </w:r>
      <w:r w:rsidRPr="00504AA1">
        <w:rPr>
          <w:rFonts w:eastAsia="MS Mincho"/>
        </w:rPr>
        <w:t>登録ツールで指定されているアドレスに適切な書類を送付す</w:t>
      </w:r>
      <w:r w:rsidR="0039109B">
        <w:rPr>
          <w:rFonts w:eastAsia="MS Mincho"/>
        </w:rPr>
        <w:br/>
      </w:r>
      <w:r w:rsidRPr="00504AA1">
        <w:rPr>
          <w:rFonts w:eastAsia="MS Mincho"/>
        </w:rPr>
        <w:t>る必要があります</w:t>
      </w:r>
      <w:r w:rsidRPr="00504AA1">
        <w:rPr>
          <w:rFonts w:eastAsia="MS Mincho"/>
        </w:rPr>
        <w:t xml:space="preserve"> (</w:t>
      </w:r>
      <w:r w:rsidRPr="00504AA1">
        <w:rPr>
          <w:rFonts w:eastAsia="MS Mincho"/>
        </w:rPr>
        <w:t>注</w:t>
      </w:r>
      <w:r w:rsidRPr="00504AA1">
        <w:rPr>
          <w:rFonts w:eastAsia="MS Mincho"/>
        </w:rPr>
        <w:t xml:space="preserve"> : </w:t>
      </w:r>
      <w:r w:rsidRPr="00504AA1">
        <w:rPr>
          <w:rFonts w:eastAsia="MS Mincho"/>
        </w:rPr>
        <w:t>申込書の処理方法および所要日数は国によっ</w:t>
      </w:r>
      <w:r w:rsidR="0039109B">
        <w:rPr>
          <w:rFonts w:eastAsia="MS Mincho"/>
        </w:rPr>
        <w:br/>
      </w:r>
      <w:r w:rsidRPr="00504AA1">
        <w:rPr>
          <w:rFonts w:eastAsia="MS Mincho"/>
        </w:rPr>
        <w:t>て異なることがあります。</w:t>
      </w:r>
      <w:r w:rsidRPr="00504AA1">
        <w:rPr>
          <w:rFonts w:eastAsia="MS Mincho"/>
        </w:rPr>
        <w:t xml:space="preserve">MCT </w:t>
      </w:r>
      <w:r w:rsidRPr="00504AA1">
        <w:rPr>
          <w:rFonts w:eastAsia="MS Mincho"/>
        </w:rPr>
        <w:t>には処理状況をお知らせします</w:t>
      </w:r>
      <w:r w:rsidRPr="00504AA1">
        <w:rPr>
          <w:rFonts w:eastAsia="MS Mincho"/>
        </w:rPr>
        <w:t>)</w:t>
      </w:r>
      <w:r w:rsidRPr="00504AA1">
        <w:rPr>
          <w:rFonts w:eastAsia="MS Mincho"/>
        </w:rPr>
        <w:t>。</w:t>
      </w:r>
    </w:p>
    <w:p w:rsidR="00597988" w:rsidRPr="00504AA1" w:rsidRDefault="00597988" w:rsidP="00486BD4">
      <w:pPr>
        <w:rPr>
          <w:rFonts w:eastAsia="MS Mincho"/>
        </w:rPr>
      </w:pPr>
      <w:r w:rsidRPr="00504AA1">
        <w:rPr>
          <w:rFonts w:eastAsia="MS Mincho"/>
        </w:rPr>
        <w:t>費用は国によって異なります。通常の</w:t>
      </w:r>
      <w:r w:rsidRPr="00504AA1">
        <w:rPr>
          <w:rFonts w:eastAsia="MS Mincho"/>
        </w:rPr>
        <w:t xml:space="preserve"> MCT </w:t>
      </w:r>
      <w:r w:rsidRPr="00504AA1">
        <w:rPr>
          <w:rFonts w:eastAsia="MS Mincho"/>
        </w:rPr>
        <w:t>登録</w:t>
      </w:r>
      <w:r w:rsidRPr="00504AA1">
        <w:rPr>
          <w:rFonts w:eastAsia="MS Mincho"/>
        </w:rPr>
        <w:t>/</w:t>
      </w:r>
      <w:r w:rsidRPr="00504AA1">
        <w:rPr>
          <w:rFonts w:eastAsia="MS Mincho"/>
        </w:rPr>
        <w:t>年間費用は、マイク</w:t>
      </w:r>
      <w:r w:rsidR="0039109B">
        <w:rPr>
          <w:rFonts w:eastAsia="MS Mincho"/>
        </w:rPr>
        <w:br/>
      </w:r>
      <w:r w:rsidRPr="00504AA1">
        <w:rPr>
          <w:rFonts w:eastAsia="MS Mincho"/>
        </w:rPr>
        <w:t>ロソフト</w:t>
      </w:r>
      <w:r w:rsidRPr="00504AA1">
        <w:rPr>
          <w:rFonts w:eastAsia="MS Mincho"/>
        </w:rPr>
        <w:t xml:space="preserve"> </w:t>
      </w:r>
      <w:r w:rsidRPr="00504AA1">
        <w:rPr>
          <w:rFonts w:eastAsia="MS Mincho"/>
        </w:rPr>
        <w:t>コースを実施する</w:t>
      </w:r>
      <w:r w:rsidRPr="00504AA1">
        <w:rPr>
          <w:rFonts w:eastAsia="MS Mincho"/>
        </w:rPr>
        <w:t xml:space="preserve"> MCT </w:t>
      </w:r>
      <w:r w:rsidRPr="00504AA1">
        <w:rPr>
          <w:rFonts w:eastAsia="MS Mincho"/>
        </w:rPr>
        <w:t>の場合は変化しません。一方、マイクロソフト</w:t>
      </w:r>
      <w:r w:rsidRPr="00504AA1">
        <w:rPr>
          <w:rFonts w:eastAsia="MS Mincho"/>
        </w:rPr>
        <w:t xml:space="preserve"> IW </w:t>
      </w:r>
      <w:r w:rsidRPr="00504AA1">
        <w:rPr>
          <w:rFonts w:eastAsia="MS Mincho"/>
        </w:rPr>
        <w:t>コースを実施する</w:t>
      </w:r>
      <w:r w:rsidRPr="00504AA1">
        <w:rPr>
          <w:rFonts w:eastAsia="MS Mincho"/>
        </w:rPr>
        <w:t xml:space="preserve"> MCT </w:t>
      </w:r>
      <w:r w:rsidRPr="00504AA1">
        <w:rPr>
          <w:rFonts w:eastAsia="MS Mincho"/>
        </w:rPr>
        <w:t>の場合、</w:t>
      </w:r>
      <w:r w:rsidRPr="00504AA1">
        <w:rPr>
          <w:rFonts w:eastAsia="MS Mincho"/>
        </w:rPr>
        <w:t xml:space="preserve">IT </w:t>
      </w:r>
      <w:r w:rsidRPr="00504AA1">
        <w:rPr>
          <w:rFonts w:eastAsia="MS Mincho"/>
        </w:rPr>
        <w:t>プロ、開発者、マイクロソフト</w:t>
      </w:r>
      <w:r w:rsidRPr="00504AA1">
        <w:rPr>
          <w:rFonts w:eastAsia="MS Mincho"/>
        </w:rPr>
        <w:t xml:space="preserve"> </w:t>
      </w:r>
      <w:r w:rsidRPr="00504AA1">
        <w:rPr>
          <w:rFonts w:eastAsia="MS Mincho"/>
        </w:rPr>
        <w:t>ダイナミクスのい</w:t>
      </w:r>
      <w:r w:rsidR="0039109B">
        <w:rPr>
          <w:rFonts w:eastAsia="MS Mincho"/>
        </w:rPr>
        <w:br/>
      </w:r>
      <w:r w:rsidRPr="00504AA1">
        <w:rPr>
          <w:rFonts w:eastAsia="MS Mincho"/>
        </w:rPr>
        <w:t>ずれかの指導分野の</w:t>
      </w:r>
      <w:r w:rsidRPr="00504AA1">
        <w:rPr>
          <w:rFonts w:eastAsia="MS Mincho"/>
        </w:rPr>
        <w:t xml:space="preserve"> MCT </w:t>
      </w:r>
      <w:r w:rsidRPr="00504AA1">
        <w:rPr>
          <w:rFonts w:eastAsia="MS Mincho"/>
        </w:rPr>
        <w:t>資格を取得してマイクロソフト</w:t>
      </w:r>
      <w:r w:rsidRPr="00504AA1">
        <w:rPr>
          <w:rFonts w:eastAsia="MS Mincho"/>
        </w:rPr>
        <w:t xml:space="preserve"> </w:t>
      </w:r>
      <w:r w:rsidRPr="00504AA1">
        <w:rPr>
          <w:rFonts w:eastAsia="MS Mincho"/>
        </w:rPr>
        <w:t>コースを</w:t>
      </w:r>
      <w:r w:rsidR="0039109B">
        <w:rPr>
          <w:rFonts w:eastAsia="MS Mincho"/>
        </w:rPr>
        <w:br/>
      </w:r>
      <w:r w:rsidRPr="00504AA1">
        <w:rPr>
          <w:rFonts w:eastAsia="MS Mincho"/>
        </w:rPr>
        <w:t>実施するまでは、減額された</w:t>
      </w:r>
      <w:r w:rsidRPr="00504AA1">
        <w:rPr>
          <w:rFonts w:eastAsia="MS Mincho"/>
        </w:rPr>
        <w:t xml:space="preserve"> MCT-IW </w:t>
      </w:r>
      <w:r w:rsidRPr="00504AA1">
        <w:rPr>
          <w:rFonts w:eastAsia="MS Mincho"/>
        </w:rPr>
        <w:t>登録</w:t>
      </w:r>
      <w:r w:rsidRPr="00504AA1">
        <w:rPr>
          <w:rFonts w:eastAsia="MS Mincho"/>
        </w:rPr>
        <w:t>/</w:t>
      </w:r>
      <w:r w:rsidRPr="00504AA1">
        <w:rPr>
          <w:rFonts w:eastAsia="MS Mincho"/>
        </w:rPr>
        <w:t>年間費用が適用されます。</w:t>
      </w:r>
      <w:r w:rsidR="0039109B">
        <w:rPr>
          <w:rFonts w:eastAsia="MS Mincho"/>
        </w:rPr>
        <w:br/>
      </w:r>
      <w:r w:rsidRPr="00504AA1">
        <w:rPr>
          <w:rFonts w:eastAsia="MS Mincho"/>
        </w:rPr>
        <w:t>これらの指導分野の</w:t>
      </w:r>
      <w:r w:rsidRPr="00504AA1">
        <w:rPr>
          <w:rFonts w:eastAsia="MS Mincho"/>
        </w:rPr>
        <w:t xml:space="preserve"> MCT </w:t>
      </w:r>
      <w:r w:rsidRPr="00504AA1">
        <w:rPr>
          <w:rFonts w:eastAsia="MS Mincho"/>
        </w:rPr>
        <w:t>資格を取得した後は、当該プログラム年度</w:t>
      </w:r>
      <w:r w:rsidR="0039109B">
        <w:rPr>
          <w:rFonts w:eastAsia="MS Mincho"/>
        </w:rPr>
        <w:br/>
      </w:r>
      <w:r w:rsidRPr="00504AA1">
        <w:rPr>
          <w:rFonts w:eastAsia="MS Mincho"/>
        </w:rPr>
        <w:t>については</w:t>
      </w:r>
      <w:r w:rsidRPr="00504AA1">
        <w:rPr>
          <w:rFonts w:eastAsia="MS Mincho"/>
        </w:rPr>
        <w:t xml:space="preserve"> MCT-IW </w:t>
      </w:r>
      <w:r w:rsidRPr="00504AA1">
        <w:rPr>
          <w:rFonts w:eastAsia="MS Mincho"/>
        </w:rPr>
        <w:t>登録</w:t>
      </w:r>
      <w:r w:rsidRPr="00504AA1">
        <w:rPr>
          <w:rFonts w:eastAsia="MS Mincho"/>
        </w:rPr>
        <w:t>/</w:t>
      </w:r>
      <w:r w:rsidRPr="00504AA1">
        <w:rPr>
          <w:rFonts w:eastAsia="MS Mincho"/>
        </w:rPr>
        <w:t>年間費用と通常の</w:t>
      </w:r>
      <w:r w:rsidRPr="00504AA1">
        <w:rPr>
          <w:rFonts w:eastAsia="MS Mincho"/>
        </w:rPr>
        <w:t xml:space="preserve"> MCT </w:t>
      </w:r>
      <w:r w:rsidRPr="00504AA1">
        <w:rPr>
          <w:rFonts w:eastAsia="MS Mincho"/>
        </w:rPr>
        <w:t>登録</w:t>
      </w:r>
      <w:r w:rsidRPr="00504AA1">
        <w:rPr>
          <w:rFonts w:eastAsia="MS Mincho"/>
        </w:rPr>
        <w:t>/</w:t>
      </w:r>
      <w:r w:rsidRPr="00504AA1">
        <w:rPr>
          <w:rFonts w:eastAsia="MS Mincho"/>
        </w:rPr>
        <w:t>年間費用の</w:t>
      </w:r>
      <w:r w:rsidR="0039109B">
        <w:rPr>
          <w:rFonts w:eastAsia="MS Mincho"/>
        </w:rPr>
        <w:br/>
      </w:r>
      <w:r w:rsidRPr="00504AA1">
        <w:rPr>
          <w:rFonts w:eastAsia="MS Mincho"/>
        </w:rPr>
        <w:t>差額を支払う必要があります。次のプログラム年度については、通常の</w:t>
      </w:r>
      <w:r w:rsidRPr="00504AA1">
        <w:rPr>
          <w:rFonts w:eastAsia="MS Mincho"/>
        </w:rPr>
        <w:t xml:space="preserve"> MCT </w:t>
      </w:r>
      <w:r w:rsidRPr="00504AA1">
        <w:rPr>
          <w:rFonts w:eastAsia="MS Mincho"/>
        </w:rPr>
        <w:t>登録</w:t>
      </w:r>
      <w:r w:rsidRPr="00504AA1">
        <w:rPr>
          <w:rFonts w:eastAsia="MS Mincho"/>
        </w:rPr>
        <w:t>/</w:t>
      </w:r>
      <w:r w:rsidRPr="00504AA1">
        <w:rPr>
          <w:rFonts w:eastAsia="MS Mincho"/>
        </w:rPr>
        <w:t>年間費用を支払うこととなります</w:t>
      </w:r>
      <w:r w:rsidR="00FA7817">
        <w:rPr>
          <w:rFonts w:eastAsia="MS Mincho"/>
        </w:rPr>
        <w:t>。</w:t>
      </w:r>
    </w:p>
    <w:p w:rsidR="00597988" w:rsidRPr="00504AA1" w:rsidRDefault="00597988" w:rsidP="00486BD4">
      <w:pPr>
        <w:rPr>
          <w:rFonts w:eastAsia="MS Mincho"/>
        </w:rPr>
      </w:pPr>
      <w:r w:rsidRPr="00504AA1">
        <w:rPr>
          <w:rFonts w:eastAsia="MS Mincho"/>
        </w:rPr>
        <w:t>詳細については、</w:t>
      </w:r>
      <w:r w:rsidR="0039109B">
        <w:rPr>
          <w:rFonts w:eastAsia="MS Mincho"/>
        </w:rPr>
        <w:br/>
      </w:r>
      <w:hyperlink r:id="rId29" w:history="1">
        <w:r w:rsidR="00001F65">
          <w:rPr>
            <w:rStyle w:val="Hyperlink"/>
            <w:rFonts w:eastAsia="MS Mincho"/>
          </w:rPr>
          <w:t>http://www.microsoft.com/learning/en/us/certification/mct-fees.aspx</w:t>
        </w:r>
      </w:hyperlink>
      <w:r w:rsidRPr="00504AA1">
        <w:rPr>
          <w:rFonts w:eastAsia="MS Mincho"/>
        </w:rPr>
        <w:t xml:space="preserve"> (</w:t>
      </w:r>
      <w:r w:rsidRPr="00504AA1">
        <w:rPr>
          <w:rFonts w:eastAsia="MS Mincho"/>
        </w:rPr>
        <w:t>英語</w:t>
      </w:r>
      <w:r w:rsidRPr="00504AA1">
        <w:rPr>
          <w:rFonts w:eastAsia="MS Mincho"/>
        </w:rPr>
        <w:t xml:space="preserve">) </w:t>
      </w:r>
      <w:r w:rsidRPr="00504AA1">
        <w:rPr>
          <w:rFonts w:eastAsia="MS Mincho"/>
        </w:rPr>
        <w:t>にあるオンラインの価格表を参照してください。</w:t>
      </w:r>
    </w:p>
    <w:p w:rsidR="00597988" w:rsidRPr="00504AA1" w:rsidRDefault="00597988" w:rsidP="00486BD4">
      <w:pPr>
        <w:rPr>
          <w:rFonts w:eastAsia="MS Mincho"/>
        </w:rPr>
      </w:pPr>
      <w:r w:rsidRPr="00504AA1">
        <w:rPr>
          <w:rFonts w:eastAsia="MS Mincho"/>
        </w:rPr>
        <w:t>適切な</w:t>
      </w:r>
      <w:r w:rsidRPr="00504AA1">
        <w:rPr>
          <w:rFonts w:eastAsia="MS Mincho"/>
        </w:rPr>
        <w:t xml:space="preserve"> RSC </w:t>
      </w:r>
      <w:r w:rsidRPr="00504AA1">
        <w:rPr>
          <w:rFonts w:eastAsia="MS Mincho"/>
        </w:rPr>
        <w:t>により所要の書類が処理されるには、少なくとも</w:t>
      </w:r>
      <w:r w:rsidRPr="00504AA1">
        <w:rPr>
          <w:rFonts w:eastAsia="MS Mincho"/>
        </w:rPr>
        <w:t xml:space="preserve"> 2 </w:t>
      </w:r>
      <w:r w:rsidRPr="00504AA1">
        <w:rPr>
          <w:rFonts w:eastAsia="MS Mincho"/>
        </w:rPr>
        <w:t>週間か</w:t>
      </w:r>
      <w:r w:rsidR="0039109B">
        <w:rPr>
          <w:rFonts w:eastAsia="MS Mincho"/>
        </w:rPr>
        <w:br/>
      </w:r>
      <w:r w:rsidRPr="00504AA1">
        <w:rPr>
          <w:rFonts w:eastAsia="MS Mincho"/>
        </w:rPr>
        <w:t>かります。申込書が受理されると、電子メールで通知が送付されます。</w:t>
      </w:r>
      <w:r w:rsidRPr="00504AA1">
        <w:rPr>
          <w:rFonts w:eastAsia="MS Mincho"/>
        </w:rPr>
        <w:t xml:space="preserve">MCT Welcome Kit </w:t>
      </w:r>
      <w:r w:rsidRPr="00504AA1">
        <w:rPr>
          <w:rFonts w:eastAsia="MS Mincho"/>
        </w:rPr>
        <w:t>が届き、</w:t>
      </w:r>
      <w:r w:rsidRPr="00504AA1">
        <w:rPr>
          <w:rFonts w:eastAsia="MS Mincho"/>
        </w:rPr>
        <w:t xml:space="preserve">MCT </w:t>
      </w:r>
      <w:r w:rsidRPr="00504AA1">
        <w:rPr>
          <w:rFonts w:eastAsia="MS Mincho"/>
        </w:rPr>
        <w:t>メンバー専用サイトへのアクセスが認</w:t>
      </w:r>
      <w:r w:rsidR="0039109B">
        <w:rPr>
          <w:rFonts w:eastAsia="MS Mincho"/>
        </w:rPr>
        <w:br/>
      </w:r>
      <w:r w:rsidRPr="00504AA1">
        <w:rPr>
          <w:rFonts w:eastAsia="MS Mincho"/>
        </w:rPr>
        <w:t>められます</w:t>
      </w:r>
      <w:r w:rsidR="00FA7817">
        <w:rPr>
          <w:rFonts w:eastAsia="MS Mincho"/>
        </w:rPr>
        <w:t>。</w:t>
      </w:r>
    </w:p>
    <w:p w:rsidR="00597988" w:rsidRPr="00504AA1" w:rsidRDefault="00597988" w:rsidP="00486BD4">
      <w:pPr>
        <w:pStyle w:val="Pb"/>
        <w:framePr w:wrap="around"/>
        <w:ind w:left="-2304"/>
        <w:rPr>
          <w:rFonts w:eastAsia="MS Mincho"/>
        </w:rPr>
      </w:pPr>
      <w:bookmarkStart w:id="6" w:name="_Toc495386820"/>
      <w:bookmarkStart w:id="7" w:name="_Toc495387058"/>
      <w:bookmarkStart w:id="8" w:name="_Toc495387138"/>
    </w:p>
    <w:p w:rsidR="00504AA1" w:rsidRPr="00504AA1" w:rsidRDefault="00597988" w:rsidP="00504AA1">
      <w:pPr>
        <w:pStyle w:val="Heading2"/>
        <w:ind w:left="792" w:hanging="3067"/>
        <w:rPr>
          <w:rFonts w:asciiTheme="majorEastAsia" w:eastAsiaTheme="majorEastAsia" w:hAnsiTheme="majorEastAsia"/>
        </w:rPr>
      </w:pPr>
      <w:r w:rsidRPr="00504AA1">
        <w:rPr>
          <w:rFonts w:asciiTheme="majorEastAsia" w:eastAsiaTheme="majorEastAsia" w:hAnsiTheme="majorEastAsia"/>
        </w:rPr>
        <w:t xml:space="preserve">セクション </w:t>
      </w:r>
      <w:r w:rsidRPr="00504AA1">
        <w:rPr>
          <w:rFonts w:eastAsiaTheme="majorEastAsia"/>
        </w:rPr>
        <w:t>3</w:t>
      </w:r>
      <w:r w:rsidRPr="00504AA1">
        <w:rPr>
          <w:rFonts w:asciiTheme="majorEastAsia" w:eastAsiaTheme="majorEastAsia" w:hAnsiTheme="majorEastAsia"/>
        </w:rPr>
        <w:t xml:space="preserve"> :</w:t>
      </w:r>
      <w:r w:rsidR="00504AA1" w:rsidRPr="00504AA1">
        <w:rPr>
          <w:rFonts w:asciiTheme="majorEastAsia" w:eastAsiaTheme="majorEastAsia" w:hAnsiTheme="majorEastAsia"/>
        </w:rPr>
        <w:tab/>
      </w:r>
      <w:r w:rsidRPr="00504AA1">
        <w:rPr>
          <w:rFonts w:eastAsiaTheme="majorEastAsia"/>
        </w:rPr>
        <w:t>MCT</w:t>
      </w:r>
      <w:r w:rsidRPr="00504AA1">
        <w:rPr>
          <w:rFonts w:asciiTheme="majorEastAsia" w:eastAsiaTheme="majorEastAsia" w:hAnsiTheme="majorEastAsia"/>
        </w:rPr>
        <w:t xml:space="preserve"> の指導分野</w:t>
      </w:r>
    </w:p>
    <w:p w:rsidR="00597988" w:rsidRPr="00504AA1" w:rsidRDefault="00597988" w:rsidP="00486BD4">
      <w:pPr>
        <w:rPr>
          <w:rFonts w:eastAsia="MS Mincho"/>
        </w:rPr>
      </w:pPr>
      <w:r w:rsidRPr="00504AA1">
        <w:rPr>
          <w:rFonts w:eastAsia="MS Mincho"/>
        </w:rPr>
        <w:t xml:space="preserve">MCT </w:t>
      </w:r>
      <w:r w:rsidRPr="00504AA1">
        <w:rPr>
          <w:rFonts w:eastAsia="MS Mincho"/>
        </w:rPr>
        <w:t>プログラムは、幅広い受講者に対する各種マイクロソフト</w:t>
      </w:r>
      <w:r w:rsidRPr="00504AA1">
        <w:rPr>
          <w:rFonts w:eastAsia="MS Mincho"/>
        </w:rPr>
        <w:t xml:space="preserve"> </w:t>
      </w:r>
      <w:r w:rsidRPr="00504AA1">
        <w:rPr>
          <w:rFonts w:eastAsia="MS Mincho"/>
        </w:rPr>
        <w:t>テク</w:t>
      </w:r>
      <w:r w:rsidR="009A481D">
        <w:rPr>
          <w:rFonts w:eastAsia="MS Mincho"/>
        </w:rPr>
        <w:br/>
      </w:r>
      <w:r w:rsidRPr="00504AA1">
        <w:rPr>
          <w:rFonts w:eastAsia="MS Mincho"/>
        </w:rPr>
        <w:t>ノロジの指導を対象としています。特定の受講生に適したプログラムを構成するために、</w:t>
      </w:r>
      <w:r w:rsidRPr="00504AA1">
        <w:rPr>
          <w:rFonts w:eastAsia="MS Mincho"/>
        </w:rPr>
        <w:t xml:space="preserve">MCT </w:t>
      </w:r>
      <w:r w:rsidRPr="00504AA1">
        <w:rPr>
          <w:rFonts w:eastAsia="MS Mincho"/>
        </w:rPr>
        <w:t>は、それぞれの</w:t>
      </w:r>
      <w:r w:rsidRPr="00504AA1">
        <w:rPr>
          <w:rFonts w:eastAsia="MS Mincho"/>
        </w:rPr>
        <w:t xml:space="preserve"> MCT </w:t>
      </w:r>
      <w:r w:rsidRPr="00504AA1">
        <w:rPr>
          <w:rFonts w:eastAsia="MS Mincho"/>
        </w:rPr>
        <w:t>が保有する認定資格に基</w:t>
      </w:r>
      <w:r w:rsidR="009A481D">
        <w:rPr>
          <w:rFonts w:eastAsia="MS Mincho"/>
        </w:rPr>
        <w:br/>
      </w:r>
      <w:r w:rsidRPr="00504AA1">
        <w:rPr>
          <w:rFonts w:eastAsia="MS Mincho"/>
        </w:rPr>
        <w:t>づき</w:t>
      </w:r>
      <w:r w:rsidRPr="00504AA1">
        <w:rPr>
          <w:rFonts w:eastAsia="MS Mincho"/>
        </w:rPr>
        <w:t xml:space="preserve"> 1 </w:t>
      </w:r>
      <w:r w:rsidRPr="00504AA1">
        <w:rPr>
          <w:rFonts w:eastAsia="MS Mincho"/>
        </w:rPr>
        <w:t>つまたは複数の指導分野を割り当てられています。</w:t>
      </w:r>
      <w:r w:rsidR="009A481D">
        <w:rPr>
          <w:rFonts w:eastAsia="MS Mincho"/>
        </w:rPr>
        <w:br/>
      </w:r>
      <w:r w:rsidRPr="00504AA1">
        <w:rPr>
          <w:rFonts w:eastAsia="MS Mincho"/>
        </w:rPr>
        <w:t>すべての指導分野については、</w:t>
      </w:r>
      <w:hyperlink r:id="rId30" w:history="1">
        <w:r w:rsidRPr="00504AA1">
          <w:rPr>
            <w:rStyle w:val="Hyperlink"/>
            <w:rFonts w:eastAsia="MS Mincho"/>
          </w:rPr>
          <w:t>有効なマイクロソフト認定資格の取得に関する</w:t>
        </w:r>
        <w:r w:rsidRPr="00504AA1">
          <w:rPr>
            <w:rStyle w:val="Hyperlink"/>
            <w:rFonts w:eastAsia="MS Mincho"/>
          </w:rPr>
          <w:t xml:space="preserve"> Web </w:t>
        </w:r>
        <w:r w:rsidRPr="00504AA1">
          <w:rPr>
            <w:rStyle w:val="Hyperlink"/>
            <w:rFonts w:eastAsia="MS Mincho"/>
          </w:rPr>
          <w:t>サイト</w:t>
        </w:r>
      </w:hyperlink>
      <w:r w:rsidRPr="00504AA1">
        <w:rPr>
          <w:rFonts w:eastAsia="MS Mincho"/>
        </w:rPr>
        <w:t xml:space="preserve"> (</w:t>
      </w:r>
      <w:hyperlink r:id="rId31" w:history="1">
        <w:r w:rsidR="00001F65">
          <w:rPr>
            <w:rStyle w:val="Hyperlink"/>
            <w:rFonts w:eastAsia="MS Mincho"/>
          </w:rPr>
          <w:t>http://www.microsoft.com/learning/en/us/certification/mct.aspx</w:t>
        </w:r>
      </w:hyperlink>
      <w:r w:rsidRPr="00504AA1">
        <w:rPr>
          <w:rFonts w:eastAsia="MS Mincho"/>
        </w:rPr>
        <w:t xml:space="preserve">) </w:t>
      </w:r>
      <w:r w:rsidRPr="00504AA1">
        <w:rPr>
          <w:rFonts w:eastAsia="MS Mincho"/>
        </w:rPr>
        <w:t>にある</w:t>
      </w:r>
      <w:hyperlink r:id="rId32" w:history="1">
        <w:r w:rsidRPr="00504AA1">
          <w:rPr>
            <w:rStyle w:val="Hyperlink"/>
            <w:rFonts w:eastAsia="MS Mincho"/>
          </w:rPr>
          <w:t>指導分野ドキュメント</w:t>
        </w:r>
      </w:hyperlink>
      <w:r w:rsidRPr="00504AA1">
        <w:rPr>
          <w:rFonts w:eastAsia="MS Mincho"/>
        </w:rPr>
        <w:t xml:space="preserve"> (</w:t>
      </w:r>
      <w:r w:rsidRPr="00504AA1">
        <w:rPr>
          <w:rFonts w:eastAsia="MS Mincho"/>
        </w:rPr>
        <w:t>英語</w:t>
      </w:r>
      <w:r w:rsidRPr="00504AA1">
        <w:rPr>
          <w:rFonts w:eastAsia="MS Mincho"/>
        </w:rPr>
        <w:t xml:space="preserve">) </w:t>
      </w:r>
      <w:r w:rsidRPr="00504AA1">
        <w:rPr>
          <w:rFonts w:eastAsia="MS Mincho"/>
        </w:rPr>
        <w:t>を参照してください。</w:t>
      </w:r>
    </w:p>
    <w:p w:rsidR="00597988" w:rsidRPr="00504AA1" w:rsidRDefault="00597988" w:rsidP="00486BD4">
      <w:pPr>
        <w:pStyle w:val="Rmh"/>
        <w:framePr w:wrap="around"/>
        <w:rPr>
          <w:rFonts w:asciiTheme="majorEastAsia" w:eastAsiaTheme="majorEastAsia" w:hAnsiTheme="majorEastAsia"/>
        </w:rPr>
      </w:pPr>
      <w:r w:rsidRPr="00504AA1">
        <w:rPr>
          <w:rFonts w:asciiTheme="majorEastAsia" w:eastAsiaTheme="majorEastAsia" w:hAnsiTheme="majorEastAsia"/>
        </w:rPr>
        <w:t>マイクロソフト コースの実施制限</w:t>
      </w:r>
    </w:p>
    <w:p w:rsidR="00597988" w:rsidRPr="00504AA1" w:rsidRDefault="00597988" w:rsidP="00486BD4">
      <w:pPr>
        <w:rPr>
          <w:rFonts w:eastAsia="MS Mincho"/>
        </w:rPr>
      </w:pPr>
      <w:r w:rsidRPr="00504AA1">
        <w:rPr>
          <w:rFonts w:eastAsia="MS Mincho"/>
        </w:rPr>
        <w:t>公開トレーニングを実施する</w:t>
      </w:r>
      <w:r w:rsidRPr="00504AA1">
        <w:rPr>
          <w:rFonts w:eastAsia="MS Mincho"/>
        </w:rPr>
        <w:t xml:space="preserve"> MCT </w:t>
      </w:r>
      <w:r w:rsidRPr="00504AA1">
        <w:rPr>
          <w:rFonts w:eastAsia="MS Mincho"/>
        </w:rPr>
        <w:t>は、それぞれの指導分野に関連す</w:t>
      </w:r>
      <w:r w:rsidR="009A481D">
        <w:rPr>
          <w:rFonts w:eastAsia="MS Mincho"/>
        </w:rPr>
        <w:br/>
      </w:r>
      <w:r w:rsidRPr="00504AA1">
        <w:rPr>
          <w:rFonts w:eastAsia="MS Mincho"/>
        </w:rPr>
        <w:t>るマイクロソフト</w:t>
      </w:r>
      <w:r w:rsidRPr="00504AA1">
        <w:rPr>
          <w:rFonts w:eastAsia="MS Mincho"/>
        </w:rPr>
        <w:t xml:space="preserve"> </w:t>
      </w:r>
      <w:r w:rsidRPr="00504AA1">
        <w:rPr>
          <w:rFonts w:eastAsia="MS Mincho"/>
        </w:rPr>
        <w:t>コースまたはマイクロソフト</w:t>
      </w:r>
      <w:r w:rsidRPr="00504AA1">
        <w:rPr>
          <w:rFonts w:eastAsia="MS Mincho"/>
        </w:rPr>
        <w:t xml:space="preserve"> IW </w:t>
      </w:r>
      <w:r w:rsidRPr="00504AA1">
        <w:rPr>
          <w:rFonts w:eastAsia="MS Mincho"/>
        </w:rPr>
        <w:t>コースの</w:t>
      </w:r>
      <w:r w:rsidR="009A481D">
        <w:rPr>
          <w:rFonts w:eastAsia="MS Mincho"/>
        </w:rPr>
        <w:br/>
      </w:r>
      <w:r w:rsidRPr="00504AA1">
        <w:rPr>
          <w:rFonts w:eastAsia="MS Mincho"/>
        </w:rPr>
        <w:t>み実施することができます。各指導分野に関連するマイクロソフト</w:t>
      </w:r>
      <w:r w:rsidRPr="00504AA1">
        <w:rPr>
          <w:rFonts w:eastAsia="MS Mincho"/>
        </w:rPr>
        <w:t xml:space="preserve"> </w:t>
      </w:r>
      <w:r w:rsidRPr="00504AA1">
        <w:rPr>
          <w:rFonts w:eastAsia="MS Mincho"/>
        </w:rPr>
        <w:t>コースおよびマイクロソフト</w:t>
      </w:r>
      <w:r w:rsidRPr="00504AA1">
        <w:rPr>
          <w:rFonts w:eastAsia="MS Mincho"/>
        </w:rPr>
        <w:t xml:space="preserve"> IW </w:t>
      </w:r>
      <w:r w:rsidRPr="00504AA1">
        <w:rPr>
          <w:rFonts w:eastAsia="MS Mincho"/>
        </w:rPr>
        <w:t>コースのリストは、</w:t>
      </w:r>
      <w:hyperlink r:id="rId33" w:history="1">
        <w:r w:rsidRPr="00504AA1">
          <w:rPr>
            <w:rStyle w:val="Hyperlink"/>
            <w:rFonts w:eastAsia="MS Mincho"/>
          </w:rPr>
          <w:t>マイクロソフト</w:t>
        </w:r>
        <w:r w:rsidRPr="00504AA1">
          <w:rPr>
            <w:rStyle w:val="Hyperlink"/>
            <w:rFonts w:eastAsia="MS Mincho"/>
          </w:rPr>
          <w:t xml:space="preserve"> </w:t>
        </w:r>
        <w:r w:rsidRPr="00504AA1">
          <w:rPr>
            <w:rStyle w:val="Hyperlink"/>
            <w:rFonts w:eastAsia="MS Mincho"/>
          </w:rPr>
          <w:t>コース</w:t>
        </w:r>
      </w:hyperlink>
      <w:r w:rsidRPr="00504AA1">
        <w:rPr>
          <w:rFonts w:eastAsia="MS Mincho"/>
        </w:rPr>
        <w:t>およびマイクロソフト</w:t>
      </w:r>
      <w:r w:rsidRPr="00504AA1">
        <w:rPr>
          <w:rFonts w:eastAsia="MS Mincho"/>
        </w:rPr>
        <w:t xml:space="preserve"> IW </w:t>
      </w:r>
      <w:r w:rsidRPr="00504AA1">
        <w:rPr>
          <w:rFonts w:eastAsia="MS Mincho"/>
        </w:rPr>
        <w:t>コース</w:t>
      </w:r>
      <w:r w:rsidRPr="00504AA1">
        <w:rPr>
          <w:rFonts w:eastAsia="MS Mincho"/>
        </w:rPr>
        <w:t xml:space="preserve"> (</w:t>
      </w:r>
      <w:hyperlink r:id="rId34" w:history="1">
        <w:r w:rsidRPr="00504AA1">
          <w:rPr>
            <w:rStyle w:val="Hyperlink"/>
            <w:rFonts w:eastAsia="MS Mincho"/>
          </w:rPr>
          <w:t>https://mcp.microsoft.com/mct/program/competencies.mspx</w:t>
        </w:r>
      </w:hyperlink>
      <w:r w:rsidRPr="00504AA1">
        <w:rPr>
          <w:rFonts w:eastAsia="MS Mincho"/>
        </w:rPr>
        <w:t>) (</w:t>
      </w:r>
      <w:r w:rsidRPr="00504AA1">
        <w:rPr>
          <w:rFonts w:eastAsia="MS Mincho"/>
        </w:rPr>
        <w:t>英語</w:t>
      </w:r>
      <w:r w:rsidRPr="00504AA1">
        <w:rPr>
          <w:rFonts w:eastAsia="MS Mincho"/>
        </w:rPr>
        <w:t xml:space="preserve">) </w:t>
      </w:r>
      <w:r w:rsidRPr="00504AA1">
        <w:rPr>
          <w:rFonts w:eastAsia="MS Mincho"/>
        </w:rPr>
        <w:t>から入手できます。</w:t>
      </w:r>
      <w:r w:rsidRPr="00504AA1">
        <w:rPr>
          <w:rFonts w:eastAsia="MS Mincho"/>
        </w:rPr>
        <w:t xml:space="preserve">MCT </w:t>
      </w:r>
      <w:r w:rsidRPr="00504AA1">
        <w:rPr>
          <w:rFonts w:eastAsia="MS Mincho"/>
        </w:rPr>
        <w:t>証明書には、</w:t>
      </w:r>
      <w:r w:rsidRPr="00504AA1">
        <w:rPr>
          <w:rFonts w:eastAsia="MS Mincho"/>
        </w:rPr>
        <w:t xml:space="preserve">MCT </w:t>
      </w:r>
      <w:r w:rsidRPr="00504AA1">
        <w:rPr>
          <w:rFonts w:eastAsia="MS Mincho"/>
        </w:rPr>
        <w:t>の指導分野のほか、</w:t>
      </w:r>
      <w:r w:rsidRPr="00504AA1">
        <w:rPr>
          <w:rFonts w:eastAsia="MS Mincho"/>
        </w:rPr>
        <w:t xml:space="preserve">MCT </w:t>
      </w:r>
      <w:r w:rsidRPr="00504AA1">
        <w:rPr>
          <w:rFonts w:eastAsia="MS Mincho"/>
        </w:rPr>
        <w:t>が実施資格を有するマイクロソフト</w:t>
      </w:r>
      <w:r w:rsidRPr="00504AA1">
        <w:rPr>
          <w:rFonts w:eastAsia="MS Mincho"/>
        </w:rPr>
        <w:t xml:space="preserve"> </w:t>
      </w:r>
      <w:r w:rsidRPr="00504AA1">
        <w:rPr>
          <w:rFonts w:eastAsia="MS Mincho"/>
        </w:rPr>
        <w:t>コースおよびマイクロソフト</w:t>
      </w:r>
      <w:r w:rsidRPr="00504AA1">
        <w:rPr>
          <w:rFonts w:eastAsia="MS Mincho"/>
        </w:rPr>
        <w:t xml:space="preserve"> IW </w:t>
      </w:r>
      <w:r w:rsidRPr="00504AA1">
        <w:rPr>
          <w:rFonts w:eastAsia="MS Mincho"/>
        </w:rPr>
        <w:t>コースが明記されます</w:t>
      </w:r>
      <w:r w:rsidR="00FA7817">
        <w:rPr>
          <w:rFonts w:eastAsia="MS Mincho"/>
        </w:rPr>
        <w:t>。</w:t>
      </w:r>
    </w:p>
    <w:p w:rsidR="00597988" w:rsidRDefault="00597988" w:rsidP="009A481D">
      <w:pPr>
        <w:spacing w:line="240" w:lineRule="atLeast"/>
        <w:rPr>
          <w:rFonts w:eastAsia="MS Mincho"/>
        </w:rPr>
      </w:pPr>
      <w:r w:rsidRPr="00504AA1">
        <w:rPr>
          <w:rFonts w:eastAsia="MS Mincho"/>
        </w:rPr>
        <w:t>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プロダクト、またはマイクロソフト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プロダクトを使用した公開トレーニング</w:t>
      </w:r>
      <w:r w:rsidRPr="00504AA1">
        <w:rPr>
          <w:rFonts w:ascii="Times New Roman Bold" w:hAnsi="Times New Roman Bold"/>
          <w:b/>
          <w:vertAlign w:val="superscript"/>
        </w:rPr>
        <w:t>1</w:t>
      </w:r>
      <w:r w:rsidRPr="00504AA1">
        <w:rPr>
          <w:rFonts w:eastAsia="MS Mincho"/>
        </w:rPr>
        <w:t xml:space="preserve"> </w:t>
      </w:r>
      <w:r w:rsidRPr="00504AA1">
        <w:rPr>
          <w:rFonts w:eastAsia="MS Mincho"/>
        </w:rPr>
        <w:t>は、ラーニング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パートナーまたはマイクロソフト</w:t>
      </w:r>
      <w:r w:rsidRPr="00504AA1">
        <w:rPr>
          <w:rFonts w:eastAsia="MS Mincho"/>
        </w:rPr>
        <w:t xml:space="preserve"> IT </w:t>
      </w:r>
      <w:r w:rsidRPr="00504AA1">
        <w:rPr>
          <w:rFonts w:eastAsia="MS Mincho"/>
        </w:rPr>
        <w:t>アカデミー</w:t>
      </w:r>
      <w:r w:rsidR="009A481D">
        <w:rPr>
          <w:rFonts w:eastAsia="MS Mincho"/>
        </w:rPr>
        <w:br/>
      </w:r>
      <w:r w:rsidRPr="00504AA1">
        <w:rPr>
          <w:rFonts w:eastAsia="MS Mincho"/>
        </w:rPr>
        <w:t>として、ラーニング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パートナー先、マイクロソフト</w:t>
      </w:r>
      <w:r w:rsidRPr="00504AA1">
        <w:rPr>
          <w:rFonts w:eastAsia="MS Mincho"/>
        </w:rPr>
        <w:t xml:space="preserve"> IT </w:t>
      </w:r>
      <w:r w:rsidRPr="00504AA1">
        <w:rPr>
          <w:rFonts w:eastAsia="MS Mincho"/>
        </w:rPr>
        <w:t>アカデミー内、またはオンラインでのみ実施できます。</w:t>
      </w:r>
      <w:r w:rsidRPr="00504AA1">
        <w:rPr>
          <w:rFonts w:eastAsia="MS Mincho"/>
        </w:rPr>
        <w:t xml:space="preserve">MCT </w:t>
      </w:r>
      <w:r w:rsidRPr="00504AA1">
        <w:rPr>
          <w:rFonts w:eastAsia="MS Mincho"/>
        </w:rPr>
        <w:t>は、</w:t>
      </w:r>
      <w:r w:rsidR="009A481D">
        <w:rPr>
          <w:rFonts w:eastAsia="MS Mincho"/>
        </w:rPr>
        <w:br/>
      </w:r>
      <w:r w:rsidRPr="00504AA1">
        <w:rPr>
          <w:rFonts w:eastAsia="MS Mincho"/>
        </w:rPr>
        <w:t>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パートナー先もしくはその顧客先</w:t>
      </w:r>
      <w:r w:rsidR="009A481D">
        <w:rPr>
          <w:rFonts w:eastAsia="MS Mincho"/>
        </w:rPr>
        <w:br/>
      </w:r>
      <w:r w:rsidRPr="00504AA1">
        <w:rPr>
          <w:rFonts w:eastAsia="MS Mincho"/>
        </w:rPr>
        <w:t>において、またはマイクロソフト認定パートナーを通じてそのパートナーの施設、その顧客先、もしくは別の教室において、オフィシャル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プロダクト、またはマイクロソフト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プロダクトを使用した非公開トレーニング</w:t>
      </w:r>
      <w:r w:rsidRPr="00504AA1">
        <w:rPr>
          <w:rFonts w:eastAsia="MS Mincho"/>
          <w:b/>
          <w:vertAlign w:val="superscript"/>
        </w:rPr>
        <w:t>2</w:t>
      </w:r>
      <w:r w:rsidRPr="00504AA1">
        <w:rPr>
          <w:rFonts w:eastAsia="MS Mincho"/>
        </w:rPr>
        <w:t xml:space="preserve"> </w:t>
      </w:r>
      <w:r w:rsidRPr="00504AA1">
        <w:rPr>
          <w:rFonts w:eastAsia="MS Mincho"/>
        </w:rPr>
        <w:t>を実施できます。ただし、</w:t>
      </w:r>
      <w:r w:rsidR="009A481D">
        <w:rPr>
          <w:rFonts w:eastAsia="MS Mincho"/>
        </w:rPr>
        <w:br/>
      </w:r>
      <w:r w:rsidRPr="00504AA1">
        <w:rPr>
          <w:rFonts w:eastAsia="MS Mincho"/>
        </w:rPr>
        <w:t>それらの場所のハードウェアが、実施するマイクロソフト</w:t>
      </w:r>
      <w:r w:rsidRPr="00504AA1">
        <w:rPr>
          <w:rFonts w:eastAsia="MS Mincho"/>
        </w:rPr>
        <w:t xml:space="preserve"> </w:t>
      </w:r>
      <w:r w:rsidRPr="00504AA1">
        <w:rPr>
          <w:rFonts w:eastAsia="MS Mincho"/>
        </w:rPr>
        <w:t>コース</w:t>
      </w:r>
      <w:r w:rsidR="009A481D">
        <w:rPr>
          <w:rFonts w:eastAsia="MS Mincho"/>
        </w:rPr>
        <w:br/>
      </w:r>
      <w:r w:rsidRPr="00504AA1">
        <w:rPr>
          <w:rFonts w:eastAsia="MS Mincho"/>
        </w:rPr>
        <w:t>に対応するトレーナー</w:t>
      </w:r>
      <w:r w:rsidRPr="00504AA1">
        <w:rPr>
          <w:rFonts w:eastAsia="MS Mincho"/>
        </w:rPr>
        <w:t xml:space="preserve"> </w:t>
      </w:r>
      <w:r w:rsidRPr="00504AA1">
        <w:rPr>
          <w:rFonts w:eastAsia="MS Mincho"/>
        </w:rPr>
        <w:t>キットのハードウェア要件を満たしてい</w:t>
      </w:r>
      <w:r w:rsidR="009A481D">
        <w:rPr>
          <w:rFonts w:eastAsia="MS Mincho"/>
        </w:rPr>
        <w:br/>
      </w:r>
      <w:r w:rsidRPr="00504AA1">
        <w:rPr>
          <w:rFonts w:eastAsia="MS Mincho"/>
        </w:rPr>
        <w:t>る必要があります。</w:t>
      </w:r>
      <w:r w:rsidRPr="00504AA1">
        <w:rPr>
          <w:rFonts w:eastAsia="MS Mincho"/>
        </w:rPr>
        <w:t xml:space="preserve">MCT </w:t>
      </w:r>
      <w:r w:rsidRPr="00504AA1">
        <w:rPr>
          <w:rFonts w:eastAsia="MS Mincho"/>
        </w:rPr>
        <w:t>は、使用するコースウェアまたはマイク</w:t>
      </w:r>
      <w:r w:rsidR="009A481D">
        <w:rPr>
          <w:rFonts w:eastAsia="MS Mincho"/>
        </w:rPr>
        <w:br/>
      </w:r>
      <w:r w:rsidRPr="00504AA1">
        <w:rPr>
          <w:rFonts w:eastAsia="MS Mincho"/>
        </w:rPr>
        <w:t>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プロダクトに応じ、マイクロソフト</w:t>
      </w:r>
      <w:r w:rsidRPr="00504AA1">
        <w:rPr>
          <w:rFonts w:eastAsia="MS Mincho"/>
        </w:rPr>
        <w:t xml:space="preserve"> </w:t>
      </w:r>
      <w:r w:rsidRPr="00504AA1">
        <w:rPr>
          <w:rFonts w:eastAsia="MS Mincho"/>
        </w:rPr>
        <w:t>コース</w:t>
      </w:r>
      <w:r w:rsidR="009A481D">
        <w:rPr>
          <w:rFonts w:eastAsia="MS Mincho"/>
        </w:rPr>
        <w:br/>
      </w:r>
      <w:r w:rsidRPr="00504AA1">
        <w:rPr>
          <w:rFonts w:eastAsia="MS Mincho"/>
        </w:rPr>
        <w:t>ウェアまたはマイクロソフト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プロダクトに添付の</w:t>
      </w:r>
      <w:r w:rsidRPr="00504AA1">
        <w:rPr>
          <w:rFonts w:eastAsia="MS Mincho"/>
        </w:rPr>
        <w:t xml:space="preserve"> EULA </w:t>
      </w:r>
      <w:r w:rsidRPr="00504AA1">
        <w:rPr>
          <w:rFonts w:eastAsia="MS Mincho"/>
        </w:rPr>
        <w:t>の条件、または</w:t>
      </w:r>
      <w:r w:rsidRPr="00504AA1">
        <w:rPr>
          <w:rFonts w:eastAsia="MS Mincho"/>
        </w:rPr>
        <w:t xml:space="preserve"> MCT </w:t>
      </w:r>
      <w:r w:rsidRPr="00504AA1">
        <w:rPr>
          <w:rFonts w:eastAsia="MS Mincho"/>
        </w:rPr>
        <w:t>ダウンロード</w:t>
      </w:r>
      <w:r w:rsidRPr="00504AA1">
        <w:rPr>
          <w:rFonts w:eastAsia="MS Mincho"/>
        </w:rPr>
        <w:t xml:space="preserve"> </w:t>
      </w:r>
      <w:r w:rsidRPr="00504AA1">
        <w:rPr>
          <w:rFonts w:eastAsia="MS Mincho"/>
        </w:rPr>
        <w:t>センターの条件を遵守しなければな</w:t>
      </w:r>
      <w:r w:rsidR="009A481D">
        <w:rPr>
          <w:rFonts w:eastAsia="MS Mincho"/>
        </w:rPr>
        <w:br/>
      </w:r>
      <w:r w:rsidRPr="00504AA1">
        <w:rPr>
          <w:rFonts w:eastAsia="MS Mincho"/>
        </w:rPr>
        <w:t>りません。</w:t>
      </w:r>
    </w:p>
    <w:p w:rsidR="001D7B86" w:rsidRPr="00504AA1" w:rsidRDefault="001D7B86" w:rsidP="001D7B86">
      <w:pPr>
        <w:pStyle w:val="Pb"/>
        <w:framePr w:wrap="around"/>
        <w:rPr>
          <w:rFonts w:eastAsia="MS Mincho"/>
        </w:rPr>
      </w:pPr>
    </w:p>
    <w:p w:rsidR="00597988" w:rsidRPr="00504AA1" w:rsidRDefault="00597988" w:rsidP="008403C8">
      <w:pPr>
        <w:spacing w:line="240" w:lineRule="atLeast"/>
        <w:rPr>
          <w:rFonts w:eastAsia="MS Mincho"/>
        </w:rPr>
      </w:pPr>
      <w:r w:rsidRPr="00504AA1">
        <w:rPr>
          <w:rFonts w:eastAsia="MS Mincho"/>
          <w:szCs w:val="21"/>
        </w:rPr>
        <w:t xml:space="preserve">MMI </w:t>
      </w:r>
      <w:r w:rsidRPr="00504AA1">
        <w:rPr>
          <w:rFonts w:eastAsia="MS Mincho"/>
          <w:szCs w:val="21"/>
        </w:rPr>
        <w:t>または</w:t>
      </w:r>
      <w:r w:rsidRPr="00504AA1">
        <w:rPr>
          <w:rFonts w:eastAsia="MS Mincho"/>
          <w:szCs w:val="21"/>
        </w:rPr>
        <w:t xml:space="preserve"> </w:t>
      </w:r>
      <w:r w:rsidR="00100DDB">
        <w:rPr>
          <w:rFonts w:eastAsia="MS Mincho"/>
          <w:szCs w:val="21"/>
        </w:rPr>
        <w:t>MOS</w:t>
      </w:r>
      <w:r w:rsidRPr="00504AA1">
        <w:rPr>
          <w:rFonts w:eastAsia="MS Mincho"/>
          <w:szCs w:val="21"/>
        </w:rPr>
        <w:t xml:space="preserve">:I </w:t>
      </w:r>
      <w:r w:rsidRPr="00504AA1">
        <w:rPr>
          <w:rFonts w:eastAsia="MS Mincho"/>
          <w:szCs w:val="21"/>
        </w:rPr>
        <w:t>の資格を有する</w:t>
      </w:r>
      <w:r w:rsidRPr="00504AA1">
        <w:rPr>
          <w:rFonts w:eastAsia="MS Mincho"/>
          <w:szCs w:val="21"/>
        </w:rPr>
        <w:t xml:space="preserve"> MCT </w:t>
      </w:r>
      <w:r w:rsidRPr="00504AA1">
        <w:rPr>
          <w:rFonts w:eastAsia="MS Mincho"/>
          <w:szCs w:val="21"/>
        </w:rPr>
        <w:t>は、</w:t>
      </w:r>
      <w:r w:rsidRPr="00504AA1">
        <w:rPr>
          <w:rFonts w:eastAsia="MS Mincho"/>
          <w:szCs w:val="21"/>
        </w:rPr>
        <w:t xml:space="preserve">IW </w:t>
      </w:r>
      <w:r w:rsidRPr="00504AA1">
        <w:rPr>
          <w:rFonts w:eastAsia="MS Mincho"/>
          <w:szCs w:val="21"/>
        </w:rPr>
        <w:t>ラーニング</w:t>
      </w:r>
      <w:r w:rsidRPr="00504AA1">
        <w:rPr>
          <w:rFonts w:eastAsia="MS Mincho"/>
          <w:szCs w:val="21"/>
        </w:rPr>
        <w:t xml:space="preserve"> </w:t>
      </w:r>
      <w:r w:rsidRPr="00504AA1">
        <w:rPr>
          <w:rFonts w:eastAsia="MS Mincho"/>
          <w:szCs w:val="21"/>
        </w:rPr>
        <w:t>プロダク</w:t>
      </w:r>
      <w:r w:rsidR="001D7B86">
        <w:rPr>
          <w:rFonts w:eastAsia="MS Mincho"/>
          <w:szCs w:val="21"/>
        </w:rPr>
        <w:br/>
      </w:r>
      <w:r w:rsidRPr="00504AA1">
        <w:rPr>
          <w:rFonts w:eastAsia="MS Mincho"/>
          <w:szCs w:val="21"/>
        </w:rPr>
        <w:t>トを使用したトレーニングを</w:t>
      </w:r>
      <w:r w:rsidRPr="00504AA1">
        <w:rPr>
          <w:rFonts w:eastAsia="MS Mincho"/>
          <w:szCs w:val="21"/>
        </w:rPr>
        <w:t xml:space="preserve"> IW </w:t>
      </w:r>
      <w:r w:rsidRPr="00504AA1">
        <w:rPr>
          <w:rFonts w:eastAsia="MS Mincho"/>
          <w:szCs w:val="21"/>
        </w:rPr>
        <w:t>カスタマー先で実施することができま</w:t>
      </w:r>
      <w:r w:rsidR="001D7B86">
        <w:rPr>
          <w:rFonts w:eastAsia="MS Mincho"/>
          <w:szCs w:val="21"/>
        </w:rPr>
        <w:br/>
      </w:r>
      <w:r w:rsidRPr="00504AA1">
        <w:rPr>
          <w:rFonts w:eastAsia="MS Mincho"/>
          <w:szCs w:val="21"/>
        </w:rPr>
        <w:t>す。ただし、正規カスタマー以外に対し、正規カスタマー先以外の場所で、マイクロソフト</w:t>
      </w:r>
      <w:r w:rsidRPr="00504AA1">
        <w:rPr>
          <w:rFonts w:eastAsia="MS Mincho"/>
          <w:szCs w:val="21"/>
        </w:rPr>
        <w:t xml:space="preserve"> IW </w:t>
      </w:r>
      <w:r w:rsidRPr="00504AA1">
        <w:rPr>
          <w:rFonts w:eastAsia="MS Mincho"/>
          <w:szCs w:val="21"/>
        </w:rPr>
        <w:t>ラーニング</w:t>
      </w:r>
      <w:r w:rsidRPr="00504AA1">
        <w:rPr>
          <w:rFonts w:eastAsia="MS Mincho"/>
          <w:szCs w:val="21"/>
        </w:rPr>
        <w:t xml:space="preserve"> </w:t>
      </w:r>
      <w:r w:rsidRPr="00504AA1">
        <w:rPr>
          <w:rFonts w:eastAsia="MS Mincho"/>
          <w:szCs w:val="21"/>
        </w:rPr>
        <w:t>プロダクトを使用したトレーニング</w:t>
      </w:r>
      <w:r w:rsidR="001D7B86">
        <w:rPr>
          <w:rFonts w:eastAsia="MS Mincho"/>
          <w:szCs w:val="21"/>
        </w:rPr>
        <w:br/>
      </w:r>
      <w:r w:rsidRPr="00504AA1">
        <w:rPr>
          <w:rFonts w:eastAsia="MS Mincho"/>
          <w:szCs w:val="21"/>
        </w:rPr>
        <w:t>を実施することはできません。</w:t>
      </w:r>
    </w:p>
    <w:p w:rsidR="00597988" w:rsidRPr="00504AA1" w:rsidRDefault="00597988" w:rsidP="001D7B86">
      <w:pPr>
        <w:spacing w:after="100" w:line="240" w:lineRule="auto"/>
        <w:ind w:left="360"/>
        <w:rPr>
          <w:rFonts w:eastAsia="MS Mincho"/>
          <w:sz w:val="20"/>
        </w:rPr>
      </w:pPr>
      <w:r w:rsidRPr="00504AA1">
        <w:rPr>
          <w:rFonts w:eastAsia="MS Mincho"/>
          <w:b/>
          <w:sz w:val="20"/>
          <w:vertAlign w:val="superscript"/>
        </w:rPr>
        <w:t>1</w:t>
      </w:r>
      <w:r w:rsidRPr="00504AA1">
        <w:rPr>
          <w:rFonts w:eastAsia="MS Mincho"/>
          <w:sz w:val="20"/>
        </w:rPr>
        <w:t>「</w:t>
      </w:r>
      <w:r w:rsidRPr="00504AA1">
        <w:rPr>
          <w:rFonts w:eastAsia="MS Mincho"/>
          <w:b/>
          <w:sz w:val="20"/>
        </w:rPr>
        <w:t>公開トレーニング</w:t>
      </w:r>
      <w:r w:rsidRPr="00504AA1">
        <w:rPr>
          <w:rFonts w:eastAsia="MS Mincho"/>
          <w:sz w:val="20"/>
        </w:rPr>
        <w:t>」とは、企業または</w:t>
      </w:r>
      <w:r w:rsidRPr="00504AA1">
        <w:rPr>
          <w:rFonts w:eastAsia="MS Mincho"/>
          <w:sz w:val="20"/>
        </w:rPr>
        <w:t xml:space="preserve"> IT </w:t>
      </w:r>
      <w:r w:rsidRPr="00504AA1">
        <w:rPr>
          <w:rFonts w:eastAsia="MS Mincho"/>
          <w:sz w:val="20"/>
        </w:rPr>
        <w:t>アカデミーが一般の人々を</w:t>
      </w:r>
      <w:r w:rsidR="001D7B86">
        <w:rPr>
          <w:rFonts w:eastAsia="MS Mincho"/>
          <w:sz w:val="20"/>
        </w:rPr>
        <w:br/>
      </w:r>
      <w:r w:rsidRPr="00504AA1">
        <w:rPr>
          <w:rFonts w:eastAsia="MS Mincho"/>
          <w:sz w:val="20"/>
        </w:rPr>
        <w:t>対象として教室またはオンラインで提供および実施する公開クラスを意味します。このようなクラスには、</w:t>
      </w:r>
      <w:r w:rsidRPr="00504AA1">
        <w:rPr>
          <w:rFonts w:eastAsia="MS Mincho"/>
          <w:sz w:val="20"/>
        </w:rPr>
        <w:t xml:space="preserve">1 </w:t>
      </w:r>
      <w:r w:rsidRPr="00504AA1">
        <w:rPr>
          <w:rFonts w:eastAsia="MS Mincho"/>
          <w:sz w:val="20"/>
        </w:rPr>
        <w:t>つまたは複数の組織からの</w:t>
      </w:r>
      <w:r w:rsidR="001D7B86">
        <w:rPr>
          <w:rFonts w:eastAsia="MS Mincho"/>
          <w:sz w:val="20"/>
        </w:rPr>
        <w:br/>
      </w:r>
      <w:r w:rsidRPr="00504AA1">
        <w:rPr>
          <w:rFonts w:eastAsia="MS Mincho"/>
          <w:sz w:val="20"/>
        </w:rPr>
        <w:t>受講者や、企業や組織に属さない個人の受講者が参加するものが含まれます</w:t>
      </w:r>
      <w:r w:rsidR="00FA7817">
        <w:rPr>
          <w:rFonts w:eastAsia="MS Mincho"/>
          <w:sz w:val="20"/>
        </w:rPr>
        <w:t>。</w:t>
      </w:r>
    </w:p>
    <w:p w:rsidR="00597988" w:rsidRPr="00504AA1" w:rsidRDefault="00597988" w:rsidP="001D7B86">
      <w:pPr>
        <w:tabs>
          <w:tab w:val="left" w:pos="720"/>
        </w:tabs>
        <w:spacing w:after="100" w:line="240" w:lineRule="auto"/>
        <w:ind w:left="360"/>
        <w:rPr>
          <w:rFonts w:eastAsia="MS Mincho"/>
          <w:sz w:val="20"/>
        </w:rPr>
      </w:pPr>
      <w:r w:rsidRPr="00504AA1">
        <w:rPr>
          <w:rFonts w:eastAsia="MS Mincho"/>
          <w:b/>
          <w:vertAlign w:val="superscript"/>
        </w:rPr>
        <w:t>2</w:t>
      </w:r>
      <w:r w:rsidRPr="00504AA1">
        <w:rPr>
          <w:rFonts w:eastAsia="MS Mincho"/>
          <w:sz w:val="20"/>
        </w:rPr>
        <w:t>「</w:t>
      </w:r>
      <w:r w:rsidRPr="00504AA1">
        <w:rPr>
          <w:rFonts w:eastAsia="MS Mincho"/>
          <w:b/>
          <w:sz w:val="20"/>
        </w:rPr>
        <w:t>非公開トレーニング</w:t>
      </w:r>
      <w:r w:rsidRPr="00504AA1">
        <w:rPr>
          <w:rFonts w:eastAsia="MS Mincho"/>
          <w:sz w:val="20"/>
        </w:rPr>
        <w:t>」とは、企業が事前に設定された学習目標に基づくトレーニングの実施契約を結んだ</w:t>
      </w:r>
      <w:r w:rsidRPr="00504AA1">
        <w:rPr>
          <w:rFonts w:eastAsia="MS Mincho"/>
          <w:sz w:val="20"/>
        </w:rPr>
        <w:t xml:space="preserve"> 1 </w:t>
      </w:r>
      <w:r w:rsidRPr="00504AA1">
        <w:rPr>
          <w:rFonts w:eastAsia="MS Mincho"/>
          <w:sz w:val="20"/>
        </w:rPr>
        <w:t>つの組織の従業員または請負</w:t>
      </w:r>
      <w:r w:rsidR="001D7B86">
        <w:rPr>
          <w:rFonts w:eastAsia="MS Mincho"/>
          <w:sz w:val="20"/>
        </w:rPr>
        <w:br/>
      </w:r>
      <w:r w:rsidRPr="00504AA1">
        <w:rPr>
          <w:rFonts w:eastAsia="MS Mincho"/>
          <w:sz w:val="20"/>
        </w:rPr>
        <w:t>業者を対象として実施する、インストラクターによる非公開のトレーニング</w:t>
      </w:r>
      <w:r w:rsidRPr="00504AA1">
        <w:rPr>
          <w:rFonts w:eastAsia="MS Mincho"/>
          <w:sz w:val="20"/>
        </w:rPr>
        <w:t xml:space="preserve"> </w:t>
      </w:r>
      <w:r w:rsidRPr="00504AA1">
        <w:rPr>
          <w:rFonts w:eastAsia="MS Mincho"/>
          <w:sz w:val="20"/>
        </w:rPr>
        <w:t>クラスを意味します。</w:t>
      </w:r>
    </w:p>
    <w:p w:rsidR="00597988" w:rsidRPr="00504AA1" w:rsidRDefault="00597988" w:rsidP="00CB7697">
      <w:pPr>
        <w:pStyle w:val="Lb1"/>
        <w:tabs>
          <w:tab w:val="clear" w:pos="300"/>
          <w:tab w:val="clear" w:pos="686"/>
        </w:tabs>
        <w:spacing w:after="0"/>
        <w:ind w:left="360" w:firstLine="0"/>
        <w:rPr>
          <w:rFonts w:eastAsia="MS Mincho"/>
          <w:sz w:val="20"/>
        </w:rPr>
      </w:pPr>
      <w:r w:rsidRPr="00504AA1">
        <w:rPr>
          <w:rFonts w:eastAsia="MS Mincho"/>
          <w:sz w:val="20"/>
        </w:rPr>
        <w:t>ラーニング</w:t>
      </w:r>
      <w:r w:rsidRPr="00504AA1">
        <w:rPr>
          <w:rFonts w:eastAsia="MS Mincho"/>
          <w:sz w:val="20"/>
        </w:rPr>
        <w:t xml:space="preserve"> </w:t>
      </w:r>
      <w:r w:rsidRPr="00504AA1">
        <w:rPr>
          <w:rFonts w:eastAsia="MS Mincho"/>
          <w:sz w:val="20"/>
        </w:rPr>
        <w:t>ソリューション資格を有するマイクロソフト</w:t>
      </w:r>
      <w:r w:rsidRPr="00504AA1">
        <w:rPr>
          <w:rFonts w:eastAsia="MS Mincho"/>
          <w:sz w:val="20"/>
        </w:rPr>
        <w:t xml:space="preserve"> </w:t>
      </w:r>
      <w:r w:rsidRPr="00504AA1">
        <w:rPr>
          <w:rFonts w:eastAsia="MS Mincho"/>
          <w:sz w:val="20"/>
        </w:rPr>
        <w:t>パートナーお</w:t>
      </w:r>
      <w:r w:rsidR="001D7B86">
        <w:rPr>
          <w:rFonts w:eastAsia="MS Mincho"/>
          <w:sz w:val="20"/>
        </w:rPr>
        <w:br/>
      </w:r>
      <w:r w:rsidRPr="00504AA1">
        <w:rPr>
          <w:rFonts w:eastAsia="MS Mincho"/>
          <w:sz w:val="20"/>
        </w:rPr>
        <w:t>よび</w:t>
      </w:r>
      <w:r w:rsidRPr="00504AA1">
        <w:rPr>
          <w:rFonts w:eastAsia="MS Mincho"/>
          <w:sz w:val="20"/>
        </w:rPr>
        <w:t xml:space="preserve"> IT </w:t>
      </w:r>
      <w:r w:rsidRPr="00504AA1">
        <w:rPr>
          <w:rFonts w:eastAsia="MS Mincho"/>
          <w:sz w:val="20"/>
        </w:rPr>
        <w:t>アカデミー</w:t>
      </w:r>
      <w:r w:rsidRPr="00504AA1">
        <w:rPr>
          <w:rFonts w:eastAsia="MS Mincho"/>
          <w:sz w:val="20"/>
        </w:rPr>
        <w:t xml:space="preserve"> </w:t>
      </w:r>
      <w:r w:rsidRPr="00504AA1">
        <w:rPr>
          <w:rFonts w:eastAsia="MS Mincho"/>
          <w:sz w:val="20"/>
        </w:rPr>
        <w:t>メンバーだけが、コースウェアおよびマイクロソフ</w:t>
      </w:r>
      <w:r w:rsidR="001D7B86">
        <w:rPr>
          <w:rFonts w:eastAsia="MS Mincho"/>
          <w:sz w:val="20"/>
        </w:rPr>
        <w:br/>
      </w:r>
      <w:r w:rsidRPr="00504AA1">
        <w:rPr>
          <w:rFonts w:eastAsia="MS Mincho"/>
          <w:sz w:val="20"/>
        </w:rPr>
        <w:t>ト</w:t>
      </w:r>
      <w:r w:rsidRPr="00504AA1">
        <w:rPr>
          <w:rFonts w:eastAsia="MS Mincho"/>
          <w:sz w:val="20"/>
        </w:rPr>
        <w:t xml:space="preserve"> IW </w:t>
      </w:r>
      <w:r w:rsidRPr="00504AA1">
        <w:rPr>
          <w:rFonts w:eastAsia="MS Mincho"/>
          <w:sz w:val="20"/>
        </w:rPr>
        <w:t>ラーニング</w:t>
      </w:r>
      <w:r w:rsidRPr="00504AA1">
        <w:rPr>
          <w:rFonts w:eastAsia="MS Mincho"/>
          <w:sz w:val="20"/>
        </w:rPr>
        <w:t xml:space="preserve"> </w:t>
      </w:r>
      <w:r w:rsidRPr="00504AA1">
        <w:rPr>
          <w:rFonts w:eastAsia="MS Mincho"/>
          <w:sz w:val="20"/>
        </w:rPr>
        <w:t>プロダクトを使用した公開トレーニングを実施でき</w:t>
      </w:r>
      <w:r w:rsidR="001D7B86">
        <w:rPr>
          <w:rFonts w:eastAsia="MS Mincho"/>
          <w:sz w:val="20"/>
        </w:rPr>
        <w:br/>
      </w:r>
      <w:r w:rsidRPr="00504AA1">
        <w:rPr>
          <w:rFonts w:eastAsia="MS Mincho"/>
          <w:sz w:val="20"/>
        </w:rPr>
        <w:t>ます。ラーニング</w:t>
      </w:r>
      <w:r w:rsidRPr="00504AA1">
        <w:rPr>
          <w:rFonts w:eastAsia="MS Mincho"/>
          <w:sz w:val="20"/>
        </w:rPr>
        <w:t xml:space="preserve"> </w:t>
      </w:r>
      <w:r w:rsidRPr="00504AA1">
        <w:rPr>
          <w:rFonts w:eastAsia="MS Mincho"/>
          <w:sz w:val="20"/>
        </w:rPr>
        <w:t>ソリューション資格を取得していないマイクロソフ</w:t>
      </w:r>
      <w:r w:rsidR="001D7B86">
        <w:rPr>
          <w:rFonts w:eastAsia="MS Mincho"/>
          <w:sz w:val="20"/>
        </w:rPr>
        <w:br/>
      </w:r>
      <w:r w:rsidRPr="00504AA1">
        <w:rPr>
          <w:rFonts w:eastAsia="MS Mincho"/>
          <w:sz w:val="20"/>
        </w:rPr>
        <w:t>ト認定パートナーおよびマイクロソフト認定ゴールド</w:t>
      </w:r>
      <w:r w:rsidRPr="00504AA1">
        <w:rPr>
          <w:rFonts w:eastAsia="MS Mincho"/>
          <w:sz w:val="20"/>
        </w:rPr>
        <w:t xml:space="preserve"> </w:t>
      </w:r>
      <w:r w:rsidRPr="00504AA1">
        <w:rPr>
          <w:rFonts w:eastAsia="MS Mincho"/>
          <w:sz w:val="20"/>
        </w:rPr>
        <w:t>パートナーは、</w:t>
      </w:r>
      <w:r w:rsidR="001D7B86">
        <w:rPr>
          <w:rFonts w:eastAsia="MS Mincho"/>
          <w:sz w:val="20"/>
        </w:rPr>
        <w:br/>
      </w:r>
      <w:r w:rsidRPr="00504AA1">
        <w:rPr>
          <w:rFonts w:eastAsia="MS Mincho"/>
          <w:sz w:val="20"/>
        </w:rPr>
        <w:t>非公開トレーニングまたはマイクロソフト</w:t>
      </w:r>
      <w:r w:rsidRPr="00504AA1">
        <w:rPr>
          <w:rFonts w:eastAsia="MS Mincho"/>
          <w:sz w:val="20"/>
        </w:rPr>
        <w:t xml:space="preserve"> </w:t>
      </w:r>
      <w:r w:rsidRPr="00504AA1">
        <w:rPr>
          <w:rFonts w:eastAsia="MS Mincho"/>
          <w:sz w:val="20"/>
        </w:rPr>
        <w:t>パートナーの従業員を対象</w:t>
      </w:r>
      <w:r w:rsidR="001D7B86">
        <w:rPr>
          <w:rFonts w:eastAsia="MS Mincho"/>
          <w:sz w:val="20"/>
        </w:rPr>
        <w:br/>
      </w:r>
      <w:r w:rsidRPr="00504AA1">
        <w:rPr>
          <w:rFonts w:eastAsia="MS Mincho"/>
          <w:sz w:val="20"/>
        </w:rPr>
        <w:t>とする社内トレーニングでのみ、コースウェアおよびマイクロソフト</w:t>
      </w:r>
      <w:r w:rsidRPr="00504AA1">
        <w:rPr>
          <w:rFonts w:eastAsia="MS Mincho"/>
          <w:sz w:val="20"/>
        </w:rPr>
        <w:t xml:space="preserve"> IW </w:t>
      </w:r>
      <w:r w:rsidRPr="00504AA1">
        <w:rPr>
          <w:rFonts w:eastAsia="MS Mincho"/>
          <w:sz w:val="20"/>
        </w:rPr>
        <w:t>ラーニング</w:t>
      </w:r>
      <w:r w:rsidRPr="00504AA1">
        <w:rPr>
          <w:rFonts w:eastAsia="MS Mincho"/>
          <w:sz w:val="20"/>
        </w:rPr>
        <w:t xml:space="preserve"> </w:t>
      </w:r>
      <w:r w:rsidRPr="00504AA1">
        <w:rPr>
          <w:rFonts w:eastAsia="MS Mincho"/>
          <w:sz w:val="20"/>
        </w:rPr>
        <w:t>プロダクトを使用できます。ラーニング</w:t>
      </w:r>
      <w:r w:rsidRPr="00504AA1">
        <w:rPr>
          <w:rFonts w:eastAsia="MS Mincho"/>
          <w:sz w:val="20"/>
        </w:rPr>
        <w:t xml:space="preserve"> </w:t>
      </w:r>
      <w:r w:rsidRPr="00504AA1">
        <w:rPr>
          <w:rFonts w:eastAsia="MS Mincho"/>
          <w:sz w:val="20"/>
        </w:rPr>
        <w:t>ソリューショ</w:t>
      </w:r>
      <w:r w:rsidR="001D7B86">
        <w:rPr>
          <w:rFonts w:eastAsia="MS Mincho"/>
          <w:sz w:val="20"/>
        </w:rPr>
        <w:br/>
      </w:r>
      <w:r w:rsidRPr="00504AA1">
        <w:rPr>
          <w:rFonts w:eastAsia="MS Mincho"/>
          <w:sz w:val="20"/>
        </w:rPr>
        <w:t>ン</w:t>
      </w:r>
      <w:r w:rsidRPr="00504AA1">
        <w:rPr>
          <w:rFonts w:eastAsia="MS Mincho"/>
          <w:sz w:val="20"/>
        </w:rPr>
        <w:t xml:space="preserve"> </w:t>
      </w:r>
      <w:r w:rsidRPr="00504AA1">
        <w:rPr>
          <w:rFonts w:eastAsia="MS Mincho"/>
          <w:sz w:val="20"/>
        </w:rPr>
        <w:t>パートナーは、コースウェアおよびマイクロソフト</w:t>
      </w:r>
      <w:r w:rsidRPr="00504AA1">
        <w:rPr>
          <w:rFonts w:eastAsia="MS Mincho"/>
          <w:sz w:val="20"/>
        </w:rPr>
        <w:t xml:space="preserve"> IW </w:t>
      </w:r>
      <w:r w:rsidRPr="00504AA1">
        <w:rPr>
          <w:rFonts w:eastAsia="MS Mincho"/>
          <w:sz w:val="20"/>
        </w:rPr>
        <w:t>ラーニング</w:t>
      </w:r>
      <w:r w:rsidRPr="00504AA1">
        <w:rPr>
          <w:rFonts w:eastAsia="MS Mincho"/>
          <w:sz w:val="20"/>
        </w:rPr>
        <w:t xml:space="preserve"> </w:t>
      </w:r>
      <w:r w:rsidRPr="00504AA1">
        <w:rPr>
          <w:rFonts w:eastAsia="MS Mincho"/>
          <w:sz w:val="20"/>
        </w:rPr>
        <w:t>プロダクトを使用した非公開トレーニングも実施できます。</w:t>
      </w:r>
    </w:p>
    <w:p w:rsidR="00597988" w:rsidRPr="00504AA1" w:rsidRDefault="00597988" w:rsidP="00486BD4">
      <w:pPr>
        <w:spacing w:line="240" w:lineRule="atLeast"/>
        <w:rPr>
          <w:rFonts w:eastAsia="MS Mincho"/>
        </w:rPr>
      </w:pPr>
    </w:p>
    <w:p w:rsidR="00597988" w:rsidRPr="00504AA1" w:rsidRDefault="00597988" w:rsidP="00486BD4">
      <w:pPr>
        <w:pStyle w:val="Rmh"/>
        <w:framePr w:wrap="around"/>
        <w:rPr>
          <w:rFonts w:asciiTheme="majorEastAsia" w:eastAsiaTheme="majorEastAsia" w:hAnsiTheme="majorEastAsia"/>
        </w:rPr>
      </w:pPr>
      <w:r w:rsidRPr="00504AA1">
        <w:rPr>
          <w:rFonts w:asciiTheme="majorEastAsia" w:eastAsiaTheme="majorEastAsia" w:hAnsiTheme="majorEastAsia"/>
        </w:rPr>
        <w:t>指導分野が複数の</w:t>
      </w:r>
      <w:r w:rsidR="001D7B86">
        <w:rPr>
          <w:rFonts w:asciiTheme="majorEastAsia" w:eastAsiaTheme="majorEastAsia" w:hAnsiTheme="majorEastAsia"/>
        </w:rPr>
        <w:br/>
      </w:r>
      <w:r w:rsidRPr="00504AA1">
        <w:rPr>
          <w:rFonts w:asciiTheme="majorEastAsia" w:eastAsiaTheme="majorEastAsia" w:hAnsiTheme="majorEastAsia"/>
        </w:rPr>
        <w:t>場合</w:t>
      </w:r>
    </w:p>
    <w:p w:rsidR="00597988" w:rsidRPr="00504AA1" w:rsidRDefault="00597988" w:rsidP="00486BD4">
      <w:pPr>
        <w:rPr>
          <w:rFonts w:eastAsia="MS Mincho"/>
        </w:rPr>
      </w:pPr>
      <w:r w:rsidRPr="00504AA1">
        <w:rPr>
          <w:rFonts w:eastAsia="MS Mincho"/>
        </w:rPr>
        <w:t xml:space="preserve">MCT </w:t>
      </w:r>
      <w:r w:rsidRPr="00504AA1">
        <w:rPr>
          <w:rFonts w:eastAsia="MS Mincho"/>
        </w:rPr>
        <w:t>は、複数の指導分野に登録することができますが、登録する各指</w:t>
      </w:r>
      <w:r w:rsidR="001D7B86">
        <w:rPr>
          <w:rFonts w:eastAsia="MS Mincho"/>
        </w:rPr>
        <w:br/>
      </w:r>
      <w:r w:rsidRPr="00504AA1">
        <w:rPr>
          <w:rFonts w:eastAsia="MS Mincho"/>
        </w:rPr>
        <w:t>導分野に必要とされるすべての資格を保有していなければなりません。マイクロソフト</w:t>
      </w:r>
      <w:r w:rsidRPr="00504AA1">
        <w:rPr>
          <w:rFonts w:eastAsia="MS Mincho"/>
        </w:rPr>
        <w:t xml:space="preserve"> </w:t>
      </w:r>
      <w:r w:rsidRPr="00504AA1">
        <w:rPr>
          <w:rFonts w:eastAsia="MS Mincho"/>
        </w:rPr>
        <w:t>コースまたはマイクロソフト</w:t>
      </w:r>
      <w:r w:rsidRPr="00504AA1">
        <w:rPr>
          <w:rFonts w:eastAsia="MS Mincho"/>
        </w:rPr>
        <w:t xml:space="preserve"> IW </w:t>
      </w:r>
      <w:r w:rsidRPr="00504AA1">
        <w:rPr>
          <w:rFonts w:eastAsia="MS Mincho"/>
        </w:rPr>
        <w:t>コースによっては、ト</w:t>
      </w:r>
      <w:r w:rsidR="001D7B86">
        <w:rPr>
          <w:rFonts w:eastAsia="MS Mincho"/>
        </w:rPr>
        <w:br/>
      </w:r>
      <w:r w:rsidRPr="00504AA1">
        <w:rPr>
          <w:rFonts w:eastAsia="MS Mincho"/>
        </w:rPr>
        <w:t>レーニングの実施に際し</w:t>
      </w:r>
      <w:r w:rsidRPr="00504AA1">
        <w:rPr>
          <w:rFonts w:eastAsia="MS Mincho"/>
        </w:rPr>
        <w:t xml:space="preserve"> MCT </w:t>
      </w:r>
      <w:r w:rsidRPr="00504AA1">
        <w:rPr>
          <w:rFonts w:eastAsia="MS Mincho"/>
        </w:rPr>
        <w:t>が複数の指導分野に登録していることが</w:t>
      </w:r>
      <w:r w:rsidR="001D7B86">
        <w:rPr>
          <w:rFonts w:eastAsia="MS Mincho"/>
        </w:rPr>
        <w:br/>
      </w:r>
      <w:r w:rsidRPr="00504AA1">
        <w:rPr>
          <w:rFonts w:eastAsia="MS Mincho"/>
        </w:rPr>
        <w:t>必要となります</w:t>
      </w:r>
      <w:r w:rsidRPr="00504AA1">
        <w:rPr>
          <w:rFonts w:eastAsia="MS Mincho"/>
        </w:rPr>
        <w:t xml:space="preserve"> (</w:t>
      </w:r>
      <w:r w:rsidRPr="00504AA1">
        <w:rPr>
          <w:rFonts w:eastAsia="MS Mincho"/>
        </w:rPr>
        <w:t>前記「マイクロソフト</w:t>
      </w:r>
      <w:r w:rsidRPr="00504AA1">
        <w:rPr>
          <w:rFonts w:eastAsia="MS Mincho"/>
        </w:rPr>
        <w:t xml:space="preserve"> </w:t>
      </w:r>
      <w:r w:rsidRPr="00504AA1">
        <w:rPr>
          <w:rFonts w:eastAsia="MS Mincho"/>
        </w:rPr>
        <w:t>コースの実施制限」を参照して</w:t>
      </w:r>
      <w:r w:rsidR="001D7B86">
        <w:rPr>
          <w:rFonts w:eastAsia="MS Mincho"/>
        </w:rPr>
        <w:br/>
      </w:r>
      <w:r w:rsidRPr="00504AA1">
        <w:rPr>
          <w:rFonts w:eastAsia="MS Mincho"/>
        </w:rPr>
        <w:t>ください</w:t>
      </w:r>
      <w:r w:rsidRPr="00504AA1">
        <w:rPr>
          <w:rFonts w:eastAsia="MS Mincho"/>
        </w:rPr>
        <w:t>)</w:t>
      </w:r>
      <w:r w:rsidRPr="00504AA1">
        <w:rPr>
          <w:rFonts w:eastAsia="MS Mincho"/>
        </w:rPr>
        <w:t>。</w:t>
      </w:r>
    </w:p>
    <w:p w:rsidR="00597988" w:rsidRPr="00504AA1" w:rsidRDefault="00597988" w:rsidP="00486BD4">
      <w:pPr>
        <w:rPr>
          <w:rFonts w:eastAsia="MS Mincho"/>
        </w:rPr>
      </w:pPr>
    </w:p>
    <w:p w:rsidR="00597988" w:rsidRPr="00504AA1" w:rsidRDefault="00597988" w:rsidP="00486BD4">
      <w:pPr>
        <w:pStyle w:val="Pb"/>
        <w:framePr w:wrap="around"/>
        <w:ind w:left="0"/>
        <w:rPr>
          <w:rFonts w:eastAsia="MS Mincho"/>
        </w:rPr>
      </w:pPr>
    </w:p>
    <w:p w:rsidR="00504AA1" w:rsidRPr="00504AA1" w:rsidRDefault="00597988" w:rsidP="00504AA1">
      <w:pPr>
        <w:pStyle w:val="Heading2"/>
        <w:ind w:left="792" w:hanging="3067"/>
        <w:rPr>
          <w:rFonts w:asciiTheme="majorEastAsia" w:eastAsiaTheme="majorEastAsia" w:hAnsiTheme="majorEastAsia"/>
        </w:rPr>
      </w:pPr>
      <w:r w:rsidRPr="00504AA1">
        <w:rPr>
          <w:rFonts w:asciiTheme="majorEastAsia" w:eastAsiaTheme="majorEastAsia" w:hAnsiTheme="majorEastAsia"/>
        </w:rPr>
        <w:t xml:space="preserve">セクション </w:t>
      </w:r>
      <w:r w:rsidRPr="00504AA1">
        <w:rPr>
          <w:rFonts w:eastAsiaTheme="majorEastAsia"/>
        </w:rPr>
        <w:t>4</w:t>
      </w:r>
      <w:r w:rsidRPr="00504AA1">
        <w:rPr>
          <w:rFonts w:asciiTheme="majorEastAsia" w:eastAsiaTheme="majorEastAsia" w:hAnsiTheme="majorEastAsia"/>
        </w:rPr>
        <w:t xml:space="preserve"> :</w:t>
      </w:r>
      <w:r w:rsidR="00504AA1" w:rsidRPr="00504AA1">
        <w:rPr>
          <w:rFonts w:asciiTheme="majorEastAsia" w:eastAsiaTheme="majorEastAsia" w:hAnsiTheme="majorEastAsia"/>
        </w:rPr>
        <w:tab/>
      </w:r>
      <w:r w:rsidRPr="00504AA1">
        <w:rPr>
          <w:rFonts w:eastAsiaTheme="majorEastAsia"/>
        </w:rPr>
        <w:t>2010 MCT</w:t>
      </w:r>
      <w:r w:rsidRPr="00504AA1">
        <w:rPr>
          <w:rFonts w:asciiTheme="majorEastAsia" w:eastAsiaTheme="majorEastAsia" w:hAnsiTheme="majorEastAsia"/>
        </w:rPr>
        <w:t xml:space="preserve"> プログラム要件</w:t>
      </w:r>
    </w:p>
    <w:p w:rsidR="00597988" w:rsidRPr="00504AA1" w:rsidRDefault="00597988" w:rsidP="008E0C52">
      <w:pPr>
        <w:rPr>
          <w:rFonts w:eastAsia="MS Mincho"/>
        </w:rPr>
      </w:pPr>
      <w:r w:rsidRPr="00504AA1">
        <w:rPr>
          <w:rFonts w:eastAsia="MS Mincho"/>
        </w:rPr>
        <w:t>マイクロソフトでは、</w:t>
      </w:r>
      <w:r w:rsidRPr="00504AA1">
        <w:rPr>
          <w:rFonts w:eastAsia="MS Mincho"/>
        </w:rPr>
        <w:t xml:space="preserve">MCT </w:t>
      </w:r>
      <w:r w:rsidRPr="00504AA1">
        <w:rPr>
          <w:rFonts w:eastAsia="MS Mincho"/>
        </w:rPr>
        <w:t>をマイクロソフトのソフトウェア、テクノ</w:t>
      </w:r>
      <w:r w:rsidR="008E0C52">
        <w:rPr>
          <w:rFonts w:eastAsia="MS Mincho"/>
        </w:rPr>
        <w:br/>
      </w:r>
      <w:r w:rsidRPr="00504AA1">
        <w:rPr>
          <w:rFonts w:eastAsia="MS Mincho"/>
        </w:rPr>
        <w:t>ロジ、およびラーニング</w:t>
      </w:r>
      <w:r w:rsidRPr="00504AA1">
        <w:rPr>
          <w:rFonts w:eastAsia="MS Mincho"/>
        </w:rPr>
        <w:t xml:space="preserve"> </w:t>
      </w:r>
      <w:r w:rsidRPr="00504AA1">
        <w:rPr>
          <w:rFonts w:eastAsia="MS Mincho"/>
        </w:rPr>
        <w:t>プロダクトに精通しているプロフェッショ</w:t>
      </w:r>
      <w:r w:rsidR="005001D6">
        <w:rPr>
          <w:rFonts w:eastAsia="MS Mincho"/>
        </w:rPr>
        <w:br/>
      </w:r>
      <w:r w:rsidRPr="00504AA1">
        <w:rPr>
          <w:rFonts w:eastAsia="MS Mincho"/>
        </w:rPr>
        <w:t>ナルとして位置付けており、その地位の向上に努めています。</w:t>
      </w:r>
      <w:r w:rsidRPr="00504AA1">
        <w:rPr>
          <w:rFonts w:eastAsia="MS Mincho"/>
        </w:rPr>
        <w:t xml:space="preserve">MCT </w:t>
      </w:r>
      <w:r w:rsidRPr="00504AA1">
        <w:rPr>
          <w:rFonts w:eastAsia="MS Mincho"/>
        </w:rPr>
        <w:t>は、学習プロセスにおいて重要な役割を果たします。したがって、最高水準のトレーニングを</w:t>
      </w:r>
      <w:r w:rsidRPr="00504AA1">
        <w:rPr>
          <w:rFonts w:eastAsia="MS Mincho"/>
        </w:rPr>
        <w:t xml:space="preserve"> IT </w:t>
      </w:r>
      <w:r w:rsidRPr="00504AA1">
        <w:rPr>
          <w:rFonts w:eastAsia="MS Mincho"/>
        </w:rPr>
        <w:t>の専門家や開発者に提供するために必要な</w:t>
      </w:r>
      <w:r w:rsidR="005001D6">
        <w:rPr>
          <w:rFonts w:eastAsia="MS Mincho"/>
        </w:rPr>
        <w:br/>
      </w:r>
      <w:r w:rsidRPr="00504AA1">
        <w:rPr>
          <w:rFonts w:eastAsia="MS Mincho"/>
        </w:rPr>
        <w:t>レベルの指導技術を、</w:t>
      </w:r>
      <w:r w:rsidRPr="00504AA1">
        <w:rPr>
          <w:rFonts w:eastAsia="MS Mincho"/>
        </w:rPr>
        <w:t xml:space="preserve">MCT </w:t>
      </w:r>
      <w:r w:rsidRPr="00504AA1">
        <w:rPr>
          <w:rFonts w:eastAsia="MS Mincho"/>
        </w:rPr>
        <w:t>が発揮することが重要です。このような理</w:t>
      </w:r>
      <w:r w:rsidR="005001D6">
        <w:rPr>
          <w:rFonts w:eastAsia="MS Mincho"/>
        </w:rPr>
        <w:br/>
      </w:r>
      <w:r w:rsidRPr="00504AA1">
        <w:rPr>
          <w:rFonts w:eastAsia="MS Mincho"/>
        </w:rPr>
        <w:t>由から、</w:t>
      </w:r>
      <w:r w:rsidRPr="00504AA1">
        <w:rPr>
          <w:rFonts w:eastAsia="MS Mincho"/>
        </w:rPr>
        <w:t xml:space="preserve">MCT </w:t>
      </w:r>
      <w:r w:rsidRPr="00504AA1">
        <w:rPr>
          <w:rFonts w:eastAsia="MS Mincho"/>
        </w:rPr>
        <w:t>プログラムの要件として、</w:t>
      </w:r>
      <w:r w:rsidRPr="00504AA1">
        <w:rPr>
          <w:rFonts w:eastAsia="MS Mincho"/>
        </w:rPr>
        <w:t xml:space="preserve">MCT </w:t>
      </w:r>
      <w:r w:rsidRPr="00504AA1">
        <w:rPr>
          <w:rFonts w:eastAsia="MS Mincho"/>
        </w:rPr>
        <w:t>がプログラム年度を通じ</w:t>
      </w:r>
      <w:r w:rsidR="005001D6">
        <w:rPr>
          <w:rFonts w:eastAsia="MS Mincho"/>
        </w:rPr>
        <w:br/>
      </w:r>
      <w:r w:rsidRPr="00504AA1">
        <w:rPr>
          <w:rFonts w:eastAsia="MS Mincho"/>
        </w:rPr>
        <w:t>て高い顧客満足度と最低レベルのトレーニング活動を維持することを求めています。</w:t>
      </w:r>
    </w:p>
    <w:p w:rsidR="00597988" w:rsidRPr="00504AA1" w:rsidRDefault="00FB77EE" w:rsidP="00486BD4">
      <w:pPr>
        <w:rPr>
          <w:rFonts w:eastAsia="MS Mincho"/>
        </w:rPr>
      </w:pPr>
      <w:r w:rsidRPr="00504AA1">
        <w:rPr>
          <w:rFonts w:eastAsia="MS Mincho"/>
        </w:rPr>
        <w:t xml:space="preserve">2010 </w:t>
      </w:r>
      <w:r w:rsidRPr="00504AA1">
        <w:rPr>
          <w:rFonts w:eastAsia="MS Mincho"/>
        </w:rPr>
        <w:t>プログラム年度は、それぞれ</w:t>
      </w:r>
      <w:r w:rsidRPr="00504AA1">
        <w:rPr>
          <w:rFonts w:eastAsia="MS Mincho"/>
        </w:rPr>
        <w:t xml:space="preserve"> 3 </w:t>
      </w:r>
      <w:r w:rsidRPr="00504AA1">
        <w:rPr>
          <w:rFonts w:eastAsia="MS Mincho"/>
        </w:rPr>
        <w:t>か月単位のプログラムで構成され</w:t>
      </w:r>
      <w:r w:rsidR="005001D6">
        <w:rPr>
          <w:rFonts w:eastAsia="MS Mincho"/>
        </w:rPr>
        <w:br/>
      </w:r>
      <w:r w:rsidRPr="00504AA1">
        <w:rPr>
          <w:rFonts w:eastAsia="MS Mincho"/>
        </w:rPr>
        <w:t>ます。</w:t>
      </w:r>
    </w:p>
    <w:p w:rsidR="00597988" w:rsidRPr="00504AA1" w:rsidRDefault="00597988" w:rsidP="00486BD4">
      <w:pPr>
        <w:pStyle w:val="Lb1"/>
        <w:tabs>
          <w:tab w:val="clear" w:pos="300"/>
          <w:tab w:val="num" w:pos="652"/>
        </w:tabs>
        <w:ind w:left="652" w:hanging="326"/>
        <w:rPr>
          <w:rFonts w:eastAsia="MS Mincho"/>
        </w:rPr>
      </w:pPr>
      <w:r w:rsidRPr="00504AA1">
        <w:rPr>
          <w:rFonts w:eastAsia="MS Mincho"/>
        </w:rPr>
        <w:t>第</w:t>
      </w:r>
      <w:r w:rsidRPr="00504AA1">
        <w:rPr>
          <w:rFonts w:eastAsia="MS Mincho"/>
        </w:rPr>
        <w:t xml:space="preserve"> 1 </w:t>
      </w:r>
      <w:r w:rsidRPr="00504AA1">
        <w:rPr>
          <w:rFonts w:eastAsia="MS Mincho"/>
        </w:rPr>
        <w:t>四半期</w:t>
      </w:r>
      <w:r w:rsidRPr="00504AA1">
        <w:rPr>
          <w:rFonts w:eastAsia="MS Mincho"/>
        </w:rPr>
        <w:t xml:space="preserve"> : 2010 </w:t>
      </w:r>
      <w:r w:rsidRPr="00504AA1">
        <w:rPr>
          <w:rFonts w:eastAsia="MS Mincho"/>
        </w:rPr>
        <w:t>年</w:t>
      </w:r>
      <w:r w:rsidRPr="00504AA1">
        <w:rPr>
          <w:rFonts w:eastAsia="MS Mincho"/>
        </w:rPr>
        <w:t xml:space="preserve"> 4 </w:t>
      </w:r>
      <w:r w:rsidRPr="00504AA1">
        <w:rPr>
          <w:rFonts w:eastAsia="MS Mincho"/>
        </w:rPr>
        <w:t>月</w:t>
      </w:r>
      <w:r w:rsidRPr="00504AA1">
        <w:rPr>
          <w:rFonts w:eastAsia="MS Mincho"/>
        </w:rPr>
        <w:t xml:space="preserve"> 1 </w:t>
      </w:r>
      <w:r w:rsidRPr="00504AA1">
        <w:rPr>
          <w:rFonts w:eastAsia="MS Mincho"/>
        </w:rPr>
        <w:t>日～</w:t>
      </w:r>
      <w:r w:rsidRPr="00504AA1">
        <w:rPr>
          <w:rFonts w:eastAsia="MS Mincho"/>
        </w:rPr>
        <w:t xml:space="preserve"> 2010 </w:t>
      </w:r>
      <w:r w:rsidRPr="00504AA1">
        <w:rPr>
          <w:rFonts w:eastAsia="MS Mincho"/>
        </w:rPr>
        <w:t>年</w:t>
      </w:r>
      <w:r w:rsidRPr="00504AA1">
        <w:rPr>
          <w:rFonts w:eastAsia="MS Mincho"/>
        </w:rPr>
        <w:t xml:space="preserve"> 6 </w:t>
      </w:r>
      <w:r w:rsidRPr="00504AA1">
        <w:rPr>
          <w:rFonts w:eastAsia="MS Mincho"/>
        </w:rPr>
        <w:t>月</w:t>
      </w:r>
      <w:r w:rsidRPr="00504AA1">
        <w:rPr>
          <w:rFonts w:eastAsia="MS Mincho"/>
        </w:rPr>
        <w:t xml:space="preserve"> 30 </w:t>
      </w:r>
      <w:r w:rsidRPr="00504AA1">
        <w:rPr>
          <w:rFonts w:eastAsia="MS Mincho"/>
        </w:rPr>
        <w:t>日</w:t>
      </w:r>
    </w:p>
    <w:p w:rsidR="00597988" w:rsidRPr="00504AA1" w:rsidRDefault="00597988" w:rsidP="00486BD4">
      <w:pPr>
        <w:pStyle w:val="Lb1"/>
        <w:tabs>
          <w:tab w:val="clear" w:pos="300"/>
          <w:tab w:val="num" w:pos="652"/>
        </w:tabs>
        <w:ind w:left="652" w:hanging="326"/>
        <w:rPr>
          <w:rFonts w:eastAsia="MS Mincho"/>
        </w:rPr>
      </w:pPr>
      <w:r w:rsidRPr="00504AA1">
        <w:rPr>
          <w:rFonts w:eastAsia="MS Mincho"/>
        </w:rPr>
        <w:t>第</w:t>
      </w:r>
      <w:r w:rsidRPr="00504AA1">
        <w:rPr>
          <w:rFonts w:eastAsia="MS Mincho"/>
        </w:rPr>
        <w:t xml:space="preserve"> 2 </w:t>
      </w:r>
      <w:r w:rsidRPr="00504AA1">
        <w:rPr>
          <w:rFonts w:eastAsia="MS Mincho"/>
        </w:rPr>
        <w:t>四半期</w:t>
      </w:r>
      <w:r w:rsidRPr="00504AA1">
        <w:rPr>
          <w:rFonts w:eastAsia="MS Mincho"/>
        </w:rPr>
        <w:t xml:space="preserve"> : 2010 </w:t>
      </w:r>
      <w:r w:rsidRPr="00504AA1">
        <w:rPr>
          <w:rFonts w:eastAsia="MS Mincho"/>
        </w:rPr>
        <w:t>年</w:t>
      </w:r>
      <w:r w:rsidRPr="00504AA1">
        <w:rPr>
          <w:rFonts w:eastAsia="MS Mincho"/>
        </w:rPr>
        <w:t xml:space="preserve"> 7 </w:t>
      </w:r>
      <w:r w:rsidRPr="00504AA1">
        <w:rPr>
          <w:rFonts w:eastAsia="MS Mincho"/>
        </w:rPr>
        <w:t>月</w:t>
      </w:r>
      <w:r w:rsidRPr="00504AA1">
        <w:rPr>
          <w:rFonts w:eastAsia="MS Mincho"/>
        </w:rPr>
        <w:t xml:space="preserve"> 1 </w:t>
      </w:r>
      <w:r w:rsidRPr="00504AA1">
        <w:rPr>
          <w:rFonts w:eastAsia="MS Mincho"/>
        </w:rPr>
        <w:t>日～</w:t>
      </w:r>
      <w:r w:rsidRPr="00504AA1">
        <w:rPr>
          <w:rFonts w:eastAsia="MS Mincho"/>
        </w:rPr>
        <w:t xml:space="preserve"> 2010 </w:t>
      </w:r>
      <w:r w:rsidRPr="00504AA1">
        <w:rPr>
          <w:rFonts w:eastAsia="MS Mincho"/>
        </w:rPr>
        <w:t>年</w:t>
      </w:r>
      <w:r w:rsidRPr="00504AA1">
        <w:rPr>
          <w:rFonts w:eastAsia="MS Mincho"/>
        </w:rPr>
        <w:t xml:space="preserve"> 9 </w:t>
      </w:r>
      <w:r w:rsidRPr="00504AA1">
        <w:rPr>
          <w:rFonts w:eastAsia="MS Mincho"/>
        </w:rPr>
        <w:t>月</w:t>
      </w:r>
      <w:r w:rsidRPr="00504AA1">
        <w:rPr>
          <w:rFonts w:eastAsia="MS Mincho"/>
        </w:rPr>
        <w:t xml:space="preserve"> 30 </w:t>
      </w:r>
      <w:r w:rsidRPr="00504AA1">
        <w:rPr>
          <w:rFonts w:eastAsia="MS Mincho"/>
        </w:rPr>
        <w:t>日</w:t>
      </w:r>
    </w:p>
    <w:p w:rsidR="00597988" w:rsidRPr="00504AA1" w:rsidRDefault="00FB77EE" w:rsidP="00486BD4">
      <w:pPr>
        <w:pStyle w:val="Lb1"/>
        <w:tabs>
          <w:tab w:val="clear" w:pos="300"/>
          <w:tab w:val="num" w:pos="652"/>
        </w:tabs>
        <w:ind w:left="652" w:hanging="326"/>
        <w:rPr>
          <w:rFonts w:eastAsia="MS Mincho"/>
        </w:rPr>
      </w:pPr>
      <w:r w:rsidRPr="00504AA1">
        <w:rPr>
          <w:rFonts w:eastAsia="MS Mincho"/>
        </w:rPr>
        <w:t>第</w:t>
      </w:r>
      <w:r w:rsidRPr="00504AA1">
        <w:rPr>
          <w:rFonts w:eastAsia="MS Mincho"/>
        </w:rPr>
        <w:t xml:space="preserve"> 3 </w:t>
      </w:r>
      <w:r w:rsidRPr="00504AA1">
        <w:rPr>
          <w:rFonts w:eastAsia="MS Mincho"/>
        </w:rPr>
        <w:t>四半期</w:t>
      </w:r>
      <w:r w:rsidRPr="00504AA1">
        <w:rPr>
          <w:rFonts w:eastAsia="MS Mincho"/>
        </w:rPr>
        <w:t xml:space="preserve"> : 2010 </w:t>
      </w:r>
      <w:r w:rsidRPr="00504AA1">
        <w:rPr>
          <w:rFonts w:eastAsia="MS Mincho"/>
        </w:rPr>
        <w:t>年</w:t>
      </w:r>
      <w:r w:rsidRPr="00504AA1">
        <w:rPr>
          <w:rFonts w:eastAsia="MS Mincho"/>
        </w:rPr>
        <w:t xml:space="preserve"> 10 </w:t>
      </w:r>
      <w:r w:rsidRPr="00504AA1">
        <w:rPr>
          <w:rFonts w:eastAsia="MS Mincho"/>
        </w:rPr>
        <w:t>月</w:t>
      </w:r>
      <w:r w:rsidRPr="00504AA1">
        <w:rPr>
          <w:rFonts w:eastAsia="MS Mincho"/>
        </w:rPr>
        <w:t xml:space="preserve"> 1 </w:t>
      </w:r>
      <w:r w:rsidRPr="00504AA1">
        <w:rPr>
          <w:rFonts w:eastAsia="MS Mincho"/>
        </w:rPr>
        <w:t>日～</w:t>
      </w:r>
      <w:r w:rsidRPr="00504AA1">
        <w:rPr>
          <w:rFonts w:eastAsia="MS Mincho"/>
        </w:rPr>
        <w:t xml:space="preserve"> 2010 </w:t>
      </w:r>
      <w:r w:rsidRPr="00504AA1">
        <w:rPr>
          <w:rFonts w:eastAsia="MS Mincho"/>
        </w:rPr>
        <w:t>年</w:t>
      </w:r>
      <w:r w:rsidRPr="00504AA1">
        <w:rPr>
          <w:rFonts w:eastAsia="MS Mincho"/>
        </w:rPr>
        <w:t xml:space="preserve"> 12 </w:t>
      </w:r>
      <w:r w:rsidRPr="00504AA1">
        <w:rPr>
          <w:rFonts w:eastAsia="MS Mincho"/>
        </w:rPr>
        <w:t>月</w:t>
      </w:r>
      <w:r w:rsidRPr="00504AA1">
        <w:rPr>
          <w:rFonts w:eastAsia="MS Mincho"/>
        </w:rPr>
        <w:t xml:space="preserve"> 31 </w:t>
      </w:r>
      <w:r w:rsidRPr="00504AA1">
        <w:rPr>
          <w:rFonts w:eastAsia="MS Mincho"/>
        </w:rPr>
        <w:t>日</w:t>
      </w:r>
    </w:p>
    <w:p w:rsidR="00597988" w:rsidRPr="00504AA1" w:rsidRDefault="00FB77EE" w:rsidP="00486BD4">
      <w:pPr>
        <w:pStyle w:val="Lb1"/>
        <w:tabs>
          <w:tab w:val="clear" w:pos="300"/>
          <w:tab w:val="num" w:pos="652"/>
        </w:tabs>
        <w:ind w:left="652" w:hanging="326"/>
        <w:rPr>
          <w:rFonts w:eastAsia="MS Mincho"/>
        </w:rPr>
      </w:pPr>
      <w:r w:rsidRPr="00504AA1">
        <w:rPr>
          <w:rFonts w:eastAsia="MS Mincho"/>
        </w:rPr>
        <w:t>第</w:t>
      </w:r>
      <w:r w:rsidRPr="00504AA1">
        <w:rPr>
          <w:rFonts w:eastAsia="MS Mincho"/>
        </w:rPr>
        <w:t xml:space="preserve"> 4 </w:t>
      </w:r>
      <w:r w:rsidRPr="00504AA1">
        <w:rPr>
          <w:rFonts w:eastAsia="MS Mincho"/>
        </w:rPr>
        <w:t>四半期</w:t>
      </w:r>
      <w:r w:rsidRPr="00504AA1">
        <w:rPr>
          <w:rFonts w:eastAsia="MS Mincho"/>
        </w:rPr>
        <w:t xml:space="preserve"> : 2011 </w:t>
      </w:r>
      <w:r w:rsidRPr="00504AA1">
        <w:rPr>
          <w:rFonts w:eastAsia="MS Mincho"/>
        </w:rPr>
        <w:t>年</w:t>
      </w:r>
      <w:r w:rsidRPr="00504AA1">
        <w:rPr>
          <w:rFonts w:eastAsia="MS Mincho"/>
        </w:rPr>
        <w:t xml:space="preserve"> 1 </w:t>
      </w:r>
      <w:r w:rsidRPr="00504AA1">
        <w:rPr>
          <w:rFonts w:eastAsia="MS Mincho"/>
        </w:rPr>
        <w:t>月</w:t>
      </w:r>
      <w:r w:rsidRPr="00504AA1">
        <w:rPr>
          <w:rFonts w:eastAsia="MS Mincho"/>
        </w:rPr>
        <w:t xml:space="preserve"> 1 </w:t>
      </w:r>
      <w:r w:rsidRPr="00504AA1">
        <w:rPr>
          <w:rFonts w:eastAsia="MS Mincho"/>
        </w:rPr>
        <w:t>日～</w:t>
      </w:r>
      <w:r w:rsidRPr="00504AA1">
        <w:rPr>
          <w:rFonts w:eastAsia="MS Mincho"/>
        </w:rPr>
        <w:t xml:space="preserve"> 2011 </w:t>
      </w:r>
      <w:r w:rsidRPr="00504AA1">
        <w:rPr>
          <w:rFonts w:eastAsia="MS Mincho"/>
        </w:rPr>
        <w:t>年</w:t>
      </w:r>
      <w:r w:rsidRPr="00504AA1">
        <w:rPr>
          <w:rFonts w:eastAsia="MS Mincho"/>
        </w:rPr>
        <w:t xml:space="preserve"> 3 </w:t>
      </w:r>
      <w:r w:rsidRPr="00504AA1">
        <w:rPr>
          <w:rFonts w:eastAsia="MS Mincho"/>
        </w:rPr>
        <w:t>月</w:t>
      </w:r>
      <w:r w:rsidRPr="00504AA1">
        <w:rPr>
          <w:rFonts w:eastAsia="MS Mincho"/>
        </w:rPr>
        <w:t xml:space="preserve"> 31 </w:t>
      </w:r>
      <w:r w:rsidRPr="00504AA1">
        <w:rPr>
          <w:rFonts w:eastAsia="MS Mincho"/>
        </w:rPr>
        <w:t>日</w:t>
      </w:r>
    </w:p>
    <w:p w:rsidR="00597988" w:rsidRPr="00504AA1" w:rsidRDefault="00597988" w:rsidP="00486BD4">
      <w:pPr>
        <w:spacing w:before="120" w:line="240" w:lineRule="atLeast"/>
        <w:rPr>
          <w:rFonts w:eastAsia="MS Mincho"/>
        </w:rPr>
      </w:pPr>
      <w:r w:rsidRPr="00504AA1">
        <w:rPr>
          <w:rFonts w:eastAsia="MS Mincho"/>
        </w:rPr>
        <w:t>資格要件を満たしていることの証明書の提出手続きを簡素化するた</w:t>
      </w:r>
      <w:r w:rsidR="005001D6">
        <w:rPr>
          <w:rFonts w:eastAsia="MS Mincho"/>
        </w:rPr>
        <w:br/>
      </w:r>
      <w:r w:rsidRPr="00504AA1">
        <w:rPr>
          <w:rFonts w:eastAsia="MS Mincho"/>
        </w:rPr>
        <w:t>めに、マイクロソフトは、</w:t>
      </w:r>
      <w:r w:rsidRPr="00504AA1">
        <w:rPr>
          <w:rFonts w:eastAsia="MS Mincho"/>
        </w:rPr>
        <w:t xml:space="preserve">MCT </w:t>
      </w:r>
      <w:r w:rsidRPr="00504AA1">
        <w:rPr>
          <w:rFonts w:eastAsia="MS Mincho"/>
        </w:rPr>
        <w:t>認定資格の判定に際し</w:t>
      </w:r>
      <w:r w:rsidRPr="00504AA1">
        <w:rPr>
          <w:rFonts w:eastAsia="MS Mincho"/>
        </w:rPr>
        <w:t xml:space="preserve"> Metrics that Matter (MTM) </w:t>
      </w:r>
      <w:r w:rsidRPr="00504AA1">
        <w:rPr>
          <w:rFonts w:eastAsia="MS Mincho"/>
        </w:rPr>
        <w:t>プログラムにより提出を受けた情報を使用します。</w:t>
      </w:r>
      <w:r w:rsidRPr="00504AA1">
        <w:rPr>
          <w:rFonts w:eastAsia="MS Mincho"/>
        </w:rPr>
        <w:t xml:space="preserve">MTM </w:t>
      </w:r>
      <w:r w:rsidRPr="00504AA1">
        <w:rPr>
          <w:rFonts w:eastAsia="MS Mincho"/>
        </w:rPr>
        <w:t>プログラムの詳細については、</w:t>
      </w:r>
      <w:hyperlink r:id="rId35" w:history="1">
        <w:r w:rsidRPr="00504AA1">
          <w:rPr>
            <w:rStyle w:val="Hyperlink"/>
            <w:rFonts w:eastAsia="MS Mincho"/>
          </w:rPr>
          <w:t>http://www.knowledgeadvisors.com</w:t>
        </w:r>
      </w:hyperlink>
      <w:r w:rsidRPr="00504AA1">
        <w:rPr>
          <w:rFonts w:eastAsia="MS Mincho"/>
        </w:rPr>
        <w:t xml:space="preserve"> (</w:t>
      </w:r>
      <w:r w:rsidRPr="00504AA1">
        <w:rPr>
          <w:rFonts w:eastAsia="MS Mincho"/>
        </w:rPr>
        <w:t>英語</w:t>
      </w:r>
      <w:r w:rsidRPr="00504AA1">
        <w:rPr>
          <w:rFonts w:eastAsia="MS Mincho"/>
        </w:rPr>
        <w:t xml:space="preserve">) </w:t>
      </w:r>
      <w:r w:rsidRPr="00504AA1">
        <w:rPr>
          <w:rFonts w:eastAsia="MS Mincho"/>
        </w:rPr>
        <w:t>を参照してください。</w:t>
      </w:r>
    </w:p>
    <w:p w:rsidR="00597988" w:rsidRPr="00504AA1" w:rsidRDefault="00597988" w:rsidP="005001D6">
      <w:pPr>
        <w:pStyle w:val="Rmh"/>
        <w:framePr w:w="2045" w:hSpace="245" w:vSpace="245" w:wrap="around" w:y="1"/>
        <w:spacing w:line="240" w:lineRule="auto"/>
        <w:rPr>
          <w:rFonts w:asciiTheme="majorEastAsia" w:eastAsiaTheme="majorEastAsia" w:hAnsiTheme="majorEastAsia"/>
        </w:rPr>
      </w:pPr>
      <w:r w:rsidRPr="00504AA1">
        <w:rPr>
          <w:rFonts w:eastAsiaTheme="majorEastAsia"/>
        </w:rPr>
        <w:t>DSAT</w:t>
      </w:r>
      <w:r w:rsidRPr="00504AA1">
        <w:rPr>
          <w:rFonts w:asciiTheme="majorEastAsia" w:eastAsiaTheme="majorEastAsia" w:hAnsiTheme="majorEastAsia"/>
        </w:rPr>
        <w:t xml:space="preserve"> を </w:t>
      </w:r>
      <w:r w:rsidRPr="00504AA1">
        <w:rPr>
          <w:rFonts w:eastAsiaTheme="majorEastAsia"/>
        </w:rPr>
        <w:t>10%</w:t>
      </w:r>
      <w:r w:rsidRPr="00504AA1">
        <w:rPr>
          <w:rFonts w:asciiTheme="majorEastAsia" w:eastAsiaTheme="majorEastAsia" w:hAnsiTheme="majorEastAsia"/>
        </w:rPr>
        <w:t xml:space="preserve"> 以下に 維持すること</w:t>
      </w:r>
    </w:p>
    <w:p w:rsidR="00597988" w:rsidRPr="00504AA1" w:rsidRDefault="00597988" w:rsidP="00486BD4">
      <w:pPr>
        <w:rPr>
          <w:rFonts w:eastAsia="MS Mincho"/>
        </w:rPr>
      </w:pPr>
      <w:r w:rsidRPr="00504AA1">
        <w:rPr>
          <w:rFonts w:eastAsia="MS Mincho"/>
        </w:rPr>
        <w:t xml:space="preserve">MCT </w:t>
      </w:r>
      <w:r w:rsidRPr="00504AA1">
        <w:rPr>
          <w:rFonts w:eastAsia="MS Mincho"/>
        </w:rPr>
        <w:t>には、四半期ごとに</w:t>
      </w:r>
      <w:r w:rsidRPr="00504AA1">
        <w:rPr>
          <w:rFonts w:eastAsia="MS Mincho"/>
        </w:rPr>
        <w:t xml:space="preserve"> MTM </w:t>
      </w:r>
      <w:r w:rsidRPr="00504AA1">
        <w:rPr>
          <w:rFonts w:eastAsia="MS Mincho"/>
        </w:rPr>
        <w:t>プログラムから顧客満足度が通知され</w:t>
      </w:r>
      <w:r w:rsidR="005001D6">
        <w:rPr>
          <w:rFonts w:eastAsia="MS Mincho"/>
        </w:rPr>
        <w:br/>
      </w:r>
      <w:r w:rsidRPr="00504AA1">
        <w:rPr>
          <w:rFonts w:eastAsia="MS Mincho"/>
        </w:rPr>
        <w:t>ます。顧客満足度の「不満足」</w:t>
      </w:r>
      <w:r w:rsidRPr="00504AA1">
        <w:rPr>
          <w:rFonts w:eastAsia="MS Mincho"/>
        </w:rPr>
        <w:t xml:space="preserve">(Dissatisfied) (DSAT) (9 </w:t>
      </w:r>
      <w:r w:rsidRPr="00504AA1">
        <w:rPr>
          <w:rFonts w:eastAsia="MS Mincho"/>
        </w:rPr>
        <w:t>段階評価で</w:t>
      </w:r>
      <w:r w:rsidRPr="00504AA1">
        <w:rPr>
          <w:rFonts w:eastAsia="MS Mincho"/>
        </w:rPr>
        <w:t xml:space="preserve"> 1 </w:t>
      </w:r>
      <w:r w:rsidRPr="00504AA1">
        <w:rPr>
          <w:rFonts w:eastAsia="MS Mincho"/>
        </w:rPr>
        <w:t>～</w:t>
      </w:r>
      <w:r w:rsidRPr="00504AA1">
        <w:rPr>
          <w:rFonts w:eastAsia="MS Mincho"/>
        </w:rPr>
        <w:t xml:space="preserve"> </w:t>
      </w:r>
      <w:r w:rsidR="005001D6">
        <w:rPr>
          <w:rFonts w:eastAsia="MS Mincho"/>
        </w:rPr>
        <w:br/>
      </w:r>
      <w:r w:rsidRPr="00504AA1">
        <w:rPr>
          <w:rFonts w:eastAsia="MS Mincho"/>
        </w:rPr>
        <w:t xml:space="preserve">4 </w:t>
      </w:r>
      <w:r w:rsidRPr="00504AA1">
        <w:rPr>
          <w:rFonts w:eastAsia="MS Mincho"/>
        </w:rPr>
        <w:t>点</w:t>
      </w:r>
      <w:r w:rsidRPr="00504AA1">
        <w:rPr>
          <w:rFonts w:eastAsia="MS Mincho"/>
        </w:rPr>
        <w:t xml:space="preserve">) </w:t>
      </w:r>
      <w:r w:rsidRPr="00504AA1">
        <w:rPr>
          <w:rFonts w:eastAsia="MS Mincho"/>
        </w:rPr>
        <w:t>は、</w:t>
      </w:r>
      <w:r w:rsidRPr="00504AA1">
        <w:rPr>
          <w:rFonts w:eastAsia="MS Mincho"/>
        </w:rPr>
        <w:t xml:space="preserve">10% </w:t>
      </w:r>
      <w:r w:rsidRPr="00504AA1">
        <w:rPr>
          <w:rFonts w:eastAsia="MS Mincho"/>
        </w:rPr>
        <w:t>以下でなければなりません。連続する</w:t>
      </w:r>
      <w:r w:rsidRPr="00504AA1">
        <w:rPr>
          <w:rFonts w:eastAsia="MS Mincho"/>
        </w:rPr>
        <w:t xml:space="preserve"> 2 </w:t>
      </w:r>
      <w:r w:rsidRPr="00504AA1">
        <w:rPr>
          <w:rFonts w:eastAsia="MS Mincho"/>
        </w:rPr>
        <w:t>四半期の</w:t>
      </w:r>
      <w:r w:rsidRPr="00504AA1">
        <w:rPr>
          <w:rFonts w:eastAsia="MS Mincho"/>
        </w:rPr>
        <w:t xml:space="preserve"> DSAT </w:t>
      </w:r>
      <w:r w:rsidRPr="00504AA1">
        <w:rPr>
          <w:rFonts w:eastAsia="MS Mincho"/>
        </w:rPr>
        <w:t>がいずれも</w:t>
      </w:r>
      <w:r w:rsidRPr="00504AA1">
        <w:rPr>
          <w:rFonts w:eastAsia="MS Mincho"/>
        </w:rPr>
        <w:t xml:space="preserve"> 10% </w:t>
      </w:r>
      <w:r w:rsidRPr="00504AA1">
        <w:rPr>
          <w:rFonts w:eastAsia="MS Mincho"/>
        </w:rPr>
        <w:t>を超えた場合は、</w:t>
      </w:r>
      <w:r w:rsidRPr="00504AA1">
        <w:rPr>
          <w:rFonts w:eastAsia="MS Mincho"/>
        </w:rPr>
        <w:t xml:space="preserve">MCT </w:t>
      </w:r>
      <w:r w:rsidRPr="00504AA1">
        <w:rPr>
          <w:rFonts w:eastAsia="MS Mincho"/>
        </w:rPr>
        <w:t>認定資格が停止されます。</w:t>
      </w:r>
    </w:p>
    <w:p w:rsidR="00597988" w:rsidRDefault="00597988" w:rsidP="00486BD4">
      <w:pPr>
        <w:spacing w:line="240" w:lineRule="atLeast"/>
        <w:rPr>
          <w:rFonts w:eastAsia="MS Mincho"/>
        </w:rPr>
      </w:pPr>
      <w:r w:rsidRPr="00504AA1">
        <w:rPr>
          <w:rFonts w:eastAsia="MS Mincho"/>
        </w:rPr>
        <w:t xml:space="preserve">MTM </w:t>
      </w:r>
      <w:r w:rsidRPr="00504AA1">
        <w:rPr>
          <w:rFonts w:eastAsia="MS Mincho"/>
        </w:rPr>
        <w:t>レポートは、マイクロソフトに自動的に最新情報が通知され</w:t>
      </w:r>
      <w:r w:rsidR="005001D6">
        <w:rPr>
          <w:rFonts w:eastAsia="MS Mincho"/>
        </w:rPr>
        <w:br/>
      </w:r>
      <w:r w:rsidRPr="00504AA1">
        <w:rPr>
          <w:rFonts w:eastAsia="MS Mincho"/>
        </w:rPr>
        <w:t>ます。プログラム年度中、マイクロソフトは、レポートの整合性と完全性を保証するために、点検および監査を随時実施します。</w:t>
      </w:r>
    </w:p>
    <w:p w:rsidR="005001D6" w:rsidRPr="00504AA1" w:rsidRDefault="005001D6" w:rsidP="005001D6">
      <w:pPr>
        <w:pStyle w:val="Pb"/>
        <w:framePr w:wrap="around"/>
        <w:rPr>
          <w:rFonts w:eastAsia="MS Mincho"/>
        </w:rPr>
      </w:pPr>
    </w:p>
    <w:p w:rsidR="00597988" w:rsidRPr="00504AA1" w:rsidRDefault="00597988" w:rsidP="005001D6">
      <w:pPr>
        <w:rPr>
          <w:rFonts w:eastAsia="MS Mincho"/>
        </w:rPr>
      </w:pPr>
      <w:r w:rsidRPr="00504AA1">
        <w:rPr>
          <w:rFonts w:eastAsia="MS Mincho"/>
        </w:rPr>
        <w:t xml:space="preserve">MCT </w:t>
      </w:r>
      <w:r w:rsidRPr="00504AA1">
        <w:rPr>
          <w:rFonts w:eastAsia="MS Mincho"/>
        </w:rPr>
        <w:t>認定資格を維持するには、</w:t>
      </w:r>
      <w:r w:rsidRPr="00504AA1">
        <w:rPr>
          <w:rFonts w:eastAsia="MS Mincho"/>
        </w:rPr>
        <w:t xml:space="preserve">MCT </w:t>
      </w:r>
      <w:r w:rsidRPr="00504AA1">
        <w:rPr>
          <w:rFonts w:eastAsia="MS Mincho"/>
        </w:rPr>
        <w:t>の資格取得後の最初の</w:t>
      </w:r>
      <w:r w:rsidRPr="00504AA1">
        <w:rPr>
          <w:rFonts w:eastAsia="MS Mincho"/>
        </w:rPr>
        <w:t xml:space="preserve"> 1 </w:t>
      </w:r>
      <w:r w:rsidRPr="00504AA1">
        <w:rPr>
          <w:rFonts w:eastAsia="MS Mincho"/>
        </w:rPr>
        <w:t>年間に、</w:t>
      </w:r>
      <w:r w:rsidR="005001D6">
        <w:rPr>
          <w:rFonts w:eastAsia="MS Mincho"/>
        </w:rPr>
        <w:br/>
      </w:r>
      <w:r w:rsidRPr="00504AA1">
        <w:rPr>
          <w:rFonts w:eastAsia="MS Mincho"/>
        </w:rPr>
        <w:t>一定の会場</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パートナー先、</w:t>
      </w:r>
      <w:r w:rsidRPr="00504AA1">
        <w:rPr>
          <w:rFonts w:eastAsia="MS Mincho"/>
        </w:rPr>
        <w:t xml:space="preserve">IT </w:t>
      </w:r>
      <w:r w:rsidRPr="00504AA1">
        <w:rPr>
          <w:rFonts w:eastAsia="MS Mincho"/>
        </w:rPr>
        <w:t>アカデミ</w:t>
      </w:r>
      <w:r w:rsidR="005001D6">
        <w:rPr>
          <w:rFonts w:eastAsia="MS Mincho"/>
        </w:rPr>
        <w:br/>
      </w:r>
      <w:r w:rsidRPr="00504AA1">
        <w:rPr>
          <w:rFonts w:eastAsia="MS Mincho"/>
        </w:rPr>
        <w:t>ー内、マイクロソフト</w:t>
      </w:r>
      <w:r w:rsidRPr="00504AA1">
        <w:rPr>
          <w:rFonts w:eastAsia="MS Mincho"/>
        </w:rPr>
        <w:t xml:space="preserve"> </w:t>
      </w:r>
      <w:r w:rsidRPr="00504AA1">
        <w:rPr>
          <w:rFonts w:eastAsia="MS Mincho"/>
        </w:rPr>
        <w:t>パートナーの顧客先</w:t>
      </w:r>
      <w:r w:rsidRPr="00504AA1">
        <w:rPr>
          <w:rFonts w:eastAsia="MS Mincho"/>
        </w:rPr>
        <w:t xml:space="preserve">) </w:t>
      </w:r>
      <w:r w:rsidRPr="00504AA1">
        <w:rPr>
          <w:rFonts w:eastAsia="MS Mincho"/>
        </w:rPr>
        <w:t>で、コースウェアを使用</w:t>
      </w:r>
      <w:r w:rsidR="005001D6">
        <w:rPr>
          <w:rFonts w:eastAsia="MS Mincho"/>
        </w:rPr>
        <w:br/>
      </w:r>
      <w:r w:rsidRPr="00504AA1">
        <w:rPr>
          <w:rFonts w:eastAsia="MS Mincho"/>
        </w:rPr>
        <w:t>したマイクロソフト</w:t>
      </w:r>
      <w:r w:rsidRPr="00504AA1">
        <w:rPr>
          <w:rFonts w:eastAsia="MS Mincho"/>
        </w:rPr>
        <w:t xml:space="preserve"> </w:t>
      </w:r>
      <w:r w:rsidRPr="00504AA1">
        <w:rPr>
          <w:rFonts w:eastAsia="MS Mincho"/>
        </w:rPr>
        <w:t>コースまたはマイクロソフト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プロダクトを使用したマイクロソフト</w:t>
      </w:r>
      <w:r w:rsidRPr="00504AA1">
        <w:rPr>
          <w:rFonts w:eastAsia="MS Mincho"/>
        </w:rPr>
        <w:t xml:space="preserve"> IW </w:t>
      </w:r>
      <w:r w:rsidRPr="00504AA1">
        <w:rPr>
          <w:rFonts w:eastAsia="MS Mincho"/>
        </w:rPr>
        <w:t>コースを最低</w:t>
      </w:r>
      <w:r w:rsidRPr="00504AA1">
        <w:rPr>
          <w:rFonts w:eastAsia="MS Mincho"/>
        </w:rPr>
        <w:t xml:space="preserve"> 1 </w:t>
      </w:r>
      <w:r w:rsidRPr="00504AA1">
        <w:rPr>
          <w:rFonts w:eastAsia="MS Mincho"/>
        </w:rPr>
        <w:t>回は実施す</w:t>
      </w:r>
      <w:r w:rsidR="005001D6">
        <w:rPr>
          <w:rFonts w:eastAsia="MS Mincho"/>
        </w:rPr>
        <w:br/>
      </w:r>
      <w:r w:rsidRPr="00504AA1">
        <w:rPr>
          <w:rFonts w:eastAsia="MS Mincho"/>
        </w:rPr>
        <w:t>る必要があります。この要件を満たしているかどうかは、</w:t>
      </w:r>
      <w:r w:rsidR="005001D6">
        <w:rPr>
          <w:rFonts w:eastAsia="MS Mincho"/>
        </w:rPr>
        <w:t>Metrics that </w:t>
      </w:r>
      <w:r w:rsidRPr="00504AA1">
        <w:rPr>
          <w:rFonts w:eastAsia="MS Mincho"/>
        </w:rPr>
        <w:t xml:space="preserve">Matter </w:t>
      </w:r>
      <w:r w:rsidRPr="00504AA1">
        <w:rPr>
          <w:rFonts w:eastAsia="MS Mincho"/>
        </w:rPr>
        <w:t>プログラムにより受理、記録される受講生評価により判</w:t>
      </w:r>
      <w:r w:rsidR="005001D6">
        <w:rPr>
          <w:rFonts w:eastAsia="MS Mincho"/>
        </w:rPr>
        <w:br/>
      </w:r>
      <w:r w:rsidRPr="00504AA1">
        <w:rPr>
          <w:rFonts w:eastAsia="MS Mincho"/>
        </w:rPr>
        <w:t>定されます。</w:t>
      </w:r>
    </w:p>
    <w:p w:rsidR="00597988" w:rsidRPr="00504AA1" w:rsidRDefault="00597988" w:rsidP="00486BD4">
      <w:pPr>
        <w:rPr>
          <w:rFonts w:eastAsia="MS Mincho"/>
          <w:sz w:val="20"/>
        </w:rPr>
      </w:pPr>
      <w:r w:rsidRPr="00504AA1">
        <w:rPr>
          <w:rFonts w:eastAsia="MS Mincho"/>
        </w:rPr>
        <w:t>マイクロソフト</w:t>
      </w:r>
      <w:r w:rsidRPr="00504AA1">
        <w:rPr>
          <w:rFonts w:eastAsia="MS Mincho"/>
        </w:rPr>
        <w:t xml:space="preserve"> </w:t>
      </w:r>
      <w:r w:rsidRPr="00504AA1">
        <w:rPr>
          <w:rFonts w:eastAsia="MS Mincho"/>
        </w:rPr>
        <w:t>コースの実施に使用できる認定コースウェアを以下に</w:t>
      </w:r>
      <w:r w:rsidR="005001D6">
        <w:rPr>
          <w:rFonts w:eastAsia="MS Mincho"/>
        </w:rPr>
        <w:br/>
      </w:r>
      <w:r w:rsidRPr="00504AA1">
        <w:rPr>
          <w:rFonts w:eastAsia="MS Mincho"/>
        </w:rPr>
        <w:t>示します。インフォメーション</w:t>
      </w:r>
      <w:r w:rsidRPr="00504AA1">
        <w:rPr>
          <w:rFonts w:eastAsia="MS Mincho"/>
        </w:rPr>
        <w:t xml:space="preserve"> </w:t>
      </w:r>
      <w:r w:rsidRPr="00504AA1">
        <w:rPr>
          <w:rFonts w:eastAsia="MS Mincho"/>
        </w:rPr>
        <w:t>ワーカー向けに開発されたマイクロソ</w:t>
      </w:r>
      <w:r w:rsidR="005001D6">
        <w:rPr>
          <w:rFonts w:eastAsia="MS Mincho"/>
        </w:rPr>
        <w:br/>
      </w:r>
      <w:r w:rsidRPr="00504AA1">
        <w:rPr>
          <w:rFonts w:eastAsia="MS Mincho"/>
        </w:rPr>
        <w:t>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w:t>
      </w:r>
      <w:r w:rsidRPr="00504AA1">
        <w:rPr>
          <w:rFonts w:eastAsia="MS Mincho"/>
        </w:rPr>
        <w:t xml:space="preserve"> (</w:t>
      </w:r>
      <w:r w:rsidRPr="00504AA1">
        <w:rPr>
          <w:rFonts w:eastAsia="MS Mincho"/>
        </w:rPr>
        <w:t>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w:t>
      </w:r>
      <w:r w:rsidR="005001D6">
        <w:rPr>
          <w:rFonts w:eastAsia="MS Mincho"/>
        </w:rPr>
        <w:br/>
      </w:r>
      <w:r w:rsidRPr="00504AA1">
        <w:rPr>
          <w:rFonts w:eastAsia="MS Mincho"/>
        </w:rPr>
        <w:t>など</w:t>
      </w:r>
      <w:r w:rsidRPr="00504AA1">
        <w:rPr>
          <w:rFonts w:eastAsia="MS Mincho"/>
        </w:rPr>
        <w:t xml:space="preserve">) </w:t>
      </w:r>
      <w:r w:rsidRPr="00504AA1">
        <w:rPr>
          <w:rFonts w:eastAsia="MS Mincho"/>
        </w:rPr>
        <w:t>は除いています。</w:t>
      </w:r>
    </w:p>
    <w:p w:rsidR="00597988" w:rsidRPr="00504AA1" w:rsidRDefault="00597988" w:rsidP="00DF4852">
      <w:pPr>
        <w:pStyle w:val="Lb1"/>
        <w:numPr>
          <w:ilvl w:val="0"/>
          <w:numId w:val="40"/>
        </w:numPr>
        <w:tabs>
          <w:tab w:val="clear" w:pos="300"/>
        </w:tabs>
        <w:rPr>
          <w:rFonts w:eastAsia="MS Mincho"/>
        </w:rPr>
      </w:pPr>
      <w:r w:rsidRPr="00504AA1">
        <w:rPr>
          <w:rFonts w:eastAsia="MS Mincho"/>
        </w:rPr>
        <w:t xml:space="preserve">IT </w:t>
      </w:r>
      <w:r w:rsidRPr="00504AA1">
        <w:rPr>
          <w:rFonts w:eastAsia="MS Mincho"/>
        </w:rPr>
        <w:t>プロフェッショナルおよび開発者向けに開発されたオフィ</w:t>
      </w:r>
      <w:r w:rsidR="00753C1F">
        <w:rPr>
          <w:rFonts w:eastAsia="MS Mincho"/>
        </w:rPr>
        <w:br/>
      </w:r>
      <w:r w:rsidRPr="00504AA1">
        <w:rPr>
          <w:rFonts w:eastAsia="MS Mincho"/>
        </w:rPr>
        <w:t>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w:t>
      </w:r>
      <w:r w:rsidRPr="00504AA1">
        <w:rPr>
          <w:rFonts w:eastAsia="MS Mincho"/>
        </w:rPr>
        <w:t xml:space="preserve"> (</w:t>
      </w:r>
      <w:r w:rsidRPr="00504AA1">
        <w:rPr>
          <w:rFonts w:eastAsia="MS Mincho"/>
        </w:rPr>
        <w:t>教室およびオン</w:t>
      </w:r>
      <w:r w:rsidR="00753C1F">
        <w:rPr>
          <w:rFonts w:eastAsia="MS Mincho"/>
        </w:rPr>
        <w:br/>
      </w:r>
      <w:r w:rsidRPr="00504AA1">
        <w:rPr>
          <w:rFonts w:eastAsia="MS Mincho"/>
        </w:rPr>
        <w:t>ラインでのマイクロソフト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コース、マイクロソフ</w:t>
      </w:r>
      <w:r w:rsidR="00753C1F">
        <w:rPr>
          <w:rFonts w:eastAsia="MS Mincho"/>
        </w:rPr>
        <w:br/>
      </w:r>
      <w:r w:rsidRPr="00504AA1">
        <w:rPr>
          <w:rFonts w:eastAsia="MS Mincho"/>
        </w:rPr>
        <w:t>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ワークショップ、マイクロソフト</w:t>
      </w:r>
      <w:r w:rsidRPr="00504AA1">
        <w:rPr>
          <w:rFonts w:eastAsia="MS Mincho"/>
        </w:rPr>
        <w:t xml:space="preserve"> </w:t>
      </w:r>
      <w:r w:rsidRPr="00504AA1">
        <w:rPr>
          <w:rFonts w:eastAsia="MS Mincho"/>
        </w:rPr>
        <w:t>オフィシャ</w:t>
      </w:r>
      <w:r w:rsidR="00753C1F">
        <w:rPr>
          <w:rFonts w:eastAsia="MS Mincho"/>
        </w:rPr>
        <w:br/>
      </w:r>
      <w:r w:rsidRPr="00504AA1">
        <w:rPr>
          <w:rFonts w:eastAsia="MS Mincho"/>
        </w:rPr>
        <w:t>ル</w:t>
      </w:r>
      <w:r w:rsidRPr="00504AA1">
        <w:rPr>
          <w:rFonts w:eastAsia="MS Mincho"/>
        </w:rPr>
        <w:t xml:space="preserve"> </w:t>
      </w:r>
      <w:r w:rsidRPr="00504AA1">
        <w:rPr>
          <w:rFonts w:eastAsia="MS Mincho"/>
        </w:rPr>
        <w:t>セミナー、およびマイクロソフト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クリニック</w:t>
      </w:r>
      <w:r w:rsidR="00753C1F">
        <w:rPr>
          <w:rFonts w:eastAsia="MS Mincho"/>
        </w:rPr>
        <w:br/>
      </w:r>
      <w:r w:rsidRPr="00504AA1">
        <w:rPr>
          <w:rFonts w:eastAsia="MS Mincho"/>
        </w:rPr>
        <w:t>を含む</w:t>
      </w:r>
      <w:r w:rsidRPr="00504AA1">
        <w:rPr>
          <w:rFonts w:eastAsia="MS Mincho"/>
        </w:rPr>
        <w:t xml:space="preserve">) </w:t>
      </w:r>
    </w:p>
    <w:p w:rsidR="00597988" w:rsidRPr="00504AA1" w:rsidRDefault="00597988" w:rsidP="00DF4852">
      <w:pPr>
        <w:pStyle w:val="Lb1"/>
        <w:numPr>
          <w:ilvl w:val="0"/>
          <w:numId w:val="40"/>
        </w:numPr>
        <w:tabs>
          <w:tab w:val="clear" w:pos="300"/>
        </w:tabs>
        <w:rPr>
          <w:rFonts w:eastAsia="MS Mincho"/>
        </w:rPr>
      </w:pPr>
      <w:r w:rsidRPr="00504AA1">
        <w:rPr>
          <w:rFonts w:eastAsia="MS Mincho"/>
        </w:rPr>
        <w:t>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w:t>
      </w:r>
    </w:p>
    <w:p w:rsidR="00071A93" w:rsidRPr="00504AA1" w:rsidRDefault="00597988" w:rsidP="00DF4852">
      <w:pPr>
        <w:pStyle w:val="Lb1"/>
        <w:numPr>
          <w:ilvl w:val="0"/>
          <w:numId w:val="40"/>
        </w:numPr>
        <w:tabs>
          <w:tab w:val="clear" w:pos="300"/>
        </w:tabs>
        <w:spacing w:after="160" w:line="240" w:lineRule="atLeast"/>
        <w:rPr>
          <w:rFonts w:eastAsia="MS Mincho"/>
        </w:rPr>
      </w:pPr>
      <w:r w:rsidRPr="00504AA1">
        <w:rPr>
          <w:rFonts w:eastAsia="MS Mincho"/>
        </w:rPr>
        <w:t>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プロダクトもしく</w:t>
      </w:r>
      <w:r w:rsidR="00B840AA">
        <w:rPr>
          <w:rFonts w:eastAsia="MS Mincho"/>
        </w:rPr>
        <w:br/>
      </w:r>
      <w:r w:rsidRPr="00504AA1">
        <w:rPr>
          <w:rFonts w:eastAsia="MS Mincho"/>
        </w:rPr>
        <w:t>はマイクロソフト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プロダクトの</w:t>
      </w:r>
      <w:r w:rsidR="00B840AA">
        <w:rPr>
          <w:rFonts w:eastAsia="MS Mincho"/>
        </w:rPr>
        <w:br/>
      </w:r>
      <w:r w:rsidRPr="00504AA1">
        <w:rPr>
          <w:rFonts w:eastAsia="MS Mincho"/>
        </w:rPr>
        <w:t>少なくとも半分、またはオフィシャル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プロダクトの</w:t>
      </w:r>
      <w:r w:rsidRPr="00504AA1">
        <w:rPr>
          <w:rFonts w:eastAsia="MS Mincho"/>
        </w:rPr>
        <w:t xml:space="preserve"> 3 </w:t>
      </w:r>
      <w:r w:rsidRPr="00504AA1">
        <w:rPr>
          <w:rFonts w:eastAsia="MS Mincho"/>
        </w:rPr>
        <w:t>モジュール</w:t>
      </w:r>
      <w:r w:rsidRPr="00504AA1">
        <w:rPr>
          <w:rFonts w:eastAsia="MS Mincho"/>
        </w:rPr>
        <w:t xml:space="preserve"> (</w:t>
      </w:r>
      <w:r w:rsidRPr="00504AA1">
        <w:rPr>
          <w:rFonts w:eastAsia="MS Mincho"/>
        </w:rPr>
        <w:t>いずれか少ない方</w:t>
      </w:r>
      <w:r w:rsidRPr="00504AA1">
        <w:rPr>
          <w:rFonts w:eastAsia="MS Mincho"/>
        </w:rPr>
        <w:t xml:space="preserve">) </w:t>
      </w:r>
      <w:r w:rsidRPr="00504AA1">
        <w:rPr>
          <w:rFonts w:eastAsia="MS Mincho"/>
        </w:rPr>
        <w:t>で構成されるカスタム</w:t>
      </w:r>
      <w:r w:rsidRPr="00504AA1">
        <w:rPr>
          <w:rFonts w:eastAsia="MS Mincho"/>
        </w:rPr>
        <w:t xml:space="preserve"> </w:t>
      </w:r>
      <w:r w:rsidRPr="00504AA1">
        <w:rPr>
          <w:rFonts w:eastAsia="MS Mincho"/>
        </w:rPr>
        <w:t>コース</w:t>
      </w:r>
      <w:r w:rsidRPr="00504AA1">
        <w:rPr>
          <w:rFonts w:eastAsia="MS Mincho"/>
        </w:rPr>
        <w:t xml:space="preserve"> (</w:t>
      </w:r>
      <w:r w:rsidRPr="00504AA1">
        <w:rPr>
          <w:rFonts w:eastAsia="MS Mincho"/>
          <w:u w:val="single"/>
        </w:rPr>
        <w:t>ただし</w:t>
      </w:r>
      <w:r w:rsidRPr="00504AA1">
        <w:rPr>
          <w:rFonts w:eastAsia="MS Mincho"/>
        </w:rPr>
        <w:t>、かかるコースはマイ</w:t>
      </w:r>
      <w:r w:rsidR="00B840AA">
        <w:rPr>
          <w:rFonts w:eastAsia="MS Mincho"/>
        </w:rPr>
        <w:br/>
      </w:r>
      <w:r w:rsidRPr="00504AA1">
        <w:rPr>
          <w:rFonts w:eastAsia="MS Mincho"/>
        </w:rPr>
        <w:t>クロソフト認定ディストリビューターによりラーニング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パートナー向けにカスタマイズされたもの</w:t>
      </w:r>
      <w:r w:rsidRPr="00504AA1">
        <w:rPr>
          <w:rFonts w:eastAsia="MS Mincho"/>
        </w:rPr>
        <w:t>)</w:t>
      </w:r>
    </w:p>
    <w:p w:rsidR="00597988" w:rsidRDefault="00597988" w:rsidP="00DF4852">
      <w:pPr>
        <w:pStyle w:val="Lb1"/>
        <w:numPr>
          <w:ilvl w:val="0"/>
          <w:numId w:val="40"/>
        </w:numPr>
        <w:tabs>
          <w:tab w:val="clear" w:pos="300"/>
        </w:tabs>
        <w:spacing w:after="160" w:line="240" w:lineRule="atLeast"/>
        <w:rPr>
          <w:rFonts w:eastAsia="MS Mincho"/>
        </w:rPr>
      </w:pPr>
      <w:r w:rsidRPr="00504AA1">
        <w:rPr>
          <w:rFonts w:eastAsia="MS Mincho"/>
        </w:rPr>
        <w:t>マイクロソフト</w:t>
      </w:r>
      <w:r w:rsidRPr="00504AA1">
        <w:rPr>
          <w:rFonts w:eastAsia="MS Mincho"/>
        </w:rPr>
        <w:t xml:space="preserve"> IT </w:t>
      </w:r>
      <w:r w:rsidRPr="00504AA1">
        <w:rPr>
          <w:rFonts w:eastAsia="MS Mincho"/>
        </w:rPr>
        <w:t>アカデミーまたはその他の認定教育機関</w:t>
      </w:r>
      <w:r w:rsidR="00753C1F">
        <w:rPr>
          <w:rFonts w:eastAsia="MS Mincho"/>
        </w:rPr>
        <w:br/>
      </w:r>
      <w:r w:rsidRPr="00504AA1">
        <w:rPr>
          <w:rFonts w:eastAsia="MS Mincho"/>
        </w:rPr>
        <w:t>で実施される場合、</w:t>
      </w:r>
      <w:r w:rsidRPr="00504AA1">
        <w:rPr>
          <w:rFonts w:eastAsia="MS Mincho"/>
        </w:rPr>
        <w:t xml:space="preserve">IT </w:t>
      </w:r>
      <w:r w:rsidRPr="00504AA1">
        <w:rPr>
          <w:rFonts w:eastAsia="MS Mincho"/>
        </w:rPr>
        <w:t>プロフェッショナルおよび開発者向け</w:t>
      </w:r>
      <w:r w:rsidR="00753C1F">
        <w:rPr>
          <w:rFonts w:eastAsia="MS Mincho"/>
        </w:rPr>
        <w:br/>
      </w:r>
      <w:r w:rsidRPr="00504AA1">
        <w:rPr>
          <w:rFonts w:eastAsia="MS Mincho"/>
        </w:rPr>
        <w:t>に開発されたマイクロソフト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アカデミック</w:t>
      </w:r>
      <w:r w:rsidRPr="00504AA1">
        <w:rPr>
          <w:rFonts w:eastAsia="MS Mincho"/>
        </w:rPr>
        <w:t xml:space="preserve"> </w:t>
      </w:r>
      <w:r w:rsidRPr="00504AA1">
        <w:rPr>
          <w:rFonts w:eastAsia="MS Mincho"/>
        </w:rPr>
        <w:t>カリキュラム</w:t>
      </w:r>
      <w:r w:rsidRPr="00504AA1">
        <w:rPr>
          <w:rFonts w:eastAsia="MS Mincho"/>
        </w:rPr>
        <w:t xml:space="preserve"> (</w:t>
      </w:r>
      <w:r w:rsidRPr="00504AA1">
        <w:rPr>
          <w:rFonts w:eastAsia="MS Mincho"/>
        </w:rPr>
        <w:t>以下「</w:t>
      </w:r>
      <w:r w:rsidRPr="00504AA1">
        <w:rPr>
          <w:rFonts w:eastAsia="MS Mincho"/>
          <w:b/>
        </w:rPr>
        <w:t>MOAC</w:t>
      </w:r>
      <w:r w:rsidRPr="00504AA1">
        <w:rPr>
          <w:rFonts w:eastAsia="MS Mincho"/>
        </w:rPr>
        <w:t>」</w:t>
      </w:r>
      <w:r w:rsidRPr="00504AA1">
        <w:rPr>
          <w:rFonts w:eastAsia="MS Mincho"/>
        </w:rPr>
        <w:t xml:space="preserve">) </w:t>
      </w:r>
      <w:r w:rsidRPr="00504AA1">
        <w:rPr>
          <w:rFonts w:eastAsia="MS Mincho"/>
        </w:rPr>
        <w:t>またはマイクロソフト</w:t>
      </w:r>
      <w:r w:rsidRPr="00504AA1">
        <w:rPr>
          <w:rFonts w:eastAsia="MS Mincho"/>
        </w:rPr>
        <w:t xml:space="preserve"> </w:t>
      </w:r>
      <w:r w:rsidRPr="00504AA1">
        <w:rPr>
          <w:rFonts w:eastAsia="MS Mincho"/>
        </w:rPr>
        <w:t>アカデミック</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シリーズ</w:t>
      </w:r>
      <w:r w:rsidRPr="00504AA1">
        <w:rPr>
          <w:rFonts w:eastAsia="MS Mincho"/>
        </w:rPr>
        <w:t xml:space="preserve"> (</w:t>
      </w:r>
      <w:r w:rsidRPr="00504AA1">
        <w:rPr>
          <w:rFonts w:eastAsia="MS Mincho"/>
        </w:rPr>
        <w:t>以下「</w:t>
      </w:r>
      <w:r w:rsidRPr="00504AA1">
        <w:rPr>
          <w:rFonts w:eastAsia="MS Mincho"/>
          <w:b/>
        </w:rPr>
        <w:t>ALS</w:t>
      </w:r>
      <w:r w:rsidRPr="00504AA1">
        <w:rPr>
          <w:rFonts w:eastAsia="MS Mincho"/>
        </w:rPr>
        <w:t>」</w:t>
      </w:r>
      <w:r w:rsidRPr="00504AA1">
        <w:rPr>
          <w:rFonts w:eastAsia="MS Mincho"/>
        </w:rPr>
        <w:t xml:space="preserve">) </w:t>
      </w:r>
      <w:r w:rsidRPr="00504AA1">
        <w:rPr>
          <w:rFonts w:eastAsia="MS Mincho"/>
        </w:rPr>
        <w:t>のコース</w:t>
      </w:r>
    </w:p>
    <w:p w:rsidR="005001D6" w:rsidRPr="00504AA1" w:rsidRDefault="005001D6" w:rsidP="005001D6">
      <w:pPr>
        <w:pStyle w:val="Pb"/>
        <w:framePr w:wrap="around"/>
        <w:rPr>
          <w:rFonts w:eastAsia="MS Mincho"/>
        </w:rPr>
      </w:pPr>
    </w:p>
    <w:p w:rsidR="00597988" w:rsidRPr="00504AA1" w:rsidRDefault="00597988" w:rsidP="00646E04">
      <w:pPr>
        <w:rPr>
          <w:rFonts w:eastAsia="MS Mincho"/>
        </w:rPr>
      </w:pPr>
      <w:r w:rsidRPr="00504AA1">
        <w:rPr>
          <w:rFonts w:eastAsia="MS Mincho"/>
        </w:rPr>
        <w:t>マイクロソフト</w:t>
      </w:r>
      <w:r w:rsidRPr="00504AA1">
        <w:rPr>
          <w:rFonts w:eastAsia="MS Mincho"/>
        </w:rPr>
        <w:t xml:space="preserve"> IW </w:t>
      </w:r>
      <w:r w:rsidRPr="00504AA1">
        <w:rPr>
          <w:rFonts w:eastAsia="MS Mincho"/>
        </w:rPr>
        <w:t>コースの実施に使用できる認定コースウェアを以下</w:t>
      </w:r>
      <w:r w:rsidR="00753C1F">
        <w:rPr>
          <w:rFonts w:eastAsia="MS Mincho"/>
        </w:rPr>
        <w:br/>
      </w:r>
      <w:r w:rsidRPr="00504AA1">
        <w:rPr>
          <w:rFonts w:eastAsia="MS Mincho"/>
        </w:rPr>
        <w:t>に示します。マイクロソフト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プロダクト以外のコース</w:t>
      </w:r>
      <w:r w:rsidR="00753C1F">
        <w:rPr>
          <w:rFonts w:eastAsia="MS Mincho"/>
        </w:rPr>
        <w:br/>
      </w:r>
      <w:r w:rsidRPr="00504AA1">
        <w:rPr>
          <w:rFonts w:eastAsia="MS Mincho"/>
        </w:rPr>
        <w:t>ウェア</w:t>
      </w:r>
      <w:r w:rsidRPr="00504AA1">
        <w:rPr>
          <w:rFonts w:eastAsia="MS Mincho"/>
        </w:rPr>
        <w:t xml:space="preserve"> (Microsoft Windows</w:t>
      </w:r>
      <w:r w:rsidRPr="00504AA1">
        <w:rPr>
          <w:rFonts w:eastAsia="MS Mincho"/>
        </w:rPr>
        <w:t>、</w:t>
      </w:r>
      <w:r w:rsidRPr="00504AA1">
        <w:rPr>
          <w:rFonts w:eastAsia="MS Mincho"/>
        </w:rPr>
        <w:t>Windows Vista</w:t>
      </w:r>
      <w:r w:rsidRPr="00504AA1">
        <w:rPr>
          <w:rFonts w:eastAsia="MS Mincho"/>
        </w:rPr>
        <w:t>、</w:t>
      </w:r>
      <w:r w:rsidRPr="00504AA1">
        <w:rPr>
          <w:rFonts w:eastAsia="MS Mincho"/>
        </w:rPr>
        <w:t>Microsoft Office XP</w:t>
      </w:r>
      <w:r w:rsidRPr="00504AA1">
        <w:rPr>
          <w:rFonts w:eastAsia="MS Mincho"/>
        </w:rPr>
        <w:t>、および</w:t>
      </w:r>
      <w:r w:rsidRPr="00504AA1">
        <w:rPr>
          <w:rFonts w:eastAsia="MS Mincho"/>
        </w:rPr>
        <w:t xml:space="preserve"> Microsoft Office 2007 </w:t>
      </w:r>
      <w:r w:rsidRPr="00504AA1">
        <w:rPr>
          <w:rFonts w:eastAsia="MS Mincho"/>
        </w:rPr>
        <w:t>以外の製品向けに開発されたコースウェアなど</w:t>
      </w:r>
      <w:r w:rsidRPr="00504AA1">
        <w:rPr>
          <w:rFonts w:eastAsia="MS Mincho"/>
        </w:rPr>
        <w:t xml:space="preserve">) </w:t>
      </w:r>
      <w:r w:rsidRPr="00504AA1">
        <w:rPr>
          <w:rFonts w:eastAsia="MS Mincho"/>
        </w:rPr>
        <w:t>は除いています。</w:t>
      </w:r>
    </w:p>
    <w:p w:rsidR="00597988" w:rsidRPr="00504AA1" w:rsidRDefault="00597988" w:rsidP="00C202A7">
      <w:pPr>
        <w:pStyle w:val="Lb1"/>
        <w:numPr>
          <w:ilvl w:val="0"/>
          <w:numId w:val="40"/>
        </w:numPr>
        <w:tabs>
          <w:tab w:val="clear" w:pos="300"/>
        </w:tabs>
        <w:rPr>
          <w:rFonts w:eastAsia="MS Mincho"/>
        </w:rPr>
      </w:pPr>
      <w:r w:rsidRPr="00504AA1">
        <w:rPr>
          <w:rFonts w:eastAsia="MS Mincho"/>
        </w:rPr>
        <w:t>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w:t>
      </w:r>
      <w:r w:rsidRPr="00504AA1">
        <w:rPr>
          <w:rFonts w:eastAsia="MS Mincho"/>
        </w:rPr>
        <w:t xml:space="preserve"> (</w:t>
      </w:r>
      <w:r w:rsidRPr="00504AA1">
        <w:rPr>
          <w:rFonts w:eastAsia="MS Mincho"/>
        </w:rPr>
        <w:t>教室お</w:t>
      </w:r>
      <w:r w:rsidR="00753C1F">
        <w:rPr>
          <w:rFonts w:eastAsia="MS Mincho"/>
        </w:rPr>
        <w:br/>
      </w:r>
      <w:r w:rsidRPr="00504AA1">
        <w:rPr>
          <w:rFonts w:eastAsia="MS Mincho"/>
        </w:rPr>
        <w:t>よびオンラインでのマイクロソフト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コース、</w:t>
      </w:r>
      <w:r w:rsidR="00753C1F">
        <w:rPr>
          <w:rFonts w:eastAsia="MS Mincho"/>
        </w:rPr>
        <w:br/>
      </w:r>
      <w:r w:rsidRPr="00504AA1">
        <w:rPr>
          <w:rFonts w:eastAsia="MS Mincho"/>
        </w:rPr>
        <w:t>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ワークショップ、マイクロソフト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セミナー、マイクロソフト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クリニ</w:t>
      </w:r>
      <w:r w:rsidR="00753C1F">
        <w:rPr>
          <w:rFonts w:eastAsia="MS Mincho"/>
        </w:rPr>
        <w:br/>
      </w:r>
      <w:r w:rsidRPr="00504AA1">
        <w:rPr>
          <w:rFonts w:eastAsia="MS Mincho"/>
        </w:rPr>
        <w:t>ックを含む</w:t>
      </w:r>
      <w:r w:rsidRPr="00504AA1">
        <w:rPr>
          <w:rFonts w:eastAsia="MS Mincho"/>
        </w:rPr>
        <w:t>)</w:t>
      </w:r>
    </w:p>
    <w:p w:rsidR="00597988" w:rsidRPr="00504AA1" w:rsidRDefault="00597988" w:rsidP="00C202A7">
      <w:pPr>
        <w:pStyle w:val="Lb1"/>
        <w:numPr>
          <w:ilvl w:val="0"/>
          <w:numId w:val="40"/>
        </w:numPr>
        <w:tabs>
          <w:tab w:val="clear" w:pos="300"/>
        </w:tabs>
        <w:rPr>
          <w:rFonts w:eastAsia="MS Mincho"/>
        </w:rPr>
      </w:pPr>
      <w:r w:rsidRPr="00504AA1">
        <w:rPr>
          <w:rFonts w:eastAsia="MS Mincho"/>
        </w:rPr>
        <w:t>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プロダクトもしく</w:t>
      </w:r>
      <w:r w:rsidR="00753C1F">
        <w:rPr>
          <w:rFonts w:eastAsia="MS Mincho"/>
        </w:rPr>
        <w:br/>
      </w:r>
      <w:r w:rsidRPr="00504AA1">
        <w:rPr>
          <w:rFonts w:eastAsia="MS Mincho"/>
        </w:rPr>
        <w:t>はマイクロソフト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プロダクトの</w:t>
      </w:r>
      <w:r w:rsidR="00753C1F">
        <w:rPr>
          <w:rFonts w:eastAsia="MS Mincho"/>
        </w:rPr>
        <w:br/>
      </w:r>
      <w:r w:rsidRPr="00504AA1">
        <w:rPr>
          <w:rFonts w:eastAsia="MS Mincho"/>
        </w:rPr>
        <w:t>少なくとも半分、またはオフィシャル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プロダクトの</w:t>
      </w:r>
      <w:r w:rsidRPr="00504AA1">
        <w:rPr>
          <w:rFonts w:eastAsia="MS Mincho"/>
        </w:rPr>
        <w:t xml:space="preserve"> 3 </w:t>
      </w:r>
      <w:r w:rsidRPr="00504AA1">
        <w:rPr>
          <w:rFonts w:eastAsia="MS Mincho"/>
        </w:rPr>
        <w:t>モジュール</w:t>
      </w:r>
      <w:r w:rsidRPr="00504AA1">
        <w:rPr>
          <w:rFonts w:eastAsia="MS Mincho"/>
        </w:rPr>
        <w:t xml:space="preserve"> (</w:t>
      </w:r>
      <w:r w:rsidRPr="00504AA1">
        <w:rPr>
          <w:rFonts w:eastAsia="MS Mincho"/>
        </w:rPr>
        <w:t>いずれか少ない方</w:t>
      </w:r>
      <w:r w:rsidRPr="00504AA1">
        <w:rPr>
          <w:rFonts w:eastAsia="MS Mincho"/>
        </w:rPr>
        <w:t xml:space="preserve">) </w:t>
      </w:r>
      <w:r w:rsidRPr="00504AA1">
        <w:rPr>
          <w:rFonts w:eastAsia="MS Mincho"/>
        </w:rPr>
        <w:t>で構成されるカスタム</w:t>
      </w:r>
      <w:r w:rsidRPr="00504AA1">
        <w:rPr>
          <w:rFonts w:eastAsia="MS Mincho"/>
        </w:rPr>
        <w:t xml:space="preserve"> </w:t>
      </w:r>
      <w:r w:rsidRPr="00504AA1">
        <w:rPr>
          <w:rFonts w:eastAsia="MS Mincho"/>
        </w:rPr>
        <w:t>コース</w:t>
      </w:r>
      <w:r w:rsidRPr="00504AA1">
        <w:rPr>
          <w:rFonts w:eastAsia="MS Mincho"/>
        </w:rPr>
        <w:t xml:space="preserve"> (</w:t>
      </w:r>
      <w:r w:rsidRPr="00504AA1">
        <w:rPr>
          <w:rFonts w:eastAsia="MS Mincho"/>
          <w:u w:val="single"/>
        </w:rPr>
        <w:t>ただし</w:t>
      </w:r>
      <w:r w:rsidRPr="00504AA1">
        <w:rPr>
          <w:rFonts w:eastAsia="MS Mincho"/>
        </w:rPr>
        <w:t>、かかるコースはマイ</w:t>
      </w:r>
      <w:r w:rsidR="00753C1F">
        <w:rPr>
          <w:rFonts w:eastAsia="MS Mincho"/>
        </w:rPr>
        <w:br/>
      </w:r>
      <w:r w:rsidRPr="00504AA1">
        <w:rPr>
          <w:rFonts w:eastAsia="MS Mincho"/>
        </w:rPr>
        <w:t>クロソフト認定ディストリビューターによりラーニング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パートナー向けにカスタマイズされたもの</w:t>
      </w:r>
      <w:r w:rsidRPr="00504AA1">
        <w:rPr>
          <w:rFonts w:eastAsia="MS Mincho"/>
        </w:rPr>
        <w:t>)</w:t>
      </w:r>
    </w:p>
    <w:p w:rsidR="00597988" w:rsidRPr="00504AA1" w:rsidRDefault="00597988" w:rsidP="009D5737">
      <w:pPr>
        <w:pStyle w:val="Lb1"/>
        <w:numPr>
          <w:ilvl w:val="0"/>
          <w:numId w:val="40"/>
        </w:numPr>
        <w:spacing w:after="160" w:line="240" w:lineRule="atLeast"/>
        <w:rPr>
          <w:rFonts w:eastAsia="MS Mincho"/>
        </w:rPr>
      </w:pPr>
      <w:r w:rsidRPr="00504AA1">
        <w:rPr>
          <w:rFonts w:eastAsia="MS Mincho"/>
        </w:rPr>
        <w:t>マイクロソフト</w:t>
      </w:r>
      <w:r w:rsidRPr="00504AA1">
        <w:rPr>
          <w:rFonts w:eastAsia="MS Mincho"/>
        </w:rPr>
        <w:t xml:space="preserve"> IT </w:t>
      </w:r>
      <w:r w:rsidRPr="00504AA1">
        <w:rPr>
          <w:rFonts w:eastAsia="MS Mincho"/>
        </w:rPr>
        <w:t>アカデミーまたはその他の認定教育</w:t>
      </w:r>
      <w:r w:rsidR="00753C1F">
        <w:rPr>
          <w:rFonts w:eastAsia="MS Mincho"/>
        </w:rPr>
        <w:br/>
      </w:r>
      <w:r w:rsidRPr="00504AA1">
        <w:rPr>
          <w:rFonts w:eastAsia="MS Mincho"/>
        </w:rPr>
        <w:t>機関で実施されるマイクロソフト</w:t>
      </w:r>
      <w:r w:rsidRPr="00504AA1">
        <w:rPr>
          <w:rFonts w:eastAsia="MS Mincho"/>
        </w:rPr>
        <w:t xml:space="preserve"> </w:t>
      </w:r>
      <w:r w:rsidRPr="00504AA1">
        <w:rPr>
          <w:rFonts w:eastAsia="MS Mincho"/>
        </w:rPr>
        <w:t>オフィシャル</w:t>
      </w:r>
      <w:r w:rsidRPr="00504AA1">
        <w:rPr>
          <w:rFonts w:eastAsia="MS Mincho"/>
        </w:rPr>
        <w:t xml:space="preserve"> </w:t>
      </w:r>
      <w:r w:rsidRPr="00504AA1">
        <w:rPr>
          <w:rFonts w:eastAsia="MS Mincho"/>
        </w:rPr>
        <w:t>アカデミック</w:t>
      </w:r>
      <w:r w:rsidRPr="00504AA1">
        <w:rPr>
          <w:rFonts w:eastAsia="MS Mincho"/>
        </w:rPr>
        <w:t xml:space="preserve"> </w:t>
      </w:r>
      <w:r w:rsidRPr="00504AA1">
        <w:rPr>
          <w:rFonts w:eastAsia="MS Mincho"/>
        </w:rPr>
        <w:t>カリキュラム</w:t>
      </w:r>
      <w:r w:rsidRPr="00504AA1">
        <w:rPr>
          <w:rFonts w:eastAsia="MS Mincho"/>
        </w:rPr>
        <w:t xml:space="preserve"> (</w:t>
      </w:r>
      <w:r w:rsidRPr="00504AA1">
        <w:rPr>
          <w:rFonts w:eastAsia="MS Mincho"/>
          <w:b/>
        </w:rPr>
        <w:t>MOAC</w:t>
      </w:r>
      <w:r w:rsidRPr="00504AA1">
        <w:rPr>
          <w:rFonts w:eastAsia="MS Mincho"/>
        </w:rPr>
        <w:t xml:space="preserve">) </w:t>
      </w:r>
      <w:r w:rsidRPr="00504AA1">
        <w:rPr>
          <w:rFonts w:eastAsia="MS Mincho"/>
        </w:rPr>
        <w:t>またはマイクロソフト</w:t>
      </w:r>
      <w:r w:rsidRPr="00504AA1">
        <w:rPr>
          <w:rFonts w:eastAsia="MS Mincho"/>
        </w:rPr>
        <w:t xml:space="preserve"> </w:t>
      </w:r>
      <w:r w:rsidRPr="00504AA1">
        <w:rPr>
          <w:rFonts w:eastAsia="MS Mincho"/>
        </w:rPr>
        <w:t>アカデミック</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シリーズ</w:t>
      </w:r>
      <w:r w:rsidRPr="00504AA1">
        <w:rPr>
          <w:rFonts w:eastAsia="MS Mincho"/>
        </w:rPr>
        <w:t xml:space="preserve"> (</w:t>
      </w:r>
      <w:r w:rsidRPr="00504AA1">
        <w:rPr>
          <w:rFonts w:eastAsia="MS Mincho"/>
          <w:b/>
        </w:rPr>
        <w:t>ALS</w:t>
      </w:r>
      <w:r w:rsidRPr="00504AA1">
        <w:rPr>
          <w:rFonts w:eastAsia="MS Mincho"/>
        </w:rPr>
        <w:t xml:space="preserve">) </w:t>
      </w:r>
      <w:r w:rsidRPr="00504AA1">
        <w:rPr>
          <w:rFonts w:eastAsia="MS Mincho"/>
        </w:rPr>
        <w:t>のコース</w:t>
      </w:r>
    </w:p>
    <w:p w:rsidR="00597988" w:rsidRPr="00504AA1" w:rsidRDefault="00597988" w:rsidP="00486BD4">
      <w:pPr>
        <w:pStyle w:val="Rmh"/>
        <w:framePr w:w="2045" w:hSpace="245" w:vSpace="245" w:wrap="around" w:y="1"/>
        <w:spacing w:line="240" w:lineRule="auto"/>
        <w:rPr>
          <w:rFonts w:asciiTheme="majorEastAsia" w:eastAsiaTheme="majorEastAsia" w:hAnsiTheme="majorEastAsia"/>
        </w:rPr>
      </w:pPr>
      <w:r w:rsidRPr="00504AA1">
        <w:rPr>
          <w:rFonts w:asciiTheme="majorEastAsia" w:eastAsiaTheme="majorEastAsia" w:hAnsiTheme="majorEastAsia"/>
        </w:rPr>
        <w:t>監査および確認</w:t>
      </w:r>
    </w:p>
    <w:p w:rsidR="00597988" w:rsidRPr="00504AA1" w:rsidRDefault="00597988" w:rsidP="00486BD4">
      <w:pPr>
        <w:rPr>
          <w:rFonts w:eastAsia="MS Mincho"/>
        </w:rPr>
      </w:pPr>
      <w:r w:rsidRPr="00504AA1">
        <w:rPr>
          <w:rFonts w:eastAsia="MS Mincho"/>
        </w:rPr>
        <w:t>マイクロソフトは、</w:t>
      </w:r>
      <w:r w:rsidRPr="00504AA1">
        <w:rPr>
          <w:rFonts w:eastAsia="MS Mincho"/>
        </w:rPr>
        <w:t xml:space="preserve">MCT </w:t>
      </w:r>
      <w:r w:rsidRPr="00504AA1">
        <w:rPr>
          <w:rFonts w:eastAsia="MS Mincho"/>
        </w:rPr>
        <w:t>の上記要件の遵守状況を四半期ごとに調査し</w:t>
      </w:r>
      <w:r w:rsidR="00753C1F">
        <w:rPr>
          <w:rFonts w:eastAsia="MS Mincho"/>
        </w:rPr>
        <w:br/>
      </w:r>
      <w:r w:rsidRPr="00504AA1">
        <w:rPr>
          <w:rFonts w:eastAsia="MS Mincho"/>
        </w:rPr>
        <w:t>ます。マイクロソフトは、</w:t>
      </w:r>
      <w:r w:rsidRPr="00504AA1">
        <w:rPr>
          <w:rFonts w:eastAsia="MS Mincho"/>
        </w:rPr>
        <w:t xml:space="preserve">MTM </w:t>
      </w:r>
      <w:r w:rsidRPr="00504AA1">
        <w:rPr>
          <w:rFonts w:eastAsia="MS Mincho"/>
        </w:rPr>
        <w:t>プログラムから提供されるデータを用</w:t>
      </w:r>
      <w:r w:rsidR="00753C1F">
        <w:rPr>
          <w:rFonts w:eastAsia="MS Mincho"/>
        </w:rPr>
        <w:br/>
      </w:r>
      <w:r w:rsidRPr="00504AA1">
        <w:rPr>
          <w:rFonts w:eastAsia="MS Mincho"/>
        </w:rPr>
        <w:t>いて、</w:t>
      </w:r>
      <w:r w:rsidRPr="00504AA1">
        <w:rPr>
          <w:rFonts w:eastAsia="MS Mincho"/>
        </w:rPr>
        <w:t xml:space="preserve">MCT </w:t>
      </w:r>
      <w:r w:rsidRPr="00504AA1">
        <w:rPr>
          <w:rFonts w:eastAsia="MS Mincho"/>
        </w:rPr>
        <w:t>がプログラム要件を満たしているかどうかを判定します。</w:t>
      </w:r>
      <w:r w:rsidR="00753C1F">
        <w:rPr>
          <w:rFonts w:eastAsia="MS Mincho"/>
        </w:rPr>
        <w:br/>
      </w:r>
      <w:r w:rsidRPr="00504AA1">
        <w:rPr>
          <w:rFonts w:eastAsia="MS Mincho"/>
        </w:rPr>
        <w:t>プログラム要件を満たしていない場合、資格認定が取り消されることがあります。</w:t>
      </w:r>
    </w:p>
    <w:p w:rsidR="00597988" w:rsidRDefault="00597988" w:rsidP="00486BD4">
      <w:pPr>
        <w:rPr>
          <w:rFonts w:eastAsia="MS Mincho"/>
        </w:rPr>
      </w:pPr>
      <w:r w:rsidRPr="00504AA1">
        <w:rPr>
          <w:rFonts w:eastAsia="MS Mincho"/>
        </w:rPr>
        <w:t>マイクロソフトは、毎年監査を実施し、</w:t>
      </w:r>
      <w:r w:rsidRPr="00504AA1">
        <w:rPr>
          <w:rFonts w:eastAsia="MS Mincho"/>
        </w:rPr>
        <w:t xml:space="preserve">MCT </w:t>
      </w:r>
      <w:r w:rsidRPr="00504AA1">
        <w:rPr>
          <w:rFonts w:eastAsia="MS Mincho"/>
        </w:rPr>
        <w:t>が</w:t>
      </w:r>
      <w:r w:rsidRPr="00504AA1">
        <w:rPr>
          <w:rFonts w:eastAsia="MS Mincho"/>
        </w:rPr>
        <w:t xml:space="preserve"> MCT </w:t>
      </w:r>
      <w:r w:rsidRPr="00504AA1">
        <w:rPr>
          <w:rFonts w:eastAsia="MS Mincho"/>
        </w:rPr>
        <w:t>プログラム要件を</w:t>
      </w:r>
      <w:r w:rsidR="00753C1F">
        <w:rPr>
          <w:rFonts w:eastAsia="MS Mincho"/>
        </w:rPr>
        <w:br/>
      </w:r>
      <w:r w:rsidRPr="00504AA1">
        <w:rPr>
          <w:rFonts w:eastAsia="MS Mincho"/>
        </w:rPr>
        <w:t>満たしていることを確認します。マイクロソフト</w:t>
      </w:r>
      <w:r w:rsidRPr="00504AA1">
        <w:rPr>
          <w:rFonts w:eastAsia="MS Mincho"/>
        </w:rPr>
        <w:t xml:space="preserve"> </w:t>
      </w:r>
      <w:r w:rsidRPr="00504AA1">
        <w:rPr>
          <w:rFonts w:eastAsia="MS Mincho"/>
        </w:rPr>
        <w:t>コースまたはマイ</w:t>
      </w:r>
      <w:r w:rsidR="00753C1F">
        <w:rPr>
          <w:rFonts w:eastAsia="MS Mincho"/>
        </w:rPr>
        <w:br/>
      </w:r>
      <w:r w:rsidRPr="00504AA1">
        <w:rPr>
          <w:rFonts w:eastAsia="MS Mincho"/>
        </w:rPr>
        <w:t>クロソフト</w:t>
      </w:r>
      <w:r w:rsidRPr="00504AA1">
        <w:rPr>
          <w:rFonts w:eastAsia="MS Mincho"/>
        </w:rPr>
        <w:t xml:space="preserve"> IW </w:t>
      </w:r>
      <w:r w:rsidRPr="00504AA1">
        <w:rPr>
          <w:rFonts w:eastAsia="MS Mincho"/>
        </w:rPr>
        <w:t>コースの実施に関する記録を、ファイルとして保管し</w:t>
      </w:r>
      <w:r w:rsidR="00753C1F">
        <w:rPr>
          <w:rFonts w:eastAsia="MS Mincho"/>
        </w:rPr>
        <w:br/>
      </w:r>
      <w:r w:rsidRPr="00504AA1">
        <w:rPr>
          <w:rFonts w:eastAsia="MS Mincho"/>
        </w:rPr>
        <w:t>ておいてください。これらの遵守状況の証明は、更新申込書に記入した項目と一致していなければなりません。監査に関して連絡を受けたときは、こうした要件を満たしていることの証明書を提出する義務があり</w:t>
      </w:r>
      <w:r w:rsidR="00753C1F">
        <w:rPr>
          <w:rFonts w:eastAsia="MS Mincho"/>
        </w:rPr>
        <w:br/>
      </w:r>
      <w:r w:rsidRPr="00504AA1">
        <w:rPr>
          <w:rFonts w:eastAsia="MS Mincho"/>
        </w:rPr>
        <w:t>ます。</w:t>
      </w:r>
    </w:p>
    <w:p w:rsidR="005001D6" w:rsidRPr="00504AA1" w:rsidRDefault="005001D6" w:rsidP="005001D6">
      <w:pPr>
        <w:pStyle w:val="Pb"/>
        <w:framePr w:wrap="around"/>
        <w:rPr>
          <w:rFonts w:eastAsia="MS Mincho"/>
        </w:rPr>
      </w:pPr>
    </w:p>
    <w:p w:rsidR="00597988" w:rsidRPr="00504AA1" w:rsidRDefault="00597988" w:rsidP="005725EB">
      <w:pPr>
        <w:jc w:val="both"/>
        <w:rPr>
          <w:rFonts w:eastAsia="MS Mincho"/>
        </w:rPr>
      </w:pPr>
      <w:r w:rsidRPr="00504AA1">
        <w:rPr>
          <w:rFonts w:eastAsia="MS Mincho"/>
        </w:rPr>
        <w:t>監査対象となる候補者は、無作為に抽出します。ただし、下記の条件の</w:t>
      </w:r>
      <w:r w:rsidRPr="00504AA1">
        <w:rPr>
          <w:rFonts w:eastAsia="MS Mincho"/>
        </w:rPr>
        <w:t xml:space="preserve"> 1 </w:t>
      </w:r>
      <w:r w:rsidRPr="00504AA1">
        <w:rPr>
          <w:rFonts w:eastAsia="MS Mincho"/>
        </w:rPr>
        <w:t>つ以上を満たしている場合、監査対象に選ばれる可能性が高くなり</w:t>
      </w:r>
      <w:r w:rsidR="005725EB">
        <w:rPr>
          <w:rFonts w:eastAsia="MS Mincho"/>
        </w:rPr>
        <w:br/>
      </w:r>
      <w:r w:rsidRPr="00504AA1">
        <w:rPr>
          <w:rFonts w:eastAsia="MS Mincho"/>
        </w:rPr>
        <w:t>ます。</w:t>
      </w:r>
    </w:p>
    <w:p w:rsidR="00597988" w:rsidRPr="00504AA1" w:rsidRDefault="00597988" w:rsidP="00DF4852">
      <w:pPr>
        <w:pStyle w:val="Lb1"/>
        <w:numPr>
          <w:ilvl w:val="0"/>
          <w:numId w:val="41"/>
        </w:numPr>
        <w:tabs>
          <w:tab w:val="clear" w:pos="300"/>
        </w:tabs>
        <w:rPr>
          <w:rFonts w:eastAsia="MS Mincho"/>
        </w:rPr>
      </w:pPr>
      <w:r w:rsidRPr="00504AA1">
        <w:rPr>
          <w:rFonts w:eastAsia="MS Mincho"/>
        </w:rPr>
        <w:t>顧客満足度評価平均が全</w:t>
      </w:r>
      <w:r w:rsidRPr="00504AA1">
        <w:rPr>
          <w:rFonts w:eastAsia="MS Mincho"/>
        </w:rPr>
        <w:t xml:space="preserve"> MCT </w:t>
      </w:r>
      <w:r w:rsidRPr="00504AA1">
        <w:rPr>
          <w:rFonts w:eastAsia="MS Mincho"/>
        </w:rPr>
        <w:t>の上位</w:t>
      </w:r>
      <w:r w:rsidRPr="00504AA1">
        <w:rPr>
          <w:rFonts w:eastAsia="MS Mincho"/>
        </w:rPr>
        <w:t xml:space="preserve"> 4 </w:t>
      </w:r>
      <w:r w:rsidRPr="00504AA1">
        <w:rPr>
          <w:rFonts w:eastAsia="MS Mincho"/>
        </w:rPr>
        <w:t>分の</w:t>
      </w:r>
      <w:r w:rsidRPr="00504AA1">
        <w:rPr>
          <w:rFonts w:eastAsia="MS Mincho"/>
        </w:rPr>
        <w:t xml:space="preserve"> 1 </w:t>
      </w:r>
      <w:r w:rsidRPr="00504AA1">
        <w:rPr>
          <w:rFonts w:eastAsia="MS Mincho"/>
        </w:rPr>
        <w:t>に入っている</w:t>
      </w:r>
      <w:r w:rsidR="005725EB">
        <w:rPr>
          <w:rFonts w:eastAsia="MS Mincho"/>
        </w:rPr>
        <w:br/>
      </w:r>
      <w:r w:rsidRPr="00504AA1">
        <w:rPr>
          <w:rFonts w:eastAsia="MS Mincho"/>
        </w:rPr>
        <w:t>場合。</w:t>
      </w:r>
    </w:p>
    <w:p w:rsidR="00597988" w:rsidRPr="00504AA1" w:rsidRDefault="00597988" w:rsidP="00DF4852">
      <w:pPr>
        <w:pStyle w:val="Lb1"/>
        <w:numPr>
          <w:ilvl w:val="0"/>
          <w:numId w:val="41"/>
        </w:numPr>
        <w:tabs>
          <w:tab w:val="clear" w:pos="300"/>
        </w:tabs>
        <w:rPr>
          <w:rFonts w:eastAsia="MS Mincho"/>
        </w:rPr>
      </w:pPr>
      <w:r w:rsidRPr="00504AA1">
        <w:rPr>
          <w:rFonts w:eastAsia="MS Mincho"/>
        </w:rPr>
        <w:t>顧客満足度評価平均が、連続する</w:t>
      </w:r>
      <w:r w:rsidRPr="00504AA1">
        <w:rPr>
          <w:rFonts w:eastAsia="MS Mincho"/>
        </w:rPr>
        <w:t xml:space="preserve"> 2 </w:t>
      </w:r>
      <w:r w:rsidRPr="00504AA1">
        <w:rPr>
          <w:rFonts w:eastAsia="MS Mincho"/>
        </w:rPr>
        <w:t>つのプログラム四半期の</w:t>
      </w:r>
      <w:r w:rsidR="005725EB">
        <w:rPr>
          <w:rFonts w:eastAsia="MS Mincho"/>
        </w:rPr>
        <w:br/>
      </w:r>
      <w:r w:rsidRPr="00504AA1">
        <w:rPr>
          <w:rFonts w:eastAsia="MS Mincho"/>
        </w:rPr>
        <w:t>間に著しく変動した場合。</w:t>
      </w:r>
    </w:p>
    <w:p w:rsidR="00597988" w:rsidRPr="00504AA1" w:rsidRDefault="00597988" w:rsidP="00DF4852">
      <w:pPr>
        <w:pStyle w:val="Lb1"/>
        <w:numPr>
          <w:ilvl w:val="0"/>
          <w:numId w:val="41"/>
        </w:numPr>
        <w:tabs>
          <w:tab w:val="clear" w:pos="300"/>
        </w:tabs>
        <w:rPr>
          <w:rFonts w:eastAsia="MS Mincho"/>
        </w:rPr>
      </w:pPr>
      <w:r w:rsidRPr="00504AA1">
        <w:rPr>
          <w:rFonts w:eastAsia="MS Mincho"/>
        </w:rPr>
        <w:t xml:space="preserve">MTM </w:t>
      </w:r>
      <w:r w:rsidRPr="00504AA1">
        <w:rPr>
          <w:rFonts w:eastAsia="MS Mincho"/>
        </w:rPr>
        <w:t>評価の</w:t>
      </w:r>
      <w:r w:rsidRPr="00504AA1">
        <w:rPr>
          <w:rFonts w:eastAsia="MS Mincho"/>
        </w:rPr>
        <w:t xml:space="preserve"> (</w:t>
      </w:r>
      <w:r w:rsidRPr="00504AA1">
        <w:rPr>
          <w:rFonts w:eastAsia="MS Mincho"/>
        </w:rPr>
        <w:t>地域的な標準値から見て</w:t>
      </w:r>
      <w:r w:rsidRPr="00504AA1">
        <w:rPr>
          <w:rFonts w:eastAsia="MS Mincho"/>
        </w:rPr>
        <w:t xml:space="preserve">) </w:t>
      </w:r>
      <w:r w:rsidRPr="00504AA1">
        <w:rPr>
          <w:rFonts w:eastAsia="MS Mincho"/>
        </w:rPr>
        <w:t>突出した数値が、</w:t>
      </w:r>
      <w:r w:rsidR="005725EB">
        <w:rPr>
          <w:rFonts w:eastAsia="MS Mincho"/>
        </w:rPr>
        <w:br/>
      </w:r>
      <w:r w:rsidRPr="00504AA1">
        <w:rPr>
          <w:rFonts w:eastAsia="MS Mincho"/>
        </w:rPr>
        <w:t>受講生ではなく、</w:t>
      </w:r>
      <w:r w:rsidRPr="00504AA1">
        <w:rPr>
          <w:rFonts w:eastAsia="MS Mincho"/>
        </w:rPr>
        <w:t xml:space="preserve">MCT </w:t>
      </w:r>
      <w:r w:rsidRPr="00504AA1">
        <w:rPr>
          <w:rFonts w:eastAsia="MS Mincho"/>
        </w:rPr>
        <w:t>本人またはラーニング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パートナー管理者により入力された場合</w:t>
      </w:r>
      <w:r w:rsidR="00FA7817">
        <w:rPr>
          <w:rFonts w:eastAsia="MS Mincho"/>
        </w:rPr>
        <w:t>。</w:t>
      </w:r>
    </w:p>
    <w:p w:rsidR="00597988" w:rsidRPr="00504AA1" w:rsidRDefault="00597988" w:rsidP="00DF4852">
      <w:pPr>
        <w:pStyle w:val="Lb1"/>
        <w:numPr>
          <w:ilvl w:val="0"/>
          <w:numId w:val="41"/>
        </w:numPr>
        <w:tabs>
          <w:tab w:val="clear" w:pos="300"/>
        </w:tabs>
        <w:rPr>
          <w:rFonts w:eastAsia="MS Mincho"/>
        </w:rPr>
      </w:pPr>
      <w:r w:rsidRPr="00504AA1">
        <w:rPr>
          <w:rFonts w:eastAsia="MS Mincho"/>
        </w:rPr>
        <w:t xml:space="preserve">MTM </w:t>
      </w:r>
      <w:r w:rsidRPr="00504AA1">
        <w:rPr>
          <w:rFonts w:eastAsia="MS Mincho"/>
        </w:rPr>
        <w:t>評価の</w:t>
      </w:r>
      <w:r w:rsidRPr="00504AA1">
        <w:rPr>
          <w:rFonts w:eastAsia="MS Mincho"/>
        </w:rPr>
        <w:t xml:space="preserve"> (</w:t>
      </w:r>
      <w:r w:rsidRPr="00504AA1">
        <w:rPr>
          <w:rFonts w:eastAsia="MS Mincho"/>
        </w:rPr>
        <w:t>地域的な標準値から見て</w:t>
      </w:r>
      <w:r w:rsidRPr="00504AA1">
        <w:rPr>
          <w:rFonts w:eastAsia="MS Mincho"/>
        </w:rPr>
        <w:t xml:space="preserve">) </w:t>
      </w:r>
      <w:r w:rsidRPr="00504AA1">
        <w:rPr>
          <w:rFonts w:eastAsia="MS Mincho"/>
        </w:rPr>
        <w:t>突出した数値が匿名の</w:t>
      </w:r>
      <w:r w:rsidR="005725EB">
        <w:rPr>
          <w:rFonts w:eastAsia="MS Mincho"/>
        </w:rPr>
        <w:br/>
      </w:r>
      <w:r w:rsidRPr="00504AA1">
        <w:rPr>
          <w:rFonts w:eastAsia="MS Mincho"/>
        </w:rPr>
        <w:t>場合</w:t>
      </w:r>
      <w:r w:rsidR="00FA7817">
        <w:rPr>
          <w:rFonts w:eastAsia="MS Mincho"/>
        </w:rPr>
        <w:t>。</w:t>
      </w:r>
    </w:p>
    <w:p w:rsidR="00597988" w:rsidRPr="00504AA1" w:rsidRDefault="00597988" w:rsidP="00486BD4">
      <w:pPr>
        <w:rPr>
          <w:rFonts w:eastAsia="MS Mincho"/>
        </w:rPr>
      </w:pPr>
      <w:r w:rsidRPr="00504AA1">
        <w:rPr>
          <w:rFonts w:eastAsia="MS Mincho"/>
        </w:rPr>
        <w:t>証明書が意図的に改変されたものであると監査者が判断した場合や、トレーナーが遵守状況に関する証拠を示すことができない場合、認定は取り消されます。遵守違反の程度により、永久に認定が取り消される場合もあります。</w:t>
      </w:r>
      <w:r w:rsidRPr="00504AA1">
        <w:rPr>
          <w:rFonts w:eastAsia="MS Mincho"/>
        </w:rPr>
        <w:t xml:space="preserve">MCT </w:t>
      </w:r>
      <w:r w:rsidRPr="00504AA1">
        <w:rPr>
          <w:rFonts w:eastAsia="MS Mincho"/>
        </w:rPr>
        <w:t>資格認定要件をこのように厳格に適用する目的は、</w:t>
      </w:r>
      <w:r w:rsidR="005725EB">
        <w:rPr>
          <w:rFonts w:eastAsia="MS Mincho"/>
        </w:rPr>
        <w:br/>
      </w:r>
      <w:r w:rsidRPr="00504AA1">
        <w:rPr>
          <w:rFonts w:eastAsia="MS Mincho"/>
        </w:rPr>
        <w:t xml:space="preserve">MCT </w:t>
      </w:r>
      <w:r w:rsidRPr="00504AA1">
        <w:rPr>
          <w:rFonts w:eastAsia="MS Mincho"/>
        </w:rPr>
        <w:t>プログラムの要件を遵守している多くの</w:t>
      </w:r>
      <w:r w:rsidRPr="00504AA1">
        <w:rPr>
          <w:rFonts w:eastAsia="MS Mincho"/>
        </w:rPr>
        <w:t xml:space="preserve"> MCT </w:t>
      </w:r>
      <w:r w:rsidRPr="00504AA1">
        <w:rPr>
          <w:rFonts w:eastAsia="MS Mincho"/>
        </w:rPr>
        <w:t>のために、</w:t>
      </w:r>
      <w:r w:rsidRPr="00504AA1">
        <w:rPr>
          <w:rFonts w:eastAsia="MS Mincho"/>
        </w:rPr>
        <w:t xml:space="preserve">MCT </w:t>
      </w:r>
      <w:r w:rsidRPr="00504AA1">
        <w:rPr>
          <w:rFonts w:eastAsia="MS Mincho"/>
        </w:rPr>
        <w:t>の認定資格の価値を保護することにあります</w:t>
      </w:r>
      <w:r w:rsidR="00FA7817">
        <w:rPr>
          <w:rFonts w:eastAsia="MS Mincho"/>
        </w:rPr>
        <w:t>。</w:t>
      </w:r>
    </w:p>
    <w:p w:rsidR="00597988" w:rsidRPr="00504AA1" w:rsidRDefault="00597988" w:rsidP="00486BD4">
      <w:pPr>
        <w:pStyle w:val="Rmh"/>
        <w:framePr w:wrap="around"/>
        <w:rPr>
          <w:rFonts w:asciiTheme="majorEastAsia" w:eastAsiaTheme="majorEastAsia" w:hAnsiTheme="majorEastAsia"/>
        </w:rPr>
      </w:pPr>
      <w:r w:rsidRPr="00504AA1">
        <w:rPr>
          <w:rFonts w:eastAsiaTheme="majorEastAsia"/>
        </w:rPr>
        <w:t>MCT</w:t>
      </w:r>
      <w:r w:rsidRPr="00504AA1">
        <w:rPr>
          <w:rFonts w:asciiTheme="majorEastAsia" w:eastAsiaTheme="majorEastAsia" w:hAnsiTheme="majorEastAsia"/>
        </w:rPr>
        <w:t xml:space="preserve"> 認定資格の失効</w:t>
      </w:r>
    </w:p>
    <w:p w:rsidR="00597988" w:rsidRPr="00504AA1" w:rsidRDefault="00597988" w:rsidP="00AE0F24">
      <w:pPr>
        <w:spacing w:after="60"/>
        <w:rPr>
          <w:rFonts w:eastAsia="MS Mincho"/>
        </w:rPr>
      </w:pPr>
      <w:r w:rsidRPr="00504AA1">
        <w:rPr>
          <w:rFonts w:eastAsia="MS Mincho"/>
        </w:rPr>
        <w:t xml:space="preserve">MCT </w:t>
      </w:r>
      <w:r w:rsidRPr="00504AA1">
        <w:rPr>
          <w:rFonts w:eastAsia="MS Mincho"/>
        </w:rPr>
        <w:t>の認定資格は、本契約に記載された事由に加え、以下に該当する</w:t>
      </w:r>
      <w:r w:rsidR="005725EB">
        <w:rPr>
          <w:rFonts w:eastAsia="MS Mincho"/>
        </w:rPr>
        <w:br/>
      </w:r>
      <w:r w:rsidRPr="00504AA1">
        <w:rPr>
          <w:rFonts w:eastAsia="MS Mincho"/>
        </w:rPr>
        <w:t>場合にも取り消されることがあります</w:t>
      </w:r>
      <w:r w:rsidR="00FA7817">
        <w:rPr>
          <w:rFonts w:eastAsia="MS Mincho"/>
        </w:rPr>
        <w:t>。</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受講者用のコース教材を本来の形態で使用せずに</w:t>
      </w:r>
      <w:r w:rsidRPr="00504AA1">
        <w:rPr>
          <w:rFonts w:eastAsia="MS Mincho"/>
        </w:rPr>
        <w:t xml:space="preserve"> (</w:t>
      </w:r>
      <w:r w:rsidRPr="00504AA1">
        <w:rPr>
          <w:rFonts w:eastAsia="MS Mincho"/>
        </w:rPr>
        <w:t>たとえば、</w:t>
      </w:r>
      <w:r w:rsidR="005725EB">
        <w:rPr>
          <w:rFonts w:eastAsia="MS Mincho"/>
        </w:rPr>
        <w:br/>
      </w:r>
      <w:r w:rsidRPr="00504AA1">
        <w:rPr>
          <w:rFonts w:eastAsia="MS Mincho"/>
        </w:rPr>
        <w:t>受講者やトレーナーの教材をコピーして使用するなど</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コースまたはマイクロソフト</w:t>
      </w:r>
      <w:r w:rsidRPr="00504AA1">
        <w:rPr>
          <w:rFonts w:eastAsia="MS Mincho"/>
        </w:rPr>
        <w:t xml:space="preserve"> IW </w:t>
      </w:r>
      <w:r w:rsidRPr="00504AA1">
        <w:rPr>
          <w:rFonts w:eastAsia="MS Mincho"/>
        </w:rPr>
        <w:t>コースを実施</w:t>
      </w:r>
      <w:r w:rsidR="005725EB">
        <w:rPr>
          <w:rFonts w:eastAsia="MS Mincho"/>
        </w:rPr>
        <w:br/>
      </w:r>
      <w:r w:rsidRPr="00504AA1">
        <w:rPr>
          <w:rFonts w:eastAsia="MS Mincho"/>
        </w:rPr>
        <w:t>する。</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関連するマイクロソフト</w:t>
      </w:r>
      <w:r w:rsidRPr="00504AA1">
        <w:rPr>
          <w:rFonts w:eastAsia="MS Mincho"/>
        </w:rPr>
        <w:t xml:space="preserve"> </w:t>
      </w:r>
      <w:r w:rsidRPr="00504AA1">
        <w:rPr>
          <w:rFonts w:eastAsia="MS Mincho"/>
        </w:rPr>
        <w:t>コースウェアを使用せずに、</w:t>
      </w:r>
      <w:r w:rsidR="005725EB">
        <w:rPr>
          <w:rFonts w:eastAsia="MS Mincho"/>
        </w:rPr>
        <w:br/>
      </w:r>
      <w:r w:rsidRPr="00504AA1">
        <w:rPr>
          <w:rFonts w:eastAsia="MS Mincho"/>
        </w:rPr>
        <w:t>マイクロソフト</w:t>
      </w:r>
      <w:r w:rsidRPr="00504AA1">
        <w:rPr>
          <w:rFonts w:eastAsia="MS Mincho"/>
        </w:rPr>
        <w:t xml:space="preserve"> </w:t>
      </w:r>
      <w:r w:rsidRPr="00504AA1">
        <w:rPr>
          <w:rFonts w:eastAsia="MS Mincho"/>
        </w:rPr>
        <w:t>コースを実施する。</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関連するマイクロソフト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プロダクトを使用せずに、マイクロソフト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コースを実施する。</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関連するマイクロソフト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プロダクトを使用せ</w:t>
      </w:r>
      <w:r w:rsidR="005725EB">
        <w:rPr>
          <w:rFonts w:eastAsia="MS Mincho"/>
        </w:rPr>
        <w:br/>
      </w:r>
      <w:r w:rsidRPr="00504AA1">
        <w:rPr>
          <w:rFonts w:eastAsia="MS Mincho"/>
        </w:rPr>
        <w:t>ずに、マイクロソフト</w:t>
      </w:r>
      <w:r w:rsidRPr="00504AA1">
        <w:rPr>
          <w:rFonts w:eastAsia="MS Mincho"/>
        </w:rPr>
        <w:t xml:space="preserve"> IW </w:t>
      </w:r>
      <w:r w:rsidRPr="00504AA1">
        <w:rPr>
          <w:rFonts w:eastAsia="MS Mincho"/>
        </w:rPr>
        <w:t>コースを実施する。</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 xml:space="preserve">MCT </w:t>
      </w:r>
      <w:r w:rsidRPr="00504AA1">
        <w:rPr>
          <w:rFonts w:eastAsia="MS Mincho"/>
        </w:rPr>
        <w:t>プログラムの要件に関して虚偽の申告をする。</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 xml:space="preserve">MTM </w:t>
      </w:r>
      <w:r w:rsidRPr="00504AA1">
        <w:rPr>
          <w:rFonts w:eastAsia="MS Mincho"/>
        </w:rPr>
        <w:t>評価を偽る。</w:t>
      </w:r>
    </w:p>
    <w:p w:rsidR="00597988" w:rsidRDefault="00597988" w:rsidP="00DF4852">
      <w:pPr>
        <w:pStyle w:val="Lb1"/>
        <w:numPr>
          <w:ilvl w:val="0"/>
          <w:numId w:val="42"/>
        </w:numPr>
        <w:tabs>
          <w:tab w:val="clear" w:pos="300"/>
        </w:tabs>
        <w:spacing w:after="60"/>
        <w:rPr>
          <w:rFonts w:eastAsia="MS Mincho"/>
        </w:rPr>
      </w:pPr>
      <w:r w:rsidRPr="00504AA1">
        <w:rPr>
          <w:rFonts w:eastAsia="MS Mincho"/>
        </w:rPr>
        <w:t xml:space="preserve">MCP </w:t>
      </w:r>
      <w:r w:rsidRPr="00504AA1">
        <w:rPr>
          <w:rFonts w:eastAsia="MS Mincho"/>
        </w:rPr>
        <w:t>またはマイクロソフト</w:t>
      </w:r>
      <w:r w:rsidRPr="00504AA1">
        <w:rPr>
          <w:rFonts w:eastAsia="MS Mincho"/>
        </w:rPr>
        <w:t xml:space="preserve"> </w:t>
      </w:r>
      <w:r w:rsidRPr="00504AA1">
        <w:rPr>
          <w:rFonts w:eastAsia="MS Mincho"/>
        </w:rPr>
        <w:t>ダイナミクスの試験で不正行為を</w:t>
      </w:r>
      <w:r w:rsidR="005725EB">
        <w:rPr>
          <w:rFonts w:eastAsia="MS Mincho"/>
        </w:rPr>
        <w:br/>
      </w:r>
      <w:r w:rsidRPr="00504AA1">
        <w:rPr>
          <w:rFonts w:eastAsia="MS Mincho"/>
        </w:rPr>
        <w:t>するか、</w:t>
      </w:r>
      <w:r w:rsidRPr="00504AA1">
        <w:rPr>
          <w:rFonts w:eastAsia="MS Mincho"/>
        </w:rPr>
        <w:t xml:space="preserve">MCP </w:t>
      </w:r>
      <w:r w:rsidRPr="00504AA1">
        <w:rPr>
          <w:rFonts w:eastAsia="MS Mincho"/>
        </w:rPr>
        <w:t>またはマイクロソフト</w:t>
      </w:r>
      <w:r w:rsidRPr="00504AA1">
        <w:rPr>
          <w:rFonts w:eastAsia="MS Mincho"/>
        </w:rPr>
        <w:t xml:space="preserve"> </w:t>
      </w:r>
      <w:r w:rsidRPr="00504AA1">
        <w:rPr>
          <w:rFonts w:eastAsia="MS Mincho"/>
        </w:rPr>
        <w:t>ダイナミクスの試験で他の</w:t>
      </w:r>
      <w:r w:rsidR="005725EB">
        <w:rPr>
          <w:rFonts w:eastAsia="MS Mincho"/>
        </w:rPr>
        <w:br/>
      </w:r>
      <w:r w:rsidRPr="00504AA1">
        <w:rPr>
          <w:rFonts w:eastAsia="MS Mincho"/>
        </w:rPr>
        <w:t>受験者の不正行為に助力する。この場合、</w:t>
      </w:r>
      <w:r w:rsidRPr="00504AA1">
        <w:rPr>
          <w:rFonts w:eastAsia="MS Mincho"/>
        </w:rPr>
        <w:t xml:space="preserve">MCP </w:t>
      </w:r>
      <w:r w:rsidRPr="00504AA1">
        <w:rPr>
          <w:rFonts w:eastAsia="MS Mincho"/>
        </w:rPr>
        <w:t>認定資格を永久</w:t>
      </w:r>
      <w:r w:rsidR="005725EB">
        <w:rPr>
          <w:rFonts w:eastAsia="MS Mincho"/>
        </w:rPr>
        <w:br/>
      </w:r>
      <w:r w:rsidRPr="00504AA1">
        <w:rPr>
          <w:rFonts w:eastAsia="MS Mincho"/>
        </w:rPr>
        <w:t>に失うことになります。</w:t>
      </w:r>
    </w:p>
    <w:p w:rsidR="005001D6" w:rsidRPr="00504AA1" w:rsidRDefault="005001D6" w:rsidP="005001D6">
      <w:pPr>
        <w:pStyle w:val="Pb"/>
        <w:framePr w:wrap="around"/>
        <w:rPr>
          <w:rFonts w:eastAsia="MS Mincho"/>
        </w:rPr>
      </w:pPr>
    </w:p>
    <w:p w:rsidR="00597988" w:rsidRPr="00504AA1" w:rsidRDefault="00597988" w:rsidP="00DF4852">
      <w:pPr>
        <w:pStyle w:val="Lb1"/>
        <w:numPr>
          <w:ilvl w:val="0"/>
          <w:numId w:val="42"/>
        </w:numPr>
        <w:tabs>
          <w:tab w:val="clear" w:pos="300"/>
          <w:tab w:val="num" w:pos="720"/>
        </w:tabs>
        <w:rPr>
          <w:rFonts w:eastAsia="MS Mincho"/>
          <w:szCs w:val="21"/>
        </w:rPr>
      </w:pPr>
      <w:r w:rsidRPr="00504AA1">
        <w:rPr>
          <w:rFonts w:eastAsia="MS Mincho"/>
          <w:szCs w:val="21"/>
        </w:rPr>
        <w:t>マイクロソフト</w:t>
      </w:r>
      <w:r w:rsidRPr="00504AA1">
        <w:rPr>
          <w:rFonts w:eastAsia="MS Mincho"/>
          <w:szCs w:val="21"/>
        </w:rPr>
        <w:t xml:space="preserve"> </w:t>
      </w:r>
      <w:r w:rsidRPr="00504AA1">
        <w:rPr>
          <w:rFonts w:eastAsia="MS Mincho"/>
          <w:szCs w:val="21"/>
        </w:rPr>
        <w:t>オフィス</w:t>
      </w:r>
      <w:r w:rsidRPr="00504AA1">
        <w:rPr>
          <w:rFonts w:eastAsia="MS Mincho"/>
          <w:szCs w:val="21"/>
        </w:rPr>
        <w:t xml:space="preserve"> </w:t>
      </w:r>
      <w:r w:rsidRPr="00504AA1">
        <w:rPr>
          <w:rFonts w:eastAsia="MS Mincho"/>
          <w:szCs w:val="21"/>
        </w:rPr>
        <w:t>スペシャリストまたは</w:t>
      </w:r>
      <w:r w:rsidRPr="00504AA1">
        <w:rPr>
          <w:rFonts w:eastAsia="MS Mincho"/>
          <w:szCs w:val="21"/>
        </w:rPr>
        <w:t xml:space="preserve"> </w:t>
      </w:r>
      <w:r w:rsidRPr="00504AA1">
        <w:rPr>
          <w:rFonts w:eastAsia="MS Mincho"/>
          <w:szCs w:val="21"/>
        </w:rPr>
        <w:t>の試験で不正行為をするか、</w:t>
      </w:r>
      <w:r w:rsidR="00113957">
        <w:rPr>
          <w:rFonts w:eastAsia="MS Mincho"/>
          <w:szCs w:val="21"/>
        </w:rPr>
        <w:br/>
      </w:r>
      <w:r w:rsidRPr="00504AA1">
        <w:rPr>
          <w:rFonts w:eastAsia="MS Mincho"/>
          <w:szCs w:val="21"/>
        </w:rPr>
        <w:t>マイクロソフト</w:t>
      </w:r>
      <w:r w:rsidRPr="00504AA1">
        <w:rPr>
          <w:rFonts w:eastAsia="MS Mincho"/>
          <w:szCs w:val="21"/>
        </w:rPr>
        <w:t xml:space="preserve"> </w:t>
      </w:r>
      <w:r w:rsidRPr="00504AA1">
        <w:rPr>
          <w:rFonts w:eastAsia="MS Mincho"/>
          <w:szCs w:val="21"/>
        </w:rPr>
        <w:t>オフィス</w:t>
      </w:r>
      <w:r w:rsidRPr="00504AA1">
        <w:rPr>
          <w:rFonts w:eastAsia="MS Mincho"/>
          <w:szCs w:val="21"/>
        </w:rPr>
        <w:t xml:space="preserve"> </w:t>
      </w:r>
      <w:r w:rsidRPr="00504AA1">
        <w:rPr>
          <w:rFonts w:eastAsia="MS Mincho"/>
          <w:szCs w:val="21"/>
        </w:rPr>
        <w:t>スペシャリストまたは</w:t>
      </w:r>
      <w:r w:rsidRPr="00504AA1">
        <w:rPr>
          <w:rFonts w:eastAsia="MS Mincho"/>
          <w:szCs w:val="21"/>
        </w:rPr>
        <w:t xml:space="preserve">  </w:t>
      </w:r>
      <w:r w:rsidRPr="00504AA1">
        <w:rPr>
          <w:rFonts w:eastAsia="MS Mincho"/>
          <w:szCs w:val="21"/>
        </w:rPr>
        <w:t>の試験で他の受験者の不正行為に助力</w:t>
      </w:r>
      <w:r w:rsidR="00DB1AFE">
        <w:rPr>
          <w:rFonts w:eastAsia="MS Mincho"/>
          <w:szCs w:val="21"/>
        </w:rPr>
        <w:br/>
      </w:r>
      <w:r w:rsidRPr="00504AA1">
        <w:rPr>
          <w:rFonts w:eastAsia="MS Mincho"/>
          <w:szCs w:val="21"/>
        </w:rPr>
        <w:t>する。この場合、</w:t>
      </w:r>
      <w:r w:rsidRPr="00504AA1">
        <w:rPr>
          <w:rFonts w:eastAsia="MS Mincho"/>
          <w:szCs w:val="21"/>
        </w:rPr>
        <w:t xml:space="preserve">MCP </w:t>
      </w:r>
      <w:r w:rsidRPr="00504AA1">
        <w:rPr>
          <w:rFonts w:eastAsia="MS Mincho"/>
          <w:szCs w:val="21"/>
        </w:rPr>
        <w:t>認定資格を永久に失うことになります。</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 xml:space="preserve">MCT </w:t>
      </w:r>
      <w:r w:rsidRPr="00504AA1">
        <w:rPr>
          <w:rFonts w:eastAsia="MS Mincho"/>
        </w:rPr>
        <w:t>および</w:t>
      </w:r>
      <w:r w:rsidRPr="00504AA1">
        <w:rPr>
          <w:rFonts w:eastAsia="MS Mincho"/>
        </w:rPr>
        <w:t xml:space="preserve"> MCLC </w:t>
      </w:r>
      <w:r w:rsidRPr="00504AA1">
        <w:rPr>
          <w:rFonts w:eastAsia="MS Mincho"/>
        </w:rPr>
        <w:t>の申請時に署名した条項および</w:t>
      </w:r>
      <w:r w:rsidRPr="00504AA1">
        <w:rPr>
          <w:rFonts w:eastAsia="MS Mincho"/>
        </w:rPr>
        <w:t xml:space="preserve"> MCT </w:t>
      </w:r>
      <w:r w:rsidRPr="00504AA1">
        <w:rPr>
          <w:rFonts w:eastAsia="MS Mincho"/>
        </w:rPr>
        <w:t>契約に反する方法で、</w:t>
      </w:r>
      <w:r w:rsidRPr="00504AA1">
        <w:rPr>
          <w:rFonts w:eastAsia="MS Mincho"/>
        </w:rPr>
        <w:t xml:space="preserve">MCT </w:t>
      </w:r>
      <w:r w:rsidRPr="00504AA1">
        <w:rPr>
          <w:rFonts w:eastAsia="MS Mincho"/>
        </w:rPr>
        <w:t>ロゴまたは</w:t>
      </w:r>
      <w:r w:rsidRPr="00504AA1">
        <w:rPr>
          <w:rFonts w:eastAsia="MS Mincho"/>
        </w:rPr>
        <w:t xml:space="preserve"> MCLC </w:t>
      </w:r>
      <w:r w:rsidRPr="00504AA1">
        <w:rPr>
          <w:rFonts w:eastAsia="MS Mincho"/>
        </w:rPr>
        <w:t>ロゴを使用</w:t>
      </w:r>
      <w:r w:rsidR="00DB1AFE">
        <w:rPr>
          <w:rFonts w:eastAsia="MS Mincho"/>
        </w:rPr>
        <w:br/>
      </w:r>
      <w:r w:rsidRPr="00504AA1">
        <w:rPr>
          <w:rFonts w:eastAsia="MS Mincho"/>
        </w:rPr>
        <w:t>する。</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マイクロソフト、ラーニング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w:t>
      </w:r>
      <w:r w:rsidRPr="00504AA1">
        <w:rPr>
          <w:rFonts w:eastAsia="MS Mincho"/>
        </w:rPr>
        <w:t xml:space="preserve">IT </w:t>
      </w:r>
      <w:r w:rsidRPr="00504AA1">
        <w:rPr>
          <w:rFonts w:eastAsia="MS Mincho"/>
        </w:rPr>
        <w:t>アカデミー、マイクロソフト認定パートナー、または</w:t>
      </w:r>
      <w:r w:rsidRPr="00504AA1">
        <w:rPr>
          <w:rFonts w:eastAsia="MS Mincho"/>
        </w:rPr>
        <w:t xml:space="preserve"> IW </w:t>
      </w:r>
      <w:r w:rsidRPr="00504AA1">
        <w:rPr>
          <w:rFonts w:eastAsia="MS Mincho"/>
        </w:rPr>
        <w:t>カス</w:t>
      </w:r>
      <w:r w:rsidR="00DB1AFE">
        <w:rPr>
          <w:rFonts w:eastAsia="MS Mincho"/>
        </w:rPr>
        <w:br/>
      </w:r>
      <w:r w:rsidRPr="00504AA1">
        <w:rPr>
          <w:rFonts w:eastAsia="MS Mincho"/>
        </w:rPr>
        <w:t>タマーを称する者として職業的、倫理的にふさわしくない。</w:t>
      </w:r>
    </w:p>
    <w:p w:rsidR="00597988" w:rsidRPr="00504AA1" w:rsidRDefault="00597988" w:rsidP="00DF4852">
      <w:pPr>
        <w:pStyle w:val="Lb1"/>
        <w:numPr>
          <w:ilvl w:val="0"/>
          <w:numId w:val="42"/>
        </w:numPr>
        <w:tabs>
          <w:tab w:val="clear" w:pos="300"/>
        </w:tabs>
        <w:spacing w:after="60"/>
        <w:rPr>
          <w:rFonts w:eastAsia="MS Mincho"/>
        </w:rPr>
      </w:pPr>
      <w:r w:rsidRPr="00504AA1">
        <w:rPr>
          <w:rFonts w:eastAsia="MS Mincho"/>
        </w:rPr>
        <w:t>コースウェアまたはマイクロソフト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w:t>
      </w:r>
      <w:r w:rsidRPr="00504AA1">
        <w:rPr>
          <w:rFonts w:eastAsia="MS Mincho"/>
        </w:rPr>
        <w:t xml:space="preserve"> (</w:t>
      </w:r>
      <w:r w:rsidRPr="00504AA1">
        <w:rPr>
          <w:rFonts w:eastAsia="MS Mincho"/>
        </w:rPr>
        <w:t>トレーナーの教材を含みます</w:t>
      </w:r>
      <w:r w:rsidRPr="00504AA1">
        <w:rPr>
          <w:rFonts w:eastAsia="MS Mincho"/>
        </w:rPr>
        <w:t xml:space="preserve">) </w:t>
      </w:r>
      <w:r w:rsidRPr="00504AA1">
        <w:rPr>
          <w:rFonts w:eastAsia="MS Mincho"/>
        </w:rPr>
        <w:t>を、かかるマテリアルに添付の</w:t>
      </w:r>
      <w:r w:rsidR="00DB1AFE">
        <w:rPr>
          <w:rFonts w:eastAsia="MS Mincho"/>
        </w:rPr>
        <w:br/>
      </w:r>
      <w:r w:rsidRPr="00504AA1">
        <w:rPr>
          <w:rFonts w:eastAsia="MS Mincho"/>
        </w:rPr>
        <w:t>製品使用権説明書</w:t>
      </w:r>
      <w:r w:rsidRPr="00504AA1">
        <w:rPr>
          <w:rFonts w:eastAsia="MS Mincho"/>
        </w:rPr>
        <w:t xml:space="preserve"> (</w:t>
      </w:r>
      <w:r w:rsidRPr="00504AA1">
        <w:rPr>
          <w:rFonts w:eastAsia="MS Mincho"/>
          <w:b/>
        </w:rPr>
        <w:t>EULA</w:t>
      </w:r>
      <w:r w:rsidRPr="00504AA1">
        <w:rPr>
          <w:rFonts w:eastAsia="MS Mincho"/>
        </w:rPr>
        <w:t xml:space="preserve">) </w:t>
      </w:r>
      <w:r w:rsidRPr="00504AA1">
        <w:rPr>
          <w:rFonts w:eastAsia="MS Mincho"/>
        </w:rPr>
        <w:t>または</w:t>
      </w:r>
      <w:r w:rsidRPr="00504AA1">
        <w:rPr>
          <w:rFonts w:eastAsia="MS Mincho"/>
        </w:rPr>
        <w:t xml:space="preserve"> MCT </w:t>
      </w:r>
      <w:r w:rsidRPr="00504AA1">
        <w:rPr>
          <w:rFonts w:eastAsia="MS Mincho"/>
        </w:rPr>
        <w:t>ダウンロード</w:t>
      </w:r>
      <w:r w:rsidRPr="00504AA1">
        <w:rPr>
          <w:rFonts w:eastAsia="MS Mincho"/>
        </w:rPr>
        <w:t xml:space="preserve"> </w:t>
      </w:r>
      <w:r w:rsidRPr="00504AA1">
        <w:rPr>
          <w:rFonts w:eastAsia="MS Mincho"/>
        </w:rPr>
        <w:t>センタ</w:t>
      </w:r>
      <w:r w:rsidR="00DB1AFE">
        <w:rPr>
          <w:rFonts w:eastAsia="MS Mincho"/>
        </w:rPr>
        <w:br/>
      </w:r>
      <w:r w:rsidRPr="00504AA1">
        <w:rPr>
          <w:rFonts w:eastAsia="MS Mincho"/>
        </w:rPr>
        <w:t>ーに掲載された</w:t>
      </w:r>
      <w:r w:rsidRPr="00504AA1">
        <w:rPr>
          <w:rFonts w:eastAsia="MS Mincho"/>
        </w:rPr>
        <w:t xml:space="preserve"> EULA </w:t>
      </w:r>
      <w:r w:rsidRPr="00504AA1">
        <w:rPr>
          <w:rFonts w:eastAsia="MS Mincho"/>
        </w:rPr>
        <w:t>に反する方法で使用する。</w:t>
      </w:r>
    </w:p>
    <w:p w:rsidR="00597988" w:rsidRPr="00504AA1" w:rsidRDefault="00597988" w:rsidP="00DF4852">
      <w:pPr>
        <w:pStyle w:val="Lb1"/>
        <w:numPr>
          <w:ilvl w:val="0"/>
          <w:numId w:val="42"/>
        </w:numPr>
        <w:tabs>
          <w:tab w:val="clear" w:pos="300"/>
        </w:tabs>
        <w:rPr>
          <w:rFonts w:eastAsia="MS Mincho"/>
        </w:rPr>
      </w:pPr>
      <w:r w:rsidRPr="00504AA1">
        <w:rPr>
          <w:rFonts w:eastAsia="MS Mincho"/>
        </w:rPr>
        <w:t>資格認定を受けていない指導分野のマイクロソフト</w:t>
      </w:r>
      <w:r w:rsidRPr="00504AA1">
        <w:rPr>
          <w:rFonts w:eastAsia="MS Mincho"/>
        </w:rPr>
        <w:t xml:space="preserve"> </w:t>
      </w:r>
      <w:r w:rsidRPr="00504AA1">
        <w:rPr>
          <w:rFonts w:eastAsia="MS Mincho"/>
        </w:rPr>
        <w:t>コースまた</w:t>
      </w:r>
      <w:r w:rsidR="00DB1AFE">
        <w:rPr>
          <w:rFonts w:eastAsia="MS Mincho"/>
        </w:rPr>
        <w:br/>
      </w:r>
      <w:r w:rsidRPr="00504AA1">
        <w:rPr>
          <w:rFonts w:eastAsia="MS Mincho"/>
        </w:rPr>
        <w:t>はマイクロソフト</w:t>
      </w:r>
      <w:r w:rsidRPr="00504AA1">
        <w:rPr>
          <w:rFonts w:eastAsia="MS Mincho"/>
        </w:rPr>
        <w:t xml:space="preserve"> IW </w:t>
      </w:r>
      <w:r w:rsidRPr="00504AA1">
        <w:rPr>
          <w:rFonts w:eastAsia="MS Mincho"/>
        </w:rPr>
        <w:t>コースを実施する。</w:t>
      </w:r>
    </w:p>
    <w:p w:rsidR="00597988" w:rsidRPr="00504AA1" w:rsidRDefault="00597988" w:rsidP="00DF4852">
      <w:pPr>
        <w:pStyle w:val="Lb1"/>
        <w:numPr>
          <w:ilvl w:val="0"/>
          <w:numId w:val="42"/>
        </w:numPr>
        <w:tabs>
          <w:tab w:val="clear" w:pos="300"/>
        </w:tabs>
        <w:rPr>
          <w:rFonts w:eastAsia="MS Mincho"/>
        </w:rPr>
      </w:pPr>
      <w:r w:rsidRPr="00504AA1">
        <w:rPr>
          <w:rFonts w:eastAsia="MS Mincho"/>
        </w:rPr>
        <w:t>本契約を遵守しない形でマイクロソフト</w:t>
      </w:r>
      <w:r w:rsidRPr="00504AA1">
        <w:rPr>
          <w:rFonts w:eastAsia="MS Mincho"/>
        </w:rPr>
        <w:t xml:space="preserve"> </w:t>
      </w:r>
      <w:r w:rsidRPr="00504AA1">
        <w:rPr>
          <w:rFonts w:eastAsia="MS Mincho"/>
        </w:rPr>
        <w:t>コースまたはマイクロ</w:t>
      </w:r>
      <w:r w:rsidR="00DB1AFE">
        <w:rPr>
          <w:rFonts w:eastAsia="MS Mincho"/>
        </w:rPr>
        <w:br/>
      </w:r>
      <w:r w:rsidRPr="00504AA1">
        <w:rPr>
          <w:rFonts w:eastAsia="MS Mincho"/>
        </w:rPr>
        <w:t>ソフト</w:t>
      </w:r>
      <w:r w:rsidRPr="00504AA1">
        <w:rPr>
          <w:rFonts w:eastAsia="MS Mincho"/>
        </w:rPr>
        <w:t xml:space="preserve"> IW </w:t>
      </w:r>
      <w:r w:rsidRPr="00504AA1">
        <w:rPr>
          <w:rFonts w:eastAsia="MS Mincho"/>
        </w:rPr>
        <w:t>コースを実施するか、コースウェアまたは</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プロダクトを使用する。または以下の行為を行う。</w:t>
      </w:r>
    </w:p>
    <w:p w:rsidR="00597988" w:rsidRPr="00504AA1" w:rsidRDefault="00597988" w:rsidP="003A1C81">
      <w:pPr>
        <w:pStyle w:val="Lb1"/>
        <w:numPr>
          <w:ilvl w:val="1"/>
          <w:numId w:val="42"/>
        </w:numPr>
        <w:tabs>
          <w:tab w:val="clear" w:pos="300"/>
        </w:tabs>
        <w:rPr>
          <w:rFonts w:eastAsia="MS Mincho"/>
        </w:rPr>
      </w:pPr>
      <w:r w:rsidRPr="00504AA1">
        <w:rPr>
          <w:rFonts w:eastAsia="MS Mincho"/>
        </w:rPr>
        <w:t>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パートナーまたは</w:t>
      </w:r>
      <w:r w:rsidRPr="00504AA1">
        <w:rPr>
          <w:rFonts w:eastAsia="MS Mincho"/>
        </w:rPr>
        <w:t xml:space="preserve"> IT </w:t>
      </w:r>
      <w:r w:rsidRPr="00504AA1">
        <w:rPr>
          <w:rFonts w:eastAsia="MS Mincho"/>
        </w:rPr>
        <w:t>アカデミー以外の組織において、またはそのような組織のために、コースウェアまたは</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プロダクトを使用した公開トレーニングを実施する</w:t>
      </w:r>
      <w:r w:rsidRPr="00504AA1">
        <w:rPr>
          <w:rFonts w:eastAsia="MS Mincho"/>
        </w:rPr>
        <w:t xml:space="preserve"> (</w:t>
      </w:r>
      <w:r w:rsidRPr="00504AA1">
        <w:rPr>
          <w:rFonts w:eastAsia="MS Mincho"/>
        </w:rPr>
        <w:t>その組織での公開トレーニングの実施をマイクロソフトが書面で承認した場合を除く</w:t>
      </w:r>
      <w:r w:rsidRPr="00504AA1">
        <w:rPr>
          <w:rFonts w:eastAsia="MS Mincho"/>
        </w:rPr>
        <w:t>)</w:t>
      </w:r>
      <w:r w:rsidRPr="00504AA1">
        <w:rPr>
          <w:rFonts w:eastAsia="MS Mincho"/>
        </w:rPr>
        <w:t>。</w:t>
      </w:r>
    </w:p>
    <w:p w:rsidR="00597988" w:rsidRPr="00504AA1" w:rsidRDefault="00597988" w:rsidP="003A1C81">
      <w:pPr>
        <w:pStyle w:val="Lb1"/>
        <w:numPr>
          <w:ilvl w:val="1"/>
          <w:numId w:val="42"/>
        </w:numPr>
        <w:tabs>
          <w:tab w:val="clear" w:pos="300"/>
        </w:tabs>
        <w:rPr>
          <w:rFonts w:eastAsia="MS Mincho"/>
        </w:rPr>
      </w:pPr>
      <w:r w:rsidRPr="00504AA1">
        <w:rPr>
          <w:rFonts w:eastAsia="MS Mincho"/>
        </w:rPr>
        <w:t>正規カスタマー以外の組織を対象として、コースウェアまたはマイクロソフト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プロダクトを使用</w:t>
      </w:r>
      <w:r w:rsidR="00DB1AFE">
        <w:rPr>
          <w:rFonts w:eastAsia="MS Mincho"/>
        </w:rPr>
        <w:br/>
      </w:r>
      <w:r w:rsidRPr="00504AA1">
        <w:rPr>
          <w:rFonts w:eastAsia="MS Mincho"/>
        </w:rPr>
        <w:t>したトレーニングを実施する。</w:t>
      </w:r>
    </w:p>
    <w:p w:rsidR="00597988" w:rsidRPr="00504AA1" w:rsidRDefault="00597988" w:rsidP="009D5737">
      <w:pPr>
        <w:pStyle w:val="Lb1"/>
        <w:tabs>
          <w:tab w:val="clear" w:pos="300"/>
          <w:tab w:val="clear" w:pos="686"/>
        </w:tabs>
        <w:ind w:left="360" w:firstLine="0"/>
        <w:rPr>
          <w:rFonts w:eastAsia="MS Mincho"/>
        </w:rPr>
      </w:pPr>
    </w:p>
    <w:p w:rsidR="00597988" w:rsidRPr="00504AA1" w:rsidRDefault="00597988" w:rsidP="00486BD4">
      <w:pPr>
        <w:pStyle w:val="Pb"/>
        <w:framePr w:wrap="around"/>
        <w:rPr>
          <w:rFonts w:eastAsia="MS Mincho"/>
        </w:rPr>
      </w:pPr>
      <w:bookmarkStart w:id="9" w:name="_Toc11810888"/>
    </w:p>
    <w:p w:rsidR="00504AA1" w:rsidRPr="00504AA1" w:rsidRDefault="00597988" w:rsidP="00504AA1">
      <w:pPr>
        <w:pStyle w:val="Heading2"/>
        <w:ind w:left="792" w:hanging="3067"/>
        <w:rPr>
          <w:rFonts w:asciiTheme="majorEastAsia" w:eastAsiaTheme="majorEastAsia" w:hAnsiTheme="majorEastAsia"/>
        </w:rPr>
      </w:pPr>
      <w:r w:rsidRPr="00504AA1">
        <w:rPr>
          <w:rFonts w:asciiTheme="majorEastAsia" w:eastAsiaTheme="majorEastAsia" w:hAnsiTheme="majorEastAsia"/>
        </w:rPr>
        <w:t xml:space="preserve">セクション </w:t>
      </w:r>
      <w:r w:rsidRPr="00504AA1">
        <w:rPr>
          <w:rFonts w:eastAsiaTheme="majorEastAsia"/>
        </w:rPr>
        <w:t>5</w:t>
      </w:r>
      <w:r w:rsidRPr="00504AA1">
        <w:rPr>
          <w:rFonts w:asciiTheme="majorEastAsia" w:eastAsiaTheme="majorEastAsia" w:hAnsiTheme="majorEastAsia"/>
        </w:rPr>
        <w:t xml:space="preserve"> :</w:t>
      </w:r>
      <w:r w:rsidR="00504AA1" w:rsidRPr="00504AA1">
        <w:rPr>
          <w:rFonts w:asciiTheme="majorEastAsia" w:eastAsiaTheme="majorEastAsia" w:hAnsiTheme="majorEastAsia"/>
        </w:rPr>
        <w:tab/>
      </w:r>
      <w:r w:rsidRPr="00504AA1">
        <w:rPr>
          <w:rFonts w:eastAsiaTheme="majorEastAsia"/>
        </w:rPr>
        <w:t>MCLC</w:t>
      </w:r>
      <w:r w:rsidRPr="00504AA1">
        <w:rPr>
          <w:rFonts w:asciiTheme="majorEastAsia" w:eastAsiaTheme="majorEastAsia" w:hAnsiTheme="majorEastAsia"/>
        </w:rPr>
        <w:t xml:space="preserve"> の認定を受ける方法</w:t>
      </w:r>
    </w:p>
    <w:p w:rsidR="00597988" w:rsidRPr="00504AA1" w:rsidRDefault="00597988" w:rsidP="00486BD4">
      <w:pPr>
        <w:rPr>
          <w:rFonts w:eastAsia="MS Mincho"/>
        </w:rPr>
      </w:pPr>
      <w:r w:rsidRPr="00504AA1">
        <w:rPr>
          <w:rFonts w:eastAsia="MS Mincho"/>
        </w:rPr>
        <w:t xml:space="preserve">MCLC </w:t>
      </w:r>
      <w:r w:rsidRPr="00504AA1">
        <w:rPr>
          <w:rFonts w:eastAsia="MS Mincho"/>
        </w:rPr>
        <w:t>資格を取得するためには、次の要件を満たす必要があります。</w:t>
      </w:r>
    </w:p>
    <w:p w:rsidR="00597988" w:rsidRPr="00504AA1" w:rsidRDefault="00597988" w:rsidP="00486BD4">
      <w:pPr>
        <w:pStyle w:val="Lb1"/>
        <w:numPr>
          <w:ilvl w:val="0"/>
          <w:numId w:val="36"/>
        </w:numPr>
        <w:tabs>
          <w:tab w:val="clear" w:pos="300"/>
        </w:tabs>
        <w:rPr>
          <w:rFonts w:eastAsia="MS Mincho"/>
        </w:rPr>
      </w:pPr>
      <w:r w:rsidRPr="00504AA1">
        <w:rPr>
          <w:rFonts w:eastAsia="MS Mincho"/>
        </w:rPr>
        <w:t xml:space="preserve">MCT </w:t>
      </w:r>
      <w:r w:rsidRPr="00504AA1">
        <w:rPr>
          <w:rFonts w:eastAsia="MS Mincho"/>
        </w:rPr>
        <w:t>認定資格を取得します。</w:t>
      </w:r>
    </w:p>
    <w:p w:rsidR="00597988" w:rsidRPr="00504AA1" w:rsidRDefault="00597988" w:rsidP="00486BD4">
      <w:pPr>
        <w:pStyle w:val="Lb1"/>
        <w:numPr>
          <w:ilvl w:val="0"/>
          <w:numId w:val="36"/>
        </w:numPr>
        <w:tabs>
          <w:tab w:val="clear" w:pos="300"/>
        </w:tabs>
        <w:rPr>
          <w:rFonts w:eastAsia="MS Mincho"/>
        </w:rPr>
      </w:pPr>
      <w:r w:rsidRPr="00504AA1">
        <w:rPr>
          <w:rFonts w:eastAsia="MS Mincho"/>
        </w:rPr>
        <w:t>コンサルティング的なラーニング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スキルを証明するケース</w:t>
      </w:r>
      <w:r w:rsidRPr="00504AA1">
        <w:rPr>
          <w:rFonts w:eastAsia="MS Mincho"/>
        </w:rPr>
        <w:t xml:space="preserve"> </w:t>
      </w:r>
      <w:r w:rsidRPr="00504AA1">
        <w:rPr>
          <w:rFonts w:eastAsia="MS Mincho"/>
        </w:rPr>
        <w:t>スタディを提出します。</w:t>
      </w:r>
    </w:p>
    <w:p w:rsidR="00597988" w:rsidRPr="00504AA1" w:rsidRDefault="00597988" w:rsidP="00486BD4">
      <w:pPr>
        <w:pStyle w:val="Lb1"/>
        <w:numPr>
          <w:ilvl w:val="0"/>
          <w:numId w:val="36"/>
        </w:numPr>
        <w:tabs>
          <w:tab w:val="clear" w:pos="300"/>
        </w:tabs>
        <w:rPr>
          <w:rFonts w:eastAsia="MS Mincho"/>
        </w:rPr>
      </w:pPr>
      <w:r w:rsidRPr="00504AA1">
        <w:rPr>
          <w:rFonts w:eastAsia="MS Mincho"/>
        </w:rPr>
        <w:t>ケース</w:t>
      </w:r>
      <w:r w:rsidRPr="00504AA1">
        <w:rPr>
          <w:rFonts w:eastAsia="MS Mincho"/>
        </w:rPr>
        <w:t xml:space="preserve"> </w:t>
      </w:r>
      <w:r w:rsidRPr="00504AA1">
        <w:rPr>
          <w:rFonts w:eastAsia="MS Mincho"/>
        </w:rPr>
        <w:t>スタディで記述されている顧客による証明を提出します。</w:t>
      </w:r>
    </w:p>
    <w:p w:rsidR="00597988" w:rsidRPr="00504AA1" w:rsidRDefault="00597988" w:rsidP="00486BD4">
      <w:pPr>
        <w:rPr>
          <w:rFonts w:eastAsia="MS Mincho"/>
          <w:color w:val="000000"/>
        </w:rPr>
      </w:pPr>
      <w:r w:rsidRPr="00504AA1">
        <w:rPr>
          <w:rFonts w:eastAsia="MS Mincho"/>
          <w:color w:val="000000"/>
        </w:rPr>
        <w:t xml:space="preserve">MCLC </w:t>
      </w:r>
      <w:r w:rsidRPr="00504AA1">
        <w:rPr>
          <w:rFonts w:eastAsia="MS Mincho"/>
          <w:color w:val="000000"/>
        </w:rPr>
        <w:t>認定資格の要件について不明な点がある場合は、</w:t>
      </w:r>
      <w:r w:rsidR="009E0F7C">
        <w:rPr>
          <w:rFonts w:eastAsia="MS Mincho"/>
          <w:color w:val="000000"/>
        </w:rPr>
        <w:br/>
      </w:r>
      <w:hyperlink r:id="rId36" w:history="1">
        <w:r w:rsidRPr="00504AA1">
          <w:rPr>
            <w:rStyle w:val="Hyperlink"/>
            <w:rFonts w:eastAsia="MS Mincho"/>
          </w:rPr>
          <w:t>マイクロソフト地域サービス</w:t>
        </w:r>
        <w:r w:rsidRPr="00504AA1">
          <w:rPr>
            <w:rStyle w:val="Hyperlink"/>
            <w:rFonts w:eastAsia="MS Mincho"/>
          </w:rPr>
          <w:t xml:space="preserve"> </w:t>
        </w:r>
        <w:r w:rsidRPr="00504AA1">
          <w:rPr>
            <w:rStyle w:val="Hyperlink"/>
            <w:rFonts w:eastAsia="MS Mincho"/>
          </w:rPr>
          <w:t>センター</w:t>
        </w:r>
      </w:hyperlink>
      <w:r w:rsidRPr="00504AA1">
        <w:rPr>
          <w:rFonts w:eastAsia="MS Mincho"/>
          <w:color w:val="000000"/>
        </w:rPr>
        <w:t xml:space="preserve"> (</w:t>
      </w:r>
      <w:hyperlink r:id="rId37" w:history="1">
        <w:r w:rsidR="00D4753A">
          <w:rPr>
            <w:rStyle w:val="Hyperlink"/>
            <w:rFonts w:eastAsia="MS Mincho"/>
          </w:rPr>
          <w:t>http://www.microsoft.com/learning/en/us/help/help-default.aspx</w:t>
        </w:r>
      </w:hyperlink>
      <w:r w:rsidRPr="00504AA1">
        <w:rPr>
          <w:rFonts w:eastAsia="MS Mincho"/>
          <w:color w:val="000000"/>
        </w:rPr>
        <w:t>) (</w:t>
      </w:r>
      <w:r w:rsidRPr="00504AA1">
        <w:rPr>
          <w:rFonts w:eastAsia="MS Mincho"/>
          <w:color w:val="000000"/>
        </w:rPr>
        <w:t>英語</w:t>
      </w:r>
      <w:r w:rsidRPr="00504AA1">
        <w:rPr>
          <w:rFonts w:eastAsia="MS Mincho"/>
          <w:color w:val="000000"/>
        </w:rPr>
        <w:t xml:space="preserve">) </w:t>
      </w:r>
      <w:r w:rsidRPr="00504AA1">
        <w:rPr>
          <w:rFonts w:eastAsia="MS Mincho"/>
          <w:color w:val="000000"/>
        </w:rPr>
        <w:t>にお問い合わせください。</w:t>
      </w:r>
    </w:p>
    <w:p w:rsidR="00597988" w:rsidRPr="00504AA1" w:rsidRDefault="00597988" w:rsidP="00486BD4">
      <w:pPr>
        <w:pStyle w:val="Le"/>
        <w:tabs>
          <w:tab w:val="clear" w:pos="1800"/>
        </w:tabs>
        <w:ind w:left="0" w:firstLine="0"/>
        <w:jc w:val="left"/>
        <w:rPr>
          <w:rFonts w:eastAsia="MS Mincho"/>
        </w:rPr>
      </w:pP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 xml:space="preserve">ステップ </w:t>
      </w:r>
      <w:r w:rsidRPr="00504AA1">
        <w:rPr>
          <w:rFonts w:eastAsiaTheme="majorEastAsia"/>
        </w:rPr>
        <w:t>1</w:t>
      </w:r>
      <w:r w:rsidRPr="00504AA1">
        <w:rPr>
          <w:rFonts w:asciiTheme="majorEastAsia" w:eastAsiaTheme="majorEastAsia" w:hAnsiTheme="majorEastAsia"/>
        </w:rPr>
        <w:t xml:space="preserve"> : マイクロソフト認定トレーナー認定資格の取得</w:t>
      </w:r>
    </w:p>
    <w:p w:rsidR="00597988" w:rsidRPr="00504AA1" w:rsidRDefault="00597988" w:rsidP="009E0F7C">
      <w:pPr>
        <w:rPr>
          <w:rFonts w:eastAsia="MS Mincho"/>
        </w:rPr>
      </w:pPr>
      <w:r w:rsidRPr="00504AA1">
        <w:rPr>
          <w:rFonts w:eastAsia="MS Mincho"/>
        </w:rPr>
        <w:t xml:space="preserve">MCLC </w:t>
      </w:r>
      <w:r w:rsidRPr="00504AA1">
        <w:rPr>
          <w:rFonts w:eastAsia="MS Mincho"/>
        </w:rPr>
        <w:t>認定資格を取得するためには、既に</w:t>
      </w:r>
      <w:r w:rsidRPr="00504AA1">
        <w:rPr>
          <w:rFonts w:eastAsia="MS Mincho"/>
        </w:rPr>
        <w:t xml:space="preserve"> MCT </w:t>
      </w:r>
      <w:r w:rsidRPr="00504AA1">
        <w:rPr>
          <w:rFonts w:eastAsia="MS Mincho"/>
        </w:rPr>
        <w:t>認定資格を保有してい</w:t>
      </w:r>
      <w:r w:rsidR="009E0F7C">
        <w:rPr>
          <w:rFonts w:eastAsia="MS Mincho"/>
        </w:rPr>
        <w:br/>
      </w:r>
      <w:r w:rsidRPr="00504AA1">
        <w:rPr>
          <w:rFonts w:eastAsia="MS Mincho"/>
        </w:rPr>
        <w:t>る必要があります。認定資格の取得に必要な最低経験年数は定めていませんが、コンサルティング的なラーニング</w:t>
      </w:r>
      <w:r w:rsidRPr="00504AA1">
        <w:rPr>
          <w:rFonts w:eastAsia="MS Mincho"/>
        </w:rPr>
        <w:t xml:space="preserve"> </w:t>
      </w:r>
      <w:r w:rsidRPr="00504AA1">
        <w:rPr>
          <w:rFonts w:eastAsia="MS Mincho"/>
        </w:rPr>
        <w:t>ソリューションの設計、</w:t>
      </w:r>
      <w:r w:rsidR="009E0F7C">
        <w:rPr>
          <w:rFonts w:eastAsia="MS Mincho"/>
        </w:rPr>
        <w:br/>
      </w:r>
      <w:r w:rsidRPr="00504AA1">
        <w:rPr>
          <w:rFonts w:eastAsia="MS Mincho"/>
        </w:rPr>
        <w:t>開発、および実施について経験がない場合、</w:t>
      </w:r>
      <w:r w:rsidRPr="00504AA1">
        <w:rPr>
          <w:rFonts w:eastAsia="MS Mincho"/>
        </w:rPr>
        <w:t xml:space="preserve">MCLC </w:t>
      </w:r>
      <w:r w:rsidRPr="00504AA1">
        <w:rPr>
          <w:rFonts w:eastAsia="MS Mincho"/>
        </w:rPr>
        <w:t>申込書は受理さ</w:t>
      </w:r>
      <w:r w:rsidR="009E0F7C">
        <w:rPr>
          <w:rFonts w:eastAsia="MS Mincho"/>
        </w:rPr>
        <w:br/>
      </w:r>
      <w:r w:rsidRPr="00504AA1">
        <w:rPr>
          <w:rFonts w:eastAsia="MS Mincho"/>
        </w:rPr>
        <w:t>れません。</w:t>
      </w: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 xml:space="preserve">ステップ </w:t>
      </w:r>
      <w:r w:rsidRPr="00504AA1">
        <w:rPr>
          <w:rFonts w:eastAsiaTheme="majorEastAsia"/>
        </w:rPr>
        <w:t>2</w:t>
      </w:r>
      <w:r w:rsidRPr="00504AA1">
        <w:rPr>
          <w:rFonts w:asciiTheme="majorEastAsia" w:eastAsiaTheme="majorEastAsia" w:hAnsiTheme="majorEastAsia"/>
        </w:rPr>
        <w:t xml:space="preserve"> : コンサルティング的なラーニング ソリューションのケース スタディの提出</w:t>
      </w:r>
    </w:p>
    <w:p w:rsidR="00597988" w:rsidRPr="00504AA1" w:rsidRDefault="00597988" w:rsidP="00486BD4">
      <w:pPr>
        <w:rPr>
          <w:rFonts w:eastAsia="MS Mincho"/>
        </w:rPr>
      </w:pPr>
      <w:r w:rsidRPr="00504AA1">
        <w:rPr>
          <w:rFonts w:eastAsia="MS Mincho"/>
        </w:rPr>
        <w:t>コンサルティング的なラーニング</w:t>
      </w:r>
      <w:r w:rsidRPr="00504AA1">
        <w:rPr>
          <w:rFonts w:eastAsia="MS Mincho"/>
        </w:rPr>
        <w:t xml:space="preserve"> </w:t>
      </w:r>
      <w:r w:rsidRPr="00504AA1">
        <w:rPr>
          <w:rFonts w:eastAsia="MS Mincho"/>
        </w:rPr>
        <w:t>ソリューションの設計、開発、</w:t>
      </w:r>
      <w:r w:rsidR="009E0F7C">
        <w:rPr>
          <w:rFonts w:eastAsia="MS Mincho"/>
        </w:rPr>
        <w:br/>
      </w:r>
      <w:r w:rsidRPr="00504AA1">
        <w:rPr>
          <w:rFonts w:eastAsia="MS Mincho"/>
        </w:rPr>
        <w:t>および実施について経験があることを示すために、必要な能力を発揮しながら自らが主要なコンサルティング的役割を果たした、過去</w:t>
      </w:r>
      <w:r w:rsidRPr="00504AA1">
        <w:rPr>
          <w:rFonts w:eastAsia="MS Mincho"/>
        </w:rPr>
        <w:t xml:space="preserve"> </w:t>
      </w:r>
      <w:r w:rsidR="00DF4852">
        <w:rPr>
          <w:rFonts w:eastAsia="MS Mincho"/>
        </w:rPr>
        <w:br/>
      </w:r>
      <w:r w:rsidRPr="00504AA1">
        <w:rPr>
          <w:rFonts w:eastAsia="MS Mincho"/>
        </w:rPr>
        <w:t xml:space="preserve">2 </w:t>
      </w:r>
      <w:r w:rsidRPr="00504AA1">
        <w:rPr>
          <w:rFonts w:eastAsia="MS Mincho"/>
        </w:rPr>
        <w:t>年以内に完了したプロジェクトについて説明するケース</w:t>
      </w:r>
      <w:r w:rsidRPr="00504AA1">
        <w:rPr>
          <w:rFonts w:eastAsia="MS Mincho"/>
        </w:rPr>
        <w:t xml:space="preserve"> </w:t>
      </w:r>
      <w:r w:rsidRPr="00504AA1">
        <w:rPr>
          <w:rFonts w:eastAsia="MS Mincho"/>
        </w:rPr>
        <w:t>スタディ</w:t>
      </w:r>
      <w:r w:rsidR="009E0F7C">
        <w:rPr>
          <w:rFonts w:eastAsia="MS Mincho"/>
        </w:rPr>
        <w:br/>
      </w:r>
      <w:r w:rsidRPr="00504AA1">
        <w:rPr>
          <w:rFonts w:eastAsia="MS Mincho"/>
        </w:rPr>
        <w:t>を提出する必要があります。これらの能力の詳細については、</w:t>
      </w:r>
      <w:r w:rsidRPr="00504AA1">
        <w:rPr>
          <w:rFonts w:eastAsia="MS Mincho"/>
        </w:rPr>
        <w:t xml:space="preserve">MCLC </w:t>
      </w:r>
      <w:r w:rsidRPr="00504AA1">
        <w:rPr>
          <w:rFonts w:eastAsia="MS Mincho"/>
        </w:rPr>
        <w:t>申込書のセクション</w:t>
      </w:r>
      <w:r w:rsidRPr="00504AA1">
        <w:rPr>
          <w:rFonts w:eastAsia="MS Mincho"/>
        </w:rPr>
        <w:t xml:space="preserve"> H </w:t>
      </w:r>
      <w:r w:rsidRPr="00504AA1">
        <w:rPr>
          <w:rFonts w:eastAsia="MS Mincho"/>
        </w:rPr>
        <w:t>を参照してください。</w:t>
      </w:r>
    </w:p>
    <w:p w:rsidR="00597988" w:rsidRPr="00504AA1" w:rsidRDefault="00597988" w:rsidP="00486BD4">
      <w:pPr>
        <w:rPr>
          <w:rFonts w:eastAsia="MS Mincho"/>
        </w:rPr>
      </w:pPr>
      <w:r w:rsidRPr="00504AA1">
        <w:rPr>
          <w:rFonts w:eastAsia="MS Mincho"/>
        </w:rPr>
        <w:t>ケース</w:t>
      </w:r>
      <w:r w:rsidRPr="00504AA1">
        <w:rPr>
          <w:rFonts w:eastAsia="MS Mincho"/>
        </w:rPr>
        <w:t xml:space="preserve"> </w:t>
      </w:r>
      <w:r w:rsidRPr="00504AA1">
        <w:rPr>
          <w:rFonts w:eastAsia="MS Mincho"/>
        </w:rPr>
        <w:t>スタディの形式と要件の詳しい説明が記載されている</w:t>
      </w:r>
      <w:r w:rsidRPr="00504AA1">
        <w:rPr>
          <w:rFonts w:eastAsia="MS Mincho"/>
        </w:rPr>
        <w:t xml:space="preserve"> MCLC </w:t>
      </w:r>
      <w:r w:rsidRPr="00504AA1">
        <w:rPr>
          <w:rFonts w:eastAsia="MS Mincho"/>
        </w:rPr>
        <w:t>申込書は、</w:t>
      </w:r>
      <w:r w:rsidRPr="00504AA1">
        <w:rPr>
          <w:rFonts w:eastAsia="MS Mincho"/>
        </w:rPr>
        <w:t xml:space="preserve">MCT </w:t>
      </w:r>
      <w:r w:rsidRPr="00504AA1">
        <w:rPr>
          <w:rFonts w:eastAsia="MS Mincho"/>
        </w:rPr>
        <w:t>メンバー専用サイトからダウンロードできます。</w:t>
      </w:r>
      <w:r w:rsidR="009E0F7C">
        <w:rPr>
          <w:rFonts w:eastAsia="MS Mincho"/>
        </w:rPr>
        <w:br/>
      </w:r>
      <w:r w:rsidRPr="00504AA1">
        <w:rPr>
          <w:rFonts w:eastAsia="MS Mincho"/>
        </w:rPr>
        <w:t>この形式を使用していないケース</w:t>
      </w:r>
      <w:r w:rsidRPr="00504AA1">
        <w:rPr>
          <w:rFonts w:eastAsia="MS Mincho"/>
        </w:rPr>
        <w:t xml:space="preserve"> </w:t>
      </w:r>
      <w:r w:rsidRPr="00504AA1">
        <w:rPr>
          <w:rFonts w:eastAsia="MS Mincho"/>
        </w:rPr>
        <w:t>スタディは、提出しても審査および</w:t>
      </w:r>
      <w:r w:rsidR="009E0F7C">
        <w:rPr>
          <w:rFonts w:eastAsia="MS Mincho"/>
        </w:rPr>
        <w:br/>
      </w:r>
      <w:r w:rsidRPr="00504AA1">
        <w:rPr>
          <w:rFonts w:eastAsia="MS Mincho"/>
        </w:rPr>
        <w:t>処理の対象となりません。</w:t>
      </w:r>
    </w:p>
    <w:p w:rsidR="00597988" w:rsidRPr="00504AA1" w:rsidRDefault="00597988" w:rsidP="00486BD4">
      <w:pPr>
        <w:rPr>
          <w:rFonts w:eastAsia="MS Mincho"/>
        </w:rPr>
      </w:pPr>
      <w:r w:rsidRPr="00504AA1">
        <w:rPr>
          <w:rFonts w:eastAsia="MS Mincho"/>
        </w:rPr>
        <w:t xml:space="preserve">MCLC </w:t>
      </w:r>
      <w:r w:rsidRPr="00504AA1">
        <w:rPr>
          <w:rFonts w:eastAsia="MS Mincho"/>
        </w:rPr>
        <w:t>申込書とケース</w:t>
      </w:r>
      <w:r w:rsidRPr="00504AA1">
        <w:rPr>
          <w:rFonts w:eastAsia="MS Mincho"/>
        </w:rPr>
        <w:t xml:space="preserve"> </w:t>
      </w:r>
      <w:r w:rsidRPr="00504AA1">
        <w:rPr>
          <w:rFonts w:eastAsia="MS Mincho"/>
        </w:rPr>
        <w:t>スタディは、年間を通じていつでも受け付け</w:t>
      </w:r>
      <w:r w:rsidR="009E0F7C">
        <w:rPr>
          <w:rFonts w:eastAsia="MS Mincho"/>
        </w:rPr>
        <w:br/>
      </w:r>
      <w:r w:rsidRPr="00504AA1">
        <w:rPr>
          <w:rFonts w:eastAsia="MS Mincho"/>
        </w:rPr>
        <w:t>ています。</w:t>
      </w:r>
    </w:p>
    <w:p w:rsidR="00597988" w:rsidRDefault="00597988" w:rsidP="00486BD4">
      <w:pPr>
        <w:rPr>
          <w:rFonts w:eastAsia="MS Mincho"/>
          <w:b/>
        </w:rPr>
      </w:pPr>
      <w:r w:rsidRPr="00504AA1">
        <w:rPr>
          <w:rFonts w:eastAsia="MS Mincho"/>
        </w:rPr>
        <w:t xml:space="preserve">MCLC </w:t>
      </w:r>
      <w:r w:rsidRPr="00504AA1">
        <w:rPr>
          <w:rFonts w:eastAsia="MS Mincho"/>
        </w:rPr>
        <w:t>認定の承認プロセスの一部として、</w:t>
      </w:r>
      <w:r w:rsidRPr="00504AA1">
        <w:rPr>
          <w:rFonts w:eastAsia="MS Mincho"/>
        </w:rPr>
        <w:t xml:space="preserve">MCLC </w:t>
      </w:r>
      <w:r w:rsidRPr="00504AA1">
        <w:rPr>
          <w:rFonts w:eastAsia="MS Mincho"/>
        </w:rPr>
        <w:t>審査会による、</w:t>
      </w:r>
      <w:r w:rsidR="009E0F7C">
        <w:rPr>
          <w:rFonts w:eastAsia="MS Mincho"/>
        </w:rPr>
        <w:br/>
      </w:r>
      <w:r w:rsidRPr="00504AA1">
        <w:rPr>
          <w:rFonts w:eastAsia="MS Mincho"/>
        </w:rPr>
        <w:t>マイクロソフト認定ラーニング</w:t>
      </w:r>
      <w:r w:rsidRPr="00504AA1">
        <w:rPr>
          <w:rFonts w:eastAsia="MS Mincho"/>
        </w:rPr>
        <w:t xml:space="preserve"> </w:t>
      </w:r>
      <w:r w:rsidRPr="00504AA1">
        <w:rPr>
          <w:rFonts w:eastAsia="MS Mincho"/>
        </w:rPr>
        <w:t>コンサルタント候補者のケース</w:t>
      </w:r>
      <w:r w:rsidRPr="00504AA1">
        <w:rPr>
          <w:rFonts w:eastAsia="MS Mincho"/>
        </w:rPr>
        <w:t xml:space="preserve"> </w:t>
      </w:r>
      <w:r w:rsidRPr="00504AA1">
        <w:rPr>
          <w:rFonts w:eastAsia="MS Mincho"/>
        </w:rPr>
        <w:t>スタディの審査、評価、および承認があります。マイクロソフトは、</w:t>
      </w:r>
      <w:r w:rsidR="009E0F7C">
        <w:rPr>
          <w:rFonts w:eastAsia="MS Mincho"/>
        </w:rPr>
        <w:br/>
      </w:r>
      <w:r w:rsidRPr="00504AA1">
        <w:rPr>
          <w:rFonts w:eastAsia="MS Mincho"/>
        </w:rPr>
        <w:t>提出された</w:t>
      </w:r>
      <w:r w:rsidRPr="00504AA1">
        <w:rPr>
          <w:rFonts w:eastAsia="MS Mincho"/>
        </w:rPr>
        <w:t xml:space="preserve"> MCLC </w:t>
      </w:r>
      <w:r w:rsidRPr="00504AA1">
        <w:rPr>
          <w:rFonts w:eastAsia="MS Mincho"/>
        </w:rPr>
        <w:t>申込書または</w:t>
      </w:r>
      <w:r w:rsidRPr="00504AA1">
        <w:rPr>
          <w:rFonts w:eastAsia="MS Mincho"/>
        </w:rPr>
        <w:t xml:space="preserve"> MCT </w:t>
      </w:r>
      <w:r w:rsidRPr="00504AA1">
        <w:rPr>
          <w:rFonts w:eastAsia="MS Mincho"/>
        </w:rPr>
        <w:t>記録に記載されている、</w:t>
      </w:r>
      <w:r w:rsidR="009E0F7C">
        <w:rPr>
          <w:rFonts w:eastAsia="MS Mincho"/>
        </w:rPr>
        <w:br/>
      </w:r>
      <w:r w:rsidRPr="00504AA1">
        <w:rPr>
          <w:rFonts w:eastAsia="MS Mincho"/>
        </w:rPr>
        <w:t>個人を特定できる情報を審査会に提供しません</w:t>
      </w:r>
      <w:r w:rsidRPr="00504AA1">
        <w:rPr>
          <w:rFonts w:eastAsia="MS Mincho"/>
        </w:rPr>
        <w:t xml:space="preserve"> (</w:t>
      </w:r>
      <w:r w:rsidRPr="00504AA1">
        <w:rPr>
          <w:rFonts w:eastAsia="MS Mincho"/>
        </w:rPr>
        <w:t>これらの情報がケース</w:t>
      </w:r>
      <w:r w:rsidRPr="00504AA1">
        <w:rPr>
          <w:rFonts w:eastAsia="MS Mincho"/>
        </w:rPr>
        <w:t xml:space="preserve"> </w:t>
      </w:r>
      <w:r w:rsidRPr="00504AA1">
        <w:rPr>
          <w:rFonts w:eastAsia="MS Mincho"/>
        </w:rPr>
        <w:t>スタディに記載されている場合は除きます</w:t>
      </w:r>
      <w:r w:rsidRPr="00504AA1">
        <w:rPr>
          <w:rFonts w:eastAsia="MS Mincho"/>
        </w:rPr>
        <w:t>)</w:t>
      </w:r>
      <w:r w:rsidRPr="00504AA1">
        <w:rPr>
          <w:rFonts w:eastAsia="MS Mincho"/>
        </w:rPr>
        <w:t>。マイクロソフトまたはその下請業者は、申込書と証明</w:t>
      </w:r>
      <w:r w:rsidRPr="00504AA1">
        <w:rPr>
          <w:rFonts w:eastAsia="MS Mincho"/>
        </w:rPr>
        <w:t xml:space="preserve"> (</w:t>
      </w:r>
      <w:r w:rsidRPr="00504AA1">
        <w:rPr>
          <w:rFonts w:eastAsia="MS Mincho"/>
        </w:rPr>
        <w:t>以下「</w:t>
      </w:r>
      <w:r w:rsidRPr="00504AA1">
        <w:rPr>
          <w:rFonts w:eastAsia="MS Mincho"/>
          <w:b/>
        </w:rPr>
        <w:t>証明</w:t>
      </w:r>
      <w:r w:rsidRPr="00504AA1">
        <w:rPr>
          <w:rFonts w:eastAsia="MS Mincho"/>
        </w:rPr>
        <w:t>」</w:t>
      </w:r>
      <w:r w:rsidRPr="00504AA1">
        <w:rPr>
          <w:rFonts w:eastAsia="MS Mincho"/>
        </w:rPr>
        <w:t xml:space="preserve">) </w:t>
      </w:r>
      <w:r w:rsidRPr="00504AA1">
        <w:rPr>
          <w:rFonts w:eastAsia="MS Mincho"/>
        </w:rPr>
        <w:t>を審査します。ただし、</w:t>
      </w:r>
      <w:r w:rsidR="009E0F7C">
        <w:rPr>
          <w:rFonts w:eastAsia="MS Mincho"/>
        </w:rPr>
        <w:br/>
      </w:r>
      <w:r w:rsidRPr="00504AA1">
        <w:rPr>
          <w:rFonts w:eastAsia="MS Mincho"/>
        </w:rPr>
        <w:t xml:space="preserve">MCLC </w:t>
      </w:r>
      <w:r w:rsidRPr="00504AA1">
        <w:rPr>
          <w:rFonts w:eastAsia="MS Mincho"/>
        </w:rPr>
        <w:t>審査会による</w:t>
      </w:r>
      <w:r w:rsidRPr="00504AA1">
        <w:rPr>
          <w:rFonts w:eastAsia="MS Mincho"/>
        </w:rPr>
        <w:t xml:space="preserve"> MCLC </w:t>
      </w:r>
      <w:r w:rsidRPr="00504AA1">
        <w:rPr>
          <w:rFonts w:eastAsia="MS Mincho"/>
        </w:rPr>
        <w:t>申込書の評価には、ケース</w:t>
      </w:r>
      <w:r w:rsidRPr="00504AA1">
        <w:rPr>
          <w:rFonts w:eastAsia="MS Mincho"/>
        </w:rPr>
        <w:t xml:space="preserve"> </w:t>
      </w:r>
      <w:r w:rsidRPr="00504AA1">
        <w:rPr>
          <w:rFonts w:eastAsia="MS Mincho"/>
        </w:rPr>
        <w:t>スタディに提示</w:t>
      </w:r>
      <w:r w:rsidR="009E0F7C">
        <w:rPr>
          <w:rFonts w:eastAsia="MS Mincho"/>
        </w:rPr>
        <w:br/>
      </w:r>
      <w:r w:rsidRPr="00504AA1">
        <w:rPr>
          <w:rFonts w:eastAsia="MS Mincho"/>
        </w:rPr>
        <w:t>された情報しか使用されません。</w:t>
      </w:r>
      <w:r w:rsidRPr="00504AA1">
        <w:rPr>
          <w:rFonts w:eastAsia="MS Mincho"/>
          <w:b/>
        </w:rPr>
        <w:t>ケース</w:t>
      </w:r>
      <w:r w:rsidRPr="00504AA1">
        <w:rPr>
          <w:rFonts w:eastAsia="MS Mincho"/>
          <w:b/>
        </w:rPr>
        <w:t xml:space="preserve"> </w:t>
      </w:r>
      <w:r w:rsidRPr="00504AA1">
        <w:rPr>
          <w:rFonts w:eastAsia="MS Mincho"/>
          <w:b/>
        </w:rPr>
        <w:t>スタディには、個人を特定</w:t>
      </w:r>
      <w:r w:rsidR="009E0F7C">
        <w:rPr>
          <w:rFonts w:eastAsia="MS Mincho"/>
          <w:b/>
        </w:rPr>
        <w:br/>
      </w:r>
      <w:r w:rsidRPr="00504AA1">
        <w:rPr>
          <w:rFonts w:eastAsia="MS Mincho"/>
          <w:b/>
        </w:rPr>
        <w:t>できるような情報</w:t>
      </w:r>
      <w:r w:rsidRPr="00504AA1">
        <w:rPr>
          <w:rFonts w:eastAsia="MS Mincho"/>
          <w:b/>
        </w:rPr>
        <w:t xml:space="preserve"> (</w:t>
      </w:r>
      <w:r w:rsidRPr="00504AA1">
        <w:rPr>
          <w:rFonts w:eastAsia="MS Mincho"/>
          <w:b/>
        </w:rPr>
        <w:t>自分の氏名、顧客の会社名、またはこれを特定</w:t>
      </w:r>
      <w:r w:rsidR="009E0F7C">
        <w:rPr>
          <w:rFonts w:eastAsia="MS Mincho"/>
          <w:b/>
        </w:rPr>
        <w:br/>
      </w:r>
      <w:r w:rsidRPr="00504AA1">
        <w:rPr>
          <w:rFonts w:eastAsia="MS Mincho"/>
          <w:b/>
        </w:rPr>
        <w:t>できる情報、プロジェクト名、または顧客の担当者氏名など</w:t>
      </w:r>
      <w:r w:rsidRPr="00504AA1">
        <w:rPr>
          <w:rFonts w:eastAsia="MS Mincho"/>
          <w:b/>
        </w:rPr>
        <w:t xml:space="preserve">) </w:t>
      </w:r>
      <w:r w:rsidRPr="00504AA1">
        <w:rPr>
          <w:rFonts w:eastAsia="MS Mincho"/>
          <w:b/>
        </w:rPr>
        <w:t>を含めないでください。ケース</w:t>
      </w:r>
      <w:r w:rsidRPr="00504AA1">
        <w:rPr>
          <w:rFonts w:eastAsia="MS Mincho"/>
          <w:b/>
        </w:rPr>
        <w:t xml:space="preserve"> </w:t>
      </w:r>
      <w:r w:rsidRPr="00504AA1">
        <w:rPr>
          <w:rFonts w:eastAsia="MS Mincho"/>
          <w:b/>
        </w:rPr>
        <w:t>スタディに個人を特定できる情報が</w:t>
      </w:r>
      <w:r w:rsidR="009E0F7C">
        <w:rPr>
          <w:rFonts w:eastAsia="MS Mincho"/>
          <w:b/>
        </w:rPr>
        <w:br/>
      </w:r>
      <w:r w:rsidRPr="00504AA1">
        <w:rPr>
          <w:rFonts w:eastAsia="MS Mincho"/>
          <w:b/>
        </w:rPr>
        <w:t>含まれている場合、</w:t>
      </w:r>
      <w:r w:rsidRPr="00504AA1">
        <w:rPr>
          <w:rFonts w:eastAsia="MS Mincho"/>
          <w:b/>
        </w:rPr>
        <w:t xml:space="preserve">MCLC </w:t>
      </w:r>
      <w:r w:rsidRPr="00504AA1">
        <w:rPr>
          <w:rFonts w:eastAsia="MS Mincho"/>
          <w:b/>
        </w:rPr>
        <w:t>申込書は不適格とみなされます。</w:t>
      </w:r>
    </w:p>
    <w:p w:rsidR="005001D6" w:rsidRPr="00504AA1" w:rsidRDefault="005001D6" w:rsidP="005001D6">
      <w:pPr>
        <w:pStyle w:val="Pb"/>
        <w:framePr w:wrap="around"/>
        <w:rPr>
          <w:rFonts w:eastAsia="MS Mincho"/>
        </w:rPr>
      </w:pP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 xml:space="preserve">ステップ </w:t>
      </w:r>
      <w:r w:rsidRPr="00504AA1">
        <w:rPr>
          <w:rFonts w:eastAsiaTheme="majorEastAsia"/>
        </w:rPr>
        <w:t>3</w:t>
      </w:r>
      <w:r w:rsidRPr="00504AA1">
        <w:rPr>
          <w:rFonts w:asciiTheme="majorEastAsia" w:eastAsiaTheme="majorEastAsia" w:hAnsiTheme="majorEastAsia"/>
        </w:rPr>
        <w:t xml:space="preserve"> : 顧客に</w:t>
      </w:r>
      <w:r w:rsidR="004E437B">
        <w:rPr>
          <w:rFonts w:asciiTheme="majorEastAsia" w:eastAsiaTheme="majorEastAsia" w:hAnsiTheme="majorEastAsia"/>
        </w:rPr>
        <w:br/>
      </w:r>
      <w:r w:rsidRPr="00504AA1">
        <w:rPr>
          <w:rFonts w:asciiTheme="majorEastAsia" w:eastAsiaTheme="majorEastAsia" w:hAnsiTheme="majorEastAsia"/>
        </w:rPr>
        <w:t>よる証明の提出</w:t>
      </w:r>
    </w:p>
    <w:p w:rsidR="00597988" w:rsidRPr="00504AA1" w:rsidRDefault="00597988" w:rsidP="00486BD4">
      <w:pPr>
        <w:rPr>
          <w:rFonts w:eastAsia="MS Mincho"/>
        </w:rPr>
      </w:pPr>
      <w:r w:rsidRPr="00504AA1">
        <w:rPr>
          <w:rFonts w:eastAsia="MS Mincho"/>
        </w:rPr>
        <w:t>ケース</w:t>
      </w:r>
      <w:r w:rsidRPr="00504AA1">
        <w:rPr>
          <w:rFonts w:eastAsia="MS Mincho"/>
        </w:rPr>
        <w:t xml:space="preserve"> </w:t>
      </w:r>
      <w:r w:rsidRPr="00504AA1">
        <w:rPr>
          <w:rFonts w:eastAsia="MS Mincho"/>
        </w:rPr>
        <w:t>スタディの正確さを検証できるよう、ケース</w:t>
      </w:r>
      <w:r w:rsidRPr="00504AA1">
        <w:rPr>
          <w:rFonts w:eastAsia="MS Mincho"/>
        </w:rPr>
        <w:t xml:space="preserve"> </w:t>
      </w:r>
      <w:r w:rsidRPr="00504AA1">
        <w:rPr>
          <w:rFonts w:eastAsia="MS Mincho"/>
        </w:rPr>
        <w:t>スタディの正確</w:t>
      </w:r>
      <w:r w:rsidR="004E437B">
        <w:rPr>
          <w:rFonts w:eastAsia="MS Mincho"/>
        </w:rPr>
        <w:br/>
      </w:r>
      <w:r w:rsidRPr="00504AA1">
        <w:rPr>
          <w:rFonts w:eastAsia="MS Mincho"/>
        </w:rPr>
        <w:t>さとそこで果たした自分の役割を示す証明を、ケース</w:t>
      </w:r>
      <w:r w:rsidRPr="00504AA1">
        <w:rPr>
          <w:rFonts w:eastAsia="MS Mincho"/>
        </w:rPr>
        <w:t xml:space="preserve"> </w:t>
      </w:r>
      <w:r w:rsidRPr="00504AA1">
        <w:rPr>
          <w:rFonts w:eastAsia="MS Mincho"/>
        </w:rPr>
        <w:t>スタディ</w:t>
      </w:r>
      <w:r w:rsidR="004E437B">
        <w:rPr>
          <w:rFonts w:eastAsia="MS Mincho"/>
        </w:rPr>
        <w:br/>
      </w:r>
      <w:r w:rsidRPr="00504AA1">
        <w:rPr>
          <w:rFonts w:eastAsia="MS Mincho"/>
        </w:rPr>
        <w:t>に記載された顧客の代表者の署名を付して提出する必要があります。</w:t>
      </w:r>
      <w:r w:rsidR="004E437B">
        <w:rPr>
          <w:rFonts w:eastAsia="MS Mincho"/>
        </w:rPr>
        <w:br/>
      </w:r>
      <w:r w:rsidRPr="00504AA1">
        <w:rPr>
          <w:rFonts w:eastAsia="MS Mincho"/>
        </w:rPr>
        <w:t>証明のテンプレートは、</w:t>
      </w:r>
      <w:r w:rsidRPr="00504AA1">
        <w:rPr>
          <w:rFonts w:eastAsia="MS Mincho"/>
        </w:rPr>
        <w:t xml:space="preserve">MCT </w:t>
      </w:r>
      <w:r w:rsidRPr="00504AA1">
        <w:rPr>
          <w:rFonts w:eastAsia="MS Mincho"/>
        </w:rPr>
        <w:t>メンバー専用サイトからダウンロ</w:t>
      </w:r>
      <w:r w:rsidR="004E437B">
        <w:rPr>
          <w:rFonts w:eastAsia="MS Mincho"/>
        </w:rPr>
        <w:br/>
      </w:r>
      <w:r w:rsidRPr="00504AA1">
        <w:rPr>
          <w:rFonts w:eastAsia="MS Mincho"/>
        </w:rPr>
        <w:t>ードできます。このテンプレートを使用していない証明は、提出しても審査および処理の対象となりません。</w:t>
      </w:r>
    </w:p>
    <w:p w:rsidR="00597988" w:rsidRPr="00504AA1" w:rsidRDefault="00597988" w:rsidP="00486BD4">
      <w:pPr>
        <w:rPr>
          <w:rFonts w:eastAsia="MS Mincho"/>
        </w:rPr>
      </w:pPr>
      <w:r w:rsidRPr="00504AA1">
        <w:rPr>
          <w:rFonts w:eastAsia="MS Mincho"/>
        </w:rPr>
        <w:t>顧客のレターヘッドに記載された証明は、ファックスで最寄りの</w:t>
      </w:r>
      <w:hyperlink r:id="rId38" w:history="1">
        <w:r w:rsidRPr="00504AA1">
          <w:rPr>
            <w:rStyle w:val="Hyperlink"/>
            <w:rFonts w:eastAsia="MS Mincho"/>
          </w:rPr>
          <w:t>サポート</w:t>
        </w:r>
        <w:r w:rsidRPr="00504AA1">
          <w:rPr>
            <w:rStyle w:val="Hyperlink"/>
            <w:rFonts w:eastAsia="MS Mincho"/>
          </w:rPr>
          <w:t xml:space="preserve"> </w:t>
        </w:r>
        <w:r w:rsidRPr="00504AA1">
          <w:rPr>
            <w:rStyle w:val="Hyperlink"/>
            <w:rFonts w:eastAsia="MS Mincho"/>
          </w:rPr>
          <w:t>センター</w:t>
        </w:r>
      </w:hyperlink>
      <w:r w:rsidRPr="00504AA1">
        <w:rPr>
          <w:rFonts w:eastAsia="MS Mincho"/>
        </w:rPr>
        <w:t xml:space="preserve"> (</w:t>
      </w:r>
      <w:hyperlink r:id="rId39" w:history="1">
        <w:r w:rsidR="00D4753A">
          <w:rPr>
            <w:rStyle w:val="Hyperlink"/>
            <w:rFonts w:eastAsia="MS Mincho"/>
          </w:rPr>
          <w:t>http://www.microsoft.com/learning/en/us/help/help-default.aspx</w:t>
        </w:r>
      </w:hyperlink>
      <w:r w:rsidRPr="00504AA1">
        <w:rPr>
          <w:rFonts w:eastAsia="MS Mincho"/>
        </w:rPr>
        <w:t>) (</w:t>
      </w:r>
      <w:r w:rsidRPr="00504AA1">
        <w:rPr>
          <w:rFonts w:eastAsia="MS Mincho"/>
        </w:rPr>
        <w:t>英語</w:t>
      </w:r>
      <w:r w:rsidRPr="00504AA1">
        <w:rPr>
          <w:rFonts w:eastAsia="MS Mincho"/>
        </w:rPr>
        <w:t xml:space="preserve">) </w:t>
      </w:r>
      <w:r w:rsidRPr="00504AA1">
        <w:rPr>
          <w:rFonts w:eastAsia="MS Mincho"/>
        </w:rPr>
        <w:t>に提出できます。</w:t>
      </w:r>
    </w:p>
    <w:p w:rsidR="00597988" w:rsidRPr="00504AA1" w:rsidRDefault="00597988" w:rsidP="00486BD4">
      <w:pPr>
        <w:pStyle w:val="Rmh"/>
        <w:framePr w:wrap="around"/>
        <w:spacing w:after="60"/>
        <w:rPr>
          <w:rFonts w:asciiTheme="majorEastAsia" w:eastAsiaTheme="majorEastAsia" w:hAnsiTheme="majorEastAsia"/>
        </w:rPr>
      </w:pPr>
      <w:r w:rsidRPr="00504AA1">
        <w:rPr>
          <w:rFonts w:asciiTheme="majorEastAsia" w:eastAsiaTheme="majorEastAsia" w:hAnsiTheme="majorEastAsia"/>
        </w:rPr>
        <w:t>承認と通知</w:t>
      </w:r>
    </w:p>
    <w:p w:rsidR="00597988" w:rsidRPr="00504AA1" w:rsidRDefault="00597988" w:rsidP="00486BD4">
      <w:pPr>
        <w:rPr>
          <w:rFonts w:eastAsia="MS Mincho"/>
        </w:rPr>
      </w:pPr>
      <w:r w:rsidRPr="00504AA1">
        <w:rPr>
          <w:rFonts w:eastAsia="MS Mincho"/>
        </w:rPr>
        <w:t xml:space="preserve">MCLC </w:t>
      </w:r>
      <w:r w:rsidRPr="00504AA1">
        <w:rPr>
          <w:rFonts w:eastAsia="MS Mincho"/>
        </w:rPr>
        <w:t>申込書と証明の両方の受領が確認されると、</w:t>
      </w:r>
      <w:r w:rsidRPr="00504AA1">
        <w:rPr>
          <w:rFonts w:eastAsia="MS Mincho"/>
        </w:rPr>
        <w:t xml:space="preserve">MCLC </w:t>
      </w:r>
      <w:r w:rsidRPr="00504AA1">
        <w:rPr>
          <w:rFonts w:eastAsia="MS Mincho"/>
        </w:rPr>
        <w:t>審査会が</w:t>
      </w:r>
      <w:r w:rsidR="004E437B">
        <w:rPr>
          <w:rFonts w:eastAsia="MS Mincho"/>
        </w:rPr>
        <w:br/>
      </w:r>
      <w:r w:rsidRPr="00504AA1">
        <w:rPr>
          <w:rFonts w:eastAsia="MS Mincho"/>
        </w:rPr>
        <w:t>ケース</w:t>
      </w:r>
      <w:r w:rsidRPr="00504AA1">
        <w:rPr>
          <w:rFonts w:eastAsia="MS Mincho"/>
        </w:rPr>
        <w:t xml:space="preserve"> </w:t>
      </w:r>
      <w:r w:rsidRPr="00504AA1">
        <w:rPr>
          <w:rFonts w:eastAsia="MS Mincho"/>
        </w:rPr>
        <w:t>スタディを審査します</w:t>
      </w:r>
      <w:r w:rsidRPr="00504AA1">
        <w:rPr>
          <w:rFonts w:eastAsia="MS Mincho"/>
        </w:rPr>
        <w:t xml:space="preserve"> (</w:t>
      </w:r>
      <w:r w:rsidRPr="00504AA1">
        <w:rPr>
          <w:rFonts w:eastAsia="MS Mincho"/>
        </w:rPr>
        <w:t>匿名性を確保するため、証明は審査会</w:t>
      </w:r>
      <w:r w:rsidR="004E437B">
        <w:rPr>
          <w:rFonts w:eastAsia="MS Mincho"/>
        </w:rPr>
        <w:br/>
      </w:r>
      <w:r w:rsidRPr="00504AA1">
        <w:rPr>
          <w:rFonts w:eastAsia="MS Mincho"/>
        </w:rPr>
        <w:t>に提出されません</w:t>
      </w:r>
      <w:r w:rsidRPr="00504AA1">
        <w:rPr>
          <w:rFonts w:eastAsia="MS Mincho"/>
        </w:rPr>
        <w:t>)</w:t>
      </w:r>
      <w:r w:rsidRPr="00504AA1">
        <w:rPr>
          <w:rFonts w:eastAsia="MS Mincho"/>
        </w:rPr>
        <w:t>。</w:t>
      </w:r>
      <w:r w:rsidRPr="00504AA1">
        <w:rPr>
          <w:rFonts w:eastAsia="MS Mincho"/>
        </w:rPr>
        <w:t xml:space="preserve">MCLC </w:t>
      </w:r>
      <w:r w:rsidRPr="00504AA1">
        <w:rPr>
          <w:rFonts w:eastAsia="MS Mincho"/>
        </w:rPr>
        <w:t>審査会によるケース</w:t>
      </w:r>
      <w:r w:rsidRPr="00504AA1">
        <w:rPr>
          <w:rFonts w:eastAsia="MS Mincho"/>
        </w:rPr>
        <w:t xml:space="preserve"> </w:t>
      </w:r>
      <w:r w:rsidRPr="00504AA1">
        <w:rPr>
          <w:rFonts w:eastAsia="MS Mincho"/>
        </w:rPr>
        <w:t>スタディの審査と評価</w:t>
      </w:r>
      <w:r w:rsidR="004E437B">
        <w:rPr>
          <w:rFonts w:eastAsia="MS Mincho"/>
        </w:rPr>
        <w:br/>
      </w:r>
      <w:r w:rsidRPr="00504AA1">
        <w:rPr>
          <w:rFonts w:eastAsia="MS Mincho"/>
        </w:rPr>
        <w:t>が完了すると、電子メールで次のいずれかの通知が届きます</w:t>
      </w:r>
      <w:r w:rsidRPr="00504AA1">
        <w:rPr>
          <w:rFonts w:eastAsia="MS Mincho"/>
        </w:rPr>
        <w:t xml:space="preserve"> (</w:t>
      </w:r>
      <w:r w:rsidRPr="00504AA1">
        <w:rPr>
          <w:rFonts w:eastAsia="MS Mincho"/>
        </w:rPr>
        <w:t>登録さ</w:t>
      </w:r>
      <w:r w:rsidR="004E437B">
        <w:rPr>
          <w:rFonts w:eastAsia="MS Mincho"/>
        </w:rPr>
        <w:br/>
      </w:r>
      <w:r w:rsidRPr="00504AA1">
        <w:rPr>
          <w:rFonts w:eastAsia="MS Mincho"/>
        </w:rPr>
        <w:t>れた電子メール</w:t>
      </w:r>
      <w:r w:rsidRPr="00504AA1">
        <w:rPr>
          <w:rFonts w:eastAsia="MS Mincho"/>
        </w:rPr>
        <w:t xml:space="preserve"> </w:t>
      </w:r>
      <w:r w:rsidRPr="00504AA1">
        <w:rPr>
          <w:rFonts w:eastAsia="MS Mincho"/>
        </w:rPr>
        <w:t>アドレス宛てに送信されます</w:t>
      </w:r>
      <w:r w:rsidRPr="00504AA1">
        <w:rPr>
          <w:rFonts w:eastAsia="MS Mincho"/>
        </w:rPr>
        <w:t>)</w:t>
      </w:r>
      <w:r w:rsidRPr="00504AA1">
        <w:rPr>
          <w:rFonts w:eastAsia="MS Mincho"/>
        </w:rPr>
        <w:t>。</w:t>
      </w:r>
    </w:p>
    <w:p w:rsidR="00597988" w:rsidRPr="00504AA1" w:rsidRDefault="00597988" w:rsidP="00486BD4">
      <w:pPr>
        <w:numPr>
          <w:ilvl w:val="0"/>
          <w:numId w:val="34"/>
        </w:numPr>
        <w:rPr>
          <w:rFonts w:eastAsia="MS Mincho"/>
        </w:rPr>
      </w:pPr>
      <w:r w:rsidRPr="00504AA1">
        <w:rPr>
          <w:rFonts w:eastAsia="MS Mincho"/>
          <w:b/>
        </w:rPr>
        <w:t>認定通知</w:t>
      </w:r>
      <w:r w:rsidRPr="00504AA1">
        <w:rPr>
          <w:rFonts w:eastAsia="MS Mincho"/>
        </w:rPr>
        <w:t>は、提出されたすべてのケース</w:t>
      </w:r>
      <w:r w:rsidRPr="00504AA1">
        <w:rPr>
          <w:rFonts w:eastAsia="MS Mincho"/>
        </w:rPr>
        <w:t xml:space="preserve"> </w:t>
      </w:r>
      <w:r w:rsidRPr="00504AA1">
        <w:rPr>
          <w:rFonts w:eastAsia="MS Mincho"/>
        </w:rPr>
        <w:t>スタディの審査が完了</w:t>
      </w:r>
      <w:r w:rsidR="004E437B">
        <w:rPr>
          <w:rFonts w:eastAsia="MS Mincho"/>
        </w:rPr>
        <w:br/>
      </w:r>
      <w:r w:rsidRPr="00504AA1">
        <w:rPr>
          <w:rFonts w:eastAsia="MS Mincho"/>
        </w:rPr>
        <w:t>した後に、合格者全員に送付されます。マイクロソフトでは、これらの通知を</w:t>
      </w:r>
      <w:r w:rsidRPr="00504AA1">
        <w:rPr>
          <w:rFonts w:eastAsia="MS Mincho"/>
        </w:rPr>
        <w:t xml:space="preserve"> MCLC </w:t>
      </w:r>
      <w:r w:rsidRPr="00504AA1">
        <w:rPr>
          <w:rFonts w:eastAsia="MS Mincho"/>
        </w:rPr>
        <w:t>申込書の受領から</w:t>
      </w:r>
      <w:r w:rsidRPr="00504AA1">
        <w:rPr>
          <w:rFonts w:eastAsia="MS Mincho"/>
        </w:rPr>
        <w:t xml:space="preserve"> 90 </w:t>
      </w:r>
      <w:r w:rsidRPr="00504AA1">
        <w:rPr>
          <w:rFonts w:eastAsia="MS Mincho"/>
        </w:rPr>
        <w:t>日以内に送付する</w:t>
      </w:r>
      <w:r w:rsidR="004E437B">
        <w:rPr>
          <w:rFonts w:eastAsia="MS Mincho"/>
        </w:rPr>
        <w:br/>
      </w:r>
      <w:r w:rsidRPr="00504AA1">
        <w:rPr>
          <w:rFonts w:eastAsia="MS Mincho"/>
        </w:rPr>
        <w:t>ことを目標としています。</w:t>
      </w:r>
    </w:p>
    <w:p w:rsidR="00597988" w:rsidRPr="00504AA1" w:rsidRDefault="00597988" w:rsidP="00486BD4">
      <w:pPr>
        <w:numPr>
          <w:ilvl w:val="0"/>
          <w:numId w:val="34"/>
        </w:numPr>
        <w:rPr>
          <w:rFonts w:eastAsia="MS Mincho"/>
        </w:rPr>
      </w:pPr>
      <w:r w:rsidRPr="00504AA1">
        <w:rPr>
          <w:rFonts w:eastAsia="MS Mincho"/>
          <w:b/>
        </w:rPr>
        <w:t>不備の通知</w:t>
      </w:r>
      <w:r w:rsidRPr="00504AA1">
        <w:rPr>
          <w:rFonts w:eastAsia="MS Mincho"/>
        </w:rPr>
        <w:t>は、申込書の予備審査で不完全な部分が見つかった場合、必要な関係書類がすべてそろっていない場合、または関係書類に矛盾する情報もしくは不完全な情報がある場合に、担当の</w:t>
      </w:r>
      <w:r w:rsidRPr="00504AA1">
        <w:rPr>
          <w:rFonts w:eastAsia="MS Mincho"/>
        </w:rPr>
        <w:t xml:space="preserve"> RSC </w:t>
      </w:r>
      <w:r w:rsidRPr="00504AA1">
        <w:rPr>
          <w:rFonts w:eastAsia="MS Mincho"/>
        </w:rPr>
        <w:t>から各人にすぐに送付されます。電子メールによ</w:t>
      </w:r>
      <w:r w:rsidR="004E437B">
        <w:rPr>
          <w:rFonts w:eastAsia="MS Mincho"/>
        </w:rPr>
        <w:br/>
      </w:r>
      <w:r w:rsidRPr="00504AA1">
        <w:rPr>
          <w:rFonts w:eastAsia="MS Mincho"/>
        </w:rPr>
        <w:t>る通知には、申込書のどの部分に見直しが必要か、および申込書の再提出時に何を含める必要があるのかが記載されます。</w:t>
      </w:r>
      <w:r w:rsidR="004E437B">
        <w:rPr>
          <w:rFonts w:eastAsia="MS Mincho"/>
        </w:rPr>
        <w:br/>
      </w:r>
      <w:r w:rsidRPr="00504AA1">
        <w:rPr>
          <w:rFonts w:eastAsia="MS Mincho"/>
        </w:rPr>
        <w:t>この場合、</w:t>
      </w:r>
      <w:r w:rsidRPr="00504AA1">
        <w:rPr>
          <w:rFonts w:eastAsia="MS Mincho"/>
        </w:rPr>
        <w:t xml:space="preserve">RSC </w:t>
      </w:r>
      <w:r w:rsidRPr="00504AA1">
        <w:rPr>
          <w:rFonts w:eastAsia="MS Mincho"/>
        </w:rPr>
        <w:t>が追加情報を受け取るまで、申込書は</w:t>
      </w:r>
      <w:r w:rsidRPr="00504AA1">
        <w:rPr>
          <w:rFonts w:eastAsia="MS Mincho"/>
        </w:rPr>
        <w:t xml:space="preserve"> MCLC </w:t>
      </w:r>
      <w:r w:rsidRPr="00504AA1">
        <w:rPr>
          <w:rFonts w:eastAsia="MS Mincho"/>
        </w:rPr>
        <w:t>審査会に回付されません。</w:t>
      </w:r>
    </w:p>
    <w:p w:rsidR="00597988" w:rsidRDefault="00597988" w:rsidP="00486BD4">
      <w:pPr>
        <w:numPr>
          <w:ilvl w:val="0"/>
          <w:numId w:val="34"/>
        </w:numPr>
        <w:rPr>
          <w:rFonts w:eastAsia="MS Mincho"/>
        </w:rPr>
      </w:pPr>
      <w:r w:rsidRPr="00504AA1">
        <w:rPr>
          <w:rFonts w:eastAsia="MS Mincho"/>
          <w:b/>
        </w:rPr>
        <w:t>不備の通知</w:t>
      </w:r>
      <w:r w:rsidRPr="00504AA1">
        <w:rPr>
          <w:rFonts w:eastAsia="MS Mincho"/>
        </w:rPr>
        <w:t>は、ケース</w:t>
      </w:r>
      <w:r w:rsidRPr="00504AA1">
        <w:rPr>
          <w:rFonts w:eastAsia="MS Mincho"/>
        </w:rPr>
        <w:t xml:space="preserve"> </w:t>
      </w:r>
      <w:r w:rsidRPr="00504AA1">
        <w:rPr>
          <w:rFonts w:eastAsia="MS Mincho"/>
        </w:rPr>
        <w:t>スタディの</w:t>
      </w:r>
      <w:r w:rsidRPr="00504AA1">
        <w:rPr>
          <w:rFonts w:eastAsia="MS Mincho"/>
        </w:rPr>
        <w:t xml:space="preserve"> 1 </w:t>
      </w:r>
      <w:r w:rsidRPr="00504AA1">
        <w:rPr>
          <w:rFonts w:eastAsia="MS Mincho"/>
        </w:rPr>
        <w:t>つまたは複数の必要能力</w:t>
      </w:r>
      <w:r w:rsidR="004E437B">
        <w:rPr>
          <w:rFonts w:eastAsia="MS Mincho"/>
        </w:rPr>
        <w:br/>
      </w:r>
      <w:r w:rsidRPr="00504AA1">
        <w:rPr>
          <w:rFonts w:eastAsia="MS Mincho"/>
        </w:rPr>
        <w:t>のセクションについて追加的な補強証拠が必要であると</w:t>
      </w:r>
      <w:r w:rsidRPr="00504AA1">
        <w:rPr>
          <w:rFonts w:eastAsia="MS Mincho"/>
        </w:rPr>
        <w:t xml:space="preserve"> MCLC </w:t>
      </w:r>
      <w:r w:rsidRPr="00504AA1">
        <w:rPr>
          <w:rFonts w:eastAsia="MS Mincho"/>
        </w:rPr>
        <w:t>審査会が考える場合、個別に送付されます。不備の通知には、</w:t>
      </w:r>
      <w:r w:rsidRPr="00504AA1">
        <w:rPr>
          <w:rFonts w:eastAsia="MS Mincho"/>
        </w:rPr>
        <w:t xml:space="preserve">MCLC </w:t>
      </w:r>
      <w:r w:rsidRPr="00504AA1">
        <w:rPr>
          <w:rFonts w:eastAsia="MS Mincho"/>
        </w:rPr>
        <w:t>審査会がケース</w:t>
      </w:r>
      <w:r w:rsidRPr="00504AA1">
        <w:rPr>
          <w:rFonts w:eastAsia="MS Mincho"/>
        </w:rPr>
        <w:t xml:space="preserve"> </w:t>
      </w:r>
      <w:r w:rsidRPr="00504AA1">
        <w:rPr>
          <w:rFonts w:eastAsia="MS Mincho"/>
        </w:rPr>
        <w:t>スタディに欠けていると考える能力が</w:t>
      </w:r>
      <w:r w:rsidR="004E437B">
        <w:rPr>
          <w:rFonts w:eastAsia="MS Mincho"/>
        </w:rPr>
        <w:br/>
      </w:r>
      <w:r w:rsidRPr="00504AA1">
        <w:rPr>
          <w:rFonts w:eastAsia="MS Mincho"/>
        </w:rPr>
        <w:t>記載された</w:t>
      </w:r>
      <w:r w:rsidRPr="00504AA1">
        <w:rPr>
          <w:rFonts w:eastAsia="MS Mincho"/>
        </w:rPr>
        <w:t xml:space="preserve"> MCLC </w:t>
      </w:r>
      <w:r w:rsidRPr="00504AA1">
        <w:rPr>
          <w:rFonts w:eastAsia="MS Mincho"/>
        </w:rPr>
        <w:t>申込書ステータス</w:t>
      </w:r>
      <w:r w:rsidRPr="00504AA1">
        <w:rPr>
          <w:rFonts w:eastAsia="MS Mincho"/>
        </w:rPr>
        <w:t xml:space="preserve"> </w:t>
      </w:r>
      <w:r w:rsidRPr="00504AA1">
        <w:rPr>
          <w:rFonts w:eastAsia="MS Mincho"/>
        </w:rPr>
        <w:t>フォームが添付され</w:t>
      </w:r>
      <w:r w:rsidR="004E437B">
        <w:rPr>
          <w:rFonts w:eastAsia="MS Mincho"/>
        </w:rPr>
        <w:br/>
      </w:r>
      <w:r w:rsidRPr="00504AA1">
        <w:rPr>
          <w:rFonts w:eastAsia="MS Mincho"/>
        </w:rPr>
        <w:t>ます。この場合は、不備があるとして印が付けられたこのフォームの該当するセクションに必要事項を記入し、申込書と共に再提出する必要があります</w:t>
      </w:r>
      <w:r w:rsidR="00FA7817">
        <w:rPr>
          <w:rFonts w:eastAsia="MS Mincho"/>
        </w:rPr>
        <w:t>。</w:t>
      </w:r>
    </w:p>
    <w:p w:rsidR="005001D6" w:rsidRPr="00504AA1" w:rsidRDefault="005001D6" w:rsidP="005001D6">
      <w:pPr>
        <w:pStyle w:val="Pb"/>
        <w:framePr w:wrap="around"/>
        <w:rPr>
          <w:rFonts w:eastAsia="MS Mincho"/>
        </w:rPr>
      </w:pPr>
    </w:p>
    <w:p w:rsidR="00504AA1" w:rsidRPr="00DF4852" w:rsidRDefault="00597988" w:rsidP="00504AA1">
      <w:pPr>
        <w:pStyle w:val="Heading2"/>
        <w:ind w:left="792" w:hanging="3067"/>
        <w:rPr>
          <w:rFonts w:asciiTheme="majorEastAsia" w:eastAsiaTheme="majorEastAsia" w:hAnsiTheme="majorEastAsia"/>
          <w:spacing w:val="-2"/>
        </w:rPr>
      </w:pPr>
      <w:r w:rsidRPr="00DF4852">
        <w:rPr>
          <w:rFonts w:asciiTheme="majorEastAsia" w:eastAsiaTheme="majorEastAsia" w:hAnsiTheme="majorEastAsia"/>
          <w:spacing w:val="-2"/>
        </w:rPr>
        <w:t xml:space="preserve">セクション </w:t>
      </w:r>
      <w:r w:rsidRPr="00DF4852">
        <w:rPr>
          <w:rFonts w:eastAsiaTheme="majorEastAsia"/>
          <w:spacing w:val="-2"/>
        </w:rPr>
        <w:t>6</w:t>
      </w:r>
      <w:r w:rsidRPr="00DF4852">
        <w:rPr>
          <w:rFonts w:asciiTheme="majorEastAsia" w:eastAsiaTheme="majorEastAsia" w:hAnsiTheme="majorEastAsia"/>
          <w:spacing w:val="-2"/>
        </w:rPr>
        <w:t xml:space="preserve"> :</w:t>
      </w:r>
      <w:r w:rsidR="00504AA1" w:rsidRPr="00DF4852">
        <w:rPr>
          <w:rFonts w:asciiTheme="majorEastAsia" w:eastAsiaTheme="majorEastAsia" w:hAnsiTheme="majorEastAsia"/>
          <w:spacing w:val="-2"/>
        </w:rPr>
        <w:tab/>
      </w:r>
      <w:r w:rsidRPr="00DF4852">
        <w:rPr>
          <w:rFonts w:eastAsiaTheme="majorEastAsia"/>
          <w:spacing w:val="-2"/>
        </w:rPr>
        <w:t>MCT</w:t>
      </w:r>
      <w:r w:rsidRPr="00DF4852">
        <w:rPr>
          <w:rFonts w:asciiTheme="majorEastAsia" w:eastAsiaTheme="majorEastAsia" w:hAnsiTheme="majorEastAsia"/>
          <w:spacing w:val="-2"/>
        </w:rPr>
        <w:t xml:space="preserve"> および </w:t>
      </w:r>
      <w:r w:rsidRPr="00DF4852">
        <w:rPr>
          <w:rFonts w:eastAsiaTheme="majorEastAsia"/>
          <w:spacing w:val="-2"/>
        </w:rPr>
        <w:t>MCLC</w:t>
      </w:r>
      <w:r w:rsidRPr="00DF4852">
        <w:rPr>
          <w:rFonts w:asciiTheme="majorEastAsia" w:eastAsiaTheme="majorEastAsia" w:hAnsiTheme="majorEastAsia"/>
          <w:spacing w:val="-2"/>
        </w:rPr>
        <w:t xml:space="preserve"> 認定資格</w:t>
      </w:r>
      <w:bookmarkEnd w:id="9"/>
      <w:r w:rsidRPr="00DF4852">
        <w:rPr>
          <w:rFonts w:asciiTheme="majorEastAsia" w:eastAsiaTheme="majorEastAsia" w:hAnsiTheme="majorEastAsia"/>
          <w:spacing w:val="-2"/>
        </w:rPr>
        <w:t>の状態</w:t>
      </w:r>
    </w:p>
    <w:p w:rsidR="00597988" w:rsidRPr="00504AA1" w:rsidRDefault="00597988" w:rsidP="00486BD4">
      <w:pPr>
        <w:pStyle w:val="Rmh"/>
        <w:framePr w:wrap="around" w:y="1"/>
        <w:spacing w:after="60"/>
        <w:rPr>
          <w:rFonts w:asciiTheme="majorEastAsia" w:eastAsiaTheme="majorEastAsia" w:hAnsiTheme="majorEastAsia"/>
        </w:rPr>
      </w:pPr>
      <w:r w:rsidRPr="00504AA1">
        <w:rPr>
          <w:rFonts w:eastAsiaTheme="majorEastAsia"/>
        </w:rPr>
        <w:t>MCT</w:t>
      </w:r>
      <w:r w:rsidRPr="00504AA1">
        <w:rPr>
          <w:rFonts w:asciiTheme="majorEastAsia" w:eastAsiaTheme="majorEastAsia" w:hAnsiTheme="majorEastAsia"/>
        </w:rPr>
        <w:t xml:space="preserve"> 認定資格の更新</w:t>
      </w:r>
    </w:p>
    <w:p w:rsidR="00597988" w:rsidRPr="00504AA1" w:rsidRDefault="00597988" w:rsidP="0013295C">
      <w:pPr>
        <w:spacing w:line="240" w:lineRule="atLeast"/>
        <w:rPr>
          <w:rFonts w:eastAsia="MS Mincho"/>
        </w:rPr>
      </w:pPr>
      <w:r w:rsidRPr="00504AA1">
        <w:rPr>
          <w:rFonts w:eastAsia="MS Mincho"/>
        </w:rPr>
        <w:t xml:space="preserve">MCT </w:t>
      </w:r>
      <w:r w:rsidRPr="00504AA1">
        <w:rPr>
          <w:rFonts w:eastAsia="MS Mincho"/>
        </w:rPr>
        <w:t>プログラムは、個人を対象とした年間プログラムです。現在</w:t>
      </w:r>
      <w:r w:rsidRPr="00504AA1">
        <w:rPr>
          <w:rFonts w:eastAsia="MS Mincho"/>
        </w:rPr>
        <w:t xml:space="preserve"> MCT </w:t>
      </w:r>
      <w:r w:rsidRPr="00504AA1">
        <w:rPr>
          <w:rFonts w:eastAsia="MS Mincho"/>
        </w:rPr>
        <w:t>でない個人は、プログラム年度中いつでもプログラムへの参加を開始できます。</w:t>
      </w:r>
      <w:r w:rsidRPr="00504AA1">
        <w:rPr>
          <w:rFonts w:eastAsia="MS Mincho"/>
        </w:rPr>
        <w:t xml:space="preserve">MCT </w:t>
      </w:r>
      <w:r w:rsidRPr="00504AA1">
        <w:rPr>
          <w:rFonts w:eastAsia="MS Mincho"/>
        </w:rPr>
        <w:t>資格を有する個人は、更新期間</w:t>
      </w:r>
      <w:r w:rsidRPr="00504AA1">
        <w:rPr>
          <w:rFonts w:eastAsia="MS Mincho"/>
        </w:rPr>
        <w:t xml:space="preserve"> (2010 </w:t>
      </w:r>
      <w:r w:rsidRPr="00504AA1">
        <w:rPr>
          <w:rFonts w:eastAsia="MS Mincho"/>
        </w:rPr>
        <w:t>年</w:t>
      </w:r>
      <w:r w:rsidRPr="00504AA1">
        <w:rPr>
          <w:rFonts w:eastAsia="MS Mincho"/>
        </w:rPr>
        <w:t xml:space="preserve"> 3 </w:t>
      </w:r>
      <w:r w:rsidRPr="00504AA1">
        <w:rPr>
          <w:rFonts w:eastAsia="MS Mincho"/>
        </w:rPr>
        <w:t>月</w:t>
      </w:r>
      <w:r w:rsidRPr="00504AA1">
        <w:rPr>
          <w:rFonts w:eastAsia="MS Mincho"/>
        </w:rPr>
        <w:t xml:space="preserve"> 1 </w:t>
      </w:r>
      <w:r w:rsidRPr="00504AA1">
        <w:rPr>
          <w:rFonts w:eastAsia="MS Mincho"/>
        </w:rPr>
        <w:t>日から</w:t>
      </w:r>
      <w:r w:rsidRPr="00504AA1">
        <w:rPr>
          <w:rFonts w:eastAsia="MS Mincho"/>
        </w:rPr>
        <w:t xml:space="preserve"> 2010 </w:t>
      </w:r>
      <w:r w:rsidRPr="00504AA1">
        <w:rPr>
          <w:rFonts w:eastAsia="MS Mincho"/>
        </w:rPr>
        <w:t>年</w:t>
      </w:r>
      <w:r w:rsidRPr="00504AA1">
        <w:rPr>
          <w:rFonts w:eastAsia="MS Mincho"/>
        </w:rPr>
        <w:t xml:space="preserve"> 4 </w:t>
      </w:r>
      <w:r w:rsidRPr="00504AA1">
        <w:rPr>
          <w:rFonts w:eastAsia="MS Mincho"/>
        </w:rPr>
        <w:t>月</w:t>
      </w:r>
      <w:r w:rsidRPr="00504AA1">
        <w:rPr>
          <w:rFonts w:eastAsia="MS Mincho"/>
        </w:rPr>
        <w:t xml:space="preserve"> 30 </w:t>
      </w:r>
      <w:r w:rsidRPr="00504AA1">
        <w:rPr>
          <w:rFonts w:eastAsia="MS Mincho"/>
        </w:rPr>
        <w:t>日</w:t>
      </w:r>
      <w:r w:rsidRPr="00504AA1">
        <w:rPr>
          <w:rFonts w:eastAsia="MS Mincho"/>
        </w:rPr>
        <w:t xml:space="preserve">) </w:t>
      </w:r>
      <w:r w:rsidRPr="00504AA1">
        <w:rPr>
          <w:rFonts w:eastAsia="MS Mincho"/>
        </w:rPr>
        <w:t>中に</w:t>
      </w:r>
      <w:r w:rsidRPr="00504AA1">
        <w:rPr>
          <w:rFonts w:eastAsia="MS Mincho"/>
        </w:rPr>
        <w:t xml:space="preserve"> MCT </w:t>
      </w:r>
      <w:r w:rsidRPr="00504AA1">
        <w:rPr>
          <w:rFonts w:eastAsia="MS Mincho"/>
        </w:rPr>
        <w:t>認定資格を更新することができます。</w:t>
      </w:r>
      <w:r w:rsidR="0013295C">
        <w:rPr>
          <w:rFonts w:eastAsia="MS Mincho"/>
        </w:rPr>
        <w:br/>
      </w:r>
      <w:r w:rsidRPr="00504AA1">
        <w:rPr>
          <w:rFonts w:eastAsia="MS Mincho"/>
        </w:rPr>
        <w:t>その期間中に</w:t>
      </w:r>
      <w:r w:rsidRPr="00504AA1">
        <w:rPr>
          <w:rFonts w:eastAsia="MS Mincho"/>
        </w:rPr>
        <w:t xml:space="preserve"> MCT </w:t>
      </w:r>
      <w:r w:rsidRPr="00504AA1">
        <w:rPr>
          <w:rFonts w:eastAsia="MS Mincho"/>
        </w:rPr>
        <w:t>資格を更新しなかった場合でも、それ以降、プログ</w:t>
      </w:r>
      <w:r w:rsidR="0013295C">
        <w:rPr>
          <w:rFonts w:eastAsia="MS Mincho"/>
        </w:rPr>
        <w:br/>
      </w:r>
      <w:r w:rsidRPr="00504AA1">
        <w:rPr>
          <w:rFonts w:eastAsia="MS Mincho"/>
        </w:rPr>
        <w:t>ラム年度中であれば</w:t>
      </w:r>
      <w:r w:rsidRPr="00504AA1">
        <w:rPr>
          <w:rFonts w:eastAsia="MS Mincho"/>
        </w:rPr>
        <w:t xml:space="preserve"> MCT </w:t>
      </w:r>
      <w:r w:rsidRPr="00504AA1">
        <w:rPr>
          <w:rFonts w:eastAsia="MS Mincho"/>
        </w:rPr>
        <w:t>プログラムに再登録できます。ただし、この</w:t>
      </w:r>
      <w:r w:rsidR="0013295C">
        <w:rPr>
          <w:rFonts w:eastAsia="MS Mincho"/>
        </w:rPr>
        <w:br/>
      </w:r>
      <w:r w:rsidRPr="00504AA1">
        <w:rPr>
          <w:rFonts w:eastAsia="MS Mincho"/>
        </w:rPr>
        <w:t>場合、証明書には認定資格の中断期間が明記されます。</w:t>
      </w:r>
    </w:p>
    <w:p w:rsidR="00597988" w:rsidRPr="00504AA1" w:rsidRDefault="00597988" w:rsidP="00486BD4">
      <w:pPr>
        <w:pStyle w:val="Rmh"/>
        <w:framePr w:wrap="around"/>
        <w:spacing w:after="60"/>
        <w:rPr>
          <w:rFonts w:asciiTheme="majorEastAsia" w:eastAsiaTheme="majorEastAsia" w:hAnsiTheme="majorEastAsia"/>
        </w:rPr>
      </w:pPr>
      <w:r w:rsidRPr="00504AA1">
        <w:rPr>
          <w:rFonts w:eastAsiaTheme="majorEastAsia"/>
        </w:rPr>
        <w:t>MCLC</w:t>
      </w:r>
      <w:r w:rsidRPr="00504AA1">
        <w:rPr>
          <w:rFonts w:asciiTheme="majorEastAsia" w:eastAsiaTheme="majorEastAsia" w:hAnsiTheme="majorEastAsia"/>
        </w:rPr>
        <w:t xml:space="preserve"> 認定資格の</w:t>
      </w:r>
      <w:r w:rsidR="00DF4852">
        <w:rPr>
          <w:rFonts w:asciiTheme="majorEastAsia" w:eastAsiaTheme="majorEastAsia" w:hAnsiTheme="majorEastAsia"/>
        </w:rPr>
        <w:br/>
      </w:r>
      <w:r w:rsidRPr="00504AA1">
        <w:rPr>
          <w:rFonts w:asciiTheme="majorEastAsia" w:eastAsiaTheme="majorEastAsia" w:hAnsiTheme="majorEastAsia"/>
        </w:rPr>
        <w:t>更新</w:t>
      </w:r>
    </w:p>
    <w:p w:rsidR="00597988" w:rsidRPr="00504AA1" w:rsidRDefault="00597988" w:rsidP="00F45F39">
      <w:pPr>
        <w:spacing w:after="60"/>
        <w:rPr>
          <w:rFonts w:eastAsia="MS Mincho"/>
        </w:rPr>
      </w:pPr>
      <w:r w:rsidRPr="00504AA1">
        <w:rPr>
          <w:rFonts w:eastAsia="MS Mincho"/>
        </w:rPr>
        <w:t xml:space="preserve">MCLC </w:t>
      </w:r>
      <w:r w:rsidRPr="00504AA1">
        <w:rPr>
          <w:rFonts w:eastAsia="MS Mincho"/>
        </w:rPr>
        <w:t>認定資格の更新は、</w:t>
      </w:r>
      <w:r w:rsidRPr="00504AA1">
        <w:rPr>
          <w:rFonts w:eastAsia="MS Mincho"/>
        </w:rPr>
        <w:t xml:space="preserve">MCT </w:t>
      </w:r>
      <w:r w:rsidRPr="00504AA1">
        <w:rPr>
          <w:rFonts w:eastAsia="MS Mincho"/>
        </w:rPr>
        <w:t>認定資格の更新を申し込む際に併せて</w:t>
      </w:r>
      <w:r w:rsidR="0013295C">
        <w:rPr>
          <w:rFonts w:eastAsia="MS Mincho"/>
        </w:rPr>
        <w:br/>
      </w:r>
      <w:r w:rsidRPr="00504AA1">
        <w:rPr>
          <w:rFonts w:eastAsia="MS Mincho"/>
        </w:rPr>
        <w:t>申し込むことができます。</w:t>
      </w:r>
      <w:r w:rsidRPr="00504AA1">
        <w:rPr>
          <w:rFonts w:eastAsia="MS Mincho"/>
        </w:rPr>
        <w:t xml:space="preserve">MCLC </w:t>
      </w:r>
      <w:r w:rsidRPr="00504AA1">
        <w:rPr>
          <w:rFonts w:eastAsia="MS Mincho"/>
        </w:rPr>
        <w:t>認定資格を維持するためには、次の要</w:t>
      </w:r>
      <w:r w:rsidR="0013295C">
        <w:rPr>
          <w:rFonts w:eastAsia="MS Mincho"/>
        </w:rPr>
        <w:br/>
      </w:r>
      <w:r w:rsidRPr="00504AA1">
        <w:rPr>
          <w:rFonts w:eastAsia="MS Mincho"/>
        </w:rPr>
        <w:t>件を満たす必要があります。</w:t>
      </w:r>
    </w:p>
    <w:p w:rsidR="00597988" w:rsidRPr="00504AA1" w:rsidRDefault="00597988" w:rsidP="00F45F39">
      <w:pPr>
        <w:numPr>
          <w:ilvl w:val="0"/>
          <w:numId w:val="37"/>
        </w:numPr>
        <w:spacing w:after="60"/>
        <w:rPr>
          <w:rFonts w:eastAsia="MS Mincho"/>
        </w:rPr>
      </w:pPr>
      <w:r w:rsidRPr="00504AA1">
        <w:rPr>
          <w:rFonts w:eastAsia="MS Mincho"/>
        </w:rPr>
        <w:t xml:space="preserve">MCT </w:t>
      </w:r>
      <w:r w:rsidRPr="00504AA1">
        <w:rPr>
          <w:rFonts w:eastAsia="MS Mincho"/>
        </w:rPr>
        <w:t>認定資格の更新時に</w:t>
      </w:r>
      <w:r w:rsidRPr="00504AA1">
        <w:rPr>
          <w:rFonts w:eastAsia="MS Mincho"/>
        </w:rPr>
        <w:t xml:space="preserve"> MCLC </w:t>
      </w:r>
      <w:r w:rsidRPr="00504AA1">
        <w:rPr>
          <w:rFonts w:eastAsia="MS Mincho"/>
        </w:rPr>
        <w:t>の条項および条件を受諾し、毎年</w:t>
      </w:r>
      <w:r w:rsidRPr="00504AA1">
        <w:rPr>
          <w:rFonts w:eastAsia="MS Mincho"/>
        </w:rPr>
        <w:t xml:space="preserve"> MCLC </w:t>
      </w:r>
      <w:r w:rsidRPr="00504AA1">
        <w:rPr>
          <w:rFonts w:eastAsia="MS Mincho"/>
        </w:rPr>
        <w:t>プログラムへの参加を再表明する必要があります。</w:t>
      </w:r>
    </w:p>
    <w:p w:rsidR="00597988" w:rsidRPr="00504AA1" w:rsidRDefault="00597988" w:rsidP="00F45F39">
      <w:pPr>
        <w:spacing w:after="60"/>
        <w:rPr>
          <w:rFonts w:eastAsia="MS Mincho"/>
        </w:rPr>
      </w:pPr>
      <w:r w:rsidRPr="00504AA1">
        <w:rPr>
          <w:rFonts w:eastAsia="MS Mincho"/>
        </w:rPr>
        <w:t xml:space="preserve">MCLC </w:t>
      </w:r>
      <w:r w:rsidRPr="00504AA1">
        <w:rPr>
          <w:rFonts w:eastAsia="MS Mincho"/>
        </w:rPr>
        <w:t>プログラムへの参加を再表明しなかった場合は、</w:t>
      </w:r>
      <w:r w:rsidRPr="00504AA1">
        <w:rPr>
          <w:rFonts w:eastAsia="MS Mincho"/>
        </w:rPr>
        <w:t xml:space="preserve">MCLC </w:t>
      </w:r>
      <w:r w:rsidRPr="00504AA1">
        <w:rPr>
          <w:rFonts w:eastAsia="MS Mincho"/>
        </w:rPr>
        <w:t>として</w:t>
      </w:r>
      <w:r w:rsidR="0013295C">
        <w:rPr>
          <w:rFonts w:eastAsia="MS Mincho"/>
        </w:rPr>
        <w:br/>
      </w:r>
      <w:r w:rsidRPr="00504AA1">
        <w:rPr>
          <w:rFonts w:eastAsia="MS Mincho"/>
        </w:rPr>
        <w:t>の認定資格が取り消されます。ただし、</w:t>
      </w:r>
      <w:r w:rsidRPr="00504AA1">
        <w:rPr>
          <w:rFonts w:eastAsia="MS Mincho"/>
        </w:rPr>
        <w:t xml:space="preserve">MCT </w:t>
      </w:r>
      <w:r w:rsidRPr="00504AA1">
        <w:rPr>
          <w:rFonts w:eastAsia="MS Mincho"/>
        </w:rPr>
        <w:t>認定資格が有効に更新</w:t>
      </w:r>
      <w:r w:rsidR="0013295C">
        <w:rPr>
          <w:rFonts w:eastAsia="MS Mincho"/>
        </w:rPr>
        <w:br/>
      </w:r>
      <w:r w:rsidRPr="00504AA1">
        <w:rPr>
          <w:rFonts w:eastAsia="MS Mincho"/>
        </w:rPr>
        <w:t>されている場合、</w:t>
      </w:r>
      <w:r w:rsidRPr="00504AA1">
        <w:rPr>
          <w:rFonts w:eastAsia="MS Mincho"/>
        </w:rPr>
        <w:t xml:space="preserve">MCT </w:t>
      </w:r>
      <w:r w:rsidRPr="00504AA1">
        <w:rPr>
          <w:rFonts w:eastAsia="MS Mincho"/>
        </w:rPr>
        <w:t>認定資格は維持されます。</w:t>
      </w:r>
    </w:p>
    <w:p w:rsidR="00597988" w:rsidRPr="00504AA1" w:rsidRDefault="00597988" w:rsidP="00486BD4">
      <w:pPr>
        <w:pStyle w:val="Rmh"/>
        <w:framePr w:wrap="around"/>
        <w:rPr>
          <w:rFonts w:asciiTheme="majorEastAsia" w:eastAsiaTheme="majorEastAsia" w:hAnsiTheme="majorEastAsia"/>
        </w:rPr>
      </w:pPr>
      <w:r w:rsidRPr="00504AA1">
        <w:rPr>
          <w:rFonts w:asciiTheme="majorEastAsia" w:eastAsiaTheme="majorEastAsia" w:hAnsiTheme="majorEastAsia"/>
        </w:rPr>
        <w:t>強制的な資格停止</w:t>
      </w:r>
    </w:p>
    <w:p w:rsidR="00597988" w:rsidRPr="00504AA1" w:rsidRDefault="00597988" w:rsidP="00486BD4">
      <w:pPr>
        <w:rPr>
          <w:rFonts w:eastAsia="MS Mincho"/>
        </w:rPr>
      </w:pPr>
      <w:r w:rsidRPr="00504AA1">
        <w:rPr>
          <w:rFonts w:eastAsia="MS Mincho"/>
        </w:rPr>
        <w:t>何らかの理由により資格を失った</w:t>
      </w:r>
      <w:r w:rsidRPr="00504AA1">
        <w:rPr>
          <w:rFonts w:eastAsia="MS Mincho"/>
        </w:rPr>
        <w:t xml:space="preserve"> MCT (</w:t>
      </w:r>
      <w:r w:rsidRPr="00504AA1">
        <w:rPr>
          <w:rFonts w:eastAsia="MS Mincho"/>
        </w:rPr>
        <w:t>前記セクション</w:t>
      </w:r>
      <w:r w:rsidRPr="00504AA1">
        <w:rPr>
          <w:rFonts w:eastAsia="MS Mincho"/>
        </w:rPr>
        <w:t xml:space="preserve"> 4 </w:t>
      </w:r>
      <w:r w:rsidRPr="00504AA1">
        <w:rPr>
          <w:rFonts w:eastAsia="MS Mincho"/>
        </w:rPr>
        <w:t>を参照</w:t>
      </w:r>
      <w:r w:rsidRPr="00504AA1">
        <w:rPr>
          <w:rFonts w:eastAsia="MS Mincho"/>
        </w:rPr>
        <w:t xml:space="preserve">) </w:t>
      </w:r>
      <w:r w:rsidRPr="00504AA1">
        <w:rPr>
          <w:rFonts w:eastAsia="MS Mincho"/>
        </w:rPr>
        <w:t>は、</w:t>
      </w:r>
      <w:r w:rsidR="0013295C">
        <w:rPr>
          <w:rFonts w:eastAsia="MS Mincho"/>
        </w:rPr>
        <w:br/>
      </w:r>
      <w:r w:rsidRPr="00504AA1">
        <w:rPr>
          <w:rFonts w:eastAsia="MS Mincho"/>
        </w:rPr>
        <w:t>資格停止後</w:t>
      </w:r>
      <w:r w:rsidRPr="00504AA1">
        <w:rPr>
          <w:rFonts w:eastAsia="MS Mincho"/>
        </w:rPr>
        <w:t xml:space="preserve"> 1 </w:t>
      </w:r>
      <w:r w:rsidRPr="00504AA1">
        <w:rPr>
          <w:rFonts w:eastAsia="MS Mincho"/>
        </w:rPr>
        <w:t>年間は</w:t>
      </w:r>
      <w:r w:rsidRPr="00504AA1">
        <w:rPr>
          <w:rFonts w:eastAsia="MS Mincho"/>
        </w:rPr>
        <w:t xml:space="preserve"> MCT </w:t>
      </w:r>
      <w:r w:rsidRPr="00504AA1">
        <w:rPr>
          <w:rFonts w:eastAsia="MS Mincho"/>
        </w:rPr>
        <w:t>プログラムに再登録できません。理由の重大</w:t>
      </w:r>
      <w:r w:rsidR="0013295C">
        <w:rPr>
          <w:rFonts w:eastAsia="MS Mincho"/>
        </w:rPr>
        <w:br/>
      </w:r>
      <w:r w:rsidRPr="00504AA1">
        <w:rPr>
          <w:rFonts w:eastAsia="MS Mincho"/>
        </w:rPr>
        <w:t>性如何によっては、永久に</w:t>
      </w:r>
      <w:r w:rsidRPr="00504AA1">
        <w:rPr>
          <w:rFonts w:eastAsia="MS Mincho"/>
        </w:rPr>
        <w:t xml:space="preserve"> MCT </w:t>
      </w:r>
      <w:r w:rsidRPr="00504AA1">
        <w:rPr>
          <w:rFonts w:eastAsia="MS Mincho"/>
        </w:rPr>
        <w:t>プログラムへの再登録ができない場合</w:t>
      </w:r>
      <w:r w:rsidR="0013295C">
        <w:rPr>
          <w:rFonts w:eastAsia="MS Mincho"/>
        </w:rPr>
        <w:br/>
      </w:r>
      <w:r w:rsidRPr="00504AA1">
        <w:rPr>
          <w:rFonts w:eastAsia="MS Mincho"/>
        </w:rPr>
        <w:t>もあります。</w:t>
      </w:r>
    </w:p>
    <w:p w:rsidR="00597988" w:rsidRPr="00504AA1" w:rsidRDefault="00597988" w:rsidP="00486BD4">
      <w:pPr>
        <w:pStyle w:val="Pb"/>
        <w:framePr w:wrap="around"/>
        <w:ind w:left="0"/>
        <w:rPr>
          <w:rFonts w:eastAsia="MS Mincho"/>
        </w:rPr>
      </w:pPr>
      <w:bookmarkStart w:id="10" w:name="_Toc510419938"/>
    </w:p>
    <w:p w:rsidR="00504AA1" w:rsidRPr="00504AA1" w:rsidRDefault="00597988" w:rsidP="00504AA1">
      <w:pPr>
        <w:pStyle w:val="Heading2"/>
        <w:ind w:left="792" w:hanging="3067"/>
        <w:rPr>
          <w:rFonts w:asciiTheme="majorEastAsia" w:eastAsiaTheme="majorEastAsia" w:hAnsiTheme="majorEastAsia"/>
        </w:rPr>
      </w:pPr>
      <w:bookmarkStart w:id="11" w:name="_Section_8:_Renewing"/>
      <w:bookmarkStart w:id="12" w:name="_Section_10:_Certification"/>
      <w:bookmarkStart w:id="13" w:name="_Section_11:_Role"/>
      <w:bookmarkStart w:id="14" w:name="_Toc495386822"/>
      <w:bookmarkStart w:id="15" w:name="_Toc495387060"/>
      <w:bookmarkStart w:id="16" w:name="_Toc495387140"/>
      <w:bookmarkStart w:id="17" w:name="_Toc510419943"/>
      <w:bookmarkStart w:id="18" w:name="_Toc11572822"/>
      <w:bookmarkEnd w:id="6"/>
      <w:bookmarkEnd w:id="7"/>
      <w:bookmarkEnd w:id="8"/>
      <w:bookmarkEnd w:id="10"/>
      <w:bookmarkEnd w:id="11"/>
      <w:bookmarkEnd w:id="12"/>
      <w:bookmarkEnd w:id="13"/>
      <w:r w:rsidRPr="00504AA1">
        <w:rPr>
          <w:rFonts w:asciiTheme="majorEastAsia" w:eastAsiaTheme="majorEastAsia" w:hAnsiTheme="majorEastAsia"/>
        </w:rPr>
        <w:t xml:space="preserve">セクション </w:t>
      </w:r>
      <w:r w:rsidRPr="00504AA1">
        <w:rPr>
          <w:rFonts w:eastAsiaTheme="majorEastAsia"/>
        </w:rPr>
        <w:t>7</w:t>
      </w:r>
      <w:r w:rsidRPr="00504AA1">
        <w:rPr>
          <w:rFonts w:asciiTheme="majorEastAsia" w:eastAsiaTheme="majorEastAsia" w:hAnsiTheme="majorEastAsia"/>
        </w:rPr>
        <w:t xml:space="preserve"> :</w:t>
      </w:r>
      <w:r w:rsidR="00504AA1" w:rsidRPr="00504AA1">
        <w:rPr>
          <w:rFonts w:asciiTheme="majorEastAsia" w:eastAsiaTheme="majorEastAsia" w:hAnsiTheme="majorEastAsia"/>
        </w:rPr>
        <w:tab/>
      </w:r>
      <w:r w:rsidRPr="00504AA1">
        <w:rPr>
          <w:rFonts w:asciiTheme="majorEastAsia" w:eastAsiaTheme="majorEastAsia" w:hAnsiTheme="majorEastAsia"/>
        </w:rPr>
        <w:t xml:space="preserve">マイクロソフト オフィシャル ディスタンス ラーニング </w:t>
      </w:r>
      <w:r w:rsidRPr="00504AA1">
        <w:rPr>
          <w:rFonts w:eastAsiaTheme="majorEastAsia"/>
        </w:rPr>
        <w:t>(MODL)</w:t>
      </w:r>
      <w:r w:rsidRPr="00504AA1">
        <w:rPr>
          <w:rFonts w:asciiTheme="majorEastAsia" w:eastAsiaTheme="majorEastAsia" w:hAnsiTheme="majorEastAsia"/>
        </w:rPr>
        <w:t xml:space="preserve"> 実施許可の申請</w:t>
      </w:r>
    </w:p>
    <w:p w:rsidR="00597988" w:rsidRPr="00504AA1" w:rsidRDefault="00597988" w:rsidP="00486BD4">
      <w:pPr>
        <w:rPr>
          <w:rFonts w:eastAsia="MS Mincho"/>
        </w:rPr>
      </w:pPr>
      <w:r w:rsidRPr="00504AA1">
        <w:rPr>
          <w:rFonts w:eastAsia="MS Mincho"/>
        </w:rPr>
        <w:t xml:space="preserve">MODL </w:t>
      </w:r>
      <w:r w:rsidRPr="00504AA1">
        <w:rPr>
          <w:rFonts w:eastAsia="MS Mincho"/>
        </w:rPr>
        <w:t>の経験は従来の教室でのトレーニングの経験とは異なるため、</w:t>
      </w:r>
      <w:r w:rsidR="00FC7852">
        <w:rPr>
          <w:rFonts w:eastAsia="MS Mincho"/>
        </w:rPr>
        <w:br/>
      </w:r>
      <w:r w:rsidRPr="00504AA1">
        <w:rPr>
          <w:rFonts w:eastAsia="MS Mincho"/>
        </w:rPr>
        <w:t xml:space="preserve">MODL </w:t>
      </w:r>
      <w:r w:rsidRPr="00504AA1">
        <w:rPr>
          <w:rFonts w:eastAsia="MS Mincho"/>
        </w:rPr>
        <w:t>コースを実施するには</w:t>
      </w:r>
      <w:r w:rsidRPr="00504AA1">
        <w:rPr>
          <w:rFonts w:eastAsia="MS Mincho"/>
        </w:rPr>
        <w:t xml:space="preserve"> MODL </w:t>
      </w:r>
      <w:r w:rsidRPr="00504AA1">
        <w:rPr>
          <w:rFonts w:eastAsia="MS Mincho"/>
        </w:rPr>
        <w:t>実施許可プロセスを完了するこ</w:t>
      </w:r>
      <w:r w:rsidR="00FC7852">
        <w:rPr>
          <w:rFonts w:eastAsia="MS Mincho"/>
        </w:rPr>
        <w:br/>
      </w:r>
      <w:r w:rsidRPr="00504AA1">
        <w:rPr>
          <w:rFonts w:eastAsia="MS Mincho"/>
        </w:rPr>
        <w:t>とをお勧めします。このプロセスには、</w:t>
      </w:r>
      <w:r w:rsidRPr="00504AA1">
        <w:rPr>
          <w:rFonts w:eastAsia="MS Mincho"/>
        </w:rPr>
        <w:t xml:space="preserve">4 </w:t>
      </w:r>
      <w:r w:rsidRPr="00504AA1">
        <w:rPr>
          <w:rFonts w:eastAsia="MS Mincho"/>
        </w:rPr>
        <w:t>つの</w:t>
      </w:r>
      <w:r w:rsidRPr="00504AA1">
        <w:rPr>
          <w:rFonts w:eastAsia="MS Mincho"/>
        </w:rPr>
        <w:t xml:space="preserve"> Microsoft Live Meeting </w:t>
      </w:r>
      <w:r w:rsidRPr="00504AA1">
        <w:rPr>
          <w:rFonts w:eastAsia="MS Mincho"/>
        </w:rPr>
        <w:t>セッションへの参加またはセッション記録の視聴、および認定インストラクターが実施する</w:t>
      </w:r>
      <w:r w:rsidRPr="00504AA1">
        <w:rPr>
          <w:rFonts w:eastAsia="MS Mincho"/>
        </w:rPr>
        <w:t xml:space="preserve"> MODL </w:t>
      </w:r>
      <w:r w:rsidRPr="00504AA1">
        <w:rPr>
          <w:rFonts w:eastAsia="MS Mincho"/>
        </w:rPr>
        <w:t>コースの閲覧が含まれます</w:t>
      </w:r>
      <w:r w:rsidR="00FA7817">
        <w:rPr>
          <w:rFonts w:eastAsia="MS Mincho"/>
        </w:rPr>
        <w:t>。</w:t>
      </w:r>
    </w:p>
    <w:p w:rsidR="00597988" w:rsidRPr="00504AA1" w:rsidRDefault="00597988" w:rsidP="00486BD4">
      <w:pPr>
        <w:rPr>
          <w:rFonts w:eastAsia="MS Mincho"/>
        </w:rPr>
      </w:pPr>
      <w:r w:rsidRPr="00504AA1">
        <w:rPr>
          <w:rFonts w:eastAsia="MS Mincho"/>
        </w:rPr>
        <w:t>詳細については、</w:t>
      </w:r>
      <w:r w:rsidRPr="00504AA1">
        <w:rPr>
          <w:rFonts w:eastAsia="MS Mincho"/>
        </w:rPr>
        <w:t xml:space="preserve">MCT </w:t>
      </w:r>
      <w:r w:rsidRPr="00504AA1">
        <w:rPr>
          <w:rFonts w:eastAsia="MS Mincho"/>
        </w:rPr>
        <w:t>メンバー専用サイトの</w:t>
      </w:r>
      <w:r w:rsidRPr="00504AA1">
        <w:rPr>
          <w:rFonts w:eastAsia="MS Mincho"/>
        </w:rPr>
        <w:t xml:space="preserve"> MODL </w:t>
      </w:r>
      <w:r w:rsidRPr="00504AA1">
        <w:rPr>
          <w:rFonts w:eastAsia="MS Mincho"/>
        </w:rPr>
        <w:t>ページ</w:t>
      </w:r>
      <w:r w:rsidRPr="00504AA1">
        <w:rPr>
          <w:rFonts w:eastAsia="MS Mincho"/>
        </w:rPr>
        <w:t xml:space="preserve"> (</w:t>
      </w:r>
      <w:hyperlink r:id="rId40" w:history="1">
        <w:r w:rsidRPr="00504AA1">
          <w:rPr>
            <w:rStyle w:val="Hyperlink"/>
            <w:rFonts w:eastAsia="MS Mincho"/>
          </w:rPr>
          <w:t>https://mcp.microsoft.com/mct/modl/authorization/Default.mspx</w:t>
        </w:r>
      </w:hyperlink>
      <w:r w:rsidRPr="00504AA1">
        <w:rPr>
          <w:rFonts w:eastAsia="MS Mincho"/>
        </w:rPr>
        <w:t>) (</w:t>
      </w:r>
      <w:r w:rsidRPr="00504AA1">
        <w:rPr>
          <w:rFonts w:eastAsia="MS Mincho"/>
        </w:rPr>
        <w:t>英語</w:t>
      </w:r>
      <w:r w:rsidRPr="00504AA1">
        <w:rPr>
          <w:rFonts w:eastAsia="MS Mincho"/>
        </w:rPr>
        <w:t xml:space="preserve">) </w:t>
      </w:r>
      <w:r w:rsidRPr="00504AA1">
        <w:rPr>
          <w:rFonts w:eastAsia="MS Mincho"/>
        </w:rPr>
        <w:t>を参照してください。</w:t>
      </w:r>
    </w:p>
    <w:p w:rsidR="00FE5795" w:rsidRPr="00504AA1" w:rsidRDefault="00FE5795" w:rsidP="00486BD4">
      <w:pPr>
        <w:rPr>
          <w:rFonts w:eastAsia="MS Mincho"/>
        </w:rPr>
      </w:pPr>
    </w:p>
    <w:p w:rsidR="00504AA1" w:rsidRPr="00504AA1" w:rsidRDefault="00597988" w:rsidP="00504AA1">
      <w:pPr>
        <w:pStyle w:val="Heading2"/>
        <w:ind w:left="792" w:hanging="3067"/>
        <w:rPr>
          <w:rFonts w:asciiTheme="majorEastAsia" w:eastAsiaTheme="majorEastAsia" w:hAnsiTheme="majorEastAsia"/>
        </w:rPr>
      </w:pPr>
      <w:r w:rsidRPr="00504AA1">
        <w:rPr>
          <w:rFonts w:asciiTheme="majorEastAsia" w:eastAsiaTheme="majorEastAsia" w:hAnsiTheme="majorEastAsia"/>
        </w:rPr>
        <w:t xml:space="preserve">セクション </w:t>
      </w:r>
      <w:r w:rsidRPr="00504AA1">
        <w:rPr>
          <w:rFonts w:eastAsiaTheme="majorEastAsia"/>
        </w:rPr>
        <w:t>8</w:t>
      </w:r>
      <w:r w:rsidRPr="00504AA1">
        <w:rPr>
          <w:rFonts w:asciiTheme="majorEastAsia" w:eastAsiaTheme="majorEastAsia" w:hAnsiTheme="majorEastAsia"/>
        </w:rPr>
        <w:t xml:space="preserve"> :</w:t>
      </w:r>
      <w:r w:rsidR="00504AA1" w:rsidRPr="00504AA1">
        <w:rPr>
          <w:rFonts w:asciiTheme="majorEastAsia" w:eastAsiaTheme="majorEastAsia" w:hAnsiTheme="majorEastAsia"/>
        </w:rPr>
        <w:tab/>
      </w:r>
      <w:r w:rsidRPr="00504AA1">
        <w:rPr>
          <w:rFonts w:eastAsiaTheme="majorEastAsia"/>
        </w:rPr>
        <w:t>MCT</w:t>
      </w:r>
      <w:r w:rsidRPr="00504AA1">
        <w:rPr>
          <w:rFonts w:asciiTheme="majorEastAsia" w:eastAsiaTheme="majorEastAsia" w:hAnsiTheme="majorEastAsia"/>
        </w:rPr>
        <w:t xml:space="preserve"> および </w:t>
      </w:r>
      <w:r w:rsidRPr="00504AA1">
        <w:rPr>
          <w:rFonts w:eastAsiaTheme="majorEastAsia"/>
        </w:rPr>
        <w:t>MCLC</w:t>
      </w:r>
      <w:r w:rsidRPr="00504AA1">
        <w:rPr>
          <w:rFonts w:asciiTheme="majorEastAsia" w:eastAsiaTheme="majorEastAsia" w:hAnsiTheme="majorEastAsia"/>
        </w:rPr>
        <w:t xml:space="preserve"> 認定資格の</w:t>
      </w:r>
      <w:r w:rsidR="00DF4852">
        <w:rPr>
          <w:rFonts w:asciiTheme="majorEastAsia" w:eastAsiaTheme="majorEastAsia" w:hAnsiTheme="majorEastAsia"/>
        </w:rPr>
        <w:br/>
      </w:r>
      <w:r w:rsidRPr="00504AA1">
        <w:rPr>
          <w:rFonts w:asciiTheme="majorEastAsia" w:eastAsiaTheme="majorEastAsia" w:hAnsiTheme="majorEastAsia"/>
        </w:rPr>
        <w:t>回復</w:t>
      </w:r>
    </w:p>
    <w:p w:rsidR="00597988" w:rsidRPr="00504AA1" w:rsidRDefault="00597988" w:rsidP="00486BD4">
      <w:pPr>
        <w:rPr>
          <w:rFonts w:eastAsia="MS Mincho"/>
        </w:rPr>
      </w:pPr>
      <w:r w:rsidRPr="00504AA1">
        <w:rPr>
          <w:rFonts w:eastAsia="MS Mincho"/>
        </w:rPr>
        <w:t>毎年指定される更新期間中に</w:t>
      </w:r>
      <w:r w:rsidRPr="00504AA1">
        <w:rPr>
          <w:rFonts w:eastAsia="MS Mincho"/>
        </w:rPr>
        <w:t xml:space="preserve"> MCT </w:t>
      </w:r>
      <w:r w:rsidRPr="00504AA1">
        <w:rPr>
          <w:rFonts w:eastAsia="MS Mincho"/>
        </w:rPr>
        <w:t>認定資格を更新しない場合、認定資</w:t>
      </w:r>
      <w:r w:rsidR="00FC7852">
        <w:rPr>
          <w:rFonts w:eastAsia="MS Mincho"/>
        </w:rPr>
        <w:br/>
      </w:r>
      <w:r w:rsidRPr="00504AA1">
        <w:rPr>
          <w:rFonts w:eastAsia="MS Mincho"/>
        </w:rPr>
        <w:t>格が取り消されます。つまり、</w:t>
      </w:r>
      <w:r w:rsidRPr="00504AA1">
        <w:rPr>
          <w:rFonts w:eastAsia="MS Mincho"/>
        </w:rPr>
        <w:t xml:space="preserve">MCT </w:t>
      </w:r>
      <w:r w:rsidRPr="00504AA1">
        <w:rPr>
          <w:rFonts w:eastAsia="MS Mincho"/>
        </w:rPr>
        <w:t>としての特典を受けられなく</w:t>
      </w:r>
      <w:r w:rsidR="00FC7852">
        <w:rPr>
          <w:rFonts w:eastAsia="MS Mincho"/>
        </w:rPr>
        <w:br/>
      </w:r>
      <w:r w:rsidRPr="00504AA1">
        <w:rPr>
          <w:rFonts w:eastAsia="MS Mincho"/>
        </w:rPr>
        <w:t>なり、オフィシャル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プロダクトまたはマイ</w:t>
      </w:r>
      <w:r w:rsidR="00FC7852">
        <w:rPr>
          <w:rFonts w:eastAsia="MS Mincho"/>
        </w:rPr>
        <w:br/>
      </w:r>
      <w:r w:rsidRPr="00504AA1">
        <w:rPr>
          <w:rFonts w:eastAsia="MS Mincho"/>
        </w:rPr>
        <w:t>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プロダクトを使用したトレーニ</w:t>
      </w:r>
      <w:r w:rsidR="00FC7852">
        <w:rPr>
          <w:rFonts w:eastAsia="MS Mincho"/>
        </w:rPr>
        <w:br/>
      </w:r>
      <w:r w:rsidRPr="00504AA1">
        <w:rPr>
          <w:rFonts w:eastAsia="MS Mincho"/>
        </w:rPr>
        <w:t>ングを提供するための認定資格を失います。ただし、いつでも資格の回復を申請できます。</w:t>
      </w:r>
    </w:p>
    <w:p w:rsidR="00597988" w:rsidRPr="00504AA1" w:rsidRDefault="00597988" w:rsidP="00486BD4">
      <w:pPr>
        <w:rPr>
          <w:rFonts w:eastAsia="MS Mincho"/>
        </w:rPr>
      </w:pPr>
      <w:r w:rsidRPr="00504AA1">
        <w:rPr>
          <w:rFonts w:eastAsia="MS Mincho"/>
        </w:rPr>
        <w:t xml:space="preserve">MCT </w:t>
      </w:r>
      <w:r w:rsidRPr="00504AA1">
        <w:rPr>
          <w:rFonts w:eastAsia="MS Mincho"/>
        </w:rPr>
        <w:t>の認定資格を回復するには、</w:t>
      </w:r>
      <w:r w:rsidRPr="00504AA1">
        <w:rPr>
          <w:rFonts w:eastAsia="MS Mincho"/>
        </w:rPr>
        <w:t xml:space="preserve">MCT </w:t>
      </w:r>
      <w:r w:rsidRPr="00504AA1">
        <w:rPr>
          <w:rFonts w:eastAsia="MS Mincho"/>
        </w:rPr>
        <w:t>メンバー専用サイトからアクセ</w:t>
      </w:r>
      <w:r w:rsidR="00FC7852">
        <w:rPr>
          <w:rFonts w:eastAsia="MS Mincho"/>
        </w:rPr>
        <w:br/>
      </w:r>
      <w:r w:rsidRPr="00504AA1">
        <w:rPr>
          <w:rFonts w:eastAsia="MS Mincho"/>
        </w:rPr>
        <w:t>スできる</w:t>
      </w:r>
      <w:r w:rsidRPr="00504AA1">
        <w:rPr>
          <w:rFonts w:eastAsia="MS Mincho"/>
        </w:rPr>
        <w:t xml:space="preserve"> MCT </w:t>
      </w:r>
      <w:r w:rsidRPr="00504AA1">
        <w:rPr>
          <w:rFonts w:eastAsia="MS Mincho"/>
        </w:rPr>
        <w:t>登録ツールを使用して、申請する必要があります。</w:t>
      </w:r>
      <w:r w:rsidR="00FC7852">
        <w:rPr>
          <w:rFonts w:eastAsia="MS Mincho"/>
        </w:rPr>
        <w:br/>
      </w:r>
      <w:r w:rsidRPr="00504AA1">
        <w:rPr>
          <w:rFonts w:eastAsia="MS Mincho"/>
        </w:rPr>
        <w:t>回復後に、証明書には</w:t>
      </w:r>
      <w:r w:rsidRPr="00504AA1">
        <w:rPr>
          <w:rFonts w:eastAsia="MS Mincho"/>
        </w:rPr>
        <w:t xml:space="preserve"> MCT </w:t>
      </w:r>
      <w:r w:rsidRPr="00504AA1">
        <w:rPr>
          <w:rFonts w:eastAsia="MS Mincho"/>
        </w:rPr>
        <w:t>認定資格中断期間が記載されますが、</w:t>
      </w:r>
      <w:r w:rsidRPr="00504AA1">
        <w:rPr>
          <w:rFonts w:eastAsia="MS Mincho"/>
        </w:rPr>
        <w:t xml:space="preserve">MCT </w:t>
      </w:r>
      <w:r w:rsidRPr="00504AA1">
        <w:rPr>
          <w:rFonts w:eastAsia="MS Mincho"/>
        </w:rPr>
        <w:t>の認定資格の開始日は変更されません。</w:t>
      </w:r>
      <w:r w:rsidRPr="00504AA1">
        <w:rPr>
          <w:rFonts w:eastAsia="MS Mincho"/>
        </w:rPr>
        <w:t xml:space="preserve">MCLC </w:t>
      </w:r>
      <w:r w:rsidRPr="00504AA1">
        <w:rPr>
          <w:rFonts w:eastAsia="MS Mincho"/>
        </w:rPr>
        <w:t>であった場合は、</w:t>
      </w:r>
      <w:r w:rsidRPr="00504AA1">
        <w:rPr>
          <w:rFonts w:eastAsia="MS Mincho"/>
        </w:rPr>
        <w:t xml:space="preserve">MCLC </w:t>
      </w:r>
      <w:r w:rsidRPr="00504AA1">
        <w:rPr>
          <w:rFonts w:eastAsia="MS Mincho"/>
        </w:rPr>
        <w:t>の認定資格も回復されます。</w:t>
      </w:r>
    </w:p>
    <w:p w:rsidR="00597988" w:rsidRPr="00504AA1" w:rsidRDefault="00597988" w:rsidP="00486BD4">
      <w:pPr>
        <w:pStyle w:val="Pb"/>
        <w:framePr w:wrap="around"/>
        <w:ind w:left="0"/>
        <w:rPr>
          <w:rFonts w:eastAsia="MS Mincho"/>
        </w:rPr>
      </w:pPr>
    </w:p>
    <w:p w:rsidR="00597988" w:rsidRPr="00504AA1" w:rsidRDefault="00597988" w:rsidP="00486BD4">
      <w:pPr>
        <w:pStyle w:val="Heading2"/>
        <w:rPr>
          <w:rFonts w:asciiTheme="majorEastAsia" w:eastAsiaTheme="majorEastAsia" w:hAnsiTheme="majorEastAsia"/>
        </w:rPr>
      </w:pPr>
      <w:r w:rsidRPr="00504AA1">
        <w:rPr>
          <w:rFonts w:asciiTheme="majorEastAsia" w:eastAsiaTheme="majorEastAsia" w:hAnsiTheme="majorEastAsia"/>
        </w:rPr>
        <w:t xml:space="preserve">付属文書 </w:t>
      </w:r>
      <w:r w:rsidRPr="00504AA1">
        <w:rPr>
          <w:rFonts w:eastAsiaTheme="majorEastAsia"/>
        </w:rPr>
        <w:t>1</w:t>
      </w:r>
      <w:r w:rsidRPr="00504AA1">
        <w:rPr>
          <w:rFonts w:asciiTheme="majorEastAsia" w:eastAsiaTheme="majorEastAsia" w:hAnsiTheme="majorEastAsia"/>
        </w:rPr>
        <w:t xml:space="preserve"> : 定義</w:t>
      </w:r>
    </w:p>
    <w:p w:rsidR="00597988" w:rsidRPr="00504AA1" w:rsidRDefault="00597988" w:rsidP="0097041F">
      <w:pPr>
        <w:ind w:left="-489"/>
        <w:rPr>
          <w:rFonts w:eastAsia="MS Mincho"/>
        </w:rPr>
      </w:pPr>
      <w:r w:rsidRPr="00504AA1">
        <w:rPr>
          <w:rFonts w:eastAsia="MS Mincho"/>
        </w:rPr>
        <w:t>本付属文書</w:t>
      </w:r>
      <w:r w:rsidRPr="00504AA1">
        <w:rPr>
          <w:rFonts w:eastAsia="MS Mincho"/>
        </w:rPr>
        <w:t xml:space="preserve"> 1 </w:t>
      </w:r>
      <w:r w:rsidRPr="00504AA1">
        <w:rPr>
          <w:rFonts w:eastAsia="MS Mincho"/>
        </w:rPr>
        <w:t>または</w:t>
      </w:r>
      <w:r w:rsidRPr="00504AA1">
        <w:rPr>
          <w:rFonts w:eastAsia="MS Mincho"/>
        </w:rPr>
        <w:t xml:space="preserve"> MCT </w:t>
      </w:r>
      <w:r w:rsidRPr="00504AA1">
        <w:rPr>
          <w:rFonts w:eastAsia="MS Mincho"/>
        </w:rPr>
        <w:t>および</w:t>
      </w:r>
      <w:r w:rsidRPr="00504AA1">
        <w:rPr>
          <w:rFonts w:eastAsia="MS Mincho"/>
        </w:rPr>
        <w:t xml:space="preserve"> MCLC </w:t>
      </w:r>
      <w:r w:rsidRPr="00504AA1">
        <w:rPr>
          <w:rFonts w:eastAsia="MS Mincho"/>
        </w:rPr>
        <w:t>プログラム</w:t>
      </w:r>
      <w:r w:rsidRPr="00504AA1">
        <w:rPr>
          <w:rFonts w:eastAsia="MS Mincho"/>
        </w:rPr>
        <w:t xml:space="preserve"> </w:t>
      </w:r>
      <w:r w:rsidRPr="00504AA1">
        <w:rPr>
          <w:rFonts w:eastAsia="MS Mincho"/>
        </w:rPr>
        <w:t>ガイドに定義されていな</w:t>
      </w:r>
      <w:r w:rsidR="00FC7852">
        <w:rPr>
          <w:rFonts w:eastAsia="MS Mincho"/>
        </w:rPr>
        <w:br/>
      </w:r>
      <w:r w:rsidRPr="00504AA1">
        <w:rPr>
          <w:rFonts w:eastAsia="MS Mincho"/>
        </w:rPr>
        <w:t>い用語はすべて、マイクロソフト</w:t>
      </w:r>
      <w:r w:rsidRPr="00504AA1">
        <w:rPr>
          <w:rFonts w:eastAsia="MS Mincho"/>
        </w:rPr>
        <w:t xml:space="preserve"> (</w:t>
      </w:r>
      <w:r w:rsidRPr="00504AA1">
        <w:rPr>
          <w:rFonts w:eastAsia="MS Mincho"/>
        </w:rPr>
        <w:t>または本契約に明示の別法人</w:t>
      </w:r>
      <w:r w:rsidRPr="00504AA1">
        <w:rPr>
          <w:rFonts w:eastAsia="MS Mincho"/>
        </w:rPr>
        <w:t xml:space="preserve">) </w:t>
      </w:r>
      <w:r w:rsidRPr="00504AA1">
        <w:rPr>
          <w:rFonts w:eastAsia="MS Mincho"/>
        </w:rPr>
        <w:t>と各</w:t>
      </w:r>
      <w:r w:rsidRPr="00504AA1">
        <w:rPr>
          <w:rFonts w:eastAsia="MS Mincho"/>
        </w:rPr>
        <w:t xml:space="preserve"> MCT </w:t>
      </w:r>
      <w:r w:rsidRPr="00504AA1">
        <w:rPr>
          <w:rFonts w:eastAsia="MS Mincho"/>
        </w:rPr>
        <w:t>および</w:t>
      </w:r>
      <w:r w:rsidRPr="00504AA1">
        <w:rPr>
          <w:rFonts w:eastAsia="MS Mincho"/>
        </w:rPr>
        <w:t xml:space="preserve"> MCLC </w:t>
      </w:r>
      <w:r w:rsidRPr="00504AA1">
        <w:rPr>
          <w:rFonts w:eastAsia="MS Mincho"/>
        </w:rPr>
        <w:t>との間で締結されなければならないマイクロソフト認定ト</w:t>
      </w:r>
      <w:r w:rsidR="0097041F">
        <w:rPr>
          <w:rFonts w:eastAsia="MS Mincho"/>
        </w:rPr>
        <w:br/>
      </w:r>
      <w:r w:rsidRPr="00504AA1">
        <w:rPr>
          <w:rFonts w:eastAsia="MS Mincho"/>
        </w:rPr>
        <w:t>レーナーおよびマイクロソフト認定ラーニング</w:t>
      </w:r>
      <w:r w:rsidRPr="00504AA1">
        <w:rPr>
          <w:rFonts w:eastAsia="MS Mincho"/>
        </w:rPr>
        <w:t xml:space="preserve"> </w:t>
      </w:r>
      <w:r w:rsidRPr="00504AA1">
        <w:rPr>
          <w:rFonts w:eastAsia="MS Mincho"/>
        </w:rPr>
        <w:t>コンサルタント契約書</w:t>
      </w:r>
      <w:r w:rsidRPr="00504AA1">
        <w:rPr>
          <w:rFonts w:eastAsia="MS Mincho"/>
        </w:rPr>
        <w:t xml:space="preserve"> (</w:t>
      </w:r>
      <w:r w:rsidRPr="00504AA1">
        <w:rPr>
          <w:rFonts w:eastAsia="MS Mincho"/>
        </w:rPr>
        <w:t>以下</w:t>
      </w:r>
      <w:r w:rsidR="0097041F">
        <w:rPr>
          <w:rFonts w:eastAsia="MS Mincho"/>
        </w:rPr>
        <w:br/>
      </w:r>
      <w:r w:rsidRPr="00504AA1">
        <w:rPr>
          <w:rFonts w:eastAsia="MS Mincho"/>
        </w:rPr>
        <w:t>「</w:t>
      </w:r>
      <w:r w:rsidRPr="00504AA1">
        <w:rPr>
          <w:rFonts w:eastAsia="MS Mincho"/>
          <w:b/>
        </w:rPr>
        <w:t xml:space="preserve">MCT/MCLC </w:t>
      </w:r>
      <w:r w:rsidRPr="00504AA1">
        <w:rPr>
          <w:rFonts w:eastAsia="MS Mincho"/>
          <w:b/>
        </w:rPr>
        <w:t>契約</w:t>
      </w:r>
      <w:r w:rsidRPr="00504AA1">
        <w:rPr>
          <w:rFonts w:eastAsia="MS Mincho"/>
        </w:rPr>
        <w:t>」</w:t>
      </w:r>
      <w:r w:rsidRPr="00504AA1">
        <w:rPr>
          <w:rFonts w:eastAsia="MS Mincho"/>
        </w:rPr>
        <w:t xml:space="preserve">) </w:t>
      </w:r>
      <w:r w:rsidRPr="00504AA1">
        <w:rPr>
          <w:rFonts w:eastAsia="MS Mincho"/>
        </w:rPr>
        <w:t>において各用語に付与される意味を有するものとし</w:t>
      </w:r>
      <w:r w:rsidR="0097041F">
        <w:rPr>
          <w:rFonts w:eastAsia="MS Mincho"/>
        </w:rPr>
        <w:br/>
      </w:r>
      <w:r w:rsidRPr="00504AA1">
        <w:rPr>
          <w:rFonts w:eastAsia="MS Mincho"/>
        </w:rPr>
        <w:t>ます。</w:t>
      </w:r>
    </w:p>
    <w:p w:rsidR="00597988" w:rsidRPr="00504AA1" w:rsidRDefault="00597988" w:rsidP="00486BD4">
      <w:pPr>
        <w:spacing w:after="0" w:line="240" w:lineRule="auto"/>
        <w:rPr>
          <w:rFonts w:eastAsia="MS Mincho"/>
        </w:rPr>
      </w:pPr>
      <w:r w:rsidRPr="00504AA1">
        <w:rPr>
          <w:rFonts w:eastAsia="MS Mincho"/>
          <w:b/>
        </w:rPr>
        <w:t>正式認定教育機関</w:t>
      </w:r>
      <w:r w:rsidRPr="00504AA1">
        <w:rPr>
          <w:rFonts w:eastAsia="MS Mincho"/>
        </w:rPr>
        <w:t>とは、アメリカ合衆国とカナダにおいては以下をいいます</w:t>
      </w:r>
      <w:r w:rsidR="00FA7817">
        <w:rPr>
          <w:rFonts w:eastAsia="MS Mincho"/>
        </w:rPr>
        <w:t>。</w:t>
      </w:r>
    </w:p>
    <w:p w:rsidR="00597988" w:rsidRPr="00504AA1" w:rsidRDefault="00597988" w:rsidP="00486BD4">
      <w:pPr>
        <w:spacing w:after="0" w:line="240" w:lineRule="auto"/>
        <w:rPr>
          <w:rFonts w:eastAsia="MS Mincho"/>
        </w:rPr>
      </w:pPr>
    </w:p>
    <w:p w:rsidR="00597988" w:rsidRPr="00504AA1" w:rsidRDefault="00597988" w:rsidP="0097041F">
      <w:pPr>
        <w:pStyle w:val="Lb1"/>
        <w:numPr>
          <w:ilvl w:val="0"/>
          <w:numId w:val="43"/>
        </w:numPr>
        <w:spacing w:after="160" w:line="240" w:lineRule="atLeast"/>
        <w:rPr>
          <w:rFonts w:eastAsia="MS Mincho"/>
        </w:rPr>
      </w:pPr>
      <w:r w:rsidRPr="00504AA1">
        <w:rPr>
          <w:rFonts w:eastAsia="MS Mincho"/>
        </w:rPr>
        <w:t>国または地域の認定機関</w:t>
      </w:r>
      <w:r w:rsidRPr="00504AA1">
        <w:rPr>
          <w:rFonts w:eastAsia="MS Mincho"/>
        </w:rPr>
        <w:t xml:space="preserve"> (</w:t>
      </w:r>
      <w:r w:rsidRPr="00504AA1">
        <w:rPr>
          <w:rFonts w:eastAsia="MS Mincho"/>
        </w:rPr>
        <w:t>一般に一定の地位を有するとされるも</w:t>
      </w:r>
      <w:r w:rsidR="0097041F">
        <w:rPr>
          <w:rFonts w:eastAsia="MS Mincho"/>
        </w:rPr>
        <w:br/>
      </w:r>
      <w:r w:rsidRPr="00504AA1">
        <w:rPr>
          <w:rFonts w:eastAsia="MS Mincho"/>
        </w:rPr>
        <w:t>の</w:t>
      </w:r>
      <w:r w:rsidRPr="00504AA1">
        <w:rPr>
          <w:rFonts w:eastAsia="MS Mincho"/>
        </w:rPr>
        <w:t xml:space="preserve">) </w:t>
      </w:r>
      <w:r w:rsidRPr="00504AA1">
        <w:rPr>
          <w:rFonts w:eastAsia="MS Mincho"/>
        </w:rPr>
        <w:t>により認定された高等教育機関。以下は、こうした認定機関</w:t>
      </w:r>
      <w:r w:rsidR="0097041F">
        <w:rPr>
          <w:rFonts w:eastAsia="MS Mincho"/>
        </w:rPr>
        <w:br/>
      </w:r>
      <w:r w:rsidRPr="00504AA1">
        <w:rPr>
          <w:rFonts w:eastAsia="MS Mincho"/>
        </w:rPr>
        <w:t>として認められています。</w:t>
      </w:r>
    </w:p>
    <w:p w:rsidR="00597988" w:rsidRPr="00504AA1" w:rsidRDefault="00597988" w:rsidP="00486BD4">
      <w:pPr>
        <w:pStyle w:val="Lb1"/>
        <w:numPr>
          <w:ilvl w:val="3"/>
          <w:numId w:val="31"/>
        </w:numPr>
        <w:rPr>
          <w:rFonts w:eastAsia="MS Mincho"/>
        </w:rPr>
      </w:pPr>
      <w:r w:rsidRPr="00504AA1">
        <w:rPr>
          <w:rFonts w:eastAsia="MS Mincho"/>
        </w:rPr>
        <w:t>Accrediting Commission of</w:t>
      </w:r>
      <w:r w:rsidR="0097041F">
        <w:rPr>
          <w:rFonts w:eastAsia="MS Mincho"/>
        </w:rPr>
        <w:t xml:space="preserve"> Career Schools and Colleges of </w:t>
      </w:r>
      <w:r w:rsidRPr="00504AA1">
        <w:rPr>
          <w:rFonts w:eastAsia="MS Mincho"/>
        </w:rPr>
        <w:t>Technology</w:t>
      </w:r>
    </w:p>
    <w:p w:rsidR="00597988" w:rsidRPr="00504AA1" w:rsidRDefault="00597988" w:rsidP="00486BD4">
      <w:pPr>
        <w:pStyle w:val="Lb1"/>
        <w:numPr>
          <w:ilvl w:val="3"/>
          <w:numId w:val="31"/>
        </w:numPr>
        <w:rPr>
          <w:rFonts w:eastAsia="MS Mincho"/>
        </w:rPr>
      </w:pPr>
      <w:r w:rsidRPr="00504AA1">
        <w:rPr>
          <w:rFonts w:eastAsia="MS Mincho"/>
        </w:rPr>
        <w:t>Accrediting Council for Independent Colleges and Schools</w:t>
      </w:r>
    </w:p>
    <w:p w:rsidR="00597988" w:rsidRPr="00504AA1" w:rsidRDefault="00597988" w:rsidP="00486BD4">
      <w:pPr>
        <w:pStyle w:val="Lb1"/>
        <w:numPr>
          <w:ilvl w:val="3"/>
          <w:numId w:val="31"/>
        </w:numPr>
        <w:rPr>
          <w:rFonts w:eastAsia="MS Mincho"/>
        </w:rPr>
      </w:pPr>
      <w:r w:rsidRPr="00504AA1">
        <w:rPr>
          <w:rFonts w:eastAsia="MS Mincho"/>
        </w:rPr>
        <w:t>Commission of the Council on Occupational Education</w:t>
      </w:r>
    </w:p>
    <w:p w:rsidR="00597988" w:rsidRPr="00504AA1" w:rsidRDefault="00597988" w:rsidP="00486BD4">
      <w:pPr>
        <w:pStyle w:val="Lb1"/>
        <w:numPr>
          <w:ilvl w:val="3"/>
          <w:numId w:val="31"/>
        </w:numPr>
        <w:rPr>
          <w:rFonts w:eastAsia="MS Mincho"/>
        </w:rPr>
      </w:pPr>
      <w:r w:rsidRPr="00504AA1">
        <w:rPr>
          <w:rFonts w:eastAsia="MS Mincho"/>
        </w:rPr>
        <w:t>Accrediting Council for Continuing Education and Training</w:t>
      </w:r>
    </w:p>
    <w:p w:rsidR="00597988" w:rsidRPr="00504AA1" w:rsidRDefault="00597988" w:rsidP="00486BD4">
      <w:pPr>
        <w:pStyle w:val="Lb1"/>
        <w:numPr>
          <w:ilvl w:val="3"/>
          <w:numId w:val="31"/>
        </w:numPr>
        <w:rPr>
          <w:rFonts w:eastAsia="MS Mincho"/>
        </w:rPr>
      </w:pPr>
      <w:r w:rsidRPr="00504AA1">
        <w:rPr>
          <w:rFonts w:eastAsia="MS Mincho"/>
        </w:rPr>
        <w:t>American Association of Educational Service Agencies</w:t>
      </w:r>
    </w:p>
    <w:p w:rsidR="00597988" w:rsidRPr="00504AA1" w:rsidRDefault="00597988" w:rsidP="00486BD4">
      <w:pPr>
        <w:pStyle w:val="Lb1"/>
        <w:numPr>
          <w:ilvl w:val="3"/>
          <w:numId w:val="31"/>
        </w:numPr>
        <w:rPr>
          <w:rFonts w:eastAsia="MS Mincho"/>
        </w:rPr>
      </w:pPr>
      <w:r w:rsidRPr="00504AA1">
        <w:rPr>
          <w:rFonts w:eastAsia="MS Mincho"/>
        </w:rPr>
        <w:t>Bureau of Private Post-Secondary and Vocational Education</w:t>
      </w:r>
    </w:p>
    <w:p w:rsidR="00597988" w:rsidRPr="00504AA1" w:rsidRDefault="00597988" w:rsidP="00486BD4">
      <w:pPr>
        <w:pStyle w:val="Lb1"/>
        <w:numPr>
          <w:ilvl w:val="3"/>
          <w:numId w:val="31"/>
        </w:numPr>
        <w:rPr>
          <w:rFonts w:eastAsia="MS Mincho"/>
        </w:rPr>
      </w:pPr>
      <w:r w:rsidRPr="00504AA1">
        <w:rPr>
          <w:rFonts w:eastAsia="MS Mincho"/>
        </w:rPr>
        <w:t>Middle States Association of Colleges and Schools</w:t>
      </w:r>
    </w:p>
    <w:p w:rsidR="00597988" w:rsidRPr="00504AA1" w:rsidRDefault="00597988" w:rsidP="00486BD4">
      <w:pPr>
        <w:pStyle w:val="Lb1"/>
        <w:numPr>
          <w:ilvl w:val="3"/>
          <w:numId w:val="31"/>
        </w:numPr>
        <w:rPr>
          <w:rFonts w:eastAsia="MS Mincho"/>
        </w:rPr>
      </w:pPr>
      <w:r w:rsidRPr="00504AA1">
        <w:rPr>
          <w:rFonts w:eastAsia="MS Mincho"/>
        </w:rPr>
        <w:t>New England Association of Schools and Colleges</w:t>
      </w:r>
    </w:p>
    <w:p w:rsidR="00597988" w:rsidRPr="00504AA1" w:rsidRDefault="00597988" w:rsidP="00486BD4">
      <w:pPr>
        <w:pStyle w:val="Lb1"/>
        <w:numPr>
          <w:ilvl w:val="3"/>
          <w:numId w:val="31"/>
        </w:numPr>
        <w:rPr>
          <w:rFonts w:eastAsia="MS Mincho"/>
        </w:rPr>
      </w:pPr>
      <w:r w:rsidRPr="00504AA1">
        <w:rPr>
          <w:rFonts w:eastAsia="MS Mincho"/>
        </w:rPr>
        <w:t>North Central Association of Colleges and Schools</w:t>
      </w:r>
    </w:p>
    <w:p w:rsidR="00597988" w:rsidRPr="00504AA1" w:rsidRDefault="00597988" w:rsidP="00486BD4">
      <w:pPr>
        <w:pStyle w:val="Lb1"/>
        <w:numPr>
          <w:ilvl w:val="3"/>
          <w:numId w:val="31"/>
        </w:numPr>
        <w:rPr>
          <w:rFonts w:eastAsia="MS Mincho"/>
        </w:rPr>
      </w:pPr>
      <w:r w:rsidRPr="00504AA1">
        <w:rPr>
          <w:rFonts w:eastAsia="MS Mincho"/>
        </w:rPr>
        <w:t>Northwest Association of Schools and Colleges</w:t>
      </w:r>
    </w:p>
    <w:p w:rsidR="00597988" w:rsidRPr="00504AA1" w:rsidRDefault="00597988" w:rsidP="00486BD4">
      <w:pPr>
        <w:pStyle w:val="Lb1"/>
        <w:numPr>
          <w:ilvl w:val="3"/>
          <w:numId w:val="31"/>
        </w:numPr>
        <w:rPr>
          <w:rFonts w:eastAsia="MS Mincho"/>
        </w:rPr>
      </w:pPr>
      <w:r w:rsidRPr="00504AA1">
        <w:rPr>
          <w:rFonts w:eastAsia="MS Mincho"/>
        </w:rPr>
        <w:t>Southern Association of Colleges and Schools</w:t>
      </w:r>
    </w:p>
    <w:p w:rsidR="00597988" w:rsidRPr="00504AA1" w:rsidRDefault="00597988" w:rsidP="00486BD4">
      <w:pPr>
        <w:pStyle w:val="Lb1"/>
        <w:numPr>
          <w:ilvl w:val="3"/>
          <w:numId w:val="31"/>
        </w:numPr>
        <w:rPr>
          <w:rFonts w:eastAsia="MS Mincho"/>
        </w:rPr>
      </w:pPr>
      <w:r w:rsidRPr="00504AA1">
        <w:rPr>
          <w:rFonts w:eastAsia="MS Mincho"/>
        </w:rPr>
        <w:t>Western Association of Schools and Colleges</w:t>
      </w:r>
    </w:p>
    <w:p w:rsidR="00597988" w:rsidRPr="00504AA1" w:rsidRDefault="00597988" w:rsidP="00486BD4">
      <w:pPr>
        <w:pStyle w:val="Lb1"/>
        <w:numPr>
          <w:ilvl w:val="0"/>
          <w:numId w:val="35"/>
        </w:numPr>
        <w:spacing w:after="0"/>
        <w:rPr>
          <w:rFonts w:eastAsia="MS Mincho"/>
        </w:rPr>
      </w:pPr>
      <w:r w:rsidRPr="00504AA1">
        <w:rPr>
          <w:rFonts w:eastAsia="MS Mincho"/>
        </w:rPr>
        <w:t>州が認定する中等教育機関。</w:t>
      </w:r>
    </w:p>
    <w:p w:rsidR="00597988" w:rsidRPr="00504AA1" w:rsidRDefault="00597988" w:rsidP="00486BD4">
      <w:pPr>
        <w:pStyle w:val="Lb1"/>
        <w:numPr>
          <w:ilvl w:val="0"/>
          <w:numId w:val="35"/>
        </w:numPr>
        <w:spacing w:after="0"/>
        <w:rPr>
          <w:rFonts w:eastAsia="MS Mincho"/>
        </w:rPr>
      </w:pPr>
      <w:r w:rsidRPr="00504AA1">
        <w:rPr>
          <w:rFonts w:eastAsia="MS Mincho"/>
        </w:rPr>
        <w:t>軍事訓練機関。</w:t>
      </w:r>
    </w:p>
    <w:p w:rsidR="00597988" w:rsidRPr="00504AA1" w:rsidRDefault="00597988" w:rsidP="00486BD4">
      <w:pPr>
        <w:pStyle w:val="Lb1"/>
        <w:tabs>
          <w:tab w:val="clear" w:pos="686"/>
        </w:tabs>
        <w:spacing w:after="0"/>
        <w:rPr>
          <w:rFonts w:eastAsia="MS Mincho"/>
        </w:rPr>
      </w:pPr>
    </w:p>
    <w:p w:rsidR="00597988" w:rsidRPr="00504AA1" w:rsidRDefault="00597988" w:rsidP="00486BD4">
      <w:pPr>
        <w:pStyle w:val="Lb1"/>
        <w:tabs>
          <w:tab w:val="clear" w:pos="686"/>
        </w:tabs>
        <w:ind w:left="300" w:firstLine="0"/>
        <w:rPr>
          <w:rFonts w:eastAsia="MS Mincho"/>
        </w:rPr>
      </w:pPr>
      <w:r w:rsidRPr="00504AA1">
        <w:rPr>
          <w:rFonts w:eastAsia="MS Mincho"/>
        </w:rPr>
        <w:t xml:space="preserve">American Association of Educational Services Agencies </w:t>
      </w:r>
      <w:r w:rsidRPr="00504AA1">
        <w:rPr>
          <w:rFonts w:eastAsia="MS Mincho"/>
        </w:rPr>
        <w:t>に所属する機関</w:t>
      </w:r>
      <w:r w:rsidR="0097041F">
        <w:rPr>
          <w:rFonts w:eastAsia="MS Mincho"/>
        </w:rPr>
        <w:br/>
      </w:r>
      <w:r w:rsidRPr="00504AA1">
        <w:rPr>
          <w:rFonts w:eastAsia="MS Mincho"/>
        </w:rPr>
        <w:t>もまた、正式認定教育機関としての条件を満たしています。カナダでは、各州政府から公立学校または私立職業専門学校の地位を付与されていることの証明書を提出しなければなりません。</w:t>
      </w:r>
    </w:p>
    <w:p w:rsidR="00597988" w:rsidRPr="00504AA1" w:rsidRDefault="00597988" w:rsidP="00486BD4">
      <w:pPr>
        <w:pStyle w:val="Lb1"/>
        <w:tabs>
          <w:tab w:val="clear" w:pos="686"/>
        </w:tabs>
        <w:spacing w:after="0"/>
        <w:ind w:left="300" w:firstLine="0"/>
        <w:rPr>
          <w:rFonts w:eastAsia="MS Mincho"/>
        </w:rPr>
      </w:pPr>
      <w:r w:rsidRPr="00504AA1">
        <w:rPr>
          <w:rFonts w:eastAsia="MS Mincho"/>
        </w:rPr>
        <w:t>アメリカ合衆国とカナダ以外については、各地域の認定機関の詳細について最寄りのサービス</w:t>
      </w:r>
      <w:r w:rsidRPr="00504AA1">
        <w:rPr>
          <w:rFonts w:eastAsia="MS Mincho"/>
        </w:rPr>
        <w:t xml:space="preserve"> </w:t>
      </w:r>
      <w:r w:rsidRPr="00504AA1">
        <w:rPr>
          <w:rFonts w:eastAsia="MS Mincho"/>
        </w:rPr>
        <w:t>センターにお尋ねください。</w:t>
      </w:r>
    </w:p>
    <w:p w:rsidR="00597988" w:rsidRPr="00504AA1" w:rsidRDefault="00597988" w:rsidP="00486BD4">
      <w:pPr>
        <w:spacing w:after="0" w:line="240" w:lineRule="auto"/>
        <w:rPr>
          <w:rFonts w:eastAsia="MS Mincho"/>
          <w:b/>
        </w:rPr>
      </w:pPr>
    </w:p>
    <w:p w:rsidR="00597988" w:rsidRPr="00504AA1" w:rsidRDefault="00597988" w:rsidP="00486BD4">
      <w:pPr>
        <w:spacing w:after="0" w:line="240" w:lineRule="auto"/>
        <w:rPr>
          <w:rFonts w:eastAsia="MS Mincho"/>
        </w:rPr>
      </w:pPr>
      <w:r w:rsidRPr="00504AA1">
        <w:rPr>
          <w:rFonts w:eastAsia="MS Mincho"/>
          <w:b/>
        </w:rPr>
        <w:t>指導分野</w:t>
      </w:r>
      <w:r w:rsidRPr="00504AA1">
        <w:rPr>
          <w:rFonts w:eastAsia="MS Mincho"/>
        </w:rPr>
        <w:t>とは、</w:t>
      </w:r>
      <w:r w:rsidRPr="00504AA1">
        <w:rPr>
          <w:rFonts w:eastAsia="MS Mincho"/>
        </w:rPr>
        <w:t xml:space="preserve">MCT </w:t>
      </w:r>
      <w:r w:rsidRPr="00504AA1">
        <w:rPr>
          <w:rFonts w:eastAsia="MS Mincho"/>
        </w:rPr>
        <w:t>が特定の能力に対応する</w:t>
      </w:r>
      <w:r w:rsidRPr="00504AA1">
        <w:rPr>
          <w:rFonts w:eastAsia="MS Mincho"/>
        </w:rPr>
        <w:t xml:space="preserve"> Microsoft </w:t>
      </w:r>
      <w:r w:rsidRPr="00504AA1">
        <w:rPr>
          <w:rFonts w:eastAsia="MS Mincho"/>
        </w:rPr>
        <w:t>の資格を取得す</w:t>
      </w:r>
      <w:r w:rsidR="0097041F">
        <w:rPr>
          <w:rFonts w:eastAsia="MS Mincho"/>
        </w:rPr>
        <w:br/>
      </w:r>
      <w:r w:rsidRPr="00504AA1">
        <w:rPr>
          <w:rFonts w:eastAsia="MS Mincho"/>
        </w:rPr>
        <w:t>ることにより熟練していることを実証した職務またはテクノロジを明記した</w:t>
      </w:r>
      <w:r w:rsidRPr="00504AA1">
        <w:rPr>
          <w:rFonts w:eastAsia="MS Mincho"/>
        </w:rPr>
        <w:t xml:space="preserve"> MCT </w:t>
      </w:r>
      <w:r w:rsidRPr="00504AA1">
        <w:rPr>
          <w:rFonts w:eastAsia="MS Mincho"/>
        </w:rPr>
        <w:t>の区分制度をいいます。</w:t>
      </w:r>
    </w:p>
    <w:p w:rsidR="00597988" w:rsidRPr="00504AA1" w:rsidRDefault="00597988" w:rsidP="00486BD4">
      <w:pPr>
        <w:spacing w:after="0" w:line="240" w:lineRule="auto"/>
        <w:rPr>
          <w:rFonts w:eastAsia="MS Mincho"/>
          <w:b/>
        </w:rPr>
      </w:pPr>
    </w:p>
    <w:p w:rsidR="00597988" w:rsidRPr="00504AA1" w:rsidRDefault="00597988" w:rsidP="00486BD4">
      <w:pPr>
        <w:spacing w:after="0" w:line="240" w:lineRule="auto"/>
        <w:rPr>
          <w:rFonts w:eastAsia="MS Mincho"/>
        </w:rPr>
      </w:pPr>
      <w:r w:rsidRPr="00504AA1">
        <w:rPr>
          <w:rFonts w:eastAsia="MS Mincho"/>
          <w:b/>
        </w:rPr>
        <w:t>Metrics that Matter (MTM)</w:t>
      </w:r>
      <w:r w:rsidRPr="00504AA1">
        <w:rPr>
          <w:rFonts w:eastAsia="MS Mincho"/>
        </w:rPr>
        <w:t xml:space="preserve"> </w:t>
      </w:r>
      <w:r w:rsidRPr="00504AA1">
        <w:rPr>
          <w:rFonts w:eastAsia="MS Mincho"/>
        </w:rPr>
        <w:t>とは、顧客満足度データの収集、集計、お</w:t>
      </w:r>
      <w:r w:rsidR="0097041F">
        <w:rPr>
          <w:rFonts w:eastAsia="MS Mincho"/>
        </w:rPr>
        <w:br/>
      </w:r>
      <w:r w:rsidRPr="00504AA1">
        <w:rPr>
          <w:rFonts w:eastAsia="MS Mincho"/>
        </w:rPr>
        <w:t>よび報告に関して、</w:t>
      </w:r>
      <w:r w:rsidRPr="00504AA1">
        <w:rPr>
          <w:rFonts w:eastAsia="MS Mincho"/>
        </w:rPr>
        <w:t xml:space="preserve">Knowledge AdvisorsTM </w:t>
      </w:r>
      <w:r w:rsidRPr="00504AA1">
        <w:rPr>
          <w:rFonts w:eastAsia="MS Mincho"/>
        </w:rPr>
        <w:t>がマイクロソフトと協力</w:t>
      </w:r>
      <w:r w:rsidR="0097041F">
        <w:rPr>
          <w:rFonts w:eastAsia="MS Mincho"/>
        </w:rPr>
        <w:br/>
      </w:r>
      <w:r w:rsidRPr="00504AA1">
        <w:rPr>
          <w:rFonts w:eastAsia="MS Mincho"/>
        </w:rPr>
        <w:t>して実施するプログラムをいいます。</w:t>
      </w:r>
    </w:p>
    <w:p w:rsidR="005001D6" w:rsidRDefault="005001D6" w:rsidP="00486BD4">
      <w:pPr>
        <w:rPr>
          <w:rFonts w:eastAsia="MS Mincho"/>
          <w:b/>
        </w:rPr>
      </w:pPr>
    </w:p>
    <w:p w:rsidR="0097041F" w:rsidRDefault="0097041F" w:rsidP="0097041F">
      <w:pPr>
        <w:pStyle w:val="Pb"/>
        <w:framePr w:wrap="around"/>
        <w:rPr>
          <w:rFonts w:eastAsia="MS Mincho"/>
        </w:rPr>
      </w:pPr>
    </w:p>
    <w:p w:rsidR="00597988" w:rsidRPr="00504AA1" w:rsidRDefault="00597988" w:rsidP="00486BD4">
      <w:pPr>
        <w:rPr>
          <w:rFonts w:eastAsia="MS Mincho"/>
        </w:rPr>
      </w:pPr>
      <w:r w:rsidRPr="00504AA1">
        <w:rPr>
          <w:rFonts w:eastAsia="MS Mincho"/>
          <w:b/>
        </w:rPr>
        <w:t>マイクロソフト正規カスタマー</w:t>
      </w:r>
      <w:r w:rsidRPr="00504AA1">
        <w:rPr>
          <w:rFonts w:eastAsia="MS Mincho"/>
        </w:rPr>
        <w:t xml:space="preserve"> (</w:t>
      </w:r>
      <w:r w:rsidRPr="00504AA1">
        <w:rPr>
          <w:rFonts w:eastAsia="MS Mincho"/>
          <w:b/>
        </w:rPr>
        <w:t>認可を受けた教育実施機関</w:t>
      </w:r>
      <w:r w:rsidRPr="00504AA1">
        <w:rPr>
          <w:rFonts w:eastAsia="MS Mincho"/>
        </w:rPr>
        <w:t xml:space="preserve">) </w:t>
      </w:r>
      <w:r w:rsidRPr="00504AA1">
        <w:rPr>
          <w:rFonts w:eastAsia="MS Mincho"/>
        </w:rPr>
        <w:t>には、</w:t>
      </w:r>
      <w:r w:rsidR="0097041F">
        <w:rPr>
          <w:rFonts w:eastAsia="MS Mincho"/>
        </w:rPr>
        <w:br/>
      </w:r>
      <w:r w:rsidRPr="00504AA1">
        <w:rPr>
          <w:rFonts w:eastAsia="MS Mincho"/>
        </w:rPr>
        <w:t>ラーニング</w:t>
      </w:r>
      <w:r w:rsidRPr="00504AA1">
        <w:rPr>
          <w:rFonts w:eastAsia="MS Mincho"/>
        </w:rPr>
        <w:t xml:space="preserve"> </w:t>
      </w:r>
      <w:r w:rsidRPr="00504AA1">
        <w:rPr>
          <w:rFonts w:eastAsia="MS Mincho"/>
        </w:rPr>
        <w:t>ソリューションのマイクロソフト認定パートナー</w:t>
      </w:r>
      <w:r w:rsidRPr="00504AA1">
        <w:rPr>
          <w:rFonts w:eastAsia="MS Mincho"/>
        </w:rPr>
        <w:t xml:space="preserve"> (</w:t>
      </w:r>
      <w:r w:rsidRPr="00504AA1">
        <w:rPr>
          <w:rFonts w:eastAsia="MS Mincho"/>
        </w:rPr>
        <w:t>ラー</w:t>
      </w:r>
      <w:r w:rsidR="0097041F">
        <w:rPr>
          <w:rFonts w:eastAsia="MS Mincho"/>
        </w:rPr>
        <w:br/>
      </w:r>
      <w:r w:rsidRPr="00504AA1">
        <w:rPr>
          <w:rFonts w:eastAsia="MS Mincho"/>
        </w:rPr>
        <w:t>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w:t>
      </w:r>
      <w:r w:rsidRPr="00504AA1">
        <w:rPr>
          <w:rFonts w:eastAsia="MS Mincho"/>
        </w:rPr>
        <w:t>)</w:t>
      </w:r>
      <w:r w:rsidRPr="00504AA1">
        <w:rPr>
          <w:rFonts w:eastAsia="MS Mincho"/>
        </w:rPr>
        <w:t>、マイクロソフト認定パートナー、</w:t>
      </w:r>
      <w:r w:rsidR="0097041F">
        <w:rPr>
          <w:rFonts w:eastAsia="MS Mincho"/>
        </w:rPr>
        <w:br/>
      </w:r>
      <w:r w:rsidRPr="00504AA1">
        <w:rPr>
          <w:rFonts w:eastAsia="MS Mincho"/>
        </w:rPr>
        <w:t>マイクロソフト</w:t>
      </w:r>
      <w:r w:rsidRPr="00504AA1">
        <w:rPr>
          <w:rFonts w:eastAsia="MS Mincho"/>
        </w:rPr>
        <w:t xml:space="preserve"> IT </w:t>
      </w:r>
      <w:r w:rsidRPr="00504AA1">
        <w:rPr>
          <w:rFonts w:eastAsia="MS Mincho"/>
        </w:rPr>
        <w:t>アカデミー</w:t>
      </w:r>
      <w:r w:rsidRPr="00504AA1">
        <w:rPr>
          <w:rFonts w:eastAsia="MS Mincho"/>
        </w:rPr>
        <w:t xml:space="preserve"> </w:t>
      </w:r>
      <w:r w:rsidRPr="00504AA1">
        <w:rPr>
          <w:rFonts w:eastAsia="MS Mincho"/>
        </w:rPr>
        <w:t>プログラム</w:t>
      </w:r>
      <w:r w:rsidRPr="00504AA1">
        <w:rPr>
          <w:rFonts w:eastAsia="MS Mincho"/>
        </w:rPr>
        <w:t xml:space="preserve"> (IT </w:t>
      </w:r>
      <w:r w:rsidRPr="00504AA1">
        <w:rPr>
          <w:rFonts w:eastAsia="MS Mincho"/>
        </w:rPr>
        <w:t>アカデミー</w:t>
      </w:r>
      <w:r w:rsidRPr="00504AA1">
        <w:rPr>
          <w:rFonts w:eastAsia="MS Mincho"/>
        </w:rPr>
        <w:t xml:space="preserve">) </w:t>
      </w:r>
      <w:r w:rsidRPr="00504AA1">
        <w:rPr>
          <w:rFonts w:eastAsia="MS Mincho"/>
        </w:rPr>
        <w:t>に参加す</w:t>
      </w:r>
      <w:r w:rsidR="0097041F">
        <w:rPr>
          <w:rFonts w:eastAsia="MS Mincho"/>
        </w:rPr>
        <w:br/>
      </w:r>
      <w:r w:rsidRPr="00504AA1">
        <w:rPr>
          <w:rFonts w:eastAsia="MS Mincho"/>
        </w:rPr>
        <w:t>る機関、およびマイクロソフトの書面による認可を受けたその他の法人があります。</w:t>
      </w:r>
    </w:p>
    <w:p w:rsidR="00597988" w:rsidRPr="00504AA1" w:rsidRDefault="00597988" w:rsidP="0097041F">
      <w:pPr>
        <w:pStyle w:val="Lb1"/>
        <w:tabs>
          <w:tab w:val="clear" w:pos="686"/>
        </w:tabs>
        <w:ind w:left="300" w:firstLine="0"/>
        <w:rPr>
          <w:rFonts w:eastAsia="MS Mincho"/>
        </w:rPr>
      </w:pPr>
      <w:r w:rsidRPr="00504AA1">
        <w:rPr>
          <w:rFonts w:eastAsia="MS Mincho"/>
          <w:b/>
        </w:rPr>
        <w:t>ラーニング</w:t>
      </w:r>
      <w:r w:rsidRPr="00504AA1">
        <w:rPr>
          <w:rFonts w:eastAsia="MS Mincho"/>
          <w:b/>
        </w:rPr>
        <w:t xml:space="preserve"> </w:t>
      </w:r>
      <w:r w:rsidRPr="00504AA1">
        <w:rPr>
          <w:rFonts w:eastAsia="MS Mincho"/>
          <w:b/>
        </w:rPr>
        <w:t>ソリューション</w:t>
      </w:r>
      <w:r w:rsidRPr="00504AA1">
        <w:rPr>
          <w:rFonts w:eastAsia="MS Mincho"/>
          <w:b/>
        </w:rPr>
        <w:t xml:space="preserve"> </w:t>
      </w:r>
      <w:r w:rsidRPr="00504AA1">
        <w:rPr>
          <w:rFonts w:eastAsia="MS Mincho"/>
          <w:b/>
        </w:rPr>
        <w:t>パートナー</w:t>
      </w:r>
      <w:r w:rsidRPr="00504AA1">
        <w:rPr>
          <w:rFonts w:eastAsia="MS Mincho"/>
        </w:rPr>
        <w:t>は、</w:t>
      </w:r>
      <w:r w:rsidRPr="00504AA1">
        <w:rPr>
          <w:rFonts w:eastAsia="MS Mincho"/>
        </w:rPr>
        <w:t xml:space="preserve">IT </w:t>
      </w:r>
      <w:r w:rsidRPr="00504AA1">
        <w:rPr>
          <w:rFonts w:eastAsia="MS Mincho"/>
        </w:rPr>
        <w:t>プロフェッショナル</w:t>
      </w:r>
      <w:r w:rsidR="0097041F">
        <w:rPr>
          <w:rFonts w:eastAsia="MS Mincho"/>
        </w:rPr>
        <w:br/>
      </w:r>
      <w:r w:rsidRPr="00504AA1">
        <w:rPr>
          <w:rFonts w:eastAsia="MS Mincho"/>
        </w:rPr>
        <w:t>を対象としたマイクロソフト</w:t>
      </w:r>
      <w:r w:rsidRPr="00504AA1">
        <w:rPr>
          <w:rFonts w:eastAsia="MS Mincho"/>
        </w:rPr>
        <w:t xml:space="preserve"> </w:t>
      </w:r>
      <w:r w:rsidRPr="00504AA1">
        <w:rPr>
          <w:rFonts w:eastAsia="MS Mincho"/>
        </w:rPr>
        <w:t>コースの実施について認定を受けたト</w:t>
      </w:r>
      <w:r w:rsidR="0097041F">
        <w:rPr>
          <w:rFonts w:eastAsia="MS Mincho"/>
        </w:rPr>
        <w:br/>
      </w:r>
      <w:r w:rsidRPr="00504AA1">
        <w:rPr>
          <w:rFonts w:eastAsia="MS Mincho"/>
        </w:rPr>
        <w:t>レーニング実施企業です。これらの企業はマイクロソフト認定パートナーでもあり、オフィシャル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w:t>
      </w:r>
      <w:r w:rsidR="0097041F">
        <w:rPr>
          <w:rFonts w:eastAsia="MS Mincho"/>
        </w:rPr>
        <w:br/>
      </w:r>
      <w:r w:rsidRPr="00504AA1">
        <w:rPr>
          <w:rFonts w:eastAsia="MS Mincho"/>
        </w:rPr>
        <w:t>クト、マイクロソフト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プロダクト、またはマイクロ</w:t>
      </w:r>
      <w:r w:rsidR="0097041F">
        <w:rPr>
          <w:rFonts w:eastAsia="MS Mincho"/>
        </w:rPr>
        <w:br/>
      </w:r>
      <w:r w:rsidRPr="00504AA1">
        <w:rPr>
          <w:rFonts w:eastAsia="MS Mincho"/>
        </w:rPr>
        <w:t>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プロダクト用の適切なハードウ</w:t>
      </w:r>
      <w:r w:rsidR="0097041F">
        <w:rPr>
          <w:rFonts w:eastAsia="MS Mincho"/>
        </w:rPr>
        <w:br/>
      </w:r>
      <w:r w:rsidRPr="00504AA1">
        <w:rPr>
          <w:rFonts w:eastAsia="MS Mincho"/>
        </w:rPr>
        <w:t>ェア、トレーナー、および指導環境を含め、ラーニング</w:t>
      </w:r>
      <w:r w:rsidRPr="00504AA1">
        <w:rPr>
          <w:rFonts w:eastAsia="MS Mincho"/>
        </w:rPr>
        <w:t xml:space="preserve"> </w:t>
      </w:r>
      <w:r w:rsidRPr="00504AA1">
        <w:rPr>
          <w:rFonts w:eastAsia="MS Mincho"/>
        </w:rPr>
        <w:t>ソリュー</w:t>
      </w:r>
      <w:r w:rsidR="0097041F">
        <w:rPr>
          <w:rFonts w:eastAsia="MS Mincho"/>
        </w:rPr>
        <w:br/>
      </w:r>
      <w:r w:rsidRPr="00504AA1">
        <w:rPr>
          <w:rFonts w:eastAsia="MS Mincho"/>
        </w:rPr>
        <w:t>ション資格を取得するために必要な所定の条件を満たしています。</w:t>
      </w:r>
    </w:p>
    <w:p w:rsidR="00597988" w:rsidRPr="00504AA1" w:rsidRDefault="00597988" w:rsidP="00486BD4">
      <w:pPr>
        <w:pStyle w:val="Lb1"/>
        <w:tabs>
          <w:tab w:val="clear" w:pos="686"/>
        </w:tabs>
        <w:ind w:left="300" w:firstLine="0"/>
        <w:rPr>
          <w:rFonts w:eastAsia="MS Mincho"/>
        </w:rPr>
      </w:pPr>
      <w:r w:rsidRPr="00504AA1">
        <w:rPr>
          <w:rFonts w:eastAsia="MS Mincho"/>
          <w:b/>
        </w:rPr>
        <w:t>マイクロソフト認定パートナー</w:t>
      </w:r>
      <w:r w:rsidRPr="00504AA1">
        <w:rPr>
          <w:rFonts w:eastAsia="MS Mincho"/>
        </w:rPr>
        <w:t>とは独立した企業であり、さまざまな専門性やベンダー協力関係を有する企業が含まれています。ラーニング</w:t>
      </w:r>
      <w:r w:rsidRPr="00504AA1">
        <w:rPr>
          <w:rFonts w:eastAsia="MS Mincho"/>
        </w:rPr>
        <w:t xml:space="preserve"> </w:t>
      </w:r>
      <w:r w:rsidRPr="00504AA1">
        <w:rPr>
          <w:rFonts w:eastAsia="MS Mincho"/>
        </w:rPr>
        <w:t>ソリューション資格を取得していないマイクロソフト</w:t>
      </w:r>
      <w:r w:rsidR="0097041F">
        <w:rPr>
          <w:rFonts w:eastAsia="MS Mincho"/>
        </w:rPr>
        <w:br/>
      </w:r>
      <w:r w:rsidRPr="00504AA1">
        <w:rPr>
          <w:rFonts w:eastAsia="MS Mincho"/>
        </w:rPr>
        <w:t>認定パートナーは、オフィシャル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プロダクト、およびマ</w:t>
      </w:r>
      <w:r w:rsidR="0097041F">
        <w:rPr>
          <w:rFonts w:eastAsia="MS Mincho"/>
        </w:rPr>
        <w:br/>
      </w:r>
      <w:r w:rsidRPr="00504AA1">
        <w:rPr>
          <w:rFonts w:eastAsia="MS Mincho"/>
        </w:rPr>
        <w:t>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プロダクトを取得できま</w:t>
      </w:r>
      <w:r w:rsidR="0097041F">
        <w:rPr>
          <w:rFonts w:eastAsia="MS Mincho"/>
        </w:rPr>
        <w:br/>
      </w:r>
      <w:r w:rsidRPr="00504AA1">
        <w:rPr>
          <w:rFonts w:eastAsia="MS Mincho"/>
        </w:rPr>
        <w:t>すが、実施できるトレーニングは、より大規模なカスタマー</w:t>
      </w:r>
      <w:r w:rsidRPr="00504AA1">
        <w:rPr>
          <w:rFonts w:eastAsia="MS Mincho"/>
        </w:rPr>
        <w:t xml:space="preserve"> </w:t>
      </w:r>
      <w:r w:rsidRPr="00504AA1">
        <w:rPr>
          <w:rFonts w:eastAsia="MS Mincho"/>
        </w:rPr>
        <w:t>ソリューションまたはその社内スタッフを対象としたトレーニングの一環としての、非公開のトレーニングに限られます。このようなマイクロソフト認定パートナーはラーニング</w:t>
      </w:r>
      <w:r w:rsidRPr="00504AA1">
        <w:rPr>
          <w:rFonts w:eastAsia="MS Mincho"/>
        </w:rPr>
        <w:t xml:space="preserve"> </w:t>
      </w:r>
      <w:r w:rsidRPr="00504AA1">
        <w:rPr>
          <w:rFonts w:eastAsia="MS Mincho"/>
        </w:rPr>
        <w:t>ソリューション</w:t>
      </w:r>
      <w:r w:rsidRPr="00504AA1">
        <w:rPr>
          <w:rFonts w:eastAsia="MS Mincho"/>
        </w:rPr>
        <w:t xml:space="preserve"> </w:t>
      </w:r>
      <w:r w:rsidRPr="00504AA1">
        <w:rPr>
          <w:rFonts w:eastAsia="MS Mincho"/>
        </w:rPr>
        <w:t>パートナーと同じ要件をすべて満たす必要はありませんが、オフィシャル</w:t>
      </w:r>
      <w:r w:rsidRPr="00504AA1">
        <w:rPr>
          <w:rFonts w:eastAsia="MS Mincho"/>
        </w:rPr>
        <w:t xml:space="preserve"> </w:t>
      </w:r>
      <w:r w:rsidRPr="00504AA1">
        <w:rPr>
          <w:rFonts w:eastAsia="MS Mincho"/>
        </w:rPr>
        <w:t>マイクロソフト</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プロダクト、マイクロソフト</w:t>
      </w:r>
      <w:r w:rsidRPr="00504AA1">
        <w:rPr>
          <w:rFonts w:eastAsia="MS Mincho"/>
        </w:rPr>
        <w:t xml:space="preserve"> IW </w:t>
      </w:r>
      <w:r w:rsidRPr="00504AA1">
        <w:rPr>
          <w:rFonts w:eastAsia="MS Mincho"/>
        </w:rPr>
        <w:t>ラーニング</w:t>
      </w:r>
      <w:r w:rsidRPr="00504AA1">
        <w:rPr>
          <w:rFonts w:eastAsia="MS Mincho"/>
        </w:rPr>
        <w:t xml:space="preserve"> </w:t>
      </w:r>
      <w:r w:rsidRPr="00504AA1">
        <w:rPr>
          <w:rFonts w:eastAsia="MS Mincho"/>
        </w:rPr>
        <w:t>プロダクト、またはマイクロソフト</w:t>
      </w:r>
      <w:r w:rsidRPr="00504AA1">
        <w:rPr>
          <w:rFonts w:eastAsia="MS Mincho"/>
        </w:rPr>
        <w:t xml:space="preserve"> </w:t>
      </w:r>
      <w:r w:rsidRPr="00504AA1">
        <w:rPr>
          <w:rFonts w:eastAsia="MS Mincho"/>
        </w:rPr>
        <w:t>ダイナミクス</w:t>
      </w:r>
      <w:r w:rsidRPr="00504AA1">
        <w:rPr>
          <w:rFonts w:eastAsia="MS Mincho"/>
        </w:rPr>
        <w:t xml:space="preserve"> </w:t>
      </w:r>
      <w:r w:rsidRPr="00504AA1">
        <w:rPr>
          <w:rFonts w:eastAsia="MS Mincho"/>
        </w:rPr>
        <w:t>ラーニング</w:t>
      </w:r>
      <w:r w:rsidRPr="00504AA1">
        <w:rPr>
          <w:rFonts w:eastAsia="MS Mincho"/>
        </w:rPr>
        <w:t xml:space="preserve"> </w:t>
      </w:r>
      <w:r w:rsidRPr="00504AA1">
        <w:rPr>
          <w:rFonts w:eastAsia="MS Mincho"/>
        </w:rPr>
        <w:t>プロダクトを使用した公開トレーニングを、広告ま</w:t>
      </w:r>
      <w:r w:rsidR="0097041F">
        <w:rPr>
          <w:rFonts w:eastAsia="MS Mincho"/>
        </w:rPr>
        <w:br/>
      </w:r>
      <w:r w:rsidRPr="00504AA1">
        <w:rPr>
          <w:rFonts w:eastAsia="MS Mincho"/>
        </w:rPr>
        <w:t>たは実施することはできません。</w:t>
      </w:r>
    </w:p>
    <w:p w:rsidR="00597988" w:rsidRPr="00504AA1" w:rsidRDefault="00597988" w:rsidP="00486BD4">
      <w:pPr>
        <w:pStyle w:val="Lb1"/>
        <w:tabs>
          <w:tab w:val="clear" w:pos="686"/>
        </w:tabs>
        <w:spacing w:after="0"/>
        <w:ind w:left="302" w:firstLine="0"/>
        <w:rPr>
          <w:rFonts w:eastAsia="MS Mincho"/>
        </w:rPr>
      </w:pPr>
      <w:r w:rsidRPr="00504AA1">
        <w:rPr>
          <w:rFonts w:eastAsia="MS Mincho"/>
          <w:b/>
        </w:rPr>
        <w:t>マイクロソフト</w:t>
      </w:r>
      <w:r w:rsidRPr="00504AA1">
        <w:rPr>
          <w:rFonts w:eastAsia="MS Mincho"/>
          <w:b/>
        </w:rPr>
        <w:t xml:space="preserve"> IT </w:t>
      </w:r>
      <w:r w:rsidRPr="00504AA1">
        <w:rPr>
          <w:rFonts w:eastAsia="MS Mincho"/>
          <w:b/>
        </w:rPr>
        <w:t>アカデミー</w:t>
      </w:r>
      <w:r w:rsidRPr="00504AA1">
        <w:rPr>
          <w:rFonts w:eastAsia="MS Mincho"/>
          <w:b/>
        </w:rPr>
        <w:t xml:space="preserve"> </w:t>
      </w:r>
      <w:r w:rsidRPr="00504AA1">
        <w:rPr>
          <w:rFonts w:eastAsia="MS Mincho"/>
          <w:b/>
        </w:rPr>
        <w:t>プログラム</w:t>
      </w:r>
      <w:r w:rsidRPr="00504AA1">
        <w:rPr>
          <w:rFonts w:eastAsia="MS Mincho"/>
        </w:rPr>
        <w:t xml:space="preserve"> (</w:t>
      </w:r>
      <w:r w:rsidRPr="00504AA1">
        <w:rPr>
          <w:rFonts w:eastAsia="MS Mincho"/>
          <w:b/>
        </w:rPr>
        <w:t xml:space="preserve">IT </w:t>
      </w:r>
      <w:r w:rsidRPr="00504AA1">
        <w:rPr>
          <w:rFonts w:eastAsia="MS Mincho"/>
          <w:b/>
        </w:rPr>
        <w:t>アカデミー</w:t>
      </w:r>
      <w:r w:rsidRPr="00504AA1">
        <w:rPr>
          <w:rFonts w:eastAsia="MS Mincho"/>
        </w:rPr>
        <w:t xml:space="preserve">) </w:t>
      </w:r>
      <w:r w:rsidRPr="00504AA1">
        <w:rPr>
          <w:rFonts w:eastAsia="MS Mincho"/>
        </w:rPr>
        <w:t>には、</w:t>
      </w:r>
      <w:r w:rsidR="0097041F">
        <w:rPr>
          <w:rFonts w:eastAsia="MS Mincho"/>
        </w:rPr>
        <w:br/>
      </w:r>
      <w:r w:rsidRPr="00504AA1">
        <w:rPr>
          <w:rFonts w:eastAsia="MS Mincho"/>
        </w:rPr>
        <w:t>在籍している学生を対象としたマイクロソフト</w:t>
      </w:r>
      <w:r w:rsidRPr="00504AA1">
        <w:rPr>
          <w:rFonts w:eastAsia="MS Mincho"/>
        </w:rPr>
        <w:t xml:space="preserve"> </w:t>
      </w:r>
      <w:r w:rsidRPr="00504AA1">
        <w:rPr>
          <w:rFonts w:eastAsia="MS Mincho"/>
        </w:rPr>
        <w:t>コースおよびマイ</w:t>
      </w:r>
      <w:r w:rsidR="0097041F">
        <w:rPr>
          <w:rFonts w:eastAsia="MS Mincho"/>
        </w:rPr>
        <w:br/>
      </w:r>
      <w:r w:rsidRPr="00504AA1">
        <w:rPr>
          <w:rFonts w:eastAsia="MS Mincho"/>
        </w:rPr>
        <w:t>クロソフト</w:t>
      </w:r>
      <w:r w:rsidRPr="00504AA1">
        <w:rPr>
          <w:rFonts w:eastAsia="MS Mincho"/>
        </w:rPr>
        <w:t xml:space="preserve"> IW </w:t>
      </w:r>
      <w:r w:rsidRPr="00504AA1">
        <w:rPr>
          <w:rFonts w:eastAsia="MS Mincho"/>
        </w:rPr>
        <w:t>コース</w:t>
      </w:r>
      <w:r w:rsidRPr="00504AA1">
        <w:rPr>
          <w:rFonts w:eastAsia="MS Mincho"/>
        </w:rPr>
        <w:t xml:space="preserve"> (</w:t>
      </w:r>
      <w:r w:rsidRPr="00504AA1">
        <w:rPr>
          <w:rFonts w:eastAsia="MS Mincho"/>
        </w:rPr>
        <w:t>週</w:t>
      </w:r>
      <w:r w:rsidRPr="00504AA1">
        <w:rPr>
          <w:rFonts w:eastAsia="MS Mincho"/>
        </w:rPr>
        <w:t xml:space="preserve"> 12 </w:t>
      </w:r>
      <w:r w:rsidRPr="00504AA1">
        <w:rPr>
          <w:rFonts w:eastAsia="MS Mincho"/>
        </w:rPr>
        <w:t>時間以内</w:t>
      </w:r>
      <w:r w:rsidRPr="00504AA1">
        <w:rPr>
          <w:rFonts w:eastAsia="MS Mincho"/>
        </w:rPr>
        <w:t xml:space="preserve">) </w:t>
      </w:r>
      <w:r w:rsidRPr="00504AA1">
        <w:rPr>
          <w:rFonts w:eastAsia="MS Mincho"/>
        </w:rPr>
        <w:t>の実施許可を受けた認定教育</w:t>
      </w:r>
      <w:r w:rsidR="0097041F">
        <w:rPr>
          <w:rFonts w:eastAsia="MS Mincho"/>
        </w:rPr>
        <w:br/>
      </w:r>
      <w:r w:rsidRPr="00504AA1">
        <w:rPr>
          <w:rFonts w:eastAsia="MS Mincho"/>
        </w:rPr>
        <w:t>機関が含まれます。</w:t>
      </w:r>
    </w:p>
    <w:p w:rsidR="00597988" w:rsidRPr="00504AA1" w:rsidRDefault="00597988" w:rsidP="00486BD4">
      <w:pPr>
        <w:pStyle w:val="Lb1"/>
        <w:tabs>
          <w:tab w:val="clear" w:pos="686"/>
        </w:tabs>
        <w:spacing w:after="0"/>
        <w:ind w:left="302" w:firstLine="0"/>
        <w:rPr>
          <w:rFonts w:eastAsia="MS Mincho"/>
        </w:rPr>
      </w:pPr>
    </w:p>
    <w:p w:rsidR="00597988" w:rsidRPr="00504AA1" w:rsidRDefault="00597988" w:rsidP="00486BD4">
      <w:pPr>
        <w:spacing w:after="0" w:line="240" w:lineRule="auto"/>
        <w:rPr>
          <w:rFonts w:eastAsia="MS Mincho"/>
        </w:rPr>
      </w:pPr>
      <w:r w:rsidRPr="00504AA1">
        <w:rPr>
          <w:rFonts w:eastAsia="MS Mincho"/>
          <w:b/>
        </w:rPr>
        <w:t>プログラム年度</w:t>
      </w:r>
      <w:r w:rsidRPr="00504AA1">
        <w:rPr>
          <w:rFonts w:eastAsia="MS Mincho"/>
        </w:rPr>
        <w:t>とは、</w:t>
      </w:r>
      <w:r w:rsidRPr="00504AA1">
        <w:rPr>
          <w:rFonts w:eastAsia="MS Mincho"/>
        </w:rPr>
        <w:t xml:space="preserve">2010 </w:t>
      </w:r>
      <w:r w:rsidRPr="00504AA1">
        <w:rPr>
          <w:rFonts w:eastAsia="MS Mincho"/>
        </w:rPr>
        <w:t>年</w:t>
      </w:r>
      <w:r w:rsidRPr="00504AA1">
        <w:rPr>
          <w:rFonts w:eastAsia="MS Mincho"/>
        </w:rPr>
        <w:t xml:space="preserve"> 4 </w:t>
      </w:r>
      <w:r w:rsidRPr="00504AA1">
        <w:rPr>
          <w:rFonts w:eastAsia="MS Mincho"/>
        </w:rPr>
        <w:t>月</w:t>
      </w:r>
      <w:r w:rsidRPr="00504AA1">
        <w:rPr>
          <w:rFonts w:eastAsia="MS Mincho"/>
        </w:rPr>
        <w:t xml:space="preserve"> 1 </w:t>
      </w:r>
      <w:r w:rsidRPr="00504AA1">
        <w:rPr>
          <w:rFonts w:eastAsia="MS Mincho"/>
        </w:rPr>
        <w:t>日から</w:t>
      </w:r>
      <w:r w:rsidRPr="00504AA1">
        <w:rPr>
          <w:rFonts w:eastAsia="MS Mincho"/>
        </w:rPr>
        <w:t xml:space="preserve"> 2011 </w:t>
      </w:r>
      <w:r w:rsidRPr="00504AA1">
        <w:rPr>
          <w:rFonts w:eastAsia="MS Mincho"/>
        </w:rPr>
        <w:t>年</w:t>
      </w:r>
      <w:r w:rsidRPr="00504AA1">
        <w:rPr>
          <w:rFonts w:eastAsia="MS Mincho"/>
        </w:rPr>
        <w:t xml:space="preserve"> 3 </w:t>
      </w:r>
      <w:r w:rsidRPr="00504AA1">
        <w:rPr>
          <w:rFonts w:eastAsia="MS Mincho"/>
        </w:rPr>
        <w:t>月</w:t>
      </w:r>
      <w:r w:rsidRPr="00504AA1">
        <w:rPr>
          <w:rFonts w:eastAsia="MS Mincho"/>
        </w:rPr>
        <w:t xml:space="preserve"> 31 </w:t>
      </w:r>
      <w:r w:rsidRPr="00504AA1">
        <w:rPr>
          <w:rFonts w:eastAsia="MS Mincho"/>
        </w:rPr>
        <w:t>日までの</w:t>
      </w:r>
      <w:r w:rsidRPr="00504AA1">
        <w:rPr>
          <w:rFonts w:eastAsia="MS Mincho"/>
        </w:rPr>
        <w:t xml:space="preserve"> MCT 2010 </w:t>
      </w:r>
      <w:r w:rsidRPr="00504AA1">
        <w:rPr>
          <w:rFonts w:eastAsia="MS Mincho"/>
        </w:rPr>
        <w:t>プログラム年度を意味します。この期間内にすべての</w:t>
      </w:r>
      <w:r w:rsidRPr="00504AA1">
        <w:rPr>
          <w:rFonts w:eastAsia="MS Mincho"/>
        </w:rPr>
        <w:t xml:space="preserve"> MCT </w:t>
      </w:r>
      <w:r w:rsidRPr="00504AA1">
        <w:rPr>
          <w:rFonts w:eastAsia="MS Mincho"/>
        </w:rPr>
        <w:t>プログラム要件を満たす必要があります</w:t>
      </w:r>
      <w:r w:rsidR="00FA7817">
        <w:rPr>
          <w:rFonts w:eastAsia="MS Mincho"/>
        </w:rPr>
        <w:t>。</w:t>
      </w:r>
      <w:bookmarkEnd w:id="14"/>
      <w:bookmarkEnd w:id="15"/>
      <w:bookmarkEnd w:id="16"/>
      <w:bookmarkEnd w:id="17"/>
      <w:bookmarkEnd w:id="18"/>
    </w:p>
    <w:sectPr w:rsidR="00597988" w:rsidRPr="00504AA1" w:rsidSect="00486BD4">
      <w:headerReference w:type="even" r:id="rId41"/>
      <w:headerReference w:type="default" r:id="rId42"/>
      <w:footerReference w:type="first" r:id="rId43"/>
      <w:pgSz w:w="12240" w:h="15840" w:code="1"/>
      <w:pgMar w:top="-1397" w:right="1296" w:bottom="-994" w:left="3715" w:header="806" w:footer="317" w:gutter="475"/>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966" w:rsidRDefault="00846966" w:rsidP="00ED73C6">
      <w:pPr>
        <w:spacing w:after="0" w:line="240" w:lineRule="auto"/>
      </w:pPr>
      <w:r>
        <w:separator/>
      </w:r>
    </w:p>
  </w:endnote>
  <w:endnote w:type="continuationSeparator" w:id="0">
    <w:p w:rsidR="00846966" w:rsidRDefault="00846966" w:rsidP="00ED73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Narrow">
    <w:altName w:val="Arial Narrow"/>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Typewriter">
    <w:panose1 w:val="020B0509030504030204"/>
    <w:charset w:val="00"/>
    <w:family w:val="modern"/>
    <w:pitch w:val="fixed"/>
    <w:sig w:usb0="00000003" w:usb1="00000000" w:usb2="00000000" w:usb3="00000000" w:csb0="00000001" w:csb1="00000000"/>
  </w:font>
  <w:font w:name="Lucida Console">
    <w:panose1 w:val="020B0609040504020204"/>
    <w:charset w:val="00"/>
    <w:family w:val="modern"/>
    <w:pitch w:val="fixed"/>
    <w:sig w:usb0="8000028F" w:usb1="00001800" w:usb2="00000000" w:usb3="00000000" w:csb0="0000001F" w:csb1="00000000"/>
  </w:font>
  <w:font w:name="Verdana">
    <w:panose1 w:val="020B0604030504040204"/>
    <w:charset w:val="00"/>
    <w:family w:val="swiss"/>
    <w:pitch w:val="variable"/>
    <w:sig w:usb0="20000287" w:usb1="00000000"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Segoe">
    <w:charset w:val="00"/>
    <w:family w:val="swiss"/>
    <w:pitch w:val="variable"/>
    <w:sig w:usb0="00000087" w:usb1="00000000" w:usb2="00000000" w:usb3="00000000" w:csb0="0000009B"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57" w:rsidRPr="003A03B6" w:rsidRDefault="00113957" w:rsidP="00727BFA">
    <w:pPr>
      <w:pStyle w:val="CopyrightText"/>
      <w:framePr w:w="6202" w:h="1691" w:hSpace="187" w:wrap="around" w:vAnchor="page" w:hAnchor="page" w:x="1106" w:y="12848" w:anchorLock="1"/>
      <w:rPr>
        <w:rFonts w:eastAsia="MS Mincho"/>
        <w:sz w:val="16"/>
        <w:szCs w:val="16"/>
      </w:rPr>
    </w:pPr>
    <w:r w:rsidRPr="003A03B6">
      <w:rPr>
        <w:rFonts w:eastAsia="MS Mincho"/>
        <w:sz w:val="16"/>
        <w:szCs w:val="16"/>
      </w:rPr>
      <w:t>© 20</w:t>
    </w:r>
    <w:r>
      <w:rPr>
        <w:rFonts w:eastAsia="MS Mincho"/>
        <w:sz w:val="16"/>
        <w:szCs w:val="16"/>
      </w:rPr>
      <w:t>10</w:t>
    </w:r>
    <w:r w:rsidRPr="003A03B6">
      <w:rPr>
        <w:rFonts w:eastAsia="MS Mincho"/>
        <w:sz w:val="16"/>
        <w:szCs w:val="16"/>
      </w:rPr>
      <w:t xml:space="preserve"> Microsoft Corporation. All rights reserved. </w:t>
    </w:r>
  </w:p>
  <w:p w:rsidR="00113957" w:rsidRPr="003A03B6" w:rsidRDefault="00113957" w:rsidP="00727BFA">
    <w:pPr>
      <w:pStyle w:val="CopyrightText"/>
      <w:framePr w:w="6202" w:h="1691" w:hSpace="187" w:wrap="around" w:vAnchor="page" w:hAnchor="page" w:x="1106" w:y="12848" w:anchorLock="1"/>
      <w:rPr>
        <w:rFonts w:eastAsia="MS Mincho"/>
        <w:sz w:val="16"/>
        <w:szCs w:val="16"/>
      </w:rPr>
    </w:pPr>
    <w:r w:rsidRPr="003A03B6">
      <w:rPr>
        <w:rFonts w:eastAsia="MS Mincho"/>
        <w:sz w:val="16"/>
        <w:szCs w:val="16"/>
      </w:rPr>
      <w:t>状況に応じて随時変更されることがあります。改定</w:t>
    </w:r>
    <w:r w:rsidRPr="003A03B6">
      <w:rPr>
        <w:rFonts w:eastAsia="MS Mincho"/>
        <w:sz w:val="16"/>
        <w:szCs w:val="16"/>
      </w:rPr>
      <w:t xml:space="preserve"> : 20</w:t>
    </w:r>
    <w:r>
      <w:rPr>
        <w:rFonts w:eastAsia="MS Mincho"/>
        <w:sz w:val="16"/>
        <w:szCs w:val="16"/>
      </w:rPr>
      <w:t>10</w:t>
    </w:r>
    <w:r w:rsidRPr="003A03B6">
      <w:rPr>
        <w:rFonts w:eastAsia="MS Mincho"/>
        <w:sz w:val="16"/>
        <w:szCs w:val="16"/>
      </w:rPr>
      <w:t xml:space="preserve"> </w:t>
    </w:r>
    <w:r w:rsidRPr="003A03B6">
      <w:rPr>
        <w:rFonts w:eastAsia="MS Mincho"/>
        <w:sz w:val="16"/>
        <w:szCs w:val="16"/>
      </w:rPr>
      <w:t>年</w:t>
    </w:r>
    <w:r w:rsidRPr="003A03B6">
      <w:rPr>
        <w:rFonts w:eastAsia="MS Mincho"/>
        <w:sz w:val="16"/>
        <w:szCs w:val="16"/>
      </w:rPr>
      <w:t xml:space="preserve"> 1 </w:t>
    </w:r>
    <w:r w:rsidRPr="003A03B6">
      <w:rPr>
        <w:rFonts w:eastAsia="MS Mincho"/>
        <w:sz w:val="16"/>
        <w:szCs w:val="16"/>
      </w:rPr>
      <w:t>月</w:t>
    </w:r>
  </w:p>
  <w:p w:rsidR="00113957" w:rsidRPr="003A03B6" w:rsidRDefault="00113957" w:rsidP="00C17820">
    <w:pPr>
      <w:pStyle w:val="CopyrightText"/>
      <w:framePr w:w="6202" w:h="1691" w:hSpace="187" w:wrap="around" w:vAnchor="page" w:hAnchor="page" w:x="1106" w:y="12848" w:anchorLock="1"/>
      <w:rPr>
        <w:rFonts w:eastAsia="MS Mincho"/>
        <w:sz w:val="16"/>
        <w:szCs w:val="16"/>
      </w:rPr>
    </w:pPr>
    <w:r w:rsidRPr="003A03B6">
      <w:rPr>
        <w:rFonts w:eastAsia="MS Mincho"/>
        <w:sz w:val="16"/>
        <w:szCs w:val="16"/>
      </w:rPr>
      <w:t>Microsoft</w:t>
    </w:r>
    <w:r w:rsidRPr="003A03B6">
      <w:rPr>
        <w:rFonts w:eastAsia="MS Mincho"/>
        <w:sz w:val="16"/>
        <w:szCs w:val="16"/>
      </w:rPr>
      <w:t>、</w:t>
    </w:r>
    <w:r w:rsidRPr="003A03B6">
      <w:rPr>
        <w:rFonts w:eastAsia="MS Mincho"/>
        <w:sz w:val="16"/>
        <w:szCs w:val="16"/>
      </w:rPr>
      <w:t>Windows</w:t>
    </w:r>
    <w:r w:rsidRPr="003A03B6">
      <w:rPr>
        <w:rFonts w:eastAsia="MS Mincho"/>
        <w:sz w:val="16"/>
        <w:szCs w:val="16"/>
      </w:rPr>
      <w:t>、および</w:t>
    </w:r>
    <w:r w:rsidRPr="003A03B6">
      <w:rPr>
        <w:rFonts w:eastAsia="MS Mincho"/>
        <w:sz w:val="16"/>
        <w:szCs w:val="16"/>
      </w:rPr>
      <w:t xml:space="preserve"> Windows Server </w:t>
    </w:r>
    <w:r w:rsidRPr="003A03B6">
      <w:rPr>
        <w:rFonts w:eastAsia="MS Mincho"/>
        <w:sz w:val="16"/>
        <w:szCs w:val="16"/>
      </w:rPr>
      <w:t>は、米国</w:t>
    </w:r>
    <w:r w:rsidRPr="003A03B6">
      <w:rPr>
        <w:rFonts w:eastAsia="MS Mincho"/>
        <w:sz w:val="16"/>
        <w:szCs w:val="16"/>
      </w:rPr>
      <w:t xml:space="preserve"> Microsoft Corporation </w:t>
    </w:r>
    <w:r w:rsidRPr="003A03B6">
      <w:rPr>
        <w:rFonts w:eastAsia="MS Mincho"/>
        <w:sz w:val="16"/>
        <w:szCs w:val="16"/>
      </w:rPr>
      <w:t>の米国およ</w:t>
    </w:r>
    <w:r>
      <w:rPr>
        <w:rFonts w:eastAsia="MS Mincho"/>
        <w:sz w:val="16"/>
        <w:szCs w:val="16"/>
      </w:rPr>
      <w:br/>
    </w:r>
    <w:r w:rsidRPr="003A03B6">
      <w:rPr>
        <w:rFonts w:eastAsia="MS Mincho"/>
        <w:sz w:val="16"/>
        <w:szCs w:val="16"/>
      </w:rPr>
      <w:t>びその他の国における登録商標または商標です。本書に記載の他社または他製品の名称は、それぞれの帰属先の商標であることがあります。</w:t>
    </w:r>
  </w:p>
  <w:p w:rsidR="00113957" w:rsidRPr="003A03B6" w:rsidRDefault="00113957" w:rsidP="00C17820">
    <w:pPr>
      <w:pStyle w:val="Footer"/>
      <w:ind w:left="-2880"/>
      <w:rPr>
        <w:rFonts w:eastAsia="MS Mincho"/>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966" w:rsidRDefault="00846966" w:rsidP="00ED73C6">
      <w:pPr>
        <w:spacing w:after="0" w:line="240" w:lineRule="auto"/>
      </w:pPr>
      <w:r>
        <w:separator/>
      </w:r>
    </w:p>
  </w:footnote>
  <w:footnote w:type="continuationSeparator" w:id="0">
    <w:p w:rsidR="00846966" w:rsidRDefault="00846966" w:rsidP="00ED73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57" w:rsidRDefault="00924592" w:rsidP="000169CD">
    <w:pPr>
      <w:pStyle w:val="Header"/>
    </w:pPr>
    <w:r>
      <w:fldChar w:fldCharType="begin"/>
    </w:r>
    <w:r w:rsidR="008E0D20">
      <w:instrText>PAGE</w:instrText>
    </w:r>
    <w:r>
      <w:fldChar w:fldCharType="separate"/>
    </w:r>
    <w:r w:rsidR="00113957">
      <w:rPr>
        <w:noProof/>
      </w:rPr>
      <w:t>2</w:t>
    </w:r>
    <w:r>
      <w:rPr>
        <w:noProof/>
      </w:rPr>
      <w:fldChar w:fldCharType="end"/>
    </w:r>
    <w:r w:rsidR="00113957">
      <w:rPr>
        <w:spacing w:val="260"/>
      </w:rPr>
      <w:t xml:space="preserve"> </w:t>
    </w:r>
    <w:r w:rsidR="00113957">
      <w:rPr>
        <w:szCs w:val="19"/>
      </w:rPr>
      <w:t xml:space="preserve">MCT および MCLC </w:t>
    </w:r>
    <w:r w:rsidRPr="00924592">
      <w:fldChar w:fldCharType="begin"/>
    </w:r>
    <w:r w:rsidR="008E0D20">
      <w:instrText>styleref "ModuleTitle"</w:instrText>
    </w:r>
    <w:r w:rsidRPr="00924592">
      <w:fldChar w:fldCharType="separate"/>
    </w:r>
    <w:r w:rsidR="00DF4852">
      <w:rPr>
        <w:rFonts w:ascii="MS Gothic" w:eastAsia="MS Gothic" w:hAnsi="MS Gothic" w:cs="MS Gothic" w:hint="eastAsia"/>
        <w:noProof/>
      </w:rPr>
      <w:t>マイクロソフト認定</w:t>
    </w:r>
    <w:r w:rsidR="00DF4852">
      <w:rPr>
        <w:noProof/>
      </w:rPr>
      <w:br/>
    </w:r>
    <w:r w:rsidR="00DF4852">
      <w:rPr>
        <w:rFonts w:ascii="MS Gothic" w:eastAsia="MS Gothic" w:hAnsi="MS Gothic" w:cs="MS Gothic" w:hint="eastAsia"/>
        <w:noProof/>
      </w:rPr>
      <w:t>トレーナーおよび</w:t>
    </w:r>
    <w:r>
      <w:rPr>
        <w:rFonts w:ascii="MS Gothic" w:eastAsia="MS Gothic" w:hAnsi="MS Gothic" w:cs="MS Gothic"/>
        <w:noProof/>
      </w:rPr>
      <w:fldChar w:fldCharType="end"/>
    </w:r>
  </w:p>
  <w:p w:rsidR="00113957" w:rsidRDefault="0011395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3957" w:rsidRPr="003A03B6" w:rsidRDefault="00113957" w:rsidP="000169CD">
    <w:pPr>
      <w:pStyle w:val="Header"/>
      <w:jc w:val="right"/>
      <w:rPr>
        <w:rFonts w:asciiTheme="majorEastAsia" w:eastAsiaTheme="majorEastAsia" w:hAnsiTheme="majorEastAsia"/>
      </w:rPr>
    </w:pPr>
    <w:r w:rsidRPr="003A03B6">
      <w:rPr>
        <w:rFonts w:eastAsiaTheme="majorEastAsia"/>
      </w:rPr>
      <w:t>MCT</w:t>
    </w:r>
    <w:r w:rsidRPr="003A03B6">
      <w:rPr>
        <w:rFonts w:asciiTheme="majorEastAsia" w:eastAsiaTheme="majorEastAsia" w:hAnsiTheme="majorEastAsia"/>
      </w:rPr>
      <w:t xml:space="preserve"> および</w:t>
    </w:r>
    <w:r w:rsidRPr="00FA7817">
      <w:rPr>
        <w:rFonts w:eastAsiaTheme="majorEastAsia"/>
      </w:rPr>
      <w:t xml:space="preserve"> MCLC </w:t>
    </w:r>
    <w:r w:rsidRPr="003A03B6">
      <w:rPr>
        <w:rFonts w:asciiTheme="majorEastAsia" w:eastAsiaTheme="majorEastAsia" w:hAnsiTheme="majorEastAsia"/>
      </w:rPr>
      <w:t>プログラム</w:t>
    </w:r>
    <w:r w:rsidRPr="00FA7817">
      <w:rPr>
        <w:rFonts w:eastAsiaTheme="majorEastAsia"/>
      </w:rPr>
      <w:t xml:space="preserve"> </w:t>
    </w:r>
    <w:r w:rsidRPr="003A03B6">
      <w:rPr>
        <w:rFonts w:asciiTheme="majorEastAsia" w:eastAsiaTheme="majorEastAsia" w:hAnsiTheme="majorEastAsia"/>
      </w:rPr>
      <w:t>ガイド</w:t>
    </w:r>
    <w:r w:rsidRPr="00FA7817">
      <w:rPr>
        <w:rFonts w:eastAsiaTheme="majorEastAsia"/>
      </w:rPr>
      <w:t xml:space="preserve"> 2010 </w:t>
    </w:r>
    <w:r w:rsidR="00924592" w:rsidRPr="003A03B6">
      <w:rPr>
        <w:rStyle w:val="PageNumber"/>
        <w:rFonts w:eastAsiaTheme="majorEastAsia"/>
      </w:rPr>
      <w:fldChar w:fldCharType="begin"/>
    </w:r>
    <w:r w:rsidRPr="003A03B6">
      <w:rPr>
        <w:rStyle w:val="PageNumber"/>
        <w:rFonts w:eastAsiaTheme="majorEastAsia"/>
      </w:rPr>
      <w:instrText xml:space="preserve"> PAGE </w:instrText>
    </w:r>
    <w:r w:rsidR="00924592" w:rsidRPr="003A03B6">
      <w:rPr>
        <w:rStyle w:val="PageNumber"/>
        <w:rFonts w:eastAsiaTheme="majorEastAsia"/>
      </w:rPr>
      <w:fldChar w:fldCharType="separate"/>
    </w:r>
    <w:r w:rsidR="00411348">
      <w:rPr>
        <w:rStyle w:val="PageNumber"/>
        <w:rFonts w:eastAsiaTheme="majorEastAsia"/>
        <w:noProof/>
      </w:rPr>
      <w:t>20</w:t>
    </w:r>
    <w:r w:rsidR="00924592" w:rsidRPr="003A03B6">
      <w:rPr>
        <w:rStyle w:val="PageNumber"/>
        <w:rFonts w:eastAsiaTheme="majorEastAsia"/>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546633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F34845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9F2B2A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ECAC090"/>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6C08F7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EEE53E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834B28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4F6765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2EFD42"/>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768689C6"/>
    <w:lvl w:ilvl="0">
      <w:start w:val="1"/>
      <w:numFmt w:val="bullet"/>
      <w:lvlText w:val=""/>
      <w:lvlJc w:val="left"/>
      <w:pPr>
        <w:tabs>
          <w:tab w:val="num" w:pos="360"/>
        </w:tabs>
        <w:ind w:left="360" w:hanging="360"/>
      </w:pPr>
      <w:rPr>
        <w:rFonts w:ascii="Symbol" w:hAnsi="Symbol" w:hint="default"/>
      </w:rPr>
    </w:lvl>
  </w:abstractNum>
  <w:abstractNum w:abstractNumId="10">
    <w:nsid w:val="02D95D87"/>
    <w:multiLevelType w:val="hybridMultilevel"/>
    <w:tmpl w:val="B370656C"/>
    <w:lvl w:ilvl="0" w:tplc="04090005">
      <w:start w:val="1"/>
      <w:numFmt w:val="bullet"/>
      <w:lvlText w:val=""/>
      <w:lvlJc w:val="left"/>
      <w:pPr>
        <w:tabs>
          <w:tab w:val="num" w:pos="1046"/>
        </w:tabs>
        <w:ind w:left="1046" w:hanging="360"/>
      </w:pPr>
      <w:rPr>
        <w:rFonts w:ascii="Wingdings" w:hAnsi="Wingdings" w:hint="default"/>
      </w:rPr>
    </w:lvl>
    <w:lvl w:ilvl="1" w:tplc="04090003" w:tentative="1">
      <w:start w:val="1"/>
      <w:numFmt w:val="bullet"/>
      <w:lvlText w:val="o"/>
      <w:lvlJc w:val="left"/>
      <w:pPr>
        <w:tabs>
          <w:tab w:val="num" w:pos="1766"/>
        </w:tabs>
        <w:ind w:left="1766" w:hanging="360"/>
      </w:pPr>
      <w:rPr>
        <w:rFonts w:ascii="Courier New" w:hAnsi="Courier New" w:hint="default"/>
      </w:rPr>
    </w:lvl>
    <w:lvl w:ilvl="2" w:tplc="04090005" w:tentative="1">
      <w:start w:val="1"/>
      <w:numFmt w:val="bullet"/>
      <w:lvlText w:val=""/>
      <w:lvlJc w:val="left"/>
      <w:pPr>
        <w:tabs>
          <w:tab w:val="num" w:pos="2486"/>
        </w:tabs>
        <w:ind w:left="2486" w:hanging="360"/>
      </w:pPr>
      <w:rPr>
        <w:rFonts w:ascii="Wingdings" w:hAnsi="Wingdings" w:hint="default"/>
      </w:rPr>
    </w:lvl>
    <w:lvl w:ilvl="3" w:tplc="04090001" w:tentative="1">
      <w:start w:val="1"/>
      <w:numFmt w:val="bullet"/>
      <w:lvlText w:val=""/>
      <w:lvlJc w:val="left"/>
      <w:pPr>
        <w:tabs>
          <w:tab w:val="num" w:pos="3206"/>
        </w:tabs>
        <w:ind w:left="3206" w:hanging="360"/>
      </w:pPr>
      <w:rPr>
        <w:rFonts w:ascii="Symbol" w:hAnsi="Symbol" w:hint="default"/>
      </w:rPr>
    </w:lvl>
    <w:lvl w:ilvl="4" w:tplc="04090003" w:tentative="1">
      <w:start w:val="1"/>
      <w:numFmt w:val="bullet"/>
      <w:lvlText w:val="o"/>
      <w:lvlJc w:val="left"/>
      <w:pPr>
        <w:tabs>
          <w:tab w:val="num" w:pos="3926"/>
        </w:tabs>
        <w:ind w:left="3926" w:hanging="360"/>
      </w:pPr>
      <w:rPr>
        <w:rFonts w:ascii="Courier New" w:hAnsi="Courier New" w:hint="default"/>
      </w:rPr>
    </w:lvl>
    <w:lvl w:ilvl="5" w:tplc="04090005" w:tentative="1">
      <w:start w:val="1"/>
      <w:numFmt w:val="bullet"/>
      <w:lvlText w:val=""/>
      <w:lvlJc w:val="left"/>
      <w:pPr>
        <w:tabs>
          <w:tab w:val="num" w:pos="4646"/>
        </w:tabs>
        <w:ind w:left="4646" w:hanging="360"/>
      </w:pPr>
      <w:rPr>
        <w:rFonts w:ascii="Wingdings" w:hAnsi="Wingdings" w:hint="default"/>
      </w:rPr>
    </w:lvl>
    <w:lvl w:ilvl="6" w:tplc="04090001" w:tentative="1">
      <w:start w:val="1"/>
      <w:numFmt w:val="bullet"/>
      <w:lvlText w:val=""/>
      <w:lvlJc w:val="left"/>
      <w:pPr>
        <w:tabs>
          <w:tab w:val="num" w:pos="5366"/>
        </w:tabs>
        <w:ind w:left="5366" w:hanging="360"/>
      </w:pPr>
      <w:rPr>
        <w:rFonts w:ascii="Symbol" w:hAnsi="Symbol" w:hint="default"/>
      </w:rPr>
    </w:lvl>
    <w:lvl w:ilvl="7" w:tplc="04090003" w:tentative="1">
      <w:start w:val="1"/>
      <w:numFmt w:val="bullet"/>
      <w:lvlText w:val="o"/>
      <w:lvlJc w:val="left"/>
      <w:pPr>
        <w:tabs>
          <w:tab w:val="num" w:pos="6086"/>
        </w:tabs>
        <w:ind w:left="6086" w:hanging="360"/>
      </w:pPr>
      <w:rPr>
        <w:rFonts w:ascii="Courier New" w:hAnsi="Courier New" w:hint="default"/>
      </w:rPr>
    </w:lvl>
    <w:lvl w:ilvl="8" w:tplc="04090005" w:tentative="1">
      <w:start w:val="1"/>
      <w:numFmt w:val="bullet"/>
      <w:lvlText w:val=""/>
      <w:lvlJc w:val="left"/>
      <w:pPr>
        <w:tabs>
          <w:tab w:val="num" w:pos="6806"/>
        </w:tabs>
        <w:ind w:left="6806" w:hanging="360"/>
      </w:pPr>
      <w:rPr>
        <w:rFonts w:ascii="Wingdings" w:hAnsi="Wingdings" w:hint="default"/>
      </w:rPr>
    </w:lvl>
  </w:abstractNum>
  <w:abstractNum w:abstractNumId="11">
    <w:nsid w:val="096E7C98"/>
    <w:multiLevelType w:val="hybridMultilevel"/>
    <w:tmpl w:val="08BC754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B64F1D"/>
    <w:multiLevelType w:val="hybridMultilevel"/>
    <w:tmpl w:val="870442E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E64A05"/>
    <w:multiLevelType w:val="hybridMultilevel"/>
    <w:tmpl w:val="CA62A142"/>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F84AE4"/>
    <w:multiLevelType w:val="hybridMultilevel"/>
    <w:tmpl w:val="15BE8DA6"/>
    <w:lvl w:ilvl="0" w:tplc="FFFFFFFF">
      <w:start w:val="1"/>
      <w:numFmt w:val="decimal"/>
      <w:lvlText w:val="%1."/>
      <w:lvlJc w:val="left"/>
      <w:pPr>
        <w:tabs>
          <w:tab w:val="num" w:pos="360"/>
        </w:tabs>
        <w:ind w:left="360" w:hanging="360"/>
      </w:pPr>
      <w:rPr>
        <w:rFonts w:cs="Times New Roman"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nsid w:val="326E5508"/>
    <w:multiLevelType w:val="hybridMultilevel"/>
    <w:tmpl w:val="933259A6"/>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3B707734"/>
    <w:multiLevelType w:val="multilevel"/>
    <w:tmpl w:val="19063B9C"/>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decimal"/>
      <w:lvlText w:val="%3."/>
      <w:lvlJc w:val="left"/>
      <w:pPr>
        <w:tabs>
          <w:tab w:val="num" w:pos="720"/>
        </w:tabs>
        <w:ind w:left="300" w:hanging="300"/>
      </w:pPr>
      <w:rPr>
        <w:rFonts w:cs="Times New Roman"/>
      </w:rPr>
    </w:lvl>
    <w:lvl w:ilvl="3">
      <w:start w:val="1"/>
      <w:numFmt w:val="lowerLetter"/>
      <w:lvlText w:val="%4."/>
      <w:lvlJc w:val="left"/>
      <w:pPr>
        <w:tabs>
          <w:tab w:val="num" w:pos="1020"/>
        </w:tabs>
        <w:ind w:left="600" w:hanging="300"/>
      </w:pPr>
      <w:rPr>
        <w:rFonts w:cs="Times New Roman"/>
      </w:rPr>
    </w:lvl>
    <w:lvl w:ilvl="4">
      <w:start w:val="1"/>
      <w:numFmt w:val="lowerRoman"/>
      <w:lvlText w:val="%5."/>
      <w:lvlJc w:val="left"/>
      <w:pPr>
        <w:tabs>
          <w:tab w:val="num" w:pos="1680"/>
        </w:tabs>
        <w:ind w:left="900" w:hanging="300"/>
      </w:pPr>
      <w:rPr>
        <w:rFonts w:cs="Times New Roman"/>
      </w:rPr>
    </w:lvl>
    <w:lvl w:ilvl="5">
      <w:start w:val="1"/>
      <w:numFmt w:val="upperLetter"/>
      <w:lvlText w:val="%6."/>
      <w:lvlJc w:val="left"/>
      <w:pPr>
        <w:tabs>
          <w:tab w:val="num" w:pos="1260"/>
        </w:tabs>
        <w:ind w:left="1200" w:hanging="300"/>
      </w:pPr>
      <w:rPr>
        <w:rFonts w:cs="Times New Roman"/>
      </w:rPr>
    </w:lvl>
    <w:lvl w:ilvl="6">
      <w:start w:val="1"/>
      <w:numFmt w:val="upperRoman"/>
      <w:lvlText w:val="%7."/>
      <w:lvlJc w:val="left"/>
      <w:pPr>
        <w:tabs>
          <w:tab w:val="num" w:pos="1920"/>
        </w:tabs>
        <w:ind w:left="1500" w:hanging="300"/>
      </w:pPr>
      <w:rPr>
        <w:rFonts w:cs="Times New Roman"/>
      </w:rPr>
    </w:lvl>
    <w:lvl w:ilvl="7">
      <w:start w:val="1"/>
      <w:numFmt w:val="lowerLetter"/>
      <w:lvlText w:val="%8."/>
      <w:lvlJc w:val="left"/>
      <w:pPr>
        <w:tabs>
          <w:tab w:val="num" w:pos="1860"/>
        </w:tabs>
        <w:ind w:left="1800" w:hanging="300"/>
      </w:pPr>
      <w:rPr>
        <w:rFonts w:cs="Times New Roman"/>
      </w:rPr>
    </w:lvl>
    <w:lvl w:ilvl="8">
      <w:start w:val="1"/>
      <w:numFmt w:val="lowerRoman"/>
      <w:lvlText w:val="%9."/>
      <w:lvlJc w:val="left"/>
      <w:pPr>
        <w:tabs>
          <w:tab w:val="num" w:pos="2520"/>
        </w:tabs>
        <w:ind w:left="2100" w:hanging="300"/>
      </w:pPr>
      <w:rPr>
        <w:rFonts w:cs="Times New Roman"/>
      </w:rPr>
    </w:lvl>
  </w:abstractNum>
  <w:abstractNum w:abstractNumId="17">
    <w:nsid w:val="3FDD3048"/>
    <w:multiLevelType w:val="hybridMultilevel"/>
    <w:tmpl w:val="D3367B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327A2C"/>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nsid w:val="61930E6F"/>
    <w:multiLevelType w:val="multilevel"/>
    <w:tmpl w:val="8F2E7F6C"/>
    <w:lvl w:ilvl="0">
      <w:start w:val="1"/>
      <w:numFmt w:val="bullet"/>
      <w:lvlText w:val=""/>
      <w:lvlJc w:val="left"/>
      <w:pPr>
        <w:tabs>
          <w:tab w:val="num" w:pos="686"/>
        </w:tabs>
        <w:ind w:left="626" w:hanging="300"/>
      </w:pPr>
      <w:rPr>
        <w:rFonts w:ascii="Wingdings" w:hAnsi="Wingdings" w:hint="default"/>
        <w:sz w:val="14"/>
      </w:rPr>
    </w:lvl>
    <w:lvl w:ilvl="1">
      <w:start w:val="1"/>
      <w:numFmt w:val="bullet"/>
      <w:lvlText w:val=""/>
      <w:lvlJc w:val="left"/>
      <w:pPr>
        <w:tabs>
          <w:tab w:val="num" w:pos="660"/>
        </w:tabs>
        <w:ind w:left="600" w:hanging="300"/>
      </w:pPr>
      <w:rPr>
        <w:rFonts w:ascii="Symbol" w:hAnsi="Symbol" w:hint="default"/>
      </w:rPr>
    </w:lvl>
    <w:lvl w:ilvl="2">
      <w:start w:val="1"/>
      <w:numFmt w:val="bullet"/>
      <w:lvlText w:val=""/>
      <w:lvlJc w:val="left"/>
      <w:pPr>
        <w:tabs>
          <w:tab w:val="num" w:pos="990"/>
        </w:tabs>
        <w:ind w:left="930" w:hanging="30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0">
    <w:nsid w:val="662C688A"/>
    <w:multiLevelType w:val="hybridMultilevel"/>
    <w:tmpl w:val="58AC48D6"/>
    <w:lvl w:ilvl="0" w:tplc="8DCEA71A">
      <w:start w:val="1"/>
      <w:numFmt w:val="bullet"/>
      <w:lvlText w:val=""/>
      <w:lvlJc w:val="left"/>
      <w:pPr>
        <w:tabs>
          <w:tab w:val="num" w:pos="-72"/>
        </w:tabs>
        <w:ind w:left="576" w:hanging="576"/>
      </w:pPr>
      <w:rPr>
        <w:rFonts w:ascii="Symbol" w:hAnsi="Symbol" w:hint="default"/>
      </w:rPr>
    </w:lvl>
    <w:lvl w:ilvl="1" w:tplc="04090005">
      <w:start w:val="1"/>
      <w:numFmt w:val="bullet"/>
      <w:lvlText w:val=""/>
      <w:lvlJc w:val="left"/>
      <w:pPr>
        <w:tabs>
          <w:tab w:val="num" w:pos="1296"/>
        </w:tabs>
        <w:ind w:left="1296" w:hanging="360"/>
      </w:pPr>
      <w:rPr>
        <w:rFonts w:ascii="Wingdings" w:hAnsi="Wingdings" w:hint="default"/>
      </w:rPr>
    </w:lvl>
    <w:lvl w:ilvl="2" w:tplc="04090005" w:tentative="1">
      <w:start w:val="1"/>
      <w:numFmt w:val="bullet"/>
      <w:lvlText w:val=""/>
      <w:lvlJc w:val="left"/>
      <w:pPr>
        <w:tabs>
          <w:tab w:val="num" w:pos="2016"/>
        </w:tabs>
        <w:ind w:left="2016" w:hanging="360"/>
      </w:pPr>
      <w:rPr>
        <w:rFonts w:ascii="Wingdings" w:hAnsi="Wingdings" w:hint="default"/>
      </w:rPr>
    </w:lvl>
    <w:lvl w:ilvl="3" w:tplc="04090001" w:tentative="1">
      <w:start w:val="1"/>
      <w:numFmt w:val="bullet"/>
      <w:lvlText w:val=""/>
      <w:lvlJc w:val="left"/>
      <w:pPr>
        <w:tabs>
          <w:tab w:val="num" w:pos="2736"/>
        </w:tabs>
        <w:ind w:left="2736" w:hanging="360"/>
      </w:pPr>
      <w:rPr>
        <w:rFonts w:ascii="Symbol" w:hAnsi="Symbol" w:hint="default"/>
      </w:rPr>
    </w:lvl>
    <w:lvl w:ilvl="4" w:tplc="04090003" w:tentative="1">
      <w:start w:val="1"/>
      <w:numFmt w:val="bullet"/>
      <w:lvlText w:val="o"/>
      <w:lvlJc w:val="left"/>
      <w:pPr>
        <w:tabs>
          <w:tab w:val="num" w:pos="3456"/>
        </w:tabs>
        <w:ind w:left="3456" w:hanging="360"/>
      </w:pPr>
      <w:rPr>
        <w:rFonts w:ascii="Courier New" w:hAnsi="Courier New" w:hint="default"/>
      </w:rPr>
    </w:lvl>
    <w:lvl w:ilvl="5" w:tplc="04090005" w:tentative="1">
      <w:start w:val="1"/>
      <w:numFmt w:val="bullet"/>
      <w:lvlText w:val=""/>
      <w:lvlJc w:val="left"/>
      <w:pPr>
        <w:tabs>
          <w:tab w:val="num" w:pos="4176"/>
        </w:tabs>
        <w:ind w:left="4176" w:hanging="360"/>
      </w:pPr>
      <w:rPr>
        <w:rFonts w:ascii="Wingdings" w:hAnsi="Wingdings" w:hint="default"/>
      </w:rPr>
    </w:lvl>
    <w:lvl w:ilvl="6" w:tplc="04090001" w:tentative="1">
      <w:start w:val="1"/>
      <w:numFmt w:val="bullet"/>
      <w:lvlText w:val=""/>
      <w:lvlJc w:val="left"/>
      <w:pPr>
        <w:tabs>
          <w:tab w:val="num" w:pos="4896"/>
        </w:tabs>
        <w:ind w:left="4896" w:hanging="360"/>
      </w:pPr>
      <w:rPr>
        <w:rFonts w:ascii="Symbol" w:hAnsi="Symbol" w:hint="default"/>
      </w:rPr>
    </w:lvl>
    <w:lvl w:ilvl="7" w:tplc="04090003" w:tentative="1">
      <w:start w:val="1"/>
      <w:numFmt w:val="bullet"/>
      <w:lvlText w:val="o"/>
      <w:lvlJc w:val="left"/>
      <w:pPr>
        <w:tabs>
          <w:tab w:val="num" w:pos="5616"/>
        </w:tabs>
        <w:ind w:left="5616" w:hanging="360"/>
      </w:pPr>
      <w:rPr>
        <w:rFonts w:ascii="Courier New" w:hAnsi="Courier New" w:hint="default"/>
      </w:rPr>
    </w:lvl>
    <w:lvl w:ilvl="8" w:tplc="04090005" w:tentative="1">
      <w:start w:val="1"/>
      <w:numFmt w:val="bullet"/>
      <w:lvlText w:val=""/>
      <w:lvlJc w:val="left"/>
      <w:pPr>
        <w:tabs>
          <w:tab w:val="num" w:pos="6336"/>
        </w:tabs>
        <w:ind w:left="6336" w:hanging="360"/>
      </w:pPr>
      <w:rPr>
        <w:rFonts w:ascii="Wingdings" w:hAnsi="Wingdings" w:hint="default"/>
      </w:rPr>
    </w:lvl>
  </w:abstractNum>
  <w:abstractNum w:abstractNumId="21">
    <w:nsid w:val="749A0175"/>
    <w:multiLevelType w:val="hybridMultilevel"/>
    <w:tmpl w:val="2F647BD2"/>
    <w:lvl w:ilvl="0" w:tplc="BCE89A90">
      <w:start w:val="1"/>
      <w:numFmt w:val="bullet"/>
      <w:lvlText w:val=""/>
      <w:lvlJc w:val="left"/>
      <w:pPr>
        <w:tabs>
          <w:tab w:val="num" w:pos="720"/>
        </w:tabs>
        <w:ind w:left="720" w:hanging="360"/>
      </w:pPr>
      <w:rPr>
        <w:rFonts w:ascii="Wingdings" w:hAnsi="Wingdings" w:hint="default"/>
        <w:color w:val="auto"/>
        <w:sz w:val="16"/>
      </w:rPr>
    </w:lvl>
    <w:lvl w:ilvl="1" w:tplc="04090003" w:tentative="1">
      <w:start w:val="1"/>
      <w:numFmt w:val="bullet"/>
      <w:lvlText w:val="o"/>
      <w:lvlJc w:val="left"/>
      <w:pPr>
        <w:tabs>
          <w:tab w:val="num" w:pos="1380"/>
        </w:tabs>
        <w:ind w:left="1380" w:hanging="360"/>
      </w:pPr>
      <w:rPr>
        <w:rFonts w:ascii="Courier New" w:hAnsi="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abstractNum w:abstractNumId="22">
    <w:nsid w:val="795D465E"/>
    <w:multiLevelType w:val="hybridMultilevel"/>
    <w:tmpl w:val="44CEE708"/>
    <w:lvl w:ilvl="0" w:tplc="988A566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98655CC"/>
    <w:multiLevelType w:val="hybridMultilevel"/>
    <w:tmpl w:val="E1B2FA3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4">
    <w:nsid w:val="79894EE6"/>
    <w:multiLevelType w:val="hybridMultilevel"/>
    <w:tmpl w:val="D08C3F96"/>
    <w:lvl w:ilvl="0" w:tplc="F08E3C7E">
      <w:start w:val="1"/>
      <w:numFmt w:val="upperLetter"/>
      <w:lvlText w:val="%1."/>
      <w:lvlJc w:val="left"/>
      <w:pPr>
        <w:tabs>
          <w:tab w:val="num" w:pos="720"/>
        </w:tabs>
        <w:ind w:left="720" w:hanging="360"/>
      </w:pPr>
      <w:rPr>
        <w:rFonts w:cs="Times New Roman" w:hint="default"/>
      </w:rPr>
    </w:lvl>
    <w:lvl w:ilvl="1" w:tplc="F0E05DAE">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nsid w:val="7AC22864"/>
    <w:multiLevelType w:val="hybridMultilevel"/>
    <w:tmpl w:val="64C8BBFC"/>
    <w:lvl w:ilvl="0" w:tplc="FFFFFFF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6">
    <w:nsid w:val="7CD95BB5"/>
    <w:multiLevelType w:val="hybridMultilevel"/>
    <w:tmpl w:val="9950347C"/>
    <w:lvl w:ilvl="0" w:tplc="04090005">
      <w:start w:val="1"/>
      <w:numFmt w:val="bullet"/>
      <w:lvlText w:val=""/>
      <w:lvlJc w:val="left"/>
      <w:pPr>
        <w:ind w:left="686" w:hanging="360"/>
      </w:pPr>
      <w:rPr>
        <w:rFonts w:ascii="Wingdings" w:hAnsi="Wingdings" w:hint="default"/>
      </w:rPr>
    </w:lvl>
    <w:lvl w:ilvl="1" w:tplc="04090003" w:tentative="1">
      <w:start w:val="1"/>
      <w:numFmt w:val="bullet"/>
      <w:lvlText w:val="o"/>
      <w:lvlJc w:val="left"/>
      <w:pPr>
        <w:ind w:left="1406" w:hanging="360"/>
      </w:pPr>
      <w:rPr>
        <w:rFonts w:ascii="Courier New" w:hAnsi="Courier New" w:hint="default"/>
      </w:rPr>
    </w:lvl>
    <w:lvl w:ilvl="2" w:tplc="04090005" w:tentative="1">
      <w:start w:val="1"/>
      <w:numFmt w:val="bullet"/>
      <w:lvlText w:val=""/>
      <w:lvlJc w:val="left"/>
      <w:pPr>
        <w:ind w:left="2126" w:hanging="360"/>
      </w:pPr>
      <w:rPr>
        <w:rFonts w:ascii="Wingdings" w:hAnsi="Wingdings" w:hint="default"/>
      </w:rPr>
    </w:lvl>
    <w:lvl w:ilvl="3" w:tplc="04090001" w:tentative="1">
      <w:start w:val="1"/>
      <w:numFmt w:val="bullet"/>
      <w:lvlText w:val=""/>
      <w:lvlJc w:val="left"/>
      <w:pPr>
        <w:ind w:left="2846" w:hanging="360"/>
      </w:pPr>
      <w:rPr>
        <w:rFonts w:ascii="Symbol" w:hAnsi="Symbol" w:hint="default"/>
      </w:rPr>
    </w:lvl>
    <w:lvl w:ilvl="4" w:tplc="04090003" w:tentative="1">
      <w:start w:val="1"/>
      <w:numFmt w:val="bullet"/>
      <w:lvlText w:val="o"/>
      <w:lvlJc w:val="left"/>
      <w:pPr>
        <w:ind w:left="3566" w:hanging="360"/>
      </w:pPr>
      <w:rPr>
        <w:rFonts w:ascii="Courier New" w:hAnsi="Courier New" w:hint="default"/>
      </w:rPr>
    </w:lvl>
    <w:lvl w:ilvl="5" w:tplc="04090005" w:tentative="1">
      <w:start w:val="1"/>
      <w:numFmt w:val="bullet"/>
      <w:lvlText w:val=""/>
      <w:lvlJc w:val="left"/>
      <w:pPr>
        <w:ind w:left="4286" w:hanging="360"/>
      </w:pPr>
      <w:rPr>
        <w:rFonts w:ascii="Wingdings" w:hAnsi="Wingdings" w:hint="default"/>
      </w:rPr>
    </w:lvl>
    <w:lvl w:ilvl="6" w:tplc="04090001" w:tentative="1">
      <w:start w:val="1"/>
      <w:numFmt w:val="bullet"/>
      <w:lvlText w:val=""/>
      <w:lvlJc w:val="left"/>
      <w:pPr>
        <w:ind w:left="5006" w:hanging="360"/>
      </w:pPr>
      <w:rPr>
        <w:rFonts w:ascii="Symbol" w:hAnsi="Symbol" w:hint="default"/>
      </w:rPr>
    </w:lvl>
    <w:lvl w:ilvl="7" w:tplc="04090003" w:tentative="1">
      <w:start w:val="1"/>
      <w:numFmt w:val="bullet"/>
      <w:lvlText w:val="o"/>
      <w:lvlJc w:val="left"/>
      <w:pPr>
        <w:ind w:left="5726" w:hanging="360"/>
      </w:pPr>
      <w:rPr>
        <w:rFonts w:ascii="Courier New" w:hAnsi="Courier New" w:hint="default"/>
      </w:rPr>
    </w:lvl>
    <w:lvl w:ilvl="8" w:tplc="04090005" w:tentative="1">
      <w:start w:val="1"/>
      <w:numFmt w:val="bullet"/>
      <w:lvlText w:val=""/>
      <w:lvlJc w:val="left"/>
      <w:pPr>
        <w:ind w:left="6446"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9"/>
  </w:num>
  <w:num w:numId="32">
    <w:abstractNumId w:val="16"/>
  </w:num>
  <w:num w:numId="33">
    <w:abstractNumId w:val="14"/>
  </w:num>
  <w:num w:numId="34">
    <w:abstractNumId w:val="23"/>
  </w:num>
  <w:num w:numId="35">
    <w:abstractNumId w:val="21"/>
  </w:num>
  <w:num w:numId="36">
    <w:abstractNumId w:val="25"/>
  </w:num>
  <w:num w:numId="37">
    <w:abstractNumId w:val="15"/>
  </w:num>
  <w:num w:numId="38">
    <w:abstractNumId w:val="13"/>
  </w:num>
  <w:num w:numId="39">
    <w:abstractNumId w:val="26"/>
  </w:num>
  <w:num w:numId="40">
    <w:abstractNumId w:val="12"/>
  </w:num>
  <w:num w:numId="41">
    <w:abstractNumId w:val="17"/>
  </w:num>
  <w:num w:numId="42">
    <w:abstractNumId w:val="11"/>
  </w:num>
  <w:num w:numId="43">
    <w:abstractNumId w:val="18"/>
  </w:num>
  <w:num w:numId="44">
    <w:abstractNumId w:val="20"/>
  </w:num>
  <w:num w:numId="45">
    <w:abstractNumId w:val="24"/>
  </w:num>
  <w:num w:numId="46">
    <w:abstractNumId w:val="22"/>
  </w:num>
  <w:num w:numId="47">
    <w:abstractNumId w:val="1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hyphenationZone w:val="425"/>
  <w:characterSpacingControl w:val="doNotCompress"/>
  <w:hdrShapeDefaults>
    <o:shapedefaults v:ext="edit" spidmax="14338"/>
  </w:hdrShapeDefaults>
  <w:footnotePr>
    <w:footnote w:id="-1"/>
    <w:footnote w:id="0"/>
  </w:footnotePr>
  <w:endnotePr>
    <w:endnote w:id="-1"/>
    <w:endnote w:id="0"/>
  </w:endnotePr>
  <w:compat/>
  <w:rsids>
    <w:rsidRoot w:val="00486BD4"/>
    <w:rsid w:val="00001F65"/>
    <w:rsid w:val="00016079"/>
    <w:rsid w:val="000169CD"/>
    <w:rsid w:val="00023793"/>
    <w:rsid w:val="00024E9C"/>
    <w:rsid w:val="0003247D"/>
    <w:rsid w:val="00035927"/>
    <w:rsid w:val="00042704"/>
    <w:rsid w:val="000601E2"/>
    <w:rsid w:val="000603E5"/>
    <w:rsid w:val="00060728"/>
    <w:rsid w:val="00071A93"/>
    <w:rsid w:val="000834BD"/>
    <w:rsid w:val="00090F12"/>
    <w:rsid w:val="000A5A1E"/>
    <w:rsid w:val="000A7543"/>
    <w:rsid w:val="000A789A"/>
    <w:rsid w:val="000B12C4"/>
    <w:rsid w:val="000B6ED7"/>
    <w:rsid w:val="000D69AE"/>
    <w:rsid w:val="000E26E7"/>
    <w:rsid w:val="000E30A3"/>
    <w:rsid w:val="000E3260"/>
    <w:rsid w:val="000F49EE"/>
    <w:rsid w:val="000F6928"/>
    <w:rsid w:val="001005AB"/>
    <w:rsid w:val="00100DDB"/>
    <w:rsid w:val="001011B4"/>
    <w:rsid w:val="001070A6"/>
    <w:rsid w:val="001112A6"/>
    <w:rsid w:val="00113957"/>
    <w:rsid w:val="00116252"/>
    <w:rsid w:val="0012740B"/>
    <w:rsid w:val="0013295C"/>
    <w:rsid w:val="00136D6F"/>
    <w:rsid w:val="00141BB3"/>
    <w:rsid w:val="00142670"/>
    <w:rsid w:val="00143C9C"/>
    <w:rsid w:val="00145E3B"/>
    <w:rsid w:val="0015364F"/>
    <w:rsid w:val="00154666"/>
    <w:rsid w:val="001575FA"/>
    <w:rsid w:val="00163EBA"/>
    <w:rsid w:val="00167BEF"/>
    <w:rsid w:val="00171343"/>
    <w:rsid w:val="00176174"/>
    <w:rsid w:val="00177B0F"/>
    <w:rsid w:val="00185330"/>
    <w:rsid w:val="00187355"/>
    <w:rsid w:val="001939CB"/>
    <w:rsid w:val="00197DC8"/>
    <w:rsid w:val="001A003F"/>
    <w:rsid w:val="001A087C"/>
    <w:rsid w:val="001A1CBE"/>
    <w:rsid w:val="001A1F8A"/>
    <w:rsid w:val="001A40A1"/>
    <w:rsid w:val="001B6590"/>
    <w:rsid w:val="001B72AE"/>
    <w:rsid w:val="001B784F"/>
    <w:rsid w:val="001D4416"/>
    <w:rsid w:val="001D7B86"/>
    <w:rsid w:val="001F18DE"/>
    <w:rsid w:val="001F40F6"/>
    <w:rsid w:val="00206A15"/>
    <w:rsid w:val="00221234"/>
    <w:rsid w:val="00221417"/>
    <w:rsid w:val="00224A90"/>
    <w:rsid w:val="002319F8"/>
    <w:rsid w:val="002402D7"/>
    <w:rsid w:val="00241C63"/>
    <w:rsid w:val="00260F05"/>
    <w:rsid w:val="002613B5"/>
    <w:rsid w:val="0027670C"/>
    <w:rsid w:val="00291280"/>
    <w:rsid w:val="002A166F"/>
    <w:rsid w:val="002C60A7"/>
    <w:rsid w:val="002D6D2B"/>
    <w:rsid w:val="002E1181"/>
    <w:rsid w:val="002E5D09"/>
    <w:rsid w:val="002F4138"/>
    <w:rsid w:val="002F4F0E"/>
    <w:rsid w:val="002F6562"/>
    <w:rsid w:val="00300072"/>
    <w:rsid w:val="00303AB5"/>
    <w:rsid w:val="003074CA"/>
    <w:rsid w:val="003328E4"/>
    <w:rsid w:val="00334B6A"/>
    <w:rsid w:val="003373F9"/>
    <w:rsid w:val="00340492"/>
    <w:rsid w:val="00341EF9"/>
    <w:rsid w:val="00341FC0"/>
    <w:rsid w:val="003423E8"/>
    <w:rsid w:val="00343963"/>
    <w:rsid w:val="00352011"/>
    <w:rsid w:val="003534FD"/>
    <w:rsid w:val="00353F65"/>
    <w:rsid w:val="003548BF"/>
    <w:rsid w:val="00356EAF"/>
    <w:rsid w:val="00357636"/>
    <w:rsid w:val="00364350"/>
    <w:rsid w:val="0037516F"/>
    <w:rsid w:val="0038100F"/>
    <w:rsid w:val="0039109B"/>
    <w:rsid w:val="00392F13"/>
    <w:rsid w:val="003A03B6"/>
    <w:rsid w:val="003A1A05"/>
    <w:rsid w:val="003A1C81"/>
    <w:rsid w:val="003B5C01"/>
    <w:rsid w:val="003C0E51"/>
    <w:rsid w:val="003C69DD"/>
    <w:rsid w:val="003D64B9"/>
    <w:rsid w:val="003E2230"/>
    <w:rsid w:val="003E2D50"/>
    <w:rsid w:val="003E7F7B"/>
    <w:rsid w:val="003F0F11"/>
    <w:rsid w:val="003F5BF0"/>
    <w:rsid w:val="0040055A"/>
    <w:rsid w:val="00402E0F"/>
    <w:rsid w:val="00405EDA"/>
    <w:rsid w:val="00406DDC"/>
    <w:rsid w:val="00411348"/>
    <w:rsid w:val="00424545"/>
    <w:rsid w:val="00426753"/>
    <w:rsid w:val="004326E1"/>
    <w:rsid w:val="00433B00"/>
    <w:rsid w:val="00434C43"/>
    <w:rsid w:val="0044395C"/>
    <w:rsid w:val="00445167"/>
    <w:rsid w:val="00446DB0"/>
    <w:rsid w:val="00452225"/>
    <w:rsid w:val="00452B78"/>
    <w:rsid w:val="00462DA0"/>
    <w:rsid w:val="0047132B"/>
    <w:rsid w:val="004713D9"/>
    <w:rsid w:val="004834FC"/>
    <w:rsid w:val="00485050"/>
    <w:rsid w:val="00486BD4"/>
    <w:rsid w:val="00487986"/>
    <w:rsid w:val="004C1A40"/>
    <w:rsid w:val="004C7AE7"/>
    <w:rsid w:val="004E437B"/>
    <w:rsid w:val="004E478D"/>
    <w:rsid w:val="004E6705"/>
    <w:rsid w:val="004F3C3C"/>
    <w:rsid w:val="004F40B2"/>
    <w:rsid w:val="005001D6"/>
    <w:rsid w:val="00504AA1"/>
    <w:rsid w:val="005113D9"/>
    <w:rsid w:val="00511925"/>
    <w:rsid w:val="00524689"/>
    <w:rsid w:val="00531670"/>
    <w:rsid w:val="0053183F"/>
    <w:rsid w:val="00535E85"/>
    <w:rsid w:val="005418D8"/>
    <w:rsid w:val="0055027E"/>
    <w:rsid w:val="005522B7"/>
    <w:rsid w:val="00566395"/>
    <w:rsid w:val="00566447"/>
    <w:rsid w:val="00570470"/>
    <w:rsid w:val="005725EB"/>
    <w:rsid w:val="00572E2E"/>
    <w:rsid w:val="00573514"/>
    <w:rsid w:val="0059240D"/>
    <w:rsid w:val="0059613A"/>
    <w:rsid w:val="00597988"/>
    <w:rsid w:val="005A0B3E"/>
    <w:rsid w:val="005B145E"/>
    <w:rsid w:val="005B4D1F"/>
    <w:rsid w:val="005C10A2"/>
    <w:rsid w:val="005C427F"/>
    <w:rsid w:val="005C5245"/>
    <w:rsid w:val="005D1A68"/>
    <w:rsid w:val="005D5451"/>
    <w:rsid w:val="005D56C1"/>
    <w:rsid w:val="005D5AA2"/>
    <w:rsid w:val="005D6D38"/>
    <w:rsid w:val="005E01A7"/>
    <w:rsid w:val="005E4C43"/>
    <w:rsid w:val="005F0EE8"/>
    <w:rsid w:val="005F355E"/>
    <w:rsid w:val="005F4AF0"/>
    <w:rsid w:val="005F5B96"/>
    <w:rsid w:val="006011C5"/>
    <w:rsid w:val="0061072C"/>
    <w:rsid w:val="006108F0"/>
    <w:rsid w:val="00611461"/>
    <w:rsid w:val="00611518"/>
    <w:rsid w:val="00624919"/>
    <w:rsid w:val="00634ADD"/>
    <w:rsid w:val="006412CA"/>
    <w:rsid w:val="0064580A"/>
    <w:rsid w:val="00646E04"/>
    <w:rsid w:val="00663B00"/>
    <w:rsid w:val="0067244F"/>
    <w:rsid w:val="00687E6A"/>
    <w:rsid w:val="006A0A54"/>
    <w:rsid w:val="006A0DA4"/>
    <w:rsid w:val="006A210C"/>
    <w:rsid w:val="006B16A7"/>
    <w:rsid w:val="006B36E6"/>
    <w:rsid w:val="006C0B22"/>
    <w:rsid w:val="006C1C56"/>
    <w:rsid w:val="006D0F88"/>
    <w:rsid w:val="006E24D6"/>
    <w:rsid w:val="006E3AA5"/>
    <w:rsid w:val="006E640C"/>
    <w:rsid w:val="00714B1A"/>
    <w:rsid w:val="00714B1F"/>
    <w:rsid w:val="00716871"/>
    <w:rsid w:val="00727BFA"/>
    <w:rsid w:val="0073178E"/>
    <w:rsid w:val="00742F2E"/>
    <w:rsid w:val="00743DFC"/>
    <w:rsid w:val="0074496C"/>
    <w:rsid w:val="00745ECC"/>
    <w:rsid w:val="00745ED5"/>
    <w:rsid w:val="00747119"/>
    <w:rsid w:val="00753C1F"/>
    <w:rsid w:val="007552EC"/>
    <w:rsid w:val="00761B84"/>
    <w:rsid w:val="00765AA3"/>
    <w:rsid w:val="00771609"/>
    <w:rsid w:val="0077513D"/>
    <w:rsid w:val="0077626A"/>
    <w:rsid w:val="00777F54"/>
    <w:rsid w:val="00780B41"/>
    <w:rsid w:val="00787908"/>
    <w:rsid w:val="007A2E83"/>
    <w:rsid w:val="007B12BA"/>
    <w:rsid w:val="007B6276"/>
    <w:rsid w:val="007C07A1"/>
    <w:rsid w:val="007C3ED0"/>
    <w:rsid w:val="007D0720"/>
    <w:rsid w:val="007D34E1"/>
    <w:rsid w:val="007D4021"/>
    <w:rsid w:val="007D5C1E"/>
    <w:rsid w:val="007F1258"/>
    <w:rsid w:val="007F4A51"/>
    <w:rsid w:val="007F4C5D"/>
    <w:rsid w:val="008009B0"/>
    <w:rsid w:val="00801ADA"/>
    <w:rsid w:val="00821C60"/>
    <w:rsid w:val="00826195"/>
    <w:rsid w:val="0083201E"/>
    <w:rsid w:val="00833865"/>
    <w:rsid w:val="00836104"/>
    <w:rsid w:val="008403C8"/>
    <w:rsid w:val="00845077"/>
    <w:rsid w:val="00846001"/>
    <w:rsid w:val="00846966"/>
    <w:rsid w:val="008527C0"/>
    <w:rsid w:val="00864D5D"/>
    <w:rsid w:val="00873349"/>
    <w:rsid w:val="0088466D"/>
    <w:rsid w:val="008920C6"/>
    <w:rsid w:val="008949D7"/>
    <w:rsid w:val="008A3F2D"/>
    <w:rsid w:val="008A5A44"/>
    <w:rsid w:val="008A6A21"/>
    <w:rsid w:val="008B3B51"/>
    <w:rsid w:val="008B545C"/>
    <w:rsid w:val="008C0D4F"/>
    <w:rsid w:val="008C1CB6"/>
    <w:rsid w:val="008C77E6"/>
    <w:rsid w:val="008D0E1A"/>
    <w:rsid w:val="008E0C52"/>
    <w:rsid w:val="008E0D20"/>
    <w:rsid w:val="008E4D06"/>
    <w:rsid w:val="0090283E"/>
    <w:rsid w:val="00924592"/>
    <w:rsid w:val="009248C1"/>
    <w:rsid w:val="0093634D"/>
    <w:rsid w:val="009428C9"/>
    <w:rsid w:val="00945543"/>
    <w:rsid w:val="0095642A"/>
    <w:rsid w:val="009605A6"/>
    <w:rsid w:val="00963A8E"/>
    <w:rsid w:val="0097041F"/>
    <w:rsid w:val="00982315"/>
    <w:rsid w:val="00991686"/>
    <w:rsid w:val="00994AF5"/>
    <w:rsid w:val="00995178"/>
    <w:rsid w:val="00995E9E"/>
    <w:rsid w:val="009979E2"/>
    <w:rsid w:val="009A352A"/>
    <w:rsid w:val="009A3BB5"/>
    <w:rsid w:val="009A481D"/>
    <w:rsid w:val="009A6298"/>
    <w:rsid w:val="009B0202"/>
    <w:rsid w:val="009B6E45"/>
    <w:rsid w:val="009D5737"/>
    <w:rsid w:val="009E0F7C"/>
    <w:rsid w:val="009E4C74"/>
    <w:rsid w:val="009E7275"/>
    <w:rsid w:val="009E75E7"/>
    <w:rsid w:val="009F45C7"/>
    <w:rsid w:val="009F4CFB"/>
    <w:rsid w:val="00A05DE8"/>
    <w:rsid w:val="00A12280"/>
    <w:rsid w:val="00A128D1"/>
    <w:rsid w:val="00A13AE0"/>
    <w:rsid w:val="00A3099D"/>
    <w:rsid w:val="00A41EDD"/>
    <w:rsid w:val="00A46B66"/>
    <w:rsid w:val="00A50F43"/>
    <w:rsid w:val="00A5512A"/>
    <w:rsid w:val="00A61294"/>
    <w:rsid w:val="00A64F23"/>
    <w:rsid w:val="00A739E3"/>
    <w:rsid w:val="00A8455D"/>
    <w:rsid w:val="00A859EA"/>
    <w:rsid w:val="00A8657E"/>
    <w:rsid w:val="00A86F63"/>
    <w:rsid w:val="00A87DC1"/>
    <w:rsid w:val="00A96384"/>
    <w:rsid w:val="00AA4108"/>
    <w:rsid w:val="00AB362F"/>
    <w:rsid w:val="00AC3952"/>
    <w:rsid w:val="00AD2B12"/>
    <w:rsid w:val="00AE0F24"/>
    <w:rsid w:val="00AE10C7"/>
    <w:rsid w:val="00AE508F"/>
    <w:rsid w:val="00AF7585"/>
    <w:rsid w:val="00B077F2"/>
    <w:rsid w:val="00B1281D"/>
    <w:rsid w:val="00B1293C"/>
    <w:rsid w:val="00B20C0F"/>
    <w:rsid w:val="00B24A14"/>
    <w:rsid w:val="00B277E8"/>
    <w:rsid w:val="00B36C95"/>
    <w:rsid w:val="00B40FCC"/>
    <w:rsid w:val="00B4728E"/>
    <w:rsid w:val="00B5795C"/>
    <w:rsid w:val="00B67BBC"/>
    <w:rsid w:val="00B7030D"/>
    <w:rsid w:val="00B71E73"/>
    <w:rsid w:val="00B724A0"/>
    <w:rsid w:val="00B759FC"/>
    <w:rsid w:val="00B769B7"/>
    <w:rsid w:val="00B840AA"/>
    <w:rsid w:val="00B91B54"/>
    <w:rsid w:val="00BA386F"/>
    <w:rsid w:val="00BB378B"/>
    <w:rsid w:val="00BB3969"/>
    <w:rsid w:val="00BB3E92"/>
    <w:rsid w:val="00BB4239"/>
    <w:rsid w:val="00BC0461"/>
    <w:rsid w:val="00BD655F"/>
    <w:rsid w:val="00BE0F74"/>
    <w:rsid w:val="00BF26D7"/>
    <w:rsid w:val="00C01DC4"/>
    <w:rsid w:val="00C04158"/>
    <w:rsid w:val="00C06C75"/>
    <w:rsid w:val="00C06EA9"/>
    <w:rsid w:val="00C1468A"/>
    <w:rsid w:val="00C17820"/>
    <w:rsid w:val="00C202A7"/>
    <w:rsid w:val="00C36B42"/>
    <w:rsid w:val="00C41189"/>
    <w:rsid w:val="00C43B34"/>
    <w:rsid w:val="00C50838"/>
    <w:rsid w:val="00C51F6B"/>
    <w:rsid w:val="00C572F2"/>
    <w:rsid w:val="00C61D89"/>
    <w:rsid w:val="00C67B95"/>
    <w:rsid w:val="00C71D4C"/>
    <w:rsid w:val="00C8208B"/>
    <w:rsid w:val="00C850E4"/>
    <w:rsid w:val="00C94FCD"/>
    <w:rsid w:val="00CA1C7D"/>
    <w:rsid w:val="00CA2646"/>
    <w:rsid w:val="00CA386E"/>
    <w:rsid w:val="00CA797E"/>
    <w:rsid w:val="00CB22B7"/>
    <w:rsid w:val="00CB58D3"/>
    <w:rsid w:val="00CB7697"/>
    <w:rsid w:val="00CD6570"/>
    <w:rsid w:val="00CE55D4"/>
    <w:rsid w:val="00CE7D6C"/>
    <w:rsid w:val="00CF2E2B"/>
    <w:rsid w:val="00D03F11"/>
    <w:rsid w:val="00D06D9B"/>
    <w:rsid w:val="00D20753"/>
    <w:rsid w:val="00D20C42"/>
    <w:rsid w:val="00D2471D"/>
    <w:rsid w:val="00D36CE7"/>
    <w:rsid w:val="00D454FF"/>
    <w:rsid w:val="00D45764"/>
    <w:rsid w:val="00D46E3F"/>
    <w:rsid w:val="00D4753A"/>
    <w:rsid w:val="00D53570"/>
    <w:rsid w:val="00D605FC"/>
    <w:rsid w:val="00D61239"/>
    <w:rsid w:val="00D67D84"/>
    <w:rsid w:val="00D70CC6"/>
    <w:rsid w:val="00D7456F"/>
    <w:rsid w:val="00D81F93"/>
    <w:rsid w:val="00D90451"/>
    <w:rsid w:val="00D95FBD"/>
    <w:rsid w:val="00DB1AFE"/>
    <w:rsid w:val="00DB7DB6"/>
    <w:rsid w:val="00DC2244"/>
    <w:rsid w:val="00DD20A6"/>
    <w:rsid w:val="00DD24FB"/>
    <w:rsid w:val="00DD48D2"/>
    <w:rsid w:val="00DD5D09"/>
    <w:rsid w:val="00DF4852"/>
    <w:rsid w:val="00DF6A70"/>
    <w:rsid w:val="00E01D74"/>
    <w:rsid w:val="00E05EBF"/>
    <w:rsid w:val="00E068C3"/>
    <w:rsid w:val="00E16CE3"/>
    <w:rsid w:val="00E17067"/>
    <w:rsid w:val="00E316E8"/>
    <w:rsid w:val="00E3223E"/>
    <w:rsid w:val="00E347ED"/>
    <w:rsid w:val="00E4393E"/>
    <w:rsid w:val="00E45465"/>
    <w:rsid w:val="00E524F9"/>
    <w:rsid w:val="00E5312E"/>
    <w:rsid w:val="00E5350C"/>
    <w:rsid w:val="00E55A45"/>
    <w:rsid w:val="00E6193A"/>
    <w:rsid w:val="00E637B0"/>
    <w:rsid w:val="00E673CE"/>
    <w:rsid w:val="00E85C7E"/>
    <w:rsid w:val="00E92EC8"/>
    <w:rsid w:val="00EA0124"/>
    <w:rsid w:val="00EA3973"/>
    <w:rsid w:val="00EA6475"/>
    <w:rsid w:val="00EB4C42"/>
    <w:rsid w:val="00EC38D7"/>
    <w:rsid w:val="00ED73C6"/>
    <w:rsid w:val="00EE3DB9"/>
    <w:rsid w:val="00EE5ACF"/>
    <w:rsid w:val="00EF205B"/>
    <w:rsid w:val="00EF7BD4"/>
    <w:rsid w:val="00F02801"/>
    <w:rsid w:val="00F063B2"/>
    <w:rsid w:val="00F06AD3"/>
    <w:rsid w:val="00F211CF"/>
    <w:rsid w:val="00F247AD"/>
    <w:rsid w:val="00F26EBF"/>
    <w:rsid w:val="00F27B82"/>
    <w:rsid w:val="00F370EE"/>
    <w:rsid w:val="00F37DCA"/>
    <w:rsid w:val="00F45F39"/>
    <w:rsid w:val="00F506E3"/>
    <w:rsid w:val="00F52BCE"/>
    <w:rsid w:val="00F57B8D"/>
    <w:rsid w:val="00F6364B"/>
    <w:rsid w:val="00F64E76"/>
    <w:rsid w:val="00F67C54"/>
    <w:rsid w:val="00F7395B"/>
    <w:rsid w:val="00F80624"/>
    <w:rsid w:val="00FA0DD8"/>
    <w:rsid w:val="00FA41DA"/>
    <w:rsid w:val="00FA7817"/>
    <w:rsid w:val="00FA7DBB"/>
    <w:rsid w:val="00FB428B"/>
    <w:rsid w:val="00FB5648"/>
    <w:rsid w:val="00FB77EE"/>
    <w:rsid w:val="00FC19B5"/>
    <w:rsid w:val="00FC1EFF"/>
    <w:rsid w:val="00FC5660"/>
    <w:rsid w:val="00FC7852"/>
    <w:rsid w:val="00FD1181"/>
    <w:rsid w:val="00FD5E5A"/>
    <w:rsid w:val="00FE5795"/>
    <w:rsid w:val="00FF543D"/>
    <w:rsid w:val="00FF71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486BD4"/>
    <w:pPr>
      <w:spacing w:after="160" w:line="240" w:lineRule="exact"/>
    </w:pPr>
    <w:rPr>
      <w:rFonts w:ascii="Times New Roman" w:eastAsia="Times New Roman" w:hAnsi="Times New Roman"/>
      <w:sz w:val="21"/>
      <w:szCs w:val="20"/>
    </w:rPr>
  </w:style>
  <w:style w:type="paragraph" w:styleId="Heading1">
    <w:name w:val="heading 1"/>
    <w:basedOn w:val="Normal"/>
    <w:next w:val="Normal"/>
    <w:link w:val="Heading1Char"/>
    <w:uiPriority w:val="99"/>
    <w:qFormat/>
    <w:rsid w:val="00486BD4"/>
    <w:pPr>
      <w:keepNext/>
      <w:keepLines/>
      <w:pBdr>
        <w:top w:val="single" w:sz="18" w:space="17" w:color="auto"/>
        <w:bottom w:val="single" w:sz="4" w:space="17" w:color="auto"/>
      </w:pBdr>
      <w:spacing w:after="740" w:line="600" w:lineRule="exact"/>
      <w:ind w:left="-2275"/>
      <w:outlineLvl w:val="0"/>
    </w:pPr>
    <w:rPr>
      <w:sz w:val="56"/>
    </w:rPr>
  </w:style>
  <w:style w:type="paragraph" w:styleId="Heading2">
    <w:name w:val="heading 2"/>
    <w:basedOn w:val="Normal"/>
    <w:next w:val="Normal"/>
    <w:link w:val="Heading2Char"/>
    <w:uiPriority w:val="99"/>
    <w:qFormat/>
    <w:rsid w:val="00486BD4"/>
    <w:pPr>
      <w:keepNext/>
      <w:spacing w:before="160" w:after="120" w:line="440" w:lineRule="exact"/>
      <w:ind w:left="-2280"/>
      <w:outlineLvl w:val="1"/>
    </w:pPr>
    <w:rPr>
      <w:rFonts w:ascii="Arial Narrow" w:hAnsi="Arial Narrow"/>
      <w:b/>
      <w:sz w:val="40"/>
    </w:rPr>
  </w:style>
  <w:style w:type="paragraph" w:styleId="Heading3">
    <w:name w:val="heading 3"/>
    <w:basedOn w:val="Heading2"/>
    <w:next w:val="Normal"/>
    <w:link w:val="Heading3Char"/>
    <w:uiPriority w:val="99"/>
    <w:qFormat/>
    <w:rsid w:val="00486BD4"/>
    <w:pPr>
      <w:outlineLvl w:val="2"/>
    </w:pPr>
    <w:rPr>
      <w:sz w:val="34"/>
    </w:rPr>
  </w:style>
  <w:style w:type="paragraph" w:styleId="Heading4">
    <w:name w:val="heading 4"/>
    <w:basedOn w:val="Heading2"/>
    <w:next w:val="Normal"/>
    <w:link w:val="Heading4Char"/>
    <w:uiPriority w:val="99"/>
    <w:qFormat/>
    <w:rsid w:val="00486BD4"/>
    <w:pPr>
      <w:spacing w:before="80" w:after="40" w:line="340" w:lineRule="exact"/>
      <w:ind w:left="0"/>
      <w:outlineLvl w:val="3"/>
    </w:pPr>
    <w:rPr>
      <w:sz w:val="30"/>
    </w:rPr>
  </w:style>
  <w:style w:type="paragraph" w:styleId="Heading5">
    <w:name w:val="heading 5"/>
    <w:basedOn w:val="Heading2"/>
    <w:next w:val="Normal"/>
    <w:link w:val="Heading5Char"/>
    <w:uiPriority w:val="99"/>
    <w:qFormat/>
    <w:rsid w:val="00486BD4"/>
    <w:pPr>
      <w:spacing w:before="60" w:after="40" w:line="280" w:lineRule="exact"/>
      <w:ind w:left="0"/>
      <w:outlineLvl w:val="4"/>
    </w:pPr>
    <w:rPr>
      <w:sz w:val="24"/>
    </w:rPr>
  </w:style>
  <w:style w:type="paragraph" w:styleId="Heading6">
    <w:name w:val="heading 6"/>
    <w:basedOn w:val="Heading2"/>
    <w:next w:val="H6p"/>
    <w:link w:val="Heading6Char"/>
    <w:uiPriority w:val="99"/>
    <w:qFormat/>
    <w:rsid w:val="00486BD4"/>
    <w:pPr>
      <w:framePr w:hSpace="173" w:wrap="around" w:vAnchor="text" w:hAnchor="text" w:y="-42"/>
      <w:spacing w:before="40" w:after="0" w:line="235" w:lineRule="exact"/>
      <w:ind w:left="0"/>
      <w:outlineLvl w:val="5"/>
    </w:pPr>
    <w:rPr>
      <w:sz w:val="21"/>
    </w:rPr>
  </w:style>
  <w:style w:type="paragraph" w:styleId="Heading7">
    <w:name w:val="heading 7"/>
    <w:basedOn w:val="Normal"/>
    <w:next w:val="Normal"/>
    <w:link w:val="Heading7Char"/>
    <w:uiPriority w:val="99"/>
    <w:qFormat/>
    <w:rsid w:val="00486BD4"/>
    <w:pPr>
      <w:keepNext/>
      <w:spacing w:line="360" w:lineRule="auto"/>
      <w:outlineLvl w:val="6"/>
    </w:pPr>
    <w:rPr>
      <w:vanish/>
      <w:color w:val="FF0000"/>
    </w:rPr>
  </w:style>
  <w:style w:type="paragraph" w:styleId="Heading8">
    <w:name w:val="heading 8"/>
    <w:basedOn w:val="Normal"/>
    <w:next w:val="Normal"/>
    <w:link w:val="Heading8Char"/>
    <w:uiPriority w:val="99"/>
    <w:qFormat/>
    <w:rsid w:val="00486BD4"/>
    <w:pPr>
      <w:spacing w:before="240" w:after="60"/>
      <w:outlineLvl w:val="7"/>
    </w:pPr>
    <w:rPr>
      <w:rFonts w:ascii="Arial" w:hAnsi="Arial"/>
      <w:i/>
    </w:rPr>
  </w:style>
  <w:style w:type="paragraph" w:styleId="Heading9">
    <w:name w:val="heading 9"/>
    <w:basedOn w:val="Normal"/>
    <w:next w:val="Normal"/>
    <w:link w:val="Heading9Char"/>
    <w:uiPriority w:val="99"/>
    <w:qFormat/>
    <w:rsid w:val="00486BD4"/>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86BD4"/>
    <w:rPr>
      <w:rFonts w:ascii="Times New Roman" w:hAnsi="Times New Roman" w:cs="Times New Roman"/>
      <w:sz w:val="56"/>
      <w:lang w:val="en-US" w:eastAsia="en-US" w:bidi="ar-SA"/>
    </w:rPr>
  </w:style>
  <w:style w:type="character" w:customStyle="1" w:styleId="Heading2Char">
    <w:name w:val="Heading 2 Char"/>
    <w:basedOn w:val="DefaultParagraphFont"/>
    <w:link w:val="Heading2"/>
    <w:uiPriority w:val="99"/>
    <w:locked/>
    <w:rsid w:val="00486BD4"/>
    <w:rPr>
      <w:rFonts w:ascii="Arial Narrow" w:hAnsi="Arial Narrow" w:cs="Times New Roman"/>
      <w:b/>
      <w:sz w:val="40"/>
      <w:lang w:val="en-US" w:eastAsia="en-US" w:bidi="ar-SA"/>
    </w:rPr>
  </w:style>
  <w:style w:type="character" w:customStyle="1" w:styleId="Heading3Char">
    <w:name w:val="Heading 3 Char"/>
    <w:basedOn w:val="DefaultParagraphFont"/>
    <w:link w:val="Heading3"/>
    <w:uiPriority w:val="99"/>
    <w:locked/>
    <w:rsid w:val="00486BD4"/>
    <w:rPr>
      <w:rFonts w:ascii="Arial Narrow" w:hAnsi="Arial Narrow" w:cs="Times New Roman"/>
      <w:b/>
      <w:sz w:val="20"/>
      <w:szCs w:val="20"/>
    </w:rPr>
  </w:style>
  <w:style w:type="character" w:customStyle="1" w:styleId="Heading4Char">
    <w:name w:val="Heading 4 Char"/>
    <w:basedOn w:val="DefaultParagraphFont"/>
    <w:link w:val="Heading4"/>
    <w:uiPriority w:val="99"/>
    <w:locked/>
    <w:rsid w:val="00486BD4"/>
    <w:rPr>
      <w:rFonts w:ascii="Arial Narrow" w:hAnsi="Arial Narrow" w:cs="Times New Roman"/>
      <w:b/>
      <w:sz w:val="20"/>
      <w:szCs w:val="20"/>
    </w:rPr>
  </w:style>
  <w:style w:type="character" w:customStyle="1" w:styleId="Heading5Char">
    <w:name w:val="Heading 5 Char"/>
    <w:basedOn w:val="DefaultParagraphFont"/>
    <w:link w:val="Heading5"/>
    <w:uiPriority w:val="99"/>
    <w:locked/>
    <w:rsid w:val="00486BD4"/>
    <w:rPr>
      <w:rFonts w:ascii="Arial Narrow" w:hAnsi="Arial Narrow" w:cs="Times New Roman"/>
      <w:b/>
      <w:sz w:val="20"/>
      <w:szCs w:val="20"/>
    </w:rPr>
  </w:style>
  <w:style w:type="character" w:customStyle="1" w:styleId="Heading6Char">
    <w:name w:val="Heading 6 Char"/>
    <w:basedOn w:val="DefaultParagraphFont"/>
    <w:link w:val="Heading6"/>
    <w:uiPriority w:val="99"/>
    <w:locked/>
    <w:rsid w:val="00486BD4"/>
    <w:rPr>
      <w:rFonts w:ascii="Arial Narrow" w:hAnsi="Arial Narrow" w:cs="Times New Roman"/>
      <w:b/>
      <w:sz w:val="20"/>
      <w:szCs w:val="20"/>
    </w:rPr>
  </w:style>
  <w:style w:type="character" w:customStyle="1" w:styleId="Heading7Char">
    <w:name w:val="Heading 7 Char"/>
    <w:basedOn w:val="DefaultParagraphFont"/>
    <w:link w:val="Heading7"/>
    <w:uiPriority w:val="99"/>
    <w:locked/>
    <w:rsid w:val="00486BD4"/>
    <w:rPr>
      <w:rFonts w:ascii="Times New Roman" w:hAnsi="Times New Roman" w:cs="Times New Roman"/>
      <w:vanish/>
      <w:color w:val="FF0000"/>
      <w:sz w:val="20"/>
      <w:szCs w:val="20"/>
    </w:rPr>
  </w:style>
  <w:style w:type="character" w:customStyle="1" w:styleId="Heading8Char">
    <w:name w:val="Heading 8 Char"/>
    <w:basedOn w:val="DefaultParagraphFont"/>
    <w:link w:val="Heading8"/>
    <w:uiPriority w:val="99"/>
    <w:locked/>
    <w:rsid w:val="00486BD4"/>
    <w:rPr>
      <w:rFonts w:ascii="Arial" w:hAnsi="Arial" w:cs="Times New Roman"/>
      <w:i/>
      <w:sz w:val="20"/>
      <w:szCs w:val="20"/>
    </w:rPr>
  </w:style>
  <w:style w:type="character" w:customStyle="1" w:styleId="Heading9Char">
    <w:name w:val="Heading 9 Char"/>
    <w:basedOn w:val="DefaultParagraphFont"/>
    <w:link w:val="Heading9"/>
    <w:uiPriority w:val="99"/>
    <w:locked/>
    <w:rsid w:val="00486BD4"/>
    <w:rPr>
      <w:rFonts w:ascii="Arial" w:hAnsi="Arial" w:cs="Times New Roman"/>
      <w:b/>
      <w:i/>
      <w:sz w:val="20"/>
      <w:szCs w:val="20"/>
    </w:rPr>
  </w:style>
  <w:style w:type="paragraph" w:customStyle="1" w:styleId="H6p">
    <w:name w:val="H6p"/>
    <w:next w:val="Normal"/>
    <w:uiPriority w:val="99"/>
    <w:rsid w:val="00486BD4"/>
    <w:pPr>
      <w:spacing w:before="40" w:after="160"/>
    </w:pPr>
    <w:rPr>
      <w:rFonts w:ascii="Times New Roman" w:eastAsia="Times New Roman" w:hAnsi="Times New Roman"/>
      <w:sz w:val="21"/>
      <w:szCs w:val="20"/>
    </w:rPr>
  </w:style>
  <w:style w:type="paragraph" w:customStyle="1" w:styleId="Cbx">
    <w:name w:val="*Cbx"/>
    <w:uiPriority w:val="99"/>
    <w:rsid w:val="00486BD4"/>
    <w:pPr>
      <w:tabs>
        <w:tab w:val="left" w:pos="140"/>
        <w:tab w:val="left" w:pos="420"/>
      </w:tabs>
      <w:spacing w:before="100" w:line="210" w:lineRule="exact"/>
      <w:ind w:left="420" w:right="140" w:hanging="300"/>
    </w:pPr>
    <w:rPr>
      <w:rFonts w:ascii="Arial Narrow" w:eastAsia="Times New Roman" w:hAnsi="Arial Narrow"/>
      <w:sz w:val="19"/>
      <w:szCs w:val="20"/>
    </w:rPr>
  </w:style>
  <w:style w:type="paragraph" w:customStyle="1" w:styleId="Cbxe">
    <w:name w:val="*Cbxe"/>
    <w:basedOn w:val="Cbx"/>
    <w:next w:val="Normal"/>
    <w:uiPriority w:val="99"/>
    <w:rsid w:val="00486BD4"/>
    <w:pPr>
      <w:spacing w:after="100"/>
    </w:pPr>
  </w:style>
  <w:style w:type="paragraph" w:customStyle="1" w:styleId="Art">
    <w:name w:val="Art"/>
    <w:next w:val="Rule"/>
    <w:uiPriority w:val="99"/>
    <w:rsid w:val="00486BD4"/>
    <w:pPr>
      <w:tabs>
        <w:tab w:val="left" w:pos="0"/>
        <w:tab w:val="left" w:pos="300"/>
      </w:tabs>
    </w:pPr>
    <w:rPr>
      <w:rFonts w:ascii="Times New Roman" w:eastAsia="Times New Roman" w:hAnsi="Times New Roman"/>
      <w:b/>
      <w:sz w:val="21"/>
      <w:szCs w:val="20"/>
    </w:rPr>
  </w:style>
  <w:style w:type="paragraph" w:customStyle="1" w:styleId="Rule">
    <w:name w:val="Rule"/>
    <w:next w:val="Normal"/>
    <w:uiPriority w:val="99"/>
    <w:rsid w:val="00486BD4"/>
    <w:pPr>
      <w:pBdr>
        <w:bottom w:val="single" w:sz="6" w:space="0" w:color="auto"/>
      </w:pBdr>
      <w:spacing w:after="340" w:line="120" w:lineRule="exact"/>
      <w:ind w:left="-2280"/>
    </w:pPr>
    <w:rPr>
      <w:rFonts w:ascii="Times New Roman" w:eastAsia="Times New Roman" w:hAnsi="Times New Roman"/>
      <w:color w:val="FFFFFF"/>
      <w:sz w:val="8"/>
      <w:szCs w:val="20"/>
    </w:rPr>
  </w:style>
  <w:style w:type="paragraph" w:customStyle="1" w:styleId="ArtBody">
    <w:name w:val="Art Body"/>
    <w:basedOn w:val="Art"/>
    <w:next w:val="Normal"/>
    <w:uiPriority w:val="99"/>
    <w:rsid w:val="00486BD4"/>
    <w:pPr>
      <w:spacing w:before="80" w:after="240"/>
    </w:pPr>
  </w:style>
  <w:style w:type="paragraph" w:customStyle="1" w:styleId="ArtWide">
    <w:name w:val="Art Wide"/>
    <w:basedOn w:val="Art"/>
    <w:next w:val="Normal"/>
    <w:uiPriority w:val="99"/>
    <w:rsid w:val="00486BD4"/>
    <w:pPr>
      <w:spacing w:before="140" w:after="240"/>
      <w:ind w:left="-2275"/>
    </w:pPr>
  </w:style>
  <w:style w:type="paragraph" w:customStyle="1" w:styleId="ArtL">
    <w:name w:val="ArtL"/>
    <w:basedOn w:val="ArtBody"/>
    <w:next w:val="Normal"/>
    <w:uiPriority w:val="99"/>
    <w:rsid w:val="00486BD4"/>
    <w:pPr>
      <w:ind w:left="300"/>
    </w:pPr>
  </w:style>
  <w:style w:type="paragraph" w:customStyle="1" w:styleId="ArtSd">
    <w:name w:val="ArtSd"/>
    <w:basedOn w:val="Art"/>
    <w:next w:val="Normal"/>
    <w:uiPriority w:val="99"/>
    <w:rsid w:val="00486BD4"/>
    <w:pPr>
      <w:keepNext/>
      <w:keepLines/>
      <w:framePr w:w="1560" w:hSpace="240" w:vSpace="180" w:wrap="around" w:vAnchor="text" w:hAnchor="page" w:y="1"/>
      <w:tabs>
        <w:tab w:val="clear" w:pos="0"/>
        <w:tab w:val="clear" w:pos="300"/>
        <w:tab w:val="right" w:pos="1560"/>
      </w:tabs>
      <w:spacing w:after="240"/>
    </w:pPr>
    <w:rPr>
      <w:b w:val="0"/>
      <w:sz w:val="28"/>
    </w:rPr>
  </w:style>
  <w:style w:type="paragraph" w:styleId="BodyText">
    <w:name w:val="Body Text"/>
    <w:basedOn w:val="Normal"/>
    <w:link w:val="BodyTextChar"/>
    <w:uiPriority w:val="99"/>
    <w:rsid w:val="00486BD4"/>
    <w:rPr>
      <w:i/>
      <w:vanish/>
    </w:rPr>
  </w:style>
  <w:style w:type="character" w:customStyle="1" w:styleId="BodyTextChar">
    <w:name w:val="Body Text Char"/>
    <w:basedOn w:val="DefaultParagraphFont"/>
    <w:link w:val="BodyText"/>
    <w:uiPriority w:val="99"/>
    <w:locked/>
    <w:rsid w:val="00486BD4"/>
    <w:rPr>
      <w:rFonts w:ascii="Times New Roman" w:hAnsi="Times New Roman" w:cs="Times New Roman"/>
      <w:i/>
      <w:vanish/>
      <w:sz w:val="20"/>
      <w:szCs w:val="20"/>
    </w:rPr>
  </w:style>
  <w:style w:type="paragraph" w:customStyle="1" w:styleId="Cap">
    <w:name w:val="Cap"/>
    <w:next w:val="Normal"/>
    <w:uiPriority w:val="99"/>
    <w:rsid w:val="00486BD4"/>
    <w:pPr>
      <w:spacing w:after="300" w:line="220" w:lineRule="exact"/>
    </w:pPr>
    <w:rPr>
      <w:rFonts w:ascii="Helvetica-Narrow" w:eastAsia="Times New Roman" w:hAnsi="Helvetica-Narrow"/>
      <w:b/>
      <w:sz w:val="19"/>
      <w:szCs w:val="20"/>
    </w:rPr>
  </w:style>
  <w:style w:type="character" w:styleId="CommentReference">
    <w:name w:val="annotation reference"/>
    <w:basedOn w:val="DefaultParagraphFont"/>
    <w:uiPriority w:val="99"/>
    <w:semiHidden/>
    <w:rsid w:val="00486BD4"/>
    <w:rPr>
      <w:rFonts w:cs="Times New Roman"/>
      <w:color w:val="008000"/>
      <w:sz w:val="20"/>
    </w:rPr>
  </w:style>
  <w:style w:type="paragraph" w:styleId="CommentText">
    <w:name w:val="annotation text"/>
    <w:basedOn w:val="Normal"/>
    <w:link w:val="CommentTextChar"/>
    <w:uiPriority w:val="99"/>
    <w:semiHidden/>
    <w:rsid w:val="00462DA0"/>
    <w:pPr>
      <w:spacing w:after="180"/>
    </w:pPr>
  </w:style>
  <w:style w:type="character" w:customStyle="1" w:styleId="CommentTextChar">
    <w:name w:val="Comment Text Char"/>
    <w:basedOn w:val="DefaultParagraphFont"/>
    <w:link w:val="CommentText"/>
    <w:uiPriority w:val="99"/>
    <w:semiHidden/>
    <w:locked/>
    <w:rsid w:val="00462DA0"/>
    <w:rPr>
      <w:rFonts w:eastAsia="Times New Roman" w:cs="Times New Roman"/>
      <w:sz w:val="21"/>
      <w:lang w:val="en-US" w:eastAsia="en-US" w:bidi="ar-SA"/>
    </w:rPr>
  </w:style>
  <w:style w:type="paragraph" w:customStyle="1" w:styleId="Courier">
    <w:name w:val="Courier"/>
    <w:basedOn w:val="Normal"/>
    <w:uiPriority w:val="99"/>
    <w:rsid w:val="00486BD4"/>
    <w:rPr>
      <w:rFonts w:ascii="Courier" w:hAnsi="Courier"/>
    </w:rPr>
  </w:style>
  <w:style w:type="paragraph" w:styleId="DocumentMap">
    <w:name w:val="Document Map"/>
    <w:basedOn w:val="Normal"/>
    <w:link w:val="DocumentMapChar"/>
    <w:uiPriority w:val="99"/>
    <w:semiHidden/>
    <w:rsid w:val="00486BD4"/>
    <w:pPr>
      <w:shd w:val="clear" w:color="auto" w:fill="000080"/>
    </w:pPr>
    <w:rPr>
      <w:rFonts w:ascii="Tahoma" w:hAnsi="Tahoma"/>
    </w:rPr>
  </w:style>
  <w:style w:type="character" w:customStyle="1" w:styleId="DocumentMapChar">
    <w:name w:val="Document Map Char"/>
    <w:basedOn w:val="DefaultParagraphFont"/>
    <w:link w:val="DocumentMap"/>
    <w:uiPriority w:val="99"/>
    <w:semiHidden/>
    <w:locked/>
    <w:rsid w:val="00486BD4"/>
    <w:rPr>
      <w:rFonts w:ascii="Tahoma" w:hAnsi="Tahoma" w:cs="Times New Roman"/>
      <w:sz w:val="20"/>
      <w:szCs w:val="20"/>
      <w:shd w:val="clear" w:color="auto" w:fill="000080"/>
    </w:rPr>
  </w:style>
  <w:style w:type="character" w:styleId="Emphasis">
    <w:name w:val="Emphasis"/>
    <w:basedOn w:val="DefaultParagraphFont"/>
    <w:uiPriority w:val="99"/>
    <w:qFormat/>
    <w:rsid w:val="00486BD4"/>
    <w:rPr>
      <w:rFonts w:cs="Times New Roman"/>
      <w:i/>
    </w:rPr>
  </w:style>
  <w:style w:type="paragraph" w:customStyle="1" w:styleId="Ex">
    <w:name w:val="Ex"/>
    <w:uiPriority w:val="99"/>
    <w:rsid w:val="00486BD4"/>
    <w:pPr>
      <w:keepNext/>
      <w:keepLines/>
      <w:shd w:val="clear" w:color="auto" w:fill="E6E6E6"/>
      <w:tabs>
        <w:tab w:val="left" w:pos="200"/>
        <w:tab w:val="left" w:pos="600"/>
        <w:tab w:val="left" w:pos="1000"/>
        <w:tab w:val="left" w:pos="1400"/>
        <w:tab w:val="left" w:pos="1800"/>
        <w:tab w:val="left" w:pos="2200"/>
        <w:tab w:val="left" w:pos="2600"/>
        <w:tab w:val="left" w:pos="3000"/>
        <w:tab w:val="left" w:pos="3400"/>
        <w:tab w:val="left" w:pos="3800"/>
        <w:tab w:val="left" w:pos="4200"/>
      </w:tabs>
      <w:spacing w:line="240" w:lineRule="exact"/>
    </w:pPr>
    <w:rPr>
      <w:rFonts w:ascii="Lucida Sans Typewriter" w:eastAsia="Times New Roman" w:hAnsi="Lucida Sans Typewriter"/>
      <w:sz w:val="18"/>
      <w:szCs w:val="20"/>
    </w:rPr>
  </w:style>
  <w:style w:type="paragraph" w:customStyle="1" w:styleId="ExC">
    <w:name w:val="ExC"/>
    <w:basedOn w:val="Ex"/>
    <w:uiPriority w:val="99"/>
    <w:rsid w:val="00486BD4"/>
    <w:rPr>
      <w:rFonts w:ascii="Lucida Console" w:hAnsi="Lucida Console"/>
    </w:rPr>
  </w:style>
  <w:style w:type="paragraph" w:customStyle="1" w:styleId="Exl">
    <w:name w:val="Exl"/>
    <w:basedOn w:val="Ex"/>
    <w:uiPriority w:val="99"/>
    <w:rsid w:val="00486BD4"/>
    <w:pPr>
      <w:tabs>
        <w:tab w:val="clear" w:pos="200"/>
      </w:tabs>
      <w:ind w:left="300"/>
    </w:pPr>
  </w:style>
  <w:style w:type="paragraph" w:customStyle="1" w:styleId="ExCl">
    <w:name w:val="ExCl"/>
    <w:basedOn w:val="Exl"/>
    <w:uiPriority w:val="99"/>
    <w:rsid w:val="00486BD4"/>
    <w:rPr>
      <w:rFonts w:ascii="Lucida Console" w:hAnsi="Lucida Console"/>
    </w:rPr>
  </w:style>
  <w:style w:type="paragraph" w:customStyle="1" w:styleId="Exl2">
    <w:name w:val="Exl2"/>
    <w:basedOn w:val="Exl"/>
    <w:uiPriority w:val="99"/>
    <w:rsid w:val="00486BD4"/>
    <w:pPr>
      <w:ind w:left="600"/>
    </w:pPr>
  </w:style>
  <w:style w:type="paragraph" w:customStyle="1" w:styleId="ExCl2">
    <w:name w:val="ExCl2"/>
    <w:basedOn w:val="Exl2"/>
    <w:uiPriority w:val="99"/>
    <w:rsid w:val="00486BD4"/>
    <w:rPr>
      <w:rFonts w:ascii="Lucida Console" w:hAnsi="Lucida Console"/>
    </w:rPr>
  </w:style>
  <w:style w:type="paragraph" w:customStyle="1" w:styleId="ExLn1">
    <w:name w:val="ExLn1"/>
    <w:basedOn w:val="Ex"/>
    <w:uiPriority w:val="99"/>
    <w:rsid w:val="00486BD4"/>
    <w:pPr>
      <w:tabs>
        <w:tab w:val="num" w:pos="720"/>
      </w:tabs>
      <w:ind w:left="720" w:hanging="2280"/>
    </w:pPr>
  </w:style>
  <w:style w:type="paragraph" w:customStyle="1" w:styleId="ExCLn1">
    <w:name w:val="ExCLn1"/>
    <w:basedOn w:val="ExLn1"/>
    <w:uiPriority w:val="99"/>
    <w:rsid w:val="00486BD4"/>
    <w:rPr>
      <w:rFonts w:ascii="Lucida Console" w:hAnsi="Lucida Console"/>
    </w:rPr>
  </w:style>
  <w:style w:type="paragraph" w:customStyle="1" w:styleId="ExLn2">
    <w:name w:val="ExLn2"/>
    <w:basedOn w:val="Exl"/>
    <w:uiPriority w:val="99"/>
    <w:rsid w:val="00486BD4"/>
    <w:pPr>
      <w:tabs>
        <w:tab w:val="num" w:pos="2400"/>
      </w:tabs>
      <w:ind w:left="2400" w:hanging="2580"/>
    </w:pPr>
  </w:style>
  <w:style w:type="paragraph" w:customStyle="1" w:styleId="ExCLn2">
    <w:name w:val="ExCLn2"/>
    <w:basedOn w:val="ExLn2"/>
    <w:uiPriority w:val="99"/>
    <w:rsid w:val="00486BD4"/>
    <w:rPr>
      <w:rFonts w:ascii="Lucida Console" w:hAnsi="Lucida Console"/>
    </w:rPr>
  </w:style>
  <w:style w:type="paragraph" w:customStyle="1" w:styleId="ExLn3">
    <w:name w:val="ExLn3"/>
    <w:basedOn w:val="Exl2"/>
    <w:uiPriority w:val="99"/>
    <w:rsid w:val="00486BD4"/>
    <w:pPr>
      <w:tabs>
        <w:tab w:val="num" w:pos="2880"/>
      </w:tabs>
      <w:ind w:left="2880" w:hanging="2880"/>
    </w:pPr>
  </w:style>
  <w:style w:type="paragraph" w:customStyle="1" w:styleId="ExCLn3">
    <w:name w:val="ExCLn3"/>
    <w:basedOn w:val="ExLn3"/>
    <w:uiPriority w:val="99"/>
    <w:rsid w:val="00486BD4"/>
    <w:rPr>
      <w:rFonts w:ascii="Lucida Console" w:hAnsi="Lucida Console"/>
    </w:rPr>
  </w:style>
  <w:style w:type="paragraph" w:customStyle="1" w:styleId="Exw">
    <w:name w:val="Exw"/>
    <w:basedOn w:val="Ex"/>
    <w:uiPriority w:val="99"/>
    <w:rsid w:val="00486BD4"/>
    <w:pPr>
      <w:tabs>
        <w:tab w:val="left" w:pos="-2000"/>
        <w:tab w:val="left" w:pos="-1600"/>
        <w:tab w:val="left" w:pos="-1200"/>
        <w:tab w:val="left" w:pos="-800"/>
        <w:tab w:val="left" w:pos="-400"/>
        <w:tab w:val="left" w:pos="0"/>
      </w:tabs>
      <w:ind w:left="-2280"/>
    </w:pPr>
  </w:style>
  <w:style w:type="paragraph" w:customStyle="1" w:styleId="ExCw">
    <w:name w:val="ExCw"/>
    <w:basedOn w:val="Exw"/>
    <w:uiPriority w:val="99"/>
    <w:rsid w:val="00486BD4"/>
    <w:rPr>
      <w:rFonts w:ascii="Lucida Console" w:hAnsi="Lucida Console"/>
    </w:rPr>
  </w:style>
  <w:style w:type="paragraph" w:customStyle="1" w:styleId="ExwLn1">
    <w:name w:val="ExwLn1"/>
    <w:basedOn w:val="Exw"/>
    <w:uiPriority w:val="99"/>
    <w:rsid w:val="00486BD4"/>
    <w:pPr>
      <w:tabs>
        <w:tab w:val="clear" w:pos="-2000"/>
      </w:tabs>
      <w:ind w:left="-1600" w:hanging="680"/>
    </w:pPr>
  </w:style>
  <w:style w:type="paragraph" w:customStyle="1" w:styleId="ExCwLn1">
    <w:name w:val="ExCwLn1"/>
    <w:basedOn w:val="ExwLn1"/>
    <w:uiPriority w:val="99"/>
    <w:rsid w:val="00486BD4"/>
    <w:rPr>
      <w:rFonts w:ascii="Lucida Console" w:hAnsi="Lucida Console"/>
    </w:rPr>
  </w:style>
  <w:style w:type="paragraph" w:customStyle="1" w:styleId="ExLe">
    <w:name w:val="ExLe"/>
    <w:basedOn w:val="Ex"/>
    <w:next w:val="Normal"/>
    <w:uiPriority w:val="99"/>
    <w:rsid w:val="00486BD4"/>
    <w:pPr>
      <w:jc w:val="right"/>
    </w:pPr>
  </w:style>
  <w:style w:type="paragraph" w:customStyle="1" w:styleId="ExwLe">
    <w:name w:val="ExwLe"/>
    <w:basedOn w:val="Exw"/>
    <w:next w:val="Normal"/>
    <w:uiPriority w:val="99"/>
    <w:rsid w:val="00486BD4"/>
    <w:pPr>
      <w:tabs>
        <w:tab w:val="num" w:pos="1325"/>
      </w:tabs>
      <w:ind w:hanging="360"/>
      <w:jc w:val="right"/>
    </w:pPr>
  </w:style>
  <w:style w:type="paragraph" w:customStyle="1" w:styleId="FFt">
    <w:name w:val="FFt"/>
    <w:next w:val="Normal"/>
    <w:uiPriority w:val="99"/>
    <w:rsid w:val="00486BD4"/>
    <w:pPr>
      <w:framePr w:hSpace="187" w:wrap="around" w:vAnchor="text" w:hAnchor="page" w:y="1"/>
      <w:spacing w:line="80" w:lineRule="exact"/>
    </w:pPr>
    <w:rPr>
      <w:rFonts w:ascii="Times New Roman" w:eastAsia="Times New Roman" w:hAnsi="Times New Roman"/>
      <w:sz w:val="12"/>
      <w:szCs w:val="20"/>
    </w:rPr>
  </w:style>
  <w:style w:type="paragraph" w:styleId="Footer">
    <w:name w:val="footer"/>
    <w:basedOn w:val="Normal"/>
    <w:link w:val="FooterChar"/>
    <w:uiPriority w:val="99"/>
    <w:rsid w:val="00486BD4"/>
    <w:pPr>
      <w:tabs>
        <w:tab w:val="center" w:pos="3380"/>
        <w:tab w:val="right" w:pos="6760"/>
      </w:tabs>
    </w:pPr>
  </w:style>
  <w:style w:type="character" w:customStyle="1" w:styleId="FooterChar">
    <w:name w:val="Footer Char"/>
    <w:basedOn w:val="DefaultParagraphFont"/>
    <w:link w:val="Footer"/>
    <w:uiPriority w:val="99"/>
    <w:locked/>
    <w:rsid w:val="00486BD4"/>
    <w:rPr>
      <w:rFonts w:ascii="Times New Roman" w:hAnsi="Times New Roman" w:cs="Times New Roman"/>
      <w:sz w:val="20"/>
      <w:szCs w:val="20"/>
    </w:rPr>
  </w:style>
  <w:style w:type="paragraph" w:customStyle="1" w:styleId="FooterDateStamp">
    <w:name w:val="FooterDateStamp"/>
    <w:uiPriority w:val="99"/>
    <w:rsid w:val="00486BD4"/>
    <w:pPr>
      <w:spacing w:after="200" w:line="160" w:lineRule="exact"/>
      <w:jc w:val="right"/>
    </w:pPr>
    <w:rPr>
      <w:rFonts w:ascii="Times New Roman" w:eastAsia="Times New Roman" w:hAnsi="Times New Roman"/>
      <w:sz w:val="16"/>
      <w:szCs w:val="20"/>
    </w:rPr>
  </w:style>
  <w:style w:type="paragraph" w:customStyle="1" w:styleId="FooterDateStampOdd">
    <w:name w:val="FooterDateStampOdd"/>
    <w:basedOn w:val="FooterDateStamp"/>
    <w:uiPriority w:val="99"/>
    <w:rsid w:val="00486BD4"/>
    <w:pPr>
      <w:ind w:left="-2246"/>
      <w:jc w:val="left"/>
    </w:pPr>
  </w:style>
  <w:style w:type="paragraph" w:styleId="FootnoteText">
    <w:name w:val="footnote text"/>
    <w:basedOn w:val="Normal"/>
    <w:link w:val="FootnoteTextChar"/>
    <w:uiPriority w:val="99"/>
    <w:semiHidden/>
    <w:rsid w:val="00486BD4"/>
  </w:style>
  <w:style w:type="character" w:customStyle="1" w:styleId="FootnoteTextChar">
    <w:name w:val="Footnote Text Char"/>
    <w:basedOn w:val="DefaultParagraphFont"/>
    <w:link w:val="FootnoteText"/>
    <w:uiPriority w:val="99"/>
    <w:semiHidden/>
    <w:locked/>
    <w:rsid w:val="00486BD4"/>
    <w:rPr>
      <w:rFonts w:ascii="Times New Roman" w:hAnsi="Times New Roman" w:cs="Times New Roman"/>
      <w:sz w:val="20"/>
      <w:szCs w:val="20"/>
    </w:rPr>
  </w:style>
  <w:style w:type="paragraph" w:styleId="Header">
    <w:name w:val="header"/>
    <w:basedOn w:val="Normal"/>
    <w:next w:val="Normal"/>
    <w:link w:val="HeaderChar"/>
    <w:uiPriority w:val="99"/>
    <w:rsid w:val="00486BD4"/>
    <w:pPr>
      <w:tabs>
        <w:tab w:val="right" w:pos="6800"/>
      </w:tabs>
      <w:spacing w:after="0"/>
      <w:ind w:left="-2275"/>
    </w:pPr>
    <w:rPr>
      <w:rFonts w:ascii="Arial Narrow" w:hAnsi="Arial Narrow"/>
      <w:b/>
      <w:sz w:val="19"/>
    </w:rPr>
  </w:style>
  <w:style w:type="character" w:customStyle="1" w:styleId="HeaderChar">
    <w:name w:val="Header Char"/>
    <w:basedOn w:val="DefaultParagraphFont"/>
    <w:link w:val="Header"/>
    <w:uiPriority w:val="99"/>
    <w:locked/>
    <w:rsid w:val="00486BD4"/>
    <w:rPr>
      <w:rFonts w:ascii="Arial Narrow" w:hAnsi="Arial Narrow" w:cs="Times New Roman"/>
      <w:b/>
      <w:sz w:val="19"/>
      <w:lang w:val="en-US" w:eastAsia="en-US" w:bidi="ar-SA"/>
    </w:rPr>
  </w:style>
  <w:style w:type="paragraph" w:customStyle="1" w:styleId="headerrule">
    <w:name w:val="header rule"/>
    <w:next w:val="Normal"/>
    <w:uiPriority w:val="99"/>
    <w:rsid w:val="00486BD4"/>
    <w:pPr>
      <w:pBdr>
        <w:top w:val="single" w:sz="6" w:space="0" w:color="auto"/>
      </w:pBdr>
      <w:spacing w:before="50" w:line="80" w:lineRule="exact"/>
      <w:ind w:left="-2280"/>
    </w:pPr>
    <w:rPr>
      <w:rFonts w:ascii="Times New Roman" w:eastAsia="Times New Roman" w:hAnsi="Times New Roman"/>
      <w:sz w:val="12"/>
      <w:szCs w:val="20"/>
    </w:rPr>
  </w:style>
  <w:style w:type="paragraph" w:customStyle="1" w:styleId="IMp">
    <w:name w:val="IMp"/>
    <w:uiPriority w:val="99"/>
    <w:rsid w:val="00486BD4"/>
    <w:pPr>
      <w:keepNext/>
      <w:keepLines/>
      <w:framePr w:w="1978" w:hSpace="173" w:vSpace="245" w:wrap="around" w:vAnchor="text" w:hAnchor="page" w:y="2"/>
      <w:pBdr>
        <w:top w:val="single" w:sz="6" w:space="1" w:color="auto"/>
        <w:left w:val="single" w:sz="6" w:space="1" w:color="auto"/>
        <w:bottom w:val="single" w:sz="6" w:space="1" w:color="auto"/>
        <w:right w:val="single" w:sz="6" w:space="1" w:color="auto"/>
      </w:pBdr>
      <w:spacing w:line="220" w:lineRule="exact"/>
    </w:pPr>
    <w:rPr>
      <w:rFonts w:ascii="Arial Narrow" w:eastAsia="Times New Roman" w:hAnsi="Arial Narrow"/>
      <w:sz w:val="19"/>
      <w:szCs w:val="20"/>
    </w:rPr>
  </w:style>
  <w:style w:type="paragraph" w:customStyle="1" w:styleId="IRmh">
    <w:name w:val="IRmh"/>
    <w:next w:val="IMp"/>
    <w:uiPriority w:val="99"/>
    <w:rsid w:val="00486BD4"/>
    <w:pPr>
      <w:keepNext/>
      <w:framePr w:w="1978" w:hSpace="173" w:vSpace="245" w:wrap="around" w:vAnchor="text" w:hAnchor="page" w:y="2"/>
      <w:pBdr>
        <w:top w:val="single" w:sz="6" w:space="1" w:color="auto"/>
        <w:left w:val="single" w:sz="6" w:space="1" w:color="auto"/>
        <w:bottom w:val="single" w:sz="6" w:space="1" w:color="auto"/>
        <w:right w:val="single" w:sz="6" w:space="1" w:color="auto"/>
      </w:pBdr>
      <w:spacing w:before="120" w:line="220" w:lineRule="exact"/>
    </w:pPr>
    <w:rPr>
      <w:rFonts w:ascii="Arial Narrow" w:eastAsia="Times New Roman" w:hAnsi="Arial Narrow"/>
      <w:b/>
      <w:sz w:val="21"/>
      <w:szCs w:val="20"/>
    </w:rPr>
  </w:style>
  <w:style w:type="paragraph" w:customStyle="1" w:styleId="La0">
    <w:name w:val="La0"/>
    <w:basedOn w:val="Normal"/>
    <w:uiPriority w:val="99"/>
    <w:rsid w:val="00486BD4"/>
    <w:pPr>
      <w:spacing w:after="100"/>
    </w:pPr>
    <w:rPr>
      <w:b/>
    </w:rPr>
  </w:style>
  <w:style w:type="paragraph" w:customStyle="1" w:styleId="La1">
    <w:name w:val="La1"/>
    <w:basedOn w:val="La0"/>
    <w:uiPriority w:val="99"/>
    <w:rsid w:val="00486BD4"/>
    <w:pPr>
      <w:ind w:left="300"/>
    </w:pPr>
  </w:style>
  <w:style w:type="paragraph" w:customStyle="1" w:styleId="La2">
    <w:name w:val="La2"/>
    <w:basedOn w:val="La0"/>
    <w:uiPriority w:val="99"/>
    <w:rsid w:val="00486BD4"/>
    <w:pPr>
      <w:ind w:left="600"/>
    </w:pPr>
  </w:style>
  <w:style w:type="paragraph" w:customStyle="1" w:styleId="LaEx0">
    <w:name w:val="LaEx0"/>
    <w:basedOn w:val="La0"/>
    <w:uiPriority w:val="99"/>
    <w:rsid w:val="00486BD4"/>
    <w:pPr>
      <w:keepNext/>
      <w:keepLines/>
      <w:tabs>
        <w:tab w:val="left" w:pos="300"/>
        <w:tab w:val="left" w:pos="700"/>
        <w:tab w:val="left" w:pos="1100"/>
        <w:tab w:val="left" w:pos="1500"/>
        <w:tab w:val="left" w:pos="1900"/>
        <w:tab w:val="left" w:pos="2300"/>
        <w:tab w:val="left" w:pos="2700"/>
        <w:tab w:val="left" w:pos="3100"/>
        <w:tab w:val="left" w:pos="3500"/>
        <w:tab w:val="left" w:pos="3900"/>
        <w:tab w:val="left" w:pos="4300"/>
      </w:tabs>
    </w:pPr>
    <w:rPr>
      <w:rFonts w:ascii="Lucida Sans Typewriter" w:hAnsi="Lucida Sans Typewriter"/>
      <w:noProof/>
      <w:sz w:val="18"/>
    </w:rPr>
  </w:style>
  <w:style w:type="paragraph" w:customStyle="1" w:styleId="LaEx1">
    <w:name w:val="LaEx1"/>
    <w:basedOn w:val="LaEx0"/>
    <w:uiPriority w:val="99"/>
    <w:rsid w:val="00486BD4"/>
    <w:pPr>
      <w:tabs>
        <w:tab w:val="clear" w:pos="300"/>
      </w:tabs>
      <w:ind w:left="300"/>
    </w:pPr>
  </w:style>
  <w:style w:type="paragraph" w:customStyle="1" w:styleId="LaEx2">
    <w:name w:val="LaEx2"/>
    <w:basedOn w:val="LaEx1"/>
    <w:uiPriority w:val="99"/>
    <w:rsid w:val="00486BD4"/>
    <w:pPr>
      <w:tabs>
        <w:tab w:val="clear" w:pos="700"/>
      </w:tabs>
      <w:ind w:left="600"/>
    </w:pPr>
  </w:style>
  <w:style w:type="paragraph" w:customStyle="1" w:styleId="LaExC0">
    <w:name w:val="LaExC0"/>
    <w:basedOn w:val="LaEx0"/>
    <w:uiPriority w:val="99"/>
    <w:rsid w:val="00486BD4"/>
    <w:rPr>
      <w:rFonts w:ascii="Lucida Console" w:hAnsi="Lucida Console"/>
    </w:rPr>
  </w:style>
  <w:style w:type="paragraph" w:customStyle="1" w:styleId="LaExC1">
    <w:name w:val="LaExC1"/>
    <w:basedOn w:val="LaEx1"/>
    <w:uiPriority w:val="99"/>
    <w:rsid w:val="00486BD4"/>
    <w:rPr>
      <w:rFonts w:ascii="Lucida Console" w:hAnsi="Lucida Console"/>
    </w:rPr>
  </w:style>
  <w:style w:type="paragraph" w:customStyle="1" w:styleId="LaExC2">
    <w:name w:val="LaExC2"/>
    <w:basedOn w:val="LaEx2"/>
    <w:uiPriority w:val="99"/>
    <w:rsid w:val="00486BD4"/>
    <w:rPr>
      <w:rFonts w:ascii="Lucida Console" w:hAnsi="Lucida Console"/>
    </w:rPr>
  </w:style>
  <w:style w:type="paragraph" w:customStyle="1" w:styleId="Latp">
    <w:name w:val="Latp"/>
    <w:basedOn w:val="Normal"/>
    <w:uiPriority w:val="99"/>
    <w:rsid w:val="00486BD4"/>
    <w:pPr>
      <w:numPr>
        <w:ilvl w:val="12"/>
      </w:numPr>
      <w:spacing w:before="20" w:after="60" w:line="220" w:lineRule="exact"/>
      <w:ind w:left="240"/>
    </w:pPr>
    <w:rPr>
      <w:b/>
      <w:sz w:val="19"/>
    </w:rPr>
  </w:style>
  <w:style w:type="paragraph" w:customStyle="1" w:styleId="Latpf">
    <w:name w:val="Latpf"/>
    <w:basedOn w:val="Normal"/>
    <w:uiPriority w:val="99"/>
    <w:rsid w:val="00486BD4"/>
    <w:pPr>
      <w:numPr>
        <w:ilvl w:val="12"/>
      </w:numPr>
      <w:spacing w:before="20" w:after="60" w:line="220" w:lineRule="exact"/>
    </w:pPr>
    <w:rPr>
      <w:b/>
      <w:sz w:val="19"/>
    </w:rPr>
  </w:style>
  <w:style w:type="paragraph" w:customStyle="1" w:styleId="Lb1">
    <w:name w:val="Lb1"/>
    <w:uiPriority w:val="99"/>
    <w:rsid w:val="00486BD4"/>
    <w:pPr>
      <w:tabs>
        <w:tab w:val="left" w:pos="300"/>
        <w:tab w:val="num" w:pos="686"/>
      </w:tabs>
      <w:spacing w:after="100"/>
      <w:ind w:left="626" w:hanging="300"/>
    </w:pPr>
    <w:rPr>
      <w:rFonts w:ascii="Times New Roman" w:eastAsia="Times New Roman" w:hAnsi="Times New Roman"/>
      <w:sz w:val="21"/>
      <w:szCs w:val="20"/>
    </w:rPr>
  </w:style>
  <w:style w:type="paragraph" w:customStyle="1" w:styleId="Tp">
    <w:name w:val="Tp"/>
    <w:uiPriority w:val="99"/>
    <w:rsid w:val="00486BD4"/>
    <w:pPr>
      <w:tabs>
        <w:tab w:val="left" w:pos="540"/>
      </w:tabs>
      <w:spacing w:before="20" w:after="60" w:line="240" w:lineRule="exact"/>
      <w:ind w:left="240"/>
    </w:pPr>
    <w:rPr>
      <w:rFonts w:ascii="Times New Roman" w:eastAsia="Times New Roman" w:hAnsi="Times New Roman"/>
      <w:sz w:val="19"/>
      <w:szCs w:val="20"/>
    </w:rPr>
  </w:style>
  <w:style w:type="paragraph" w:customStyle="1" w:styleId="Lb1Tp">
    <w:name w:val="Lb1Tp"/>
    <w:basedOn w:val="Tp"/>
    <w:uiPriority w:val="99"/>
    <w:rsid w:val="00486BD4"/>
    <w:pPr>
      <w:tabs>
        <w:tab w:val="left" w:pos="480"/>
        <w:tab w:val="num" w:pos="720"/>
      </w:tabs>
      <w:ind w:left="480" w:hanging="240"/>
    </w:pPr>
  </w:style>
  <w:style w:type="paragraph" w:customStyle="1" w:styleId="Lb1Tpf">
    <w:name w:val="Lb1Tpf"/>
    <w:basedOn w:val="Lb1Tp"/>
    <w:uiPriority w:val="99"/>
    <w:rsid w:val="00486BD4"/>
    <w:pPr>
      <w:tabs>
        <w:tab w:val="clear" w:pos="480"/>
        <w:tab w:val="clear" w:pos="720"/>
        <w:tab w:val="left" w:pos="240"/>
        <w:tab w:val="num" w:pos="1080"/>
      </w:tabs>
      <w:ind w:left="1080" w:hanging="360"/>
    </w:pPr>
  </w:style>
  <w:style w:type="paragraph" w:customStyle="1" w:styleId="Lb2">
    <w:name w:val="Lb2"/>
    <w:basedOn w:val="Lb1"/>
    <w:uiPriority w:val="99"/>
    <w:rsid w:val="00486BD4"/>
    <w:pPr>
      <w:tabs>
        <w:tab w:val="clear" w:pos="300"/>
        <w:tab w:val="clear" w:pos="686"/>
        <w:tab w:val="left" w:pos="600"/>
        <w:tab w:val="num" w:pos="1440"/>
      </w:tabs>
      <w:ind w:left="1440" w:hanging="360"/>
    </w:pPr>
  </w:style>
  <w:style w:type="paragraph" w:customStyle="1" w:styleId="Lb2Tp">
    <w:name w:val="Lb2Tp"/>
    <w:basedOn w:val="Lb1Tp"/>
    <w:uiPriority w:val="99"/>
    <w:rsid w:val="00486BD4"/>
    <w:pPr>
      <w:tabs>
        <w:tab w:val="clear" w:pos="480"/>
        <w:tab w:val="left" w:pos="720"/>
        <w:tab w:val="num" w:pos="1800"/>
      </w:tabs>
      <w:ind w:left="1800" w:hanging="360"/>
    </w:pPr>
  </w:style>
  <w:style w:type="paragraph" w:customStyle="1" w:styleId="Lb2Tpf">
    <w:name w:val="Lb2Tpf"/>
    <w:basedOn w:val="Lb1Tpf"/>
    <w:uiPriority w:val="99"/>
    <w:rsid w:val="00486BD4"/>
    <w:pPr>
      <w:tabs>
        <w:tab w:val="clear" w:pos="240"/>
        <w:tab w:val="clear" w:pos="1080"/>
        <w:tab w:val="num" w:pos="360"/>
        <w:tab w:val="left" w:pos="480"/>
      </w:tabs>
      <w:ind w:left="360"/>
    </w:pPr>
  </w:style>
  <w:style w:type="paragraph" w:customStyle="1" w:styleId="Lb3">
    <w:name w:val="Lb3"/>
    <w:basedOn w:val="Lb2"/>
    <w:uiPriority w:val="99"/>
    <w:rsid w:val="00486BD4"/>
    <w:pPr>
      <w:tabs>
        <w:tab w:val="clear" w:pos="600"/>
        <w:tab w:val="clear" w:pos="1440"/>
        <w:tab w:val="num" w:pos="720"/>
        <w:tab w:val="left" w:pos="900"/>
      </w:tabs>
      <w:ind w:left="720"/>
    </w:pPr>
  </w:style>
  <w:style w:type="paragraph" w:customStyle="1" w:styleId="LbP">
    <w:name w:val="LbP"/>
    <w:next w:val="Normal"/>
    <w:uiPriority w:val="99"/>
    <w:rsid w:val="00486BD4"/>
    <w:pPr>
      <w:tabs>
        <w:tab w:val="num" w:pos="300"/>
        <w:tab w:val="num" w:pos="1440"/>
      </w:tabs>
      <w:spacing w:after="100" w:line="240" w:lineRule="exact"/>
      <w:ind w:left="300" w:hanging="300"/>
    </w:pPr>
    <w:rPr>
      <w:rFonts w:ascii="Times New Roman" w:eastAsia="Times New Roman" w:hAnsi="Times New Roman"/>
      <w:sz w:val="21"/>
      <w:szCs w:val="20"/>
    </w:rPr>
  </w:style>
  <w:style w:type="paragraph" w:customStyle="1" w:styleId="Le">
    <w:name w:val="Le"/>
    <w:next w:val="Normal"/>
    <w:uiPriority w:val="99"/>
    <w:rsid w:val="00486BD4"/>
    <w:pPr>
      <w:tabs>
        <w:tab w:val="num" w:pos="1800"/>
      </w:tabs>
      <w:spacing w:line="160" w:lineRule="exact"/>
      <w:ind w:left="1800" w:hanging="360"/>
      <w:jc w:val="right"/>
    </w:pPr>
    <w:rPr>
      <w:rFonts w:ascii="Times New Roman" w:eastAsia="Times New Roman" w:hAnsi="Times New Roman"/>
      <w:sz w:val="16"/>
      <w:szCs w:val="20"/>
    </w:rPr>
  </w:style>
  <w:style w:type="paragraph" w:customStyle="1" w:styleId="Leh">
    <w:name w:val="Leh"/>
    <w:next w:val="Normal"/>
    <w:uiPriority w:val="99"/>
    <w:rsid w:val="00486BD4"/>
    <w:pPr>
      <w:tabs>
        <w:tab w:val="num" w:pos="660"/>
      </w:tabs>
      <w:spacing w:line="80" w:lineRule="exact"/>
      <w:ind w:left="600" w:hanging="300"/>
      <w:jc w:val="right"/>
    </w:pPr>
    <w:rPr>
      <w:rFonts w:ascii="Times New Roman" w:eastAsia="Times New Roman" w:hAnsi="Times New Roman"/>
      <w:sz w:val="12"/>
      <w:szCs w:val="20"/>
    </w:rPr>
  </w:style>
  <w:style w:type="paragraph" w:customStyle="1" w:styleId="Li">
    <w:name w:val="Li"/>
    <w:next w:val="Normal"/>
    <w:uiPriority w:val="99"/>
    <w:rsid w:val="00486BD4"/>
    <w:pPr>
      <w:spacing w:after="180"/>
    </w:pPr>
    <w:rPr>
      <w:rFonts w:ascii="Arial Narrow" w:eastAsia="Times New Roman" w:hAnsi="Arial Narrow"/>
      <w:b/>
      <w:sz w:val="28"/>
      <w:szCs w:val="20"/>
    </w:rPr>
  </w:style>
  <w:style w:type="character" w:styleId="LineNumber">
    <w:name w:val="line number"/>
    <w:basedOn w:val="DefaultParagraphFont"/>
    <w:uiPriority w:val="99"/>
    <w:rsid w:val="00486BD4"/>
    <w:rPr>
      <w:rFonts w:ascii="Courier New" w:hAnsi="Courier New" w:cs="Times New Roman"/>
      <w:sz w:val="16"/>
    </w:rPr>
  </w:style>
  <w:style w:type="paragraph" w:customStyle="1" w:styleId="Line0">
    <w:name w:val="Line0"/>
    <w:uiPriority w:val="99"/>
    <w:rsid w:val="00486BD4"/>
    <w:pPr>
      <w:tabs>
        <w:tab w:val="right" w:leader="underscore" w:pos="6740"/>
      </w:tabs>
      <w:spacing w:after="240" w:line="240" w:lineRule="exact"/>
      <w:ind w:left="-30"/>
    </w:pPr>
    <w:rPr>
      <w:rFonts w:ascii="Times New Roman" w:eastAsia="Times New Roman" w:hAnsi="Times New Roman"/>
      <w:sz w:val="21"/>
      <w:szCs w:val="20"/>
    </w:rPr>
  </w:style>
  <w:style w:type="paragraph" w:customStyle="1" w:styleId="Line1">
    <w:name w:val="Line1"/>
    <w:basedOn w:val="Line0"/>
    <w:uiPriority w:val="99"/>
    <w:rsid w:val="00486BD4"/>
    <w:pPr>
      <w:ind w:left="300"/>
    </w:pPr>
  </w:style>
  <w:style w:type="paragraph" w:customStyle="1" w:styleId="Line2">
    <w:name w:val="Line2"/>
    <w:basedOn w:val="Line0"/>
    <w:uiPriority w:val="99"/>
    <w:rsid w:val="00486BD4"/>
    <w:pPr>
      <w:ind w:left="600"/>
    </w:pPr>
  </w:style>
  <w:style w:type="paragraph" w:customStyle="1" w:styleId="Ln1">
    <w:name w:val="Ln1"/>
    <w:uiPriority w:val="99"/>
    <w:rsid w:val="00486BD4"/>
    <w:pPr>
      <w:tabs>
        <w:tab w:val="left" w:pos="300"/>
        <w:tab w:val="num" w:pos="2160"/>
      </w:tabs>
      <w:spacing w:after="100"/>
      <w:ind w:left="2160" w:hanging="180"/>
    </w:pPr>
    <w:rPr>
      <w:rFonts w:ascii="Times New Roman" w:eastAsia="Times New Roman" w:hAnsi="Times New Roman"/>
      <w:sz w:val="21"/>
      <w:szCs w:val="20"/>
    </w:rPr>
  </w:style>
  <w:style w:type="paragraph" w:customStyle="1" w:styleId="Ln2">
    <w:name w:val="Ln2"/>
    <w:basedOn w:val="Ln1"/>
    <w:uiPriority w:val="99"/>
    <w:rsid w:val="00486BD4"/>
    <w:pPr>
      <w:tabs>
        <w:tab w:val="clear" w:pos="300"/>
        <w:tab w:val="clear" w:pos="2160"/>
        <w:tab w:val="left" w:pos="600"/>
        <w:tab w:val="num" w:pos="2520"/>
      </w:tabs>
      <w:ind w:left="2520" w:hanging="360"/>
    </w:pPr>
  </w:style>
  <w:style w:type="paragraph" w:customStyle="1" w:styleId="Ln3">
    <w:name w:val="Ln3"/>
    <w:basedOn w:val="Ln2"/>
    <w:uiPriority w:val="99"/>
    <w:rsid w:val="00486BD4"/>
    <w:pPr>
      <w:tabs>
        <w:tab w:val="clear" w:pos="600"/>
        <w:tab w:val="clear" w:pos="2520"/>
        <w:tab w:val="left" w:pos="900"/>
        <w:tab w:val="num" w:pos="3566"/>
      </w:tabs>
      <w:ind w:left="3566"/>
    </w:pPr>
  </w:style>
  <w:style w:type="paragraph" w:customStyle="1" w:styleId="Lp1">
    <w:name w:val="Lp1"/>
    <w:uiPriority w:val="99"/>
    <w:rsid w:val="00486BD4"/>
    <w:pPr>
      <w:spacing w:after="100" w:line="240" w:lineRule="exact"/>
      <w:ind w:left="300"/>
    </w:pPr>
    <w:rPr>
      <w:rFonts w:ascii="Times New Roman" w:eastAsia="Times New Roman" w:hAnsi="Times New Roman"/>
      <w:sz w:val="21"/>
      <w:szCs w:val="20"/>
    </w:rPr>
  </w:style>
  <w:style w:type="paragraph" w:customStyle="1" w:styleId="Lp2">
    <w:name w:val="Lp2"/>
    <w:basedOn w:val="Lp1"/>
    <w:uiPriority w:val="99"/>
    <w:rsid w:val="00486BD4"/>
    <w:pPr>
      <w:ind w:left="600"/>
    </w:pPr>
  </w:style>
  <w:style w:type="paragraph" w:customStyle="1" w:styleId="Lp3">
    <w:name w:val="Lp3"/>
    <w:basedOn w:val="Lp1"/>
    <w:uiPriority w:val="99"/>
    <w:rsid w:val="00486BD4"/>
    <w:pPr>
      <w:ind w:left="900"/>
    </w:pPr>
  </w:style>
  <w:style w:type="paragraph" w:customStyle="1" w:styleId="Lp4">
    <w:name w:val="Lp4"/>
    <w:basedOn w:val="Lp1"/>
    <w:uiPriority w:val="99"/>
    <w:rsid w:val="00486BD4"/>
    <w:pPr>
      <w:ind w:left="1200"/>
    </w:pPr>
  </w:style>
  <w:style w:type="paragraph" w:customStyle="1" w:styleId="Lp5">
    <w:name w:val="Lp5"/>
    <w:basedOn w:val="Lp1"/>
    <w:uiPriority w:val="99"/>
    <w:rsid w:val="00486BD4"/>
    <w:pPr>
      <w:ind w:left="1500"/>
    </w:pPr>
  </w:style>
  <w:style w:type="paragraph" w:customStyle="1" w:styleId="Mp">
    <w:name w:val="Mp"/>
    <w:next w:val="Normal"/>
    <w:uiPriority w:val="99"/>
    <w:rsid w:val="00486BD4"/>
    <w:pPr>
      <w:keepNext/>
      <w:keepLines/>
      <w:framePr w:w="2040" w:hSpace="240" w:vSpace="240" w:wrap="around" w:vAnchor="text" w:hAnchor="page" w:y="2"/>
      <w:spacing w:line="220" w:lineRule="exact"/>
    </w:pPr>
    <w:rPr>
      <w:rFonts w:ascii="Arial Narrow" w:eastAsia="Times New Roman" w:hAnsi="Arial Narrow"/>
      <w:sz w:val="19"/>
      <w:szCs w:val="20"/>
    </w:rPr>
  </w:style>
  <w:style w:type="paragraph" w:customStyle="1" w:styleId="Ne">
    <w:name w:val="Ne"/>
    <w:next w:val="Normal"/>
    <w:uiPriority w:val="99"/>
    <w:rsid w:val="00486BD4"/>
    <w:pPr>
      <w:pBdr>
        <w:top w:val="single" w:sz="6" w:space="1" w:color="auto"/>
      </w:pBdr>
      <w:spacing w:after="60" w:line="140" w:lineRule="exact"/>
      <w:ind w:left="20"/>
    </w:pPr>
    <w:rPr>
      <w:rFonts w:ascii="Times New Roman" w:eastAsia="Times New Roman" w:hAnsi="Times New Roman"/>
      <w:color w:val="FFFFFF"/>
      <w:sz w:val="12"/>
      <w:szCs w:val="20"/>
    </w:rPr>
  </w:style>
  <w:style w:type="paragraph" w:customStyle="1" w:styleId="Nei">
    <w:name w:val="Nei"/>
    <w:basedOn w:val="Ne"/>
    <w:next w:val="Normal"/>
    <w:uiPriority w:val="99"/>
    <w:rsid w:val="00486BD4"/>
    <w:pPr>
      <w:ind w:left="300"/>
    </w:pPr>
  </w:style>
  <w:style w:type="paragraph" w:customStyle="1" w:styleId="Nh">
    <w:name w:val="Nh"/>
    <w:next w:val="Normal"/>
    <w:uiPriority w:val="99"/>
    <w:rsid w:val="00486BD4"/>
    <w:pPr>
      <w:keepNext/>
      <w:keepLines/>
      <w:framePr w:h="270" w:hRule="exact" w:hSpace="170" w:wrap="around" w:vAnchor="text" w:hAnchor="text" w:x="-19" w:y="10"/>
      <w:numPr>
        <w:ilvl w:val="12"/>
      </w:numPr>
      <w:spacing w:before="40" w:line="235" w:lineRule="exact"/>
      <w:ind w:left="20"/>
    </w:pPr>
    <w:rPr>
      <w:rFonts w:ascii="Arial Narrow" w:eastAsia="Times New Roman" w:hAnsi="Arial Narrow"/>
      <w:b/>
      <w:sz w:val="21"/>
      <w:szCs w:val="20"/>
    </w:rPr>
  </w:style>
  <w:style w:type="paragraph" w:customStyle="1" w:styleId="Nhi">
    <w:name w:val="Nhi"/>
    <w:basedOn w:val="Nh"/>
    <w:next w:val="Normal"/>
    <w:uiPriority w:val="99"/>
    <w:rsid w:val="00486BD4"/>
    <w:pPr>
      <w:framePr w:wrap="around" w:x="301"/>
      <w:ind w:left="0"/>
    </w:pPr>
  </w:style>
  <w:style w:type="paragraph" w:styleId="NormalIndent">
    <w:name w:val="Normal Indent"/>
    <w:basedOn w:val="Normal"/>
    <w:uiPriority w:val="99"/>
    <w:rsid w:val="00486BD4"/>
    <w:pPr>
      <w:ind w:left="300"/>
    </w:pPr>
  </w:style>
  <w:style w:type="paragraph" w:customStyle="1" w:styleId="Np1">
    <w:name w:val="Np1"/>
    <w:next w:val="Ne"/>
    <w:uiPriority w:val="99"/>
    <w:rsid w:val="00486BD4"/>
    <w:pPr>
      <w:keepNext/>
      <w:spacing w:before="40" w:after="100" w:line="240" w:lineRule="exact"/>
    </w:pPr>
    <w:rPr>
      <w:rFonts w:ascii="Times New Roman" w:eastAsia="Times New Roman" w:hAnsi="Times New Roman"/>
      <w:sz w:val="21"/>
      <w:szCs w:val="20"/>
    </w:rPr>
  </w:style>
  <w:style w:type="paragraph" w:customStyle="1" w:styleId="Np1i">
    <w:name w:val="Np1i"/>
    <w:basedOn w:val="Np1"/>
    <w:next w:val="Nei"/>
    <w:uiPriority w:val="99"/>
    <w:rsid w:val="00486BD4"/>
    <w:pPr>
      <w:ind w:left="300" w:hanging="300"/>
    </w:pPr>
  </w:style>
  <w:style w:type="paragraph" w:customStyle="1" w:styleId="Np2">
    <w:name w:val="Np2"/>
    <w:basedOn w:val="Np1"/>
    <w:next w:val="Ne"/>
    <w:uiPriority w:val="99"/>
    <w:rsid w:val="00486BD4"/>
    <w:pPr>
      <w:spacing w:before="0"/>
    </w:pPr>
  </w:style>
  <w:style w:type="paragraph" w:customStyle="1" w:styleId="Np2i">
    <w:name w:val="Np2i"/>
    <w:basedOn w:val="Np2"/>
    <w:next w:val="Nei"/>
    <w:uiPriority w:val="99"/>
    <w:rsid w:val="00486BD4"/>
    <w:pPr>
      <w:ind w:left="300"/>
    </w:pPr>
  </w:style>
  <w:style w:type="paragraph" w:customStyle="1" w:styleId="Ns">
    <w:name w:val="Ns"/>
    <w:next w:val="Nh"/>
    <w:uiPriority w:val="99"/>
    <w:rsid w:val="00486BD4"/>
    <w:pPr>
      <w:keepNext/>
      <w:keepLines/>
      <w:pBdr>
        <w:bottom w:val="single" w:sz="6" w:space="1" w:color="auto"/>
      </w:pBdr>
      <w:spacing w:line="80" w:lineRule="exact"/>
      <w:ind w:left="20"/>
    </w:pPr>
    <w:rPr>
      <w:rFonts w:ascii="Times New Roman" w:eastAsia="Times New Roman" w:hAnsi="Times New Roman"/>
      <w:color w:val="FFFFFF"/>
      <w:sz w:val="12"/>
      <w:szCs w:val="20"/>
    </w:rPr>
  </w:style>
  <w:style w:type="paragraph" w:customStyle="1" w:styleId="Nsi">
    <w:name w:val="Nsi"/>
    <w:basedOn w:val="Ns"/>
    <w:next w:val="Nhi"/>
    <w:uiPriority w:val="99"/>
    <w:rsid w:val="00486BD4"/>
    <w:pPr>
      <w:ind w:left="300"/>
    </w:pPr>
  </w:style>
  <w:style w:type="character" w:styleId="PageNumber">
    <w:name w:val="page number"/>
    <w:basedOn w:val="DefaultParagraphFont"/>
    <w:uiPriority w:val="99"/>
    <w:rsid w:val="00486BD4"/>
    <w:rPr>
      <w:rFonts w:cs="Times New Roman"/>
    </w:rPr>
  </w:style>
  <w:style w:type="paragraph" w:customStyle="1" w:styleId="PgN">
    <w:name w:val="PgN"/>
    <w:basedOn w:val="Heading6"/>
    <w:next w:val="Normal"/>
    <w:uiPriority w:val="99"/>
    <w:rsid w:val="00486BD4"/>
    <w:pPr>
      <w:framePr w:w="2071" w:hSpace="180" w:vSpace="180" w:wrap="around" w:x="-2279"/>
      <w:spacing w:before="50" w:line="460" w:lineRule="exact"/>
    </w:pPr>
    <w:rPr>
      <w:b w:val="0"/>
      <w:sz w:val="24"/>
    </w:rPr>
  </w:style>
  <w:style w:type="paragraph" w:customStyle="1" w:styleId="Proch1">
    <w:name w:val="Proch1"/>
    <w:next w:val="Ln1"/>
    <w:uiPriority w:val="99"/>
    <w:rsid w:val="00486BD4"/>
    <w:pPr>
      <w:tabs>
        <w:tab w:val="left" w:pos="300"/>
        <w:tab w:val="num" w:pos="360"/>
      </w:tabs>
      <w:spacing w:before="60" w:after="100" w:line="280" w:lineRule="exact"/>
      <w:ind w:left="360" w:hanging="360"/>
    </w:pPr>
    <w:rPr>
      <w:rFonts w:ascii="Times New Roman" w:eastAsia="Times New Roman" w:hAnsi="Times New Roman"/>
      <w:b/>
      <w:sz w:val="21"/>
      <w:szCs w:val="20"/>
    </w:rPr>
  </w:style>
  <w:style w:type="paragraph" w:customStyle="1" w:styleId="Proch2">
    <w:name w:val="Proch2"/>
    <w:basedOn w:val="Proch1"/>
    <w:next w:val="Ln2"/>
    <w:uiPriority w:val="99"/>
    <w:rsid w:val="00486BD4"/>
    <w:pPr>
      <w:tabs>
        <w:tab w:val="clear" w:pos="300"/>
        <w:tab w:val="clear" w:pos="360"/>
        <w:tab w:val="left" w:pos="600"/>
        <w:tab w:val="num" w:pos="1440"/>
      </w:tabs>
      <w:ind w:left="1440"/>
    </w:pPr>
  </w:style>
  <w:style w:type="paragraph" w:customStyle="1" w:styleId="Procp">
    <w:name w:val="Procp"/>
    <w:next w:val="Normal"/>
    <w:uiPriority w:val="99"/>
    <w:rsid w:val="00486BD4"/>
    <w:pPr>
      <w:spacing w:after="100" w:line="240" w:lineRule="exact"/>
    </w:pPr>
    <w:rPr>
      <w:rFonts w:ascii="Times New Roman" w:eastAsia="Times New Roman" w:hAnsi="Times New Roman"/>
      <w:sz w:val="21"/>
      <w:szCs w:val="20"/>
    </w:rPr>
  </w:style>
  <w:style w:type="paragraph" w:customStyle="1" w:styleId="Procp2">
    <w:name w:val="Procp2"/>
    <w:basedOn w:val="Procp"/>
    <w:next w:val="Normal"/>
    <w:uiPriority w:val="99"/>
    <w:rsid w:val="00486BD4"/>
    <w:pPr>
      <w:ind w:left="300"/>
    </w:pPr>
  </w:style>
  <w:style w:type="paragraph" w:customStyle="1" w:styleId="Rh1">
    <w:name w:val="Rh1"/>
    <w:next w:val="Normal"/>
    <w:uiPriority w:val="99"/>
    <w:rsid w:val="00486BD4"/>
    <w:pPr>
      <w:keepNext/>
      <w:keepLines/>
      <w:tabs>
        <w:tab w:val="left" w:pos="0"/>
      </w:tabs>
      <w:spacing w:after="180" w:line="440" w:lineRule="exact"/>
      <w:ind w:left="-1800"/>
    </w:pPr>
    <w:rPr>
      <w:rFonts w:ascii="Arial Narrow" w:eastAsia="Times New Roman" w:hAnsi="Arial Narrow"/>
      <w:b/>
      <w:sz w:val="40"/>
      <w:szCs w:val="20"/>
    </w:rPr>
  </w:style>
  <w:style w:type="paragraph" w:customStyle="1" w:styleId="Rmh">
    <w:name w:val="Rmh"/>
    <w:next w:val="Normal"/>
    <w:uiPriority w:val="99"/>
    <w:rsid w:val="00486BD4"/>
    <w:pPr>
      <w:keepNext/>
      <w:framePr w:w="2040" w:hSpace="240" w:vSpace="240" w:wrap="around" w:vAnchor="text" w:hAnchor="page" w:y="2"/>
      <w:spacing w:line="220" w:lineRule="exact"/>
    </w:pPr>
    <w:rPr>
      <w:rFonts w:ascii="Arial Narrow" w:eastAsia="Times New Roman" w:hAnsi="Arial Narrow"/>
      <w:b/>
      <w:sz w:val="21"/>
      <w:szCs w:val="20"/>
    </w:rPr>
  </w:style>
  <w:style w:type="paragraph" w:customStyle="1" w:styleId="Rq">
    <w:name w:val="Rq"/>
    <w:basedOn w:val="Heading5"/>
    <w:next w:val="Normal"/>
    <w:uiPriority w:val="99"/>
    <w:rsid w:val="00486BD4"/>
    <w:pPr>
      <w:spacing w:after="120" w:line="440" w:lineRule="exact"/>
    </w:pPr>
    <w:rPr>
      <w:sz w:val="28"/>
    </w:rPr>
  </w:style>
  <w:style w:type="paragraph" w:customStyle="1" w:styleId="Sbre">
    <w:name w:val="Sbre"/>
    <w:next w:val="Normal"/>
    <w:uiPriority w:val="99"/>
    <w:rsid w:val="00486BD4"/>
    <w:pPr>
      <w:spacing w:line="300" w:lineRule="exact"/>
      <w:ind w:left="-240"/>
    </w:pPr>
    <w:rPr>
      <w:rFonts w:ascii="Times New Roman" w:eastAsia="Times New Roman" w:hAnsi="Times New Roman"/>
      <w:sz w:val="16"/>
      <w:szCs w:val="20"/>
    </w:rPr>
  </w:style>
  <w:style w:type="paragraph" w:customStyle="1" w:styleId="Sbrh">
    <w:name w:val="Sbrh"/>
    <w:next w:val="Normal"/>
    <w:uiPriority w:val="99"/>
    <w:rsid w:val="00486BD4"/>
    <w:pPr>
      <w:keepNext/>
      <w:keepLines/>
      <w:spacing w:before="40" w:after="40" w:line="280" w:lineRule="exact"/>
      <w:ind w:left="300" w:right="300"/>
    </w:pPr>
    <w:rPr>
      <w:rFonts w:ascii="Arial Narrow" w:eastAsia="Times New Roman" w:hAnsi="Arial Narrow"/>
      <w:b/>
      <w:sz w:val="24"/>
      <w:szCs w:val="20"/>
    </w:rPr>
  </w:style>
  <w:style w:type="paragraph" w:customStyle="1" w:styleId="Sbrh2">
    <w:name w:val="Sbrh2"/>
    <w:basedOn w:val="Sbrh"/>
    <w:next w:val="Normal"/>
    <w:uiPriority w:val="99"/>
    <w:rsid w:val="00486BD4"/>
    <w:pPr>
      <w:spacing w:line="240" w:lineRule="exact"/>
    </w:pPr>
    <w:rPr>
      <w:sz w:val="21"/>
    </w:rPr>
  </w:style>
  <w:style w:type="paragraph" w:customStyle="1" w:styleId="Sbrs">
    <w:name w:val="Sbrs"/>
    <w:basedOn w:val="Sbre"/>
    <w:next w:val="Sbrh"/>
    <w:uiPriority w:val="99"/>
    <w:rsid w:val="00486BD4"/>
    <w:pPr>
      <w:keepNext/>
      <w:spacing w:line="100" w:lineRule="exact"/>
    </w:pPr>
  </w:style>
  <w:style w:type="paragraph" w:customStyle="1" w:styleId="Syn">
    <w:name w:val="Syn"/>
    <w:basedOn w:val="Normal"/>
    <w:uiPriority w:val="99"/>
    <w:rsid w:val="00486BD4"/>
    <w:pPr>
      <w:tabs>
        <w:tab w:val="left" w:pos="280"/>
        <w:tab w:val="left" w:pos="560"/>
        <w:tab w:val="left" w:pos="840"/>
        <w:tab w:val="left" w:pos="1120"/>
        <w:tab w:val="left" w:pos="1400"/>
        <w:tab w:val="left" w:pos="1680"/>
        <w:tab w:val="left" w:pos="1960"/>
        <w:tab w:val="left" w:pos="2240"/>
        <w:tab w:val="left" w:pos="2520"/>
        <w:tab w:val="left" w:pos="2800"/>
        <w:tab w:val="left" w:pos="3080"/>
        <w:tab w:val="left" w:pos="3360"/>
        <w:tab w:val="left" w:pos="3640"/>
        <w:tab w:val="left" w:pos="3920"/>
        <w:tab w:val="left" w:pos="4200"/>
        <w:tab w:val="left" w:pos="4480"/>
        <w:tab w:val="left" w:pos="4760"/>
        <w:tab w:val="left" w:pos="5040"/>
        <w:tab w:val="left" w:pos="5320"/>
      </w:tabs>
      <w:ind w:left="140" w:hanging="140"/>
    </w:pPr>
  </w:style>
  <w:style w:type="paragraph" w:customStyle="1" w:styleId="Synw">
    <w:name w:val="Synw"/>
    <w:basedOn w:val="Syn"/>
    <w:uiPriority w:val="99"/>
    <w:rsid w:val="00486BD4"/>
    <w:pPr>
      <w:tabs>
        <w:tab w:val="left" w:pos="-1400"/>
        <w:tab w:val="left" w:pos="-1120"/>
        <w:tab w:val="left" w:pos="-840"/>
        <w:tab w:val="left" w:pos="-560"/>
        <w:tab w:val="left" w:pos="-280"/>
        <w:tab w:val="left" w:pos="0"/>
      </w:tabs>
      <w:ind w:left="-1660"/>
    </w:pPr>
  </w:style>
  <w:style w:type="paragraph" w:customStyle="1" w:styleId="Te">
    <w:name w:val="Te"/>
    <w:next w:val="Normal"/>
    <w:uiPriority w:val="99"/>
    <w:rsid w:val="00486BD4"/>
    <w:pPr>
      <w:pBdr>
        <w:top w:val="single" w:sz="6" w:space="1" w:color="auto"/>
      </w:pBdr>
      <w:spacing w:before="80" w:after="120" w:line="160" w:lineRule="exact"/>
      <w:ind w:left="20" w:right="-20"/>
      <w:jc w:val="right"/>
    </w:pPr>
    <w:rPr>
      <w:rFonts w:ascii="Times New Roman" w:eastAsia="Times New Roman" w:hAnsi="Times New Roman"/>
      <w:sz w:val="16"/>
      <w:szCs w:val="20"/>
    </w:rPr>
  </w:style>
  <w:style w:type="paragraph" w:customStyle="1" w:styleId="Teh">
    <w:name w:val="Teh"/>
    <w:next w:val="Normal"/>
    <w:uiPriority w:val="99"/>
    <w:rsid w:val="00486BD4"/>
    <w:pPr>
      <w:keepLines/>
      <w:spacing w:line="80" w:lineRule="exact"/>
      <w:jc w:val="right"/>
    </w:pPr>
    <w:rPr>
      <w:rFonts w:ascii="Times New Roman" w:eastAsia="Times New Roman" w:hAnsi="Times New Roman"/>
      <w:sz w:val="21"/>
      <w:szCs w:val="20"/>
    </w:rPr>
  </w:style>
  <w:style w:type="paragraph" w:customStyle="1" w:styleId="Tei">
    <w:name w:val="Tei"/>
    <w:basedOn w:val="Te"/>
    <w:next w:val="Normal"/>
    <w:uiPriority w:val="99"/>
    <w:rsid w:val="00486BD4"/>
    <w:pPr>
      <w:ind w:left="300"/>
    </w:pPr>
  </w:style>
  <w:style w:type="paragraph" w:customStyle="1" w:styleId="Term1">
    <w:name w:val="Term1"/>
    <w:next w:val="Normal"/>
    <w:uiPriority w:val="99"/>
    <w:rsid w:val="00486BD4"/>
    <w:pPr>
      <w:spacing w:line="240" w:lineRule="exact"/>
    </w:pPr>
    <w:rPr>
      <w:rFonts w:ascii="Times New Roman" w:eastAsia="Times New Roman" w:hAnsi="Times New Roman"/>
      <w:sz w:val="21"/>
      <w:szCs w:val="20"/>
    </w:rPr>
  </w:style>
  <w:style w:type="paragraph" w:customStyle="1" w:styleId="Term2">
    <w:name w:val="Term2"/>
    <w:basedOn w:val="Term1"/>
    <w:next w:val="Normal"/>
    <w:uiPriority w:val="99"/>
    <w:rsid w:val="00486BD4"/>
    <w:pPr>
      <w:ind w:left="300"/>
    </w:pPr>
  </w:style>
  <w:style w:type="paragraph" w:customStyle="1" w:styleId="Tes">
    <w:name w:val="Tes"/>
    <w:next w:val="Normal"/>
    <w:uiPriority w:val="99"/>
    <w:rsid w:val="00486BD4"/>
    <w:pPr>
      <w:spacing w:line="160" w:lineRule="exact"/>
      <w:jc w:val="right"/>
    </w:pPr>
    <w:rPr>
      <w:rFonts w:ascii="Times New Roman" w:eastAsia="Times New Roman" w:hAnsi="Times New Roman"/>
      <w:sz w:val="12"/>
      <w:szCs w:val="20"/>
    </w:rPr>
  </w:style>
  <w:style w:type="paragraph" w:customStyle="1" w:styleId="Tew">
    <w:name w:val="Tew"/>
    <w:basedOn w:val="Te"/>
    <w:next w:val="Normal"/>
    <w:uiPriority w:val="99"/>
    <w:rsid w:val="00486BD4"/>
    <w:pPr>
      <w:ind w:left="-2280"/>
    </w:pPr>
  </w:style>
  <w:style w:type="paragraph" w:customStyle="1" w:styleId="Texf">
    <w:name w:val="Texf"/>
    <w:basedOn w:val="Ex"/>
    <w:uiPriority w:val="99"/>
    <w:rsid w:val="00486BD4"/>
  </w:style>
  <w:style w:type="paragraph" w:customStyle="1" w:styleId="Tex">
    <w:name w:val="Tex"/>
    <w:basedOn w:val="Texf"/>
    <w:uiPriority w:val="99"/>
    <w:rsid w:val="00486BD4"/>
    <w:pPr>
      <w:ind w:left="240"/>
    </w:pPr>
  </w:style>
  <w:style w:type="paragraph" w:customStyle="1" w:styleId="TexC">
    <w:name w:val="TexC"/>
    <w:basedOn w:val="Tex"/>
    <w:uiPriority w:val="99"/>
    <w:rsid w:val="00486BD4"/>
    <w:rPr>
      <w:rFonts w:ascii="Lucida Console" w:hAnsi="Lucida Console"/>
    </w:rPr>
  </w:style>
  <w:style w:type="paragraph" w:customStyle="1" w:styleId="TexCf">
    <w:name w:val="TexCf"/>
    <w:basedOn w:val="Texf"/>
    <w:uiPriority w:val="99"/>
    <w:rsid w:val="00486BD4"/>
    <w:rPr>
      <w:rFonts w:ascii="Lucida Console" w:hAnsi="Lucida Console"/>
    </w:rPr>
  </w:style>
  <w:style w:type="paragraph" w:customStyle="1" w:styleId="Tf">
    <w:name w:val="Tf"/>
    <w:uiPriority w:val="99"/>
    <w:rsid w:val="00486BD4"/>
    <w:pPr>
      <w:spacing w:before="20" w:line="200" w:lineRule="exact"/>
      <w:ind w:left="120" w:hanging="120"/>
    </w:pPr>
    <w:rPr>
      <w:rFonts w:ascii="Times New Roman" w:eastAsia="Times New Roman" w:hAnsi="Times New Roman"/>
      <w:sz w:val="17"/>
      <w:szCs w:val="20"/>
    </w:rPr>
  </w:style>
  <w:style w:type="paragraph" w:customStyle="1" w:styleId="Th">
    <w:name w:val="Th"/>
    <w:uiPriority w:val="99"/>
    <w:rsid w:val="00486BD4"/>
    <w:pPr>
      <w:keepNext/>
      <w:keepLines/>
      <w:spacing w:before="20" w:after="60" w:line="220" w:lineRule="exact"/>
      <w:ind w:left="240"/>
    </w:pPr>
    <w:rPr>
      <w:rFonts w:ascii="Times New Roman" w:eastAsia="Times New Roman" w:hAnsi="Times New Roman"/>
      <w:b/>
      <w:sz w:val="19"/>
      <w:szCs w:val="20"/>
    </w:rPr>
  </w:style>
  <w:style w:type="paragraph" w:customStyle="1" w:styleId="TheEnd">
    <w:name w:val="The End"/>
    <w:basedOn w:val="Normal"/>
    <w:uiPriority w:val="99"/>
    <w:rsid w:val="00486BD4"/>
  </w:style>
  <w:style w:type="paragraph" w:customStyle="1" w:styleId="Thex">
    <w:name w:val="Thex"/>
    <w:basedOn w:val="Th"/>
    <w:uiPriority w:val="99"/>
    <w:rsid w:val="00486BD4"/>
    <w:pPr>
      <w:numPr>
        <w:ilvl w:val="12"/>
      </w:numPr>
      <w:tabs>
        <w:tab w:val="left" w:pos="520"/>
        <w:tab w:val="left" w:pos="800"/>
      </w:tabs>
      <w:spacing w:before="0" w:after="0" w:line="240" w:lineRule="exact"/>
      <w:ind w:left="240"/>
    </w:pPr>
    <w:rPr>
      <w:rFonts w:ascii="Lucida Sans Typewriter" w:hAnsi="Lucida Sans Typewriter"/>
      <w:sz w:val="18"/>
    </w:rPr>
  </w:style>
  <w:style w:type="paragraph" w:customStyle="1" w:styleId="ThexC">
    <w:name w:val="ThexC"/>
    <w:basedOn w:val="Thex"/>
    <w:uiPriority w:val="99"/>
    <w:rsid w:val="00486BD4"/>
    <w:rPr>
      <w:rFonts w:ascii="Lucida Console" w:hAnsi="Lucida Console"/>
    </w:rPr>
  </w:style>
  <w:style w:type="paragraph" w:customStyle="1" w:styleId="Thf">
    <w:name w:val="Thf"/>
    <w:basedOn w:val="Th"/>
    <w:uiPriority w:val="99"/>
    <w:rsid w:val="00486BD4"/>
    <w:pPr>
      <w:ind w:left="0"/>
    </w:pPr>
  </w:style>
  <w:style w:type="paragraph" w:customStyle="1" w:styleId="Thfex">
    <w:name w:val="Thfex"/>
    <w:basedOn w:val="Thf"/>
    <w:uiPriority w:val="99"/>
    <w:rsid w:val="00486BD4"/>
    <w:pPr>
      <w:numPr>
        <w:ilvl w:val="12"/>
      </w:numPr>
      <w:tabs>
        <w:tab w:val="left" w:pos="280"/>
        <w:tab w:val="left" w:pos="560"/>
      </w:tabs>
      <w:spacing w:before="0" w:after="0" w:line="240" w:lineRule="exact"/>
    </w:pPr>
    <w:rPr>
      <w:rFonts w:ascii="Lucida Sans Typewriter" w:hAnsi="Lucida Sans Typewriter"/>
      <w:sz w:val="18"/>
    </w:rPr>
  </w:style>
  <w:style w:type="paragraph" w:customStyle="1" w:styleId="ThfexC">
    <w:name w:val="ThfexC"/>
    <w:basedOn w:val="Thfex"/>
    <w:uiPriority w:val="99"/>
    <w:rsid w:val="00486BD4"/>
    <w:rPr>
      <w:rFonts w:ascii="Lucida Console" w:hAnsi="Lucida Console"/>
    </w:rPr>
  </w:style>
  <w:style w:type="paragraph" w:customStyle="1" w:styleId="Thfi">
    <w:name w:val="Thfi"/>
    <w:basedOn w:val="Thf"/>
    <w:uiPriority w:val="99"/>
    <w:rsid w:val="00486BD4"/>
  </w:style>
  <w:style w:type="paragraph" w:customStyle="1" w:styleId="Thfw">
    <w:name w:val="Thfw"/>
    <w:basedOn w:val="Thf"/>
    <w:uiPriority w:val="99"/>
    <w:rsid w:val="00486BD4"/>
  </w:style>
  <w:style w:type="paragraph" w:customStyle="1" w:styleId="Thi">
    <w:name w:val="Thi"/>
    <w:basedOn w:val="Th"/>
    <w:uiPriority w:val="99"/>
    <w:rsid w:val="00486BD4"/>
  </w:style>
  <w:style w:type="paragraph" w:customStyle="1" w:styleId="Thw">
    <w:name w:val="Thw"/>
    <w:basedOn w:val="Th"/>
    <w:uiPriority w:val="99"/>
    <w:rsid w:val="00486BD4"/>
  </w:style>
  <w:style w:type="paragraph" w:styleId="TOC1">
    <w:name w:val="toc 1"/>
    <w:basedOn w:val="Normal"/>
    <w:uiPriority w:val="99"/>
    <w:semiHidden/>
    <w:rsid w:val="00486BD4"/>
    <w:pPr>
      <w:tabs>
        <w:tab w:val="right" w:leader="dot" w:pos="6960"/>
      </w:tabs>
      <w:spacing w:after="40"/>
    </w:pPr>
    <w:rPr>
      <w:rFonts w:ascii="Arial Narrow" w:hAnsi="Arial Narrow"/>
      <w:b/>
      <w:sz w:val="24"/>
    </w:rPr>
  </w:style>
  <w:style w:type="paragraph" w:styleId="TOC2">
    <w:name w:val="toc 2"/>
    <w:basedOn w:val="TOC1"/>
    <w:uiPriority w:val="99"/>
    <w:rsid w:val="00486BD4"/>
    <w:rPr>
      <w:rFonts w:ascii="Times New Roman" w:hAnsi="Times New Roman"/>
      <w:b w:val="0"/>
      <w:sz w:val="21"/>
    </w:rPr>
  </w:style>
  <w:style w:type="paragraph" w:styleId="TOC3">
    <w:name w:val="toc 3"/>
    <w:basedOn w:val="TOC2"/>
    <w:uiPriority w:val="99"/>
    <w:semiHidden/>
    <w:rsid w:val="00486BD4"/>
    <w:pPr>
      <w:ind w:left="274"/>
    </w:pPr>
  </w:style>
  <w:style w:type="paragraph" w:styleId="TOC4">
    <w:name w:val="toc 4"/>
    <w:basedOn w:val="TOC3"/>
    <w:next w:val="TOC5"/>
    <w:uiPriority w:val="99"/>
    <w:semiHidden/>
    <w:rsid w:val="00486BD4"/>
    <w:pPr>
      <w:ind w:left="547"/>
    </w:pPr>
  </w:style>
  <w:style w:type="paragraph" w:styleId="TOC5">
    <w:name w:val="toc 5"/>
    <w:basedOn w:val="TOC1"/>
    <w:uiPriority w:val="99"/>
    <w:semiHidden/>
    <w:rsid w:val="00486BD4"/>
    <w:pPr>
      <w:spacing w:line="280" w:lineRule="exact"/>
      <w:ind w:left="821"/>
    </w:pPr>
    <w:rPr>
      <w:rFonts w:ascii="Times New Roman" w:hAnsi="Times New Roman"/>
      <w:b w:val="0"/>
      <w:sz w:val="21"/>
    </w:rPr>
  </w:style>
  <w:style w:type="paragraph" w:styleId="TOC6">
    <w:name w:val="toc 6"/>
    <w:basedOn w:val="TOC5"/>
    <w:next w:val="Normal"/>
    <w:uiPriority w:val="99"/>
    <w:semiHidden/>
    <w:rsid w:val="00486BD4"/>
    <w:pPr>
      <w:ind w:left="1094"/>
    </w:pPr>
  </w:style>
  <w:style w:type="paragraph" w:customStyle="1" w:styleId="Tpex">
    <w:name w:val="Tpex"/>
    <w:basedOn w:val="Tp"/>
    <w:uiPriority w:val="99"/>
    <w:rsid w:val="00486BD4"/>
    <w:pPr>
      <w:numPr>
        <w:ilvl w:val="12"/>
      </w:numPr>
      <w:tabs>
        <w:tab w:val="clear" w:pos="540"/>
        <w:tab w:val="left" w:pos="520"/>
        <w:tab w:val="left" w:pos="800"/>
      </w:tabs>
      <w:spacing w:before="0" w:after="0"/>
      <w:ind w:left="240"/>
    </w:pPr>
    <w:rPr>
      <w:rFonts w:ascii="Lucida Sans Typewriter" w:hAnsi="Lucida Sans Typewriter"/>
      <w:sz w:val="18"/>
    </w:rPr>
  </w:style>
  <w:style w:type="paragraph" w:customStyle="1" w:styleId="TpexC">
    <w:name w:val="TpexC"/>
    <w:basedOn w:val="Tpex"/>
    <w:uiPriority w:val="99"/>
    <w:rsid w:val="00486BD4"/>
    <w:rPr>
      <w:rFonts w:ascii="Lucida Console" w:hAnsi="Lucida Console"/>
    </w:rPr>
  </w:style>
  <w:style w:type="paragraph" w:customStyle="1" w:styleId="Tpf">
    <w:name w:val="Tpf"/>
    <w:basedOn w:val="Tp"/>
    <w:uiPriority w:val="99"/>
    <w:rsid w:val="00486BD4"/>
    <w:pPr>
      <w:tabs>
        <w:tab w:val="left" w:pos="300"/>
      </w:tabs>
      <w:ind w:left="0"/>
    </w:pPr>
  </w:style>
  <w:style w:type="paragraph" w:customStyle="1" w:styleId="Tpfex">
    <w:name w:val="Tpfex"/>
    <w:basedOn w:val="Tpf"/>
    <w:uiPriority w:val="99"/>
    <w:rsid w:val="00486BD4"/>
    <w:pPr>
      <w:numPr>
        <w:ilvl w:val="12"/>
      </w:numPr>
      <w:tabs>
        <w:tab w:val="clear" w:pos="300"/>
        <w:tab w:val="clear" w:pos="540"/>
        <w:tab w:val="left" w:pos="280"/>
        <w:tab w:val="left" w:pos="560"/>
      </w:tabs>
      <w:spacing w:before="0" w:after="0"/>
    </w:pPr>
    <w:rPr>
      <w:rFonts w:ascii="Lucida Sans Typewriter" w:hAnsi="Lucida Sans Typewriter"/>
      <w:sz w:val="18"/>
    </w:rPr>
  </w:style>
  <w:style w:type="paragraph" w:customStyle="1" w:styleId="TpfexC">
    <w:name w:val="TpfexC"/>
    <w:basedOn w:val="Tpfex"/>
    <w:uiPriority w:val="99"/>
    <w:rsid w:val="00486BD4"/>
    <w:rPr>
      <w:rFonts w:ascii="Lucida Console" w:hAnsi="Lucida Console"/>
    </w:rPr>
  </w:style>
  <w:style w:type="paragraph" w:customStyle="1" w:styleId="Tpfi">
    <w:name w:val="Tpfi"/>
    <w:basedOn w:val="Tpf"/>
    <w:uiPriority w:val="99"/>
    <w:rsid w:val="00486BD4"/>
  </w:style>
  <w:style w:type="paragraph" w:customStyle="1" w:styleId="Tpfw">
    <w:name w:val="Tpfw"/>
    <w:basedOn w:val="Tpf"/>
    <w:uiPriority w:val="99"/>
    <w:rsid w:val="00486BD4"/>
  </w:style>
  <w:style w:type="paragraph" w:customStyle="1" w:styleId="Tpi">
    <w:name w:val="Tpi"/>
    <w:basedOn w:val="Tp"/>
    <w:uiPriority w:val="99"/>
    <w:rsid w:val="00486BD4"/>
  </w:style>
  <w:style w:type="paragraph" w:customStyle="1" w:styleId="Tpr">
    <w:name w:val="Tpr"/>
    <w:basedOn w:val="Tp"/>
    <w:uiPriority w:val="99"/>
    <w:rsid w:val="00486BD4"/>
    <w:pPr>
      <w:jc w:val="right"/>
    </w:pPr>
  </w:style>
  <w:style w:type="paragraph" w:customStyle="1" w:styleId="Tpw">
    <w:name w:val="Tpw"/>
    <w:basedOn w:val="Tp"/>
    <w:uiPriority w:val="99"/>
    <w:rsid w:val="00486BD4"/>
  </w:style>
  <w:style w:type="paragraph" w:customStyle="1" w:styleId="Tr">
    <w:name w:val="Tr"/>
    <w:next w:val="Normal"/>
    <w:uiPriority w:val="99"/>
    <w:rsid w:val="00486BD4"/>
    <w:pPr>
      <w:pBdr>
        <w:top w:val="single" w:sz="6" w:space="1" w:color="auto"/>
      </w:pBdr>
      <w:spacing w:line="40" w:lineRule="exact"/>
    </w:pPr>
    <w:rPr>
      <w:rFonts w:ascii="Times New Roman" w:eastAsia="Times New Roman" w:hAnsi="Times New Roman"/>
      <w:sz w:val="21"/>
      <w:szCs w:val="20"/>
    </w:rPr>
  </w:style>
  <w:style w:type="paragraph" w:customStyle="1" w:styleId="Tri">
    <w:name w:val="Tri"/>
    <w:basedOn w:val="Tr"/>
    <w:uiPriority w:val="99"/>
    <w:rsid w:val="00486BD4"/>
  </w:style>
  <w:style w:type="paragraph" w:customStyle="1" w:styleId="Trw">
    <w:name w:val="Trw"/>
    <w:basedOn w:val="Tr"/>
    <w:uiPriority w:val="99"/>
    <w:rsid w:val="00486BD4"/>
  </w:style>
  <w:style w:type="paragraph" w:customStyle="1" w:styleId="Tsyn">
    <w:name w:val="Tsyn"/>
    <w:basedOn w:val="Syn"/>
    <w:uiPriority w:val="99"/>
    <w:rsid w:val="00486BD4"/>
    <w:pPr>
      <w:keepNext/>
      <w:keepLines/>
      <w:spacing w:after="60" w:line="220" w:lineRule="exact"/>
    </w:pPr>
    <w:rPr>
      <w:sz w:val="19"/>
    </w:rPr>
  </w:style>
  <w:style w:type="paragraph" w:customStyle="1" w:styleId="Tt">
    <w:name w:val="Tt"/>
    <w:basedOn w:val="Th"/>
    <w:next w:val="Th"/>
    <w:uiPriority w:val="99"/>
    <w:rsid w:val="00486BD4"/>
    <w:pPr>
      <w:tabs>
        <w:tab w:val="left" w:pos="270"/>
      </w:tabs>
      <w:spacing w:before="0"/>
      <w:ind w:left="0"/>
    </w:pPr>
  </w:style>
  <w:style w:type="paragraph" w:customStyle="1" w:styleId="Tti">
    <w:name w:val="Tti"/>
    <w:basedOn w:val="Tt"/>
    <w:next w:val="Thi"/>
    <w:uiPriority w:val="99"/>
    <w:rsid w:val="00486BD4"/>
    <w:pPr>
      <w:ind w:left="300"/>
    </w:pPr>
  </w:style>
  <w:style w:type="paragraph" w:customStyle="1" w:styleId="Ttw">
    <w:name w:val="Ttw"/>
    <w:basedOn w:val="Tt"/>
    <w:next w:val="Thw"/>
    <w:uiPriority w:val="99"/>
    <w:rsid w:val="00486BD4"/>
    <w:pPr>
      <w:ind w:left="-2280"/>
    </w:pPr>
  </w:style>
  <w:style w:type="paragraph" w:customStyle="1" w:styleId="We">
    <w:name w:val="We"/>
    <w:next w:val="Normal"/>
    <w:uiPriority w:val="99"/>
    <w:rsid w:val="00486BD4"/>
    <w:pPr>
      <w:pBdr>
        <w:top w:val="double" w:sz="6" w:space="1" w:color="auto"/>
      </w:pBdr>
      <w:spacing w:line="140" w:lineRule="exact"/>
      <w:ind w:left="20"/>
    </w:pPr>
    <w:rPr>
      <w:rFonts w:ascii="Times New Roman" w:eastAsia="Times New Roman" w:hAnsi="Times New Roman"/>
      <w:color w:val="FFFFFF"/>
      <w:sz w:val="12"/>
      <w:szCs w:val="20"/>
    </w:rPr>
  </w:style>
  <w:style w:type="paragraph" w:customStyle="1" w:styleId="Wei">
    <w:name w:val="Wei"/>
    <w:basedOn w:val="We"/>
    <w:next w:val="Normal"/>
    <w:uiPriority w:val="99"/>
    <w:rsid w:val="00486BD4"/>
    <w:pPr>
      <w:ind w:left="300"/>
    </w:pPr>
  </w:style>
  <w:style w:type="paragraph" w:customStyle="1" w:styleId="Wh">
    <w:name w:val="Wh"/>
    <w:basedOn w:val="Nh"/>
    <w:next w:val="Np1"/>
    <w:uiPriority w:val="99"/>
    <w:rsid w:val="00486BD4"/>
    <w:pPr>
      <w:framePr w:wrap="around"/>
    </w:pPr>
  </w:style>
  <w:style w:type="paragraph" w:customStyle="1" w:styleId="Whi">
    <w:name w:val="Whi"/>
    <w:basedOn w:val="Nhi"/>
    <w:next w:val="Np1i"/>
    <w:uiPriority w:val="99"/>
    <w:rsid w:val="00486BD4"/>
    <w:pPr>
      <w:framePr w:wrap="around"/>
    </w:pPr>
  </w:style>
  <w:style w:type="paragraph" w:customStyle="1" w:styleId="WhiteText">
    <w:name w:val="White Text"/>
    <w:basedOn w:val="Normal"/>
    <w:uiPriority w:val="99"/>
    <w:rsid w:val="00486BD4"/>
    <w:rPr>
      <w:color w:val="FFFFFF"/>
    </w:rPr>
  </w:style>
  <w:style w:type="paragraph" w:customStyle="1" w:styleId="Wm">
    <w:name w:val="Wm"/>
    <w:basedOn w:val="Normal"/>
    <w:uiPriority w:val="99"/>
    <w:rsid w:val="00486BD4"/>
    <w:pPr>
      <w:framePr w:hSpace="180" w:vSpace="180" w:wrap="around" w:vAnchor="page" w:hAnchor="page" w:x="3601" w:y="9361"/>
      <w:spacing w:line="240" w:lineRule="auto"/>
    </w:pPr>
  </w:style>
  <w:style w:type="paragraph" w:customStyle="1" w:styleId="Ws">
    <w:name w:val="Ws"/>
    <w:next w:val="Wh"/>
    <w:uiPriority w:val="99"/>
    <w:rsid w:val="00486BD4"/>
    <w:pPr>
      <w:keepNext/>
      <w:keepLines/>
      <w:pBdr>
        <w:bottom w:val="double" w:sz="6" w:space="1" w:color="auto"/>
      </w:pBdr>
      <w:spacing w:line="80" w:lineRule="exact"/>
      <w:ind w:left="20"/>
    </w:pPr>
    <w:rPr>
      <w:rFonts w:ascii="Times New Roman" w:eastAsia="Times New Roman" w:hAnsi="Times New Roman"/>
      <w:color w:val="FFFFFF"/>
      <w:sz w:val="12"/>
      <w:szCs w:val="20"/>
    </w:rPr>
  </w:style>
  <w:style w:type="paragraph" w:customStyle="1" w:styleId="Wsi">
    <w:name w:val="Wsi"/>
    <w:basedOn w:val="Ws"/>
    <w:next w:val="Whi"/>
    <w:uiPriority w:val="99"/>
    <w:rsid w:val="00486BD4"/>
    <w:pPr>
      <w:ind w:left="300"/>
    </w:pPr>
  </w:style>
  <w:style w:type="paragraph" w:customStyle="1" w:styleId="ModuleTitle">
    <w:name w:val="ModuleTitle"/>
    <w:basedOn w:val="Normal"/>
    <w:uiPriority w:val="99"/>
    <w:rsid w:val="00486BD4"/>
    <w:pPr>
      <w:framePr w:w="6494" w:wrap="around" w:vAnchor="page" w:hAnchor="page" w:x="5185" w:y="4033"/>
      <w:spacing w:line="240" w:lineRule="atLeast"/>
    </w:pPr>
    <w:rPr>
      <w:rFonts w:ascii="Arial" w:hAnsi="Arial"/>
      <w:sz w:val="60"/>
    </w:rPr>
  </w:style>
  <w:style w:type="paragraph" w:customStyle="1" w:styleId="CopyrightText">
    <w:name w:val="CopyrightText"/>
    <w:basedOn w:val="Normal"/>
    <w:uiPriority w:val="99"/>
    <w:rsid w:val="00486BD4"/>
    <w:pPr>
      <w:spacing w:after="0" w:line="200" w:lineRule="exact"/>
    </w:pPr>
    <w:rPr>
      <w:sz w:val="17"/>
    </w:rPr>
  </w:style>
  <w:style w:type="paragraph" w:customStyle="1" w:styleId="Dn">
    <w:name w:val="Dn"/>
    <w:basedOn w:val="Normal"/>
    <w:uiPriority w:val="99"/>
    <w:rsid w:val="00486BD4"/>
    <w:pPr>
      <w:keepNext/>
      <w:framePr w:wrap="notBeside" w:hAnchor="margin" w:yAlign="bottom"/>
      <w:tabs>
        <w:tab w:val="left" w:pos="1120"/>
      </w:tabs>
      <w:spacing w:after="0" w:line="200" w:lineRule="exact"/>
    </w:pPr>
    <w:rPr>
      <w:sz w:val="17"/>
    </w:rPr>
  </w:style>
  <w:style w:type="paragraph" w:customStyle="1" w:styleId="ArtInFrame">
    <w:name w:val="ArtInFrame"/>
    <w:basedOn w:val="Art"/>
    <w:uiPriority w:val="99"/>
    <w:rsid w:val="00486BD4"/>
    <w:pPr>
      <w:framePr w:hSpace="180" w:vSpace="180" w:wrap="around" w:vAnchor="page" w:hAnchor="page" w:x="577" w:y="9073"/>
    </w:pPr>
    <w:rPr>
      <w:vanish/>
    </w:rPr>
  </w:style>
  <w:style w:type="paragraph" w:customStyle="1" w:styleId="NormalInFrame">
    <w:name w:val="NormalInFrame"/>
    <w:basedOn w:val="Normal"/>
    <w:uiPriority w:val="99"/>
    <w:rsid w:val="00486BD4"/>
    <w:pPr>
      <w:framePr w:hSpace="180" w:vSpace="180" w:wrap="around" w:vAnchor="page" w:hAnchor="page" w:x="577" w:y="9073" w:anchorLock="1"/>
    </w:pPr>
    <w:rPr>
      <w:vanish/>
      <w:color w:val="FF0000"/>
    </w:rPr>
  </w:style>
  <w:style w:type="paragraph" w:customStyle="1" w:styleId="rd">
    <w:name w:val="rd"/>
    <w:basedOn w:val="Normal"/>
    <w:uiPriority w:val="99"/>
    <w:rsid w:val="00486BD4"/>
    <w:pPr>
      <w:spacing w:after="40" w:line="200" w:lineRule="exact"/>
    </w:pPr>
    <w:rPr>
      <w:rFonts w:ascii="Arial Narrow" w:hAnsi="Arial Narrow"/>
      <w:caps/>
      <w:vanish/>
      <w:color w:val="800000"/>
    </w:rPr>
  </w:style>
  <w:style w:type="paragraph" w:customStyle="1" w:styleId="MTOC2">
    <w:name w:val="MTOC 2"/>
    <w:uiPriority w:val="99"/>
    <w:rsid w:val="00486BD4"/>
    <w:pPr>
      <w:framePr w:w="4230" w:h="5617" w:hSpace="187" w:wrap="around" w:vAnchor="page" w:hAnchor="page" w:x="1279" w:y="6769" w:anchorLock="1"/>
      <w:tabs>
        <w:tab w:val="right" w:pos="4230"/>
      </w:tabs>
      <w:spacing w:after="40" w:line="240" w:lineRule="exact"/>
    </w:pPr>
    <w:rPr>
      <w:rFonts w:ascii="Verdana" w:eastAsia="Times New Roman" w:hAnsi="Verdana"/>
      <w:noProof/>
      <w:sz w:val="18"/>
      <w:szCs w:val="20"/>
    </w:rPr>
  </w:style>
  <w:style w:type="paragraph" w:customStyle="1" w:styleId="Ih">
    <w:name w:val="Ih"/>
    <w:next w:val="Normal"/>
    <w:uiPriority w:val="99"/>
    <w:rsid w:val="00486BD4"/>
    <w:pPr>
      <w:keepNext/>
      <w:spacing w:line="540" w:lineRule="exact"/>
      <w:ind w:left="-1800"/>
    </w:pPr>
    <w:rPr>
      <w:rFonts w:ascii="Arial Narrow" w:eastAsia="Times New Roman" w:hAnsi="Arial Narrow"/>
      <w:b/>
      <w:sz w:val="40"/>
      <w:szCs w:val="20"/>
    </w:rPr>
  </w:style>
  <w:style w:type="paragraph" w:customStyle="1" w:styleId="Prerelease">
    <w:name w:val="Prerelease"/>
    <w:basedOn w:val="Normal"/>
    <w:uiPriority w:val="99"/>
    <w:rsid w:val="00486BD4"/>
    <w:pPr>
      <w:keepNext/>
      <w:framePr w:h="144" w:hSpace="187" w:wrap="around" w:vAnchor="page" w:hAnchor="page" w:x="2089" w:y="7345"/>
      <w:spacing w:after="0" w:line="200" w:lineRule="exact"/>
    </w:pPr>
    <w:rPr>
      <w:sz w:val="17"/>
    </w:rPr>
  </w:style>
  <w:style w:type="paragraph" w:styleId="TOC7">
    <w:name w:val="toc 7"/>
    <w:basedOn w:val="Normal"/>
    <w:next w:val="Normal"/>
    <w:uiPriority w:val="99"/>
    <w:semiHidden/>
    <w:rsid w:val="00486BD4"/>
    <w:pPr>
      <w:ind w:left="1260"/>
    </w:pPr>
  </w:style>
  <w:style w:type="paragraph" w:styleId="TOC8">
    <w:name w:val="toc 8"/>
    <w:basedOn w:val="Normal"/>
    <w:next w:val="Normal"/>
    <w:uiPriority w:val="99"/>
    <w:semiHidden/>
    <w:rsid w:val="00486BD4"/>
    <w:pPr>
      <w:ind w:left="1470"/>
    </w:pPr>
  </w:style>
  <w:style w:type="paragraph" w:styleId="TOC9">
    <w:name w:val="toc 9"/>
    <w:basedOn w:val="Normal"/>
    <w:next w:val="Normal"/>
    <w:uiPriority w:val="99"/>
    <w:semiHidden/>
    <w:rsid w:val="00486BD4"/>
    <w:pPr>
      <w:ind w:left="1680"/>
    </w:pPr>
  </w:style>
  <w:style w:type="paragraph" w:customStyle="1" w:styleId="La0b">
    <w:name w:val="La0b"/>
    <w:basedOn w:val="La0"/>
    <w:uiPriority w:val="99"/>
    <w:rsid w:val="00486BD4"/>
    <w:pPr>
      <w:tabs>
        <w:tab w:val="left" w:pos="302"/>
      </w:tabs>
      <w:ind w:left="302" w:hanging="302"/>
    </w:pPr>
  </w:style>
  <w:style w:type="paragraph" w:customStyle="1" w:styleId="La1b">
    <w:name w:val="La1b"/>
    <w:basedOn w:val="Normal"/>
    <w:uiPriority w:val="99"/>
    <w:rsid w:val="00486BD4"/>
    <w:pPr>
      <w:tabs>
        <w:tab w:val="num" w:pos="605"/>
        <w:tab w:val="num" w:pos="720"/>
      </w:tabs>
      <w:spacing w:after="100" w:line="240" w:lineRule="auto"/>
      <w:ind w:left="604" w:hanging="302"/>
    </w:pPr>
    <w:rPr>
      <w:b/>
      <w:bCs/>
    </w:rPr>
  </w:style>
  <w:style w:type="paragraph" w:customStyle="1" w:styleId="La2b">
    <w:name w:val="La2b"/>
    <w:basedOn w:val="Normal"/>
    <w:uiPriority w:val="99"/>
    <w:rsid w:val="00486BD4"/>
    <w:pPr>
      <w:tabs>
        <w:tab w:val="num" w:pos="686"/>
        <w:tab w:val="left" w:pos="907"/>
      </w:tabs>
      <w:spacing w:after="100" w:line="240" w:lineRule="auto"/>
      <w:ind w:left="907" w:hanging="302"/>
    </w:pPr>
    <w:rPr>
      <w:b/>
      <w:bCs/>
    </w:rPr>
  </w:style>
  <w:style w:type="paragraph" w:customStyle="1" w:styleId="Latpb">
    <w:name w:val="Latpb"/>
    <w:basedOn w:val="Normal"/>
    <w:uiPriority w:val="99"/>
    <w:rsid w:val="00486BD4"/>
    <w:pPr>
      <w:tabs>
        <w:tab w:val="num" w:pos="360"/>
        <w:tab w:val="num" w:pos="1325"/>
      </w:tabs>
      <w:spacing w:after="0" w:line="240" w:lineRule="auto"/>
      <w:ind w:left="1325" w:hanging="360"/>
    </w:pPr>
    <w:rPr>
      <w:b/>
      <w:bCs/>
      <w:sz w:val="19"/>
    </w:rPr>
  </w:style>
  <w:style w:type="paragraph" w:customStyle="1" w:styleId="Latpfb">
    <w:name w:val="Latpfb"/>
    <w:basedOn w:val="Normal"/>
    <w:uiPriority w:val="99"/>
    <w:rsid w:val="00486BD4"/>
    <w:pPr>
      <w:tabs>
        <w:tab w:val="left" w:pos="187"/>
      </w:tabs>
      <w:spacing w:after="0" w:line="240" w:lineRule="auto"/>
    </w:pPr>
    <w:rPr>
      <w:b/>
      <w:bCs/>
      <w:sz w:val="19"/>
    </w:rPr>
  </w:style>
  <w:style w:type="paragraph" w:styleId="BlockText">
    <w:name w:val="Block Text"/>
    <w:basedOn w:val="Normal"/>
    <w:uiPriority w:val="99"/>
    <w:rsid w:val="00486BD4"/>
    <w:pPr>
      <w:spacing w:after="120"/>
      <w:ind w:left="1440" w:right="1440"/>
    </w:pPr>
  </w:style>
  <w:style w:type="paragraph" w:styleId="BodyText2">
    <w:name w:val="Body Text 2"/>
    <w:basedOn w:val="Normal"/>
    <w:link w:val="BodyText2Char"/>
    <w:uiPriority w:val="99"/>
    <w:rsid w:val="00486BD4"/>
    <w:pPr>
      <w:spacing w:after="120" w:line="480" w:lineRule="auto"/>
    </w:pPr>
  </w:style>
  <w:style w:type="character" w:customStyle="1" w:styleId="BodyText2Char">
    <w:name w:val="Body Text 2 Char"/>
    <w:basedOn w:val="DefaultParagraphFont"/>
    <w:link w:val="BodyText2"/>
    <w:uiPriority w:val="99"/>
    <w:locked/>
    <w:rsid w:val="00486BD4"/>
    <w:rPr>
      <w:rFonts w:ascii="Times New Roman" w:hAnsi="Times New Roman" w:cs="Times New Roman"/>
      <w:sz w:val="20"/>
      <w:szCs w:val="20"/>
    </w:rPr>
  </w:style>
  <w:style w:type="paragraph" w:styleId="BodyText3">
    <w:name w:val="Body Text 3"/>
    <w:basedOn w:val="Normal"/>
    <w:link w:val="BodyText3Char"/>
    <w:uiPriority w:val="99"/>
    <w:rsid w:val="00486BD4"/>
    <w:pPr>
      <w:spacing w:after="120"/>
    </w:pPr>
    <w:rPr>
      <w:sz w:val="16"/>
      <w:szCs w:val="16"/>
    </w:rPr>
  </w:style>
  <w:style w:type="character" w:customStyle="1" w:styleId="BodyText3Char">
    <w:name w:val="Body Text 3 Char"/>
    <w:basedOn w:val="DefaultParagraphFont"/>
    <w:link w:val="BodyText3"/>
    <w:uiPriority w:val="99"/>
    <w:locked/>
    <w:rsid w:val="00486BD4"/>
    <w:rPr>
      <w:rFonts w:ascii="Times New Roman" w:hAnsi="Times New Roman" w:cs="Times New Roman"/>
      <w:sz w:val="16"/>
      <w:szCs w:val="16"/>
    </w:rPr>
  </w:style>
  <w:style w:type="paragraph" w:styleId="BodyTextFirstIndent">
    <w:name w:val="Body Text First Indent"/>
    <w:basedOn w:val="BodyText"/>
    <w:link w:val="BodyTextFirstIndentChar"/>
    <w:uiPriority w:val="99"/>
    <w:rsid w:val="00486BD4"/>
    <w:pPr>
      <w:spacing w:after="120"/>
      <w:ind w:firstLine="210"/>
    </w:pPr>
    <w:rPr>
      <w:i w:val="0"/>
      <w:vanish w:val="0"/>
    </w:rPr>
  </w:style>
  <w:style w:type="character" w:customStyle="1" w:styleId="BodyTextFirstIndentChar">
    <w:name w:val="Body Text First Indent Char"/>
    <w:basedOn w:val="BodyTextChar"/>
    <w:link w:val="BodyTextFirstIndent"/>
    <w:uiPriority w:val="99"/>
    <w:locked/>
    <w:rsid w:val="00486BD4"/>
    <w:rPr>
      <w:rFonts w:ascii="Times New Roman" w:hAnsi="Times New Roman" w:cs="Times New Roman"/>
      <w:i/>
      <w:vanish/>
      <w:sz w:val="20"/>
      <w:szCs w:val="20"/>
    </w:rPr>
  </w:style>
  <w:style w:type="paragraph" w:styleId="BodyTextIndent">
    <w:name w:val="Body Text Indent"/>
    <w:basedOn w:val="Normal"/>
    <w:link w:val="BodyTextIndentChar"/>
    <w:uiPriority w:val="99"/>
    <w:rsid w:val="00486BD4"/>
    <w:pPr>
      <w:spacing w:after="120"/>
      <w:ind w:left="360"/>
    </w:pPr>
  </w:style>
  <w:style w:type="character" w:customStyle="1" w:styleId="BodyTextIndentChar">
    <w:name w:val="Body Text Indent Char"/>
    <w:basedOn w:val="DefaultParagraphFont"/>
    <w:link w:val="BodyTextIndent"/>
    <w:uiPriority w:val="99"/>
    <w:locked/>
    <w:rsid w:val="00486BD4"/>
    <w:rPr>
      <w:rFonts w:ascii="Times New Roman" w:hAnsi="Times New Roman" w:cs="Times New Roman"/>
      <w:sz w:val="20"/>
      <w:szCs w:val="20"/>
    </w:rPr>
  </w:style>
  <w:style w:type="paragraph" w:styleId="BodyTextFirstIndent2">
    <w:name w:val="Body Text First Indent 2"/>
    <w:basedOn w:val="BodyTextIndent"/>
    <w:link w:val="BodyTextFirstIndent2Char"/>
    <w:uiPriority w:val="99"/>
    <w:rsid w:val="00486BD4"/>
    <w:pPr>
      <w:ind w:firstLine="210"/>
    </w:pPr>
  </w:style>
  <w:style w:type="character" w:customStyle="1" w:styleId="BodyTextFirstIndent2Char">
    <w:name w:val="Body Text First Indent 2 Char"/>
    <w:basedOn w:val="BodyTextIndentChar"/>
    <w:link w:val="BodyTextFirstIndent2"/>
    <w:uiPriority w:val="99"/>
    <w:locked/>
    <w:rsid w:val="00486BD4"/>
    <w:rPr>
      <w:rFonts w:ascii="Times New Roman" w:hAnsi="Times New Roman" w:cs="Times New Roman"/>
      <w:sz w:val="20"/>
      <w:szCs w:val="20"/>
    </w:rPr>
  </w:style>
  <w:style w:type="paragraph" w:styleId="BodyTextIndent2">
    <w:name w:val="Body Text Indent 2"/>
    <w:basedOn w:val="Normal"/>
    <w:link w:val="BodyTextIndent2Char"/>
    <w:uiPriority w:val="99"/>
    <w:rsid w:val="00486BD4"/>
    <w:pPr>
      <w:spacing w:after="120" w:line="480" w:lineRule="auto"/>
      <w:ind w:left="360"/>
    </w:pPr>
  </w:style>
  <w:style w:type="character" w:customStyle="1" w:styleId="BodyTextIndent2Char">
    <w:name w:val="Body Text Indent 2 Char"/>
    <w:basedOn w:val="DefaultParagraphFont"/>
    <w:link w:val="BodyTextIndent2"/>
    <w:uiPriority w:val="99"/>
    <w:locked/>
    <w:rsid w:val="00486BD4"/>
    <w:rPr>
      <w:rFonts w:ascii="Times New Roman" w:hAnsi="Times New Roman" w:cs="Times New Roman"/>
      <w:sz w:val="20"/>
      <w:szCs w:val="20"/>
    </w:rPr>
  </w:style>
  <w:style w:type="paragraph" w:styleId="BodyTextIndent3">
    <w:name w:val="Body Text Indent 3"/>
    <w:basedOn w:val="Normal"/>
    <w:link w:val="BodyTextIndent3Char"/>
    <w:uiPriority w:val="99"/>
    <w:rsid w:val="00486BD4"/>
    <w:pPr>
      <w:spacing w:after="120"/>
      <w:ind w:left="360"/>
    </w:pPr>
    <w:rPr>
      <w:sz w:val="16"/>
      <w:szCs w:val="16"/>
    </w:rPr>
  </w:style>
  <w:style w:type="character" w:customStyle="1" w:styleId="BodyTextIndent3Char">
    <w:name w:val="Body Text Indent 3 Char"/>
    <w:basedOn w:val="DefaultParagraphFont"/>
    <w:link w:val="BodyTextIndent3"/>
    <w:uiPriority w:val="99"/>
    <w:locked/>
    <w:rsid w:val="00486BD4"/>
    <w:rPr>
      <w:rFonts w:ascii="Times New Roman" w:hAnsi="Times New Roman" w:cs="Times New Roman"/>
      <w:sz w:val="16"/>
      <w:szCs w:val="16"/>
    </w:rPr>
  </w:style>
  <w:style w:type="paragraph" w:styleId="Caption">
    <w:name w:val="caption"/>
    <w:basedOn w:val="Normal"/>
    <w:next w:val="Normal"/>
    <w:uiPriority w:val="99"/>
    <w:qFormat/>
    <w:rsid w:val="00486BD4"/>
    <w:pPr>
      <w:spacing w:before="120" w:after="120"/>
    </w:pPr>
    <w:rPr>
      <w:b/>
      <w:bCs/>
      <w:sz w:val="20"/>
    </w:rPr>
  </w:style>
  <w:style w:type="paragraph" w:styleId="Closing">
    <w:name w:val="Closing"/>
    <w:basedOn w:val="Normal"/>
    <w:link w:val="ClosingChar"/>
    <w:uiPriority w:val="99"/>
    <w:rsid w:val="00486BD4"/>
    <w:pPr>
      <w:ind w:left="4320"/>
    </w:pPr>
  </w:style>
  <w:style w:type="character" w:customStyle="1" w:styleId="ClosingChar">
    <w:name w:val="Closing Char"/>
    <w:basedOn w:val="DefaultParagraphFont"/>
    <w:link w:val="Closing"/>
    <w:uiPriority w:val="99"/>
    <w:locked/>
    <w:rsid w:val="00486BD4"/>
    <w:rPr>
      <w:rFonts w:ascii="Times New Roman" w:hAnsi="Times New Roman" w:cs="Times New Roman"/>
      <w:sz w:val="20"/>
      <w:szCs w:val="20"/>
    </w:rPr>
  </w:style>
  <w:style w:type="paragraph" w:styleId="Date">
    <w:name w:val="Date"/>
    <w:basedOn w:val="Normal"/>
    <w:next w:val="Normal"/>
    <w:link w:val="DateChar"/>
    <w:uiPriority w:val="99"/>
    <w:rsid w:val="00486BD4"/>
  </w:style>
  <w:style w:type="character" w:customStyle="1" w:styleId="DateChar">
    <w:name w:val="Date Char"/>
    <w:basedOn w:val="DefaultParagraphFont"/>
    <w:link w:val="Date"/>
    <w:uiPriority w:val="99"/>
    <w:locked/>
    <w:rsid w:val="00486BD4"/>
    <w:rPr>
      <w:rFonts w:ascii="Times New Roman" w:hAnsi="Times New Roman" w:cs="Times New Roman"/>
      <w:sz w:val="20"/>
      <w:szCs w:val="20"/>
    </w:rPr>
  </w:style>
  <w:style w:type="paragraph" w:styleId="E-mailSignature">
    <w:name w:val="E-mail Signature"/>
    <w:basedOn w:val="Normal"/>
    <w:link w:val="E-mailSignatureChar"/>
    <w:uiPriority w:val="99"/>
    <w:rsid w:val="00486BD4"/>
  </w:style>
  <w:style w:type="character" w:customStyle="1" w:styleId="E-mailSignatureChar">
    <w:name w:val="E-mail Signature Char"/>
    <w:basedOn w:val="DefaultParagraphFont"/>
    <w:link w:val="E-mailSignature"/>
    <w:uiPriority w:val="99"/>
    <w:locked/>
    <w:rsid w:val="00486BD4"/>
    <w:rPr>
      <w:rFonts w:ascii="Times New Roman" w:hAnsi="Times New Roman" w:cs="Times New Roman"/>
      <w:sz w:val="20"/>
      <w:szCs w:val="20"/>
    </w:rPr>
  </w:style>
  <w:style w:type="paragraph" w:styleId="EndnoteText">
    <w:name w:val="endnote text"/>
    <w:basedOn w:val="Normal"/>
    <w:link w:val="EndnoteTextChar"/>
    <w:uiPriority w:val="99"/>
    <w:semiHidden/>
    <w:rsid w:val="00486BD4"/>
    <w:rPr>
      <w:sz w:val="20"/>
    </w:rPr>
  </w:style>
  <w:style w:type="character" w:customStyle="1" w:styleId="EndnoteTextChar">
    <w:name w:val="Endnote Text Char"/>
    <w:basedOn w:val="DefaultParagraphFont"/>
    <w:link w:val="EndnoteText"/>
    <w:uiPriority w:val="99"/>
    <w:semiHidden/>
    <w:locked/>
    <w:rsid w:val="00486BD4"/>
    <w:rPr>
      <w:rFonts w:ascii="Times New Roman" w:hAnsi="Times New Roman" w:cs="Times New Roman"/>
      <w:sz w:val="20"/>
      <w:szCs w:val="20"/>
    </w:rPr>
  </w:style>
  <w:style w:type="paragraph" w:styleId="EnvelopeAddress">
    <w:name w:val="envelope address"/>
    <w:basedOn w:val="Normal"/>
    <w:uiPriority w:val="99"/>
    <w:rsid w:val="00486BD4"/>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rsid w:val="00486BD4"/>
    <w:rPr>
      <w:rFonts w:ascii="Arial" w:hAnsi="Arial" w:cs="Arial"/>
      <w:sz w:val="20"/>
    </w:rPr>
  </w:style>
  <w:style w:type="paragraph" w:styleId="HTMLAddress">
    <w:name w:val="HTML Address"/>
    <w:basedOn w:val="Normal"/>
    <w:link w:val="HTMLAddressChar"/>
    <w:uiPriority w:val="99"/>
    <w:rsid w:val="00486BD4"/>
    <w:rPr>
      <w:i/>
      <w:iCs/>
    </w:rPr>
  </w:style>
  <w:style w:type="character" w:customStyle="1" w:styleId="HTMLAddressChar">
    <w:name w:val="HTML Address Char"/>
    <w:basedOn w:val="DefaultParagraphFont"/>
    <w:link w:val="HTMLAddress"/>
    <w:uiPriority w:val="99"/>
    <w:locked/>
    <w:rsid w:val="00486BD4"/>
    <w:rPr>
      <w:rFonts w:ascii="Times New Roman" w:hAnsi="Times New Roman" w:cs="Times New Roman"/>
      <w:i/>
      <w:iCs/>
      <w:sz w:val="20"/>
      <w:szCs w:val="20"/>
    </w:rPr>
  </w:style>
  <w:style w:type="paragraph" w:styleId="HTMLPreformatted">
    <w:name w:val="HTML Preformatted"/>
    <w:basedOn w:val="Normal"/>
    <w:link w:val="HTMLPreformattedChar"/>
    <w:uiPriority w:val="99"/>
    <w:rsid w:val="00486BD4"/>
    <w:rPr>
      <w:rFonts w:ascii="Courier New" w:hAnsi="Courier New" w:cs="Courier New"/>
      <w:sz w:val="20"/>
    </w:rPr>
  </w:style>
  <w:style w:type="character" w:customStyle="1" w:styleId="HTMLPreformattedChar">
    <w:name w:val="HTML Preformatted Char"/>
    <w:basedOn w:val="DefaultParagraphFont"/>
    <w:link w:val="HTMLPreformatted"/>
    <w:uiPriority w:val="99"/>
    <w:locked/>
    <w:rsid w:val="00486BD4"/>
    <w:rPr>
      <w:rFonts w:ascii="Courier New" w:hAnsi="Courier New" w:cs="Courier New"/>
      <w:sz w:val="20"/>
      <w:szCs w:val="20"/>
    </w:rPr>
  </w:style>
  <w:style w:type="paragraph" w:styleId="Index1">
    <w:name w:val="index 1"/>
    <w:basedOn w:val="Normal"/>
    <w:next w:val="Normal"/>
    <w:uiPriority w:val="99"/>
    <w:semiHidden/>
    <w:rsid w:val="00486BD4"/>
    <w:pPr>
      <w:ind w:left="210" w:hanging="210"/>
    </w:pPr>
  </w:style>
  <w:style w:type="paragraph" w:styleId="Index2">
    <w:name w:val="index 2"/>
    <w:basedOn w:val="Normal"/>
    <w:next w:val="Normal"/>
    <w:uiPriority w:val="99"/>
    <w:semiHidden/>
    <w:rsid w:val="00486BD4"/>
    <w:pPr>
      <w:ind w:left="420" w:hanging="210"/>
    </w:pPr>
  </w:style>
  <w:style w:type="paragraph" w:styleId="Index3">
    <w:name w:val="index 3"/>
    <w:basedOn w:val="Normal"/>
    <w:next w:val="Normal"/>
    <w:uiPriority w:val="99"/>
    <w:semiHidden/>
    <w:rsid w:val="00486BD4"/>
    <w:pPr>
      <w:ind w:left="630" w:hanging="210"/>
    </w:pPr>
  </w:style>
  <w:style w:type="paragraph" w:styleId="Index4">
    <w:name w:val="index 4"/>
    <w:basedOn w:val="Normal"/>
    <w:next w:val="Normal"/>
    <w:uiPriority w:val="99"/>
    <w:semiHidden/>
    <w:rsid w:val="00486BD4"/>
    <w:pPr>
      <w:ind w:left="840" w:hanging="210"/>
    </w:pPr>
  </w:style>
  <w:style w:type="paragraph" w:styleId="Index5">
    <w:name w:val="index 5"/>
    <w:basedOn w:val="Normal"/>
    <w:next w:val="Normal"/>
    <w:uiPriority w:val="99"/>
    <w:semiHidden/>
    <w:rsid w:val="00486BD4"/>
    <w:pPr>
      <w:ind w:left="1050" w:hanging="210"/>
    </w:pPr>
  </w:style>
  <w:style w:type="paragraph" w:styleId="Index6">
    <w:name w:val="index 6"/>
    <w:basedOn w:val="Normal"/>
    <w:next w:val="Normal"/>
    <w:uiPriority w:val="99"/>
    <w:semiHidden/>
    <w:rsid w:val="00486BD4"/>
    <w:pPr>
      <w:ind w:left="1260" w:hanging="210"/>
    </w:pPr>
  </w:style>
  <w:style w:type="paragraph" w:styleId="Index7">
    <w:name w:val="index 7"/>
    <w:basedOn w:val="Normal"/>
    <w:next w:val="Normal"/>
    <w:uiPriority w:val="99"/>
    <w:semiHidden/>
    <w:rsid w:val="00486BD4"/>
    <w:pPr>
      <w:ind w:left="1470" w:hanging="210"/>
    </w:pPr>
  </w:style>
  <w:style w:type="paragraph" w:styleId="Index8">
    <w:name w:val="index 8"/>
    <w:basedOn w:val="Normal"/>
    <w:next w:val="Normal"/>
    <w:uiPriority w:val="99"/>
    <w:semiHidden/>
    <w:rsid w:val="00486BD4"/>
    <w:pPr>
      <w:ind w:left="1680" w:hanging="210"/>
    </w:pPr>
  </w:style>
  <w:style w:type="paragraph" w:styleId="Index9">
    <w:name w:val="index 9"/>
    <w:basedOn w:val="Normal"/>
    <w:next w:val="Normal"/>
    <w:uiPriority w:val="99"/>
    <w:semiHidden/>
    <w:rsid w:val="00486BD4"/>
    <w:pPr>
      <w:ind w:left="1890" w:hanging="210"/>
    </w:pPr>
  </w:style>
  <w:style w:type="paragraph" w:styleId="IndexHeading">
    <w:name w:val="index heading"/>
    <w:basedOn w:val="Normal"/>
    <w:next w:val="Index1"/>
    <w:uiPriority w:val="99"/>
    <w:semiHidden/>
    <w:rsid w:val="00486BD4"/>
    <w:rPr>
      <w:rFonts w:ascii="Arial" w:hAnsi="Arial" w:cs="Arial"/>
      <w:b/>
      <w:bCs/>
    </w:rPr>
  </w:style>
  <w:style w:type="paragraph" w:styleId="List">
    <w:name w:val="List"/>
    <w:basedOn w:val="Normal"/>
    <w:uiPriority w:val="99"/>
    <w:rsid w:val="00486BD4"/>
    <w:pPr>
      <w:ind w:left="360" w:hanging="360"/>
    </w:pPr>
  </w:style>
  <w:style w:type="paragraph" w:styleId="List2">
    <w:name w:val="List 2"/>
    <w:basedOn w:val="Normal"/>
    <w:uiPriority w:val="99"/>
    <w:rsid w:val="00486BD4"/>
    <w:pPr>
      <w:ind w:left="720" w:hanging="360"/>
    </w:pPr>
  </w:style>
  <w:style w:type="paragraph" w:styleId="List3">
    <w:name w:val="List 3"/>
    <w:basedOn w:val="Normal"/>
    <w:uiPriority w:val="99"/>
    <w:rsid w:val="00486BD4"/>
    <w:pPr>
      <w:ind w:left="1080" w:hanging="360"/>
    </w:pPr>
  </w:style>
  <w:style w:type="paragraph" w:styleId="List4">
    <w:name w:val="List 4"/>
    <w:basedOn w:val="Normal"/>
    <w:uiPriority w:val="99"/>
    <w:rsid w:val="00486BD4"/>
    <w:pPr>
      <w:ind w:left="1440" w:hanging="360"/>
    </w:pPr>
  </w:style>
  <w:style w:type="paragraph" w:styleId="List5">
    <w:name w:val="List 5"/>
    <w:basedOn w:val="Normal"/>
    <w:uiPriority w:val="99"/>
    <w:rsid w:val="00486BD4"/>
    <w:pPr>
      <w:ind w:left="1800" w:hanging="360"/>
    </w:pPr>
  </w:style>
  <w:style w:type="paragraph" w:styleId="ListBullet">
    <w:name w:val="List Bullet"/>
    <w:basedOn w:val="Normal"/>
    <w:uiPriority w:val="99"/>
    <w:rsid w:val="00486BD4"/>
    <w:pPr>
      <w:tabs>
        <w:tab w:val="num" w:pos="540"/>
      </w:tabs>
      <w:ind w:left="540" w:hanging="324"/>
    </w:pPr>
  </w:style>
  <w:style w:type="paragraph" w:styleId="ListBullet2">
    <w:name w:val="List Bullet 2"/>
    <w:basedOn w:val="Normal"/>
    <w:uiPriority w:val="99"/>
    <w:rsid w:val="00486BD4"/>
    <w:pPr>
      <w:tabs>
        <w:tab w:val="num" w:pos="1253"/>
      </w:tabs>
      <w:ind w:left="1253" w:hanging="360"/>
    </w:pPr>
  </w:style>
  <w:style w:type="paragraph" w:styleId="ListBullet3">
    <w:name w:val="List Bullet 3"/>
    <w:basedOn w:val="Normal"/>
    <w:uiPriority w:val="99"/>
    <w:rsid w:val="00486BD4"/>
    <w:pPr>
      <w:tabs>
        <w:tab w:val="num" w:pos="1246"/>
      </w:tabs>
      <w:ind w:left="1051" w:hanging="360"/>
    </w:pPr>
  </w:style>
  <w:style w:type="paragraph" w:styleId="ListBullet4">
    <w:name w:val="List Bullet 4"/>
    <w:basedOn w:val="Normal"/>
    <w:uiPriority w:val="99"/>
    <w:rsid w:val="00486BD4"/>
    <w:pPr>
      <w:tabs>
        <w:tab w:val="num" w:pos="1051"/>
      </w:tabs>
      <w:ind w:left="1051" w:hanging="360"/>
    </w:pPr>
  </w:style>
  <w:style w:type="paragraph" w:styleId="ListBullet5">
    <w:name w:val="List Bullet 5"/>
    <w:basedOn w:val="Normal"/>
    <w:uiPriority w:val="99"/>
    <w:rsid w:val="00486BD4"/>
    <w:pPr>
      <w:tabs>
        <w:tab w:val="num" w:pos="576"/>
      </w:tabs>
      <w:ind w:left="518" w:hanging="302"/>
    </w:pPr>
  </w:style>
  <w:style w:type="paragraph" w:styleId="ListContinue">
    <w:name w:val="List Continue"/>
    <w:basedOn w:val="Normal"/>
    <w:uiPriority w:val="99"/>
    <w:rsid w:val="00486BD4"/>
    <w:pPr>
      <w:spacing w:after="120"/>
      <w:ind w:left="360"/>
    </w:pPr>
  </w:style>
  <w:style w:type="paragraph" w:styleId="ListContinue2">
    <w:name w:val="List Continue 2"/>
    <w:basedOn w:val="Normal"/>
    <w:uiPriority w:val="99"/>
    <w:rsid w:val="00486BD4"/>
    <w:pPr>
      <w:spacing w:after="120"/>
      <w:ind w:left="720"/>
    </w:pPr>
  </w:style>
  <w:style w:type="paragraph" w:styleId="ListContinue3">
    <w:name w:val="List Continue 3"/>
    <w:basedOn w:val="Normal"/>
    <w:uiPriority w:val="99"/>
    <w:rsid w:val="00486BD4"/>
    <w:pPr>
      <w:spacing w:after="120"/>
      <w:ind w:left="1080"/>
    </w:pPr>
  </w:style>
  <w:style w:type="paragraph" w:styleId="ListContinue4">
    <w:name w:val="List Continue 4"/>
    <w:basedOn w:val="Normal"/>
    <w:uiPriority w:val="99"/>
    <w:rsid w:val="00486BD4"/>
    <w:pPr>
      <w:spacing w:after="120"/>
      <w:ind w:left="1440"/>
    </w:pPr>
  </w:style>
  <w:style w:type="paragraph" w:styleId="ListContinue5">
    <w:name w:val="List Continue 5"/>
    <w:basedOn w:val="Normal"/>
    <w:uiPriority w:val="99"/>
    <w:rsid w:val="00486BD4"/>
    <w:pPr>
      <w:spacing w:after="120"/>
      <w:ind w:left="1800"/>
    </w:pPr>
  </w:style>
  <w:style w:type="paragraph" w:styleId="ListNumber">
    <w:name w:val="List Number"/>
    <w:basedOn w:val="Normal"/>
    <w:uiPriority w:val="99"/>
    <w:rsid w:val="00486BD4"/>
    <w:pPr>
      <w:tabs>
        <w:tab w:val="num" w:pos="360"/>
      </w:tabs>
      <w:ind w:left="360" w:hanging="360"/>
    </w:pPr>
  </w:style>
  <w:style w:type="paragraph" w:styleId="ListNumber2">
    <w:name w:val="List Number 2"/>
    <w:basedOn w:val="Normal"/>
    <w:uiPriority w:val="99"/>
    <w:rsid w:val="00486BD4"/>
    <w:pPr>
      <w:tabs>
        <w:tab w:val="num" w:pos="780"/>
      </w:tabs>
      <w:ind w:left="780" w:hanging="360"/>
    </w:pPr>
  </w:style>
  <w:style w:type="paragraph" w:styleId="ListNumber3">
    <w:name w:val="List Number 3"/>
    <w:basedOn w:val="Normal"/>
    <w:uiPriority w:val="99"/>
    <w:rsid w:val="00486BD4"/>
    <w:pPr>
      <w:tabs>
        <w:tab w:val="num" w:pos="2160"/>
      </w:tabs>
      <w:ind w:left="2160" w:hanging="180"/>
    </w:pPr>
  </w:style>
  <w:style w:type="paragraph" w:styleId="ListNumber4">
    <w:name w:val="List Number 4"/>
    <w:basedOn w:val="Normal"/>
    <w:uiPriority w:val="99"/>
    <w:rsid w:val="00486BD4"/>
    <w:pPr>
      <w:tabs>
        <w:tab w:val="num" w:pos="720"/>
      </w:tabs>
      <w:ind w:left="720" w:hanging="360"/>
    </w:pPr>
  </w:style>
  <w:style w:type="paragraph" w:styleId="ListNumber5">
    <w:name w:val="List Number 5"/>
    <w:basedOn w:val="Normal"/>
    <w:uiPriority w:val="99"/>
    <w:rsid w:val="00486BD4"/>
    <w:pPr>
      <w:tabs>
        <w:tab w:val="num" w:pos="360"/>
      </w:tabs>
      <w:ind w:left="360" w:hanging="360"/>
    </w:pPr>
  </w:style>
  <w:style w:type="paragraph" w:styleId="MacroText">
    <w:name w:val="macro"/>
    <w:link w:val="MacroTextChar"/>
    <w:uiPriority w:val="99"/>
    <w:semiHidden/>
    <w:rsid w:val="00486BD4"/>
    <w:pPr>
      <w:tabs>
        <w:tab w:val="left" w:pos="480"/>
        <w:tab w:val="left" w:pos="960"/>
        <w:tab w:val="left" w:pos="1440"/>
        <w:tab w:val="left" w:pos="1920"/>
        <w:tab w:val="left" w:pos="2400"/>
        <w:tab w:val="left" w:pos="2880"/>
        <w:tab w:val="left" w:pos="3360"/>
        <w:tab w:val="left" w:pos="3840"/>
        <w:tab w:val="left" w:pos="4320"/>
      </w:tabs>
      <w:spacing w:after="160" w:line="240" w:lineRule="exact"/>
    </w:pPr>
    <w:rPr>
      <w:rFonts w:ascii="Courier New" w:eastAsia="Times New Roman" w:hAnsi="Courier New" w:cs="Courier New"/>
      <w:sz w:val="20"/>
      <w:szCs w:val="20"/>
    </w:rPr>
  </w:style>
  <w:style w:type="character" w:customStyle="1" w:styleId="MacroTextChar">
    <w:name w:val="Macro Text Char"/>
    <w:basedOn w:val="DefaultParagraphFont"/>
    <w:link w:val="MacroText"/>
    <w:uiPriority w:val="99"/>
    <w:semiHidden/>
    <w:locked/>
    <w:rsid w:val="00486BD4"/>
    <w:rPr>
      <w:rFonts w:ascii="Courier New" w:hAnsi="Courier New" w:cs="Courier New"/>
      <w:lang w:val="en-US" w:eastAsia="en-US" w:bidi="ar-SA"/>
    </w:rPr>
  </w:style>
  <w:style w:type="paragraph" w:styleId="MessageHeader">
    <w:name w:val="Message Header"/>
    <w:basedOn w:val="Normal"/>
    <w:link w:val="MessageHeaderChar"/>
    <w:uiPriority w:val="99"/>
    <w:rsid w:val="00486BD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uiPriority w:val="99"/>
    <w:locked/>
    <w:rsid w:val="00486BD4"/>
    <w:rPr>
      <w:rFonts w:ascii="Arial" w:hAnsi="Arial" w:cs="Arial"/>
      <w:sz w:val="24"/>
      <w:szCs w:val="24"/>
      <w:shd w:val="pct20" w:color="auto" w:fill="auto"/>
    </w:rPr>
  </w:style>
  <w:style w:type="paragraph" w:styleId="NormalWeb">
    <w:name w:val="Normal (Web)"/>
    <w:basedOn w:val="Normal"/>
    <w:uiPriority w:val="99"/>
    <w:rsid w:val="00486BD4"/>
    <w:rPr>
      <w:sz w:val="24"/>
      <w:szCs w:val="24"/>
    </w:rPr>
  </w:style>
  <w:style w:type="paragraph" w:styleId="NoteHeading">
    <w:name w:val="Note Heading"/>
    <w:basedOn w:val="Normal"/>
    <w:next w:val="Normal"/>
    <w:link w:val="NoteHeadingChar"/>
    <w:uiPriority w:val="99"/>
    <w:rsid w:val="00486BD4"/>
  </w:style>
  <w:style w:type="character" w:customStyle="1" w:styleId="NoteHeadingChar">
    <w:name w:val="Note Heading Char"/>
    <w:basedOn w:val="DefaultParagraphFont"/>
    <w:link w:val="NoteHeading"/>
    <w:uiPriority w:val="99"/>
    <w:locked/>
    <w:rsid w:val="00486BD4"/>
    <w:rPr>
      <w:rFonts w:ascii="Times New Roman" w:hAnsi="Times New Roman" w:cs="Times New Roman"/>
      <w:sz w:val="20"/>
      <w:szCs w:val="20"/>
    </w:rPr>
  </w:style>
  <w:style w:type="paragraph" w:styleId="PlainText">
    <w:name w:val="Plain Text"/>
    <w:basedOn w:val="Normal"/>
    <w:link w:val="PlainTextChar"/>
    <w:uiPriority w:val="99"/>
    <w:rsid w:val="00486BD4"/>
    <w:rPr>
      <w:rFonts w:ascii="Courier New" w:hAnsi="Courier New" w:cs="Courier New"/>
      <w:sz w:val="20"/>
    </w:rPr>
  </w:style>
  <w:style w:type="character" w:customStyle="1" w:styleId="PlainTextChar">
    <w:name w:val="Plain Text Char"/>
    <w:basedOn w:val="DefaultParagraphFont"/>
    <w:link w:val="PlainText"/>
    <w:uiPriority w:val="99"/>
    <w:locked/>
    <w:rsid w:val="00486BD4"/>
    <w:rPr>
      <w:rFonts w:ascii="Courier New" w:hAnsi="Courier New" w:cs="Courier New"/>
      <w:sz w:val="20"/>
      <w:szCs w:val="20"/>
    </w:rPr>
  </w:style>
  <w:style w:type="paragraph" w:styleId="Salutation">
    <w:name w:val="Salutation"/>
    <w:basedOn w:val="Normal"/>
    <w:next w:val="Normal"/>
    <w:link w:val="SalutationChar"/>
    <w:uiPriority w:val="99"/>
    <w:rsid w:val="00486BD4"/>
  </w:style>
  <w:style w:type="character" w:customStyle="1" w:styleId="SalutationChar">
    <w:name w:val="Salutation Char"/>
    <w:basedOn w:val="DefaultParagraphFont"/>
    <w:link w:val="Salutation"/>
    <w:uiPriority w:val="99"/>
    <w:locked/>
    <w:rsid w:val="00486BD4"/>
    <w:rPr>
      <w:rFonts w:ascii="Times New Roman" w:hAnsi="Times New Roman" w:cs="Times New Roman"/>
      <w:sz w:val="20"/>
      <w:szCs w:val="20"/>
    </w:rPr>
  </w:style>
  <w:style w:type="paragraph" w:styleId="Signature">
    <w:name w:val="Signature"/>
    <w:basedOn w:val="Normal"/>
    <w:link w:val="SignatureChar"/>
    <w:uiPriority w:val="99"/>
    <w:rsid w:val="00486BD4"/>
    <w:pPr>
      <w:ind w:left="4320"/>
    </w:pPr>
  </w:style>
  <w:style w:type="character" w:customStyle="1" w:styleId="SignatureChar">
    <w:name w:val="Signature Char"/>
    <w:basedOn w:val="DefaultParagraphFont"/>
    <w:link w:val="Signature"/>
    <w:uiPriority w:val="99"/>
    <w:locked/>
    <w:rsid w:val="00486BD4"/>
    <w:rPr>
      <w:rFonts w:ascii="Times New Roman" w:hAnsi="Times New Roman" w:cs="Times New Roman"/>
      <w:sz w:val="20"/>
      <w:szCs w:val="20"/>
    </w:rPr>
  </w:style>
  <w:style w:type="paragraph" w:styleId="Subtitle">
    <w:name w:val="Subtitle"/>
    <w:basedOn w:val="Normal"/>
    <w:link w:val="SubtitleChar"/>
    <w:uiPriority w:val="99"/>
    <w:qFormat/>
    <w:rsid w:val="00486BD4"/>
    <w:pPr>
      <w:spacing w:after="60"/>
      <w:jc w:val="center"/>
      <w:outlineLvl w:val="1"/>
    </w:pPr>
    <w:rPr>
      <w:rFonts w:ascii="Arial" w:hAnsi="Arial" w:cs="Arial"/>
      <w:sz w:val="24"/>
      <w:szCs w:val="24"/>
    </w:rPr>
  </w:style>
  <w:style w:type="character" w:customStyle="1" w:styleId="SubtitleChar">
    <w:name w:val="Subtitle Char"/>
    <w:basedOn w:val="DefaultParagraphFont"/>
    <w:link w:val="Subtitle"/>
    <w:uiPriority w:val="99"/>
    <w:locked/>
    <w:rsid w:val="00486BD4"/>
    <w:rPr>
      <w:rFonts w:ascii="Arial" w:hAnsi="Arial" w:cs="Arial"/>
      <w:sz w:val="24"/>
      <w:szCs w:val="24"/>
    </w:rPr>
  </w:style>
  <w:style w:type="paragraph" w:styleId="TableofAuthorities">
    <w:name w:val="table of authorities"/>
    <w:basedOn w:val="Normal"/>
    <w:next w:val="Normal"/>
    <w:uiPriority w:val="99"/>
    <w:semiHidden/>
    <w:rsid w:val="00486BD4"/>
    <w:pPr>
      <w:ind w:left="210" w:hanging="210"/>
    </w:pPr>
  </w:style>
  <w:style w:type="paragraph" w:styleId="TableofFigures">
    <w:name w:val="table of figures"/>
    <w:basedOn w:val="Normal"/>
    <w:next w:val="Normal"/>
    <w:uiPriority w:val="99"/>
    <w:semiHidden/>
    <w:rsid w:val="00486BD4"/>
    <w:pPr>
      <w:ind w:left="420" w:hanging="420"/>
    </w:pPr>
  </w:style>
  <w:style w:type="paragraph" w:styleId="Title">
    <w:name w:val="Title"/>
    <w:basedOn w:val="Normal"/>
    <w:link w:val="TitleChar"/>
    <w:uiPriority w:val="99"/>
    <w:qFormat/>
    <w:rsid w:val="00486BD4"/>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uiPriority w:val="99"/>
    <w:locked/>
    <w:rsid w:val="00486BD4"/>
    <w:rPr>
      <w:rFonts w:ascii="Arial" w:hAnsi="Arial" w:cs="Arial"/>
      <w:b/>
      <w:bCs/>
      <w:kern w:val="28"/>
      <w:sz w:val="32"/>
      <w:szCs w:val="32"/>
    </w:rPr>
  </w:style>
  <w:style w:type="paragraph" w:styleId="TOAHeading">
    <w:name w:val="toa heading"/>
    <w:basedOn w:val="Normal"/>
    <w:next w:val="Normal"/>
    <w:uiPriority w:val="99"/>
    <w:semiHidden/>
    <w:rsid w:val="00486BD4"/>
    <w:pPr>
      <w:spacing w:before="120"/>
    </w:pPr>
    <w:rPr>
      <w:rFonts w:ascii="Arial" w:hAnsi="Arial" w:cs="Arial"/>
      <w:b/>
      <w:bCs/>
      <w:sz w:val="24"/>
      <w:szCs w:val="24"/>
    </w:rPr>
  </w:style>
  <w:style w:type="paragraph" w:customStyle="1" w:styleId="Lab2h1">
    <w:name w:val="Lab2_h1"/>
    <w:next w:val="Lab2norm"/>
    <w:uiPriority w:val="99"/>
    <w:rsid w:val="00486BD4"/>
    <w:pPr>
      <w:tabs>
        <w:tab w:val="left" w:pos="-638"/>
        <w:tab w:val="left" w:pos="6752"/>
      </w:tabs>
      <w:spacing w:after="100" w:afterAutospacing="1"/>
      <w:ind w:left="-1890"/>
    </w:pPr>
    <w:rPr>
      <w:rFonts w:ascii="Arial Narrow" w:eastAsia="Times New Roman" w:hAnsi="Arial Narrow"/>
      <w:b/>
      <w:bCs/>
      <w:sz w:val="34"/>
      <w:szCs w:val="20"/>
    </w:rPr>
  </w:style>
  <w:style w:type="paragraph" w:customStyle="1" w:styleId="Lab2norm">
    <w:name w:val="Lab2_norm"/>
    <w:basedOn w:val="Tp"/>
    <w:uiPriority w:val="99"/>
    <w:rsid w:val="00486BD4"/>
    <w:pPr>
      <w:tabs>
        <w:tab w:val="clear" w:pos="540"/>
        <w:tab w:val="left" w:pos="-638"/>
        <w:tab w:val="left" w:pos="6752"/>
      </w:tabs>
      <w:spacing w:before="0" w:after="160"/>
      <w:ind w:left="-1886" w:right="216"/>
    </w:pPr>
    <w:rPr>
      <w:sz w:val="21"/>
    </w:rPr>
  </w:style>
  <w:style w:type="paragraph" w:customStyle="1" w:styleId="Lab2h2">
    <w:name w:val="Lab2_h2"/>
    <w:basedOn w:val="Tp"/>
    <w:next w:val="Lab2norm"/>
    <w:uiPriority w:val="99"/>
    <w:rsid w:val="00486BD4"/>
    <w:pPr>
      <w:tabs>
        <w:tab w:val="clear" w:pos="540"/>
        <w:tab w:val="left" w:pos="-638"/>
        <w:tab w:val="left" w:pos="6752"/>
      </w:tabs>
      <w:spacing w:before="340" w:after="40" w:line="300" w:lineRule="exact"/>
      <w:ind w:left="-1886" w:right="216"/>
    </w:pPr>
    <w:rPr>
      <w:rFonts w:ascii="Arial Narrow" w:hAnsi="Arial Narrow"/>
      <w:b/>
      <w:sz w:val="30"/>
    </w:rPr>
  </w:style>
  <w:style w:type="paragraph" w:customStyle="1" w:styleId="Lab2iconH">
    <w:name w:val="Lab2_icon_H"/>
    <w:basedOn w:val="Normal"/>
    <w:uiPriority w:val="99"/>
    <w:rsid w:val="00486BD4"/>
    <w:pPr>
      <w:tabs>
        <w:tab w:val="left" w:pos="1008"/>
      </w:tabs>
      <w:spacing w:after="60"/>
      <w:ind w:left="693" w:hanging="630"/>
    </w:pPr>
    <w:rPr>
      <w:sz w:val="19"/>
    </w:rPr>
  </w:style>
  <w:style w:type="paragraph" w:customStyle="1" w:styleId="Lab2iconQ">
    <w:name w:val="Lab2_icon_Q"/>
    <w:basedOn w:val="Lab2iconH"/>
    <w:next w:val="Lab2iconAnswer"/>
    <w:uiPriority w:val="99"/>
    <w:rsid w:val="00486BD4"/>
  </w:style>
  <w:style w:type="paragraph" w:customStyle="1" w:styleId="Lab2iconAnswer">
    <w:name w:val="Lab2_icon_Answer"/>
    <w:basedOn w:val="Lab2iconQ"/>
    <w:uiPriority w:val="99"/>
    <w:rsid w:val="00486BD4"/>
    <w:pPr>
      <w:ind w:firstLine="0"/>
    </w:pPr>
    <w:rPr>
      <w:b/>
      <w:bCs/>
    </w:rPr>
  </w:style>
  <w:style w:type="paragraph" w:customStyle="1" w:styleId="Lab2iconFillin">
    <w:name w:val="Lab2_icon_Fillin"/>
    <w:basedOn w:val="Lab2iconAnswer"/>
    <w:uiPriority w:val="99"/>
    <w:rsid w:val="00486BD4"/>
    <w:pPr>
      <w:pBdr>
        <w:bottom w:val="single" w:sz="8" w:space="1" w:color="auto"/>
        <w:between w:val="single" w:sz="8" w:space="1" w:color="auto"/>
      </w:pBdr>
      <w:ind w:left="691" w:right="144"/>
    </w:pPr>
  </w:style>
  <w:style w:type="paragraph" w:customStyle="1" w:styleId="Lab2iconI">
    <w:name w:val="Lab2_icon_I"/>
    <w:basedOn w:val="Normal"/>
    <w:uiPriority w:val="99"/>
    <w:rsid w:val="00486BD4"/>
    <w:pPr>
      <w:tabs>
        <w:tab w:val="left" w:pos="1008"/>
      </w:tabs>
      <w:spacing w:after="60"/>
      <w:ind w:left="692" w:right="432" w:hanging="634"/>
    </w:pPr>
    <w:rPr>
      <w:sz w:val="19"/>
    </w:rPr>
  </w:style>
  <w:style w:type="paragraph" w:customStyle="1" w:styleId="Lab2iconIW">
    <w:name w:val="Lab2_icon_I_W"/>
    <w:basedOn w:val="Lab2iconI"/>
    <w:uiPriority w:val="99"/>
    <w:rsid w:val="00486BD4"/>
    <w:pPr>
      <w:tabs>
        <w:tab w:val="clear" w:pos="1008"/>
      </w:tabs>
      <w:ind w:left="-882" w:firstLine="0"/>
    </w:pPr>
    <w:rPr>
      <w:rFonts w:ascii="Times New Roman Bold" w:hAnsi="Times New Roman Bold"/>
    </w:rPr>
  </w:style>
  <w:style w:type="paragraph" w:customStyle="1" w:styleId="Lab2iconN">
    <w:name w:val="Lab2_icon_N"/>
    <w:basedOn w:val="Normal"/>
    <w:uiPriority w:val="99"/>
    <w:rsid w:val="00486BD4"/>
    <w:pPr>
      <w:tabs>
        <w:tab w:val="left" w:pos="1008"/>
      </w:tabs>
      <w:spacing w:after="60"/>
      <w:ind w:left="693" w:hanging="630"/>
    </w:pPr>
    <w:rPr>
      <w:sz w:val="19"/>
    </w:rPr>
  </w:style>
  <w:style w:type="paragraph" w:customStyle="1" w:styleId="Lab2tablestart">
    <w:name w:val="Lab2_table_start"/>
    <w:basedOn w:val="Tes"/>
    <w:uiPriority w:val="99"/>
    <w:rsid w:val="00486BD4"/>
    <w:pPr>
      <w:pBdr>
        <w:bottom w:val="single" w:sz="8" w:space="1" w:color="auto"/>
      </w:pBdr>
      <w:ind w:left="-1890" w:right="-372"/>
    </w:pPr>
  </w:style>
  <w:style w:type="paragraph" w:customStyle="1" w:styleId="Lab2View">
    <w:name w:val="Lab2_View"/>
    <w:basedOn w:val="Lab2iconH"/>
    <w:uiPriority w:val="99"/>
    <w:rsid w:val="00486BD4"/>
    <w:pPr>
      <w:ind w:left="936" w:right="144" w:firstLine="0"/>
    </w:pPr>
    <w:rPr>
      <w:i/>
      <w:iCs/>
    </w:rPr>
  </w:style>
  <w:style w:type="paragraph" w:customStyle="1" w:styleId="Labnorm">
    <w:name w:val="Lab_norm"/>
    <w:basedOn w:val="Tp"/>
    <w:uiPriority w:val="99"/>
    <w:rsid w:val="00486BD4"/>
    <w:pPr>
      <w:tabs>
        <w:tab w:val="clear" w:pos="540"/>
        <w:tab w:val="left" w:pos="-638"/>
        <w:tab w:val="left" w:pos="6752"/>
      </w:tabs>
      <w:spacing w:before="100"/>
      <w:ind w:left="-1890" w:right="216"/>
    </w:pPr>
    <w:rPr>
      <w:sz w:val="21"/>
    </w:rPr>
  </w:style>
  <w:style w:type="paragraph" w:customStyle="1" w:styleId="Pb">
    <w:name w:val="Pb"/>
    <w:next w:val="Normal"/>
    <w:uiPriority w:val="99"/>
    <w:rsid w:val="00486BD4"/>
    <w:pPr>
      <w:keepNext/>
      <w:pageBreakBefore/>
      <w:framePr w:hSpace="180" w:wrap="around" w:vAnchor="text" w:hAnchor="page" w:y="1"/>
      <w:spacing w:line="80" w:lineRule="exact"/>
      <w:ind w:left="-280"/>
    </w:pPr>
    <w:rPr>
      <w:rFonts w:ascii="Times New Roman" w:eastAsia="Times New Roman" w:hAnsi="Times New Roman"/>
      <w:sz w:val="12"/>
      <w:szCs w:val="20"/>
    </w:rPr>
  </w:style>
  <w:style w:type="paragraph" w:customStyle="1" w:styleId="Lab2thf">
    <w:name w:val="Lab2_thf"/>
    <w:basedOn w:val="Normal"/>
    <w:uiPriority w:val="99"/>
    <w:rsid w:val="00486BD4"/>
    <w:pPr>
      <w:keepNext/>
      <w:keepLines/>
      <w:spacing w:before="220" w:after="140" w:line="220" w:lineRule="exact"/>
      <w:ind w:left="187"/>
    </w:pPr>
    <w:rPr>
      <w:rFonts w:ascii="Arial" w:hAnsi="Arial" w:cs="Arial"/>
      <w:b/>
      <w:bCs/>
      <w:sz w:val="19"/>
    </w:rPr>
  </w:style>
  <w:style w:type="paragraph" w:customStyle="1" w:styleId="Lab2th">
    <w:name w:val="Lab2_th"/>
    <w:basedOn w:val="Lab2thf"/>
    <w:uiPriority w:val="99"/>
    <w:rsid w:val="00486BD4"/>
  </w:style>
  <w:style w:type="paragraph" w:customStyle="1" w:styleId="Lab2Tpl">
    <w:name w:val="Lab2_Tpl"/>
    <w:basedOn w:val="Normal"/>
    <w:uiPriority w:val="99"/>
    <w:rsid w:val="00486BD4"/>
    <w:pPr>
      <w:tabs>
        <w:tab w:val="num" w:pos="360"/>
      </w:tabs>
      <w:spacing w:before="20" w:after="60"/>
      <w:ind w:left="360" w:right="144" w:hanging="360"/>
    </w:pPr>
    <w:rPr>
      <w:sz w:val="19"/>
    </w:rPr>
  </w:style>
  <w:style w:type="paragraph" w:customStyle="1" w:styleId="Lab2Tpn">
    <w:name w:val="Lab2_Tpn"/>
    <w:basedOn w:val="Tp"/>
    <w:uiPriority w:val="99"/>
    <w:rsid w:val="00486BD4"/>
    <w:pPr>
      <w:tabs>
        <w:tab w:val="clear" w:pos="540"/>
        <w:tab w:val="num" w:pos="360"/>
        <w:tab w:val="left" w:pos="533"/>
      </w:tabs>
      <w:ind w:left="533" w:right="144" w:hanging="317"/>
    </w:pPr>
  </w:style>
  <w:style w:type="paragraph" w:customStyle="1" w:styleId="Lab2Lb1">
    <w:name w:val="Lab2_Lb1"/>
    <w:basedOn w:val="Lb1"/>
    <w:uiPriority w:val="99"/>
    <w:rsid w:val="00486BD4"/>
    <w:pPr>
      <w:tabs>
        <w:tab w:val="clear" w:pos="300"/>
        <w:tab w:val="clear" w:pos="686"/>
        <w:tab w:val="left" w:pos="-1570"/>
      </w:tabs>
      <w:ind w:left="-1586"/>
    </w:pPr>
  </w:style>
  <w:style w:type="paragraph" w:customStyle="1" w:styleId="Lab2Lb2">
    <w:name w:val="Lab2_Lb2"/>
    <w:basedOn w:val="Lab2Lb1"/>
    <w:uiPriority w:val="99"/>
    <w:rsid w:val="00486BD4"/>
    <w:pPr>
      <w:tabs>
        <w:tab w:val="clear" w:pos="-1570"/>
        <w:tab w:val="left" w:pos="-1282"/>
      </w:tabs>
      <w:ind w:left="-1282" w:hanging="302"/>
    </w:pPr>
  </w:style>
  <w:style w:type="paragraph" w:customStyle="1" w:styleId="La0ART">
    <w:name w:val="La0_ART"/>
    <w:basedOn w:val="La0"/>
    <w:uiPriority w:val="99"/>
    <w:rsid w:val="00486BD4"/>
    <w:pPr>
      <w:spacing w:before="80" w:after="240" w:line="240" w:lineRule="auto"/>
    </w:pPr>
  </w:style>
  <w:style w:type="paragraph" w:customStyle="1" w:styleId="Lab2AnswerArt">
    <w:name w:val="Lab2_Answer_Art"/>
    <w:basedOn w:val="Art"/>
    <w:uiPriority w:val="99"/>
    <w:rsid w:val="00486BD4"/>
    <w:pPr>
      <w:ind w:left="691" w:right="144"/>
    </w:pPr>
  </w:style>
  <w:style w:type="paragraph" w:customStyle="1" w:styleId="La1ART">
    <w:name w:val="La1_ART"/>
    <w:basedOn w:val="La1"/>
    <w:uiPriority w:val="99"/>
    <w:rsid w:val="00486BD4"/>
    <w:pPr>
      <w:spacing w:before="80" w:after="240" w:line="240" w:lineRule="auto"/>
      <w:ind w:left="302"/>
    </w:pPr>
  </w:style>
  <w:style w:type="paragraph" w:customStyle="1" w:styleId="La2ART">
    <w:name w:val="La2_ART"/>
    <w:basedOn w:val="La2"/>
    <w:uiPriority w:val="99"/>
    <w:rsid w:val="00486BD4"/>
    <w:pPr>
      <w:spacing w:before="80" w:after="240" w:line="240" w:lineRule="auto"/>
      <w:ind w:left="605"/>
    </w:pPr>
  </w:style>
  <w:style w:type="paragraph" w:customStyle="1" w:styleId="LogoMod">
    <w:name w:val="Logo_Mod"/>
    <w:basedOn w:val="Normal"/>
    <w:uiPriority w:val="99"/>
    <w:rsid w:val="00486BD4"/>
    <w:pPr>
      <w:framePr w:w="4626" w:h="1726" w:hRule="exact" w:hSpace="187" w:wrap="around" w:vAnchor="page" w:hAnchor="page" w:x="849" w:y="721" w:anchorLock="1"/>
      <w:spacing w:line="240" w:lineRule="atLeast"/>
    </w:pPr>
  </w:style>
  <w:style w:type="paragraph" w:customStyle="1" w:styleId="Lab2Tp">
    <w:name w:val="Lab2_Tp"/>
    <w:basedOn w:val="Lab2Tpn"/>
    <w:uiPriority w:val="99"/>
    <w:rsid w:val="00486BD4"/>
    <w:pPr>
      <w:tabs>
        <w:tab w:val="clear" w:pos="360"/>
        <w:tab w:val="clear" w:pos="533"/>
        <w:tab w:val="left" w:pos="547"/>
      </w:tabs>
      <w:ind w:left="187" w:firstLine="0"/>
    </w:pPr>
  </w:style>
  <w:style w:type="paragraph" w:customStyle="1" w:styleId="ArtL2">
    <w:name w:val="ArtL2"/>
    <w:basedOn w:val="Lp2"/>
    <w:uiPriority w:val="99"/>
    <w:rsid w:val="00486BD4"/>
    <w:pPr>
      <w:spacing w:line="240" w:lineRule="auto"/>
      <w:ind w:left="605"/>
    </w:pPr>
  </w:style>
  <w:style w:type="paragraph" w:customStyle="1" w:styleId="Lab2tpb">
    <w:name w:val="Lab2_tpb"/>
    <w:basedOn w:val="Lab2Tp"/>
    <w:uiPriority w:val="99"/>
    <w:rsid w:val="00486BD4"/>
    <w:pPr>
      <w:tabs>
        <w:tab w:val="clear" w:pos="547"/>
        <w:tab w:val="num" w:pos="360"/>
        <w:tab w:val="left" w:pos="835"/>
      </w:tabs>
      <w:ind w:left="835" w:hanging="302"/>
    </w:pPr>
  </w:style>
  <w:style w:type="paragraph" w:customStyle="1" w:styleId="Lab2iconAnswerEx0">
    <w:name w:val="Lab2_icon_AnswerEx0"/>
    <w:uiPriority w:val="99"/>
    <w:rsid w:val="00486BD4"/>
    <w:pPr>
      <w:spacing w:before="20" w:after="60" w:line="240" w:lineRule="exact"/>
      <w:ind w:left="706" w:right="144"/>
    </w:pPr>
    <w:rPr>
      <w:rFonts w:ascii="Lucida Sans Typewriter" w:eastAsia="Times New Roman" w:hAnsi="Lucida Sans Typewriter"/>
      <w:b/>
      <w:bCs/>
      <w:sz w:val="18"/>
      <w:szCs w:val="18"/>
    </w:rPr>
  </w:style>
  <w:style w:type="paragraph" w:customStyle="1" w:styleId="LogoBook">
    <w:name w:val="Logo_Book"/>
    <w:basedOn w:val="LogoMod"/>
    <w:uiPriority w:val="99"/>
    <w:rsid w:val="00486BD4"/>
    <w:pPr>
      <w:framePr w:w="0" w:hRule="auto" w:wrap="around" w:x="2017" w:y="1513"/>
    </w:pPr>
  </w:style>
  <w:style w:type="paragraph" w:customStyle="1" w:styleId="Lab2iconAnswerEx1">
    <w:name w:val="Lab2_icon_AnswerEx1"/>
    <w:basedOn w:val="Lab2iconAnswerEx0"/>
    <w:uiPriority w:val="99"/>
    <w:rsid w:val="00486BD4"/>
    <w:pPr>
      <w:ind w:left="1037"/>
    </w:pPr>
  </w:style>
  <w:style w:type="paragraph" w:customStyle="1" w:styleId="Lab2iconAnswerLn1">
    <w:name w:val="Lab2_icon_AnswerLn1"/>
    <w:basedOn w:val="Lab2iconAnswer"/>
    <w:uiPriority w:val="99"/>
    <w:rsid w:val="00486BD4"/>
    <w:pPr>
      <w:tabs>
        <w:tab w:val="num" w:pos="360"/>
        <w:tab w:val="left" w:pos="1426"/>
      </w:tabs>
      <w:spacing w:before="20"/>
      <w:ind w:left="1023" w:hanging="317"/>
    </w:pPr>
  </w:style>
  <w:style w:type="paragraph" w:customStyle="1" w:styleId="Lab2iconAnswerTpb">
    <w:name w:val="Lab2_icon_AnswerTpb"/>
    <w:basedOn w:val="Lab2iconAnswer"/>
    <w:uiPriority w:val="99"/>
    <w:rsid w:val="00486BD4"/>
    <w:pPr>
      <w:tabs>
        <w:tab w:val="num" w:pos="720"/>
      </w:tabs>
      <w:spacing w:before="20"/>
      <w:ind w:left="1023" w:right="144" w:hanging="317"/>
    </w:pPr>
  </w:style>
  <w:style w:type="paragraph" w:customStyle="1" w:styleId="Lab2tpb1">
    <w:name w:val="Lab2_tpb1"/>
    <w:basedOn w:val="Lab2Tp"/>
    <w:uiPriority w:val="99"/>
    <w:rsid w:val="00486BD4"/>
    <w:pPr>
      <w:tabs>
        <w:tab w:val="num" w:pos="720"/>
        <w:tab w:val="left" w:pos="936"/>
      </w:tabs>
      <w:ind w:left="720" w:hanging="720"/>
    </w:pPr>
  </w:style>
  <w:style w:type="paragraph" w:customStyle="1" w:styleId="Lab2TpEx1">
    <w:name w:val="Lab2_TpEx1"/>
    <w:uiPriority w:val="99"/>
    <w:rsid w:val="00486BD4"/>
    <w:pPr>
      <w:spacing w:before="20" w:after="60" w:line="240" w:lineRule="exact"/>
      <w:ind w:left="533" w:right="144"/>
    </w:pPr>
    <w:rPr>
      <w:rFonts w:ascii="Lucida Sans Typewriter" w:eastAsia="Times New Roman" w:hAnsi="Lucida Sans Typewriter"/>
      <w:sz w:val="18"/>
      <w:szCs w:val="18"/>
    </w:rPr>
  </w:style>
  <w:style w:type="paragraph" w:styleId="BalloonText">
    <w:name w:val="Balloon Text"/>
    <w:basedOn w:val="Normal"/>
    <w:link w:val="BalloonTextChar"/>
    <w:uiPriority w:val="99"/>
    <w:semiHidden/>
    <w:rsid w:val="00486B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6BD4"/>
    <w:rPr>
      <w:rFonts w:ascii="Tahoma" w:hAnsi="Tahoma" w:cs="Tahoma"/>
      <w:sz w:val="16"/>
      <w:szCs w:val="16"/>
    </w:rPr>
  </w:style>
  <w:style w:type="paragraph" w:customStyle="1" w:styleId="WMRule">
    <w:name w:val="WMRule"/>
    <w:basedOn w:val="Normal"/>
    <w:next w:val="Normal"/>
    <w:uiPriority w:val="99"/>
    <w:rsid w:val="00486BD4"/>
    <w:pPr>
      <w:ind w:left="-2275"/>
    </w:pPr>
    <w:rPr>
      <w:rFonts w:ascii="Times New Roman Bold" w:hAnsi="Times New Roman Bold"/>
      <w:b/>
      <w:smallCaps/>
      <w:szCs w:val="21"/>
    </w:rPr>
  </w:style>
  <w:style w:type="paragraph" w:customStyle="1" w:styleId="ExSpacer">
    <w:name w:val="ExSpacer"/>
    <w:next w:val="Ln1"/>
    <w:uiPriority w:val="99"/>
    <w:rsid w:val="00486BD4"/>
    <w:pPr>
      <w:keepLines/>
      <w:spacing w:line="240" w:lineRule="exact"/>
      <w:jc w:val="right"/>
    </w:pPr>
    <w:rPr>
      <w:rFonts w:ascii="Lucida Sans Typewriter" w:eastAsia="Times New Roman" w:hAnsi="Lucida Sans Typewriter"/>
      <w:sz w:val="18"/>
      <w:szCs w:val="20"/>
    </w:rPr>
  </w:style>
  <w:style w:type="paragraph" w:styleId="CommentSubject">
    <w:name w:val="annotation subject"/>
    <w:basedOn w:val="CommentText"/>
    <w:next w:val="CommentText"/>
    <w:link w:val="CommentSubjectChar"/>
    <w:uiPriority w:val="99"/>
    <w:semiHidden/>
    <w:rsid w:val="00486BD4"/>
    <w:pPr>
      <w:spacing w:after="160"/>
    </w:pPr>
    <w:rPr>
      <w:b/>
      <w:bCs/>
      <w:sz w:val="20"/>
    </w:rPr>
  </w:style>
  <w:style w:type="character" w:customStyle="1" w:styleId="CommentSubjectChar">
    <w:name w:val="Comment Subject Char"/>
    <w:basedOn w:val="CommentTextChar"/>
    <w:link w:val="CommentSubject"/>
    <w:uiPriority w:val="99"/>
    <w:semiHidden/>
    <w:locked/>
    <w:rsid w:val="00486BD4"/>
    <w:rPr>
      <w:rFonts w:eastAsia="Times New Roman" w:cs="Times New Roman"/>
      <w:b/>
      <w:bCs/>
      <w:sz w:val="21"/>
      <w:lang w:val="en-US" w:eastAsia="en-US" w:bidi="ar-SA"/>
    </w:rPr>
  </w:style>
  <w:style w:type="character" w:styleId="Hyperlink">
    <w:name w:val="Hyperlink"/>
    <w:basedOn w:val="DefaultParagraphFont"/>
    <w:uiPriority w:val="99"/>
    <w:rsid w:val="00486BD4"/>
    <w:rPr>
      <w:rFonts w:cs="Times New Roman"/>
      <w:color w:val="0000FF"/>
      <w:u w:val="single"/>
    </w:rPr>
  </w:style>
  <w:style w:type="character" w:styleId="FollowedHyperlink">
    <w:name w:val="FollowedHyperlink"/>
    <w:basedOn w:val="DefaultParagraphFont"/>
    <w:uiPriority w:val="99"/>
    <w:rsid w:val="00486BD4"/>
    <w:rPr>
      <w:rFonts w:cs="Times New Roman"/>
      <w:color w:val="800080"/>
      <w:u w:val="single"/>
    </w:rPr>
  </w:style>
  <w:style w:type="paragraph" w:customStyle="1" w:styleId="Tbl1">
    <w:name w:val="Tbl1"/>
    <w:basedOn w:val="Normal"/>
    <w:uiPriority w:val="99"/>
    <w:rsid w:val="00486BD4"/>
    <w:pPr>
      <w:keepLines/>
      <w:spacing w:before="80" w:after="80"/>
    </w:pPr>
  </w:style>
  <w:style w:type="paragraph" w:customStyle="1" w:styleId="DefaultParagraphFontParaCharCharChar1CharCharCharCharCharChar1CharCharCharCharCharCharCharCharCharCharCharCharChar">
    <w:name w:val="Default Paragraph Font Para Char Char Char1 Char Char Char Char Char Char1 Char Char Char Char Char Char Char Char Char Char Char Char Char"/>
    <w:basedOn w:val="Normal"/>
    <w:uiPriority w:val="99"/>
    <w:rsid w:val="00486BD4"/>
    <w:rPr>
      <w:rFonts w:ascii="Verdana" w:hAnsi="Verdana"/>
      <w:sz w:val="20"/>
    </w:rPr>
  </w:style>
  <w:style w:type="paragraph" w:customStyle="1" w:styleId="agreementpoint">
    <w:name w:val="agreement point"/>
    <w:basedOn w:val="Normal"/>
    <w:uiPriority w:val="99"/>
    <w:rsid w:val="00486BD4"/>
    <w:pPr>
      <w:tabs>
        <w:tab w:val="left" w:pos="0"/>
      </w:tabs>
      <w:spacing w:before="120" w:after="40" w:line="240" w:lineRule="auto"/>
      <w:ind w:hanging="346"/>
    </w:pPr>
    <w:rPr>
      <w:sz w:val="20"/>
    </w:rPr>
  </w:style>
  <w:style w:type="paragraph" w:customStyle="1" w:styleId="DefaultParagraphFontParaCharCharChar1">
    <w:name w:val="Default Paragraph Font Para Char Char Char1"/>
    <w:basedOn w:val="Normal"/>
    <w:uiPriority w:val="99"/>
    <w:rsid w:val="00486BD4"/>
    <w:rPr>
      <w:rFonts w:ascii="Verdana" w:hAnsi="Verdana"/>
      <w:sz w:val="20"/>
    </w:rPr>
  </w:style>
  <w:style w:type="paragraph" w:customStyle="1" w:styleId="DefaultParagraphFontParaCharCharChar1CharCharCharCharCharChar">
    <w:name w:val="Default Paragraph Font Para Char Char Char1 Char Char Char Char Char Char"/>
    <w:basedOn w:val="Normal"/>
    <w:uiPriority w:val="99"/>
    <w:rsid w:val="00486BD4"/>
    <w:rPr>
      <w:rFonts w:ascii="Verdana" w:hAnsi="Verdana"/>
      <w:sz w:val="20"/>
    </w:rPr>
  </w:style>
  <w:style w:type="paragraph" w:customStyle="1" w:styleId="CharCharCharCharCharChar">
    <w:name w:val="Char Char Char Char Char Char"/>
    <w:basedOn w:val="Normal"/>
    <w:uiPriority w:val="99"/>
    <w:rsid w:val="00486BD4"/>
    <w:rPr>
      <w:rFonts w:ascii="Verdana" w:hAnsi="Verdana"/>
      <w:sz w:val="20"/>
    </w:rPr>
  </w:style>
  <w:style w:type="paragraph" w:customStyle="1" w:styleId="CharChar1">
    <w:name w:val="Char Char1"/>
    <w:basedOn w:val="Normal"/>
    <w:uiPriority w:val="99"/>
    <w:rsid w:val="00486BD4"/>
    <w:rPr>
      <w:rFonts w:ascii="Verdana" w:hAnsi="Verdana"/>
      <w:sz w:val="20"/>
    </w:rPr>
  </w:style>
  <w:style w:type="paragraph" w:customStyle="1" w:styleId="Char1CharCharCharCharChar">
    <w:name w:val="Char1 Char Char Char Char Char"/>
    <w:basedOn w:val="Normal"/>
    <w:uiPriority w:val="99"/>
    <w:rsid w:val="00486BD4"/>
    <w:pPr>
      <w:widowControl w:val="0"/>
      <w:adjustRightInd w:val="0"/>
      <w:jc w:val="both"/>
      <w:textAlignment w:val="baseline"/>
    </w:pPr>
    <w:rPr>
      <w:rFonts w:ascii="Verdana" w:hAnsi="Verdana" w:cs="Verdana"/>
      <w:sz w:val="20"/>
    </w:rPr>
  </w:style>
  <w:style w:type="paragraph" w:customStyle="1" w:styleId="DefaultParagraphFontParaCharCharChar1CharCharCharCharCharChar1CharCharCharCharCharCharCharCharCharCharCharCharCharCharChar">
    <w:name w:val="Default Paragraph Font Para Char Char Char1 Char Char Char Char Char Char1 Char Char Char Char Char Char Char Char Char Char Char Char Char Char Char"/>
    <w:basedOn w:val="Normal"/>
    <w:uiPriority w:val="99"/>
    <w:rsid w:val="00486BD4"/>
    <w:rPr>
      <w:rFonts w:ascii="Verdana" w:hAnsi="Verdana"/>
      <w:sz w:val="20"/>
    </w:rPr>
  </w:style>
  <w:style w:type="paragraph" w:customStyle="1" w:styleId="DefaultParagraphFontParaCharCharChar1CharCharCharCharCharChar1CharCharChar">
    <w:name w:val="Default Paragraph Font Para Char Char Char1 Char Char Char Char Char Char1 Char Char Char"/>
    <w:basedOn w:val="Normal"/>
    <w:uiPriority w:val="99"/>
    <w:rsid w:val="00486BD4"/>
    <w:rPr>
      <w:rFonts w:ascii="Verdana" w:hAnsi="Verdana"/>
      <w:sz w:val="20"/>
    </w:rPr>
  </w:style>
  <w:style w:type="paragraph" w:customStyle="1" w:styleId="DefaultParagraphFontParaCharCharCharCharCharCharCharCharCharCharCharCharCharCharCharCharCharCharCharCharChar1Char">
    <w:name w:val="Default Paragraph Font Para Char Char Char Char Char Char Char Char Char Char Char Char Char Char Char Char Char Char Char Char Char1 Char"/>
    <w:basedOn w:val="Normal"/>
    <w:uiPriority w:val="99"/>
    <w:rsid w:val="00826195"/>
    <w:rPr>
      <w:rFonts w:ascii="Verdana" w:eastAsia="Calibri" w:hAnsi="Verdana"/>
      <w:sz w:val="20"/>
    </w:rPr>
  </w:style>
  <w:style w:type="paragraph" w:customStyle="1" w:styleId="textunderbullet">
    <w:name w:val="text under bullet"/>
    <w:basedOn w:val="BodyText"/>
    <w:uiPriority w:val="99"/>
    <w:rsid w:val="008403C8"/>
    <w:pPr>
      <w:widowControl w:val="0"/>
      <w:adjustRightInd w:val="0"/>
      <w:spacing w:after="120" w:line="280" w:lineRule="exact"/>
      <w:ind w:left="720" w:right="-86"/>
      <w:textAlignment w:val="baseline"/>
    </w:pPr>
    <w:rPr>
      <w:rFonts w:ascii="Segoe" w:eastAsia="Calibri" w:hAnsi="Segoe" w:cs="Arial"/>
      <w:i w:val="0"/>
      <w:vanish w:val="0"/>
      <w:color w:val="000000"/>
      <w:sz w:val="20"/>
      <w:szCs w:val="24"/>
    </w:rPr>
  </w:style>
</w:styles>
</file>

<file path=word/webSettings.xml><?xml version="1.0" encoding="utf-8"?>
<w:webSettings xmlns:r="http://schemas.openxmlformats.org/officeDocument/2006/relationships" xmlns:w="http://schemas.openxmlformats.org/wordprocessingml/2006/main">
  <w:divs>
    <w:div w:id="1840457882">
      <w:marLeft w:val="0"/>
      <w:marRight w:val="0"/>
      <w:marTop w:val="0"/>
      <w:marBottom w:val="0"/>
      <w:divBdr>
        <w:top w:val="none" w:sz="0" w:space="0" w:color="auto"/>
        <w:left w:val="none" w:sz="0" w:space="0" w:color="auto"/>
        <w:bottom w:val="none" w:sz="0" w:space="0" w:color="auto"/>
        <w:right w:val="none" w:sz="0" w:space="0" w:color="auto"/>
      </w:divBdr>
    </w:div>
    <w:div w:id="1840457883">
      <w:marLeft w:val="0"/>
      <w:marRight w:val="0"/>
      <w:marTop w:val="0"/>
      <w:marBottom w:val="0"/>
      <w:divBdr>
        <w:top w:val="none" w:sz="0" w:space="0" w:color="auto"/>
        <w:left w:val="none" w:sz="0" w:space="0" w:color="auto"/>
        <w:bottom w:val="none" w:sz="0" w:space="0" w:color="auto"/>
        <w:right w:val="none" w:sz="0" w:space="0" w:color="auto"/>
      </w:divBdr>
    </w:div>
    <w:div w:id="184045788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japan/learning/training/default.mspx" TargetMode="External"/><Relationship Id="rId13" Type="http://schemas.openxmlformats.org/officeDocument/2006/relationships/hyperlink" Target="http://www.microsoft.com/japan/learning/mcp/mct/benefits.mspx" TargetMode="External"/><Relationship Id="rId18" Type="http://schemas.openxmlformats.org/officeDocument/2006/relationships/hyperlink" Target="http://www.microsoft.com/learning/en/us/certification/mct.aspx" TargetMode="External"/><Relationship Id="rId26" Type="http://schemas.openxmlformats.org/officeDocument/2006/relationships/hyperlink" Target="http://www.metricsthatmatter.com/NewMCTInMTM/EnrollMCT.aspx" TargetMode="External"/><Relationship Id="rId39" Type="http://schemas.openxmlformats.org/officeDocument/2006/relationships/hyperlink" Target="http://www.microsoft.com/learning/en/us/help/help-default.aspx" TargetMode="External"/><Relationship Id="rId3" Type="http://schemas.openxmlformats.org/officeDocument/2006/relationships/settings" Target="settings.xml"/><Relationship Id="rId21" Type="http://schemas.openxmlformats.org/officeDocument/2006/relationships/hyperlink" Target="http://www.microsoft.com/learning/en/us/help/help-default.aspx" TargetMode="External"/><Relationship Id="rId34" Type="http://schemas.openxmlformats.org/officeDocument/2006/relationships/hyperlink" Target="https://mcp.microsoft.com/mct/program/competencies.mspx" TargetMode="External"/><Relationship Id="rId42" Type="http://schemas.openxmlformats.org/officeDocument/2006/relationships/header" Target="header2.xml"/><Relationship Id="rId47"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mailto:support@mscourseware.com" TargetMode="External"/><Relationship Id="rId17" Type="http://schemas.openxmlformats.org/officeDocument/2006/relationships/hyperlink" Target="http://www.microsoft.com/learning/en/us/certification/mct.aspx" TargetMode="External"/><Relationship Id="rId25" Type="http://schemas.openxmlformats.org/officeDocument/2006/relationships/hyperlink" Target="http://www.knowledgeadvisors.com/newmctinmtm/" TargetMode="External"/><Relationship Id="rId33" Type="http://schemas.openxmlformats.org/officeDocument/2006/relationships/hyperlink" Target="https://mcp.microsoft.com/mct/program/competencies.mspx" TargetMode="External"/><Relationship Id="rId38" Type="http://schemas.openxmlformats.org/officeDocument/2006/relationships/hyperlink" Target="http://www.microsoft.com/learning/en/us/help/help-default.aspx" TargetMode="External"/><Relationship Id="rId2" Type="http://schemas.openxmlformats.org/officeDocument/2006/relationships/styles" Target="styles.xml"/><Relationship Id="rId16" Type="http://schemas.openxmlformats.org/officeDocument/2006/relationships/hyperlink" Target="http://www.microsoft.com/learning/en/us/help/help-default.aspx" TargetMode="External"/><Relationship Id="rId20" Type="http://schemas.openxmlformats.org/officeDocument/2006/relationships/hyperlink" Target="http://www.microsoft.com/traincert/support/worldsites.asp" TargetMode="External"/><Relationship Id="rId29" Type="http://schemas.openxmlformats.org/officeDocument/2006/relationships/hyperlink" Target="http://www.microsoft.com/learning/en/us/certification/mct-fees.asp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japan/learning/mcp/mct/benefits.mspx" TargetMode="External"/><Relationship Id="rId24" Type="http://schemas.openxmlformats.org/officeDocument/2006/relationships/hyperlink" Target="http://www.microsoft.com/learning/en/us/certification/mct.aspx" TargetMode="External"/><Relationship Id="rId32" Type="http://schemas.openxmlformats.org/officeDocument/2006/relationships/hyperlink" Target="http://www.microsoft.com/learning/en/us/certification/mct.aspx" TargetMode="External"/><Relationship Id="rId37" Type="http://schemas.openxmlformats.org/officeDocument/2006/relationships/hyperlink" Target="http://www.microsoft.com/learning/en/us/help/help-default.aspx" TargetMode="External"/><Relationship Id="rId40" Type="http://schemas.openxmlformats.org/officeDocument/2006/relationships/hyperlink" Target="https://mcp.microsoft.com/mct/modl/authorization/Default.mspx"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learning/en/us/help/help-default.aspx" TargetMode="External"/><Relationship Id="rId23" Type="http://schemas.openxmlformats.org/officeDocument/2006/relationships/hyperlink" Target="http://www.microsoft.com/learning/en/us/certification/mct.aspx" TargetMode="External"/><Relationship Id="rId28" Type="http://schemas.openxmlformats.org/officeDocument/2006/relationships/hyperlink" Target="https://mcp.microsoft.com/mcp/enrollment/enrollment.aspx" TargetMode="External"/><Relationship Id="rId36" Type="http://schemas.openxmlformats.org/officeDocument/2006/relationships/hyperlink" Target="http://www.microsoft.com/learning/en/us/help/help-default.aspx" TargetMode="External"/><Relationship Id="rId10" Type="http://schemas.openxmlformats.org/officeDocument/2006/relationships/hyperlink" Target="https://www.microsoftelearning.com/" TargetMode="External"/><Relationship Id="rId19" Type="http://schemas.openxmlformats.org/officeDocument/2006/relationships/hyperlink" Target="http://www.microsoft.com/learning/en/us/certification/mct.aspx" TargetMode="External"/><Relationship Id="rId31" Type="http://schemas.openxmlformats.org/officeDocument/2006/relationships/hyperlink" Target="http://www.microsoft.com/learning/en/us/certification/mct.aspx"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ley.com/college/microsoft" TargetMode="External"/><Relationship Id="rId14" Type="http://schemas.openxmlformats.org/officeDocument/2006/relationships/hyperlink" Target="http://www.microsoft.com/japan/learning/mcp/mct/benefits.mspx" TargetMode="External"/><Relationship Id="rId22" Type="http://schemas.openxmlformats.org/officeDocument/2006/relationships/hyperlink" Target="http://www.comptia.org/cla" TargetMode="External"/><Relationship Id="rId27" Type="http://schemas.openxmlformats.org/officeDocument/2006/relationships/hyperlink" Target="https://mcp.microsoft.com/mcp/enrollment/enrollment.aspx" TargetMode="External"/><Relationship Id="rId30" Type="http://schemas.openxmlformats.org/officeDocument/2006/relationships/hyperlink" Target="http://wwwstaging/learning/mcp/mct/guide/default.mspx" TargetMode="External"/><Relationship Id="rId35" Type="http://schemas.openxmlformats.org/officeDocument/2006/relationships/hyperlink" Target="http://www.knowledgeadvisors.com" TargetMode="External"/><Relationship Id="rId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3373</Words>
  <Characters>19228</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2010-05-12T00:53:00Z</dcterms:created>
  <dcterms:modified xsi:type="dcterms:W3CDTF">2010-05-12T00:53:00Z</dcterms:modified>
</cp:coreProperties>
</file>