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Grid-Accent6"/>
        <w:tblW w:w="13518" w:type="dxa"/>
        <w:tblLook w:val="04A0"/>
      </w:tblPr>
      <w:tblGrid>
        <w:gridCol w:w="2178"/>
        <w:gridCol w:w="2160"/>
        <w:gridCol w:w="9180"/>
      </w:tblGrid>
      <w:tr w:rsidR="00C90257" w:rsidTr="00DC4F98">
        <w:trPr>
          <w:cnfStyle w:val="100000000000"/>
        </w:trPr>
        <w:tc>
          <w:tcPr>
            <w:cnfStyle w:val="001000000000"/>
            <w:tcW w:w="13518" w:type="dxa"/>
            <w:gridSpan w:val="3"/>
            <w:tcBorders>
              <w:bottom w:val="single" w:sz="12" w:space="0" w:color="F79646" w:themeColor="accent6"/>
            </w:tcBorders>
          </w:tcPr>
          <w:p w:rsidR="00C90257" w:rsidRDefault="00C90257" w:rsidP="008B5A4A">
            <w:pPr>
              <w:rPr>
                <w:rFonts w:asciiTheme="minorHAnsi" w:hAnsiTheme="minorHAnsi"/>
                <w:sz w:val="24"/>
                <w:szCs w:val="24"/>
              </w:rPr>
            </w:pPr>
          </w:p>
          <w:p w:rsidR="00C90257" w:rsidRPr="00105A4D" w:rsidRDefault="00C90257" w:rsidP="008B5A4A">
            <w:pPr>
              <w:jc w:val="center"/>
              <w:rPr>
                <w:color w:val="984806" w:themeColor="accent6" w:themeShade="80"/>
                <w:sz w:val="40"/>
                <w:szCs w:val="40"/>
              </w:rPr>
            </w:pPr>
            <w:r w:rsidRPr="00105A4D">
              <w:rPr>
                <w:color w:val="984806" w:themeColor="accent6" w:themeShade="80"/>
                <w:sz w:val="40"/>
                <w:szCs w:val="40"/>
              </w:rPr>
              <w:t>Today I’ll be the manager, accountant, and computer geek—all before lunch.</w:t>
            </w:r>
          </w:p>
          <w:p w:rsidR="00C90257" w:rsidRDefault="00C90257" w:rsidP="008B5A4A">
            <w:pPr>
              <w:jc w:val="center"/>
              <w:rPr>
                <w:rFonts w:asciiTheme="minorHAnsi" w:hAnsiTheme="minorHAnsi"/>
                <w:sz w:val="24"/>
                <w:szCs w:val="24"/>
              </w:rPr>
            </w:pPr>
          </w:p>
        </w:tc>
      </w:tr>
      <w:tr w:rsidR="00C90257" w:rsidTr="00DC4F98">
        <w:trPr>
          <w:cnfStyle w:val="000000100000"/>
        </w:trPr>
        <w:tc>
          <w:tcPr>
            <w:cnfStyle w:val="001000000000"/>
            <w:tcW w:w="13518" w:type="dxa"/>
            <w:gridSpan w:val="3"/>
            <w:tcBorders>
              <w:top w:val="single" w:sz="12" w:space="0" w:color="F79646" w:themeColor="accent6"/>
            </w:tcBorders>
          </w:tcPr>
          <w:p w:rsidR="00C90257" w:rsidRDefault="00C90257" w:rsidP="008B5A4A">
            <w:pPr>
              <w:rPr>
                <w:rFonts w:asciiTheme="minorHAnsi" w:hAnsiTheme="minorHAnsi"/>
                <w:b w:val="0"/>
              </w:rPr>
            </w:pPr>
          </w:p>
          <w:p w:rsidR="00C90257" w:rsidRPr="00081B68" w:rsidRDefault="00C90257" w:rsidP="008B5A4A">
            <w:pPr>
              <w:rPr>
                <w:rFonts w:asciiTheme="minorHAnsi" w:hAnsiTheme="minorHAnsi"/>
                <w:b w:val="0"/>
              </w:rPr>
            </w:pPr>
            <w:r>
              <w:rPr>
                <w:rFonts w:asciiTheme="minorHAnsi" w:hAnsiTheme="minorHAnsi"/>
                <w:b w:val="0"/>
              </w:rPr>
              <w:t>This is an overview of the sales presentation provided for this campaign. The challenges and responses are presented from the point of view</w:t>
            </w:r>
            <w:r w:rsidR="00F13620">
              <w:rPr>
                <w:rFonts w:asciiTheme="minorHAnsi" w:hAnsiTheme="minorHAnsi"/>
                <w:b w:val="0"/>
              </w:rPr>
              <w:br/>
            </w:r>
            <w:r>
              <w:rPr>
                <w:rFonts w:asciiTheme="minorHAnsi" w:hAnsiTheme="minorHAnsi"/>
                <w:b w:val="0"/>
              </w:rPr>
              <w:t xml:space="preserve"> of small businesses owners and managers. </w:t>
            </w:r>
          </w:p>
          <w:p w:rsidR="00C90257" w:rsidRDefault="00C90257" w:rsidP="008B5A4A">
            <w:pPr>
              <w:rPr>
                <w:rFonts w:asciiTheme="minorHAnsi" w:hAnsiTheme="minorHAnsi"/>
                <w:sz w:val="24"/>
                <w:szCs w:val="24"/>
              </w:rPr>
            </w:pPr>
          </w:p>
        </w:tc>
      </w:tr>
      <w:tr w:rsidR="008B5A4A" w:rsidTr="004B617F">
        <w:trPr>
          <w:cnfStyle w:val="000000010000"/>
        </w:trPr>
        <w:tc>
          <w:tcPr>
            <w:cnfStyle w:val="001000000000"/>
            <w:tcW w:w="2178" w:type="dxa"/>
          </w:tcPr>
          <w:p w:rsidR="008B5A4A" w:rsidRDefault="008B5A4A" w:rsidP="008B5A4A">
            <w:pPr>
              <w:jc w:val="center"/>
              <w:rPr>
                <w:rFonts w:asciiTheme="minorHAnsi" w:hAnsiTheme="minorHAnsi"/>
                <w:sz w:val="24"/>
                <w:szCs w:val="24"/>
              </w:rPr>
            </w:pPr>
          </w:p>
          <w:p w:rsidR="008B5A4A" w:rsidRDefault="008B5A4A" w:rsidP="008B5A4A">
            <w:pPr>
              <w:jc w:val="center"/>
              <w:rPr>
                <w:rFonts w:asciiTheme="minorHAnsi" w:hAnsiTheme="minorHAnsi"/>
                <w:sz w:val="24"/>
                <w:szCs w:val="24"/>
              </w:rPr>
            </w:pPr>
            <w:r>
              <w:rPr>
                <w:rFonts w:asciiTheme="minorHAnsi" w:hAnsiTheme="minorHAnsi"/>
                <w:sz w:val="24"/>
                <w:szCs w:val="24"/>
              </w:rPr>
              <w:t>Challenge</w:t>
            </w:r>
          </w:p>
        </w:tc>
        <w:tc>
          <w:tcPr>
            <w:tcW w:w="2160" w:type="dxa"/>
          </w:tcPr>
          <w:p w:rsidR="008B5A4A" w:rsidRDefault="008B5A4A" w:rsidP="008B5A4A">
            <w:pPr>
              <w:jc w:val="center"/>
              <w:cnfStyle w:val="000000010000"/>
              <w:rPr>
                <w:rFonts w:asciiTheme="minorHAnsi" w:hAnsiTheme="minorHAnsi"/>
                <w:b/>
                <w:sz w:val="24"/>
                <w:szCs w:val="24"/>
              </w:rPr>
            </w:pPr>
          </w:p>
          <w:p w:rsidR="008B5A4A" w:rsidRPr="00EF7046" w:rsidRDefault="008B5A4A" w:rsidP="008B5A4A">
            <w:pPr>
              <w:jc w:val="center"/>
              <w:cnfStyle w:val="000000010000"/>
              <w:rPr>
                <w:rFonts w:asciiTheme="minorHAnsi" w:hAnsiTheme="minorHAnsi"/>
                <w:b/>
                <w:sz w:val="24"/>
                <w:szCs w:val="24"/>
              </w:rPr>
            </w:pPr>
            <w:r>
              <w:rPr>
                <w:rFonts w:asciiTheme="minorHAnsi" w:hAnsiTheme="minorHAnsi"/>
                <w:b/>
                <w:sz w:val="24"/>
                <w:szCs w:val="24"/>
              </w:rPr>
              <w:t>Best Response</w:t>
            </w:r>
          </w:p>
        </w:tc>
        <w:tc>
          <w:tcPr>
            <w:tcW w:w="9180" w:type="dxa"/>
          </w:tcPr>
          <w:p w:rsidR="008B5A4A" w:rsidRDefault="008B5A4A" w:rsidP="008B5A4A">
            <w:pPr>
              <w:tabs>
                <w:tab w:val="left" w:pos="282"/>
              </w:tabs>
              <w:jc w:val="center"/>
              <w:cnfStyle w:val="000000010000"/>
              <w:rPr>
                <w:rFonts w:asciiTheme="minorHAnsi" w:hAnsiTheme="minorHAnsi"/>
                <w:b/>
                <w:sz w:val="24"/>
                <w:szCs w:val="24"/>
              </w:rPr>
            </w:pPr>
          </w:p>
          <w:p w:rsidR="008B5A4A" w:rsidRDefault="00F13620" w:rsidP="00F13620">
            <w:pPr>
              <w:tabs>
                <w:tab w:val="left" w:pos="282"/>
              </w:tabs>
              <w:cnfStyle w:val="000000010000"/>
              <w:rPr>
                <w:rFonts w:asciiTheme="minorHAnsi" w:hAnsiTheme="minorHAnsi"/>
                <w:b/>
                <w:sz w:val="24"/>
                <w:szCs w:val="24"/>
              </w:rPr>
            </w:pPr>
            <w:r>
              <w:rPr>
                <w:rFonts w:asciiTheme="minorHAnsi" w:hAnsiTheme="minorHAnsi"/>
                <w:b/>
                <w:sz w:val="24"/>
                <w:szCs w:val="24"/>
              </w:rPr>
              <w:t xml:space="preserve">     </w:t>
            </w:r>
            <w:r w:rsidR="008B5A4A">
              <w:rPr>
                <w:rFonts w:asciiTheme="minorHAnsi" w:hAnsiTheme="minorHAnsi"/>
                <w:b/>
                <w:sz w:val="24"/>
                <w:szCs w:val="24"/>
              </w:rPr>
              <w:t>Solution Details</w:t>
            </w:r>
          </w:p>
          <w:p w:rsidR="008B5A4A" w:rsidRPr="00EF7046" w:rsidRDefault="008B5A4A" w:rsidP="008B5A4A">
            <w:pPr>
              <w:tabs>
                <w:tab w:val="left" w:pos="282"/>
              </w:tabs>
              <w:jc w:val="center"/>
              <w:cnfStyle w:val="000000010000"/>
              <w:rPr>
                <w:rFonts w:asciiTheme="minorHAnsi" w:hAnsiTheme="minorHAnsi"/>
                <w:b/>
                <w:sz w:val="24"/>
                <w:szCs w:val="24"/>
              </w:rPr>
            </w:pPr>
          </w:p>
        </w:tc>
      </w:tr>
      <w:tr w:rsidR="008B5A4A" w:rsidTr="00F9700D">
        <w:trPr>
          <w:cnfStyle w:val="000000100000"/>
        </w:trPr>
        <w:tc>
          <w:tcPr>
            <w:cnfStyle w:val="001000000000"/>
            <w:tcW w:w="2178" w:type="dxa"/>
          </w:tcPr>
          <w:p w:rsidR="008B5A4A" w:rsidRPr="008B5A4A" w:rsidRDefault="008B5A4A" w:rsidP="008B5A4A"/>
          <w:p w:rsidR="008B5A4A" w:rsidRDefault="008B5A4A" w:rsidP="008B5A4A">
            <w:r w:rsidRPr="008B5A4A">
              <w:t>I don’t have time to become an expert in every role – and many of these tasks distract me from my real passion</w:t>
            </w:r>
          </w:p>
          <w:p w:rsidR="008B5A4A" w:rsidRPr="008B5A4A" w:rsidRDefault="008B5A4A" w:rsidP="008B5A4A"/>
        </w:tc>
        <w:tc>
          <w:tcPr>
            <w:tcW w:w="2160" w:type="dxa"/>
          </w:tcPr>
          <w:p w:rsidR="008B5A4A" w:rsidRPr="008B5A4A" w:rsidRDefault="008B5A4A" w:rsidP="008B5A4A">
            <w:pPr>
              <w:cnfStyle w:val="000000100000"/>
              <w:rPr>
                <w:rFonts w:asciiTheme="minorHAnsi" w:hAnsiTheme="minorHAnsi"/>
              </w:rPr>
            </w:pPr>
          </w:p>
          <w:p w:rsidR="008B5A4A" w:rsidRPr="008B5A4A" w:rsidRDefault="008B5A4A" w:rsidP="008B5A4A">
            <w:pPr>
              <w:cnfStyle w:val="000000100000"/>
              <w:rPr>
                <w:rFonts w:asciiTheme="minorHAnsi" w:hAnsiTheme="minorHAnsi"/>
              </w:rPr>
            </w:pPr>
            <w:r w:rsidRPr="008B5A4A">
              <w:t>Let technology take over some of the work that doesn’t interest you</w:t>
            </w:r>
          </w:p>
        </w:tc>
        <w:tc>
          <w:tcPr>
            <w:tcW w:w="9180" w:type="dxa"/>
          </w:tcPr>
          <w:p w:rsidR="008B5A4A" w:rsidRPr="008B5A4A" w:rsidRDefault="008B5A4A" w:rsidP="008B5A4A">
            <w:pPr>
              <w:tabs>
                <w:tab w:val="left" w:pos="282"/>
              </w:tabs>
              <w:ind w:left="522" w:hanging="270"/>
              <w:cnfStyle w:val="000000100000"/>
            </w:pPr>
          </w:p>
          <w:p w:rsidR="008B5A4A" w:rsidRPr="008B5A4A" w:rsidRDefault="008B5A4A" w:rsidP="008B5A4A">
            <w:pPr>
              <w:pStyle w:val="ListParagraph"/>
              <w:numPr>
                <w:ilvl w:val="0"/>
                <w:numId w:val="12"/>
              </w:numPr>
              <w:tabs>
                <w:tab w:val="left" w:pos="234"/>
                <w:tab w:val="left" w:pos="282"/>
              </w:tabs>
              <w:ind w:left="522" w:hanging="270"/>
              <w:cnfStyle w:val="000000100000"/>
            </w:pPr>
            <w:r w:rsidRPr="008B5A4A">
              <w:t>Put simplified business processes in place</w:t>
            </w:r>
          </w:p>
          <w:p w:rsidR="008B5A4A" w:rsidRPr="008B5A4A" w:rsidRDefault="008B5A4A" w:rsidP="008B5A4A">
            <w:pPr>
              <w:pStyle w:val="ListParagraph"/>
              <w:numPr>
                <w:ilvl w:val="0"/>
                <w:numId w:val="12"/>
              </w:numPr>
              <w:tabs>
                <w:tab w:val="left" w:pos="234"/>
                <w:tab w:val="left" w:pos="282"/>
              </w:tabs>
              <w:ind w:left="522" w:hanging="270"/>
              <w:cnfStyle w:val="000000100000"/>
            </w:pPr>
            <w:r w:rsidRPr="008B5A4A">
              <w:t>Streamline your record-keeping</w:t>
            </w:r>
          </w:p>
          <w:p w:rsidR="008B5A4A" w:rsidRPr="008B5A4A" w:rsidRDefault="008B5A4A" w:rsidP="008B5A4A">
            <w:pPr>
              <w:pStyle w:val="ListParagraph"/>
              <w:numPr>
                <w:ilvl w:val="0"/>
                <w:numId w:val="12"/>
              </w:numPr>
              <w:tabs>
                <w:tab w:val="left" w:pos="234"/>
                <w:tab w:val="left" w:pos="282"/>
              </w:tabs>
              <w:ind w:left="522" w:hanging="270"/>
              <w:cnfStyle w:val="000000100000"/>
            </w:pPr>
            <w:r w:rsidRPr="008B5A4A">
              <w:t>Make use of templates where possible</w:t>
            </w:r>
          </w:p>
          <w:p w:rsidR="008B5A4A" w:rsidRPr="008B5A4A" w:rsidRDefault="008B5A4A" w:rsidP="008B5A4A">
            <w:pPr>
              <w:pStyle w:val="ListParagraph"/>
              <w:numPr>
                <w:ilvl w:val="0"/>
                <w:numId w:val="12"/>
              </w:numPr>
              <w:tabs>
                <w:tab w:val="left" w:pos="234"/>
                <w:tab w:val="left" w:pos="282"/>
              </w:tabs>
              <w:ind w:left="522" w:hanging="270"/>
              <w:cnfStyle w:val="000000100000"/>
            </w:pPr>
            <w:r w:rsidRPr="008B5A4A">
              <w:t>Get help from marketing tools to generate demand</w:t>
            </w:r>
          </w:p>
        </w:tc>
      </w:tr>
      <w:tr w:rsidR="008B5A4A" w:rsidTr="00EE18C6">
        <w:trPr>
          <w:cnfStyle w:val="000000010000"/>
        </w:trPr>
        <w:tc>
          <w:tcPr>
            <w:cnfStyle w:val="001000000000"/>
            <w:tcW w:w="2178" w:type="dxa"/>
          </w:tcPr>
          <w:p w:rsidR="008B5A4A" w:rsidRPr="008B5A4A" w:rsidRDefault="008B5A4A" w:rsidP="008B5A4A"/>
          <w:p w:rsidR="008B5A4A" w:rsidRPr="008B5A4A" w:rsidRDefault="008B5A4A" w:rsidP="008B5A4A">
            <w:r w:rsidRPr="008B5A4A">
              <w:t>Managing my own IT issues is a huge drain on my time</w:t>
            </w:r>
          </w:p>
          <w:p w:rsidR="008B5A4A" w:rsidRPr="008B5A4A" w:rsidRDefault="008B5A4A" w:rsidP="008B5A4A"/>
        </w:tc>
        <w:tc>
          <w:tcPr>
            <w:tcW w:w="2160" w:type="dxa"/>
          </w:tcPr>
          <w:p w:rsidR="008B5A4A" w:rsidRPr="008B5A4A" w:rsidRDefault="008B5A4A" w:rsidP="008B5A4A">
            <w:pPr>
              <w:cnfStyle w:val="000000010000"/>
            </w:pPr>
          </w:p>
          <w:p w:rsidR="008B5A4A" w:rsidRPr="008B5A4A" w:rsidRDefault="008B5A4A" w:rsidP="008B5A4A">
            <w:pPr>
              <w:cnfStyle w:val="000000010000"/>
            </w:pPr>
            <w:r w:rsidRPr="008B5A4A">
              <w:t>Offload technical        tasks to experts</w:t>
            </w:r>
          </w:p>
          <w:p w:rsidR="008B5A4A" w:rsidRPr="008B5A4A" w:rsidRDefault="008B5A4A" w:rsidP="008B5A4A">
            <w:pPr>
              <w:cnfStyle w:val="000000010000"/>
            </w:pPr>
          </w:p>
          <w:p w:rsidR="008B5A4A" w:rsidRPr="008B5A4A" w:rsidRDefault="008B5A4A" w:rsidP="008B5A4A">
            <w:pPr>
              <w:cnfStyle w:val="000000010000"/>
              <w:rPr>
                <w:rFonts w:asciiTheme="minorHAnsi" w:hAnsiTheme="minorHAnsi"/>
              </w:rPr>
            </w:pPr>
          </w:p>
        </w:tc>
        <w:tc>
          <w:tcPr>
            <w:tcW w:w="9180" w:type="dxa"/>
          </w:tcPr>
          <w:p w:rsidR="008B5A4A" w:rsidRPr="008B5A4A" w:rsidRDefault="008B5A4A" w:rsidP="008B5A4A">
            <w:pPr>
              <w:pStyle w:val="ListParagraph"/>
              <w:tabs>
                <w:tab w:val="left" w:pos="282"/>
              </w:tabs>
              <w:ind w:left="522" w:hanging="270"/>
              <w:cnfStyle w:val="000000010000"/>
            </w:pPr>
          </w:p>
          <w:p w:rsidR="008B5A4A" w:rsidRPr="008B5A4A" w:rsidRDefault="008B5A4A" w:rsidP="008B5A4A">
            <w:pPr>
              <w:pStyle w:val="ListParagraph"/>
              <w:numPr>
                <w:ilvl w:val="0"/>
                <w:numId w:val="13"/>
              </w:numPr>
              <w:tabs>
                <w:tab w:val="left" w:pos="234"/>
                <w:tab w:val="left" w:pos="282"/>
              </w:tabs>
              <w:ind w:left="522" w:hanging="270"/>
              <w:cnfStyle w:val="000000010000"/>
            </w:pPr>
            <w:r w:rsidRPr="008B5A4A">
              <w:t xml:space="preserve">Explore outsourcing options </w:t>
            </w:r>
          </w:p>
          <w:p w:rsidR="008B5A4A" w:rsidRPr="008B5A4A" w:rsidRDefault="008B5A4A" w:rsidP="008B5A4A">
            <w:pPr>
              <w:pStyle w:val="ListParagraph"/>
              <w:numPr>
                <w:ilvl w:val="0"/>
                <w:numId w:val="13"/>
              </w:numPr>
              <w:tabs>
                <w:tab w:val="left" w:pos="234"/>
                <w:tab w:val="left" w:pos="282"/>
              </w:tabs>
              <w:ind w:left="522" w:hanging="270"/>
              <w:cnfStyle w:val="000000010000"/>
            </w:pPr>
            <w:r w:rsidRPr="008B5A4A">
              <w:t>Put an integrated system in place that’s easy to manage</w:t>
            </w:r>
          </w:p>
          <w:p w:rsidR="008B5A4A" w:rsidRPr="008B5A4A" w:rsidRDefault="008B5A4A" w:rsidP="008B5A4A">
            <w:pPr>
              <w:pStyle w:val="ListParagraph"/>
              <w:numPr>
                <w:ilvl w:val="0"/>
                <w:numId w:val="13"/>
              </w:numPr>
              <w:tabs>
                <w:tab w:val="left" w:pos="234"/>
                <w:tab w:val="left" w:pos="282"/>
              </w:tabs>
              <w:ind w:left="522" w:hanging="270"/>
              <w:cnfStyle w:val="000000010000"/>
            </w:pPr>
            <w:r w:rsidRPr="008B5A4A">
              <w:t>Work with your Microsoft Small Business Specialist to get all the technology help you need</w:t>
            </w:r>
          </w:p>
        </w:tc>
      </w:tr>
      <w:tr w:rsidR="008B5A4A" w:rsidTr="004D0C6C">
        <w:trPr>
          <w:cnfStyle w:val="000000100000"/>
        </w:trPr>
        <w:tc>
          <w:tcPr>
            <w:cnfStyle w:val="001000000000"/>
            <w:tcW w:w="2178" w:type="dxa"/>
          </w:tcPr>
          <w:p w:rsidR="008B5A4A" w:rsidRPr="008B5A4A" w:rsidRDefault="008B5A4A" w:rsidP="008B5A4A"/>
          <w:p w:rsidR="008B5A4A" w:rsidRPr="008B5A4A" w:rsidRDefault="008B5A4A" w:rsidP="008B5A4A">
            <w:r w:rsidRPr="008B5A4A">
              <w:t xml:space="preserve">I need to get more done in less time </w:t>
            </w:r>
          </w:p>
        </w:tc>
        <w:tc>
          <w:tcPr>
            <w:tcW w:w="2160" w:type="dxa"/>
          </w:tcPr>
          <w:p w:rsidR="008B5A4A" w:rsidRPr="008B5A4A" w:rsidRDefault="008B5A4A" w:rsidP="008B5A4A">
            <w:pPr>
              <w:cnfStyle w:val="000000100000"/>
            </w:pPr>
          </w:p>
          <w:p w:rsidR="008B5A4A" w:rsidRPr="008B5A4A" w:rsidRDefault="008B5A4A" w:rsidP="008B5A4A">
            <w:pPr>
              <w:cnfStyle w:val="000000100000"/>
            </w:pPr>
            <w:r w:rsidRPr="008B5A4A">
              <w:t>Use business productivity tools to leverage your knowledge of your business</w:t>
            </w:r>
          </w:p>
          <w:p w:rsidR="008B5A4A" w:rsidRPr="008B5A4A" w:rsidRDefault="008B5A4A" w:rsidP="008B5A4A">
            <w:pPr>
              <w:cnfStyle w:val="000000100000"/>
              <w:rPr>
                <w:rFonts w:asciiTheme="minorHAnsi" w:hAnsiTheme="minorHAnsi"/>
              </w:rPr>
            </w:pPr>
          </w:p>
        </w:tc>
        <w:tc>
          <w:tcPr>
            <w:tcW w:w="9180" w:type="dxa"/>
          </w:tcPr>
          <w:p w:rsidR="008B5A4A" w:rsidRPr="008B5A4A" w:rsidRDefault="008B5A4A" w:rsidP="008B5A4A">
            <w:pPr>
              <w:pStyle w:val="ListParagraph"/>
              <w:tabs>
                <w:tab w:val="left" w:pos="282"/>
              </w:tabs>
              <w:ind w:left="522" w:hanging="270"/>
              <w:cnfStyle w:val="000000100000"/>
            </w:pPr>
          </w:p>
          <w:p w:rsidR="008B5A4A" w:rsidRPr="008B5A4A" w:rsidRDefault="008B5A4A" w:rsidP="008B5A4A">
            <w:pPr>
              <w:pStyle w:val="ListParagraph"/>
              <w:numPr>
                <w:ilvl w:val="0"/>
                <w:numId w:val="14"/>
              </w:numPr>
              <w:tabs>
                <w:tab w:val="left" w:pos="282"/>
              </w:tabs>
              <w:ind w:left="522" w:hanging="270"/>
              <w:cnfStyle w:val="000000100000"/>
            </w:pPr>
            <w:r w:rsidRPr="008B5A4A">
              <w:t>Real-time reporting solutions help analyze business processes and clarify next steps</w:t>
            </w:r>
          </w:p>
          <w:p w:rsidR="008B5A4A" w:rsidRPr="008B5A4A" w:rsidRDefault="008B5A4A" w:rsidP="008B5A4A">
            <w:pPr>
              <w:pStyle w:val="ListParagraph"/>
              <w:numPr>
                <w:ilvl w:val="0"/>
                <w:numId w:val="14"/>
              </w:numPr>
              <w:tabs>
                <w:tab w:val="left" w:pos="282"/>
              </w:tabs>
              <w:ind w:left="522" w:hanging="270"/>
              <w:cnfStyle w:val="000000100000"/>
            </w:pPr>
            <w:r w:rsidRPr="008B5A4A">
              <w:t>Make sure you’re retaining good employees</w:t>
            </w:r>
          </w:p>
          <w:p w:rsidR="008B5A4A" w:rsidRPr="008B5A4A" w:rsidRDefault="008B5A4A" w:rsidP="008B5A4A">
            <w:pPr>
              <w:pStyle w:val="ListParagraph"/>
              <w:numPr>
                <w:ilvl w:val="0"/>
                <w:numId w:val="14"/>
              </w:numPr>
              <w:tabs>
                <w:tab w:val="left" w:pos="282"/>
              </w:tabs>
              <w:ind w:left="522" w:hanging="270"/>
              <w:cnfStyle w:val="000000100000"/>
            </w:pPr>
            <w:r w:rsidRPr="008B5A4A">
              <w:t>Tracking business costs is key to maintaining a healthy margin</w:t>
            </w:r>
          </w:p>
          <w:p w:rsidR="008B5A4A" w:rsidRPr="008B5A4A" w:rsidRDefault="008B5A4A" w:rsidP="008B5A4A">
            <w:pPr>
              <w:tabs>
                <w:tab w:val="left" w:pos="282"/>
              </w:tabs>
              <w:ind w:left="522" w:hanging="270"/>
              <w:cnfStyle w:val="000000100000"/>
            </w:pPr>
          </w:p>
        </w:tc>
      </w:tr>
    </w:tbl>
    <w:p w:rsidR="008B5A4A" w:rsidRDefault="008B5A4A" w:rsidP="002640E8">
      <w:pPr>
        <w:spacing w:after="0" w:line="240" w:lineRule="auto"/>
        <w:rPr>
          <w:rFonts w:asciiTheme="minorHAnsi" w:hAnsiTheme="minorHAnsi"/>
          <w:sz w:val="24"/>
          <w:szCs w:val="24"/>
        </w:rPr>
      </w:pPr>
    </w:p>
    <w:p w:rsidR="008B5A4A" w:rsidRDefault="008B5A4A">
      <w:pPr>
        <w:rPr>
          <w:rFonts w:asciiTheme="minorHAnsi" w:hAnsiTheme="minorHAnsi"/>
          <w:sz w:val="24"/>
          <w:szCs w:val="24"/>
        </w:rPr>
      </w:pPr>
      <w:r>
        <w:rPr>
          <w:rFonts w:asciiTheme="minorHAnsi" w:hAnsiTheme="minorHAnsi"/>
          <w:sz w:val="24"/>
          <w:szCs w:val="24"/>
        </w:rPr>
        <w:br w:type="page"/>
      </w:r>
    </w:p>
    <w:p w:rsidR="002640E8" w:rsidRDefault="002640E8" w:rsidP="002640E8">
      <w:pPr>
        <w:spacing w:after="0" w:line="240" w:lineRule="auto"/>
        <w:rPr>
          <w:rFonts w:asciiTheme="minorHAnsi" w:hAnsiTheme="minorHAnsi"/>
          <w:sz w:val="24"/>
          <w:szCs w:val="24"/>
        </w:rPr>
      </w:pPr>
    </w:p>
    <w:tbl>
      <w:tblPr>
        <w:tblStyle w:val="LightGrid-Accent6"/>
        <w:tblW w:w="13680" w:type="dxa"/>
        <w:tblLook w:val="04A0"/>
      </w:tblPr>
      <w:tblGrid>
        <w:gridCol w:w="3420"/>
        <w:gridCol w:w="3420"/>
        <w:gridCol w:w="3420"/>
        <w:gridCol w:w="3420"/>
      </w:tblGrid>
      <w:tr w:rsidR="00105A4D" w:rsidRPr="007A3C6E" w:rsidTr="00DC4F98">
        <w:trPr>
          <w:cnfStyle w:val="100000000000"/>
        </w:trPr>
        <w:tc>
          <w:tcPr>
            <w:cnfStyle w:val="001000000000"/>
            <w:tcW w:w="13680" w:type="dxa"/>
            <w:gridSpan w:val="4"/>
            <w:tcBorders>
              <w:bottom w:val="single" w:sz="12" w:space="0" w:color="F79646" w:themeColor="accent6"/>
            </w:tcBorders>
            <w:vAlign w:val="center"/>
          </w:tcPr>
          <w:p w:rsidR="00105A4D" w:rsidRPr="008B5A4A" w:rsidRDefault="00105A4D" w:rsidP="008B5A4A">
            <w:pPr>
              <w:spacing w:before="120" w:after="120"/>
              <w:jc w:val="center"/>
              <w:rPr>
                <w:rFonts w:asciiTheme="minorHAnsi" w:hAnsiTheme="minorHAnsi"/>
                <w:color w:val="984806" w:themeColor="accent6" w:themeShade="80"/>
                <w:sz w:val="40"/>
                <w:szCs w:val="40"/>
              </w:rPr>
            </w:pPr>
            <w:r w:rsidRPr="0031165C">
              <w:rPr>
                <w:rFonts w:asciiTheme="minorHAnsi" w:hAnsiTheme="minorHAnsi"/>
                <w:color w:val="984806" w:themeColor="accent6" w:themeShade="80"/>
                <w:sz w:val="40"/>
                <w:szCs w:val="40"/>
              </w:rPr>
              <w:t>Microsoft Solutions</w:t>
            </w:r>
          </w:p>
        </w:tc>
      </w:tr>
      <w:tr w:rsidR="00105A4D" w:rsidRPr="007A3C6E" w:rsidTr="001C7005">
        <w:trPr>
          <w:cnfStyle w:val="000000100000"/>
          <w:trHeight w:val="645"/>
        </w:trPr>
        <w:tc>
          <w:tcPr>
            <w:cnfStyle w:val="001000000000"/>
            <w:tcW w:w="13680" w:type="dxa"/>
            <w:gridSpan w:val="4"/>
            <w:tcBorders>
              <w:top w:val="single" w:sz="12" w:space="0" w:color="F79646" w:themeColor="accent6"/>
            </w:tcBorders>
            <w:vAlign w:val="center"/>
          </w:tcPr>
          <w:p w:rsidR="00105A4D" w:rsidRPr="001C7005" w:rsidRDefault="00105A4D" w:rsidP="001C7005">
            <w:pPr>
              <w:rPr>
                <w:rFonts w:asciiTheme="minorHAnsi" w:hAnsiTheme="minorHAnsi"/>
                <w:b w:val="0"/>
                <w:sz w:val="20"/>
                <w:szCs w:val="20"/>
              </w:rPr>
            </w:pPr>
            <w:r w:rsidRPr="0052538B">
              <w:rPr>
                <w:rFonts w:asciiTheme="minorHAnsi" w:hAnsiTheme="minorHAnsi"/>
                <w:b w:val="0"/>
                <w:sz w:val="20"/>
                <w:szCs w:val="20"/>
              </w:rPr>
              <w:t>Here’s a summary of five products that small business owners often find very useful. Information about these products is also included in the accompanying sales presentation</w:t>
            </w:r>
          </w:p>
        </w:tc>
      </w:tr>
      <w:tr w:rsidR="005010E6" w:rsidRPr="000741C6" w:rsidTr="001C7005">
        <w:trPr>
          <w:cnfStyle w:val="000000010000"/>
        </w:trPr>
        <w:tc>
          <w:tcPr>
            <w:cnfStyle w:val="001000000000"/>
            <w:tcW w:w="3420" w:type="dxa"/>
          </w:tcPr>
          <w:p w:rsidR="005010E6" w:rsidRPr="00596DF3" w:rsidRDefault="007B01BF" w:rsidP="008B5A4A">
            <w:pPr>
              <w:jc w:val="center"/>
              <w:rPr>
                <w:rFonts w:asciiTheme="minorHAnsi" w:hAnsiTheme="minorHAnsi"/>
                <w:sz w:val="24"/>
                <w:szCs w:val="24"/>
              </w:rPr>
            </w:pPr>
            <w:hyperlink r:id="rId11" w:history="1">
              <w:r w:rsidR="00844A3A" w:rsidRPr="00F11CE4">
                <w:rPr>
                  <w:rStyle w:val="Hyperlink"/>
                  <w:rFonts w:asciiTheme="minorHAnsi" w:hAnsiTheme="minorHAnsi"/>
                  <w:bCs w:val="0"/>
                  <w:sz w:val="24"/>
                  <w:szCs w:val="24"/>
                </w:rPr>
                <w:t xml:space="preserve">Microsoft Office </w:t>
              </w:r>
              <w:r w:rsidR="00844A3A" w:rsidRPr="00F11CE4">
                <w:rPr>
                  <w:rStyle w:val="Hyperlink"/>
                  <w:rFonts w:asciiTheme="minorHAnsi" w:hAnsiTheme="minorHAnsi"/>
                  <w:bCs w:val="0"/>
                  <w:sz w:val="24"/>
                  <w:szCs w:val="24"/>
                </w:rPr>
                <w:br/>
                <w:t>Professional 2010</w:t>
              </w:r>
            </w:hyperlink>
          </w:p>
        </w:tc>
        <w:tc>
          <w:tcPr>
            <w:tcW w:w="3420" w:type="dxa"/>
            <w:vAlign w:val="center"/>
          </w:tcPr>
          <w:p w:rsidR="005010E6" w:rsidRPr="00072CC4" w:rsidRDefault="007B01BF" w:rsidP="001C7005">
            <w:pPr>
              <w:ind w:right="36"/>
              <w:jc w:val="center"/>
              <w:cnfStyle w:val="000000010000"/>
              <w:rPr>
                <w:rFonts w:asciiTheme="minorHAnsi" w:hAnsiTheme="minorHAnsi"/>
                <w:b/>
                <w:sz w:val="18"/>
                <w:szCs w:val="18"/>
              </w:rPr>
            </w:pPr>
            <w:hyperlink r:id="rId12" w:history="1">
              <w:r w:rsidR="001C7005" w:rsidRPr="003A5A08">
                <w:rPr>
                  <w:rStyle w:val="Hyperlink"/>
                  <w:rFonts w:asciiTheme="minorHAnsi" w:hAnsiTheme="minorHAnsi"/>
                  <w:b/>
                  <w:sz w:val="24"/>
                  <w:szCs w:val="24"/>
                </w:rPr>
                <w:t>Windows 7 Professional</w:t>
              </w:r>
            </w:hyperlink>
          </w:p>
        </w:tc>
        <w:tc>
          <w:tcPr>
            <w:tcW w:w="3420" w:type="dxa"/>
          </w:tcPr>
          <w:p w:rsidR="005010E6" w:rsidRPr="005010E6" w:rsidRDefault="007B01BF" w:rsidP="008B5A4A">
            <w:pPr>
              <w:jc w:val="center"/>
              <w:cnfStyle w:val="000000010000"/>
              <w:rPr>
                <w:rStyle w:val="Hyperlink"/>
                <w:rFonts w:asciiTheme="minorHAnsi" w:hAnsiTheme="minorHAnsi"/>
                <w:b/>
                <w:sz w:val="24"/>
                <w:szCs w:val="24"/>
              </w:rPr>
            </w:pPr>
            <w:r>
              <w:rPr>
                <w:rFonts w:asciiTheme="minorHAnsi" w:hAnsiTheme="minorHAnsi"/>
                <w:b/>
                <w:sz w:val="24"/>
                <w:szCs w:val="24"/>
              </w:rPr>
              <w:fldChar w:fldCharType="begin"/>
            </w:r>
            <w:r w:rsidR="005010E6">
              <w:rPr>
                <w:rFonts w:asciiTheme="minorHAnsi" w:hAnsiTheme="minorHAnsi"/>
                <w:b/>
                <w:sz w:val="24"/>
                <w:szCs w:val="24"/>
              </w:rPr>
              <w:instrText xml:space="preserve"> HYPERLINK "http://www.microsoft.com/smallbusiness/products/server/default.aspx" \l "overview" </w:instrText>
            </w:r>
            <w:r>
              <w:rPr>
                <w:rFonts w:asciiTheme="minorHAnsi" w:hAnsiTheme="minorHAnsi"/>
                <w:b/>
                <w:sz w:val="24"/>
                <w:szCs w:val="24"/>
              </w:rPr>
              <w:fldChar w:fldCharType="separate"/>
            </w:r>
            <w:r w:rsidR="005010E6" w:rsidRPr="005010E6">
              <w:rPr>
                <w:rStyle w:val="Hyperlink"/>
                <w:rFonts w:asciiTheme="minorHAnsi" w:hAnsiTheme="minorHAnsi"/>
                <w:b/>
                <w:sz w:val="24"/>
                <w:szCs w:val="24"/>
              </w:rPr>
              <w:t>Windows Small Business</w:t>
            </w:r>
          </w:p>
          <w:p w:rsidR="005010E6" w:rsidRPr="00105A4D" w:rsidRDefault="005010E6" w:rsidP="008B5A4A">
            <w:pPr>
              <w:jc w:val="center"/>
              <w:cnfStyle w:val="000000010000"/>
              <w:rPr>
                <w:rFonts w:asciiTheme="minorHAnsi" w:hAnsiTheme="minorHAnsi"/>
                <w:b/>
                <w:sz w:val="24"/>
                <w:szCs w:val="24"/>
              </w:rPr>
            </w:pPr>
            <w:r w:rsidRPr="005010E6">
              <w:rPr>
                <w:rStyle w:val="Hyperlink"/>
                <w:rFonts w:asciiTheme="minorHAnsi" w:hAnsiTheme="minorHAnsi"/>
                <w:b/>
                <w:sz w:val="24"/>
                <w:szCs w:val="24"/>
              </w:rPr>
              <w:t>Server 2008</w:t>
            </w:r>
            <w:r w:rsidR="007B01BF">
              <w:rPr>
                <w:rFonts w:asciiTheme="minorHAnsi" w:hAnsiTheme="minorHAnsi"/>
                <w:b/>
                <w:sz w:val="24"/>
                <w:szCs w:val="24"/>
              </w:rPr>
              <w:fldChar w:fldCharType="end"/>
            </w:r>
          </w:p>
        </w:tc>
        <w:tc>
          <w:tcPr>
            <w:tcW w:w="3420" w:type="dxa"/>
          </w:tcPr>
          <w:p w:rsidR="005010E6" w:rsidRPr="00EF7046" w:rsidRDefault="007B01BF" w:rsidP="008B5A4A">
            <w:pPr>
              <w:jc w:val="center"/>
              <w:cnfStyle w:val="000000010000"/>
              <w:rPr>
                <w:rFonts w:asciiTheme="minorHAnsi" w:hAnsiTheme="minorHAnsi"/>
                <w:b/>
                <w:sz w:val="24"/>
                <w:szCs w:val="24"/>
              </w:rPr>
            </w:pPr>
            <w:hyperlink r:id="rId13" w:anchor="overview" w:history="1">
              <w:r w:rsidR="005010E6" w:rsidRPr="00596DF3">
                <w:rPr>
                  <w:rStyle w:val="Hyperlink"/>
                  <w:rFonts w:asciiTheme="minorHAnsi" w:hAnsiTheme="minorHAnsi"/>
                  <w:b/>
                  <w:sz w:val="24"/>
                  <w:szCs w:val="24"/>
                </w:rPr>
                <w:t xml:space="preserve">Microsoft </w:t>
              </w:r>
              <w:r w:rsidR="005010E6" w:rsidRPr="00596DF3">
                <w:rPr>
                  <w:rStyle w:val="Hyperlink"/>
                  <w:rFonts w:asciiTheme="minorHAnsi" w:hAnsiTheme="minorHAnsi"/>
                  <w:b/>
                  <w:sz w:val="24"/>
                  <w:szCs w:val="24"/>
                </w:rPr>
                <w:br/>
                <w:t>Dynamics GP</w:t>
              </w:r>
            </w:hyperlink>
          </w:p>
        </w:tc>
      </w:tr>
      <w:tr w:rsidR="005010E6" w:rsidRPr="0016688D" w:rsidTr="005010E6">
        <w:trPr>
          <w:cnfStyle w:val="000000100000"/>
          <w:trHeight w:val="5920"/>
        </w:trPr>
        <w:tc>
          <w:tcPr>
            <w:cnfStyle w:val="001000000000"/>
            <w:tcW w:w="3420" w:type="dxa"/>
          </w:tcPr>
          <w:p w:rsidR="005010E6" w:rsidRPr="001C7005" w:rsidRDefault="005010E6" w:rsidP="008B5A4A">
            <w:pPr>
              <w:rPr>
                <w:sz w:val="18"/>
                <w:szCs w:val="18"/>
              </w:rPr>
            </w:pPr>
          </w:p>
          <w:p w:rsidR="00844A3A" w:rsidRPr="00FC074B" w:rsidRDefault="00844A3A" w:rsidP="00844A3A">
            <w:pPr>
              <w:pStyle w:val="ListParagraph"/>
              <w:numPr>
                <w:ilvl w:val="0"/>
                <w:numId w:val="32"/>
              </w:numPr>
              <w:ind w:left="288" w:right="130" w:hanging="259"/>
              <w:rPr>
                <w:b w:val="0"/>
                <w:sz w:val="18"/>
                <w:szCs w:val="18"/>
              </w:rPr>
            </w:pPr>
            <w:r w:rsidRPr="00EF3496">
              <w:rPr>
                <w:sz w:val="18"/>
                <w:szCs w:val="18"/>
              </w:rPr>
              <w:t xml:space="preserve">Work better together in real time. </w:t>
            </w:r>
            <w:r w:rsidRPr="00FC074B">
              <w:rPr>
                <w:b w:val="0"/>
                <w:sz w:val="18"/>
                <w:szCs w:val="18"/>
              </w:rPr>
              <w:t xml:space="preserve">Organize, edit, share, and collaborate on documents, spreadsheets, and presentation. </w:t>
            </w:r>
          </w:p>
          <w:p w:rsidR="00844A3A" w:rsidRPr="004B3920" w:rsidRDefault="00844A3A" w:rsidP="00844A3A">
            <w:pPr>
              <w:ind w:left="288" w:right="130" w:hanging="259"/>
              <w:rPr>
                <w:b w:val="0"/>
                <w:sz w:val="18"/>
                <w:szCs w:val="18"/>
              </w:rPr>
            </w:pPr>
          </w:p>
          <w:p w:rsidR="00844A3A" w:rsidRPr="00FC074B" w:rsidRDefault="00844A3A" w:rsidP="00844A3A">
            <w:pPr>
              <w:pStyle w:val="ListParagraph"/>
              <w:numPr>
                <w:ilvl w:val="0"/>
                <w:numId w:val="32"/>
              </w:numPr>
              <w:ind w:left="288" w:right="130" w:hanging="259"/>
              <w:rPr>
                <w:b w:val="0"/>
                <w:sz w:val="18"/>
                <w:szCs w:val="18"/>
              </w:rPr>
            </w:pPr>
            <w:r w:rsidRPr="00EF3496">
              <w:rPr>
                <w:sz w:val="18"/>
                <w:szCs w:val="18"/>
              </w:rPr>
              <w:t xml:space="preserve">Bring ideas to life. </w:t>
            </w:r>
            <w:r w:rsidRPr="00FC074B">
              <w:rPr>
                <w:b w:val="0"/>
                <w:sz w:val="18"/>
                <w:szCs w:val="18"/>
              </w:rPr>
              <w:t>Create persuasive presentations, memorable documents, and outstanding projects with familiar programs.</w:t>
            </w:r>
          </w:p>
          <w:p w:rsidR="00844A3A" w:rsidRPr="004B3920" w:rsidRDefault="00844A3A" w:rsidP="00844A3A">
            <w:pPr>
              <w:ind w:left="288" w:right="130" w:hanging="259"/>
              <w:rPr>
                <w:sz w:val="18"/>
                <w:szCs w:val="18"/>
              </w:rPr>
            </w:pPr>
          </w:p>
          <w:p w:rsidR="00844A3A" w:rsidRPr="00EF3496" w:rsidRDefault="00844A3A" w:rsidP="00844A3A">
            <w:pPr>
              <w:pStyle w:val="ListParagraph"/>
              <w:numPr>
                <w:ilvl w:val="0"/>
                <w:numId w:val="32"/>
              </w:numPr>
              <w:ind w:left="288" w:right="130" w:hanging="259"/>
              <w:rPr>
                <w:sz w:val="18"/>
                <w:szCs w:val="18"/>
              </w:rPr>
            </w:pPr>
            <w:r w:rsidRPr="00EF3496">
              <w:rPr>
                <w:sz w:val="18"/>
                <w:szCs w:val="18"/>
              </w:rPr>
              <w:t>Gain more control</w:t>
            </w:r>
            <w:r w:rsidRPr="00FC074B">
              <w:rPr>
                <w:b w:val="0"/>
                <w:sz w:val="18"/>
                <w:szCs w:val="18"/>
              </w:rPr>
              <w:t>. New tools and safeguards help you manage important information securely.</w:t>
            </w:r>
            <w:r w:rsidRPr="00EF3496">
              <w:rPr>
                <w:sz w:val="18"/>
                <w:szCs w:val="18"/>
              </w:rPr>
              <w:t xml:space="preserve"> </w:t>
            </w:r>
          </w:p>
          <w:p w:rsidR="005010E6" w:rsidRPr="00C9654E" w:rsidRDefault="005010E6" w:rsidP="00844A3A">
            <w:pPr>
              <w:pStyle w:val="ListParagraph"/>
              <w:ind w:left="360"/>
              <w:rPr>
                <w:rFonts w:cs="Arial"/>
                <w:sz w:val="18"/>
                <w:szCs w:val="18"/>
              </w:rPr>
            </w:pPr>
          </w:p>
        </w:tc>
        <w:tc>
          <w:tcPr>
            <w:tcW w:w="3420" w:type="dxa"/>
          </w:tcPr>
          <w:p w:rsidR="005010E6" w:rsidRPr="001C7005" w:rsidRDefault="005010E6" w:rsidP="008B5A4A">
            <w:pPr>
              <w:ind w:left="297" w:right="36"/>
              <w:cnfStyle w:val="000000100000"/>
              <w:rPr>
                <w:rFonts w:asciiTheme="minorHAnsi" w:hAnsiTheme="minorHAnsi"/>
                <w:sz w:val="18"/>
                <w:szCs w:val="18"/>
              </w:rPr>
            </w:pPr>
          </w:p>
          <w:p w:rsidR="00270876" w:rsidRPr="00270876" w:rsidRDefault="00270876" w:rsidP="00270876">
            <w:pPr>
              <w:pStyle w:val="ListParagraph"/>
              <w:numPr>
                <w:ilvl w:val="0"/>
                <w:numId w:val="16"/>
              </w:numPr>
              <w:tabs>
                <w:tab w:val="left" w:pos="252"/>
                <w:tab w:val="left" w:pos="2394"/>
              </w:tabs>
              <w:spacing w:after="200" w:line="276" w:lineRule="auto"/>
              <w:ind w:left="252" w:right="126" w:hanging="252"/>
              <w:cnfStyle w:val="000000100000"/>
              <w:rPr>
                <w:rFonts w:cs="Arial"/>
                <w:sz w:val="18"/>
                <w:szCs w:val="18"/>
              </w:rPr>
            </w:pPr>
            <w:r w:rsidRPr="00270876">
              <w:rPr>
                <w:rFonts w:cs="Arial"/>
                <w:b/>
                <w:sz w:val="18"/>
                <w:szCs w:val="18"/>
              </w:rPr>
              <w:t xml:space="preserve">Works the way you want. </w:t>
            </w:r>
            <w:r w:rsidRPr="00270876">
              <w:rPr>
                <w:rFonts w:cs="Arial"/>
                <w:sz w:val="18"/>
                <w:szCs w:val="18"/>
              </w:rPr>
              <w:t>You can start using your PC quickly with fast startup, shutdown, sleep, and resume from Standby.</w:t>
            </w:r>
          </w:p>
          <w:p w:rsidR="00270876" w:rsidRPr="00270876" w:rsidRDefault="00270876" w:rsidP="00270876">
            <w:pPr>
              <w:pStyle w:val="ListParagraph"/>
              <w:tabs>
                <w:tab w:val="left" w:pos="252"/>
                <w:tab w:val="left" w:pos="2394"/>
              </w:tabs>
              <w:ind w:left="427" w:right="126" w:hanging="252"/>
              <w:cnfStyle w:val="000000100000"/>
              <w:rPr>
                <w:rFonts w:cs="Arial"/>
                <w:sz w:val="18"/>
                <w:szCs w:val="18"/>
              </w:rPr>
            </w:pPr>
          </w:p>
          <w:p w:rsidR="00270876" w:rsidRPr="00270876" w:rsidRDefault="00270876" w:rsidP="00270876">
            <w:pPr>
              <w:pStyle w:val="ListParagraph"/>
              <w:numPr>
                <w:ilvl w:val="0"/>
                <w:numId w:val="16"/>
              </w:numPr>
              <w:tabs>
                <w:tab w:val="left" w:pos="252"/>
                <w:tab w:val="left" w:pos="2394"/>
              </w:tabs>
              <w:spacing w:after="200" w:line="276" w:lineRule="auto"/>
              <w:ind w:left="252" w:right="126" w:hanging="252"/>
              <w:cnfStyle w:val="000000100000"/>
              <w:rPr>
                <w:rFonts w:cs="Arial"/>
                <w:b/>
                <w:sz w:val="18"/>
                <w:szCs w:val="18"/>
              </w:rPr>
            </w:pPr>
            <w:r w:rsidRPr="00270876">
              <w:rPr>
                <w:rFonts w:cs="Arial"/>
                <w:b/>
                <w:sz w:val="18"/>
                <w:szCs w:val="18"/>
              </w:rPr>
              <w:t xml:space="preserve">Get more done. </w:t>
            </w:r>
            <w:r w:rsidRPr="00270876">
              <w:rPr>
                <w:rFonts w:cs="Arial"/>
                <w:sz w:val="18"/>
                <w:szCs w:val="18"/>
              </w:rPr>
              <w:t>Access all your computer programs, files, and network resources. Whether at work, at home, or on the road, you can now easily connect to other networks or even other computers within your home.</w:t>
            </w:r>
          </w:p>
          <w:p w:rsidR="00270876" w:rsidRPr="00270876" w:rsidRDefault="00270876" w:rsidP="00270876">
            <w:pPr>
              <w:pStyle w:val="ListParagraph"/>
              <w:cnfStyle w:val="000000100000"/>
              <w:rPr>
                <w:b/>
                <w:color w:val="000000" w:themeColor="text1"/>
                <w:sz w:val="18"/>
                <w:szCs w:val="18"/>
              </w:rPr>
            </w:pPr>
          </w:p>
          <w:p w:rsidR="005010E6" w:rsidRPr="00270876" w:rsidRDefault="00270876" w:rsidP="00270876">
            <w:pPr>
              <w:pStyle w:val="ListParagraph"/>
              <w:numPr>
                <w:ilvl w:val="0"/>
                <w:numId w:val="16"/>
              </w:numPr>
              <w:tabs>
                <w:tab w:val="left" w:pos="252"/>
                <w:tab w:val="left" w:pos="2394"/>
              </w:tabs>
              <w:spacing w:after="200" w:line="276" w:lineRule="auto"/>
              <w:ind w:left="252" w:right="126" w:hanging="252"/>
              <w:cnfStyle w:val="000000100000"/>
              <w:rPr>
                <w:rFonts w:cs="Arial"/>
                <w:b/>
                <w:sz w:val="18"/>
                <w:szCs w:val="18"/>
              </w:rPr>
            </w:pPr>
            <w:r w:rsidRPr="00270876">
              <w:rPr>
                <w:b/>
                <w:color w:val="000000" w:themeColor="text1"/>
                <w:sz w:val="18"/>
                <w:szCs w:val="18"/>
              </w:rPr>
              <w:t xml:space="preserve">Safeguard your work. </w:t>
            </w:r>
            <w:r w:rsidRPr="00270876">
              <w:rPr>
                <w:color w:val="000000" w:themeColor="text1"/>
                <w:sz w:val="18"/>
                <w:szCs w:val="18"/>
              </w:rPr>
              <w:t>Better protect your confidential information with powerful encryption technologies that let you encrypt your files and folders.</w:t>
            </w:r>
          </w:p>
        </w:tc>
        <w:tc>
          <w:tcPr>
            <w:tcW w:w="3420" w:type="dxa"/>
          </w:tcPr>
          <w:p w:rsidR="005010E6" w:rsidRPr="001C7005" w:rsidRDefault="005010E6" w:rsidP="008B5A4A">
            <w:pPr>
              <w:cnfStyle w:val="000000100000"/>
              <w:rPr>
                <w:sz w:val="18"/>
                <w:szCs w:val="18"/>
              </w:rPr>
            </w:pPr>
          </w:p>
          <w:p w:rsidR="005010E6" w:rsidRPr="001C7005" w:rsidRDefault="005010E6" w:rsidP="00616401">
            <w:pPr>
              <w:numPr>
                <w:ilvl w:val="0"/>
                <w:numId w:val="18"/>
              </w:numPr>
              <w:tabs>
                <w:tab w:val="num" w:pos="720"/>
              </w:tabs>
              <w:ind w:left="378" w:hanging="252"/>
              <w:cnfStyle w:val="000000100000"/>
              <w:rPr>
                <w:rFonts w:cs="Arial"/>
                <w:b/>
                <w:sz w:val="18"/>
                <w:szCs w:val="18"/>
              </w:rPr>
            </w:pPr>
            <w:r w:rsidRPr="001C7005">
              <w:rPr>
                <w:rFonts w:cs="Arial"/>
                <w:b/>
                <w:bCs/>
                <w:sz w:val="18"/>
                <w:szCs w:val="18"/>
              </w:rPr>
              <w:t xml:space="preserve">Use an affordable, integrated solution. </w:t>
            </w:r>
            <w:r w:rsidRPr="001C7005">
              <w:rPr>
                <w:rFonts w:cs="Arial"/>
                <w:sz w:val="18"/>
                <w:szCs w:val="18"/>
              </w:rPr>
              <w:t xml:space="preserve">SBS 2008 brings together the Microsoft® technologies that small businesses need most into a single solution. </w:t>
            </w:r>
          </w:p>
          <w:p w:rsidR="005010E6" w:rsidRPr="001C7005" w:rsidRDefault="005010E6" w:rsidP="00616401">
            <w:pPr>
              <w:ind w:left="378" w:hanging="252"/>
              <w:cnfStyle w:val="000000100000"/>
              <w:rPr>
                <w:rFonts w:cs="Arial"/>
                <w:sz w:val="18"/>
                <w:szCs w:val="18"/>
              </w:rPr>
            </w:pPr>
          </w:p>
          <w:p w:rsidR="005010E6" w:rsidRPr="001C7005" w:rsidRDefault="005010E6" w:rsidP="00616401">
            <w:pPr>
              <w:numPr>
                <w:ilvl w:val="0"/>
                <w:numId w:val="18"/>
              </w:numPr>
              <w:tabs>
                <w:tab w:val="num" w:pos="720"/>
              </w:tabs>
              <w:ind w:left="378" w:hanging="252"/>
              <w:cnfStyle w:val="000000100000"/>
              <w:rPr>
                <w:rFonts w:cs="Arial"/>
                <w:b/>
                <w:sz w:val="18"/>
                <w:szCs w:val="18"/>
              </w:rPr>
            </w:pPr>
            <w:r w:rsidRPr="001C7005">
              <w:rPr>
                <w:rFonts w:cs="Arial"/>
                <w:b/>
                <w:bCs/>
                <w:sz w:val="18"/>
                <w:szCs w:val="18"/>
              </w:rPr>
              <w:t xml:space="preserve">Protect your business data. </w:t>
            </w:r>
            <w:r w:rsidRPr="001C7005">
              <w:rPr>
                <w:rFonts w:cs="Arial"/>
                <w:sz w:val="18"/>
                <w:szCs w:val="18"/>
              </w:rPr>
              <w:t>Automatically back up the PCs and servers in your network and recover accidentally deleted files.</w:t>
            </w:r>
            <w:r w:rsidRPr="001C7005">
              <w:rPr>
                <w:rFonts w:cs="Arial"/>
                <w:b/>
                <w:sz w:val="18"/>
                <w:szCs w:val="18"/>
              </w:rPr>
              <w:t xml:space="preserve"> </w:t>
            </w:r>
          </w:p>
          <w:p w:rsidR="005010E6" w:rsidRPr="001C7005" w:rsidRDefault="005010E6" w:rsidP="00616401">
            <w:pPr>
              <w:pStyle w:val="ListParagraph"/>
              <w:ind w:left="378" w:hanging="252"/>
              <w:cnfStyle w:val="000000100000"/>
              <w:rPr>
                <w:rFonts w:asciiTheme="minorHAnsi" w:hAnsiTheme="minorHAnsi" w:cs="Arial"/>
                <w:b/>
                <w:bCs/>
                <w:sz w:val="18"/>
                <w:szCs w:val="18"/>
              </w:rPr>
            </w:pPr>
          </w:p>
          <w:p w:rsidR="005010E6" w:rsidRPr="001C7005" w:rsidRDefault="005010E6" w:rsidP="00616401">
            <w:pPr>
              <w:numPr>
                <w:ilvl w:val="0"/>
                <w:numId w:val="18"/>
              </w:numPr>
              <w:tabs>
                <w:tab w:val="num" w:pos="720"/>
              </w:tabs>
              <w:ind w:left="378" w:hanging="252"/>
              <w:cnfStyle w:val="000000100000"/>
              <w:rPr>
                <w:rFonts w:cs="Arial"/>
                <w:b/>
                <w:sz w:val="18"/>
                <w:szCs w:val="18"/>
              </w:rPr>
            </w:pPr>
            <w:r w:rsidRPr="001C7005">
              <w:rPr>
                <w:rFonts w:asciiTheme="minorHAnsi" w:hAnsiTheme="minorHAnsi" w:cs="Arial"/>
                <w:b/>
                <w:bCs/>
                <w:sz w:val="18"/>
                <w:szCs w:val="18"/>
              </w:rPr>
              <w:t xml:space="preserve">Grow your business capacity. </w:t>
            </w:r>
            <w:r w:rsidRPr="001C7005">
              <w:rPr>
                <w:rFonts w:asciiTheme="minorHAnsi" w:hAnsiTheme="minorHAnsi" w:cs="Arial"/>
                <w:sz w:val="18"/>
                <w:szCs w:val="18"/>
              </w:rPr>
              <w:t>Get secure access to important desktop resources from any Internet-connected PC, from virtually anywhere at any time, so you can be productive while you’re away from the office or on the road.</w:t>
            </w:r>
            <w:r w:rsidRPr="001C7005">
              <w:rPr>
                <w:rFonts w:asciiTheme="minorHAnsi" w:hAnsiTheme="minorHAnsi" w:cs="Arial"/>
                <w:b/>
                <w:sz w:val="18"/>
                <w:szCs w:val="18"/>
              </w:rPr>
              <w:t xml:space="preserve"> </w:t>
            </w:r>
          </w:p>
        </w:tc>
        <w:tc>
          <w:tcPr>
            <w:tcW w:w="3420" w:type="dxa"/>
          </w:tcPr>
          <w:p w:rsidR="005010E6" w:rsidRPr="00991496" w:rsidRDefault="005010E6" w:rsidP="008B5A4A">
            <w:pPr>
              <w:cnfStyle w:val="000000100000"/>
              <w:rPr>
                <w:sz w:val="18"/>
                <w:szCs w:val="18"/>
              </w:rPr>
            </w:pPr>
          </w:p>
          <w:p w:rsidR="005010E6" w:rsidRPr="0016182A" w:rsidRDefault="005010E6" w:rsidP="00616401">
            <w:pPr>
              <w:numPr>
                <w:ilvl w:val="0"/>
                <w:numId w:val="18"/>
              </w:numPr>
              <w:tabs>
                <w:tab w:val="num" w:pos="720"/>
              </w:tabs>
              <w:ind w:left="342" w:hanging="252"/>
              <w:cnfStyle w:val="000000100000"/>
              <w:rPr>
                <w:rFonts w:cs="Arial"/>
                <w:b/>
                <w:sz w:val="18"/>
                <w:szCs w:val="18"/>
              </w:rPr>
            </w:pPr>
            <w:r w:rsidRPr="0016182A">
              <w:rPr>
                <w:rFonts w:cs="Arial"/>
                <w:b/>
                <w:bCs/>
                <w:sz w:val="18"/>
                <w:szCs w:val="18"/>
              </w:rPr>
              <w:t xml:space="preserve">Peace of Mind. </w:t>
            </w:r>
            <w:r w:rsidRPr="0016182A">
              <w:rPr>
                <w:rFonts w:cs="Arial"/>
                <w:sz w:val="18"/>
                <w:szCs w:val="18"/>
              </w:rPr>
              <w:t>Dynamics GP provides accountability by tracking every change made by every person.</w:t>
            </w:r>
          </w:p>
          <w:p w:rsidR="005010E6" w:rsidRPr="00991496" w:rsidRDefault="005010E6" w:rsidP="00616401">
            <w:pPr>
              <w:ind w:left="342" w:hanging="252"/>
              <w:cnfStyle w:val="000000100000"/>
              <w:rPr>
                <w:rFonts w:cs="Arial"/>
                <w:sz w:val="18"/>
                <w:szCs w:val="18"/>
              </w:rPr>
            </w:pPr>
          </w:p>
          <w:p w:rsidR="005010E6" w:rsidRPr="0016182A" w:rsidRDefault="005010E6" w:rsidP="00616401">
            <w:pPr>
              <w:numPr>
                <w:ilvl w:val="0"/>
                <w:numId w:val="18"/>
              </w:numPr>
              <w:tabs>
                <w:tab w:val="num" w:pos="720"/>
              </w:tabs>
              <w:ind w:left="342" w:hanging="252"/>
              <w:cnfStyle w:val="000000100000"/>
              <w:rPr>
                <w:rFonts w:cs="Arial"/>
                <w:sz w:val="18"/>
                <w:szCs w:val="18"/>
              </w:rPr>
            </w:pPr>
            <w:r w:rsidRPr="0016182A">
              <w:rPr>
                <w:rFonts w:cs="Arial"/>
                <w:b/>
                <w:bCs/>
                <w:sz w:val="18"/>
                <w:szCs w:val="18"/>
              </w:rPr>
              <w:t xml:space="preserve">Instant Knowledge. </w:t>
            </w:r>
            <w:r w:rsidRPr="0016182A">
              <w:rPr>
                <w:rFonts w:cs="Arial"/>
                <w:sz w:val="18"/>
                <w:szCs w:val="18"/>
              </w:rPr>
              <w:t>Dynamics GP will instantly alert you of pertinent financial situations.</w:t>
            </w:r>
          </w:p>
          <w:p w:rsidR="005010E6" w:rsidRPr="0016182A" w:rsidRDefault="005010E6" w:rsidP="00616401">
            <w:pPr>
              <w:ind w:left="342" w:hanging="252"/>
              <w:cnfStyle w:val="000000100000"/>
              <w:rPr>
                <w:rFonts w:cs="Arial"/>
                <w:sz w:val="18"/>
                <w:szCs w:val="18"/>
              </w:rPr>
            </w:pPr>
          </w:p>
          <w:p w:rsidR="005010E6" w:rsidRPr="0016182A" w:rsidRDefault="005010E6" w:rsidP="00616401">
            <w:pPr>
              <w:pStyle w:val="1text"/>
              <w:numPr>
                <w:ilvl w:val="0"/>
                <w:numId w:val="18"/>
              </w:numPr>
              <w:ind w:left="342" w:hanging="252"/>
              <w:cnfStyle w:val="000000100000"/>
              <w:rPr>
                <w:rFonts w:asciiTheme="minorHAnsi" w:hAnsiTheme="minorHAnsi" w:cs="Arial"/>
                <w:sz w:val="18"/>
                <w:szCs w:val="18"/>
              </w:rPr>
            </w:pPr>
            <w:r w:rsidRPr="0016182A">
              <w:rPr>
                <w:rFonts w:asciiTheme="minorHAnsi" w:hAnsiTheme="minorHAnsi" w:cs="Arial"/>
                <w:b/>
                <w:bCs/>
                <w:sz w:val="18"/>
                <w:szCs w:val="18"/>
              </w:rPr>
              <w:t xml:space="preserve">Freedom to Grow. </w:t>
            </w:r>
            <w:r w:rsidRPr="0016182A">
              <w:rPr>
                <w:rFonts w:asciiTheme="minorHAnsi" w:hAnsiTheme="minorHAnsi" w:cs="Arial"/>
                <w:sz w:val="18"/>
                <w:szCs w:val="18"/>
              </w:rPr>
              <w:t>Dynamics GP supports over 1,000 simultaneous users vs. QuickBooks Pro’s 5.</w:t>
            </w:r>
          </w:p>
          <w:p w:rsidR="005010E6" w:rsidRPr="00991496" w:rsidRDefault="005010E6" w:rsidP="008B5A4A">
            <w:pPr>
              <w:pStyle w:val="1text"/>
              <w:cnfStyle w:val="000000100000"/>
              <w:rPr>
                <w:rFonts w:asciiTheme="minorHAnsi" w:eastAsia="MS Mincho" w:hAnsiTheme="minorHAnsi"/>
                <w:sz w:val="18"/>
                <w:szCs w:val="18"/>
                <w:lang w:eastAsia="ja-JP"/>
              </w:rPr>
            </w:pPr>
          </w:p>
          <w:p w:rsidR="005010E6" w:rsidRPr="00991496" w:rsidRDefault="005010E6" w:rsidP="008B5A4A">
            <w:pPr>
              <w:ind w:left="720"/>
              <w:cnfStyle w:val="000000100000"/>
              <w:rPr>
                <w:rFonts w:asciiTheme="minorHAnsi" w:hAnsiTheme="minorHAnsi"/>
                <w:sz w:val="18"/>
                <w:szCs w:val="18"/>
              </w:rPr>
            </w:pPr>
          </w:p>
        </w:tc>
      </w:tr>
    </w:tbl>
    <w:p w:rsidR="00190A1D" w:rsidRPr="006C0C7D" w:rsidRDefault="006C0C7D" w:rsidP="001C7005">
      <w:pPr>
        <w:spacing w:after="0" w:line="240" w:lineRule="auto"/>
        <w:rPr>
          <w:rFonts w:asciiTheme="minorHAnsi" w:hAnsiTheme="minorHAnsi"/>
          <w:sz w:val="18"/>
          <w:szCs w:val="18"/>
        </w:rPr>
      </w:pPr>
      <w:r>
        <w:rPr>
          <w:rFonts w:asciiTheme="minorHAnsi" w:hAnsiTheme="minorHAnsi"/>
          <w:sz w:val="18"/>
          <w:szCs w:val="18"/>
        </w:rPr>
        <w:t>For more information, see the presentation</w:t>
      </w:r>
    </w:p>
    <w:sectPr w:rsidR="00190A1D" w:rsidRPr="006C0C7D" w:rsidSect="00105A4D">
      <w:footerReference w:type="default" r:id="rId14"/>
      <w:pgSz w:w="15840" w:h="12240" w:orient="landscape"/>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C46" w:rsidRDefault="00222C46" w:rsidP="00F01AF1">
      <w:pPr>
        <w:spacing w:after="0" w:line="240" w:lineRule="auto"/>
      </w:pPr>
      <w:r>
        <w:separator/>
      </w:r>
    </w:p>
  </w:endnote>
  <w:endnote w:type="continuationSeparator" w:id="0">
    <w:p w:rsidR="00222C46" w:rsidRDefault="00222C46" w:rsidP="00F01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4A" w:rsidRDefault="00867C53" w:rsidP="008B5A4A">
    <w:pPr>
      <w:pStyle w:val="Footer"/>
    </w:pPr>
    <w:r>
      <w:t xml:space="preserve"> Do Not D</w:t>
    </w:r>
    <w:r w:rsidR="008B5A4A">
      <w:t>istribute</w:t>
    </w:r>
  </w:p>
  <w:p w:rsidR="008B5A4A" w:rsidRDefault="008B5A4A" w:rsidP="008B5A4A">
    <w:pPr>
      <w:pStyle w:val="Footer"/>
    </w:pPr>
  </w:p>
  <w:p w:rsidR="00C90257" w:rsidRDefault="00C90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C46" w:rsidRDefault="00222C46" w:rsidP="00F01AF1">
      <w:pPr>
        <w:spacing w:after="0" w:line="240" w:lineRule="auto"/>
      </w:pPr>
      <w:r>
        <w:separator/>
      </w:r>
    </w:p>
  </w:footnote>
  <w:footnote w:type="continuationSeparator" w:id="0">
    <w:p w:rsidR="00222C46" w:rsidRDefault="00222C46" w:rsidP="00F01A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5EC"/>
    <w:multiLevelType w:val="hybridMultilevel"/>
    <w:tmpl w:val="1DCC6FB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
    <w:nsid w:val="0451581F"/>
    <w:multiLevelType w:val="hybridMultilevel"/>
    <w:tmpl w:val="DFDED1EC"/>
    <w:lvl w:ilvl="0" w:tplc="B754832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D19FA"/>
    <w:multiLevelType w:val="hybridMultilevel"/>
    <w:tmpl w:val="FCEC953A"/>
    <w:lvl w:ilvl="0" w:tplc="550620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A1BFE"/>
    <w:multiLevelType w:val="hybridMultilevel"/>
    <w:tmpl w:val="1B200E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B3D5791"/>
    <w:multiLevelType w:val="hybridMultilevel"/>
    <w:tmpl w:val="4716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67582"/>
    <w:multiLevelType w:val="hybridMultilevel"/>
    <w:tmpl w:val="9C62C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830A2E"/>
    <w:multiLevelType w:val="hybridMultilevel"/>
    <w:tmpl w:val="6CC069DE"/>
    <w:lvl w:ilvl="0" w:tplc="025CE570">
      <w:start w:val="1"/>
      <w:numFmt w:val="bullet"/>
      <w:lvlText w:val="•"/>
      <w:lvlJc w:val="left"/>
      <w:pPr>
        <w:tabs>
          <w:tab w:val="num" w:pos="720"/>
        </w:tabs>
        <w:ind w:left="720" w:hanging="360"/>
      </w:pPr>
      <w:rPr>
        <w:rFonts w:ascii="Arial" w:hAnsi="Arial" w:hint="default"/>
      </w:rPr>
    </w:lvl>
    <w:lvl w:ilvl="1" w:tplc="B50AED4C" w:tentative="1">
      <w:start w:val="1"/>
      <w:numFmt w:val="bullet"/>
      <w:lvlText w:val="•"/>
      <w:lvlJc w:val="left"/>
      <w:pPr>
        <w:tabs>
          <w:tab w:val="num" w:pos="1440"/>
        </w:tabs>
        <w:ind w:left="1440" w:hanging="360"/>
      </w:pPr>
      <w:rPr>
        <w:rFonts w:ascii="Arial" w:hAnsi="Arial" w:hint="default"/>
      </w:rPr>
    </w:lvl>
    <w:lvl w:ilvl="2" w:tplc="3C005426" w:tentative="1">
      <w:start w:val="1"/>
      <w:numFmt w:val="bullet"/>
      <w:lvlText w:val="•"/>
      <w:lvlJc w:val="left"/>
      <w:pPr>
        <w:tabs>
          <w:tab w:val="num" w:pos="2160"/>
        </w:tabs>
        <w:ind w:left="2160" w:hanging="360"/>
      </w:pPr>
      <w:rPr>
        <w:rFonts w:ascii="Arial" w:hAnsi="Arial" w:hint="default"/>
      </w:rPr>
    </w:lvl>
    <w:lvl w:ilvl="3" w:tplc="A3A2FD52" w:tentative="1">
      <w:start w:val="1"/>
      <w:numFmt w:val="bullet"/>
      <w:lvlText w:val="•"/>
      <w:lvlJc w:val="left"/>
      <w:pPr>
        <w:tabs>
          <w:tab w:val="num" w:pos="2880"/>
        </w:tabs>
        <w:ind w:left="2880" w:hanging="360"/>
      </w:pPr>
      <w:rPr>
        <w:rFonts w:ascii="Arial" w:hAnsi="Arial" w:hint="default"/>
      </w:rPr>
    </w:lvl>
    <w:lvl w:ilvl="4" w:tplc="BA6A2D8E" w:tentative="1">
      <w:start w:val="1"/>
      <w:numFmt w:val="bullet"/>
      <w:lvlText w:val="•"/>
      <w:lvlJc w:val="left"/>
      <w:pPr>
        <w:tabs>
          <w:tab w:val="num" w:pos="3600"/>
        </w:tabs>
        <w:ind w:left="3600" w:hanging="360"/>
      </w:pPr>
      <w:rPr>
        <w:rFonts w:ascii="Arial" w:hAnsi="Arial" w:hint="default"/>
      </w:rPr>
    </w:lvl>
    <w:lvl w:ilvl="5" w:tplc="EC3E9A40" w:tentative="1">
      <w:start w:val="1"/>
      <w:numFmt w:val="bullet"/>
      <w:lvlText w:val="•"/>
      <w:lvlJc w:val="left"/>
      <w:pPr>
        <w:tabs>
          <w:tab w:val="num" w:pos="4320"/>
        </w:tabs>
        <w:ind w:left="4320" w:hanging="360"/>
      </w:pPr>
      <w:rPr>
        <w:rFonts w:ascii="Arial" w:hAnsi="Arial" w:hint="default"/>
      </w:rPr>
    </w:lvl>
    <w:lvl w:ilvl="6" w:tplc="EE304F34" w:tentative="1">
      <w:start w:val="1"/>
      <w:numFmt w:val="bullet"/>
      <w:lvlText w:val="•"/>
      <w:lvlJc w:val="left"/>
      <w:pPr>
        <w:tabs>
          <w:tab w:val="num" w:pos="5040"/>
        </w:tabs>
        <w:ind w:left="5040" w:hanging="360"/>
      </w:pPr>
      <w:rPr>
        <w:rFonts w:ascii="Arial" w:hAnsi="Arial" w:hint="default"/>
      </w:rPr>
    </w:lvl>
    <w:lvl w:ilvl="7" w:tplc="D794FFDA" w:tentative="1">
      <w:start w:val="1"/>
      <w:numFmt w:val="bullet"/>
      <w:lvlText w:val="•"/>
      <w:lvlJc w:val="left"/>
      <w:pPr>
        <w:tabs>
          <w:tab w:val="num" w:pos="5760"/>
        </w:tabs>
        <w:ind w:left="5760" w:hanging="360"/>
      </w:pPr>
      <w:rPr>
        <w:rFonts w:ascii="Arial" w:hAnsi="Arial" w:hint="default"/>
      </w:rPr>
    </w:lvl>
    <w:lvl w:ilvl="8" w:tplc="E83846C8" w:tentative="1">
      <w:start w:val="1"/>
      <w:numFmt w:val="bullet"/>
      <w:lvlText w:val="•"/>
      <w:lvlJc w:val="left"/>
      <w:pPr>
        <w:tabs>
          <w:tab w:val="num" w:pos="6480"/>
        </w:tabs>
        <w:ind w:left="6480" w:hanging="360"/>
      </w:pPr>
      <w:rPr>
        <w:rFonts w:ascii="Arial" w:hAnsi="Arial" w:hint="default"/>
      </w:rPr>
    </w:lvl>
  </w:abstractNum>
  <w:abstractNum w:abstractNumId="7">
    <w:nsid w:val="10414BFB"/>
    <w:multiLevelType w:val="hybridMultilevel"/>
    <w:tmpl w:val="3BC8CF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35425FF"/>
    <w:multiLevelType w:val="hybridMultilevel"/>
    <w:tmpl w:val="C802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D489F"/>
    <w:multiLevelType w:val="hybridMultilevel"/>
    <w:tmpl w:val="71A89D8E"/>
    <w:lvl w:ilvl="0" w:tplc="B672B4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AB3FE5"/>
    <w:multiLevelType w:val="hybridMultilevel"/>
    <w:tmpl w:val="F0D01132"/>
    <w:lvl w:ilvl="0" w:tplc="20F6EF82">
      <w:start w:val="1"/>
      <w:numFmt w:val="bullet"/>
      <w:lvlText w:val="•"/>
      <w:lvlJc w:val="left"/>
      <w:pPr>
        <w:tabs>
          <w:tab w:val="num" w:pos="720"/>
        </w:tabs>
        <w:ind w:left="720" w:hanging="360"/>
      </w:pPr>
      <w:rPr>
        <w:rFonts w:ascii="Arial" w:hAnsi="Arial" w:hint="default"/>
      </w:rPr>
    </w:lvl>
    <w:lvl w:ilvl="1" w:tplc="F54634E0" w:tentative="1">
      <w:start w:val="1"/>
      <w:numFmt w:val="bullet"/>
      <w:lvlText w:val="•"/>
      <w:lvlJc w:val="left"/>
      <w:pPr>
        <w:tabs>
          <w:tab w:val="num" w:pos="1440"/>
        </w:tabs>
        <w:ind w:left="1440" w:hanging="360"/>
      </w:pPr>
      <w:rPr>
        <w:rFonts w:ascii="Arial" w:hAnsi="Arial" w:hint="default"/>
      </w:rPr>
    </w:lvl>
    <w:lvl w:ilvl="2" w:tplc="F9142E0A" w:tentative="1">
      <w:start w:val="1"/>
      <w:numFmt w:val="bullet"/>
      <w:lvlText w:val="•"/>
      <w:lvlJc w:val="left"/>
      <w:pPr>
        <w:tabs>
          <w:tab w:val="num" w:pos="2160"/>
        </w:tabs>
        <w:ind w:left="2160" w:hanging="360"/>
      </w:pPr>
      <w:rPr>
        <w:rFonts w:ascii="Arial" w:hAnsi="Arial" w:hint="default"/>
      </w:rPr>
    </w:lvl>
    <w:lvl w:ilvl="3" w:tplc="85C41E22" w:tentative="1">
      <w:start w:val="1"/>
      <w:numFmt w:val="bullet"/>
      <w:lvlText w:val="•"/>
      <w:lvlJc w:val="left"/>
      <w:pPr>
        <w:tabs>
          <w:tab w:val="num" w:pos="2880"/>
        </w:tabs>
        <w:ind w:left="2880" w:hanging="360"/>
      </w:pPr>
      <w:rPr>
        <w:rFonts w:ascii="Arial" w:hAnsi="Arial" w:hint="default"/>
      </w:rPr>
    </w:lvl>
    <w:lvl w:ilvl="4" w:tplc="74EE6A32" w:tentative="1">
      <w:start w:val="1"/>
      <w:numFmt w:val="bullet"/>
      <w:lvlText w:val="•"/>
      <w:lvlJc w:val="left"/>
      <w:pPr>
        <w:tabs>
          <w:tab w:val="num" w:pos="3600"/>
        </w:tabs>
        <w:ind w:left="3600" w:hanging="360"/>
      </w:pPr>
      <w:rPr>
        <w:rFonts w:ascii="Arial" w:hAnsi="Arial" w:hint="default"/>
      </w:rPr>
    </w:lvl>
    <w:lvl w:ilvl="5" w:tplc="7E2865D8" w:tentative="1">
      <w:start w:val="1"/>
      <w:numFmt w:val="bullet"/>
      <w:lvlText w:val="•"/>
      <w:lvlJc w:val="left"/>
      <w:pPr>
        <w:tabs>
          <w:tab w:val="num" w:pos="4320"/>
        </w:tabs>
        <w:ind w:left="4320" w:hanging="360"/>
      </w:pPr>
      <w:rPr>
        <w:rFonts w:ascii="Arial" w:hAnsi="Arial" w:hint="default"/>
      </w:rPr>
    </w:lvl>
    <w:lvl w:ilvl="6" w:tplc="72FE1A6A" w:tentative="1">
      <w:start w:val="1"/>
      <w:numFmt w:val="bullet"/>
      <w:lvlText w:val="•"/>
      <w:lvlJc w:val="left"/>
      <w:pPr>
        <w:tabs>
          <w:tab w:val="num" w:pos="5040"/>
        </w:tabs>
        <w:ind w:left="5040" w:hanging="360"/>
      </w:pPr>
      <w:rPr>
        <w:rFonts w:ascii="Arial" w:hAnsi="Arial" w:hint="default"/>
      </w:rPr>
    </w:lvl>
    <w:lvl w:ilvl="7" w:tplc="DA709144" w:tentative="1">
      <w:start w:val="1"/>
      <w:numFmt w:val="bullet"/>
      <w:lvlText w:val="•"/>
      <w:lvlJc w:val="left"/>
      <w:pPr>
        <w:tabs>
          <w:tab w:val="num" w:pos="5760"/>
        </w:tabs>
        <w:ind w:left="5760" w:hanging="360"/>
      </w:pPr>
      <w:rPr>
        <w:rFonts w:ascii="Arial" w:hAnsi="Arial" w:hint="default"/>
      </w:rPr>
    </w:lvl>
    <w:lvl w:ilvl="8" w:tplc="4B3833A2" w:tentative="1">
      <w:start w:val="1"/>
      <w:numFmt w:val="bullet"/>
      <w:lvlText w:val="•"/>
      <w:lvlJc w:val="left"/>
      <w:pPr>
        <w:tabs>
          <w:tab w:val="num" w:pos="6480"/>
        </w:tabs>
        <w:ind w:left="6480" w:hanging="360"/>
      </w:pPr>
      <w:rPr>
        <w:rFonts w:ascii="Arial" w:hAnsi="Arial" w:hint="default"/>
      </w:rPr>
    </w:lvl>
  </w:abstractNum>
  <w:abstractNum w:abstractNumId="11">
    <w:nsid w:val="18D019C8"/>
    <w:multiLevelType w:val="hybridMultilevel"/>
    <w:tmpl w:val="8020B2CA"/>
    <w:lvl w:ilvl="0" w:tplc="87EAB3C4">
      <w:start w:val="1"/>
      <w:numFmt w:val="bullet"/>
      <w:lvlText w:val="•"/>
      <w:lvlJc w:val="left"/>
      <w:pPr>
        <w:tabs>
          <w:tab w:val="num" w:pos="720"/>
        </w:tabs>
        <w:ind w:left="720" w:hanging="360"/>
      </w:pPr>
      <w:rPr>
        <w:rFonts w:ascii="Arial" w:hAnsi="Arial" w:hint="default"/>
      </w:rPr>
    </w:lvl>
    <w:lvl w:ilvl="1" w:tplc="DD964C48" w:tentative="1">
      <w:start w:val="1"/>
      <w:numFmt w:val="bullet"/>
      <w:lvlText w:val="•"/>
      <w:lvlJc w:val="left"/>
      <w:pPr>
        <w:tabs>
          <w:tab w:val="num" w:pos="1440"/>
        </w:tabs>
        <w:ind w:left="1440" w:hanging="360"/>
      </w:pPr>
      <w:rPr>
        <w:rFonts w:ascii="Arial" w:hAnsi="Arial" w:hint="default"/>
      </w:rPr>
    </w:lvl>
    <w:lvl w:ilvl="2" w:tplc="B60671DA" w:tentative="1">
      <w:start w:val="1"/>
      <w:numFmt w:val="bullet"/>
      <w:lvlText w:val="•"/>
      <w:lvlJc w:val="left"/>
      <w:pPr>
        <w:tabs>
          <w:tab w:val="num" w:pos="2160"/>
        </w:tabs>
        <w:ind w:left="2160" w:hanging="360"/>
      </w:pPr>
      <w:rPr>
        <w:rFonts w:ascii="Arial" w:hAnsi="Arial" w:hint="default"/>
      </w:rPr>
    </w:lvl>
    <w:lvl w:ilvl="3" w:tplc="16F89CF6" w:tentative="1">
      <w:start w:val="1"/>
      <w:numFmt w:val="bullet"/>
      <w:lvlText w:val="•"/>
      <w:lvlJc w:val="left"/>
      <w:pPr>
        <w:tabs>
          <w:tab w:val="num" w:pos="2880"/>
        </w:tabs>
        <w:ind w:left="2880" w:hanging="360"/>
      </w:pPr>
      <w:rPr>
        <w:rFonts w:ascii="Arial" w:hAnsi="Arial" w:hint="default"/>
      </w:rPr>
    </w:lvl>
    <w:lvl w:ilvl="4" w:tplc="05FE2AF0" w:tentative="1">
      <w:start w:val="1"/>
      <w:numFmt w:val="bullet"/>
      <w:lvlText w:val="•"/>
      <w:lvlJc w:val="left"/>
      <w:pPr>
        <w:tabs>
          <w:tab w:val="num" w:pos="3600"/>
        </w:tabs>
        <w:ind w:left="3600" w:hanging="360"/>
      </w:pPr>
      <w:rPr>
        <w:rFonts w:ascii="Arial" w:hAnsi="Arial" w:hint="default"/>
      </w:rPr>
    </w:lvl>
    <w:lvl w:ilvl="5" w:tplc="9E50FBF2" w:tentative="1">
      <w:start w:val="1"/>
      <w:numFmt w:val="bullet"/>
      <w:lvlText w:val="•"/>
      <w:lvlJc w:val="left"/>
      <w:pPr>
        <w:tabs>
          <w:tab w:val="num" w:pos="4320"/>
        </w:tabs>
        <w:ind w:left="4320" w:hanging="360"/>
      </w:pPr>
      <w:rPr>
        <w:rFonts w:ascii="Arial" w:hAnsi="Arial" w:hint="default"/>
      </w:rPr>
    </w:lvl>
    <w:lvl w:ilvl="6" w:tplc="196228C2" w:tentative="1">
      <w:start w:val="1"/>
      <w:numFmt w:val="bullet"/>
      <w:lvlText w:val="•"/>
      <w:lvlJc w:val="left"/>
      <w:pPr>
        <w:tabs>
          <w:tab w:val="num" w:pos="5040"/>
        </w:tabs>
        <w:ind w:left="5040" w:hanging="360"/>
      </w:pPr>
      <w:rPr>
        <w:rFonts w:ascii="Arial" w:hAnsi="Arial" w:hint="default"/>
      </w:rPr>
    </w:lvl>
    <w:lvl w:ilvl="7" w:tplc="E0D25B7E" w:tentative="1">
      <w:start w:val="1"/>
      <w:numFmt w:val="bullet"/>
      <w:lvlText w:val="•"/>
      <w:lvlJc w:val="left"/>
      <w:pPr>
        <w:tabs>
          <w:tab w:val="num" w:pos="5760"/>
        </w:tabs>
        <w:ind w:left="5760" w:hanging="360"/>
      </w:pPr>
      <w:rPr>
        <w:rFonts w:ascii="Arial" w:hAnsi="Arial" w:hint="default"/>
      </w:rPr>
    </w:lvl>
    <w:lvl w:ilvl="8" w:tplc="59709722" w:tentative="1">
      <w:start w:val="1"/>
      <w:numFmt w:val="bullet"/>
      <w:lvlText w:val="•"/>
      <w:lvlJc w:val="left"/>
      <w:pPr>
        <w:tabs>
          <w:tab w:val="num" w:pos="6480"/>
        </w:tabs>
        <w:ind w:left="6480" w:hanging="360"/>
      </w:pPr>
      <w:rPr>
        <w:rFonts w:ascii="Arial" w:hAnsi="Arial" w:hint="default"/>
      </w:rPr>
    </w:lvl>
  </w:abstractNum>
  <w:abstractNum w:abstractNumId="12">
    <w:nsid w:val="193C450F"/>
    <w:multiLevelType w:val="hybridMultilevel"/>
    <w:tmpl w:val="15A8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504A2F"/>
    <w:multiLevelType w:val="hybridMultilevel"/>
    <w:tmpl w:val="757EBFB0"/>
    <w:lvl w:ilvl="0" w:tplc="5E068CCC">
      <w:start w:val="1"/>
      <w:numFmt w:val="bullet"/>
      <w:lvlText w:val="•"/>
      <w:lvlJc w:val="left"/>
      <w:pPr>
        <w:tabs>
          <w:tab w:val="num" w:pos="720"/>
        </w:tabs>
        <w:ind w:left="720" w:hanging="360"/>
      </w:pPr>
      <w:rPr>
        <w:rFonts w:ascii="Arial" w:hAnsi="Arial" w:hint="default"/>
      </w:rPr>
    </w:lvl>
    <w:lvl w:ilvl="1" w:tplc="01E4C49C" w:tentative="1">
      <w:start w:val="1"/>
      <w:numFmt w:val="bullet"/>
      <w:lvlText w:val="•"/>
      <w:lvlJc w:val="left"/>
      <w:pPr>
        <w:tabs>
          <w:tab w:val="num" w:pos="1440"/>
        </w:tabs>
        <w:ind w:left="1440" w:hanging="360"/>
      </w:pPr>
      <w:rPr>
        <w:rFonts w:ascii="Arial" w:hAnsi="Arial" w:hint="default"/>
      </w:rPr>
    </w:lvl>
    <w:lvl w:ilvl="2" w:tplc="2EB659A0" w:tentative="1">
      <w:start w:val="1"/>
      <w:numFmt w:val="bullet"/>
      <w:lvlText w:val="•"/>
      <w:lvlJc w:val="left"/>
      <w:pPr>
        <w:tabs>
          <w:tab w:val="num" w:pos="2160"/>
        </w:tabs>
        <w:ind w:left="2160" w:hanging="360"/>
      </w:pPr>
      <w:rPr>
        <w:rFonts w:ascii="Arial" w:hAnsi="Arial" w:hint="default"/>
      </w:rPr>
    </w:lvl>
    <w:lvl w:ilvl="3" w:tplc="C596C76E" w:tentative="1">
      <w:start w:val="1"/>
      <w:numFmt w:val="bullet"/>
      <w:lvlText w:val="•"/>
      <w:lvlJc w:val="left"/>
      <w:pPr>
        <w:tabs>
          <w:tab w:val="num" w:pos="2880"/>
        </w:tabs>
        <w:ind w:left="2880" w:hanging="360"/>
      </w:pPr>
      <w:rPr>
        <w:rFonts w:ascii="Arial" w:hAnsi="Arial" w:hint="default"/>
      </w:rPr>
    </w:lvl>
    <w:lvl w:ilvl="4" w:tplc="48101C20" w:tentative="1">
      <w:start w:val="1"/>
      <w:numFmt w:val="bullet"/>
      <w:lvlText w:val="•"/>
      <w:lvlJc w:val="left"/>
      <w:pPr>
        <w:tabs>
          <w:tab w:val="num" w:pos="3600"/>
        </w:tabs>
        <w:ind w:left="3600" w:hanging="360"/>
      </w:pPr>
      <w:rPr>
        <w:rFonts w:ascii="Arial" w:hAnsi="Arial" w:hint="default"/>
      </w:rPr>
    </w:lvl>
    <w:lvl w:ilvl="5" w:tplc="767CE3AC" w:tentative="1">
      <w:start w:val="1"/>
      <w:numFmt w:val="bullet"/>
      <w:lvlText w:val="•"/>
      <w:lvlJc w:val="left"/>
      <w:pPr>
        <w:tabs>
          <w:tab w:val="num" w:pos="4320"/>
        </w:tabs>
        <w:ind w:left="4320" w:hanging="360"/>
      </w:pPr>
      <w:rPr>
        <w:rFonts w:ascii="Arial" w:hAnsi="Arial" w:hint="default"/>
      </w:rPr>
    </w:lvl>
    <w:lvl w:ilvl="6" w:tplc="F80EFCEC" w:tentative="1">
      <w:start w:val="1"/>
      <w:numFmt w:val="bullet"/>
      <w:lvlText w:val="•"/>
      <w:lvlJc w:val="left"/>
      <w:pPr>
        <w:tabs>
          <w:tab w:val="num" w:pos="5040"/>
        </w:tabs>
        <w:ind w:left="5040" w:hanging="360"/>
      </w:pPr>
      <w:rPr>
        <w:rFonts w:ascii="Arial" w:hAnsi="Arial" w:hint="default"/>
      </w:rPr>
    </w:lvl>
    <w:lvl w:ilvl="7" w:tplc="9DDEC516" w:tentative="1">
      <w:start w:val="1"/>
      <w:numFmt w:val="bullet"/>
      <w:lvlText w:val="•"/>
      <w:lvlJc w:val="left"/>
      <w:pPr>
        <w:tabs>
          <w:tab w:val="num" w:pos="5760"/>
        </w:tabs>
        <w:ind w:left="5760" w:hanging="360"/>
      </w:pPr>
      <w:rPr>
        <w:rFonts w:ascii="Arial" w:hAnsi="Arial" w:hint="default"/>
      </w:rPr>
    </w:lvl>
    <w:lvl w:ilvl="8" w:tplc="7D7C91CA" w:tentative="1">
      <w:start w:val="1"/>
      <w:numFmt w:val="bullet"/>
      <w:lvlText w:val="•"/>
      <w:lvlJc w:val="left"/>
      <w:pPr>
        <w:tabs>
          <w:tab w:val="num" w:pos="6480"/>
        </w:tabs>
        <w:ind w:left="6480" w:hanging="360"/>
      </w:pPr>
      <w:rPr>
        <w:rFonts w:ascii="Arial" w:hAnsi="Arial" w:hint="default"/>
      </w:rPr>
    </w:lvl>
  </w:abstractNum>
  <w:abstractNum w:abstractNumId="14">
    <w:nsid w:val="2838312D"/>
    <w:multiLevelType w:val="hybridMultilevel"/>
    <w:tmpl w:val="4230C11A"/>
    <w:lvl w:ilvl="0" w:tplc="C900A7A0">
      <w:numFmt w:val="bullet"/>
      <w:lvlText w:val="-"/>
      <w:lvlJc w:val="left"/>
      <w:pPr>
        <w:ind w:left="720" w:hanging="360"/>
      </w:pPr>
      <w:rPr>
        <w:rFonts w:ascii="Calibri" w:eastAsia="Calibri" w:hAnsi="Calibri"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2121C4"/>
    <w:multiLevelType w:val="hybridMultilevel"/>
    <w:tmpl w:val="35AE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2D08B2"/>
    <w:multiLevelType w:val="hybridMultilevel"/>
    <w:tmpl w:val="A372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9C0351"/>
    <w:multiLevelType w:val="hybridMultilevel"/>
    <w:tmpl w:val="F65E2678"/>
    <w:lvl w:ilvl="0" w:tplc="159C8536">
      <w:start w:val="1"/>
      <w:numFmt w:val="bullet"/>
      <w:lvlText w:val="•"/>
      <w:lvlJc w:val="left"/>
      <w:pPr>
        <w:tabs>
          <w:tab w:val="num" w:pos="720"/>
        </w:tabs>
        <w:ind w:left="720" w:hanging="360"/>
      </w:pPr>
      <w:rPr>
        <w:rFonts w:ascii="Arial" w:hAnsi="Arial" w:hint="default"/>
      </w:rPr>
    </w:lvl>
    <w:lvl w:ilvl="1" w:tplc="FB12A528" w:tentative="1">
      <w:start w:val="1"/>
      <w:numFmt w:val="bullet"/>
      <w:lvlText w:val="•"/>
      <w:lvlJc w:val="left"/>
      <w:pPr>
        <w:tabs>
          <w:tab w:val="num" w:pos="1440"/>
        </w:tabs>
        <w:ind w:left="1440" w:hanging="360"/>
      </w:pPr>
      <w:rPr>
        <w:rFonts w:ascii="Arial" w:hAnsi="Arial" w:hint="default"/>
      </w:rPr>
    </w:lvl>
    <w:lvl w:ilvl="2" w:tplc="6DA6D118" w:tentative="1">
      <w:start w:val="1"/>
      <w:numFmt w:val="bullet"/>
      <w:lvlText w:val="•"/>
      <w:lvlJc w:val="left"/>
      <w:pPr>
        <w:tabs>
          <w:tab w:val="num" w:pos="2160"/>
        </w:tabs>
        <w:ind w:left="2160" w:hanging="360"/>
      </w:pPr>
      <w:rPr>
        <w:rFonts w:ascii="Arial" w:hAnsi="Arial" w:hint="default"/>
      </w:rPr>
    </w:lvl>
    <w:lvl w:ilvl="3" w:tplc="38E0670A" w:tentative="1">
      <w:start w:val="1"/>
      <w:numFmt w:val="bullet"/>
      <w:lvlText w:val="•"/>
      <w:lvlJc w:val="left"/>
      <w:pPr>
        <w:tabs>
          <w:tab w:val="num" w:pos="2880"/>
        </w:tabs>
        <w:ind w:left="2880" w:hanging="360"/>
      </w:pPr>
      <w:rPr>
        <w:rFonts w:ascii="Arial" w:hAnsi="Arial" w:hint="default"/>
      </w:rPr>
    </w:lvl>
    <w:lvl w:ilvl="4" w:tplc="59F69538" w:tentative="1">
      <w:start w:val="1"/>
      <w:numFmt w:val="bullet"/>
      <w:lvlText w:val="•"/>
      <w:lvlJc w:val="left"/>
      <w:pPr>
        <w:tabs>
          <w:tab w:val="num" w:pos="3600"/>
        </w:tabs>
        <w:ind w:left="3600" w:hanging="360"/>
      </w:pPr>
      <w:rPr>
        <w:rFonts w:ascii="Arial" w:hAnsi="Arial" w:hint="default"/>
      </w:rPr>
    </w:lvl>
    <w:lvl w:ilvl="5" w:tplc="16C6EE00" w:tentative="1">
      <w:start w:val="1"/>
      <w:numFmt w:val="bullet"/>
      <w:lvlText w:val="•"/>
      <w:lvlJc w:val="left"/>
      <w:pPr>
        <w:tabs>
          <w:tab w:val="num" w:pos="4320"/>
        </w:tabs>
        <w:ind w:left="4320" w:hanging="360"/>
      </w:pPr>
      <w:rPr>
        <w:rFonts w:ascii="Arial" w:hAnsi="Arial" w:hint="default"/>
      </w:rPr>
    </w:lvl>
    <w:lvl w:ilvl="6" w:tplc="2BB4F7BE" w:tentative="1">
      <w:start w:val="1"/>
      <w:numFmt w:val="bullet"/>
      <w:lvlText w:val="•"/>
      <w:lvlJc w:val="left"/>
      <w:pPr>
        <w:tabs>
          <w:tab w:val="num" w:pos="5040"/>
        </w:tabs>
        <w:ind w:left="5040" w:hanging="360"/>
      </w:pPr>
      <w:rPr>
        <w:rFonts w:ascii="Arial" w:hAnsi="Arial" w:hint="default"/>
      </w:rPr>
    </w:lvl>
    <w:lvl w:ilvl="7" w:tplc="B71E8658" w:tentative="1">
      <w:start w:val="1"/>
      <w:numFmt w:val="bullet"/>
      <w:lvlText w:val="•"/>
      <w:lvlJc w:val="left"/>
      <w:pPr>
        <w:tabs>
          <w:tab w:val="num" w:pos="5760"/>
        </w:tabs>
        <w:ind w:left="5760" w:hanging="360"/>
      </w:pPr>
      <w:rPr>
        <w:rFonts w:ascii="Arial" w:hAnsi="Arial" w:hint="default"/>
      </w:rPr>
    </w:lvl>
    <w:lvl w:ilvl="8" w:tplc="6964A3A0" w:tentative="1">
      <w:start w:val="1"/>
      <w:numFmt w:val="bullet"/>
      <w:lvlText w:val="•"/>
      <w:lvlJc w:val="left"/>
      <w:pPr>
        <w:tabs>
          <w:tab w:val="num" w:pos="6480"/>
        </w:tabs>
        <w:ind w:left="6480" w:hanging="360"/>
      </w:pPr>
      <w:rPr>
        <w:rFonts w:ascii="Arial" w:hAnsi="Arial" w:hint="default"/>
      </w:rPr>
    </w:lvl>
  </w:abstractNum>
  <w:abstractNum w:abstractNumId="18">
    <w:nsid w:val="3DED639F"/>
    <w:multiLevelType w:val="hybridMultilevel"/>
    <w:tmpl w:val="3BEAE8DE"/>
    <w:lvl w:ilvl="0" w:tplc="51D842F4">
      <w:start w:val="1"/>
      <w:numFmt w:val="bullet"/>
      <w:lvlText w:val="•"/>
      <w:lvlJc w:val="left"/>
      <w:pPr>
        <w:tabs>
          <w:tab w:val="num" w:pos="720"/>
        </w:tabs>
        <w:ind w:left="720" w:hanging="360"/>
      </w:pPr>
      <w:rPr>
        <w:rFonts w:ascii="Arial" w:hAnsi="Arial" w:hint="default"/>
      </w:rPr>
    </w:lvl>
    <w:lvl w:ilvl="1" w:tplc="F56CDF00" w:tentative="1">
      <w:start w:val="1"/>
      <w:numFmt w:val="bullet"/>
      <w:lvlText w:val="•"/>
      <w:lvlJc w:val="left"/>
      <w:pPr>
        <w:tabs>
          <w:tab w:val="num" w:pos="1440"/>
        </w:tabs>
        <w:ind w:left="1440" w:hanging="360"/>
      </w:pPr>
      <w:rPr>
        <w:rFonts w:ascii="Arial" w:hAnsi="Arial" w:hint="default"/>
      </w:rPr>
    </w:lvl>
    <w:lvl w:ilvl="2" w:tplc="90523B8E" w:tentative="1">
      <w:start w:val="1"/>
      <w:numFmt w:val="bullet"/>
      <w:lvlText w:val="•"/>
      <w:lvlJc w:val="left"/>
      <w:pPr>
        <w:tabs>
          <w:tab w:val="num" w:pos="2160"/>
        </w:tabs>
        <w:ind w:left="2160" w:hanging="360"/>
      </w:pPr>
      <w:rPr>
        <w:rFonts w:ascii="Arial" w:hAnsi="Arial" w:hint="default"/>
      </w:rPr>
    </w:lvl>
    <w:lvl w:ilvl="3" w:tplc="0DA26A22" w:tentative="1">
      <w:start w:val="1"/>
      <w:numFmt w:val="bullet"/>
      <w:lvlText w:val="•"/>
      <w:lvlJc w:val="left"/>
      <w:pPr>
        <w:tabs>
          <w:tab w:val="num" w:pos="2880"/>
        </w:tabs>
        <w:ind w:left="2880" w:hanging="360"/>
      </w:pPr>
      <w:rPr>
        <w:rFonts w:ascii="Arial" w:hAnsi="Arial" w:hint="default"/>
      </w:rPr>
    </w:lvl>
    <w:lvl w:ilvl="4" w:tplc="338C01AE" w:tentative="1">
      <w:start w:val="1"/>
      <w:numFmt w:val="bullet"/>
      <w:lvlText w:val="•"/>
      <w:lvlJc w:val="left"/>
      <w:pPr>
        <w:tabs>
          <w:tab w:val="num" w:pos="3600"/>
        </w:tabs>
        <w:ind w:left="3600" w:hanging="360"/>
      </w:pPr>
      <w:rPr>
        <w:rFonts w:ascii="Arial" w:hAnsi="Arial" w:hint="default"/>
      </w:rPr>
    </w:lvl>
    <w:lvl w:ilvl="5" w:tplc="D0E0C3EA" w:tentative="1">
      <w:start w:val="1"/>
      <w:numFmt w:val="bullet"/>
      <w:lvlText w:val="•"/>
      <w:lvlJc w:val="left"/>
      <w:pPr>
        <w:tabs>
          <w:tab w:val="num" w:pos="4320"/>
        </w:tabs>
        <w:ind w:left="4320" w:hanging="360"/>
      </w:pPr>
      <w:rPr>
        <w:rFonts w:ascii="Arial" w:hAnsi="Arial" w:hint="default"/>
      </w:rPr>
    </w:lvl>
    <w:lvl w:ilvl="6" w:tplc="5D7A676C" w:tentative="1">
      <w:start w:val="1"/>
      <w:numFmt w:val="bullet"/>
      <w:lvlText w:val="•"/>
      <w:lvlJc w:val="left"/>
      <w:pPr>
        <w:tabs>
          <w:tab w:val="num" w:pos="5040"/>
        </w:tabs>
        <w:ind w:left="5040" w:hanging="360"/>
      </w:pPr>
      <w:rPr>
        <w:rFonts w:ascii="Arial" w:hAnsi="Arial" w:hint="default"/>
      </w:rPr>
    </w:lvl>
    <w:lvl w:ilvl="7" w:tplc="11288FE0" w:tentative="1">
      <w:start w:val="1"/>
      <w:numFmt w:val="bullet"/>
      <w:lvlText w:val="•"/>
      <w:lvlJc w:val="left"/>
      <w:pPr>
        <w:tabs>
          <w:tab w:val="num" w:pos="5760"/>
        </w:tabs>
        <w:ind w:left="5760" w:hanging="360"/>
      </w:pPr>
      <w:rPr>
        <w:rFonts w:ascii="Arial" w:hAnsi="Arial" w:hint="default"/>
      </w:rPr>
    </w:lvl>
    <w:lvl w:ilvl="8" w:tplc="1990ED6A" w:tentative="1">
      <w:start w:val="1"/>
      <w:numFmt w:val="bullet"/>
      <w:lvlText w:val="•"/>
      <w:lvlJc w:val="left"/>
      <w:pPr>
        <w:tabs>
          <w:tab w:val="num" w:pos="6480"/>
        </w:tabs>
        <w:ind w:left="6480" w:hanging="360"/>
      </w:pPr>
      <w:rPr>
        <w:rFonts w:ascii="Arial" w:hAnsi="Arial" w:hint="default"/>
      </w:rPr>
    </w:lvl>
  </w:abstractNum>
  <w:abstractNum w:abstractNumId="19">
    <w:nsid w:val="48680423"/>
    <w:multiLevelType w:val="hybridMultilevel"/>
    <w:tmpl w:val="AAC0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F40EC7"/>
    <w:multiLevelType w:val="hybridMultilevel"/>
    <w:tmpl w:val="339E83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49620A9A"/>
    <w:multiLevelType w:val="hybridMultilevel"/>
    <w:tmpl w:val="BBEA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73272"/>
    <w:multiLevelType w:val="hybridMultilevel"/>
    <w:tmpl w:val="0152006C"/>
    <w:lvl w:ilvl="0" w:tplc="A1466EE2">
      <w:start w:val="1"/>
      <w:numFmt w:val="bullet"/>
      <w:lvlText w:val="•"/>
      <w:lvlJc w:val="left"/>
      <w:pPr>
        <w:tabs>
          <w:tab w:val="num" w:pos="720"/>
        </w:tabs>
        <w:ind w:left="720" w:hanging="360"/>
      </w:pPr>
      <w:rPr>
        <w:rFonts w:ascii="Arial" w:hAnsi="Arial" w:hint="default"/>
      </w:rPr>
    </w:lvl>
    <w:lvl w:ilvl="1" w:tplc="50B49CDC" w:tentative="1">
      <w:start w:val="1"/>
      <w:numFmt w:val="bullet"/>
      <w:lvlText w:val="•"/>
      <w:lvlJc w:val="left"/>
      <w:pPr>
        <w:tabs>
          <w:tab w:val="num" w:pos="1440"/>
        </w:tabs>
        <w:ind w:left="1440" w:hanging="360"/>
      </w:pPr>
      <w:rPr>
        <w:rFonts w:ascii="Arial" w:hAnsi="Arial" w:hint="default"/>
      </w:rPr>
    </w:lvl>
    <w:lvl w:ilvl="2" w:tplc="4D88E84C" w:tentative="1">
      <w:start w:val="1"/>
      <w:numFmt w:val="bullet"/>
      <w:lvlText w:val="•"/>
      <w:lvlJc w:val="left"/>
      <w:pPr>
        <w:tabs>
          <w:tab w:val="num" w:pos="2160"/>
        </w:tabs>
        <w:ind w:left="2160" w:hanging="360"/>
      </w:pPr>
      <w:rPr>
        <w:rFonts w:ascii="Arial" w:hAnsi="Arial" w:hint="default"/>
      </w:rPr>
    </w:lvl>
    <w:lvl w:ilvl="3" w:tplc="2876810E" w:tentative="1">
      <w:start w:val="1"/>
      <w:numFmt w:val="bullet"/>
      <w:lvlText w:val="•"/>
      <w:lvlJc w:val="left"/>
      <w:pPr>
        <w:tabs>
          <w:tab w:val="num" w:pos="2880"/>
        </w:tabs>
        <w:ind w:left="2880" w:hanging="360"/>
      </w:pPr>
      <w:rPr>
        <w:rFonts w:ascii="Arial" w:hAnsi="Arial" w:hint="default"/>
      </w:rPr>
    </w:lvl>
    <w:lvl w:ilvl="4" w:tplc="994EAB52" w:tentative="1">
      <w:start w:val="1"/>
      <w:numFmt w:val="bullet"/>
      <w:lvlText w:val="•"/>
      <w:lvlJc w:val="left"/>
      <w:pPr>
        <w:tabs>
          <w:tab w:val="num" w:pos="3600"/>
        </w:tabs>
        <w:ind w:left="3600" w:hanging="360"/>
      </w:pPr>
      <w:rPr>
        <w:rFonts w:ascii="Arial" w:hAnsi="Arial" w:hint="default"/>
      </w:rPr>
    </w:lvl>
    <w:lvl w:ilvl="5" w:tplc="F9B8BFEA" w:tentative="1">
      <w:start w:val="1"/>
      <w:numFmt w:val="bullet"/>
      <w:lvlText w:val="•"/>
      <w:lvlJc w:val="left"/>
      <w:pPr>
        <w:tabs>
          <w:tab w:val="num" w:pos="4320"/>
        </w:tabs>
        <w:ind w:left="4320" w:hanging="360"/>
      </w:pPr>
      <w:rPr>
        <w:rFonts w:ascii="Arial" w:hAnsi="Arial" w:hint="default"/>
      </w:rPr>
    </w:lvl>
    <w:lvl w:ilvl="6" w:tplc="281E6C98" w:tentative="1">
      <w:start w:val="1"/>
      <w:numFmt w:val="bullet"/>
      <w:lvlText w:val="•"/>
      <w:lvlJc w:val="left"/>
      <w:pPr>
        <w:tabs>
          <w:tab w:val="num" w:pos="5040"/>
        </w:tabs>
        <w:ind w:left="5040" w:hanging="360"/>
      </w:pPr>
      <w:rPr>
        <w:rFonts w:ascii="Arial" w:hAnsi="Arial" w:hint="default"/>
      </w:rPr>
    </w:lvl>
    <w:lvl w:ilvl="7" w:tplc="8340A296" w:tentative="1">
      <w:start w:val="1"/>
      <w:numFmt w:val="bullet"/>
      <w:lvlText w:val="•"/>
      <w:lvlJc w:val="left"/>
      <w:pPr>
        <w:tabs>
          <w:tab w:val="num" w:pos="5760"/>
        </w:tabs>
        <w:ind w:left="5760" w:hanging="360"/>
      </w:pPr>
      <w:rPr>
        <w:rFonts w:ascii="Arial" w:hAnsi="Arial" w:hint="default"/>
      </w:rPr>
    </w:lvl>
    <w:lvl w:ilvl="8" w:tplc="CD443C94" w:tentative="1">
      <w:start w:val="1"/>
      <w:numFmt w:val="bullet"/>
      <w:lvlText w:val="•"/>
      <w:lvlJc w:val="left"/>
      <w:pPr>
        <w:tabs>
          <w:tab w:val="num" w:pos="6480"/>
        </w:tabs>
        <w:ind w:left="6480" w:hanging="360"/>
      </w:pPr>
      <w:rPr>
        <w:rFonts w:ascii="Arial" w:hAnsi="Arial" w:hint="default"/>
      </w:rPr>
    </w:lvl>
  </w:abstractNum>
  <w:abstractNum w:abstractNumId="23">
    <w:nsid w:val="52EB464D"/>
    <w:multiLevelType w:val="hybridMultilevel"/>
    <w:tmpl w:val="547E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B2896"/>
    <w:multiLevelType w:val="hybridMultilevel"/>
    <w:tmpl w:val="9B0A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345755"/>
    <w:multiLevelType w:val="hybridMultilevel"/>
    <w:tmpl w:val="2F24CF30"/>
    <w:lvl w:ilvl="0" w:tplc="19D41D18">
      <w:start w:val="1"/>
      <w:numFmt w:val="bullet"/>
      <w:lvlText w:val="•"/>
      <w:lvlJc w:val="left"/>
      <w:pPr>
        <w:tabs>
          <w:tab w:val="num" w:pos="720"/>
        </w:tabs>
        <w:ind w:left="720" w:hanging="360"/>
      </w:pPr>
      <w:rPr>
        <w:rFonts w:ascii="Arial" w:hAnsi="Arial" w:hint="default"/>
      </w:rPr>
    </w:lvl>
    <w:lvl w:ilvl="1" w:tplc="A8B00AA0" w:tentative="1">
      <w:start w:val="1"/>
      <w:numFmt w:val="bullet"/>
      <w:lvlText w:val="•"/>
      <w:lvlJc w:val="left"/>
      <w:pPr>
        <w:tabs>
          <w:tab w:val="num" w:pos="1440"/>
        </w:tabs>
        <w:ind w:left="1440" w:hanging="360"/>
      </w:pPr>
      <w:rPr>
        <w:rFonts w:ascii="Arial" w:hAnsi="Arial" w:hint="default"/>
      </w:rPr>
    </w:lvl>
    <w:lvl w:ilvl="2" w:tplc="F9EEBDF2" w:tentative="1">
      <w:start w:val="1"/>
      <w:numFmt w:val="bullet"/>
      <w:lvlText w:val="•"/>
      <w:lvlJc w:val="left"/>
      <w:pPr>
        <w:tabs>
          <w:tab w:val="num" w:pos="2160"/>
        </w:tabs>
        <w:ind w:left="2160" w:hanging="360"/>
      </w:pPr>
      <w:rPr>
        <w:rFonts w:ascii="Arial" w:hAnsi="Arial" w:hint="default"/>
      </w:rPr>
    </w:lvl>
    <w:lvl w:ilvl="3" w:tplc="A02C297C" w:tentative="1">
      <w:start w:val="1"/>
      <w:numFmt w:val="bullet"/>
      <w:lvlText w:val="•"/>
      <w:lvlJc w:val="left"/>
      <w:pPr>
        <w:tabs>
          <w:tab w:val="num" w:pos="2880"/>
        </w:tabs>
        <w:ind w:left="2880" w:hanging="360"/>
      </w:pPr>
      <w:rPr>
        <w:rFonts w:ascii="Arial" w:hAnsi="Arial" w:hint="default"/>
      </w:rPr>
    </w:lvl>
    <w:lvl w:ilvl="4" w:tplc="C99622C6" w:tentative="1">
      <w:start w:val="1"/>
      <w:numFmt w:val="bullet"/>
      <w:lvlText w:val="•"/>
      <w:lvlJc w:val="left"/>
      <w:pPr>
        <w:tabs>
          <w:tab w:val="num" w:pos="3600"/>
        </w:tabs>
        <w:ind w:left="3600" w:hanging="360"/>
      </w:pPr>
      <w:rPr>
        <w:rFonts w:ascii="Arial" w:hAnsi="Arial" w:hint="default"/>
      </w:rPr>
    </w:lvl>
    <w:lvl w:ilvl="5" w:tplc="67743AFA" w:tentative="1">
      <w:start w:val="1"/>
      <w:numFmt w:val="bullet"/>
      <w:lvlText w:val="•"/>
      <w:lvlJc w:val="left"/>
      <w:pPr>
        <w:tabs>
          <w:tab w:val="num" w:pos="4320"/>
        </w:tabs>
        <w:ind w:left="4320" w:hanging="360"/>
      </w:pPr>
      <w:rPr>
        <w:rFonts w:ascii="Arial" w:hAnsi="Arial" w:hint="default"/>
      </w:rPr>
    </w:lvl>
    <w:lvl w:ilvl="6" w:tplc="D42C45DC" w:tentative="1">
      <w:start w:val="1"/>
      <w:numFmt w:val="bullet"/>
      <w:lvlText w:val="•"/>
      <w:lvlJc w:val="left"/>
      <w:pPr>
        <w:tabs>
          <w:tab w:val="num" w:pos="5040"/>
        </w:tabs>
        <w:ind w:left="5040" w:hanging="360"/>
      </w:pPr>
      <w:rPr>
        <w:rFonts w:ascii="Arial" w:hAnsi="Arial" w:hint="default"/>
      </w:rPr>
    </w:lvl>
    <w:lvl w:ilvl="7" w:tplc="8FAAD4A8" w:tentative="1">
      <w:start w:val="1"/>
      <w:numFmt w:val="bullet"/>
      <w:lvlText w:val="•"/>
      <w:lvlJc w:val="left"/>
      <w:pPr>
        <w:tabs>
          <w:tab w:val="num" w:pos="5760"/>
        </w:tabs>
        <w:ind w:left="5760" w:hanging="360"/>
      </w:pPr>
      <w:rPr>
        <w:rFonts w:ascii="Arial" w:hAnsi="Arial" w:hint="default"/>
      </w:rPr>
    </w:lvl>
    <w:lvl w:ilvl="8" w:tplc="C87A7744" w:tentative="1">
      <w:start w:val="1"/>
      <w:numFmt w:val="bullet"/>
      <w:lvlText w:val="•"/>
      <w:lvlJc w:val="left"/>
      <w:pPr>
        <w:tabs>
          <w:tab w:val="num" w:pos="6480"/>
        </w:tabs>
        <w:ind w:left="6480" w:hanging="360"/>
      </w:pPr>
      <w:rPr>
        <w:rFonts w:ascii="Arial" w:hAnsi="Arial" w:hint="default"/>
      </w:rPr>
    </w:lvl>
  </w:abstractNum>
  <w:abstractNum w:abstractNumId="26">
    <w:nsid w:val="59612814"/>
    <w:multiLevelType w:val="hybridMultilevel"/>
    <w:tmpl w:val="7E725B92"/>
    <w:lvl w:ilvl="0" w:tplc="8C4A7430">
      <w:start w:val="1"/>
      <w:numFmt w:val="bullet"/>
      <w:lvlText w:val="•"/>
      <w:lvlJc w:val="left"/>
      <w:pPr>
        <w:tabs>
          <w:tab w:val="num" w:pos="720"/>
        </w:tabs>
        <w:ind w:left="720" w:hanging="360"/>
      </w:pPr>
      <w:rPr>
        <w:rFonts w:ascii="Arial" w:hAnsi="Arial" w:hint="default"/>
      </w:rPr>
    </w:lvl>
    <w:lvl w:ilvl="1" w:tplc="DABABCB2" w:tentative="1">
      <w:start w:val="1"/>
      <w:numFmt w:val="bullet"/>
      <w:lvlText w:val="•"/>
      <w:lvlJc w:val="left"/>
      <w:pPr>
        <w:tabs>
          <w:tab w:val="num" w:pos="1440"/>
        </w:tabs>
        <w:ind w:left="1440" w:hanging="360"/>
      </w:pPr>
      <w:rPr>
        <w:rFonts w:ascii="Arial" w:hAnsi="Arial" w:hint="default"/>
      </w:rPr>
    </w:lvl>
    <w:lvl w:ilvl="2" w:tplc="A50AFE70" w:tentative="1">
      <w:start w:val="1"/>
      <w:numFmt w:val="bullet"/>
      <w:lvlText w:val="•"/>
      <w:lvlJc w:val="left"/>
      <w:pPr>
        <w:tabs>
          <w:tab w:val="num" w:pos="2160"/>
        </w:tabs>
        <w:ind w:left="2160" w:hanging="360"/>
      </w:pPr>
      <w:rPr>
        <w:rFonts w:ascii="Arial" w:hAnsi="Arial" w:hint="default"/>
      </w:rPr>
    </w:lvl>
    <w:lvl w:ilvl="3" w:tplc="CEA05BAA" w:tentative="1">
      <w:start w:val="1"/>
      <w:numFmt w:val="bullet"/>
      <w:lvlText w:val="•"/>
      <w:lvlJc w:val="left"/>
      <w:pPr>
        <w:tabs>
          <w:tab w:val="num" w:pos="2880"/>
        </w:tabs>
        <w:ind w:left="2880" w:hanging="360"/>
      </w:pPr>
      <w:rPr>
        <w:rFonts w:ascii="Arial" w:hAnsi="Arial" w:hint="default"/>
      </w:rPr>
    </w:lvl>
    <w:lvl w:ilvl="4" w:tplc="F5009018" w:tentative="1">
      <w:start w:val="1"/>
      <w:numFmt w:val="bullet"/>
      <w:lvlText w:val="•"/>
      <w:lvlJc w:val="left"/>
      <w:pPr>
        <w:tabs>
          <w:tab w:val="num" w:pos="3600"/>
        </w:tabs>
        <w:ind w:left="3600" w:hanging="360"/>
      </w:pPr>
      <w:rPr>
        <w:rFonts w:ascii="Arial" w:hAnsi="Arial" w:hint="default"/>
      </w:rPr>
    </w:lvl>
    <w:lvl w:ilvl="5" w:tplc="857C8E86" w:tentative="1">
      <w:start w:val="1"/>
      <w:numFmt w:val="bullet"/>
      <w:lvlText w:val="•"/>
      <w:lvlJc w:val="left"/>
      <w:pPr>
        <w:tabs>
          <w:tab w:val="num" w:pos="4320"/>
        </w:tabs>
        <w:ind w:left="4320" w:hanging="360"/>
      </w:pPr>
      <w:rPr>
        <w:rFonts w:ascii="Arial" w:hAnsi="Arial" w:hint="default"/>
      </w:rPr>
    </w:lvl>
    <w:lvl w:ilvl="6" w:tplc="3F8EB00A" w:tentative="1">
      <w:start w:val="1"/>
      <w:numFmt w:val="bullet"/>
      <w:lvlText w:val="•"/>
      <w:lvlJc w:val="left"/>
      <w:pPr>
        <w:tabs>
          <w:tab w:val="num" w:pos="5040"/>
        </w:tabs>
        <w:ind w:left="5040" w:hanging="360"/>
      </w:pPr>
      <w:rPr>
        <w:rFonts w:ascii="Arial" w:hAnsi="Arial" w:hint="default"/>
      </w:rPr>
    </w:lvl>
    <w:lvl w:ilvl="7" w:tplc="F4A2A964" w:tentative="1">
      <w:start w:val="1"/>
      <w:numFmt w:val="bullet"/>
      <w:lvlText w:val="•"/>
      <w:lvlJc w:val="left"/>
      <w:pPr>
        <w:tabs>
          <w:tab w:val="num" w:pos="5760"/>
        </w:tabs>
        <w:ind w:left="5760" w:hanging="360"/>
      </w:pPr>
      <w:rPr>
        <w:rFonts w:ascii="Arial" w:hAnsi="Arial" w:hint="default"/>
      </w:rPr>
    </w:lvl>
    <w:lvl w:ilvl="8" w:tplc="CE6C98DC" w:tentative="1">
      <w:start w:val="1"/>
      <w:numFmt w:val="bullet"/>
      <w:lvlText w:val="•"/>
      <w:lvlJc w:val="left"/>
      <w:pPr>
        <w:tabs>
          <w:tab w:val="num" w:pos="6480"/>
        </w:tabs>
        <w:ind w:left="6480" w:hanging="360"/>
      </w:pPr>
      <w:rPr>
        <w:rFonts w:ascii="Arial" w:hAnsi="Arial" w:hint="default"/>
      </w:rPr>
    </w:lvl>
  </w:abstractNum>
  <w:abstractNum w:abstractNumId="27">
    <w:nsid w:val="5A425153"/>
    <w:multiLevelType w:val="hybridMultilevel"/>
    <w:tmpl w:val="321CCA50"/>
    <w:lvl w:ilvl="0" w:tplc="E076A34A">
      <w:start w:val="1"/>
      <w:numFmt w:val="bullet"/>
      <w:lvlText w:val="•"/>
      <w:lvlJc w:val="left"/>
      <w:pPr>
        <w:tabs>
          <w:tab w:val="num" w:pos="720"/>
        </w:tabs>
        <w:ind w:left="720" w:hanging="360"/>
      </w:pPr>
      <w:rPr>
        <w:rFonts w:ascii="Arial" w:hAnsi="Arial" w:hint="default"/>
      </w:rPr>
    </w:lvl>
    <w:lvl w:ilvl="1" w:tplc="EB687554" w:tentative="1">
      <w:start w:val="1"/>
      <w:numFmt w:val="bullet"/>
      <w:lvlText w:val="•"/>
      <w:lvlJc w:val="left"/>
      <w:pPr>
        <w:tabs>
          <w:tab w:val="num" w:pos="1440"/>
        </w:tabs>
        <w:ind w:left="1440" w:hanging="360"/>
      </w:pPr>
      <w:rPr>
        <w:rFonts w:ascii="Arial" w:hAnsi="Arial" w:hint="default"/>
      </w:rPr>
    </w:lvl>
    <w:lvl w:ilvl="2" w:tplc="843EE7B4" w:tentative="1">
      <w:start w:val="1"/>
      <w:numFmt w:val="bullet"/>
      <w:lvlText w:val="•"/>
      <w:lvlJc w:val="left"/>
      <w:pPr>
        <w:tabs>
          <w:tab w:val="num" w:pos="2160"/>
        </w:tabs>
        <w:ind w:left="2160" w:hanging="360"/>
      </w:pPr>
      <w:rPr>
        <w:rFonts w:ascii="Arial" w:hAnsi="Arial" w:hint="default"/>
      </w:rPr>
    </w:lvl>
    <w:lvl w:ilvl="3" w:tplc="A98CEB02" w:tentative="1">
      <w:start w:val="1"/>
      <w:numFmt w:val="bullet"/>
      <w:lvlText w:val="•"/>
      <w:lvlJc w:val="left"/>
      <w:pPr>
        <w:tabs>
          <w:tab w:val="num" w:pos="2880"/>
        </w:tabs>
        <w:ind w:left="2880" w:hanging="360"/>
      </w:pPr>
      <w:rPr>
        <w:rFonts w:ascii="Arial" w:hAnsi="Arial" w:hint="default"/>
      </w:rPr>
    </w:lvl>
    <w:lvl w:ilvl="4" w:tplc="680E49B0" w:tentative="1">
      <w:start w:val="1"/>
      <w:numFmt w:val="bullet"/>
      <w:lvlText w:val="•"/>
      <w:lvlJc w:val="left"/>
      <w:pPr>
        <w:tabs>
          <w:tab w:val="num" w:pos="3600"/>
        </w:tabs>
        <w:ind w:left="3600" w:hanging="360"/>
      </w:pPr>
      <w:rPr>
        <w:rFonts w:ascii="Arial" w:hAnsi="Arial" w:hint="default"/>
      </w:rPr>
    </w:lvl>
    <w:lvl w:ilvl="5" w:tplc="69C407A4" w:tentative="1">
      <w:start w:val="1"/>
      <w:numFmt w:val="bullet"/>
      <w:lvlText w:val="•"/>
      <w:lvlJc w:val="left"/>
      <w:pPr>
        <w:tabs>
          <w:tab w:val="num" w:pos="4320"/>
        </w:tabs>
        <w:ind w:left="4320" w:hanging="360"/>
      </w:pPr>
      <w:rPr>
        <w:rFonts w:ascii="Arial" w:hAnsi="Arial" w:hint="default"/>
      </w:rPr>
    </w:lvl>
    <w:lvl w:ilvl="6" w:tplc="860846F4" w:tentative="1">
      <w:start w:val="1"/>
      <w:numFmt w:val="bullet"/>
      <w:lvlText w:val="•"/>
      <w:lvlJc w:val="left"/>
      <w:pPr>
        <w:tabs>
          <w:tab w:val="num" w:pos="5040"/>
        </w:tabs>
        <w:ind w:left="5040" w:hanging="360"/>
      </w:pPr>
      <w:rPr>
        <w:rFonts w:ascii="Arial" w:hAnsi="Arial" w:hint="default"/>
      </w:rPr>
    </w:lvl>
    <w:lvl w:ilvl="7" w:tplc="71DEEBD2" w:tentative="1">
      <w:start w:val="1"/>
      <w:numFmt w:val="bullet"/>
      <w:lvlText w:val="•"/>
      <w:lvlJc w:val="left"/>
      <w:pPr>
        <w:tabs>
          <w:tab w:val="num" w:pos="5760"/>
        </w:tabs>
        <w:ind w:left="5760" w:hanging="360"/>
      </w:pPr>
      <w:rPr>
        <w:rFonts w:ascii="Arial" w:hAnsi="Arial" w:hint="default"/>
      </w:rPr>
    </w:lvl>
    <w:lvl w:ilvl="8" w:tplc="71101038" w:tentative="1">
      <w:start w:val="1"/>
      <w:numFmt w:val="bullet"/>
      <w:lvlText w:val="•"/>
      <w:lvlJc w:val="left"/>
      <w:pPr>
        <w:tabs>
          <w:tab w:val="num" w:pos="6480"/>
        </w:tabs>
        <w:ind w:left="6480" w:hanging="360"/>
      </w:pPr>
      <w:rPr>
        <w:rFonts w:ascii="Arial" w:hAnsi="Arial" w:hint="default"/>
      </w:rPr>
    </w:lvl>
  </w:abstractNum>
  <w:abstractNum w:abstractNumId="28">
    <w:nsid w:val="5EB16B8D"/>
    <w:multiLevelType w:val="hybridMultilevel"/>
    <w:tmpl w:val="A2620D72"/>
    <w:lvl w:ilvl="0" w:tplc="3A4A73FC">
      <w:start w:val="1"/>
      <w:numFmt w:val="bullet"/>
      <w:lvlText w:val="•"/>
      <w:lvlJc w:val="left"/>
      <w:pPr>
        <w:tabs>
          <w:tab w:val="num" w:pos="720"/>
        </w:tabs>
        <w:ind w:left="720" w:hanging="360"/>
      </w:pPr>
      <w:rPr>
        <w:rFonts w:ascii="Arial" w:hAnsi="Arial" w:hint="default"/>
      </w:rPr>
    </w:lvl>
    <w:lvl w:ilvl="1" w:tplc="0C929416" w:tentative="1">
      <w:start w:val="1"/>
      <w:numFmt w:val="bullet"/>
      <w:lvlText w:val="•"/>
      <w:lvlJc w:val="left"/>
      <w:pPr>
        <w:tabs>
          <w:tab w:val="num" w:pos="1440"/>
        </w:tabs>
        <w:ind w:left="1440" w:hanging="360"/>
      </w:pPr>
      <w:rPr>
        <w:rFonts w:ascii="Arial" w:hAnsi="Arial" w:hint="default"/>
      </w:rPr>
    </w:lvl>
    <w:lvl w:ilvl="2" w:tplc="A7D670CA" w:tentative="1">
      <w:start w:val="1"/>
      <w:numFmt w:val="bullet"/>
      <w:lvlText w:val="•"/>
      <w:lvlJc w:val="left"/>
      <w:pPr>
        <w:tabs>
          <w:tab w:val="num" w:pos="2160"/>
        </w:tabs>
        <w:ind w:left="2160" w:hanging="360"/>
      </w:pPr>
      <w:rPr>
        <w:rFonts w:ascii="Arial" w:hAnsi="Arial" w:hint="default"/>
      </w:rPr>
    </w:lvl>
    <w:lvl w:ilvl="3" w:tplc="89A0532C" w:tentative="1">
      <w:start w:val="1"/>
      <w:numFmt w:val="bullet"/>
      <w:lvlText w:val="•"/>
      <w:lvlJc w:val="left"/>
      <w:pPr>
        <w:tabs>
          <w:tab w:val="num" w:pos="2880"/>
        </w:tabs>
        <w:ind w:left="2880" w:hanging="360"/>
      </w:pPr>
      <w:rPr>
        <w:rFonts w:ascii="Arial" w:hAnsi="Arial" w:hint="default"/>
      </w:rPr>
    </w:lvl>
    <w:lvl w:ilvl="4" w:tplc="1250C5BA" w:tentative="1">
      <w:start w:val="1"/>
      <w:numFmt w:val="bullet"/>
      <w:lvlText w:val="•"/>
      <w:lvlJc w:val="left"/>
      <w:pPr>
        <w:tabs>
          <w:tab w:val="num" w:pos="3600"/>
        </w:tabs>
        <w:ind w:left="3600" w:hanging="360"/>
      </w:pPr>
      <w:rPr>
        <w:rFonts w:ascii="Arial" w:hAnsi="Arial" w:hint="default"/>
      </w:rPr>
    </w:lvl>
    <w:lvl w:ilvl="5" w:tplc="0DFCE082" w:tentative="1">
      <w:start w:val="1"/>
      <w:numFmt w:val="bullet"/>
      <w:lvlText w:val="•"/>
      <w:lvlJc w:val="left"/>
      <w:pPr>
        <w:tabs>
          <w:tab w:val="num" w:pos="4320"/>
        </w:tabs>
        <w:ind w:left="4320" w:hanging="360"/>
      </w:pPr>
      <w:rPr>
        <w:rFonts w:ascii="Arial" w:hAnsi="Arial" w:hint="default"/>
      </w:rPr>
    </w:lvl>
    <w:lvl w:ilvl="6" w:tplc="8F74D2D2" w:tentative="1">
      <w:start w:val="1"/>
      <w:numFmt w:val="bullet"/>
      <w:lvlText w:val="•"/>
      <w:lvlJc w:val="left"/>
      <w:pPr>
        <w:tabs>
          <w:tab w:val="num" w:pos="5040"/>
        </w:tabs>
        <w:ind w:left="5040" w:hanging="360"/>
      </w:pPr>
      <w:rPr>
        <w:rFonts w:ascii="Arial" w:hAnsi="Arial" w:hint="default"/>
      </w:rPr>
    </w:lvl>
    <w:lvl w:ilvl="7" w:tplc="3E246BF2" w:tentative="1">
      <w:start w:val="1"/>
      <w:numFmt w:val="bullet"/>
      <w:lvlText w:val="•"/>
      <w:lvlJc w:val="left"/>
      <w:pPr>
        <w:tabs>
          <w:tab w:val="num" w:pos="5760"/>
        </w:tabs>
        <w:ind w:left="5760" w:hanging="360"/>
      </w:pPr>
      <w:rPr>
        <w:rFonts w:ascii="Arial" w:hAnsi="Arial" w:hint="default"/>
      </w:rPr>
    </w:lvl>
    <w:lvl w:ilvl="8" w:tplc="C216805A" w:tentative="1">
      <w:start w:val="1"/>
      <w:numFmt w:val="bullet"/>
      <w:lvlText w:val="•"/>
      <w:lvlJc w:val="left"/>
      <w:pPr>
        <w:tabs>
          <w:tab w:val="num" w:pos="6480"/>
        </w:tabs>
        <w:ind w:left="6480" w:hanging="360"/>
      </w:pPr>
      <w:rPr>
        <w:rFonts w:ascii="Arial" w:hAnsi="Arial" w:hint="default"/>
      </w:rPr>
    </w:lvl>
  </w:abstractNum>
  <w:abstractNum w:abstractNumId="29">
    <w:nsid w:val="68C217D4"/>
    <w:multiLevelType w:val="hybridMultilevel"/>
    <w:tmpl w:val="90F6B3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F0F5AA7"/>
    <w:multiLevelType w:val="hybridMultilevel"/>
    <w:tmpl w:val="75E665E4"/>
    <w:lvl w:ilvl="0" w:tplc="58F29ECC">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C3718"/>
    <w:multiLevelType w:val="hybridMultilevel"/>
    <w:tmpl w:val="999A21AE"/>
    <w:lvl w:ilvl="0" w:tplc="52BC4E7C">
      <w:start w:val="1"/>
      <w:numFmt w:val="bullet"/>
      <w:lvlText w:val="•"/>
      <w:lvlJc w:val="left"/>
      <w:pPr>
        <w:tabs>
          <w:tab w:val="num" w:pos="720"/>
        </w:tabs>
        <w:ind w:left="720" w:hanging="360"/>
      </w:pPr>
      <w:rPr>
        <w:rFonts w:ascii="Arial" w:hAnsi="Arial" w:hint="default"/>
      </w:rPr>
    </w:lvl>
    <w:lvl w:ilvl="1" w:tplc="5BB80A04" w:tentative="1">
      <w:start w:val="1"/>
      <w:numFmt w:val="bullet"/>
      <w:lvlText w:val="•"/>
      <w:lvlJc w:val="left"/>
      <w:pPr>
        <w:tabs>
          <w:tab w:val="num" w:pos="1440"/>
        </w:tabs>
        <w:ind w:left="1440" w:hanging="360"/>
      </w:pPr>
      <w:rPr>
        <w:rFonts w:ascii="Arial" w:hAnsi="Arial" w:hint="default"/>
      </w:rPr>
    </w:lvl>
    <w:lvl w:ilvl="2" w:tplc="A7389BDE" w:tentative="1">
      <w:start w:val="1"/>
      <w:numFmt w:val="bullet"/>
      <w:lvlText w:val="•"/>
      <w:lvlJc w:val="left"/>
      <w:pPr>
        <w:tabs>
          <w:tab w:val="num" w:pos="2160"/>
        </w:tabs>
        <w:ind w:left="2160" w:hanging="360"/>
      </w:pPr>
      <w:rPr>
        <w:rFonts w:ascii="Arial" w:hAnsi="Arial" w:hint="default"/>
      </w:rPr>
    </w:lvl>
    <w:lvl w:ilvl="3" w:tplc="41301EB0" w:tentative="1">
      <w:start w:val="1"/>
      <w:numFmt w:val="bullet"/>
      <w:lvlText w:val="•"/>
      <w:lvlJc w:val="left"/>
      <w:pPr>
        <w:tabs>
          <w:tab w:val="num" w:pos="2880"/>
        </w:tabs>
        <w:ind w:left="2880" w:hanging="360"/>
      </w:pPr>
      <w:rPr>
        <w:rFonts w:ascii="Arial" w:hAnsi="Arial" w:hint="default"/>
      </w:rPr>
    </w:lvl>
    <w:lvl w:ilvl="4" w:tplc="A3069C80" w:tentative="1">
      <w:start w:val="1"/>
      <w:numFmt w:val="bullet"/>
      <w:lvlText w:val="•"/>
      <w:lvlJc w:val="left"/>
      <w:pPr>
        <w:tabs>
          <w:tab w:val="num" w:pos="3600"/>
        </w:tabs>
        <w:ind w:left="3600" w:hanging="360"/>
      </w:pPr>
      <w:rPr>
        <w:rFonts w:ascii="Arial" w:hAnsi="Arial" w:hint="default"/>
      </w:rPr>
    </w:lvl>
    <w:lvl w:ilvl="5" w:tplc="839A2400" w:tentative="1">
      <w:start w:val="1"/>
      <w:numFmt w:val="bullet"/>
      <w:lvlText w:val="•"/>
      <w:lvlJc w:val="left"/>
      <w:pPr>
        <w:tabs>
          <w:tab w:val="num" w:pos="4320"/>
        </w:tabs>
        <w:ind w:left="4320" w:hanging="360"/>
      </w:pPr>
      <w:rPr>
        <w:rFonts w:ascii="Arial" w:hAnsi="Arial" w:hint="default"/>
      </w:rPr>
    </w:lvl>
    <w:lvl w:ilvl="6" w:tplc="6D0E1BB6" w:tentative="1">
      <w:start w:val="1"/>
      <w:numFmt w:val="bullet"/>
      <w:lvlText w:val="•"/>
      <w:lvlJc w:val="left"/>
      <w:pPr>
        <w:tabs>
          <w:tab w:val="num" w:pos="5040"/>
        </w:tabs>
        <w:ind w:left="5040" w:hanging="360"/>
      </w:pPr>
      <w:rPr>
        <w:rFonts w:ascii="Arial" w:hAnsi="Arial" w:hint="default"/>
      </w:rPr>
    </w:lvl>
    <w:lvl w:ilvl="7" w:tplc="9FA87E4C" w:tentative="1">
      <w:start w:val="1"/>
      <w:numFmt w:val="bullet"/>
      <w:lvlText w:val="•"/>
      <w:lvlJc w:val="left"/>
      <w:pPr>
        <w:tabs>
          <w:tab w:val="num" w:pos="5760"/>
        </w:tabs>
        <w:ind w:left="5760" w:hanging="360"/>
      </w:pPr>
      <w:rPr>
        <w:rFonts w:ascii="Arial" w:hAnsi="Arial" w:hint="default"/>
      </w:rPr>
    </w:lvl>
    <w:lvl w:ilvl="8" w:tplc="8B9A0D94"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0"/>
  </w:num>
  <w:num w:numId="3">
    <w:abstractNumId w:val="1"/>
  </w:num>
  <w:num w:numId="4">
    <w:abstractNumId w:val="30"/>
  </w:num>
  <w:num w:numId="5">
    <w:abstractNumId w:val="4"/>
  </w:num>
  <w:num w:numId="6">
    <w:abstractNumId w:val="12"/>
  </w:num>
  <w:num w:numId="7">
    <w:abstractNumId w:val="23"/>
  </w:num>
  <w:num w:numId="8">
    <w:abstractNumId w:val="14"/>
  </w:num>
  <w:num w:numId="9">
    <w:abstractNumId w:val="16"/>
  </w:num>
  <w:num w:numId="10">
    <w:abstractNumId w:val="9"/>
  </w:num>
  <w:num w:numId="11">
    <w:abstractNumId w:val="2"/>
  </w:num>
  <w:num w:numId="12">
    <w:abstractNumId w:val="20"/>
  </w:num>
  <w:num w:numId="13">
    <w:abstractNumId w:val="29"/>
  </w:num>
  <w:num w:numId="14">
    <w:abstractNumId w:val="7"/>
  </w:num>
  <w:num w:numId="15">
    <w:abstractNumId w:val="5"/>
  </w:num>
  <w:num w:numId="16">
    <w:abstractNumId w:val="3"/>
  </w:num>
  <w:num w:numId="17">
    <w:abstractNumId w:val="8"/>
  </w:num>
  <w:num w:numId="18">
    <w:abstractNumId w:val="21"/>
  </w:num>
  <w:num w:numId="19">
    <w:abstractNumId w:val="15"/>
  </w:num>
  <w:num w:numId="20">
    <w:abstractNumId w:val="27"/>
  </w:num>
  <w:num w:numId="21">
    <w:abstractNumId w:val="31"/>
  </w:num>
  <w:num w:numId="22">
    <w:abstractNumId w:val="22"/>
  </w:num>
  <w:num w:numId="23">
    <w:abstractNumId w:val="26"/>
  </w:num>
  <w:num w:numId="24">
    <w:abstractNumId w:val="10"/>
  </w:num>
  <w:num w:numId="25">
    <w:abstractNumId w:val="13"/>
  </w:num>
  <w:num w:numId="26">
    <w:abstractNumId w:val="28"/>
  </w:num>
  <w:num w:numId="27">
    <w:abstractNumId w:val="11"/>
  </w:num>
  <w:num w:numId="28">
    <w:abstractNumId w:val="17"/>
  </w:num>
  <w:num w:numId="29">
    <w:abstractNumId w:val="25"/>
  </w:num>
  <w:num w:numId="30">
    <w:abstractNumId w:val="6"/>
  </w:num>
  <w:num w:numId="31">
    <w:abstractNumId w:val="18"/>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1A73FA"/>
    <w:rsid w:val="00002305"/>
    <w:rsid w:val="0005660B"/>
    <w:rsid w:val="00081B68"/>
    <w:rsid w:val="000A229F"/>
    <w:rsid w:val="000E19A5"/>
    <w:rsid w:val="00105A4D"/>
    <w:rsid w:val="0011511B"/>
    <w:rsid w:val="00122CE6"/>
    <w:rsid w:val="00125326"/>
    <w:rsid w:val="00132FA8"/>
    <w:rsid w:val="00134A60"/>
    <w:rsid w:val="00140CF1"/>
    <w:rsid w:val="00141FEA"/>
    <w:rsid w:val="00155837"/>
    <w:rsid w:val="0016182A"/>
    <w:rsid w:val="0018598F"/>
    <w:rsid w:val="00190A1D"/>
    <w:rsid w:val="001A73FA"/>
    <w:rsid w:val="001C7005"/>
    <w:rsid w:val="001F4680"/>
    <w:rsid w:val="00216DF1"/>
    <w:rsid w:val="00222C46"/>
    <w:rsid w:val="00252901"/>
    <w:rsid w:val="002640E8"/>
    <w:rsid w:val="00270417"/>
    <w:rsid w:val="00270876"/>
    <w:rsid w:val="002813C0"/>
    <w:rsid w:val="002C5576"/>
    <w:rsid w:val="002E7B20"/>
    <w:rsid w:val="0031165C"/>
    <w:rsid w:val="00327EAD"/>
    <w:rsid w:val="003440DC"/>
    <w:rsid w:val="0036209C"/>
    <w:rsid w:val="00370E04"/>
    <w:rsid w:val="003A58BB"/>
    <w:rsid w:val="003D0080"/>
    <w:rsid w:val="003D08B3"/>
    <w:rsid w:val="003F79B4"/>
    <w:rsid w:val="00417F0B"/>
    <w:rsid w:val="0042710A"/>
    <w:rsid w:val="00496067"/>
    <w:rsid w:val="004C2099"/>
    <w:rsid w:val="004C2CCB"/>
    <w:rsid w:val="004C3A0D"/>
    <w:rsid w:val="004E48EA"/>
    <w:rsid w:val="005010E6"/>
    <w:rsid w:val="0058775F"/>
    <w:rsid w:val="00596DF3"/>
    <w:rsid w:val="005B6FEE"/>
    <w:rsid w:val="005D5B4E"/>
    <w:rsid w:val="00616401"/>
    <w:rsid w:val="006533BC"/>
    <w:rsid w:val="006636BB"/>
    <w:rsid w:val="00670F13"/>
    <w:rsid w:val="006755EA"/>
    <w:rsid w:val="006775EA"/>
    <w:rsid w:val="006969AF"/>
    <w:rsid w:val="006A5E79"/>
    <w:rsid w:val="006C0C7D"/>
    <w:rsid w:val="006D6877"/>
    <w:rsid w:val="006E4AA2"/>
    <w:rsid w:val="006E6287"/>
    <w:rsid w:val="0071137F"/>
    <w:rsid w:val="00753928"/>
    <w:rsid w:val="00756348"/>
    <w:rsid w:val="00761C46"/>
    <w:rsid w:val="007978AA"/>
    <w:rsid w:val="007B01BF"/>
    <w:rsid w:val="007B6506"/>
    <w:rsid w:val="007C17B2"/>
    <w:rsid w:val="007C6E31"/>
    <w:rsid w:val="00844A3A"/>
    <w:rsid w:val="00867C53"/>
    <w:rsid w:val="00892DE4"/>
    <w:rsid w:val="00897B08"/>
    <w:rsid w:val="008B5A4A"/>
    <w:rsid w:val="008D79E6"/>
    <w:rsid w:val="008F12E2"/>
    <w:rsid w:val="009101DC"/>
    <w:rsid w:val="009140BA"/>
    <w:rsid w:val="00932943"/>
    <w:rsid w:val="009830F3"/>
    <w:rsid w:val="00986B6D"/>
    <w:rsid w:val="00991496"/>
    <w:rsid w:val="009957F6"/>
    <w:rsid w:val="009A6FA1"/>
    <w:rsid w:val="009F1891"/>
    <w:rsid w:val="00A26820"/>
    <w:rsid w:val="00AA377B"/>
    <w:rsid w:val="00AB0682"/>
    <w:rsid w:val="00B20963"/>
    <w:rsid w:val="00B210D1"/>
    <w:rsid w:val="00B30807"/>
    <w:rsid w:val="00B43661"/>
    <w:rsid w:val="00B5333A"/>
    <w:rsid w:val="00B55309"/>
    <w:rsid w:val="00B82EF8"/>
    <w:rsid w:val="00BB1F84"/>
    <w:rsid w:val="00C165AE"/>
    <w:rsid w:val="00C250FD"/>
    <w:rsid w:val="00C262A2"/>
    <w:rsid w:val="00C33D04"/>
    <w:rsid w:val="00C90257"/>
    <w:rsid w:val="00C91129"/>
    <w:rsid w:val="00C9149D"/>
    <w:rsid w:val="00C9654E"/>
    <w:rsid w:val="00CA5D97"/>
    <w:rsid w:val="00CB0D58"/>
    <w:rsid w:val="00CC2898"/>
    <w:rsid w:val="00CF4702"/>
    <w:rsid w:val="00D21CB8"/>
    <w:rsid w:val="00D40980"/>
    <w:rsid w:val="00DA2195"/>
    <w:rsid w:val="00DB611D"/>
    <w:rsid w:val="00DC4F98"/>
    <w:rsid w:val="00DF6055"/>
    <w:rsid w:val="00E35259"/>
    <w:rsid w:val="00E52DA2"/>
    <w:rsid w:val="00E55C6E"/>
    <w:rsid w:val="00E747D8"/>
    <w:rsid w:val="00EC411D"/>
    <w:rsid w:val="00ED10FA"/>
    <w:rsid w:val="00ED7F2F"/>
    <w:rsid w:val="00EF20D4"/>
    <w:rsid w:val="00F01AF1"/>
    <w:rsid w:val="00F03B58"/>
    <w:rsid w:val="00F13620"/>
    <w:rsid w:val="00F13E38"/>
    <w:rsid w:val="00F21BB5"/>
    <w:rsid w:val="00F30C9F"/>
    <w:rsid w:val="00F60B93"/>
    <w:rsid w:val="00F632DA"/>
    <w:rsid w:val="00F7188E"/>
    <w:rsid w:val="00F92EE2"/>
    <w:rsid w:val="00FA44BD"/>
    <w:rsid w:val="00FC0E1B"/>
    <w:rsid w:val="00FF5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3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B1F84"/>
    <w:rPr>
      <w:color w:val="0000FF"/>
      <w:u w:val="single"/>
    </w:rPr>
  </w:style>
  <w:style w:type="paragraph" w:styleId="ListParagraph">
    <w:name w:val="List Paragraph"/>
    <w:basedOn w:val="Normal"/>
    <w:uiPriority w:val="34"/>
    <w:qFormat/>
    <w:rsid w:val="001A73FA"/>
    <w:pPr>
      <w:ind w:left="720"/>
      <w:contextualSpacing/>
    </w:pPr>
  </w:style>
  <w:style w:type="table" w:customStyle="1" w:styleId="LightShading1">
    <w:name w:val="Light Shading1"/>
    <w:basedOn w:val="TableNormal"/>
    <w:uiPriority w:val="60"/>
    <w:rsid w:val="001A73FA"/>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64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2529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F01A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AF1"/>
    <w:rPr>
      <w:rFonts w:ascii="Calibri" w:eastAsia="Calibri" w:hAnsi="Calibri" w:cs="Times New Roman"/>
    </w:rPr>
  </w:style>
  <w:style w:type="paragraph" w:styleId="Footer">
    <w:name w:val="footer"/>
    <w:basedOn w:val="Normal"/>
    <w:link w:val="FooterChar"/>
    <w:uiPriority w:val="99"/>
    <w:unhideWhenUsed/>
    <w:rsid w:val="00F01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AF1"/>
    <w:rPr>
      <w:rFonts w:ascii="Calibri" w:eastAsia="Calibri" w:hAnsi="Calibri" w:cs="Times New Roman"/>
    </w:rPr>
  </w:style>
  <w:style w:type="paragraph" w:customStyle="1" w:styleId="1text">
    <w:name w:val="1text"/>
    <w:basedOn w:val="Normal"/>
    <w:rsid w:val="00190A1D"/>
    <w:pPr>
      <w:keepLines/>
      <w:spacing w:before="40" w:after="0" w:line="240" w:lineRule="auto"/>
    </w:pPr>
    <w:rPr>
      <w:rFonts w:ascii="Arial" w:eastAsia="Times New Roman" w:hAnsi="Arial"/>
      <w:sz w:val="16"/>
      <w:szCs w:val="15"/>
    </w:rPr>
  </w:style>
  <w:style w:type="table" w:customStyle="1" w:styleId="LightShading2">
    <w:name w:val="Light Shading2"/>
    <w:basedOn w:val="TableNormal"/>
    <w:uiPriority w:val="60"/>
    <w:rsid w:val="00190A1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9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257"/>
    <w:rPr>
      <w:rFonts w:ascii="Tahoma" w:eastAsia="Calibri" w:hAnsi="Tahoma" w:cs="Tahoma"/>
      <w:sz w:val="16"/>
      <w:szCs w:val="16"/>
    </w:rPr>
  </w:style>
  <w:style w:type="table" w:styleId="LightShading-Accent3">
    <w:name w:val="Light Shading Accent 3"/>
    <w:basedOn w:val="TableNormal"/>
    <w:uiPriority w:val="60"/>
    <w:rsid w:val="00105A4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6">
    <w:name w:val="Light Grid Accent 6"/>
    <w:basedOn w:val="TableNormal"/>
    <w:uiPriority w:val="62"/>
    <w:rsid w:val="00105A4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105A4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FollowedHyperlink">
    <w:name w:val="FollowedHyperlink"/>
    <w:basedOn w:val="DefaultParagraphFont"/>
    <w:uiPriority w:val="99"/>
    <w:semiHidden/>
    <w:unhideWhenUsed/>
    <w:rsid w:val="005010E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5133671">
      <w:bodyDiv w:val="1"/>
      <w:marLeft w:val="0"/>
      <w:marRight w:val="0"/>
      <w:marTop w:val="0"/>
      <w:marBottom w:val="0"/>
      <w:divBdr>
        <w:top w:val="none" w:sz="0" w:space="0" w:color="auto"/>
        <w:left w:val="none" w:sz="0" w:space="0" w:color="auto"/>
        <w:bottom w:val="none" w:sz="0" w:space="0" w:color="auto"/>
        <w:right w:val="none" w:sz="0" w:space="0" w:color="auto"/>
      </w:divBdr>
      <w:divsChild>
        <w:div w:id="1324243090">
          <w:marLeft w:val="547"/>
          <w:marRight w:val="0"/>
          <w:marTop w:val="77"/>
          <w:marBottom w:val="0"/>
          <w:divBdr>
            <w:top w:val="none" w:sz="0" w:space="0" w:color="auto"/>
            <w:left w:val="none" w:sz="0" w:space="0" w:color="auto"/>
            <w:bottom w:val="none" w:sz="0" w:space="0" w:color="auto"/>
            <w:right w:val="none" w:sz="0" w:space="0" w:color="auto"/>
          </w:divBdr>
        </w:div>
      </w:divsChild>
    </w:div>
    <w:div w:id="87771079">
      <w:bodyDiv w:val="1"/>
      <w:marLeft w:val="0"/>
      <w:marRight w:val="0"/>
      <w:marTop w:val="0"/>
      <w:marBottom w:val="0"/>
      <w:divBdr>
        <w:top w:val="none" w:sz="0" w:space="0" w:color="auto"/>
        <w:left w:val="none" w:sz="0" w:space="0" w:color="auto"/>
        <w:bottom w:val="none" w:sz="0" w:space="0" w:color="auto"/>
        <w:right w:val="none" w:sz="0" w:space="0" w:color="auto"/>
      </w:divBdr>
      <w:divsChild>
        <w:div w:id="1123960073">
          <w:marLeft w:val="547"/>
          <w:marRight w:val="0"/>
          <w:marTop w:val="77"/>
          <w:marBottom w:val="0"/>
          <w:divBdr>
            <w:top w:val="none" w:sz="0" w:space="0" w:color="auto"/>
            <w:left w:val="none" w:sz="0" w:space="0" w:color="auto"/>
            <w:bottom w:val="none" w:sz="0" w:space="0" w:color="auto"/>
            <w:right w:val="none" w:sz="0" w:space="0" w:color="auto"/>
          </w:divBdr>
        </w:div>
      </w:divsChild>
    </w:div>
    <w:div w:id="493764343">
      <w:bodyDiv w:val="1"/>
      <w:marLeft w:val="0"/>
      <w:marRight w:val="0"/>
      <w:marTop w:val="0"/>
      <w:marBottom w:val="0"/>
      <w:divBdr>
        <w:top w:val="none" w:sz="0" w:space="0" w:color="auto"/>
        <w:left w:val="none" w:sz="0" w:space="0" w:color="auto"/>
        <w:bottom w:val="none" w:sz="0" w:space="0" w:color="auto"/>
        <w:right w:val="none" w:sz="0" w:space="0" w:color="auto"/>
      </w:divBdr>
      <w:divsChild>
        <w:div w:id="1000548746">
          <w:marLeft w:val="547"/>
          <w:marRight w:val="0"/>
          <w:marTop w:val="77"/>
          <w:marBottom w:val="0"/>
          <w:divBdr>
            <w:top w:val="none" w:sz="0" w:space="0" w:color="auto"/>
            <w:left w:val="none" w:sz="0" w:space="0" w:color="auto"/>
            <w:bottom w:val="none" w:sz="0" w:space="0" w:color="auto"/>
            <w:right w:val="none" w:sz="0" w:space="0" w:color="auto"/>
          </w:divBdr>
        </w:div>
      </w:divsChild>
    </w:div>
    <w:div w:id="514345495">
      <w:bodyDiv w:val="1"/>
      <w:marLeft w:val="0"/>
      <w:marRight w:val="0"/>
      <w:marTop w:val="0"/>
      <w:marBottom w:val="0"/>
      <w:divBdr>
        <w:top w:val="none" w:sz="0" w:space="0" w:color="auto"/>
        <w:left w:val="none" w:sz="0" w:space="0" w:color="auto"/>
        <w:bottom w:val="none" w:sz="0" w:space="0" w:color="auto"/>
        <w:right w:val="none" w:sz="0" w:space="0" w:color="auto"/>
      </w:divBdr>
      <w:divsChild>
        <w:div w:id="813259530">
          <w:marLeft w:val="547"/>
          <w:marRight w:val="0"/>
          <w:marTop w:val="77"/>
          <w:marBottom w:val="0"/>
          <w:divBdr>
            <w:top w:val="none" w:sz="0" w:space="0" w:color="auto"/>
            <w:left w:val="none" w:sz="0" w:space="0" w:color="auto"/>
            <w:bottom w:val="none" w:sz="0" w:space="0" w:color="auto"/>
            <w:right w:val="none" w:sz="0" w:space="0" w:color="auto"/>
          </w:divBdr>
        </w:div>
      </w:divsChild>
    </w:div>
    <w:div w:id="522594265">
      <w:bodyDiv w:val="1"/>
      <w:marLeft w:val="0"/>
      <w:marRight w:val="0"/>
      <w:marTop w:val="0"/>
      <w:marBottom w:val="0"/>
      <w:divBdr>
        <w:top w:val="none" w:sz="0" w:space="0" w:color="auto"/>
        <w:left w:val="none" w:sz="0" w:space="0" w:color="auto"/>
        <w:bottom w:val="none" w:sz="0" w:space="0" w:color="auto"/>
        <w:right w:val="none" w:sz="0" w:space="0" w:color="auto"/>
      </w:divBdr>
      <w:divsChild>
        <w:div w:id="1482191083">
          <w:marLeft w:val="547"/>
          <w:marRight w:val="0"/>
          <w:marTop w:val="77"/>
          <w:marBottom w:val="0"/>
          <w:divBdr>
            <w:top w:val="none" w:sz="0" w:space="0" w:color="auto"/>
            <w:left w:val="none" w:sz="0" w:space="0" w:color="auto"/>
            <w:bottom w:val="none" w:sz="0" w:space="0" w:color="auto"/>
            <w:right w:val="none" w:sz="0" w:space="0" w:color="auto"/>
          </w:divBdr>
        </w:div>
      </w:divsChild>
    </w:div>
    <w:div w:id="547883174">
      <w:bodyDiv w:val="1"/>
      <w:marLeft w:val="0"/>
      <w:marRight w:val="0"/>
      <w:marTop w:val="0"/>
      <w:marBottom w:val="0"/>
      <w:divBdr>
        <w:top w:val="none" w:sz="0" w:space="0" w:color="auto"/>
        <w:left w:val="none" w:sz="0" w:space="0" w:color="auto"/>
        <w:bottom w:val="none" w:sz="0" w:space="0" w:color="auto"/>
        <w:right w:val="none" w:sz="0" w:space="0" w:color="auto"/>
      </w:divBdr>
      <w:divsChild>
        <w:div w:id="1878621584">
          <w:marLeft w:val="547"/>
          <w:marRight w:val="0"/>
          <w:marTop w:val="86"/>
          <w:marBottom w:val="0"/>
          <w:divBdr>
            <w:top w:val="none" w:sz="0" w:space="0" w:color="auto"/>
            <w:left w:val="none" w:sz="0" w:space="0" w:color="auto"/>
            <w:bottom w:val="none" w:sz="0" w:space="0" w:color="auto"/>
            <w:right w:val="none" w:sz="0" w:space="0" w:color="auto"/>
          </w:divBdr>
        </w:div>
      </w:divsChild>
    </w:div>
    <w:div w:id="682510625">
      <w:bodyDiv w:val="1"/>
      <w:marLeft w:val="0"/>
      <w:marRight w:val="0"/>
      <w:marTop w:val="0"/>
      <w:marBottom w:val="0"/>
      <w:divBdr>
        <w:top w:val="none" w:sz="0" w:space="0" w:color="auto"/>
        <w:left w:val="none" w:sz="0" w:space="0" w:color="auto"/>
        <w:bottom w:val="none" w:sz="0" w:space="0" w:color="auto"/>
        <w:right w:val="none" w:sz="0" w:space="0" w:color="auto"/>
      </w:divBdr>
      <w:divsChild>
        <w:div w:id="647248064">
          <w:marLeft w:val="547"/>
          <w:marRight w:val="0"/>
          <w:marTop w:val="77"/>
          <w:marBottom w:val="0"/>
          <w:divBdr>
            <w:top w:val="none" w:sz="0" w:space="0" w:color="auto"/>
            <w:left w:val="none" w:sz="0" w:space="0" w:color="auto"/>
            <w:bottom w:val="none" w:sz="0" w:space="0" w:color="auto"/>
            <w:right w:val="none" w:sz="0" w:space="0" w:color="auto"/>
          </w:divBdr>
        </w:div>
      </w:divsChild>
    </w:div>
    <w:div w:id="821775540">
      <w:bodyDiv w:val="1"/>
      <w:marLeft w:val="0"/>
      <w:marRight w:val="0"/>
      <w:marTop w:val="0"/>
      <w:marBottom w:val="0"/>
      <w:divBdr>
        <w:top w:val="none" w:sz="0" w:space="0" w:color="auto"/>
        <w:left w:val="none" w:sz="0" w:space="0" w:color="auto"/>
        <w:bottom w:val="none" w:sz="0" w:space="0" w:color="auto"/>
        <w:right w:val="none" w:sz="0" w:space="0" w:color="auto"/>
      </w:divBdr>
      <w:divsChild>
        <w:div w:id="740560238">
          <w:marLeft w:val="547"/>
          <w:marRight w:val="0"/>
          <w:marTop w:val="77"/>
          <w:marBottom w:val="0"/>
          <w:divBdr>
            <w:top w:val="none" w:sz="0" w:space="0" w:color="auto"/>
            <w:left w:val="none" w:sz="0" w:space="0" w:color="auto"/>
            <w:bottom w:val="none" w:sz="0" w:space="0" w:color="auto"/>
            <w:right w:val="none" w:sz="0" w:space="0" w:color="auto"/>
          </w:divBdr>
        </w:div>
      </w:divsChild>
    </w:div>
    <w:div w:id="858742973">
      <w:bodyDiv w:val="1"/>
      <w:marLeft w:val="0"/>
      <w:marRight w:val="0"/>
      <w:marTop w:val="0"/>
      <w:marBottom w:val="0"/>
      <w:divBdr>
        <w:top w:val="none" w:sz="0" w:space="0" w:color="auto"/>
        <w:left w:val="none" w:sz="0" w:space="0" w:color="auto"/>
        <w:bottom w:val="none" w:sz="0" w:space="0" w:color="auto"/>
        <w:right w:val="none" w:sz="0" w:space="0" w:color="auto"/>
      </w:divBdr>
      <w:divsChild>
        <w:div w:id="1194076888">
          <w:marLeft w:val="547"/>
          <w:marRight w:val="0"/>
          <w:marTop w:val="86"/>
          <w:marBottom w:val="0"/>
          <w:divBdr>
            <w:top w:val="none" w:sz="0" w:space="0" w:color="auto"/>
            <w:left w:val="none" w:sz="0" w:space="0" w:color="auto"/>
            <w:bottom w:val="none" w:sz="0" w:space="0" w:color="auto"/>
            <w:right w:val="none" w:sz="0" w:space="0" w:color="auto"/>
          </w:divBdr>
        </w:div>
      </w:divsChild>
    </w:div>
    <w:div w:id="1336345970">
      <w:bodyDiv w:val="1"/>
      <w:marLeft w:val="0"/>
      <w:marRight w:val="0"/>
      <w:marTop w:val="0"/>
      <w:marBottom w:val="0"/>
      <w:divBdr>
        <w:top w:val="none" w:sz="0" w:space="0" w:color="auto"/>
        <w:left w:val="none" w:sz="0" w:space="0" w:color="auto"/>
        <w:bottom w:val="none" w:sz="0" w:space="0" w:color="auto"/>
        <w:right w:val="none" w:sz="0" w:space="0" w:color="auto"/>
      </w:divBdr>
      <w:divsChild>
        <w:div w:id="679431452">
          <w:marLeft w:val="547"/>
          <w:marRight w:val="0"/>
          <w:marTop w:val="77"/>
          <w:marBottom w:val="0"/>
          <w:divBdr>
            <w:top w:val="none" w:sz="0" w:space="0" w:color="auto"/>
            <w:left w:val="none" w:sz="0" w:space="0" w:color="auto"/>
            <w:bottom w:val="none" w:sz="0" w:space="0" w:color="auto"/>
            <w:right w:val="none" w:sz="0" w:space="0" w:color="auto"/>
          </w:divBdr>
        </w:div>
      </w:divsChild>
    </w:div>
    <w:div w:id="1641767530">
      <w:bodyDiv w:val="1"/>
      <w:marLeft w:val="0"/>
      <w:marRight w:val="0"/>
      <w:marTop w:val="0"/>
      <w:marBottom w:val="0"/>
      <w:divBdr>
        <w:top w:val="none" w:sz="0" w:space="0" w:color="auto"/>
        <w:left w:val="none" w:sz="0" w:space="0" w:color="auto"/>
        <w:bottom w:val="none" w:sz="0" w:space="0" w:color="auto"/>
        <w:right w:val="none" w:sz="0" w:space="0" w:color="auto"/>
      </w:divBdr>
      <w:divsChild>
        <w:div w:id="1463692243">
          <w:marLeft w:val="547"/>
          <w:marRight w:val="0"/>
          <w:marTop w:val="77"/>
          <w:marBottom w:val="0"/>
          <w:divBdr>
            <w:top w:val="none" w:sz="0" w:space="0" w:color="auto"/>
            <w:left w:val="none" w:sz="0" w:space="0" w:color="auto"/>
            <w:bottom w:val="none" w:sz="0" w:space="0" w:color="auto"/>
            <w:right w:val="none" w:sz="0" w:space="0" w:color="auto"/>
          </w:divBdr>
        </w:div>
      </w:divsChild>
    </w:div>
    <w:div w:id="1907259011">
      <w:bodyDiv w:val="1"/>
      <w:marLeft w:val="0"/>
      <w:marRight w:val="0"/>
      <w:marTop w:val="0"/>
      <w:marBottom w:val="0"/>
      <w:divBdr>
        <w:top w:val="none" w:sz="0" w:space="0" w:color="auto"/>
        <w:left w:val="none" w:sz="0" w:space="0" w:color="auto"/>
        <w:bottom w:val="none" w:sz="0" w:space="0" w:color="auto"/>
        <w:right w:val="none" w:sz="0" w:space="0" w:color="auto"/>
      </w:divBdr>
      <w:divsChild>
        <w:div w:id="784546683">
          <w:marLeft w:val="0"/>
          <w:marRight w:val="0"/>
          <w:marTop w:val="0"/>
          <w:marBottom w:val="0"/>
          <w:divBdr>
            <w:top w:val="none" w:sz="0" w:space="0" w:color="auto"/>
            <w:left w:val="none" w:sz="0" w:space="0" w:color="auto"/>
            <w:bottom w:val="none" w:sz="0" w:space="0" w:color="auto"/>
            <w:right w:val="none" w:sz="0" w:space="0" w:color="auto"/>
          </w:divBdr>
          <w:divsChild>
            <w:div w:id="556747966">
              <w:marLeft w:val="0"/>
              <w:marRight w:val="0"/>
              <w:marTop w:val="0"/>
              <w:marBottom w:val="0"/>
              <w:divBdr>
                <w:top w:val="single" w:sz="6" w:space="0" w:color="FFFFFF"/>
                <w:left w:val="none" w:sz="0" w:space="0" w:color="auto"/>
                <w:bottom w:val="none" w:sz="0" w:space="0" w:color="auto"/>
                <w:right w:val="none" w:sz="0" w:space="0" w:color="auto"/>
              </w:divBdr>
              <w:divsChild>
                <w:div w:id="1932543242">
                  <w:marLeft w:val="-2355"/>
                  <w:marRight w:val="0"/>
                  <w:marTop w:val="0"/>
                  <w:marBottom w:val="0"/>
                  <w:divBdr>
                    <w:top w:val="none" w:sz="0" w:space="0" w:color="auto"/>
                    <w:left w:val="none" w:sz="0" w:space="0" w:color="auto"/>
                    <w:bottom w:val="none" w:sz="0" w:space="0" w:color="auto"/>
                    <w:right w:val="none" w:sz="0" w:space="0" w:color="auto"/>
                  </w:divBdr>
                  <w:divsChild>
                    <w:div w:id="1055930178">
                      <w:marLeft w:val="2355"/>
                      <w:marRight w:val="0"/>
                      <w:marTop w:val="0"/>
                      <w:marBottom w:val="0"/>
                      <w:divBdr>
                        <w:top w:val="none" w:sz="0" w:space="0" w:color="auto"/>
                        <w:left w:val="none" w:sz="0" w:space="0" w:color="auto"/>
                        <w:bottom w:val="none" w:sz="0" w:space="0" w:color="auto"/>
                        <w:right w:val="none" w:sz="0" w:space="0" w:color="auto"/>
                      </w:divBdr>
                      <w:divsChild>
                        <w:div w:id="381515412">
                          <w:marLeft w:val="0"/>
                          <w:marRight w:val="0"/>
                          <w:marTop w:val="0"/>
                          <w:marBottom w:val="0"/>
                          <w:divBdr>
                            <w:top w:val="none" w:sz="0" w:space="0" w:color="auto"/>
                            <w:left w:val="none" w:sz="0" w:space="0" w:color="auto"/>
                            <w:bottom w:val="single" w:sz="6" w:space="0" w:color="848B91"/>
                            <w:right w:val="none" w:sz="0" w:space="0" w:color="auto"/>
                          </w:divBdr>
                          <w:divsChild>
                            <w:div w:id="650445781">
                              <w:marLeft w:val="0"/>
                              <w:marRight w:val="0"/>
                              <w:marTop w:val="0"/>
                              <w:marBottom w:val="0"/>
                              <w:divBdr>
                                <w:top w:val="none" w:sz="0" w:space="0" w:color="auto"/>
                                <w:left w:val="single" w:sz="6" w:space="0" w:color="E7EBEE"/>
                                <w:bottom w:val="none" w:sz="0" w:space="0" w:color="auto"/>
                                <w:right w:val="single" w:sz="6" w:space="0" w:color="E7EBEE"/>
                              </w:divBdr>
                              <w:divsChild>
                                <w:div w:id="1243684617">
                                  <w:marLeft w:val="0"/>
                                  <w:marRight w:val="0"/>
                                  <w:marTop w:val="0"/>
                                  <w:marBottom w:val="0"/>
                                  <w:divBdr>
                                    <w:top w:val="none" w:sz="0" w:space="0" w:color="auto"/>
                                    <w:left w:val="none" w:sz="0" w:space="0" w:color="auto"/>
                                    <w:bottom w:val="none" w:sz="0" w:space="0" w:color="auto"/>
                                    <w:right w:val="none" w:sz="0" w:space="0" w:color="auto"/>
                                  </w:divBdr>
                                  <w:divsChild>
                                    <w:div w:id="1811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675579">
      <w:bodyDiv w:val="1"/>
      <w:marLeft w:val="0"/>
      <w:marRight w:val="0"/>
      <w:marTop w:val="0"/>
      <w:marBottom w:val="0"/>
      <w:divBdr>
        <w:top w:val="none" w:sz="0" w:space="0" w:color="auto"/>
        <w:left w:val="none" w:sz="0" w:space="0" w:color="auto"/>
        <w:bottom w:val="none" w:sz="0" w:space="0" w:color="auto"/>
        <w:right w:val="none" w:sz="0" w:space="0" w:color="auto"/>
      </w:divBdr>
      <w:divsChild>
        <w:div w:id="209250964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smallbusiness/products/financial-management/microsoft-dynamics-gp/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soft.com/windows/windows-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office/2010/en/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97BE-D517-4846-8CAC-E36325331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1FEA1EA-0BF2-43ED-A072-52A8331C7BA2}">
  <ds:schemaRefs>
    <ds:schemaRef ds:uri="http://schemas.microsoft.com/office/2006/metadata/properties"/>
  </ds:schemaRefs>
</ds:datastoreItem>
</file>

<file path=customXml/itemProps3.xml><?xml version="1.0" encoding="utf-8"?>
<ds:datastoreItem xmlns:ds="http://schemas.openxmlformats.org/officeDocument/2006/customXml" ds:itemID="{D92ABD14-0D0D-4E20-AB06-9104EE2B964A}">
  <ds:schemaRefs>
    <ds:schemaRef ds:uri="http://schemas.microsoft.com/sharepoint/v3/contenttype/forms"/>
  </ds:schemaRefs>
</ds:datastoreItem>
</file>

<file path=customXml/itemProps4.xml><?xml version="1.0" encoding="utf-8"?>
<ds:datastoreItem xmlns:ds="http://schemas.openxmlformats.org/officeDocument/2006/customXml" ds:itemID="{D35D7C0F-6B00-47E9-8A3D-4813E3AC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dc:description/>
  <cp:lastModifiedBy>Jennifer Giovi</cp:lastModifiedBy>
  <cp:revision>3</cp:revision>
  <cp:lastPrinted>2008-06-20T22:01:00Z</cp:lastPrinted>
  <dcterms:created xsi:type="dcterms:W3CDTF">2010-02-12T23:43:00Z</dcterms:created>
  <dcterms:modified xsi:type="dcterms:W3CDTF">2010-06-30T21:23:00Z</dcterms:modified>
</cp:coreProperties>
</file>