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5D0" w:rsidRPr="00D33034" w:rsidRDefault="001F5428" w:rsidP="00D33034">
      <w:pPr>
        <w:spacing w:before="240"/>
        <w:ind w:right="-720"/>
        <w:rPr>
          <w:rFonts w:ascii="Segoe UI" w:hAnsi="Segoe UI" w:cs="Segoe UI"/>
          <w:color w:val="C00000"/>
          <w:sz w:val="32"/>
          <w:szCs w:val="28"/>
        </w:rPr>
      </w:pPr>
      <w:r>
        <w:rPr>
          <w:rFonts w:ascii="Segoe UI" w:hAnsi="Segoe UI" w:cs="Segoe UI"/>
          <w:color w:val="C00000"/>
          <w:sz w:val="32"/>
          <w:szCs w:val="28"/>
        </w:rPr>
        <w:t>So</w:t>
      </w:r>
      <w:r w:rsidR="00E94495" w:rsidRPr="009739C6">
        <w:rPr>
          <w:rFonts w:ascii="Segoe UI" w:hAnsi="Segoe UI" w:cs="Segoe UI"/>
          <w:color w:val="C00000"/>
          <w:sz w:val="32"/>
          <w:szCs w:val="28"/>
        </w:rPr>
        <w:t xml:space="preserve"> you </w:t>
      </w:r>
      <w:r w:rsidR="00EE4C2F" w:rsidRPr="009739C6">
        <w:rPr>
          <w:rFonts w:ascii="Segoe UI" w:hAnsi="Segoe UI" w:cs="Segoe UI"/>
          <w:color w:val="C00000"/>
          <w:sz w:val="32"/>
          <w:szCs w:val="28"/>
        </w:rPr>
        <w:t xml:space="preserve">heard about me from your </w:t>
      </w:r>
      <w:r w:rsidR="009739C6">
        <w:rPr>
          <w:rFonts w:ascii="Segoe UI" w:hAnsi="Segoe UI" w:cs="Segoe UI"/>
          <w:color w:val="C00000"/>
          <w:sz w:val="32"/>
          <w:szCs w:val="28"/>
        </w:rPr>
        <w:t>M</w:t>
      </w:r>
      <w:r w:rsidR="00EE4C2F" w:rsidRPr="009739C6">
        <w:rPr>
          <w:rFonts w:ascii="Segoe UI" w:hAnsi="Segoe UI" w:cs="Segoe UI"/>
          <w:color w:val="C00000"/>
          <w:sz w:val="32"/>
          <w:szCs w:val="28"/>
        </w:rPr>
        <w:t>om’s doctor</w:t>
      </w:r>
      <w:r w:rsidR="00E94495" w:rsidRPr="009739C6">
        <w:rPr>
          <w:rFonts w:ascii="Segoe UI" w:hAnsi="Segoe UI" w:cs="Segoe UI"/>
          <w:color w:val="C00000"/>
          <w:sz w:val="32"/>
          <w:szCs w:val="28"/>
        </w:rPr>
        <w:t xml:space="preserve">’s </w:t>
      </w:r>
      <w:r w:rsidR="009739C6">
        <w:rPr>
          <w:rFonts w:ascii="Segoe UI" w:hAnsi="Segoe UI" w:cs="Segoe UI"/>
          <w:color w:val="C00000"/>
          <w:sz w:val="32"/>
          <w:szCs w:val="28"/>
        </w:rPr>
        <w:br/>
      </w:r>
      <w:r w:rsidR="00EE4C2F" w:rsidRPr="009739C6">
        <w:rPr>
          <w:rFonts w:ascii="Segoe UI" w:hAnsi="Segoe UI" w:cs="Segoe UI"/>
          <w:color w:val="C00000"/>
          <w:sz w:val="32"/>
          <w:szCs w:val="28"/>
        </w:rPr>
        <w:t>golfing buddy</w:t>
      </w:r>
      <w:r w:rsidR="00E94495" w:rsidRPr="009739C6">
        <w:rPr>
          <w:rFonts w:ascii="Segoe UI" w:hAnsi="Segoe UI" w:cs="Segoe UI"/>
          <w:color w:val="C00000"/>
          <w:sz w:val="32"/>
          <w:szCs w:val="28"/>
        </w:rPr>
        <w:t>?</w:t>
      </w:r>
    </w:p>
    <w:p w:rsidR="0076299B" w:rsidRPr="00854F82" w:rsidRDefault="0076299B" w:rsidP="00854F82">
      <w:pPr>
        <w:pStyle w:val="NoSpacing"/>
        <w:rPr>
          <w:rFonts w:ascii="Segoe UI" w:hAnsi="Segoe UI" w:cs="Segoe UI"/>
          <w:sz w:val="20"/>
          <w:szCs w:val="20"/>
        </w:rPr>
      </w:pPr>
      <w:r w:rsidRPr="00854F82">
        <w:rPr>
          <w:rFonts w:ascii="Segoe UI" w:hAnsi="Segoe UI" w:cs="Segoe UI"/>
          <w:sz w:val="20"/>
          <w:szCs w:val="20"/>
        </w:rPr>
        <w:t>Below you will find blocks of copy to use for your promotional materials.  The messaging is designed to focus on small business needs and can be used in your newsletters, PR activities, billing statements, websites and/or blogs.  The copy has been written as a lead-in to a specific you can write about an offer you can feature or to drive people to your location to find out more information.</w:t>
      </w:r>
    </w:p>
    <w:p w:rsidR="005306A5" w:rsidRPr="00854F82" w:rsidRDefault="005306A5" w:rsidP="00854F82">
      <w:pPr>
        <w:pStyle w:val="NoSpacing"/>
        <w:rPr>
          <w:rFonts w:ascii="Segoe UI" w:hAnsi="Segoe UI" w:cs="Segoe UI"/>
          <w:sz w:val="20"/>
          <w:szCs w:val="20"/>
        </w:rPr>
      </w:pPr>
    </w:p>
    <w:p w:rsidR="0076299B" w:rsidRPr="00EF43A4" w:rsidRDefault="005306A5" w:rsidP="0076299B">
      <w:pPr>
        <w:spacing w:after="0"/>
        <w:ind w:left="2200" w:right="900" w:hanging="2200"/>
        <w:rPr>
          <w:rFonts w:ascii="Segoe UI" w:hAnsi="Segoe UI" w:cs="Segoe UI"/>
          <w:sz w:val="20"/>
          <w:szCs w:val="20"/>
        </w:rPr>
      </w:pPr>
      <w:r w:rsidRPr="005306A5">
        <w:rPr>
          <w:rFonts w:ascii="Segoe UI" w:hAnsi="Segoe UI" w:cs="Segoe UI"/>
          <w:sz w:val="20"/>
          <w:szCs w:val="20"/>
        </w:rPr>
        <w:t>25</w:t>
      </w:r>
      <w:r w:rsidR="0076299B">
        <w:rPr>
          <w:rFonts w:ascii="Segoe UI" w:hAnsi="Segoe UI" w:cs="Segoe UI"/>
          <w:sz w:val="20"/>
          <w:szCs w:val="20"/>
        </w:rPr>
        <w:t>-50</w:t>
      </w:r>
      <w:r w:rsidRPr="005306A5">
        <w:rPr>
          <w:rFonts w:ascii="Segoe UI" w:hAnsi="Segoe UI" w:cs="Segoe UI"/>
          <w:sz w:val="20"/>
          <w:szCs w:val="20"/>
        </w:rPr>
        <w:t xml:space="preserve"> WORDS:</w:t>
      </w:r>
      <w:r w:rsidRPr="005306A5">
        <w:rPr>
          <w:rFonts w:ascii="Segoe UI" w:hAnsi="Segoe UI" w:cs="Segoe UI"/>
          <w:sz w:val="20"/>
          <w:szCs w:val="20"/>
        </w:rPr>
        <w:tab/>
        <w:t xml:space="preserve">Research shows that small business owners consider finding new customers to be the hardest thing they have to do. But it doesn’t have to be! </w:t>
      </w:r>
    </w:p>
    <w:p w:rsidR="005306A5" w:rsidRPr="005306A5" w:rsidRDefault="005306A5" w:rsidP="005306A5">
      <w:pPr>
        <w:spacing w:after="0"/>
        <w:rPr>
          <w:rFonts w:ascii="Segoe UI" w:hAnsi="Segoe UI" w:cs="Segoe UI"/>
          <w:sz w:val="20"/>
          <w:szCs w:val="20"/>
        </w:rPr>
      </w:pPr>
    </w:p>
    <w:p w:rsidR="0076299B" w:rsidRPr="00EF43A4" w:rsidRDefault="005306A5" w:rsidP="0076299B">
      <w:pPr>
        <w:spacing w:after="0"/>
        <w:ind w:left="2200" w:right="900" w:hanging="2200"/>
        <w:rPr>
          <w:rFonts w:ascii="Segoe UI" w:hAnsi="Segoe UI" w:cs="Segoe UI"/>
          <w:sz w:val="20"/>
          <w:szCs w:val="20"/>
        </w:rPr>
      </w:pPr>
      <w:r w:rsidRPr="005306A5">
        <w:rPr>
          <w:rFonts w:ascii="Segoe UI" w:hAnsi="Segoe UI" w:cs="Segoe UI"/>
          <w:sz w:val="20"/>
          <w:szCs w:val="20"/>
        </w:rPr>
        <w:t>50</w:t>
      </w:r>
      <w:r w:rsidR="0076299B">
        <w:rPr>
          <w:rFonts w:ascii="Segoe UI" w:hAnsi="Segoe UI" w:cs="Segoe UI"/>
          <w:sz w:val="20"/>
          <w:szCs w:val="20"/>
        </w:rPr>
        <w:t>-100</w:t>
      </w:r>
      <w:r w:rsidRPr="005306A5">
        <w:rPr>
          <w:rFonts w:ascii="Segoe UI" w:hAnsi="Segoe UI" w:cs="Segoe UI"/>
          <w:sz w:val="20"/>
          <w:szCs w:val="20"/>
        </w:rPr>
        <w:t xml:space="preserve"> WORDS:</w:t>
      </w:r>
      <w:r w:rsidRPr="005306A5">
        <w:rPr>
          <w:rFonts w:ascii="Segoe UI" w:hAnsi="Segoe UI" w:cs="Segoe UI"/>
          <w:sz w:val="20"/>
          <w:szCs w:val="20"/>
        </w:rPr>
        <w:tab/>
        <w:t>Research shows that small business owners consider finding new customers to be the hardest thing they have to do. But it doesn’t have to be! With our solutions, you can set up a search marketing program to bring in new customers, and tap into the loyalty of</w:t>
      </w:r>
      <w:r w:rsidR="00404A3E">
        <w:rPr>
          <w:rFonts w:ascii="Segoe UI" w:hAnsi="Segoe UI" w:cs="Segoe UI"/>
          <w:sz w:val="20"/>
          <w:szCs w:val="20"/>
        </w:rPr>
        <w:t xml:space="preserve"> current customers to generate </w:t>
      </w:r>
      <w:r w:rsidRPr="005306A5">
        <w:rPr>
          <w:rFonts w:ascii="Segoe UI" w:hAnsi="Segoe UI" w:cs="Segoe UI"/>
          <w:sz w:val="20"/>
          <w:szCs w:val="20"/>
        </w:rPr>
        <w:t>referrals.</w:t>
      </w:r>
      <w:r w:rsidR="0076299B" w:rsidRPr="0076299B">
        <w:rPr>
          <w:rFonts w:ascii="Segoe UI" w:hAnsi="Segoe UI" w:cs="Segoe UI"/>
          <w:sz w:val="20"/>
          <w:szCs w:val="20"/>
        </w:rPr>
        <w:t xml:space="preserve"> </w:t>
      </w:r>
    </w:p>
    <w:p w:rsidR="005306A5" w:rsidRPr="005306A5" w:rsidRDefault="005306A5" w:rsidP="005306A5">
      <w:pPr>
        <w:spacing w:after="0"/>
        <w:rPr>
          <w:rFonts w:ascii="Segoe UI" w:hAnsi="Segoe UI" w:cs="Segoe UI"/>
          <w:sz w:val="20"/>
          <w:szCs w:val="20"/>
        </w:rPr>
      </w:pPr>
    </w:p>
    <w:p w:rsidR="005306A5" w:rsidRPr="005306A5" w:rsidRDefault="005306A5" w:rsidP="005306A5">
      <w:pPr>
        <w:spacing w:after="0"/>
        <w:ind w:left="2200" w:hanging="2200"/>
        <w:rPr>
          <w:rFonts w:ascii="Segoe UI" w:hAnsi="Segoe UI" w:cs="Segoe UI"/>
          <w:sz w:val="20"/>
          <w:szCs w:val="20"/>
        </w:rPr>
      </w:pPr>
      <w:r w:rsidRPr="005306A5">
        <w:rPr>
          <w:rFonts w:ascii="Segoe UI" w:hAnsi="Segoe UI" w:cs="Segoe UI"/>
          <w:sz w:val="20"/>
          <w:szCs w:val="20"/>
        </w:rPr>
        <w:t>100</w:t>
      </w:r>
      <w:r w:rsidR="0076299B">
        <w:rPr>
          <w:rFonts w:ascii="Segoe UI" w:hAnsi="Segoe UI" w:cs="Segoe UI"/>
          <w:sz w:val="20"/>
          <w:szCs w:val="20"/>
        </w:rPr>
        <w:t>-150</w:t>
      </w:r>
      <w:r w:rsidRPr="005306A5">
        <w:rPr>
          <w:rFonts w:ascii="Segoe UI" w:hAnsi="Segoe UI" w:cs="Segoe UI"/>
          <w:sz w:val="20"/>
          <w:szCs w:val="20"/>
        </w:rPr>
        <w:t xml:space="preserve"> WORDS:</w:t>
      </w:r>
      <w:r w:rsidRPr="005306A5">
        <w:rPr>
          <w:rFonts w:ascii="Segoe UI" w:hAnsi="Segoe UI" w:cs="Segoe UI"/>
          <w:sz w:val="20"/>
          <w:szCs w:val="20"/>
        </w:rPr>
        <w:tab/>
        <w:t>Research shows that small business owners consider finding new customers to be the most important</w:t>
      </w:r>
      <w:r w:rsidR="00820C0C">
        <w:rPr>
          <w:rFonts w:ascii="Segoe UI" w:hAnsi="Segoe UI" w:cs="Segoe UI"/>
          <w:sz w:val="20"/>
          <w:szCs w:val="20"/>
        </w:rPr>
        <w:t xml:space="preserve"> </w:t>
      </w:r>
      <w:r w:rsidRPr="005306A5">
        <w:rPr>
          <w:rFonts w:ascii="Segoe UI" w:hAnsi="Segoe UI" w:cs="Segoe UI"/>
          <w:sz w:val="20"/>
          <w:szCs w:val="20"/>
        </w:rPr>
        <w:t>and painful</w:t>
      </w:r>
      <w:r w:rsidR="00820C0C">
        <w:rPr>
          <w:rFonts w:ascii="Segoe UI" w:hAnsi="Segoe UI" w:cs="Segoe UI"/>
          <w:sz w:val="20"/>
          <w:szCs w:val="20"/>
        </w:rPr>
        <w:t xml:space="preserve"> </w:t>
      </w:r>
      <w:r w:rsidRPr="005306A5">
        <w:rPr>
          <w:rFonts w:ascii="Segoe UI" w:hAnsi="Segoe UI" w:cs="Segoe UI"/>
          <w:sz w:val="20"/>
          <w:szCs w:val="20"/>
        </w:rPr>
        <w:t>thing they have to do. But it doesn’t have to be! With our solutions, you’ll be able to:</w:t>
      </w:r>
    </w:p>
    <w:p w:rsidR="005306A5" w:rsidRPr="005306A5" w:rsidRDefault="005306A5" w:rsidP="005306A5">
      <w:pPr>
        <w:spacing w:after="0"/>
        <w:ind w:left="2200" w:hanging="2200"/>
        <w:rPr>
          <w:rFonts w:ascii="Segoe UI" w:hAnsi="Segoe UI" w:cs="Segoe UI"/>
          <w:sz w:val="20"/>
          <w:szCs w:val="20"/>
        </w:rPr>
      </w:pPr>
    </w:p>
    <w:p w:rsidR="005A4C00" w:rsidRPr="0019466E" w:rsidRDefault="005A4C00" w:rsidP="005A4C00">
      <w:pPr>
        <w:pStyle w:val="ListParagraph"/>
        <w:numPr>
          <w:ilvl w:val="0"/>
          <w:numId w:val="1"/>
        </w:numPr>
        <w:spacing w:after="0"/>
        <w:ind w:right="900"/>
        <w:rPr>
          <w:rFonts w:ascii="Segoe UI" w:hAnsi="Segoe UI" w:cs="Segoe UI"/>
          <w:sz w:val="20"/>
          <w:szCs w:val="20"/>
        </w:rPr>
      </w:pPr>
      <w:r>
        <w:rPr>
          <w:rFonts w:ascii="Segoe UI" w:hAnsi="Segoe UI" w:cs="Segoe UI"/>
          <w:sz w:val="20"/>
          <w:szCs w:val="20"/>
        </w:rPr>
        <w:t>Keep as many customers as you can by maximizing customer satisfaction,</w:t>
      </w:r>
    </w:p>
    <w:p w:rsidR="005A4C00" w:rsidRPr="0019466E" w:rsidRDefault="005A4C00" w:rsidP="005A4C00">
      <w:pPr>
        <w:pStyle w:val="ListParagraph"/>
        <w:numPr>
          <w:ilvl w:val="0"/>
          <w:numId w:val="1"/>
        </w:numPr>
        <w:spacing w:after="0"/>
        <w:ind w:right="900"/>
        <w:rPr>
          <w:rFonts w:ascii="Segoe UI" w:hAnsi="Segoe UI" w:cs="Segoe UI"/>
          <w:sz w:val="20"/>
          <w:szCs w:val="20"/>
        </w:rPr>
      </w:pPr>
      <w:r>
        <w:rPr>
          <w:rFonts w:ascii="Segoe UI" w:hAnsi="Segoe UI" w:cs="Segoe UI"/>
          <w:sz w:val="20"/>
          <w:szCs w:val="20"/>
        </w:rPr>
        <w:t>Take advantage of the power of networking,</w:t>
      </w:r>
    </w:p>
    <w:p w:rsidR="005A4C00" w:rsidRPr="0019466E" w:rsidRDefault="005A4C00" w:rsidP="005A4C00">
      <w:pPr>
        <w:pStyle w:val="ListParagraph"/>
        <w:numPr>
          <w:ilvl w:val="0"/>
          <w:numId w:val="1"/>
        </w:numPr>
        <w:spacing w:after="0"/>
        <w:ind w:right="900"/>
        <w:rPr>
          <w:rFonts w:ascii="Segoe UI" w:hAnsi="Segoe UI" w:cs="Segoe UI"/>
          <w:sz w:val="20"/>
          <w:szCs w:val="20"/>
        </w:rPr>
      </w:pPr>
      <w:r>
        <w:rPr>
          <w:rFonts w:ascii="Segoe UI" w:hAnsi="Segoe UI" w:cs="Segoe UI"/>
          <w:sz w:val="20"/>
          <w:szCs w:val="20"/>
        </w:rPr>
        <w:t>Learn the key to a successful search marketing strategy.</w:t>
      </w:r>
    </w:p>
    <w:p w:rsidR="005306A5" w:rsidRPr="005306A5" w:rsidRDefault="005306A5" w:rsidP="005306A5">
      <w:pPr>
        <w:spacing w:after="0"/>
        <w:ind w:left="2200" w:hanging="40"/>
        <w:rPr>
          <w:rFonts w:ascii="Segoe UI" w:hAnsi="Segoe UI" w:cs="Segoe UI"/>
          <w:sz w:val="20"/>
          <w:szCs w:val="20"/>
        </w:rPr>
      </w:pPr>
    </w:p>
    <w:p w:rsidR="0076299B" w:rsidRDefault="005306A5" w:rsidP="0076299B">
      <w:pPr>
        <w:spacing w:after="0"/>
        <w:ind w:left="2200" w:hanging="40"/>
        <w:rPr>
          <w:rFonts w:ascii="Segoe UI" w:hAnsi="Segoe UI" w:cs="Segoe UI"/>
          <w:sz w:val="20"/>
          <w:szCs w:val="20"/>
        </w:rPr>
      </w:pPr>
      <w:r w:rsidRPr="005306A5">
        <w:rPr>
          <w:rFonts w:ascii="Segoe UI" w:hAnsi="Segoe UI" w:cs="Segoe UI"/>
          <w:sz w:val="20"/>
          <w:szCs w:val="20"/>
        </w:rPr>
        <w:t>Best of all, our templates and other resources make the whole process surprisingly easy.</w:t>
      </w:r>
      <w:r w:rsidR="0076299B">
        <w:rPr>
          <w:rFonts w:ascii="Segoe UI" w:hAnsi="Segoe UI" w:cs="Segoe UI"/>
          <w:sz w:val="20"/>
          <w:szCs w:val="20"/>
        </w:rPr>
        <w:t xml:space="preserve"> </w:t>
      </w:r>
    </w:p>
    <w:p w:rsidR="00A55820" w:rsidRPr="00EF43A4" w:rsidRDefault="00A55820" w:rsidP="0076299B">
      <w:pPr>
        <w:spacing w:after="0"/>
        <w:ind w:left="2200" w:hanging="40"/>
        <w:rPr>
          <w:rFonts w:ascii="Segoe UI" w:hAnsi="Segoe UI" w:cs="Segoe UI"/>
          <w:sz w:val="20"/>
          <w:szCs w:val="20"/>
        </w:rPr>
      </w:pPr>
    </w:p>
    <w:p w:rsidR="00A55820" w:rsidRPr="00854F82" w:rsidRDefault="00A55820" w:rsidP="00854F82">
      <w:pPr>
        <w:pStyle w:val="NoSpacing"/>
        <w:rPr>
          <w:rFonts w:ascii="Segoe UI" w:hAnsi="Segoe UI" w:cs="Segoe UI"/>
          <w:sz w:val="20"/>
          <w:szCs w:val="20"/>
        </w:rPr>
      </w:pPr>
      <w:r w:rsidRPr="00854F82">
        <w:rPr>
          <w:rFonts w:ascii="Segoe UI" w:hAnsi="Segoe UI" w:cs="Segoe UI"/>
          <w:sz w:val="20"/>
          <w:szCs w:val="20"/>
        </w:rPr>
        <w:t xml:space="preserve">You can also add a simple call to action within your copy that drives customers to Microsoft small business offers. </w:t>
      </w:r>
    </w:p>
    <w:p w:rsidR="00A55820" w:rsidRDefault="00A55820" w:rsidP="00A55820">
      <w:pPr>
        <w:spacing w:after="0"/>
        <w:ind w:left="2160" w:hanging="2160"/>
        <w:rPr>
          <w:rFonts w:ascii="Segoe UI" w:hAnsi="Segoe UI" w:cs="Segoe UI"/>
          <w:sz w:val="20"/>
          <w:szCs w:val="20"/>
        </w:rPr>
      </w:pPr>
    </w:p>
    <w:p w:rsidR="00A55820" w:rsidRDefault="00A55820" w:rsidP="00A55820">
      <w:pPr>
        <w:spacing w:after="0"/>
        <w:ind w:left="2160" w:hanging="2160"/>
        <w:rPr>
          <w:rFonts w:ascii="Segoe UI" w:hAnsi="Segoe UI" w:cs="Segoe UI"/>
          <w:sz w:val="20"/>
          <w:szCs w:val="20"/>
        </w:rPr>
      </w:pPr>
      <w:r>
        <w:rPr>
          <w:rFonts w:ascii="Segoe UI" w:hAnsi="Segoe UI" w:cs="Segoe UI"/>
          <w:sz w:val="20"/>
          <w:szCs w:val="20"/>
        </w:rPr>
        <w:t xml:space="preserve">It can read: </w:t>
      </w:r>
      <w:r>
        <w:rPr>
          <w:rFonts w:ascii="Segoe UI" w:hAnsi="Segoe UI" w:cs="Segoe UI"/>
          <w:sz w:val="20"/>
          <w:szCs w:val="20"/>
        </w:rPr>
        <w:tab/>
        <w:t xml:space="preserve">Visit </w:t>
      </w:r>
      <w:hyperlink r:id="rId7" w:history="1">
        <w:r w:rsidR="001602D9" w:rsidRPr="00AC08E5">
          <w:rPr>
            <w:rStyle w:val="Hyperlink"/>
            <w:rFonts w:ascii="Segoe UI" w:hAnsi="Segoe UI" w:cs="Segoe UI"/>
            <w:sz w:val="20"/>
            <w:szCs w:val="20"/>
          </w:rPr>
          <w:t>www.mslocalbiz.com</w:t>
        </w:r>
      </w:hyperlink>
      <w:r w:rsidR="001602D9">
        <w:rPr>
          <w:rFonts w:ascii="Segoe UI" w:hAnsi="Segoe UI" w:cs="Segoe UI"/>
          <w:sz w:val="20"/>
          <w:szCs w:val="20"/>
        </w:rPr>
        <w:t xml:space="preserve"> to </w:t>
      </w:r>
      <w:r>
        <w:rPr>
          <w:rFonts w:ascii="Segoe UI" w:hAnsi="Segoe UI" w:cs="Segoe UI"/>
          <w:sz w:val="20"/>
          <w:szCs w:val="20"/>
        </w:rPr>
        <w:t>discover special offers for small business.</w:t>
      </w:r>
    </w:p>
    <w:p w:rsidR="00A55820" w:rsidRDefault="00A55820" w:rsidP="00A55820">
      <w:pPr>
        <w:rPr>
          <w:rFonts w:ascii="Segoe UI" w:hAnsi="Segoe UI" w:cs="Segoe UI"/>
          <w:sz w:val="20"/>
          <w:szCs w:val="20"/>
        </w:rPr>
      </w:pPr>
    </w:p>
    <w:p w:rsidR="00FB55D0" w:rsidRPr="005306A5" w:rsidRDefault="00FB55D0" w:rsidP="009739C6">
      <w:pPr>
        <w:spacing w:before="240"/>
        <w:ind w:right="-720"/>
        <w:rPr>
          <w:rFonts w:ascii="Segoe UI" w:hAnsi="Segoe UI" w:cs="Segoe UI"/>
          <w:color w:val="C00000"/>
          <w:sz w:val="20"/>
          <w:szCs w:val="20"/>
        </w:rPr>
      </w:pPr>
    </w:p>
    <w:sectPr w:rsidR="00FB55D0" w:rsidRPr="005306A5" w:rsidSect="009739C6">
      <w:headerReference w:type="default" r:id="rId8"/>
      <w:footerReference w:type="default" r:id="rId9"/>
      <w:pgSz w:w="12240" w:h="15840"/>
      <w:pgMar w:top="2880" w:right="1800" w:bottom="1440" w:left="180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D37" w:rsidRDefault="00250D37" w:rsidP="00684C23">
      <w:pPr>
        <w:spacing w:after="0"/>
      </w:pPr>
      <w:r>
        <w:separator/>
      </w:r>
    </w:p>
  </w:endnote>
  <w:endnote w:type="continuationSeparator" w:id="1">
    <w:p w:rsidR="00250D37" w:rsidRDefault="00250D37" w:rsidP="00684C2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Italic">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CA5" w:rsidRDefault="00F64CA5">
    <w:pPr>
      <w:pStyle w:val="Footer"/>
    </w:pPr>
  </w:p>
  <w:p w:rsidR="00287EFD" w:rsidRDefault="00F64CA5">
    <w:pPr>
      <w:pStyle w:val="Footer"/>
    </w:pPr>
    <w:r w:rsidRPr="00F64CA5">
      <w:rPr>
        <w:noProof/>
      </w:rPr>
      <w:drawing>
        <wp:anchor distT="134112" distB="162560" distL="211836" distR="193040" simplePos="0" relativeHeight="251660288" behindDoc="0" locked="0" layoutInCell="1" allowOverlap="1">
          <wp:simplePos x="0" y="0"/>
          <wp:positionH relativeFrom="page">
            <wp:posOffset>5926667</wp:posOffset>
          </wp:positionH>
          <wp:positionV relativeFrom="page">
            <wp:posOffset>9245600</wp:posOffset>
          </wp:positionV>
          <wp:extent cx="1507066" cy="406400"/>
          <wp:effectExtent l="0" t="0" r="0" b="0"/>
          <wp:wrapTight wrapText="bothSides">
            <wp:wrapPolygon edited="0">
              <wp:start x="2731" y="6075"/>
              <wp:lineTo x="1092" y="6075"/>
              <wp:lineTo x="1092" y="13163"/>
              <wp:lineTo x="3277" y="13163"/>
              <wp:lineTo x="20480" y="13163"/>
              <wp:lineTo x="21300" y="10125"/>
              <wp:lineTo x="20207" y="7088"/>
              <wp:lineTo x="17204" y="6075"/>
              <wp:lineTo x="2731" y="6075"/>
            </wp:wrapPolygon>
          </wp:wrapTight>
          <wp:docPr id="1" name="P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 1"/>
                  <pic:cNvPicPr>
                    <a:picLocks noChangeAspect="1" noChangeArrowheads="1"/>
                  </pic:cNvPicPr>
                </pic:nvPicPr>
                <pic:blipFill>
                  <a:blip r:embed="rId1" cstate="print"/>
                  <a:srcRect l="11111" t="38013" r="12038" b="36256"/>
                  <a:stretch>
                    <a:fillRect/>
                  </a:stretch>
                </pic:blipFill>
                <pic:spPr bwMode="auto">
                  <a:xfrm>
                    <a:off x="0" y="0"/>
                    <a:ext cx="1506855" cy="40640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D37" w:rsidRDefault="00250D37" w:rsidP="00684C23">
      <w:pPr>
        <w:spacing w:after="0"/>
      </w:pPr>
      <w:r>
        <w:separator/>
      </w:r>
    </w:p>
  </w:footnote>
  <w:footnote w:type="continuationSeparator" w:id="1">
    <w:p w:rsidR="00250D37" w:rsidRDefault="00250D37" w:rsidP="00684C2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F91" w:rsidRDefault="00287EFD">
    <w:pPr>
      <w:pStyle w:val="Header"/>
    </w:pPr>
    <w:r>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-228600</wp:posOffset>
          </wp:positionV>
          <wp:extent cx="7315200" cy="1612900"/>
          <wp:effectExtent l="25400" t="0" r="0" b="0"/>
          <wp:wrapNone/>
          <wp:docPr id="4" name="" descr="Referral_word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erral_word_banner.jpg"/>
                  <pic:cNvPicPr/>
                </pic:nvPicPr>
                <pic:blipFill>
                  <a:blip r:embed="rId1"/>
                  <a:stretch>
                    <a:fillRect/>
                  </a:stretch>
                </pic:blipFill>
                <pic:spPr>
                  <a:xfrm>
                    <a:off x="0" y="0"/>
                    <a:ext cx="7315200" cy="16129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23E3A"/>
    <w:multiLevelType w:val="hybridMultilevel"/>
    <w:tmpl w:val="EF84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005C90"/>
    <w:multiLevelType w:val="hybridMultilevel"/>
    <w:tmpl w:val="8772B64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embedSystemFonts/>
  <w:trackRevisions/>
  <w:doNotTrackMoves/>
  <w:defaultTabStop w:val="720"/>
  <w:drawingGridHorizontalSpacing w:val="120"/>
  <w:drawingGridVerticalSpacing w:val="360"/>
  <w:displayHorizontalDrawingGridEvery w:val="0"/>
  <w:displayVerticalDrawingGridEvery w:val="0"/>
  <w:characterSpacingControl w:val="doNotCompress"/>
  <w:savePreviewPicture/>
  <w:hdrShapeDefaults>
    <o:shapedefaults v:ext="edit" spidmax="69634"/>
  </w:hdrShapeDefaults>
  <w:footnotePr>
    <w:footnote w:id="0"/>
    <w:footnote w:id="1"/>
  </w:footnotePr>
  <w:endnotePr>
    <w:endnote w:id="0"/>
    <w:endnote w:id="1"/>
  </w:endnotePr>
  <w:compat>
    <w:doNotAutofitConstrainedTables/>
    <w:splitPgBreakAndParaMark/>
    <w:doNotVertAlignCellWithSp/>
    <w:doNotBreakConstrainedForcedTable/>
    <w:useAnsiKerningPairs/>
    <w:cachedColBalance/>
  </w:compat>
  <w:rsids>
    <w:rsidRoot w:val="007B1F91"/>
    <w:rsid w:val="00017003"/>
    <w:rsid w:val="000A6DF7"/>
    <w:rsid w:val="000E7B28"/>
    <w:rsid w:val="00106655"/>
    <w:rsid w:val="00127133"/>
    <w:rsid w:val="001602D9"/>
    <w:rsid w:val="001D5BAF"/>
    <w:rsid w:val="001F5428"/>
    <w:rsid w:val="00230E8A"/>
    <w:rsid w:val="00234E8E"/>
    <w:rsid w:val="00250D37"/>
    <w:rsid w:val="00287EFD"/>
    <w:rsid w:val="00291EAB"/>
    <w:rsid w:val="00293204"/>
    <w:rsid w:val="002B32F3"/>
    <w:rsid w:val="002E7666"/>
    <w:rsid w:val="002E784A"/>
    <w:rsid w:val="003328F3"/>
    <w:rsid w:val="003563F4"/>
    <w:rsid w:val="003861B1"/>
    <w:rsid w:val="00404A3E"/>
    <w:rsid w:val="00436A66"/>
    <w:rsid w:val="00457A6D"/>
    <w:rsid w:val="004B06FD"/>
    <w:rsid w:val="005018CD"/>
    <w:rsid w:val="005306A5"/>
    <w:rsid w:val="005419E1"/>
    <w:rsid w:val="00550DC9"/>
    <w:rsid w:val="005568FC"/>
    <w:rsid w:val="00596DC5"/>
    <w:rsid w:val="005A4C00"/>
    <w:rsid w:val="005D6F69"/>
    <w:rsid w:val="00666BCC"/>
    <w:rsid w:val="006745E1"/>
    <w:rsid w:val="00684C23"/>
    <w:rsid w:val="006A04EE"/>
    <w:rsid w:val="006B169A"/>
    <w:rsid w:val="006C45BF"/>
    <w:rsid w:val="007063A9"/>
    <w:rsid w:val="007338E1"/>
    <w:rsid w:val="00757271"/>
    <w:rsid w:val="0076299B"/>
    <w:rsid w:val="00765A49"/>
    <w:rsid w:val="00792B86"/>
    <w:rsid w:val="007B1F91"/>
    <w:rsid w:val="00820C0C"/>
    <w:rsid w:val="00826CE5"/>
    <w:rsid w:val="00826F9C"/>
    <w:rsid w:val="00842F76"/>
    <w:rsid w:val="00854F82"/>
    <w:rsid w:val="008757A0"/>
    <w:rsid w:val="00912904"/>
    <w:rsid w:val="009739C6"/>
    <w:rsid w:val="009C6C36"/>
    <w:rsid w:val="009E39D4"/>
    <w:rsid w:val="009E72C6"/>
    <w:rsid w:val="00A33E59"/>
    <w:rsid w:val="00A55820"/>
    <w:rsid w:val="00AB7D9B"/>
    <w:rsid w:val="00AC60AE"/>
    <w:rsid w:val="00AF7A5D"/>
    <w:rsid w:val="00B06318"/>
    <w:rsid w:val="00B3620B"/>
    <w:rsid w:val="00B54A40"/>
    <w:rsid w:val="00B5553F"/>
    <w:rsid w:val="00C34205"/>
    <w:rsid w:val="00C60FAF"/>
    <w:rsid w:val="00C667B1"/>
    <w:rsid w:val="00D27DC7"/>
    <w:rsid w:val="00D33034"/>
    <w:rsid w:val="00E664FF"/>
    <w:rsid w:val="00E77A3D"/>
    <w:rsid w:val="00E839F8"/>
    <w:rsid w:val="00E94495"/>
    <w:rsid w:val="00EB6719"/>
    <w:rsid w:val="00EC19C7"/>
    <w:rsid w:val="00ED1DDF"/>
    <w:rsid w:val="00EE4C2F"/>
    <w:rsid w:val="00EF7DFB"/>
    <w:rsid w:val="00F5417F"/>
    <w:rsid w:val="00F64CA5"/>
    <w:rsid w:val="00F656BC"/>
    <w:rsid w:val="00F81675"/>
    <w:rsid w:val="00F90283"/>
    <w:rsid w:val="00FB55D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F91"/>
    <w:pPr>
      <w:tabs>
        <w:tab w:val="center" w:pos="4320"/>
        <w:tab w:val="right" w:pos="8640"/>
      </w:tabs>
      <w:spacing w:after="0"/>
    </w:pPr>
  </w:style>
  <w:style w:type="character" w:customStyle="1" w:styleId="HeaderChar">
    <w:name w:val="Header Char"/>
    <w:basedOn w:val="DefaultParagraphFont"/>
    <w:link w:val="Header"/>
    <w:uiPriority w:val="99"/>
    <w:semiHidden/>
    <w:rsid w:val="007B1F91"/>
  </w:style>
  <w:style w:type="paragraph" w:styleId="Footer">
    <w:name w:val="footer"/>
    <w:basedOn w:val="Normal"/>
    <w:link w:val="FooterChar"/>
    <w:uiPriority w:val="99"/>
    <w:unhideWhenUsed/>
    <w:rsid w:val="007B1F91"/>
    <w:pPr>
      <w:tabs>
        <w:tab w:val="center" w:pos="4320"/>
        <w:tab w:val="right" w:pos="8640"/>
      </w:tabs>
      <w:spacing w:after="0"/>
    </w:pPr>
  </w:style>
  <w:style w:type="character" w:customStyle="1" w:styleId="FooterChar">
    <w:name w:val="Footer Char"/>
    <w:basedOn w:val="DefaultParagraphFont"/>
    <w:link w:val="Footer"/>
    <w:uiPriority w:val="99"/>
    <w:rsid w:val="007B1F91"/>
  </w:style>
  <w:style w:type="paragraph" w:styleId="BalloonText">
    <w:name w:val="Balloon Text"/>
    <w:basedOn w:val="Normal"/>
    <w:link w:val="BalloonTextChar"/>
    <w:uiPriority w:val="99"/>
    <w:semiHidden/>
    <w:unhideWhenUsed/>
    <w:rsid w:val="002E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666"/>
    <w:rPr>
      <w:rFonts w:ascii="Tahoma" w:hAnsi="Tahoma" w:cs="Tahoma"/>
      <w:sz w:val="16"/>
      <w:szCs w:val="16"/>
    </w:rPr>
  </w:style>
  <w:style w:type="table" w:styleId="LightShading-Accent3">
    <w:name w:val="Light Shading Accent 3"/>
    <w:basedOn w:val="TableNormal"/>
    <w:uiPriority w:val="60"/>
    <w:rsid w:val="009739C6"/>
    <w:pPr>
      <w:spacing w:after="0"/>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cPr>
      <w:shd w:val="clear" w:color="auto" w:fill="EAF1DD" w:themeFill="accent3" w:themeFillTint="33"/>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BasicParagraph">
    <w:name w:val="[Basic Paragraph]"/>
    <w:basedOn w:val="Normal"/>
    <w:uiPriority w:val="99"/>
    <w:rsid w:val="00596DC5"/>
    <w:pPr>
      <w:widowControl w:val="0"/>
      <w:autoSpaceDE w:val="0"/>
      <w:autoSpaceDN w:val="0"/>
      <w:adjustRightInd w:val="0"/>
      <w:spacing w:after="0" w:line="288" w:lineRule="auto"/>
      <w:textAlignment w:val="center"/>
    </w:pPr>
    <w:rPr>
      <w:rFonts w:ascii="Times-Italic" w:hAnsi="Times-Italic" w:cs="Times-Italic"/>
      <w:color w:val="000000"/>
    </w:rPr>
  </w:style>
  <w:style w:type="paragraph" w:styleId="ListParagraph">
    <w:name w:val="List Paragraph"/>
    <w:basedOn w:val="Normal"/>
    <w:uiPriority w:val="34"/>
    <w:qFormat/>
    <w:rsid w:val="005306A5"/>
    <w:pPr>
      <w:spacing w:line="276" w:lineRule="auto"/>
      <w:ind w:left="720"/>
      <w:contextualSpacing/>
    </w:pPr>
    <w:rPr>
      <w:rFonts w:ascii="Calibri" w:eastAsia="Calibri" w:hAnsi="Calibri" w:cs="Times New Roman"/>
      <w:sz w:val="22"/>
      <w:szCs w:val="22"/>
    </w:rPr>
  </w:style>
  <w:style w:type="character" w:styleId="Hyperlink">
    <w:name w:val="Hyperlink"/>
    <w:basedOn w:val="DefaultParagraphFont"/>
    <w:uiPriority w:val="99"/>
    <w:unhideWhenUsed/>
    <w:rsid w:val="0076299B"/>
    <w:rPr>
      <w:color w:val="0000FF" w:themeColor="hyperlink"/>
      <w:u w:val="single"/>
    </w:rPr>
  </w:style>
  <w:style w:type="paragraph" w:styleId="NoSpacing">
    <w:name w:val="No Spacing"/>
    <w:uiPriority w:val="1"/>
    <w:qFormat/>
    <w:rsid w:val="00854F82"/>
    <w:pPr>
      <w:spacing w:after="0"/>
    </w:pPr>
  </w:style>
</w:styles>
</file>

<file path=word/webSettings.xml><?xml version="1.0" encoding="utf-8"?>
<w:webSettings xmlns:r="http://schemas.openxmlformats.org/officeDocument/2006/relationships" xmlns:w="http://schemas.openxmlformats.org/wordprocessingml/2006/main">
  <w:divs>
    <w:div w:id="1140883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slocal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dc:creator>
  <cp:keywords/>
  <cp:lastModifiedBy>nsperling</cp:lastModifiedBy>
  <cp:revision>10</cp:revision>
  <cp:lastPrinted>2008-06-12T21:38:00Z</cp:lastPrinted>
  <dcterms:created xsi:type="dcterms:W3CDTF">2008-06-12T23:31:00Z</dcterms:created>
  <dcterms:modified xsi:type="dcterms:W3CDTF">2008-06-25T23:46:00Z</dcterms:modified>
</cp:coreProperties>
</file>