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1F" w:rsidRPr="0054610B" w:rsidRDefault="00FB7E8D" w:rsidP="00F64071">
      <w:pPr>
        <w:rPr>
          <w:sz w:val="22"/>
          <w:szCs w:val="22"/>
        </w:rPr>
      </w:pPr>
      <w:r w:rsidRPr="00FB7E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34.75pt;margin-top:70.5pt;width:316.7pt;height:91.5pt;z-index:251658240;mso-position-horizontal-relative:page;mso-position-vertical-relative:page" filled="f" stroked="f">
            <v:textbox style="mso-next-textbox:#_x0000_s1033" inset="0,0,0,0">
              <w:txbxContent>
                <w:p w:rsidR="00373A1F" w:rsidRPr="0054610B" w:rsidRDefault="00373A1F" w:rsidP="00F64071">
                  <w:pPr>
                    <w:pStyle w:val="Masthead"/>
                    <w:rPr>
                      <w:rFonts w:ascii="Segoe UI" w:hAnsi="Segoe UI" w:cs="Segoe UI"/>
                      <w:sz w:val="48"/>
                      <w:szCs w:val="4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54610B">
                        <w:rPr>
                          <w:rFonts w:ascii="Segoe UI" w:hAnsi="Segoe UI" w:cs="Segoe UI"/>
                          <w:sz w:val="48"/>
                          <w:szCs w:val="48"/>
                        </w:rPr>
                        <w:t>Business</w:t>
                      </w:r>
                    </w:smartTag>
                    <w:r w:rsidRPr="0054610B">
                      <w:rPr>
                        <w:rFonts w:ascii="Segoe UI" w:hAnsi="Segoe UI" w:cs="Segoe UI"/>
                        <w:sz w:val="48"/>
                        <w:szCs w:val="48"/>
                      </w:rPr>
                      <w:t xml:space="preserve"> </w:t>
                    </w:r>
                    <w:smartTag w:uri="urn:schemas-microsoft-com:office:smarttags" w:element="PlaceName">
                      <w:r w:rsidRPr="0054610B">
                        <w:rPr>
                          <w:rFonts w:ascii="Segoe UI" w:hAnsi="Segoe UI" w:cs="Segoe UI"/>
                          <w:sz w:val="48"/>
                          <w:szCs w:val="48"/>
                        </w:rPr>
                        <w:t>Administration</w:t>
                      </w:r>
                    </w:smartTag>
                    <w:r w:rsidRPr="0054610B">
                      <w:rPr>
                        <w:rFonts w:ascii="Segoe UI" w:hAnsi="Segoe UI" w:cs="Segoe UI"/>
                        <w:sz w:val="48"/>
                        <w:szCs w:val="48"/>
                      </w:rPr>
                      <w:t xml:space="preserve"> </w:t>
                    </w:r>
                    <w:smartTag w:uri="urn:schemas-microsoft-com:office:smarttags" w:element="PlaceType">
                      <w:r w:rsidRPr="0054610B">
                        <w:rPr>
                          <w:rFonts w:ascii="Segoe UI" w:hAnsi="Segoe UI" w:cs="Segoe UI"/>
                          <w:sz w:val="48"/>
                          <w:szCs w:val="48"/>
                        </w:rPr>
                        <w:t>Center</w:t>
                      </w:r>
                    </w:smartTag>
                  </w:smartTag>
                  <w:r w:rsidRPr="0054610B">
                    <w:rPr>
                      <w:rFonts w:ascii="Segoe UI" w:hAnsi="Segoe UI" w:cs="Segoe UI"/>
                      <w:sz w:val="48"/>
                      <w:szCs w:val="48"/>
                    </w:rPr>
                    <w:t xml:space="preserve"> Frequently Asked Questions</w:t>
                  </w:r>
                </w:p>
              </w:txbxContent>
            </v:textbox>
            <w10:wrap anchorx="page" anchory="page"/>
          </v:shape>
        </w:pict>
      </w:r>
      <w:r w:rsidRPr="00FB7E8D">
        <w:rPr>
          <w:noProof/>
        </w:rPr>
        <w:pict>
          <v:rect id="_x0000_s1034" style="position:absolute;margin-left:38.45pt;margin-top:51.4pt;width:516.95pt;height:126pt;z-index:-251657216;mso-position-horizontal-relative:page;mso-position-vertical-relative:page" fillcolor="#0078b4" strokecolor="#0078b4">
            <v:textbox style="mso-fit-shape-to-text:t" inset="0,0,0,0"/>
            <w10:wrap anchorx="page" anchory="page"/>
          </v:rect>
        </w:pict>
      </w:r>
      <w:r w:rsidR="00C93EED">
        <w:rPr>
          <w:noProof/>
          <w:sz w:val="22"/>
          <w:szCs w:val="22"/>
        </w:rPr>
        <w:drawing>
          <wp:inline distT="0" distB="0" distL="0" distR="0">
            <wp:extent cx="1790700" cy="1190625"/>
            <wp:effectExtent l="19050" t="0" r="0" b="0"/>
            <wp:docPr id="1" name="Picture 1" descr="MSIT08_Ida+Chester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IT08_Ida+Chester_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A1F" w:rsidRPr="0054610B" w:rsidRDefault="00373A1F" w:rsidP="00F64071">
      <w:pPr>
        <w:rPr>
          <w:sz w:val="22"/>
          <w:szCs w:val="22"/>
        </w:rPr>
      </w:pPr>
    </w:p>
    <w:p w:rsidR="00373A1F" w:rsidRPr="0054610B" w:rsidRDefault="00373A1F" w:rsidP="00115FDB">
      <w:pPr>
        <w:jc w:val="center"/>
        <w:rPr>
          <w:sz w:val="22"/>
          <w:szCs w:val="22"/>
        </w:rPr>
      </w:pPr>
    </w:p>
    <w:p w:rsidR="00373A1F" w:rsidRPr="0054610B" w:rsidRDefault="00373A1F" w:rsidP="00940D25">
      <w:pPr>
        <w:rPr>
          <w:rFonts w:ascii="Franklin Gothic Book" w:hAnsi="Franklin Gothic Book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What is the new reporting that is being launched?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Based on customer feedback, Microsoft Learning has created reporting for the Microsoft E-Learning </w:t>
      </w:r>
      <w:r>
        <w:rPr>
          <w:rFonts w:ascii="Segoe UI" w:hAnsi="Segoe UI" w:cs="Segoe UI"/>
          <w:sz w:val="22"/>
          <w:szCs w:val="22"/>
        </w:rPr>
        <w:t xml:space="preserve">subscriptions acquired through the Microsoft Volume License program </w:t>
      </w:r>
      <w:r w:rsidR="00CE397B">
        <w:rPr>
          <w:rFonts w:ascii="Segoe UI" w:hAnsi="Segoe UI" w:cs="Segoe UI"/>
          <w:sz w:val="22"/>
          <w:szCs w:val="22"/>
        </w:rPr>
        <w:t>.</w:t>
      </w:r>
      <w:r w:rsidRPr="0054610B">
        <w:rPr>
          <w:rFonts w:ascii="Segoe UI" w:hAnsi="Segoe UI" w:cs="Segoe UI"/>
          <w:sz w:val="22"/>
          <w:szCs w:val="22"/>
        </w:rPr>
        <w:t xml:space="preserve">This new reporting does not include any information on the other Microsoft Learning Solutions products, </w:t>
      </w:r>
      <w:r>
        <w:rPr>
          <w:rFonts w:ascii="Segoe UI" w:hAnsi="Segoe UI" w:cs="Segoe UI"/>
          <w:sz w:val="22"/>
          <w:szCs w:val="22"/>
        </w:rPr>
        <w:t xml:space="preserve">including </w:t>
      </w:r>
      <w:r w:rsidRPr="0054610B">
        <w:rPr>
          <w:rFonts w:ascii="Segoe UI" w:hAnsi="Segoe UI" w:cs="Segoe UI"/>
          <w:sz w:val="22"/>
          <w:szCs w:val="22"/>
        </w:rPr>
        <w:t>E-Reference</w:t>
      </w:r>
      <w:r>
        <w:rPr>
          <w:rFonts w:ascii="Segoe UI" w:hAnsi="Segoe UI" w:cs="Segoe UI"/>
          <w:sz w:val="22"/>
          <w:szCs w:val="22"/>
        </w:rPr>
        <w:t xml:space="preserve"> products,</w:t>
      </w:r>
      <w:r w:rsidRPr="0054610B">
        <w:rPr>
          <w:rFonts w:ascii="Segoe UI" w:hAnsi="Segoe UI" w:cs="Segoe UI"/>
          <w:sz w:val="22"/>
          <w:szCs w:val="22"/>
        </w:rPr>
        <w:t xml:space="preserve"> or </w:t>
      </w:r>
      <w:r>
        <w:rPr>
          <w:rFonts w:ascii="Segoe UI" w:hAnsi="Segoe UI" w:cs="Segoe UI"/>
          <w:sz w:val="22"/>
          <w:szCs w:val="22"/>
        </w:rPr>
        <w:t xml:space="preserve">the </w:t>
      </w:r>
      <w:r w:rsidRPr="0054610B">
        <w:rPr>
          <w:rFonts w:ascii="Segoe UI" w:hAnsi="Segoe UI" w:cs="Segoe UI"/>
          <w:sz w:val="22"/>
          <w:szCs w:val="22"/>
        </w:rPr>
        <w:t xml:space="preserve">Microsoft </w:t>
      </w:r>
      <w:r>
        <w:rPr>
          <w:rFonts w:ascii="Segoe UI" w:hAnsi="Segoe UI" w:cs="Segoe UI"/>
          <w:sz w:val="22"/>
          <w:szCs w:val="22"/>
        </w:rPr>
        <w:t>Certified Professional (</w:t>
      </w:r>
      <w:r w:rsidRPr="0054610B">
        <w:rPr>
          <w:rFonts w:ascii="Segoe UI" w:hAnsi="Segoe UI" w:cs="Segoe UI"/>
          <w:sz w:val="22"/>
          <w:szCs w:val="22"/>
        </w:rPr>
        <w:t>MCP</w:t>
      </w:r>
      <w:r>
        <w:rPr>
          <w:rFonts w:ascii="Segoe UI" w:hAnsi="Segoe UI" w:cs="Segoe UI"/>
          <w:sz w:val="22"/>
          <w:szCs w:val="22"/>
        </w:rPr>
        <w:t>) program</w:t>
      </w:r>
      <w:r w:rsidRPr="0054610B">
        <w:rPr>
          <w:rFonts w:ascii="Segoe UI" w:hAnsi="Segoe UI" w:cs="Segoe UI"/>
          <w:sz w:val="22"/>
          <w:szCs w:val="22"/>
        </w:rPr>
        <w:t>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Who has access to the new reporting?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Any individual who </w:t>
      </w:r>
      <w:r>
        <w:rPr>
          <w:rFonts w:ascii="Segoe UI" w:hAnsi="Segoe UI" w:cs="Segoe UI"/>
          <w:sz w:val="22"/>
          <w:szCs w:val="22"/>
        </w:rPr>
        <w:t xml:space="preserve">is designated as an Admin </w:t>
      </w:r>
      <w:r w:rsidRPr="00DE715E">
        <w:rPr>
          <w:rFonts w:ascii="Segoe UI" w:hAnsi="Segoe UI" w:cs="Segoe UI"/>
          <w:b/>
          <w:sz w:val="22"/>
          <w:szCs w:val="22"/>
        </w:rPr>
        <w:t>or</w:t>
      </w:r>
      <w:r>
        <w:rPr>
          <w:rFonts w:ascii="Segoe UI" w:hAnsi="Segoe UI" w:cs="Segoe UI"/>
          <w:sz w:val="22"/>
          <w:szCs w:val="22"/>
        </w:rPr>
        <w:t xml:space="preserve"> who is designated as a User, User + VLK, or </w:t>
      </w:r>
      <w:r w:rsidRPr="00DE715E">
        <w:rPr>
          <w:rFonts w:ascii="Segoe UI" w:hAnsi="Segoe UI" w:cs="Segoe UI"/>
          <w:sz w:val="22"/>
          <w:szCs w:val="22"/>
        </w:rPr>
        <w:t>Benefit and Online Service Admin Only</w:t>
      </w:r>
      <w:r>
        <w:rPr>
          <w:rFonts w:ascii="Segoe UI" w:hAnsi="Segoe UI" w:cs="Segoe UI"/>
          <w:sz w:val="22"/>
          <w:szCs w:val="22"/>
        </w:rPr>
        <w:t xml:space="preserve"> with Software Assurance or Online Services Administration access, and </w:t>
      </w:r>
      <w:r w:rsidRPr="0054610B">
        <w:rPr>
          <w:rFonts w:ascii="Segoe UI" w:hAnsi="Segoe UI" w:cs="Segoe UI"/>
          <w:sz w:val="22"/>
          <w:szCs w:val="22"/>
        </w:rPr>
        <w:t xml:space="preserve">has a Volume License agreement associated with their Windows Live™ ID on the Microsoft Volume Licensing Services (MVLS)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 xml:space="preserve">site - </w:t>
      </w:r>
      <w:hyperlink r:id="rId8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https://licensing.microsoft.com/eLicense/L1033/default.asp</w:t>
        </w:r>
      </w:hyperlink>
      <w:r w:rsidRPr="0054610B">
        <w:rPr>
          <w:rFonts w:ascii="Segoe UI" w:hAnsi="Segoe UI" w:cs="Segoe UI"/>
          <w:sz w:val="22"/>
          <w:szCs w:val="22"/>
        </w:rPr>
        <w:t xml:space="preserve">. In order to find out which agreement(s) you have access to, you may login to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 xml:space="preserve">site and click on </w:t>
      </w:r>
      <w:r>
        <w:rPr>
          <w:rFonts w:ascii="Segoe UI" w:hAnsi="Segoe UI" w:cs="Segoe UI"/>
          <w:sz w:val="22"/>
          <w:szCs w:val="22"/>
        </w:rPr>
        <w:t>‘</w:t>
      </w:r>
      <w:r w:rsidRPr="0054610B">
        <w:rPr>
          <w:rFonts w:ascii="Segoe UI" w:hAnsi="Segoe UI" w:cs="Segoe UI"/>
          <w:sz w:val="22"/>
          <w:szCs w:val="22"/>
        </w:rPr>
        <w:t>Agreements</w:t>
      </w:r>
      <w:r>
        <w:rPr>
          <w:rFonts w:ascii="Segoe UI" w:hAnsi="Segoe UI" w:cs="Segoe UI"/>
          <w:sz w:val="22"/>
          <w:szCs w:val="22"/>
        </w:rPr>
        <w:t>’</w:t>
      </w:r>
      <w:r w:rsidRPr="0054610B">
        <w:rPr>
          <w:rFonts w:ascii="Segoe UI" w:hAnsi="Segoe UI" w:cs="Segoe UI"/>
          <w:sz w:val="22"/>
          <w:szCs w:val="22"/>
        </w:rPr>
        <w:t xml:space="preserve"> under Resources on the left navigation bar.</w:t>
      </w:r>
      <w:r w:rsidR="00CE397B"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>If you do not see an agreement available to you, you will need to request access to the necessary agree</w:t>
      </w:r>
      <w:r w:rsidR="00CE397B">
        <w:rPr>
          <w:rFonts w:ascii="Segoe UI" w:hAnsi="Segoe UI" w:cs="Segoe UI"/>
          <w:sz w:val="22"/>
          <w:szCs w:val="22"/>
        </w:rPr>
        <w:t xml:space="preserve">ment(s) for your organization. </w:t>
      </w:r>
      <w:r w:rsidRPr="0054610B">
        <w:rPr>
          <w:rFonts w:ascii="Segoe UI" w:hAnsi="Segoe UI" w:cs="Segoe UI"/>
          <w:sz w:val="22"/>
          <w:szCs w:val="22"/>
        </w:rPr>
        <w:t xml:space="preserve">If you have issues, you may contact Support/Feedback found under Help on the left navigation bar on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>site (</w:t>
      </w:r>
      <w:hyperlink r:id="rId9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https://licensing.microsoft.com/eLicense/L1033/Overview.asp</w:t>
        </w:r>
      </w:hyperlink>
      <w:r w:rsidRPr="0054610B">
        <w:rPr>
          <w:rFonts w:ascii="Segoe UI" w:hAnsi="Segoe UI" w:cs="Segoe UI"/>
          <w:sz w:val="22"/>
          <w:szCs w:val="22"/>
        </w:rPr>
        <w:t xml:space="preserve">). 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How do I get access to agreement MVLS if I do not already have access?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Yo</w:t>
      </w:r>
      <w:r w:rsidR="00CE397B">
        <w:rPr>
          <w:rFonts w:ascii="Segoe UI" w:hAnsi="Segoe UI" w:cs="Segoe UI"/>
          <w:sz w:val="22"/>
          <w:szCs w:val="22"/>
        </w:rPr>
        <w:t xml:space="preserve">u </w:t>
      </w:r>
      <w:r w:rsidRPr="0054610B">
        <w:rPr>
          <w:rFonts w:ascii="Segoe UI" w:hAnsi="Segoe UI" w:cs="Segoe UI"/>
          <w:sz w:val="22"/>
          <w:szCs w:val="22"/>
        </w:rPr>
        <w:t>need to request access fr</w:t>
      </w:r>
      <w:r w:rsidR="00CE397B">
        <w:rPr>
          <w:rFonts w:ascii="Segoe UI" w:hAnsi="Segoe UI" w:cs="Segoe UI"/>
          <w:sz w:val="22"/>
          <w:szCs w:val="22"/>
        </w:rPr>
        <w:t xml:space="preserve">om your company administrator. </w:t>
      </w:r>
      <w:r w:rsidRPr="0054610B">
        <w:rPr>
          <w:rFonts w:ascii="Segoe UI" w:hAnsi="Segoe UI" w:cs="Segoe UI"/>
          <w:sz w:val="22"/>
          <w:szCs w:val="22"/>
        </w:rPr>
        <w:t xml:space="preserve">You can find information on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 xml:space="preserve">site </w:t>
      </w:r>
      <w:r w:rsidR="00CE397B">
        <w:rPr>
          <w:rFonts w:ascii="Segoe UI" w:hAnsi="Segoe UI" w:cs="Segoe UI"/>
          <w:sz w:val="22"/>
          <w:szCs w:val="22"/>
        </w:rPr>
        <w:t>and how to request access here:</w:t>
      </w:r>
      <w:r w:rsidRPr="0054610B">
        <w:rPr>
          <w:rFonts w:ascii="Segoe UI" w:hAnsi="Segoe UI" w:cs="Segoe UI"/>
          <w:sz w:val="22"/>
          <w:szCs w:val="22"/>
        </w:rPr>
        <w:t xml:space="preserve"> </w:t>
      </w:r>
      <w:hyperlink r:id="rId10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https://licensing.microsoft.com/eLicense/L1033/SiteUserGuide.asp</w:t>
        </w:r>
      </w:hyperlink>
      <w:r w:rsidR="00CE397B">
        <w:rPr>
          <w:rFonts w:ascii="Segoe UI" w:hAnsi="Segoe UI" w:cs="Segoe UI"/>
          <w:sz w:val="22"/>
          <w:szCs w:val="22"/>
        </w:rPr>
        <w:t>. You can</w:t>
      </w:r>
      <w:r w:rsidRPr="0054610B">
        <w:rPr>
          <w:rFonts w:ascii="Segoe UI" w:hAnsi="Segoe UI" w:cs="Segoe UI"/>
          <w:sz w:val="22"/>
          <w:szCs w:val="22"/>
        </w:rPr>
        <w:t xml:space="preserve"> also select the </w:t>
      </w:r>
      <w:r>
        <w:rPr>
          <w:rFonts w:ascii="Segoe UI" w:hAnsi="Segoe UI" w:cs="Segoe UI"/>
          <w:sz w:val="22"/>
          <w:szCs w:val="22"/>
        </w:rPr>
        <w:t>‘</w:t>
      </w:r>
      <w:r w:rsidRPr="0054610B">
        <w:rPr>
          <w:rFonts w:ascii="Segoe UI" w:hAnsi="Segoe UI" w:cs="Segoe UI"/>
          <w:sz w:val="22"/>
          <w:szCs w:val="22"/>
        </w:rPr>
        <w:t>Request Agreement Access</w:t>
      </w:r>
      <w:r>
        <w:rPr>
          <w:rFonts w:ascii="Segoe UI" w:hAnsi="Segoe UI" w:cs="Segoe UI"/>
          <w:sz w:val="22"/>
          <w:szCs w:val="22"/>
        </w:rPr>
        <w:t>’</w:t>
      </w:r>
      <w:r w:rsidRPr="0054610B">
        <w:rPr>
          <w:rFonts w:ascii="Segoe UI" w:hAnsi="Segoe UI" w:cs="Segoe UI"/>
          <w:sz w:val="22"/>
          <w:szCs w:val="22"/>
        </w:rPr>
        <w:t xml:space="preserve"> under the Resources section on the left navigation </w:t>
      </w:r>
      <w:r w:rsidR="00CE397B">
        <w:rPr>
          <w:rFonts w:ascii="Segoe UI" w:hAnsi="Segoe UI" w:cs="Segoe UI"/>
          <w:sz w:val="22"/>
          <w:szCs w:val="22"/>
        </w:rPr>
        <w:t>pane after</w:t>
      </w:r>
      <w:r w:rsidRPr="0054610B">
        <w:rPr>
          <w:rFonts w:ascii="Segoe UI" w:hAnsi="Segoe UI" w:cs="Segoe UI"/>
          <w:sz w:val="22"/>
          <w:szCs w:val="22"/>
        </w:rPr>
        <w:t xml:space="preserve"> </w:t>
      </w:r>
      <w:r w:rsidR="00CE397B">
        <w:rPr>
          <w:rFonts w:ascii="Segoe UI" w:hAnsi="Segoe UI" w:cs="Segoe UI"/>
          <w:sz w:val="22"/>
          <w:szCs w:val="22"/>
        </w:rPr>
        <w:t>you are logged on</w:t>
      </w:r>
      <w:r w:rsidRPr="0054610B">
        <w:rPr>
          <w:rFonts w:ascii="Segoe UI" w:hAnsi="Segoe UI" w:cs="Segoe UI"/>
          <w:sz w:val="22"/>
          <w:szCs w:val="22"/>
        </w:rPr>
        <w:t xml:space="preserve"> to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>site.</w:t>
      </w:r>
    </w:p>
    <w:p w:rsidR="00373A1F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Default="00373A1F" w:rsidP="00940D25">
      <w:pPr>
        <w:pStyle w:val="ListParagraph"/>
        <w:numPr>
          <w:ilvl w:val="0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Where can I access the E-Learning </w:t>
      </w:r>
      <w:r>
        <w:rPr>
          <w:rFonts w:ascii="Segoe UI" w:hAnsi="Segoe UI" w:cs="Segoe UI"/>
          <w:sz w:val="22"/>
          <w:szCs w:val="22"/>
        </w:rPr>
        <w:t>subscription</w:t>
      </w:r>
      <w:r w:rsidR="00F433A0">
        <w:rPr>
          <w:rFonts w:ascii="Segoe UI" w:hAnsi="Segoe UI" w:cs="Segoe UI"/>
          <w:sz w:val="22"/>
          <w:szCs w:val="22"/>
        </w:rPr>
        <w:t>/benefits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>reporting?</w:t>
      </w:r>
    </w:p>
    <w:p w:rsidR="00C93EED" w:rsidRPr="0054610B" w:rsidRDefault="00C93EED" w:rsidP="00C93EED">
      <w:pPr>
        <w:pStyle w:val="ListParagraph"/>
        <w:rPr>
          <w:rFonts w:ascii="Segoe UI" w:hAnsi="Segoe UI" w:cs="Segoe UI"/>
          <w:sz w:val="22"/>
          <w:szCs w:val="22"/>
        </w:rPr>
      </w:pPr>
    </w:p>
    <w:p w:rsidR="00373A1F" w:rsidRPr="00C93EED" w:rsidRDefault="00CE397B" w:rsidP="00940D25">
      <w:pPr>
        <w:pStyle w:val="ListParagraph"/>
        <w:numPr>
          <w:ilvl w:val="1"/>
          <w:numId w:val="2"/>
        </w:numPr>
        <w:ind w:left="-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You can</w:t>
      </w:r>
      <w:r w:rsidR="00373A1F" w:rsidRPr="0054610B">
        <w:rPr>
          <w:rFonts w:ascii="Segoe UI" w:hAnsi="Segoe UI" w:cs="Segoe UI"/>
          <w:sz w:val="22"/>
          <w:szCs w:val="22"/>
        </w:rPr>
        <w:t xml:space="preserve"> access the reporting on the following </w:t>
      </w:r>
      <w:r w:rsidR="00373A1F">
        <w:rPr>
          <w:rFonts w:ascii="Segoe UI" w:hAnsi="Segoe UI" w:cs="Segoe UI"/>
          <w:sz w:val="22"/>
          <w:szCs w:val="22"/>
        </w:rPr>
        <w:t>W</w:t>
      </w:r>
      <w:r w:rsidR="00373A1F" w:rsidRPr="0054610B">
        <w:rPr>
          <w:rFonts w:ascii="Segoe UI" w:hAnsi="Segoe UI" w:cs="Segoe UI"/>
          <w:sz w:val="22"/>
          <w:szCs w:val="22"/>
        </w:rPr>
        <w:t>eb</w:t>
      </w:r>
      <w:r w:rsidR="00373A1F">
        <w:rPr>
          <w:rFonts w:ascii="Segoe UI" w:hAnsi="Segoe UI" w:cs="Segoe UI"/>
          <w:sz w:val="22"/>
          <w:szCs w:val="22"/>
        </w:rPr>
        <w:t xml:space="preserve"> </w:t>
      </w:r>
      <w:r w:rsidR="00373A1F" w:rsidRPr="0054610B">
        <w:rPr>
          <w:rFonts w:ascii="Segoe UI" w:hAnsi="Segoe UI" w:cs="Segoe UI"/>
          <w:sz w:val="22"/>
          <w:szCs w:val="22"/>
        </w:rPr>
        <w:t>site</w:t>
      </w:r>
      <w:r>
        <w:rPr>
          <w:rFonts w:ascii="Segoe UI" w:hAnsi="Segoe UI" w:cs="Segoe UI"/>
          <w:sz w:val="22"/>
          <w:szCs w:val="22"/>
        </w:rPr>
        <w:t xml:space="preserve">: </w:t>
      </w:r>
      <w:hyperlink r:id="rId11" w:tgtFrame="_blank" w:history="1">
        <w:r w:rsidR="00373A1F" w:rsidRPr="0054610B">
          <w:rPr>
            <w:rStyle w:val="Hyperlink"/>
            <w:rFonts w:ascii="Segoe UI" w:hAnsi="Segoe UI" w:cs="Segoe UI"/>
            <w:sz w:val="22"/>
            <w:szCs w:val="22"/>
          </w:rPr>
          <w:t>https://bac.microsoft.com</w:t>
        </w:r>
      </w:hyperlink>
      <w:r>
        <w:rPr>
          <w:rFonts w:ascii="Segoe UI" w:hAnsi="Segoe UI" w:cs="Segoe UI"/>
          <w:sz w:val="22"/>
          <w:szCs w:val="22"/>
        </w:rPr>
        <w:t>. In addition, you can</w:t>
      </w:r>
      <w:r w:rsidR="00373A1F" w:rsidRPr="0054610B">
        <w:rPr>
          <w:rFonts w:ascii="Segoe UI" w:hAnsi="Segoe UI" w:cs="Segoe UI"/>
          <w:sz w:val="22"/>
          <w:szCs w:val="22"/>
        </w:rPr>
        <w:t xml:space="preserve"> find links within the MVLS </w:t>
      </w:r>
      <w:r w:rsidR="00373A1F">
        <w:rPr>
          <w:rFonts w:ascii="Segoe UI" w:hAnsi="Segoe UI" w:cs="Segoe UI"/>
          <w:sz w:val="22"/>
          <w:szCs w:val="22"/>
        </w:rPr>
        <w:t>W</w:t>
      </w:r>
      <w:r w:rsidR="00373A1F" w:rsidRPr="0054610B">
        <w:rPr>
          <w:rFonts w:ascii="Segoe UI" w:hAnsi="Segoe UI" w:cs="Segoe UI"/>
          <w:sz w:val="22"/>
          <w:szCs w:val="22"/>
        </w:rPr>
        <w:t>eb</w:t>
      </w:r>
      <w:r w:rsidR="00373A1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site by first logging o</w:t>
      </w:r>
      <w:r w:rsidR="00373A1F" w:rsidRPr="0054610B">
        <w:rPr>
          <w:rFonts w:ascii="Segoe UI" w:hAnsi="Segoe UI" w:cs="Segoe UI"/>
          <w:sz w:val="22"/>
          <w:szCs w:val="22"/>
        </w:rPr>
        <w:t xml:space="preserve">n to the MVLS </w:t>
      </w:r>
      <w:r w:rsidR="00373A1F">
        <w:rPr>
          <w:rFonts w:ascii="Segoe UI" w:hAnsi="Segoe UI" w:cs="Segoe UI"/>
          <w:sz w:val="22"/>
          <w:szCs w:val="22"/>
        </w:rPr>
        <w:t>W</w:t>
      </w:r>
      <w:r w:rsidR="00373A1F" w:rsidRPr="0054610B">
        <w:rPr>
          <w:rFonts w:ascii="Segoe UI" w:hAnsi="Segoe UI" w:cs="Segoe UI"/>
          <w:sz w:val="22"/>
          <w:szCs w:val="22"/>
        </w:rPr>
        <w:t>eb</w:t>
      </w:r>
      <w:r w:rsidR="00373A1F">
        <w:rPr>
          <w:rFonts w:ascii="Segoe UI" w:hAnsi="Segoe UI" w:cs="Segoe UI"/>
          <w:sz w:val="22"/>
          <w:szCs w:val="22"/>
        </w:rPr>
        <w:t xml:space="preserve"> </w:t>
      </w:r>
      <w:r w:rsidR="00373A1F" w:rsidRPr="0054610B">
        <w:rPr>
          <w:rFonts w:ascii="Segoe UI" w:hAnsi="Segoe UI" w:cs="Segoe UI"/>
          <w:sz w:val="22"/>
          <w:szCs w:val="22"/>
        </w:rPr>
        <w:lastRenderedPageBreak/>
        <w:t>site:</w:t>
      </w:r>
      <w:r w:rsidR="00373A1F">
        <w:rPr>
          <w:rFonts w:ascii="Segoe UI" w:hAnsi="Segoe UI" w:cs="Segoe UI"/>
          <w:sz w:val="22"/>
          <w:szCs w:val="22"/>
        </w:rPr>
        <w:t xml:space="preserve"> </w:t>
      </w:r>
      <w:hyperlink r:id="rId12" w:history="1">
        <w:r w:rsidR="00373A1F"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https://licensing.microsoft.com/eLicense/L1033/default.asp</w:t>
        </w:r>
      </w:hyperlink>
      <w:r>
        <w:rPr>
          <w:rFonts w:ascii="Segoe UI" w:hAnsi="Segoe UI" w:cs="Segoe UI"/>
          <w:sz w:val="22"/>
          <w:szCs w:val="22"/>
        </w:rPr>
        <w:t xml:space="preserve">. </w:t>
      </w:r>
      <w:r w:rsidR="00C93EED" w:rsidRPr="00C93EED">
        <w:rPr>
          <w:rFonts w:ascii="Segoe UI" w:hAnsi="Segoe UI" w:cs="Segoe UI"/>
          <w:sz w:val="22"/>
          <w:szCs w:val="22"/>
        </w:rPr>
        <w:t>You will</w:t>
      </w:r>
      <w:r w:rsidR="00C93EED" w:rsidRPr="00C93EE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see a link on the right-</w:t>
      </w:r>
      <w:r w:rsidR="00C93EED">
        <w:rPr>
          <w:rFonts w:ascii="Segoe UI" w:hAnsi="Segoe UI" w:cs="Segoe UI"/>
        </w:rPr>
        <w:t xml:space="preserve">hand side under Licensing Highlights. </w:t>
      </w:r>
    </w:p>
    <w:p w:rsidR="00C93EED" w:rsidRDefault="00C93EED" w:rsidP="00C93EED">
      <w:pPr>
        <w:pStyle w:val="ListParagraph"/>
        <w:ind w:left="-72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5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What data is included in the new reporting?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There are three types of reports </w:t>
      </w:r>
      <w:r>
        <w:rPr>
          <w:rFonts w:ascii="Segoe UI" w:hAnsi="Segoe UI" w:cs="Segoe UI"/>
          <w:sz w:val="22"/>
          <w:szCs w:val="22"/>
        </w:rPr>
        <w:t xml:space="preserve">to which </w:t>
      </w:r>
      <w:r w:rsidR="00CE397B">
        <w:rPr>
          <w:rFonts w:ascii="Segoe UI" w:hAnsi="Segoe UI" w:cs="Segoe UI"/>
          <w:sz w:val="22"/>
          <w:szCs w:val="22"/>
        </w:rPr>
        <w:t xml:space="preserve">you will have access: </w:t>
      </w:r>
      <w:r w:rsidRPr="0054610B">
        <w:rPr>
          <w:rFonts w:ascii="Segoe UI" w:hAnsi="Segoe UI" w:cs="Segoe UI"/>
          <w:sz w:val="22"/>
          <w:szCs w:val="22"/>
        </w:rPr>
        <w:t xml:space="preserve">Assessment </w:t>
      </w:r>
      <w:r w:rsidR="00CE397B">
        <w:rPr>
          <w:rFonts w:ascii="Segoe UI" w:hAnsi="Segoe UI" w:cs="Segoe UI"/>
          <w:sz w:val="22"/>
          <w:szCs w:val="22"/>
        </w:rPr>
        <w:t xml:space="preserve">Activity </w:t>
      </w:r>
      <w:r w:rsidRPr="0054610B">
        <w:rPr>
          <w:rFonts w:ascii="Segoe UI" w:hAnsi="Segoe UI" w:cs="Segoe UI"/>
          <w:sz w:val="22"/>
          <w:szCs w:val="22"/>
        </w:rPr>
        <w:t>reports, Course Activity reports</w:t>
      </w:r>
      <w:r w:rsidR="00CE397B">
        <w:rPr>
          <w:rFonts w:ascii="Segoe UI" w:hAnsi="Segoe UI" w:cs="Segoe UI"/>
          <w:sz w:val="22"/>
          <w:szCs w:val="22"/>
        </w:rPr>
        <w:t xml:space="preserve">, and Login Activity reports. </w:t>
      </w:r>
      <w:r w:rsidRPr="0054610B">
        <w:rPr>
          <w:rFonts w:ascii="Segoe UI" w:hAnsi="Segoe UI" w:cs="Segoe UI"/>
          <w:sz w:val="22"/>
          <w:szCs w:val="22"/>
        </w:rPr>
        <w:t>The reports will have information such as the following: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295BCA" w:rsidP="001C2232">
      <w:pPr>
        <w:pStyle w:val="ListParagraph"/>
        <w:numPr>
          <w:ilvl w:val="1"/>
          <w:numId w:val="7"/>
        </w:numPr>
        <w:ind w:left="0"/>
        <w:rPr>
          <w:rFonts w:ascii="Segoe UI" w:hAnsi="Segoe UI" w:cs="Segoe UI"/>
          <w:sz w:val="22"/>
          <w:szCs w:val="22"/>
        </w:rPr>
      </w:pPr>
      <w:r w:rsidRPr="00295BCA">
        <w:rPr>
          <w:rFonts w:ascii="Segoe UI" w:hAnsi="Segoe UI" w:cs="Segoe UI"/>
          <w:b/>
          <w:i/>
          <w:sz w:val="22"/>
          <w:szCs w:val="22"/>
        </w:rPr>
        <w:t>Assessment Activity Report</w:t>
      </w:r>
      <w:r w:rsidR="00CE397B">
        <w:rPr>
          <w:rFonts w:ascii="Segoe UI" w:hAnsi="Segoe UI" w:cs="Segoe UI"/>
          <w:sz w:val="22"/>
          <w:szCs w:val="22"/>
        </w:rPr>
        <w:t xml:space="preserve"> – A</w:t>
      </w:r>
      <w:r w:rsidR="00373A1F" w:rsidRPr="0054610B">
        <w:rPr>
          <w:rFonts w:ascii="Segoe UI" w:hAnsi="Segoe UI" w:cs="Segoe UI"/>
          <w:sz w:val="22"/>
          <w:szCs w:val="22"/>
        </w:rPr>
        <w:t xml:space="preserve"> report on an assessment associated with a particular </w:t>
      </w:r>
      <w:r w:rsidR="00373A1F">
        <w:rPr>
          <w:rFonts w:ascii="Segoe UI" w:hAnsi="Segoe UI" w:cs="Segoe UI"/>
          <w:sz w:val="22"/>
          <w:szCs w:val="22"/>
        </w:rPr>
        <w:t xml:space="preserve">E-Learning </w:t>
      </w:r>
      <w:r w:rsidR="00373A1F" w:rsidRPr="0054610B">
        <w:rPr>
          <w:rFonts w:ascii="Segoe UI" w:hAnsi="Segoe UI" w:cs="Segoe UI"/>
          <w:sz w:val="22"/>
          <w:szCs w:val="22"/>
        </w:rPr>
        <w:t>course</w:t>
      </w:r>
      <w:r w:rsidR="00CE397B">
        <w:rPr>
          <w:rFonts w:ascii="Segoe UI" w:hAnsi="Segoe UI" w:cs="Segoe UI"/>
          <w:sz w:val="22"/>
          <w:szCs w:val="22"/>
        </w:rPr>
        <w:t>, including</w:t>
      </w:r>
      <w:r w:rsidR="00373A1F" w:rsidRPr="0054610B">
        <w:rPr>
          <w:rFonts w:ascii="Segoe UI" w:hAnsi="Segoe UI" w:cs="Segoe UI"/>
          <w:sz w:val="22"/>
          <w:szCs w:val="22"/>
        </w:rPr>
        <w:t xml:space="preserve"> but not limited to start date, </w:t>
      </w:r>
      <w:r w:rsidR="00373A1F">
        <w:rPr>
          <w:rFonts w:ascii="Segoe UI" w:hAnsi="Segoe UI" w:cs="Segoe UI"/>
          <w:sz w:val="22"/>
          <w:szCs w:val="22"/>
        </w:rPr>
        <w:t>completion</w:t>
      </w:r>
      <w:r w:rsidR="00373A1F" w:rsidRPr="0054610B">
        <w:rPr>
          <w:rFonts w:ascii="Segoe UI" w:hAnsi="Segoe UI" w:cs="Segoe UI"/>
          <w:sz w:val="22"/>
          <w:szCs w:val="22"/>
        </w:rPr>
        <w:t xml:space="preserve"> date, score</w:t>
      </w:r>
      <w:r w:rsidR="00CE397B">
        <w:rPr>
          <w:rFonts w:ascii="Segoe UI" w:hAnsi="Segoe UI" w:cs="Segoe UI"/>
          <w:sz w:val="22"/>
          <w:szCs w:val="22"/>
        </w:rPr>
        <w:t>,</w:t>
      </w:r>
      <w:r w:rsidR="00373A1F" w:rsidRPr="0054610B">
        <w:rPr>
          <w:rFonts w:ascii="Segoe UI" w:hAnsi="Segoe UI" w:cs="Segoe UI"/>
          <w:sz w:val="22"/>
          <w:szCs w:val="22"/>
        </w:rPr>
        <w:t xml:space="preserve"> and date and time of </w:t>
      </w:r>
      <w:r w:rsidR="00CE397B">
        <w:rPr>
          <w:rFonts w:ascii="Segoe UI" w:hAnsi="Segoe UI" w:cs="Segoe UI"/>
          <w:sz w:val="22"/>
          <w:szCs w:val="22"/>
        </w:rPr>
        <w:t xml:space="preserve">the </w:t>
      </w:r>
      <w:r w:rsidR="00373A1F" w:rsidRPr="0054610B">
        <w:rPr>
          <w:rFonts w:ascii="Segoe UI" w:hAnsi="Segoe UI" w:cs="Segoe UI"/>
          <w:sz w:val="22"/>
          <w:szCs w:val="22"/>
        </w:rPr>
        <w:t>attempt of assessment.</w:t>
      </w:r>
    </w:p>
    <w:p w:rsidR="00373A1F" w:rsidRPr="0054610B" w:rsidRDefault="00295BCA" w:rsidP="001C2232">
      <w:pPr>
        <w:pStyle w:val="ListParagraph"/>
        <w:numPr>
          <w:ilvl w:val="1"/>
          <w:numId w:val="5"/>
        </w:numPr>
        <w:ind w:left="0"/>
        <w:rPr>
          <w:rFonts w:ascii="Segoe UI" w:hAnsi="Segoe UI" w:cs="Segoe UI"/>
          <w:sz w:val="22"/>
          <w:szCs w:val="22"/>
        </w:rPr>
      </w:pPr>
      <w:r w:rsidRPr="00295BCA">
        <w:rPr>
          <w:rFonts w:ascii="Segoe UI" w:hAnsi="Segoe UI" w:cs="Segoe UI"/>
          <w:b/>
          <w:i/>
          <w:sz w:val="22"/>
          <w:szCs w:val="22"/>
        </w:rPr>
        <w:t>Course Activity Report</w:t>
      </w:r>
      <w:r w:rsidR="00CE397B">
        <w:rPr>
          <w:rFonts w:ascii="Segoe UI" w:hAnsi="Segoe UI" w:cs="Segoe UI"/>
          <w:sz w:val="22"/>
          <w:szCs w:val="22"/>
        </w:rPr>
        <w:t xml:space="preserve"> – A</w:t>
      </w:r>
      <w:r w:rsidR="00373A1F" w:rsidRPr="0054610B">
        <w:rPr>
          <w:rFonts w:ascii="Segoe UI" w:hAnsi="Segoe UI" w:cs="Segoe UI"/>
          <w:sz w:val="22"/>
          <w:szCs w:val="22"/>
        </w:rPr>
        <w:t xml:space="preserve"> report showing the progress associated with a particular </w:t>
      </w:r>
      <w:r w:rsidR="00373A1F">
        <w:rPr>
          <w:rFonts w:ascii="Segoe UI" w:hAnsi="Segoe UI" w:cs="Segoe UI"/>
          <w:sz w:val="22"/>
          <w:szCs w:val="22"/>
        </w:rPr>
        <w:t xml:space="preserve">E-Learning </w:t>
      </w:r>
      <w:r w:rsidR="00373A1F" w:rsidRPr="0054610B">
        <w:rPr>
          <w:rFonts w:ascii="Segoe UI" w:hAnsi="Segoe UI" w:cs="Segoe UI"/>
          <w:sz w:val="22"/>
          <w:szCs w:val="22"/>
        </w:rPr>
        <w:t>course</w:t>
      </w:r>
      <w:r w:rsidR="00CE397B">
        <w:rPr>
          <w:rFonts w:ascii="Segoe UI" w:hAnsi="Segoe UI" w:cs="Segoe UI"/>
          <w:sz w:val="22"/>
          <w:szCs w:val="22"/>
        </w:rPr>
        <w:t>,</w:t>
      </w:r>
      <w:r w:rsidR="00373A1F" w:rsidRPr="0054610B">
        <w:rPr>
          <w:rFonts w:ascii="Segoe UI" w:hAnsi="Segoe UI" w:cs="Segoe UI"/>
          <w:sz w:val="22"/>
          <w:szCs w:val="22"/>
        </w:rPr>
        <w:t xml:space="preserve"> includin</w:t>
      </w:r>
      <w:r w:rsidR="00CE397B">
        <w:rPr>
          <w:rFonts w:ascii="Segoe UI" w:hAnsi="Segoe UI" w:cs="Segoe UI"/>
          <w:sz w:val="22"/>
          <w:szCs w:val="22"/>
        </w:rPr>
        <w:t>g</w:t>
      </w:r>
      <w:r w:rsidR="00373A1F" w:rsidRPr="0054610B">
        <w:rPr>
          <w:rFonts w:ascii="Segoe UI" w:hAnsi="Segoe UI" w:cs="Segoe UI"/>
          <w:sz w:val="22"/>
          <w:szCs w:val="22"/>
        </w:rPr>
        <w:t xml:space="preserve"> but not limited to course title, topics completed, date and time </w:t>
      </w:r>
      <w:r w:rsidR="00CE397B">
        <w:rPr>
          <w:rFonts w:ascii="Segoe UI" w:hAnsi="Segoe UI" w:cs="Segoe UI"/>
          <w:sz w:val="22"/>
          <w:szCs w:val="22"/>
        </w:rPr>
        <w:t xml:space="preserve">the </w:t>
      </w:r>
      <w:r w:rsidR="00373A1F" w:rsidRPr="0054610B">
        <w:rPr>
          <w:rFonts w:ascii="Segoe UI" w:hAnsi="Segoe UI" w:cs="Segoe UI"/>
          <w:sz w:val="22"/>
          <w:szCs w:val="22"/>
        </w:rPr>
        <w:t xml:space="preserve">course </w:t>
      </w:r>
      <w:r w:rsidR="00CE397B">
        <w:rPr>
          <w:rFonts w:ascii="Segoe UI" w:hAnsi="Segoe UI" w:cs="Segoe UI"/>
          <w:sz w:val="22"/>
          <w:szCs w:val="22"/>
        </w:rPr>
        <w:t xml:space="preserve">was </w:t>
      </w:r>
      <w:r w:rsidR="00373A1F" w:rsidRPr="0054610B">
        <w:rPr>
          <w:rFonts w:ascii="Segoe UI" w:hAnsi="Segoe UI" w:cs="Segoe UI"/>
          <w:sz w:val="22"/>
          <w:szCs w:val="22"/>
        </w:rPr>
        <w:t>accessed</w:t>
      </w:r>
      <w:r w:rsidR="00CE397B">
        <w:rPr>
          <w:rFonts w:ascii="Segoe UI" w:hAnsi="Segoe UI" w:cs="Segoe UI"/>
          <w:sz w:val="22"/>
          <w:szCs w:val="22"/>
        </w:rPr>
        <w:t>,</w:t>
      </w:r>
      <w:r w:rsidR="00373A1F" w:rsidRPr="0054610B">
        <w:rPr>
          <w:rFonts w:ascii="Segoe UI" w:hAnsi="Segoe UI" w:cs="Segoe UI"/>
          <w:sz w:val="22"/>
          <w:szCs w:val="22"/>
        </w:rPr>
        <w:t xml:space="preserve"> and date and time </w:t>
      </w:r>
      <w:r w:rsidR="00CE397B">
        <w:rPr>
          <w:rFonts w:ascii="Segoe UI" w:hAnsi="Segoe UI" w:cs="Segoe UI"/>
          <w:sz w:val="22"/>
          <w:szCs w:val="22"/>
        </w:rPr>
        <w:t xml:space="preserve">the </w:t>
      </w:r>
      <w:r w:rsidR="00373A1F" w:rsidRPr="0054610B">
        <w:rPr>
          <w:rFonts w:ascii="Segoe UI" w:hAnsi="Segoe UI" w:cs="Segoe UI"/>
          <w:sz w:val="22"/>
          <w:szCs w:val="22"/>
        </w:rPr>
        <w:t xml:space="preserve">course </w:t>
      </w:r>
      <w:r w:rsidR="00CE397B">
        <w:rPr>
          <w:rFonts w:ascii="Segoe UI" w:hAnsi="Segoe UI" w:cs="Segoe UI"/>
          <w:sz w:val="22"/>
          <w:szCs w:val="22"/>
        </w:rPr>
        <w:t xml:space="preserve">was </w:t>
      </w:r>
      <w:r w:rsidR="00373A1F" w:rsidRPr="0054610B">
        <w:rPr>
          <w:rFonts w:ascii="Segoe UI" w:hAnsi="Segoe UI" w:cs="Segoe UI"/>
          <w:sz w:val="22"/>
          <w:szCs w:val="22"/>
        </w:rPr>
        <w:t>completed.</w:t>
      </w:r>
    </w:p>
    <w:p w:rsidR="00373A1F" w:rsidRPr="0054610B" w:rsidRDefault="00295BCA" w:rsidP="00940D25">
      <w:pPr>
        <w:pStyle w:val="ListParagraph"/>
        <w:numPr>
          <w:ilvl w:val="1"/>
          <w:numId w:val="5"/>
        </w:numPr>
        <w:ind w:left="0"/>
        <w:rPr>
          <w:rFonts w:ascii="Segoe UI" w:hAnsi="Segoe UI" w:cs="Segoe UI"/>
          <w:sz w:val="22"/>
          <w:szCs w:val="22"/>
        </w:rPr>
      </w:pPr>
      <w:r w:rsidRPr="00295BCA">
        <w:rPr>
          <w:rFonts w:ascii="Segoe UI" w:hAnsi="Segoe UI" w:cs="Segoe UI"/>
          <w:b/>
          <w:i/>
          <w:sz w:val="22"/>
          <w:szCs w:val="22"/>
        </w:rPr>
        <w:t>Login Activity Report</w:t>
      </w:r>
      <w:r w:rsidR="00CE397B">
        <w:rPr>
          <w:rFonts w:ascii="Segoe UI" w:hAnsi="Segoe UI" w:cs="Segoe UI"/>
          <w:sz w:val="22"/>
          <w:szCs w:val="22"/>
        </w:rPr>
        <w:t xml:space="preserve"> – A</w:t>
      </w:r>
      <w:r w:rsidR="00373A1F" w:rsidRPr="0054610B">
        <w:rPr>
          <w:rFonts w:ascii="Segoe UI" w:hAnsi="Segoe UI" w:cs="Segoe UI"/>
          <w:sz w:val="22"/>
          <w:szCs w:val="22"/>
        </w:rPr>
        <w:t xml:space="preserve"> report showing date logge</w:t>
      </w:r>
      <w:r w:rsidR="00CE397B">
        <w:rPr>
          <w:rFonts w:ascii="Segoe UI" w:hAnsi="Segoe UI" w:cs="Segoe UI"/>
          <w:sz w:val="22"/>
          <w:szCs w:val="22"/>
        </w:rPr>
        <w:t>d on, time (in minutes) logged o</w:t>
      </w:r>
      <w:r w:rsidR="00373A1F" w:rsidRPr="0054610B">
        <w:rPr>
          <w:rFonts w:ascii="Segoe UI" w:hAnsi="Segoe UI" w:cs="Segoe UI"/>
          <w:sz w:val="22"/>
          <w:szCs w:val="22"/>
        </w:rPr>
        <w:t>n</w:t>
      </w:r>
      <w:r w:rsidR="00CE397B">
        <w:rPr>
          <w:rFonts w:ascii="Segoe UI" w:hAnsi="Segoe UI" w:cs="Segoe UI"/>
          <w:sz w:val="22"/>
          <w:szCs w:val="22"/>
        </w:rPr>
        <w:t>, and first and last logo</w:t>
      </w:r>
      <w:r w:rsidR="00373A1F" w:rsidRPr="0054610B">
        <w:rPr>
          <w:rFonts w:ascii="Segoe UI" w:hAnsi="Segoe UI" w:cs="Segoe UI"/>
          <w:sz w:val="22"/>
          <w:szCs w:val="22"/>
        </w:rPr>
        <w:t>n.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E3265E" w:rsidP="00940D25">
      <w:pPr>
        <w:ind w:left="-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**NOTE: </w:t>
      </w:r>
      <w:r w:rsidR="00373A1F" w:rsidRPr="0054610B">
        <w:rPr>
          <w:rFonts w:ascii="Segoe UI" w:hAnsi="Segoe UI" w:cs="Segoe UI"/>
          <w:sz w:val="22"/>
          <w:szCs w:val="22"/>
        </w:rPr>
        <w:t>For all the reports, no name or e</w:t>
      </w:r>
      <w:r w:rsidR="00CE397B">
        <w:rPr>
          <w:rFonts w:ascii="Segoe UI" w:hAnsi="Segoe UI" w:cs="Segoe UI"/>
          <w:sz w:val="22"/>
          <w:szCs w:val="22"/>
        </w:rPr>
        <w:t>-</w:t>
      </w:r>
      <w:r w:rsidR="00373A1F" w:rsidRPr="0054610B">
        <w:rPr>
          <w:rFonts w:ascii="Segoe UI" w:hAnsi="Segoe UI" w:cs="Segoe UI"/>
          <w:sz w:val="22"/>
          <w:szCs w:val="22"/>
        </w:rPr>
        <w:t xml:space="preserve">mail address will </w:t>
      </w:r>
      <w:r w:rsidR="00036028">
        <w:rPr>
          <w:rFonts w:ascii="Segoe UI" w:hAnsi="Segoe UI" w:cs="Segoe UI"/>
          <w:sz w:val="22"/>
          <w:szCs w:val="22"/>
        </w:rPr>
        <w:t>appear</w:t>
      </w:r>
      <w:r w:rsidR="00373A1F" w:rsidRPr="0054610B">
        <w:rPr>
          <w:rFonts w:ascii="Segoe UI" w:hAnsi="Segoe UI" w:cs="Segoe UI"/>
          <w:sz w:val="22"/>
          <w:szCs w:val="22"/>
        </w:rPr>
        <w:t xml:space="preserve"> in the report until the individual has acc</w:t>
      </w:r>
      <w:r w:rsidR="00CE397B">
        <w:rPr>
          <w:rFonts w:ascii="Segoe UI" w:hAnsi="Segoe UI" w:cs="Segoe UI"/>
          <w:sz w:val="22"/>
          <w:szCs w:val="22"/>
        </w:rPr>
        <w:t xml:space="preserve">epted the Data Sharing Notice. </w:t>
      </w:r>
      <w:r w:rsidR="00373A1F" w:rsidRPr="0054610B">
        <w:rPr>
          <w:rFonts w:ascii="Segoe UI" w:hAnsi="Segoe UI" w:cs="Segoe UI"/>
          <w:sz w:val="22"/>
          <w:szCs w:val="22"/>
        </w:rPr>
        <w:t>If the Data Sharing Notice has not been accepted, reports will show all the appropriate information without any names or e</w:t>
      </w:r>
      <w:r w:rsidR="00CE397B">
        <w:rPr>
          <w:rFonts w:ascii="Segoe UI" w:hAnsi="Segoe UI" w:cs="Segoe UI"/>
          <w:sz w:val="22"/>
          <w:szCs w:val="22"/>
        </w:rPr>
        <w:t>-</w:t>
      </w:r>
      <w:r w:rsidR="00373A1F" w:rsidRPr="0054610B">
        <w:rPr>
          <w:rFonts w:ascii="Segoe UI" w:hAnsi="Segoe UI" w:cs="Segoe UI"/>
          <w:sz w:val="22"/>
          <w:szCs w:val="22"/>
        </w:rPr>
        <w:t>mail addresses associated with them.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I do not see any repo</w:t>
      </w:r>
      <w:r w:rsidR="00CE397B">
        <w:rPr>
          <w:rFonts w:ascii="Segoe UI" w:hAnsi="Segoe UI" w:cs="Segoe UI"/>
          <w:sz w:val="22"/>
          <w:szCs w:val="22"/>
        </w:rPr>
        <w:t>rting specific to my employees. H</w:t>
      </w:r>
      <w:r w:rsidRPr="0054610B">
        <w:rPr>
          <w:rFonts w:ascii="Segoe UI" w:hAnsi="Segoe UI" w:cs="Segoe UI"/>
          <w:sz w:val="22"/>
          <w:szCs w:val="22"/>
        </w:rPr>
        <w:t xml:space="preserve">ow do I get this </w:t>
      </w:r>
      <w:r>
        <w:rPr>
          <w:rFonts w:ascii="Segoe UI" w:hAnsi="Segoe UI" w:cs="Segoe UI"/>
          <w:sz w:val="22"/>
          <w:szCs w:val="22"/>
        </w:rPr>
        <w:t>resolved</w:t>
      </w:r>
      <w:r w:rsidRPr="0054610B">
        <w:rPr>
          <w:rFonts w:ascii="Segoe UI" w:hAnsi="Segoe UI" w:cs="Segoe UI"/>
          <w:sz w:val="22"/>
          <w:szCs w:val="22"/>
        </w:rPr>
        <w:t>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Until </w:t>
      </w:r>
      <w:r w:rsidRPr="0054610B">
        <w:rPr>
          <w:rFonts w:ascii="Segoe UI" w:hAnsi="Segoe UI" w:cs="Segoe UI"/>
          <w:b/>
          <w:sz w:val="22"/>
          <w:szCs w:val="22"/>
        </w:rPr>
        <w:t xml:space="preserve">your employee has accepted the Data Sharing Notice, </w:t>
      </w:r>
      <w:r w:rsidRPr="0054610B">
        <w:rPr>
          <w:rFonts w:ascii="Segoe UI" w:hAnsi="Segoe UI" w:cs="Segoe UI"/>
          <w:sz w:val="22"/>
          <w:szCs w:val="22"/>
        </w:rPr>
        <w:t>you will only be able to see data on the E-Learning courses being taken, but not associated with t</w:t>
      </w:r>
      <w:r w:rsidR="00CE397B">
        <w:rPr>
          <w:rFonts w:ascii="Segoe UI" w:hAnsi="Segoe UI" w:cs="Segoe UI"/>
          <w:sz w:val="22"/>
          <w:szCs w:val="22"/>
        </w:rPr>
        <w:t xml:space="preserve">he employee taking the course. </w:t>
      </w:r>
      <w:r w:rsidRPr="0054610B">
        <w:rPr>
          <w:rFonts w:ascii="Segoe UI" w:hAnsi="Segoe UI" w:cs="Segoe UI"/>
          <w:sz w:val="22"/>
          <w:szCs w:val="22"/>
        </w:rPr>
        <w:t xml:space="preserve">Due to privacy laws, we are only able to provide data associated with your employees after they have agreed </w:t>
      </w:r>
      <w:r w:rsidR="00CE397B">
        <w:rPr>
          <w:rFonts w:ascii="Segoe UI" w:hAnsi="Segoe UI" w:cs="Segoe UI"/>
          <w:sz w:val="22"/>
          <w:szCs w:val="22"/>
        </w:rPr>
        <w:t xml:space="preserve">to allow you to see this data. </w:t>
      </w:r>
      <w:r w:rsidRPr="0054610B">
        <w:rPr>
          <w:rFonts w:ascii="Segoe UI" w:hAnsi="Segoe UI" w:cs="Segoe UI"/>
          <w:sz w:val="22"/>
          <w:szCs w:val="22"/>
        </w:rPr>
        <w:t>For employees who have already activated an E-Learning subscription, they will not be required to accept this data</w:t>
      </w:r>
      <w:r w:rsidR="00CE397B">
        <w:rPr>
          <w:rFonts w:ascii="Segoe UI" w:hAnsi="Segoe UI" w:cs="Segoe UI"/>
          <w:sz w:val="22"/>
          <w:szCs w:val="22"/>
        </w:rPr>
        <w:t>-</w:t>
      </w:r>
      <w:r w:rsidRPr="0054610B">
        <w:rPr>
          <w:rFonts w:ascii="Segoe UI" w:hAnsi="Segoe UI" w:cs="Segoe UI"/>
          <w:sz w:val="22"/>
          <w:szCs w:val="22"/>
        </w:rPr>
        <w:t xml:space="preserve"> sharing notice in order to conti</w:t>
      </w:r>
      <w:r w:rsidR="00CE397B">
        <w:rPr>
          <w:rFonts w:ascii="Segoe UI" w:hAnsi="Segoe UI" w:cs="Segoe UI"/>
          <w:sz w:val="22"/>
          <w:szCs w:val="22"/>
        </w:rPr>
        <w:t xml:space="preserve">nue to use their subscription. </w:t>
      </w:r>
      <w:r w:rsidRPr="0054610B">
        <w:rPr>
          <w:rFonts w:ascii="Segoe UI" w:hAnsi="Segoe UI" w:cs="Segoe UI"/>
          <w:sz w:val="22"/>
          <w:szCs w:val="22"/>
        </w:rPr>
        <w:t xml:space="preserve">For those employees who activate a new subscription, they will be required to accept the Data Sharing Notice, or they will not have the ability to access </w:t>
      </w:r>
      <w:r>
        <w:rPr>
          <w:rFonts w:ascii="Segoe UI" w:hAnsi="Segoe UI" w:cs="Segoe UI"/>
          <w:sz w:val="22"/>
          <w:szCs w:val="22"/>
        </w:rPr>
        <w:t>an</w:t>
      </w:r>
      <w:r w:rsidRPr="0054610B">
        <w:rPr>
          <w:rFonts w:ascii="Segoe UI" w:hAnsi="Segoe UI" w:cs="Segoe UI"/>
          <w:sz w:val="22"/>
          <w:szCs w:val="22"/>
        </w:rPr>
        <w:t xml:space="preserve"> E-Learning subscription.</w:t>
      </w:r>
    </w:p>
    <w:p w:rsidR="00C93EED" w:rsidRPr="0054610B" w:rsidRDefault="00C93EED" w:rsidP="00C93EED">
      <w:pPr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What is the Data Sharing Notice?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Default="00373A1F" w:rsidP="00940D25">
      <w:pPr>
        <w:pStyle w:val="ListParagraph"/>
        <w:numPr>
          <w:ilvl w:val="1"/>
          <w:numId w:val="2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The Data Sharing Notice is an agreement </w:t>
      </w:r>
      <w:r w:rsidR="00CE397B">
        <w:rPr>
          <w:rFonts w:ascii="Segoe UI" w:hAnsi="Segoe UI" w:cs="Segoe UI"/>
          <w:sz w:val="22"/>
          <w:szCs w:val="22"/>
        </w:rPr>
        <w:t xml:space="preserve">that </w:t>
      </w:r>
      <w:r w:rsidRPr="0054610B">
        <w:rPr>
          <w:rFonts w:ascii="Segoe UI" w:hAnsi="Segoe UI" w:cs="Segoe UI"/>
          <w:sz w:val="22"/>
          <w:szCs w:val="22"/>
        </w:rPr>
        <w:t xml:space="preserve">each Volume Licensing or Software Assurance </w:t>
      </w:r>
      <w:r>
        <w:rPr>
          <w:rFonts w:ascii="Segoe UI" w:hAnsi="Segoe UI" w:cs="Segoe UI"/>
          <w:sz w:val="22"/>
          <w:szCs w:val="22"/>
        </w:rPr>
        <w:t xml:space="preserve">E-Learning subscription </w:t>
      </w:r>
      <w:r w:rsidRPr="0054610B">
        <w:rPr>
          <w:rFonts w:ascii="Segoe UI" w:hAnsi="Segoe UI" w:cs="Segoe UI"/>
          <w:sz w:val="22"/>
          <w:szCs w:val="22"/>
        </w:rPr>
        <w:t>user must accept prior to activati</w:t>
      </w:r>
      <w:r w:rsidR="003D0E49">
        <w:rPr>
          <w:rFonts w:ascii="Segoe UI" w:hAnsi="Segoe UI" w:cs="Segoe UI"/>
          <w:sz w:val="22"/>
          <w:szCs w:val="22"/>
        </w:rPr>
        <w:t xml:space="preserve">ng an E-Learning subscription. </w:t>
      </w:r>
      <w:r w:rsidRPr="0054610B">
        <w:rPr>
          <w:rFonts w:ascii="Segoe UI" w:hAnsi="Segoe UI" w:cs="Segoe UI"/>
          <w:sz w:val="22"/>
          <w:szCs w:val="22"/>
        </w:rPr>
        <w:t xml:space="preserve">This notice </w:t>
      </w:r>
      <w:r>
        <w:rPr>
          <w:rFonts w:ascii="Segoe UI" w:hAnsi="Segoe UI" w:cs="Segoe UI"/>
          <w:sz w:val="22"/>
          <w:szCs w:val="22"/>
        </w:rPr>
        <w:t xml:space="preserve">complies with </w:t>
      </w:r>
      <w:r w:rsidR="003D0E49">
        <w:rPr>
          <w:rFonts w:ascii="Segoe UI" w:hAnsi="Segoe UI" w:cs="Segoe UI"/>
          <w:sz w:val="22"/>
          <w:szCs w:val="22"/>
        </w:rPr>
        <w:t xml:space="preserve">privacy laws. </w:t>
      </w:r>
      <w:r w:rsidRPr="0054610B">
        <w:rPr>
          <w:rFonts w:ascii="Segoe UI" w:hAnsi="Segoe UI" w:cs="Segoe UI"/>
          <w:sz w:val="22"/>
          <w:szCs w:val="22"/>
        </w:rPr>
        <w:t>The following is the language found in the Data Sharing Notice:</w:t>
      </w:r>
    </w:p>
    <w:p w:rsidR="00C93EED" w:rsidRPr="0054610B" w:rsidRDefault="00C93EED" w:rsidP="00C93EED">
      <w:pPr>
        <w:pStyle w:val="ListParagraph"/>
        <w:ind w:left="-72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ind w:left="-360"/>
        <w:rPr>
          <w:rFonts w:ascii="Segoe UI" w:hAnsi="Segoe UI" w:cs="Segoe UI"/>
          <w:i/>
          <w:sz w:val="22"/>
          <w:szCs w:val="22"/>
        </w:rPr>
      </w:pPr>
      <w:r w:rsidRPr="0054610B">
        <w:rPr>
          <w:rFonts w:ascii="Segoe UI" w:hAnsi="Segoe UI" w:cs="Segoe UI"/>
          <w:i/>
          <w:sz w:val="22"/>
          <w:szCs w:val="22"/>
        </w:rPr>
        <w:t xml:space="preserve">I agree that Microsoft may share with my employer my E-Learning usage data for any Microsoft online training I access from this point forward or have accessed through my employer’s current license agreement(s). I understand that my employer is providing me with </w:t>
      </w:r>
      <w:r w:rsidRPr="0054610B">
        <w:rPr>
          <w:rFonts w:ascii="Segoe UI" w:hAnsi="Segoe UI" w:cs="Segoe UI"/>
          <w:i/>
          <w:sz w:val="22"/>
          <w:szCs w:val="22"/>
        </w:rPr>
        <w:lastRenderedPageBreak/>
        <w:t>the use of the E-Learning subscriptions in conjunction with these agreements and that by agreeing to share my usage data, I am allowing my employer to view reports on my progress and activity in these online training materials.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My E-Lear</w:t>
      </w:r>
      <w:r w:rsidR="003D0E49">
        <w:rPr>
          <w:rFonts w:ascii="Segoe UI" w:hAnsi="Segoe UI" w:cs="Segoe UI"/>
          <w:sz w:val="22"/>
          <w:szCs w:val="22"/>
        </w:rPr>
        <w:t>ning subscription has expired. H</w:t>
      </w:r>
      <w:r w:rsidRPr="0054610B">
        <w:rPr>
          <w:rFonts w:ascii="Segoe UI" w:hAnsi="Segoe UI" w:cs="Segoe UI"/>
          <w:sz w:val="22"/>
          <w:szCs w:val="22"/>
        </w:rPr>
        <w:t>ow long will I be able to see the reporting?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Reporting will remain available </w:t>
      </w:r>
      <w:r w:rsidR="003D0E49">
        <w:rPr>
          <w:rFonts w:ascii="Segoe UI" w:hAnsi="Segoe UI" w:cs="Segoe UI"/>
          <w:sz w:val="22"/>
          <w:szCs w:val="22"/>
        </w:rPr>
        <w:t>for any records that are up to five</w:t>
      </w:r>
      <w:r w:rsidRPr="0054610B">
        <w:rPr>
          <w:rFonts w:ascii="Segoe UI" w:hAnsi="Segoe UI" w:cs="Segoe UI"/>
          <w:sz w:val="22"/>
          <w:szCs w:val="22"/>
        </w:rPr>
        <w:t xml:space="preserve"> years old, but no earlier than 2005.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I am having tr</w:t>
      </w:r>
      <w:r w:rsidR="003D0E49">
        <w:rPr>
          <w:rFonts w:ascii="Segoe UI" w:hAnsi="Segoe UI" w:cs="Segoe UI"/>
          <w:sz w:val="22"/>
          <w:szCs w:val="22"/>
        </w:rPr>
        <w:t>ouble accessing the reporting. H</w:t>
      </w:r>
      <w:r w:rsidRPr="0054610B">
        <w:rPr>
          <w:rFonts w:ascii="Segoe UI" w:hAnsi="Segoe UI" w:cs="Segoe UI"/>
          <w:sz w:val="22"/>
          <w:szCs w:val="22"/>
        </w:rPr>
        <w:t xml:space="preserve">ow can I get this </w:t>
      </w:r>
      <w:r>
        <w:rPr>
          <w:rFonts w:ascii="Segoe UI" w:hAnsi="Segoe UI" w:cs="Segoe UI"/>
          <w:sz w:val="22"/>
          <w:szCs w:val="22"/>
        </w:rPr>
        <w:t>resolved</w:t>
      </w:r>
      <w:r w:rsidRPr="0054610B">
        <w:rPr>
          <w:rFonts w:ascii="Segoe UI" w:hAnsi="Segoe UI" w:cs="Segoe UI"/>
          <w:sz w:val="22"/>
          <w:szCs w:val="22"/>
        </w:rPr>
        <w:t>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In order to access reporting, you must have an agreement associated with your Windows Live ID on the Microsoft Volume Licensing Services (MVLS)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="003D0E49">
        <w:rPr>
          <w:rFonts w:ascii="Segoe UI" w:hAnsi="Segoe UI" w:cs="Segoe UI"/>
          <w:sz w:val="22"/>
          <w:szCs w:val="22"/>
        </w:rPr>
        <w:t>site:</w:t>
      </w:r>
      <w:r w:rsidRPr="0054610B">
        <w:rPr>
          <w:rFonts w:ascii="Segoe UI" w:hAnsi="Segoe UI" w:cs="Segoe UI"/>
          <w:sz w:val="22"/>
          <w:szCs w:val="22"/>
        </w:rPr>
        <w:t xml:space="preserve"> </w:t>
      </w:r>
      <w:hyperlink r:id="rId13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https://licensing.microsoft.com/eLicense/L1033/default.asp</w:t>
        </w:r>
      </w:hyperlink>
      <w:r w:rsidR="003D0E49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In addition, you must have the status of Admin </w:t>
      </w:r>
      <w:r>
        <w:rPr>
          <w:rFonts w:ascii="Segoe UI" w:hAnsi="Segoe UI" w:cs="Segoe UI"/>
          <w:b/>
          <w:sz w:val="22"/>
          <w:szCs w:val="22"/>
        </w:rPr>
        <w:t xml:space="preserve">or </w:t>
      </w:r>
      <w:r>
        <w:rPr>
          <w:rFonts w:ascii="Segoe UI" w:hAnsi="Segoe UI" w:cs="Segoe UI"/>
          <w:sz w:val="22"/>
          <w:szCs w:val="22"/>
        </w:rPr>
        <w:t xml:space="preserve">you must have the status of User, User + VLK, or </w:t>
      </w:r>
      <w:r w:rsidRPr="00DE715E">
        <w:rPr>
          <w:rFonts w:ascii="Segoe UI" w:hAnsi="Segoe UI" w:cs="Segoe UI"/>
          <w:sz w:val="22"/>
          <w:szCs w:val="22"/>
        </w:rPr>
        <w:t xml:space="preserve">Benefit and Online Service Admin Only </w:t>
      </w:r>
      <w:r>
        <w:rPr>
          <w:rFonts w:ascii="Segoe UI" w:hAnsi="Segoe UI" w:cs="Segoe UI"/>
          <w:sz w:val="22"/>
          <w:szCs w:val="22"/>
        </w:rPr>
        <w:t>with Administration privileges for Software Assurance B</w:t>
      </w:r>
      <w:r w:rsidR="003D0E49">
        <w:rPr>
          <w:rFonts w:ascii="Segoe UI" w:hAnsi="Segoe UI" w:cs="Segoe UI"/>
          <w:sz w:val="22"/>
          <w:szCs w:val="22"/>
        </w:rPr>
        <w:t xml:space="preserve">enefit and/or Online Services. </w:t>
      </w:r>
      <w:r w:rsidRPr="0054610B">
        <w:rPr>
          <w:rFonts w:ascii="Segoe UI" w:hAnsi="Segoe UI" w:cs="Segoe UI"/>
          <w:sz w:val="22"/>
          <w:szCs w:val="22"/>
        </w:rPr>
        <w:t xml:space="preserve">In order to find out which agreement(s) you have access to, you </w:t>
      </w:r>
      <w:r w:rsidR="003D0E49">
        <w:rPr>
          <w:rFonts w:ascii="Segoe UI" w:hAnsi="Segoe UI" w:cs="Segoe UI"/>
          <w:sz w:val="22"/>
          <w:szCs w:val="22"/>
        </w:rPr>
        <w:t>can log on</w:t>
      </w:r>
      <w:r w:rsidRPr="0054610B">
        <w:rPr>
          <w:rFonts w:ascii="Segoe UI" w:hAnsi="Segoe UI" w:cs="Segoe UI"/>
          <w:sz w:val="22"/>
          <w:szCs w:val="22"/>
        </w:rPr>
        <w:t xml:space="preserve"> to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="003D0E49">
        <w:rPr>
          <w:rFonts w:ascii="Segoe UI" w:hAnsi="Segoe UI" w:cs="Segoe UI"/>
          <w:sz w:val="22"/>
          <w:szCs w:val="22"/>
        </w:rPr>
        <w:t xml:space="preserve">site and click </w:t>
      </w:r>
      <w:r w:rsidRPr="0054610B">
        <w:rPr>
          <w:rFonts w:ascii="Segoe UI" w:hAnsi="Segoe UI" w:cs="Segoe UI"/>
          <w:sz w:val="22"/>
          <w:szCs w:val="22"/>
        </w:rPr>
        <w:t xml:space="preserve">Agreements under Resources </w:t>
      </w:r>
      <w:r w:rsidR="003D0E49">
        <w:rPr>
          <w:rFonts w:ascii="Segoe UI" w:hAnsi="Segoe UI" w:cs="Segoe UI"/>
          <w:sz w:val="22"/>
          <w:szCs w:val="22"/>
        </w:rPr>
        <w:t xml:space="preserve">in the left navigation bar. </w:t>
      </w:r>
      <w:r w:rsidRPr="0054610B">
        <w:rPr>
          <w:rFonts w:ascii="Segoe UI" w:hAnsi="Segoe UI" w:cs="Segoe UI"/>
          <w:sz w:val="22"/>
          <w:szCs w:val="22"/>
        </w:rPr>
        <w:t>If you do not see an agreement available to you, you will need to request access to the necessary agree</w:t>
      </w:r>
      <w:r w:rsidR="003D0E49">
        <w:rPr>
          <w:rFonts w:ascii="Segoe UI" w:hAnsi="Segoe UI" w:cs="Segoe UI"/>
          <w:sz w:val="22"/>
          <w:szCs w:val="22"/>
        </w:rPr>
        <w:t>ment(s) for your organization. If you have issues, you can</w:t>
      </w:r>
      <w:r w:rsidRPr="0054610B">
        <w:rPr>
          <w:rFonts w:ascii="Segoe UI" w:hAnsi="Segoe UI" w:cs="Segoe UI"/>
          <w:sz w:val="22"/>
          <w:szCs w:val="22"/>
        </w:rPr>
        <w:t xml:space="preserve"> contact Supp</w:t>
      </w:r>
      <w:r w:rsidR="003D0E49">
        <w:rPr>
          <w:rFonts w:ascii="Segoe UI" w:hAnsi="Segoe UI" w:cs="Segoe UI"/>
          <w:sz w:val="22"/>
          <w:szCs w:val="22"/>
        </w:rPr>
        <w:t>ort/Feedback found under Help in</w:t>
      </w:r>
      <w:r w:rsidRPr="0054610B">
        <w:rPr>
          <w:rFonts w:ascii="Segoe UI" w:hAnsi="Segoe UI" w:cs="Segoe UI"/>
          <w:sz w:val="22"/>
          <w:szCs w:val="22"/>
        </w:rPr>
        <w:t xml:space="preserve"> the left navigation bar on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>site (</w:t>
      </w:r>
      <w:hyperlink r:id="rId14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https://licensing.microsoft.com/eLicense/L1033/contactus.asp</w:t>
        </w:r>
      </w:hyperlink>
      <w:r w:rsidRPr="0054610B">
        <w:rPr>
          <w:rFonts w:ascii="Segoe UI" w:hAnsi="Segoe UI" w:cs="Segoe UI"/>
          <w:sz w:val="22"/>
          <w:szCs w:val="22"/>
        </w:rPr>
        <w:t>).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I am receivin</w:t>
      </w:r>
      <w:r w:rsidR="003D0E49">
        <w:rPr>
          <w:rFonts w:ascii="Segoe UI" w:hAnsi="Segoe UI" w:cs="Segoe UI"/>
          <w:sz w:val="22"/>
          <w:szCs w:val="22"/>
        </w:rPr>
        <w:t>g reporting data for people who</w:t>
      </w:r>
      <w:r w:rsidRPr="0054610B">
        <w:rPr>
          <w:rFonts w:ascii="Segoe UI" w:hAnsi="Segoe UI" w:cs="Segoe UI"/>
          <w:sz w:val="22"/>
          <w:szCs w:val="22"/>
        </w:rPr>
        <w:t xml:space="preserve"> a</w:t>
      </w:r>
      <w:r w:rsidR="003D0E49">
        <w:rPr>
          <w:rFonts w:ascii="Segoe UI" w:hAnsi="Segoe UI" w:cs="Segoe UI"/>
          <w:sz w:val="22"/>
          <w:szCs w:val="22"/>
        </w:rPr>
        <w:t>re no longer in my organization. H</w:t>
      </w:r>
      <w:r w:rsidRPr="0054610B">
        <w:rPr>
          <w:rFonts w:ascii="Segoe UI" w:hAnsi="Segoe UI" w:cs="Segoe UI"/>
          <w:sz w:val="22"/>
          <w:szCs w:val="22"/>
        </w:rPr>
        <w:t>ow can I have their information removed?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Since the employee was part of your organization at one time, reporting will remain available for </w:t>
      </w:r>
      <w:r w:rsidR="003D0E49">
        <w:rPr>
          <w:rFonts w:ascii="Segoe UI" w:hAnsi="Segoe UI" w:cs="Segoe UI"/>
          <w:sz w:val="22"/>
          <w:szCs w:val="22"/>
        </w:rPr>
        <w:t xml:space="preserve">historical reporting purposes. </w:t>
      </w:r>
      <w:r w:rsidRPr="0054610B">
        <w:rPr>
          <w:rFonts w:ascii="Segoe UI" w:hAnsi="Segoe UI" w:cs="Segoe UI"/>
          <w:sz w:val="22"/>
          <w:szCs w:val="22"/>
        </w:rPr>
        <w:t>We will not be able to remove specif</w:t>
      </w:r>
      <w:r w:rsidR="00E3265E">
        <w:rPr>
          <w:rFonts w:ascii="Segoe UI" w:hAnsi="Segoe UI" w:cs="Segoe UI"/>
          <w:sz w:val="22"/>
          <w:szCs w:val="22"/>
        </w:rPr>
        <w:t xml:space="preserve">ic user data from the reports. </w:t>
      </w:r>
      <w:r w:rsidRPr="0054610B">
        <w:rPr>
          <w:rFonts w:ascii="Segoe UI" w:hAnsi="Segoe UI" w:cs="Segoe UI"/>
          <w:sz w:val="22"/>
          <w:szCs w:val="22"/>
        </w:rPr>
        <w:t xml:space="preserve">If an employee was assigned an E-Learning Library subscription but subsequently left your organization and you would like to reassign it to another user during </w:t>
      </w:r>
      <w:r w:rsidR="003D0E49">
        <w:rPr>
          <w:rFonts w:ascii="Segoe UI" w:hAnsi="Segoe UI" w:cs="Segoe UI"/>
          <w:sz w:val="22"/>
          <w:szCs w:val="22"/>
        </w:rPr>
        <w:t>the subscription period, you can</w:t>
      </w:r>
      <w:r w:rsidRPr="0054610B">
        <w:rPr>
          <w:rFonts w:ascii="Segoe UI" w:hAnsi="Segoe UI" w:cs="Segoe UI"/>
          <w:sz w:val="22"/>
          <w:szCs w:val="22"/>
        </w:rPr>
        <w:t xml:space="preserve"> submit the request via the MVLS Support Center </w:t>
      </w:r>
      <w:r w:rsidR="003D0E49">
        <w:rPr>
          <w:rFonts w:ascii="Segoe UI" w:hAnsi="Segoe UI" w:cs="Segoe UI"/>
          <w:sz w:val="22"/>
          <w:szCs w:val="22"/>
        </w:rPr>
        <w:t>(</w:t>
      </w:r>
      <w:hyperlink r:id="rId15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https://licensing.microsoft.com/eLicense/L1033/contactus.asp</w:t>
        </w:r>
      </w:hyperlink>
      <w:r w:rsidR="003D0E49">
        <w:t>).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I would like to provide access to the reporting to other i</w:t>
      </w:r>
      <w:r w:rsidR="003D0E49">
        <w:rPr>
          <w:rFonts w:ascii="Segoe UI" w:hAnsi="Segoe UI" w:cs="Segoe UI"/>
          <w:sz w:val="22"/>
          <w:szCs w:val="22"/>
        </w:rPr>
        <w:t>ndividuals in my organization. H</w:t>
      </w:r>
      <w:r w:rsidRPr="0054610B">
        <w:rPr>
          <w:rFonts w:ascii="Segoe UI" w:hAnsi="Segoe UI" w:cs="Segoe UI"/>
          <w:sz w:val="22"/>
          <w:szCs w:val="22"/>
        </w:rPr>
        <w:t>ow can I provide them access?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You </w:t>
      </w:r>
      <w:r w:rsidR="003D0E49">
        <w:rPr>
          <w:rFonts w:ascii="Segoe UI" w:hAnsi="Segoe UI" w:cs="Segoe UI"/>
          <w:sz w:val="22"/>
          <w:szCs w:val="22"/>
        </w:rPr>
        <w:t>can</w:t>
      </w:r>
      <w:r w:rsidRPr="0054610B">
        <w:rPr>
          <w:rFonts w:ascii="Segoe UI" w:hAnsi="Segoe UI" w:cs="Segoe UI"/>
          <w:sz w:val="22"/>
          <w:szCs w:val="22"/>
        </w:rPr>
        <w:t xml:space="preserve"> grant access to the reports by adding a user to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 xml:space="preserve">site as a Software Assurance Benefits Administrator and/or an Online </w:t>
      </w:r>
      <w:r w:rsidR="003D0E49">
        <w:rPr>
          <w:rFonts w:ascii="Segoe UI" w:hAnsi="Segoe UI" w:cs="Segoe UI"/>
          <w:sz w:val="22"/>
          <w:szCs w:val="22"/>
        </w:rPr>
        <w:t xml:space="preserve">Services Subscription Contact. </w:t>
      </w:r>
      <w:r w:rsidRPr="0054610B">
        <w:rPr>
          <w:rFonts w:ascii="Segoe UI" w:hAnsi="Segoe UI" w:cs="Segoe UI"/>
          <w:sz w:val="22"/>
          <w:szCs w:val="22"/>
        </w:rPr>
        <w:t>In order to provide access to another user</w:t>
      </w:r>
      <w:r w:rsidR="003D0E49">
        <w:rPr>
          <w:rFonts w:ascii="Segoe UI" w:hAnsi="Segoe UI" w:cs="Segoe UI"/>
          <w:sz w:val="22"/>
          <w:szCs w:val="22"/>
        </w:rPr>
        <w:t>, you must first log on</w:t>
      </w:r>
      <w:r w:rsidRPr="0054610B">
        <w:rPr>
          <w:rFonts w:ascii="Segoe UI" w:hAnsi="Segoe UI" w:cs="Segoe UI"/>
          <w:sz w:val="22"/>
          <w:szCs w:val="22"/>
        </w:rPr>
        <w:t xml:space="preserve"> to the MVLS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 xml:space="preserve">site and then select Manage User Access under the Administration section </w:t>
      </w:r>
      <w:r w:rsidR="003D0E49">
        <w:rPr>
          <w:rFonts w:ascii="Segoe UI" w:hAnsi="Segoe UI" w:cs="Segoe UI"/>
          <w:sz w:val="22"/>
          <w:szCs w:val="22"/>
        </w:rPr>
        <w:t xml:space="preserve">in the left navigation bar. </w:t>
      </w:r>
      <w:r w:rsidRPr="0054610B">
        <w:rPr>
          <w:rFonts w:ascii="Segoe UI" w:hAnsi="Segoe UI" w:cs="Segoe UI"/>
          <w:sz w:val="22"/>
          <w:szCs w:val="22"/>
        </w:rPr>
        <w:t>You will then have the option to invite a new user by selecting Invite New User</w:t>
      </w:r>
      <w:r w:rsidR="003D0E49">
        <w:rPr>
          <w:rFonts w:ascii="Segoe UI" w:hAnsi="Segoe UI" w:cs="Segoe UI"/>
          <w:sz w:val="22"/>
          <w:szCs w:val="22"/>
        </w:rPr>
        <w:t xml:space="preserve">. </w:t>
      </w:r>
      <w:r w:rsidRPr="0054610B">
        <w:rPr>
          <w:rFonts w:ascii="Segoe UI" w:hAnsi="Segoe UI" w:cs="Segoe UI"/>
          <w:sz w:val="22"/>
          <w:szCs w:val="22"/>
        </w:rPr>
        <w:t xml:space="preserve">Enter the </w:t>
      </w:r>
      <w:r w:rsidR="00F433A0">
        <w:rPr>
          <w:rFonts w:ascii="Segoe UI" w:hAnsi="Segoe UI" w:cs="Segoe UI"/>
          <w:sz w:val="22"/>
          <w:szCs w:val="22"/>
        </w:rPr>
        <w:t>a</w:t>
      </w:r>
      <w:r w:rsidRPr="0054610B">
        <w:rPr>
          <w:rFonts w:ascii="Segoe UI" w:hAnsi="Segoe UI" w:cs="Segoe UI"/>
          <w:sz w:val="22"/>
          <w:szCs w:val="22"/>
        </w:rPr>
        <w:t>ppropriate e</w:t>
      </w:r>
      <w:r w:rsidR="003D0E49">
        <w:rPr>
          <w:rFonts w:ascii="Segoe UI" w:hAnsi="Segoe UI" w:cs="Segoe UI"/>
          <w:sz w:val="22"/>
          <w:szCs w:val="22"/>
        </w:rPr>
        <w:t>-</w:t>
      </w:r>
      <w:r w:rsidRPr="0054610B">
        <w:rPr>
          <w:rFonts w:ascii="Segoe UI" w:hAnsi="Segoe UI" w:cs="Segoe UI"/>
          <w:sz w:val="22"/>
          <w:szCs w:val="22"/>
        </w:rPr>
        <w:t>mail address for the new user</w:t>
      </w:r>
      <w:r w:rsidR="003D0E49">
        <w:rPr>
          <w:rFonts w:ascii="Segoe UI" w:hAnsi="Segoe UI" w:cs="Segoe UI"/>
          <w:sz w:val="22"/>
          <w:szCs w:val="22"/>
        </w:rPr>
        <w:t>,</w:t>
      </w:r>
      <w:r w:rsidRPr="0054610B">
        <w:rPr>
          <w:rFonts w:ascii="Segoe UI" w:hAnsi="Segoe UI" w:cs="Segoe UI"/>
          <w:sz w:val="22"/>
          <w:szCs w:val="22"/>
        </w:rPr>
        <w:t xml:space="preserve"> and select the appropriate language fo</w:t>
      </w:r>
      <w:r w:rsidR="003D0E49">
        <w:rPr>
          <w:rFonts w:ascii="Segoe UI" w:hAnsi="Segoe UI" w:cs="Segoe UI"/>
          <w:sz w:val="22"/>
          <w:szCs w:val="22"/>
        </w:rPr>
        <w:t>r the user to receive the invitation</w:t>
      </w:r>
      <w:r w:rsidRPr="0054610B">
        <w:rPr>
          <w:rFonts w:ascii="Segoe UI" w:hAnsi="Segoe UI" w:cs="Segoe UI"/>
          <w:sz w:val="22"/>
          <w:szCs w:val="22"/>
        </w:rPr>
        <w:t xml:space="preserve"> and any special note, and then click Send.</w:t>
      </w:r>
    </w:p>
    <w:p w:rsidR="00373A1F" w:rsidRDefault="00373A1F">
      <w:pPr>
        <w:rPr>
          <w:rFonts w:ascii="Segoe UI" w:hAnsi="Segoe UI" w:cs="Segoe UI"/>
          <w:sz w:val="22"/>
          <w:szCs w:val="22"/>
        </w:rPr>
      </w:pPr>
    </w:p>
    <w:p w:rsidR="00C93EED" w:rsidRDefault="00C93EED">
      <w:pPr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Can I export the reports?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You </w:t>
      </w:r>
      <w:r w:rsidR="0047028D">
        <w:rPr>
          <w:rFonts w:ascii="Segoe UI" w:hAnsi="Segoe UI" w:cs="Segoe UI"/>
          <w:sz w:val="22"/>
          <w:szCs w:val="22"/>
        </w:rPr>
        <w:t>can</w:t>
      </w:r>
      <w:r w:rsidRPr="0054610B">
        <w:rPr>
          <w:rFonts w:ascii="Segoe UI" w:hAnsi="Segoe UI" w:cs="Segoe UI"/>
          <w:sz w:val="22"/>
          <w:szCs w:val="22"/>
        </w:rPr>
        <w:t xml:space="preserve"> export the reports in a CSV, Excel 2003(XLS)</w:t>
      </w:r>
      <w:r w:rsidR="0047028D">
        <w:rPr>
          <w:rFonts w:ascii="Segoe UI" w:hAnsi="Segoe UI" w:cs="Segoe UI"/>
          <w:sz w:val="22"/>
          <w:szCs w:val="22"/>
        </w:rPr>
        <w:t>,</w:t>
      </w:r>
      <w:r w:rsidR="00E3265E">
        <w:rPr>
          <w:rFonts w:ascii="Segoe UI" w:hAnsi="Segoe UI" w:cs="Segoe UI"/>
          <w:sz w:val="22"/>
          <w:szCs w:val="22"/>
        </w:rPr>
        <w:t xml:space="preserve"> or Excel 2007 (XLSX) format. </w:t>
      </w:r>
    </w:p>
    <w:p w:rsidR="00373A1F" w:rsidRPr="0054610B" w:rsidRDefault="00373A1F" w:rsidP="00DE715E">
      <w:pPr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Can I export this information into my Learning Management System (LMS)?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47028D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 reports can</w:t>
      </w:r>
      <w:r w:rsidR="00373A1F" w:rsidRPr="0054610B">
        <w:rPr>
          <w:rFonts w:ascii="Segoe UI" w:hAnsi="Segoe UI" w:cs="Segoe UI"/>
          <w:sz w:val="22"/>
          <w:szCs w:val="22"/>
        </w:rPr>
        <w:t xml:space="preserve"> be downloaded in XLS, XLSX,</w:t>
      </w:r>
      <w:r>
        <w:rPr>
          <w:rFonts w:ascii="Segoe UI" w:hAnsi="Segoe UI" w:cs="Segoe UI"/>
          <w:sz w:val="22"/>
          <w:szCs w:val="22"/>
        </w:rPr>
        <w:t xml:space="preserve"> or CSV format. You can</w:t>
      </w:r>
      <w:r w:rsidR="00373A1F" w:rsidRPr="0054610B">
        <w:rPr>
          <w:rFonts w:ascii="Segoe UI" w:hAnsi="Segoe UI" w:cs="Segoe UI"/>
          <w:sz w:val="22"/>
          <w:szCs w:val="22"/>
        </w:rPr>
        <w:t xml:space="preserve"> import this information into your LMS to</w:t>
      </w:r>
      <w:r>
        <w:rPr>
          <w:rFonts w:ascii="Segoe UI" w:hAnsi="Segoe UI" w:cs="Segoe UI"/>
          <w:sz w:val="22"/>
          <w:szCs w:val="22"/>
        </w:rPr>
        <w:t xml:space="preserve"> update your employee records. </w:t>
      </w:r>
      <w:r w:rsidR="00373A1F" w:rsidRPr="0054610B">
        <w:rPr>
          <w:rFonts w:ascii="Segoe UI" w:hAnsi="Segoe UI" w:cs="Segoe UI"/>
          <w:sz w:val="22"/>
          <w:szCs w:val="22"/>
        </w:rPr>
        <w:t>Check with your</w:t>
      </w:r>
      <w:r>
        <w:rPr>
          <w:rFonts w:ascii="Segoe UI" w:hAnsi="Segoe UI" w:cs="Segoe UI"/>
          <w:sz w:val="22"/>
          <w:szCs w:val="22"/>
        </w:rPr>
        <w:t xml:space="preserve"> LMS administrator or your LMS v</w:t>
      </w:r>
      <w:r w:rsidR="00373A1F" w:rsidRPr="0054610B">
        <w:rPr>
          <w:rFonts w:ascii="Segoe UI" w:hAnsi="Segoe UI" w:cs="Segoe UI"/>
          <w:sz w:val="22"/>
          <w:szCs w:val="22"/>
        </w:rPr>
        <w:t xml:space="preserve">endor for assistance. 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How do I create a report?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Please reference the Quick Start Guide on the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54610B">
        <w:rPr>
          <w:rFonts w:ascii="Segoe UI" w:hAnsi="Segoe UI" w:cs="Segoe UI"/>
          <w:sz w:val="22"/>
          <w:szCs w:val="22"/>
        </w:rPr>
        <w:t>site</w:t>
      </w:r>
      <w:r w:rsidR="0047028D">
        <w:rPr>
          <w:rFonts w:ascii="Segoe UI" w:hAnsi="Segoe UI" w:cs="Segoe UI"/>
          <w:sz w:val="22"/>
          <w:szCs w:val="22"/>
        </w:rPr>
        <w:t xml:space="preserve">: </w:t>
      </w:r>
      <w:hyperlink r:id="rId16" w:tgtFrame="_blank" w:history="1">
        <w:r w:rsidRPr="0054610B">
          <w:rPr>
            <w:rStyle w:val="Hyperlink"/>
            <w:rFonts w:ascii="Segoe UI" w:hAnsi="Segoe UI" w:cs="Segoe UI"/>
            <w:sz w:val="22"/>
            <w:szCs w:val="22"/>
          </w:rPr>
          <w:t>https://bac.microsoft.com</w:t>
        </w:r>
      </w:hyperlink>
      <w:r w:rsidRPr="0054610B">
        <w:rPr>
          <w:rFonts w:ascii="Segoe UI" w:hAnsi="Segoe UI" w:cs="Segoe UI"/>
          <w:sz w:val="22"/>
          <w:szCs w:val="22"/>
        </w:rPr>
        <w:t>/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How often is the reporting updated?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Once a report request is submitted, the data provided is the most current da</w:t>
      </w:r>
      <w:r w:rsidR="0047028D">
        <w:rPr>
          <w:rFonts w:ascii="Segoe UI" w:hAnsi="Segoe UI" w:cs="Segoe UI"/>
          <w:sz w:val="22"/>
          <w:szCs w:val="22"/>
        </w:rPr>
        <w:t xml:space="preserve">ta at the time of the request. </w:t>
      </w:r>
      <w:r w:rsidRPr="0054610B">
        <w:rPr>
          <w:rFonts w:ascii="Segoe UI" w:hAnsi="Segoe UI" w:cs="Segoe UI"/>
          <w:sz w:val="22"/>
          <w:szCs w:val="22"/>
        </w:rPr>
        <w:t>Keep in mind that there are time delays in reporting t</w:t>
      </w:r>
      <w:r w:rsidR="0047028D">
        <w:rPr>
          <w:rFonts w:ascii="Segoe UI" w:hAnsi="Segoe UI" w:cs="Segoe UI"/>
          <w:sz w:val="22"/>
          <w:szCs w:val="22"/>
        </w:rPr>
        <w:t>hat may occur due to a few issues,</w:t>
      </w:r>
      <w:r w:rsidRPr="0054610B">
        <w:rPr>
          <w:rFonts w:ascii="Segoe UI" w:hAnsi="Segoe UI" w:cs="Segoe UI"/>
          <w:sz w:val="22"/>
          <w:szCs w:val="22"/>
        </w:rPr>
        <w:t xml:space="preserve"> such as:</w:t>
      </w:r>
    </w:p>
    <w:p w:rsidR="00373A1F" w:rsidRPr="0054610B" w:rsidRDefault="00373A1F" w:rsidP="00940D25">
      <w:pPr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3"/>
          <w:numId w:val="4"/>
        </w:numPr>
        <w:ind w:left="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Time delay between </w:t>
      </w:r>
      <w:r>
        <w:rPr>
          <w:rFonts w:ascii="Segoe UI" w:hAnsi="Segoe UI" w:cs="Segoe UI"/>
          <w:sz w:val="22"/>
          <w:szCs w:val="22"/>
        </w:rPr>
        <w:t xml:space="preserve">the </w:t>
      </w:r>
      <w:r w:rsidRPr="0054610B">
        <w:rPr>
          <w:rFonts w:ascii="Segoe UI" w:hAnsi="Segoe UI" w:cs="Segoe UI"/>
          <w:sz w:val="22"/>
          <w:szCs w:val="22"/>
        </w:rPr>
        <w:t xml:space="preserve">report request and </w:t>
      </w:r>
      <w:r>
        <w:rPr>
          <w:rFonts w:ascii="Segoe UI" w:hAnsi="Segoe UI" w:cs="Segoe UI"/>
          <w:sz w:val="22"/>
          <w:szCs w:val="22"/>
        </w:rPr>
        <w:t xml:space="preserve">the </w:t>
      </w:r>
      <w:r w:rsidRPr="0054610B">
        <w:rPr>
          <w:rFonts w:ascii="Segoe UI" w:hAnsi="Segoe UI" w:cs="Segoe UI"/>
          <w:sz w:val="22"/>
          <w:szCs w:val="22"/>
        </w:rPr>
        <w:t>report output</w:t>
      </w:r>
      <w:r>
        <w:rPr>
          <w:rFonts w:ascii="Segoe UI" w:hAnsi="Segoe UI" w:cs="Segoe UI"/>
          <w:sz w:val="22"/>
          <w:szCs w:val="22"/>
        </w:rPr>
        <w:t xml:space="preserve">, during </w:t>
      </w:r>
      <w:r w:rsidRPr="0054610B">
        <w:rPr>
          <w:rFonts w:ascii="Segoe UI" w:hAnsi="Segoe UI" w:cs="Segoe UI"/>
          <w:sz w:val="22"/>
          <w:szCs w:val="22"/>
        </w:rPr>
        <w:t xml:space="preserve">which </w:t>
      </w:r>
      <w:r>
        <w:rPr>
          <w:rFonts w:ascii="Segoe UI" w:hAnsi="Segoe UI" w:cs="Segoe UI"/>
          <w:sz w:val="22"/>
          <w:szCs w:val="22"/>
        </w:rPr>
        <w:t xml:space="preserve">time </w:t>
      </w:r>
      <w:r w:rsidRPr="0054610B">
        <w:rPr>
          <w:rFonts w:ascii="Segoe UI" w:hAnsi="Segoe UI" w:cs="Segoe UI"/>
          <w:sz w:val="22"/>
          <w:szCs w:val="22"/>
        </w:rPr>
        <w:t xml:space="preserve">a user may have accessed their E-Learning </w:t>
      </w:r>
      <w:r>
        <w:rPr>
          <w:rFonts w:ascii="Segoe UI" w:hAnsi="Segoe UI" w:cs="Segoe UI"/>
          <w:sz w:val="22"/>
          <w:szCs w:val="22"/>
        </w:rPr>
        <w:t xml:space="preserve">course(s) </w:t>
      </w:r>
      <w:r w:rsidRPr="0054610B">
        <w:rPr>
          <w:rFonts w:ascii="Segoe UI" w:hAnsi="Segoe UI" w:cs="Segoe UI"/>
          <w:sz w:val="22"/>
          <w:szCs w:val="22"/>
        </w:rPr>
        <w:t>(which may not be included in the report)</w:t>
      </w:r>
      <w:r w:rsidR="0047028D">
        <w:rPr>
          <w:rFonts w:ascii="Segoe UI" w:hAnsi="Segoe UI" w:cs="Segoe UI"/>
          <w:sz w:val="22"/>
          <w:szCs w:val="22"/>
        </w:rPr>
        <w:t>.</w:t>
      </w:r>
    </w:p>
    <w:p w:rsidR="00373A1F" w:rsidRPr="0054610B" w:rsidRDefault="00373A1F" w:rsidP="00940D25">
      <w:pPr>
        <w:pStyle w:val="ListParagraph"/>
        <w:numPr>
          <w:ilvl w:val="3"/>
          <w:numId w:val="4"/>
        </w:numPr>
        <w:ind w:left="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The E-Learning </w:t>
      </w:r>
      <w:r>
        <w:rPr>
          <w:rFonts w:ascii="Segoe UI" w:hAnsi="Segoe UI" w:cs="Segoe UI"/>
          <w:sz w:val="22"/>
          <w:szCs w:val="22"/>
        </w:rPr>
        <w:t xml:space="preserve">course </w:t>
      </w:r>
      <w:r w:rsidRPr="0054610B">
        <w:rPr>
          <w:rFonts w:ascii="Segoe UI" w:hAnsi="Segoe UI" w:cs="Segoe UI"/>
          <w:sz w:val="22"/>
          <w:szCs w:val="22"/>
        </w:rPr>
        <w:t>su</w:t>
      </w:r>
      <w:r w:rsidR="0047028D">
        <w:rPr>
          <w:rFonts w:ascii="Segoe UI" w:hAnsi="Segoe UI" w:cs="Segoe UI"/>
          <w:sz w:val="22"/>
          <w:szCs w:val="22"/>
        </w:rPr>
        <w:t xml:space="preserve">bscription activation request. </w:t>
      </w:r>
      <w:r w:rsidRPr="0054610B">
        <w:rPr>
          <w:rFonts w:ascii="Segoe UI" w:hAnsi="Segoe UI" w:cs="Segoe UI"/>
          <w:sz w:val="22"/>
          <w:szCs w:val="22"/>
        </w:rPr>
        <w:t>This is the process in which the subscription is activated and a code(s) generated</w:t>
      </w:r>
      <w:r w:rsidR="0047028D">
        <w:rPr>
          <w:rFonts w:ascii="Segoe UI" w:hAnsi="Segoe UI" w:cs="Segoe UI"/>
          <w:sz w:val="22"/>
          <w:szCs w:val="22"/>
        </w:rPr>
        <w:t xml:space="preserve"> to provide to your employees. In addition, </w:t>
      </w:r>
      <w:r w:rsidRPr="0054610B">
        <w:rPr>
          <w:rFonts w:ascii="Segoe UI" w:hAnsi="Segoe UI" w:cs="Segoe UI"/>
          <w:sz w:val="22"/>
          <w:szCs w:val="22"/>
        </w:rPr>
        <w:t>there may be a short time delay between when the codes are created and when they are available for reporting</w:t>
      </w:r>
      <w:r w:rsidR="0047028D">
        <w:rPr>
          <w:rFonts w:ascii="Segoe UI" w:hAnsi="Segoe UI" w:cs="Segoe UI"/>
          <w:sz w:val="22"/>
          <w:szCs w:val="22"/>
        </w:rPr>
        <w:t>.</w:t>
      </w:r>
    </w:p>
    <w:p w:rsidR="00373A1F" w:rsidRPr="0054610B" w:rsidRDefault="00373A1F" w:rsidP="00940D25">
      <w:pPr>
        <w:pStyle w:val="ListParagraph"/>
        <w:numPr>
          <w:ilvl w:val="3"/>
          <w:numId w:val="4"/>
        </w:numPr>
        <w:ind w:left="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The E-Learning </w:t>
      </w:r>
      <w:r>
        <w:rPr>
          <w:rFonts w:ascii="Segoe UI" w:hAnsi="Segoe UI" w:cs="Segoe UI"/>
          <w:sz w:val="22"/>
          <w:szCs w:val="22"/>
        </w:rPr>
        <w:t xml:space="preserve">course </w:t>
      </w:r>
      <w:r w:rsidRPr="0054610B">
        <w:rPr>
          <w:rFonts w:ascii="Segoe UI" w:hAnsi="Segoe UI" w:cs="Segoe UI"/>
          <w:sz w:val="22"/>
          <w:szCs w:val="22"/>
        </w:rPr>
        <w:t>subscription code(s) may have been distributed to employees, but the employees have not</w:t>
      </w:r>
      <w:r w:rsidR="0047028D">
        <w:rPr>
          <w:rFonts w:ascii="Segoe UI" w:hAnsi="Segoe UI" w:cs="Segoe UI"/>
          <w:sz w:val="22"/>
          <w:szCs w:val="22"/>
        </w:rPr>
        <w:t xml:space="preserve"> activated the codes or logged o</w:t>
      </w:r>
      <w:r w:rsidRPr="0054610B">
        <w:rPr>
          <w:rFonts w:ascii="Segoe UI" w:hAnsi="Segoe UI" w:cs="Segoe UI"/>
          <w:sz w:val="22"/>
          <w:szCs w:val="22"/>
        </w:rPr>
        <w:t xml:space="preserve">n to their E-Learning </w:t>
      </w:r>
      <w:r>
        <w:rPr>
          <w:rFonts w:ascii="Segoe UI" w:hAnsi="Segoe UI" w:cs="Segoe UI"/>
          <w:sz w:val="22"/>
          <w:szCs w:val="22"/>
        </w:rPr>
        <w:t xml:space="preserve">course </w:t>
      </w:r>
      <w:r w:rsidRPr="0054610B">
        <w:rPr>
          <w:rFonts w:ascii="Segoe UI" w:hAnsi="Segoe UI" w:cs="Segoe UI"/>
          <w:sz w:val="22"/>
          <w:szCs w:val="22"/>
        </w:rPr>
        <w:t>subscription</w:t>
      </w:r>
      <w:r w:rsidR="0047028D">
        <w:rPr>
          <w:rFonts w:ascii="Segoe UI" w:hAnsi="Segoe UI" w:cs="Segoe UI"/>
          <w:sz w:val="22"/>
          <w:szCs w:val="22"/>
        </w:rPr>
        <w:t>.</w:t>
      </w:r>
      <w:r w:rsidRPr="0054610B">
        <w:rPr>
          <w:rFonts w:ascii="Segoe UI" w:hAnsi="Segoe UI" w:cs="Segoe UI"/>
          <w:sz w:val="22"/>
          <w:szCs w:val="22"/>
        </w:rPr>
        <w:t xml:space="preserve"> 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47028D" w:rsidP="00940D25">
      <w:pPr>
        <w:ind w:left="-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If you think</w:t>
      </w:r>
      <w:r w:rsidR="00373A1F" w:rsidRPr="0054610B">
        <w:rPr>
          <w:rFonts w:ascii="Segoe UI" w:hAnsi="Segoe UI" w:cs="Segoe UI"/>
          <w:sz w:val="22"/>
          <w:szCs w:val="22"/>
        </w:rPr>
        <w:t xml:space="preserve"> your re</w:t>
      </w:r>
      <w:r>
        <w:rPr>
          <w:rFonts w:ascii="Segoe UI" w:hAnsi="Segoe UI" w:cs="Segoe UI"/>
          <w:sz w:val="22"/>
          <w:szCs w:val="22"/>
        </w:rPr>
        <w:t>ports are still invalid, you can</w:t>
      </w:r>
      <w:r w:rsidR="00373A1F" w:rsidRPr="0054610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contact </w:t>
      </w:r>
      <w:r w:rsidR="00373A1F" w:rsidRPr="0054610B">
        <w:rPr>
          <w:rFonts w:ascii="Segoe UI" w:hAnsi="Segoe UI" w:cs="Segoe UI"/>
          <w:sz w:val="22"/>
          <w:szCs w:val="22"/>
        </w:rPr>
        <w:t xml:space="preserve">the MVLS Support Center </w:t>
      </w:r>
      <w:r>
        <w:rPr>
          <w:rFonts w:ascii="Segoe UI" w:hAnsi="Segoe UI" w:cs="Segoe UI"/>
          <w:sz w:val="22"/>
          <w:szCs w:val="22"/>
        </w:rPr>
        <w:t>(</w:t>
      </w:r>
      <w:hyperlink r:id="rId17" w:history="1">
        <w:r w:rsidR="00373A1F" w:rsidRPr="0054610B">
          <w:rPr>
            <w:rStyle w:val="Hyperlink"/>
            <w:rFonts w:ascii="Segoe UI" w:hAnsi="Segoe UI" w:cs="Segoe UI"/>
            <w:sz w:val="22"/>
            <w:szCs w:val="22"/>
          </w:rPr>
          <w:t>https://licensing.microsoft.com/eLicense/L1033/contactus.asp</w:t>
        </w:r>
      </w:hyperlink>
      <w:r>
        <w:t>)</w:t>
      </w:r>
      <w:r w:rsidR="00373A1F" w:rsidRPr="0054610B">
        <w:rPr>
          <w:rFonts w:ascii="Segoe UI" w:hAnsi="Segoe UI" w:cs="Segoe UI"/>
          <w:sz w:val="22"/>
          <w:szCs w:val="22"/>
        </w:rPr>
        <w:t xml:space="preserve"> for assistance.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0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 xml:space="preserve">The reports and the </w:t>
      </w:r>
      <w:r>
        <w:rPr>
          <w:rFonts w:ascii="Segoe UI" w:hAnsi="Segoe UI" w:cs="Segoe UI"/>
          <w:sz w:val="22"/>
          <w:szCs w:val="22"/>
        </w:rPr>
        <w:t>W</w:t>
      </w:r>
      <w:r w:rsidRPr="0054610B">
        <w:rPr>
          <w:rFonts w:ascii="Segoe UI" w:hAnsi="Segoe UI" w:cs="Segoe UI"/>
          <w:sz w:val="22"/>
          <w:szCs w:val="22"/>
        </w:rPr>
        <w:t>eb</w:t>
      </w:r>
      <w:r>
        <w:rPr>
          <w:rFonts w:ascii="Segoe UI" w:hAnsi="Segoe UI" w:cs="Segoe UI"/>
          <w:sz w:val="22"/>
          <w:szCs w:val="22"/>
        </w:rPr>
        <w:t xml:space="preserve"> </w:t>
      </w:r>
      <w:r w:rsidR="0047028D">
        <w:rPr>
          <w:rFonts w:ascii="Segoe UI" w:hAnsi="Segoe UI" w:cs="Segoe UI"/>
          <w:sz w:val="22"/>
          <w:szCs w:val="22"/>
        </w:rPr>
        <w:t>site appear</w:t>
      </w:r>
      <w:r w:rsidRPr="0054610B">
        <w:rPr>
          <w:rFonts w:ascii="Segoe UI" w:hAnsi="Segoe UI" w:cs="Segoe UI"/>
          <w:sz w:val="22"/>
          <w:szCs w:val="22"/>
        </w:rPr>
        <w:t xml:space="preserve"> in English only</w:t>
      </w:r>
      <w:r>
        <w:rPr>
          <w:rFonts w:ascii="Segoe UI" w:hAnsi="Segoe UI" w:cs="Segoe UI"/>
          <w:sz w:val="22"/>
          <w:szCs w:val="22"/>
        </w:rPr>
        <w:t>.</w:t>
      </w:r>
      <w:r w:rsidRPr="0054610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C</w:t>
      </w:r>
      <w:r w:rsidRPr="0054610B">
        <w:rPr>
          <w:rFonts w:ascii="Segoe UI" w:hAnsi="Segoe UI" w:cs="Segoe UI"/>
          <w:sz w:val="22"/>
          <w:szCs w:val="22"/>
        </w:rPr>
        <w:t>an I get reports in another language?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2"/>
          <w:szCs w:val="22"/>
        </w:rPr>
      </w:pPr>
    </w:p>
    <w:p w:rsidR="00373A1F" w:rsidRPr="0054610B" w:rsidRDefault="00373A1F" w:rsidP="00940D25">
      <w:pPr>
        <w:pStyle w:val="ListParagraph"/>
        <w:numPr>
          <w:ilvl w:val="1"/>
          <w:numId w:val="4"/>
        </w:numPr>
        <w:ind w:left="-360"/>
        <w:rPr>
          <w:rFonts w:ascii="Segoe UI" w:hAnsi="Segoe UI" w:cs="Segoe UI"/>
          <w:sz w:val="22"/>
          <w:szCs w:val="22"/>
        </w:rPr>
      </w:pPr>
      <w:r w:rsidRPr="0054610B">
        <w:rPr>
          <w:rFonts w:ascii="Segoe UI" w:hAnsi="Segoe UI" w:cs="Segoe UI"/>
          <w:sz w:val="22"/>
          <w:szCs w:val="22"/>
        </w:rPr>
        <w:t>At this time</w:t>
      </w:r>
      <w:r w:rsidR="0047028D">
        <w:rPr>
          <w:rFonts w:ascii="Segoe UI" w:hAnsi="Segoe UI" w:cs="Segoe UI"/>
          <w:sz w:val="22"/>
          <w:szCs w:val="22"/>
        </w:rPr>
        <w:t>,</w:t>
      </w:r>
      <w:r w:rsidRPr="0054610B">
        <w:rPr>
          <w:rFonts w:ascii="Segoe UI" w:hAnsi="Segoe UI" w:cs="Segoe UI"/>
          <w:sz w:val="22"/>
          <w:szCs w:val="22"/>
        </w:rPr>
        <w:t xml:space="preserve"> reports </w:t>
      </w:r>
      <w:r w:rsidR="0047028D">
        <w:rPr>
          <w:rFonts w:ascii="Segoe UI" w:hAnsi="Segoe UI" w:cs="Segoe UI"/>
          <w:sz w:val="22"/>
          <w:szCs w:val="22"/>
        </w:rPr>
        <w:t xml:space="preserve">are available in English only. </w:t>
      </w:r>
      <w:r w:rsidRPr="0054610B">
        <w:rPr>
          <w:rFonts w:ascii="Segoe UI" w:hAnsi="Segoe UI" w:cs="Segoe UI"/>
          <w:sz w:val="22"/>
          <w:szCs w:val="22"/>
        </w:rPr>
        <w:t xml:space="preserve">We are exploring the possibility </w:t>
      </w:r>
      <w:r>
        <w:rPr>
          <w:rFonts w:ascii="Segoe UI" w:hAnsi="Segoe UI" w:cs="Segoe UI"/>
          <w:sz w:val="22"/>
          <w:szCs w:val="22"/>
        </w:rPr>
        <w:t xml:space="preserve">of </w:t>
      </w:r>
      <w:r w:rsidRPr="0054610B">
        <w:rPr>
          <w:rFonts w:ascii="Segoe UI" w:hAnsi="Segoe UI" w:cs="Segoe UI"/>
          <w:sz w:val="22"/>
          <w:szCs w:val="22"/>
        </w:rPr>
        <w:t>localiz</w:t>
      </w:r>
      <w:r>
        <w:rPr>
          <w:rFonts w:ascii="Segoe UI" w:hAnsi="Segoe UI" w:cs="Segoe UI"/>
          <w:sz w:val="22"/>
          <w:szCs w:val="22"/>
        </w:rPr>
        <w:t>ing</w:t>
      </w:r>
      <w:r w:rsidRPr="0054610B">
        <w:rPr>
          <w:rFonts w:ascii="Segoe UI" w:hAnsi="Segoe UI" w:cs="Segoe UI"/>
          <w:sz w:val="22"/>
          <w:szCs w:val="22"/>
        </w:rPr>
        <w:t xml:space="preserve"> t</w:t>
      </w:r>
      <w:r w:rsidR="0047028D">
        <w:rPr>
          <w:rFonts w:ascii="Segoe UI" w:hAnsi="Segoe UI" w:cs="Segoe UI"/>
          <w:sz w:val="22"/>
          <w:szCs w:val="22"/>
        </w:rPr>
        <w:t>he reports into other languages but do not have plans for</w:t>
      </w:r>
      <w:r w:rsidRPr="0054610B">
        <w:rPr>
          <w:rFonts w:ascii="Segoe UI" w:hAnsi="Segoe UI" w:cs="Segoe UI"/>
          <w:sz w:val="22"/>
          <w:szCs w:val="22"/>
        </w:rPr>
        <w:t xml:space="preserve"> the immediate future.</w:t>
      </w:r>
    </w:p>
    <w:p w:rsidR="00373A1F" w:rsidRPr="0054610B" w:rsidRDefault="00373A1F" w:rsidP="00940D25">
      <w:pPr>
        <w:ind w:left="-360"/>
        <w:rPr>
          <w:rFonts w:ascii="Segoe UI" w:hAnsi="Segoe UI" w:cs="Segoe UI"/>
          <w:sz w:val="20"/>
          <w:szCs w:val="20"/>
        </w:rPr>
      </w:pPr>
    </w:p>
    <w:p w:rsidR="00373A1F" w:rsidRPr="00F64071" w:rsidRDefault="00373A1F" w:rsidP="00940D25">
      <w:pPr>
        <w:ind w:left="-360"/>
        <w:rPr>
          <w:rFonts w:ascii="Franklin Gothic Book" w:hAnsi="Franklin Gothic Book"/>
          <w:sz w:val="20"/>
          <w:szCs w:val="20"/>
        </w:rPr>
      </w:pPr>
    </w:p>
    <w:sectPr w:rsidR="00373A1F" w:rsidRPr="00F64071" w:rsidSect="001575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F31" w:rsidRDefault="008E2F31" w:rsidP="00F64071">
      <w:r>
        <w:separator/>
      </w:r>
    </w:p>
  </w:endnote>
  <w:endnote w:type="continuationSeparator" w:id="1">
    <w:p w:rsidR="008E2F31" w:rsidRDefault="008E2F31" w:rsidP="00F6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6" w:rsidRDefault="006C0A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A1F" w:rsidRDefault="00FB7E8D">
    <w:pPr>
      <w:pStyle w:val="Footer"/>
    </w:pPr>
    <w:r>
      <w:rPr>
        <w:noProof/>
      </w:rPr>
      <w:pict>
        <v:rect id="_x0000_s2051" style="position:absolute;margin-left:0;margin-top:0;width:6in;height:58.3pt;z-index:251659264;mso-position-horizontal:center;mso-position-horizontal-relative:margin;mso-position-vertical:bottom;mso-position-vertical-relative:page" o:allowincell="f" filled="f" stroked="f">
          <v:textbox inset=",0">
            <w:txbxContent>
              <w:p w:rsidR="00373A1F" w:rsidRDefault="00373A1F">
                <w:r>
                  <w:t>June 24, 2008</w:t>
                </w:r>
              </w:p>
              <w:p w:rsidR="00E563B9" w:rsidRDefault="00E563B9"/>
              <w:p w:rsidR="00E563B9" w:rsidRDefault="00E563B9" w:rsidP="00E563B9">
                <w:pPr>
                  <w:rPr>
                    <w:rFonts w:ascii="Tahoma" w:hAnsi="Tahoma" w:cs="Tahoma"/>
                    <w:sz w:val="17"/>
                    <w:szCs w:val="17"/>
                  </w:rPr>
                </w:pPr>
                <w:r>
                  <w:rPr>
                    <w:rFonts w:ascii="Tahoma" w:hAnsi="Tahoma" w:cs="Tahoma"/>
                    <w:sz w:val="17"/>
                    <w:szCs w:val="17"/>
                  </w:rPr>
                  <w:t>© 2008 Microsoft Corporation. All rights reserved. </w:t>
                </w:r>
                <w:hyperlink r:id="rId1" w:tgtFrame="_parent" w:history="1">
                  <w:r>
                    <w:rPr>
                      <w:rFonts w:ascii="Tahoma" w:hAnsi="Tahoma" w:cs="Tahoma"/>
                      <w:color w:val="0033CC"/>
                      <w:sz w:val="17"/>
                      <w:szCs w:val="17"/>
                      <w:u w:val="single"/>
                    </w:rPr>
                    <w:t>Contact Us</w:t>
                  </w:r>
                </w:hyperlink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 |</w:t>
                </w:r>
                <w:hyperlink r:id="rId2" w:tgtFrame="_parent" w:history="1">
                  <w:r>
                    <w:rPr>
                      <w:rFonts w:ascii="Tahoma" w:hAnsi="Tahoma" w:cs="Tahoma"/>
                      <w:color w:val="0033CC"/>
                      <w:sz w:val="17"/>
                      <w:szCs w:val="17"/>
                      <w:u w:val="single"/>
                    </w:rPr>
                    <w:t>Terms of Use</w:t>
                  </w:r>
                </w:hyperlink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 |</w:t>
                </w:r>
                <w:hyperlink r:id="rId3" w:tgtFrame="_parent" w:history="1">
                  <w:r>
                    <w:rPr>
                      <w:rFonts w:ascii="Tahoma" w:hAnsi="Tahoma" w:cs="Tahoma"/>
                      <w:color w:val="0033CC"/>
                      <w:sz w:val="17"/>
                      <w:szCs w:val="17"/>
                      <w:u w:val="single"/>
                    </w:rPr>
                    <w:t>Trademarks</w:t>
                  </w:r>
                </w:hyperlink>
                <w:r>
                  <w:rPr>
                    <w:rFonts w:ascii="Tahoma" w:hAnsi="Tahoma" w:cs="Tahoma"/>
                    <w:sz w:val="17"/>
                    <w:szCs w:val="17"/>
                  </w:rPr>
                  <w:t xml:space="preserve"> |</w:t>
                </w:r>
                <w:r>
                  <w:rPr>
                    <w:rFonts w:ascii="Tahoma" w:hAnsi="Tahoma" w:cs="Tahoma"/>
                    <w:color w:val="0033CC"/>
                    <w:sz w:val="17"/>
                    <w:szCs w:val="17"/>
                    <w:u w:val="single"/>
                  </w:rPr>
                  <w:t xml:space="preserve">Privacy Statement </w:t>
                </w:r>
              </w:p>
              <w:p w:rsidR="00E563B9" w:rsidRDefault="00E563B9"/>
            </w:txbxContent>
          </v:textbox>
          <w10:wrap anchorx="margin" anchory="page"/>
        </v:rect>
      </w:pict>
    </w:r>
    <w:r>
      <w:rPr>
        <w:noProof/>
      </w:rPr>
      <w:pict>
        <v:group id="_x0000_s2052" style="position:absolute;margin-left:84.65pt;margin-top:0;width:6pt;height:54.5pt;z-index:251658240;mso-position-horizontal-relative:page;mso-position-vertical:bottom;mso-position-vertical-relative:page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2820;top:4935;width:0;height:1320" o:connectortype="straight" strokecolor="#4f81bd"/>
          <v:shape id="_x0000_s2054" type="#_x0000_t32" style="position:absolute;left:2880;top:4935;width:0;height:1320" o:connectortype="straight" strokecolor="#4f81bd"/>
          <v:shape id="_x0000_s2055" type="#_x0000_t32" style="position:absolute;left:2940;top:4935;width:0;height:1320" o:connectortype="straight" strokecolor="#4f81bd"/>
          <w10:wrap anchorx="margin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6" w:rsidRDefault="006C0A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F31" w:rsidRDefault="008E2F31" w:rsidP="00F64071">
      <w:r>
        <w:separator/>
      </w:r>
    </w:p>
  </w:footnote>
  <w:footnote w:type="continuationSeparator" w:id="1">
    <w:p w:rsidR="008E2F31" w:rsidRDefault="008E2F31" w:rsidP="00F64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6" w:rsidRDefault="006C0A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A1F" w:rsidRDefault="00FB7E8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29.3pt;width:6in;height:13.45pt;z-index:251657216;mso-position-horizontal:left;mso-position-horizontal-relative:margin;mso-position-vertical-relative:page;v-text-anchor:middle" o:allowincell="f" filled="f" stroked="f">
          <v:textbox style="mso-fit-shape-to-text:t" inset=",0,,0">
            <w:txbxContent>
              <w:p w:rsidR="00373A1F" w:rsidRDefault="00373A1F">
                <w:smartTag w:uri="urn:schemas-microsoft-com:office:smarttags" w:element="place">
                  <w:smartTag w:uri="urn:schemas-microsoft-com:office:smarttags" w:element="PlaceName">
                    <w:r>
                      <w:t>Business</w:t>
                    </w:r>
                  </w:smartTag>
                  <w:r>
                    <w:t xml:space="preserve"> </w:t>
                  </w:r>
                  <w:smartTag w:uri="urn:schemas-microsoft-com:office:smarttags" w:element="PlaceName">
                    <w:r>
                      <w:t>Administration</w:t>
                    </w:r>
                  </w:smartTag>
                  <w:r>
                    <w:t xml:space="preserve"> </w:t>
                  </w:r>
                  <w:smartTag w:uri="urn:schemas-microsoft-com:office:smarttags" w:element="PlaceType">
                    <w:r>
                      <w:t>Center</w:t>
                    </w:r>
                  </w:smartTag>
                </w:smartTag>
                <w:r>
                  <w:t xml:space="preserve"> –E-Learning Reporting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_x0000_s2050" type="#_x0000_t202" style="position:absolute;margin-left:0;margin-top:29.3pt;width:90pt;height:13.45pt;z-index:251656192;mso-position-horizontal:left;mso-position-horizontal-relative:page;mso-position-vertical-relative:page;v-text-anchor:middle" o:allowincell="f" fillcolor="#4f81bd" stroked="f">
          <v:textbox style="mso-fit-shape-to-text:t" inset=",0,,0">
            <w:txbxContent>
              <w:p w:rsidR="00373A1F" w:rsidRPr="00735F22" w:rsidRDefault="00FB7E8D">
                <w:pPr>
                  <w:jc w:val="right"/>
                  <w:rPr>
                    <w:color w:val="FFFFFF"/>
                  </w:rPr>
                </w:pPr>
                <w:fldSimple w:instr=" PAGE   \* MERGEFORMAT ">
                  <w:r w:rsidR="006C0A56" w:rsidRPr="006C0A56">
                    <w:rPr>
                      <w:noProof/>
                      <w:color w:val="FFFFFF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6" w:rsidRDefault="006C0A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0CC"/>
    <w:multiLevelType w:val="hybridMultilevel"/>
    <w:tmpl w:val="B55C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917FC"/>
    <w:multiLevelType w:val="multilevel"/>
    <w:tmpl w:val="9B0A5046"/>
    <w:lvl w:ilvl="0">
      <w:start w:val="1"/>
      <w:numFmt w:val="none"/>
      <w:lvlText w:val="Q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245E2"/>
    <w:multiLevelType w:val="hybridMultilevel"/>
    <w:tmpl w:val="7480DF32"/>
    <w:lvl w:ilvl="0" w:tplc="3C5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EA2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C26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F86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4AB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38F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FD65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D8F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685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E01E11"/>
    <w:multiLevelType w:val="multilevel"/>
    <w:tmpl w:val="65DC36BA"/>
    <w:lvl w:ilvl="0">
      <w:start w:val="1"/>
      <w:numFmt w:val="none"/>
      <w:lvlText w:val="Q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11884"/>
    <w:multiLevelType w:val="hybridMultilevel"/>
    <w:tmpl w:val="605C1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E22271"/>
    <w:multiLevelType w:val="multilevel"/>
    <w:tmpl w:val="E8EAFD22"/>
    <w:lvl w:ilvl="0">
      <w:start w:val="1"/>
      <w:numFmt w:val="none"/>
      <w:lvlText w:val="Q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042FF"/>
    <w:multiLevelType w:val="multilevel"/>
    <w:tmpl w:val="70AA8AE4"/>
    <w:lvl w:ilvl="0">
      <w:start w:val="1"/>
      <w:numFmt w:val="none"/>
      <w:lvlText w:val="Q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119C8"/>
    <w:multiLevelType w:val="multilevel"/>
    <w:tmpl w:val="891A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77377E"/>
    <w:multiLevelType w:val="hybridMultilevel"/>
    <w:tmpl w:val="50D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DF"/>
    <w:multiLevelType w:val="multilevel"/>
    <w:tmpl w:val="E8EAFD22"/>
    <w:lvl w:ilvl="0">
      <w:start w:val="1"/>
      <w:numFmt w:val="none"/>
      <w:lvlText w:val="Q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E1C55"/>
    <w:multiLevelType w:val="multilevel"/>
    <w:tmpl w:val="5BD0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6B41C5"/>
    <w:multiLevelType w:val="multilevel"/>
    <w:tmpl w:val="D0C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98E031B"/>
    <w:multiLevelType w:val="multilevel"/>
    <w:tmpl w:val="E8EAFD22"/>
    <w:lvl w:ilvl="0">
      <w:start w:val="1"/>
      <w:numFmt w:val="none"/>
      <w:lvlText w:val="Q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30B02"/>
    <w:multiLevelType w:val="hybridMultilevel"/>
    <w:tmpl w:val="FEEA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  <o:rules v:ext="edit">
        <o:r id="V:Rule4" type="connector" idref="#_x0000_s2054"/>
        <o:r id="V:Rule5" type="connector" idref="#_x0000_s2053"/>
        <o:r id="V:Rule6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5FDB"/>
    <w:rsid w:val="00006686"/>
    <w:rsid w:val="000312CE"/>
    <w:rsid w:val="00036028"/>
    <w:rsid w:val="00051026"/>
    <w:rsid w:val="00092E41"/>
    <w:rsid w:val="000A2C22"/>
    <w:rsid w:val="000A3A8E"/>
    <w:rsid w:val="000F33FB"/>
    <w:rsid w:val="00115FDB"/>
    <w:rsid w:val="00133709"/>
    <w:rsid w:val="00136FBF"/>
    <w:rsid w:val="001512CD"/>
    <w:rsid w:val="001575CD"/>
    <w:rsid w:val="001654DA"/>
    <w:rsid w:val="001814C9"/>
    <w:rsid w:val="00191B1C"/>
    <w:rsid w:val="001C2232"/>
    <w:rsid w:val="001F1CA5"/>
    <w:rsid w:val="001F6EF9"/>
    <w:rsid w:val="00231B64"/>
    <w:rsid w:val="0024679F"/>
    <w:rsid w:val="00295BCA"/>
    <w:rsid w:val="002A3876"/>
    <w:rsid w:val="002B10E8"/>
    <w:rsid w:val="002B6264"/>
    <w:rsid w:val="002D6EB4"/>
    <w:rsid w:val="00373A1F"/>
    <w:rsid w:val="003A5C42"/>
    <w:rsid w:val="003D0E49"/>
    <w:rsid w:val="00444A3F"/>
    <w:rsid w:val="0046334E"/>
    <w:rsid w:val="0047028D"/>
    <w:rsid w:val="00485759"/>
    <w:rsid w:val="004D7D26"/>
    <w:rsid w:val="004E7422"/>
    <w:rsid w:val="0050406D"/>
    <w:rsid w:val="00530054"/>
    <w:rsid w:val="0053090B"/>
    <w:rsid w:val="00544B55"/>
    <w:rsid w:val="0054610B"/>
    <w:rsid w:val="00563A8E"/>
    <w:rsid w:val="00566E37"/>
    <w:rsid w:val="00582AB0"/>
    <w:rsid w:val="00594299"/>
    <w:rsid w:val="005D7CFB"/>
    <w:rsid w:val="0061124B"/>
    <w:rsid w:val="0062315B"/>
    <w:rsid w:val="006373B5"/>
    <w:rsid w:val="006501CF"/>
    <w:rsid w:val="006B1B9A"/>
    <w:rsid w:val="006B5589"/>
    <w:rsid w:val="006C0A56"/>
    <w:rsid w:val="00722A0D"/>
    <w:rsid w:val="00735F22"/>
    <w:rsid w:val="0074491F"/>
    <w:rsid w:val="00783E71"/>
    <w:rsid w:val="007C2EE1"/>
    <w:rsid w:val="007E029A"/>
    <w:rsid w:val="00803082"/>
    <w:rsid w:val="00804F43"/>
    <w:rsid w:val="0081166D"/>
    <w:rsid w:val="00811826"/>
    <w:rsid w:val="008412B9"/>
    <w:rsid w:val="0087350B"/>
    <w:rsid w:val="008862CD"/>
    <w:rsid w:val="008E2F31"/>
    <w:rsid w:val="00931FF2"/>
    <w:rsid w:val="009363A4"/>
    <w:rsid w:val="00940D25"/>
    <w:rsid w:val="00941036"/>
    <w:rsid w:val="00956C9F"/>
    <w:rsid w:val="00965804"/>
    <w:rsid w:val="00967628"/>
    <w:rsid w:val="00975D52"/>
    <w:rsid w:val="009A005C"/>
    <w:rsid w:val="009A219D"/>
    <w:rsid w:val="009E3C3F"/>
    <w:rsid w:val="009E62D1"/>
    <w:rsid w:val="009F432C"/>
    <w:rsid w:val="00A1202B"/>
    <w:rsid w:val="00A340A0"/>
    <w:rsid w:val="00A45D3F"/>
    <w:rsid w:val="00AA2F01"/>
    <w:rsid w:val="00B60234"/>
    <w:rsid w:val="00B73670"/>
    <w:rsid w:val="00B92513"/>
    <w:rsid w:val="00BE199C"/>
    <w:rsid w:val="00C3636E"/>
    <w:rsid w:val="00C45B8D"/>
    <w:rsid w:val="00C621F1"/>
    <w:rsid w:val="00C80EEE"/>
    <w:rsid w:val="00C83C00"/>
    <w:rsid w:val="00C93EED"/>
    <w:rsid w:val="00CB24E9"/>
    <w:rsid w:val="00CC748F"/>
    <w:rsid w:val="00CE397B"/>
    <w:rsid w:val="00CF5B5A"/>
    <w:rsid w:val="00D06D96"/>
    <w:rsid w:val="00D103A8"/>
    <w:rsid w:val="00D275E6"/>
    <w:rsid w:val="00DC1006"/>
    <w:rsid w:val="00DE715E"/>
    <w:rsid w:val="00E0248C"/>
    <w:rsid w:val="00E02528"/>
    <w:rsid w:val="00E3265E"/>
    <w:rsid w:val="00E330C9"/>
    <w:rsid w:val="00E40B77"/>
    <w:rsid w:val="00E555B4"/>
    <w:rsid w:val="00E563B9"/>
    <w:rsid w:val="00E97A3E"/>
    <w:rsid w:val="00EB5A43"/>
    <w:rsid w:val="00EF484D"/>
    <w:rsid w:val="00F14800"/>
    <w:rsid w:val="00F17BD5"/>
    <w:rsid w:val="00F246CC"/>
    <w:rsid w:val="00F2609C"/>
    <w:rsid w:val="00F433A0"/>
    <w:rsid w:val="00F64071"/>
    <w:rsid w:val="00F73C6F"/>
    <w:rsid w:val="00FA0007"/>
    <w:rsid w:val="00FB7E8D"/>
    <w:rsid w:val="00FD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742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363A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566E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6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6E3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6E37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66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6E37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Normal"/>
    <w:uiPriority w:val="99"/>
    <w:rsid w:val="00F64071"/>
    <w:rPr>
      <w:rFonts w:ascii="Century Gothic" w:hAnsi="Century Gothic"/>
      <w:color w:val="FFFFFF"/>
      <w:sz w:val="96"/>
      <w:szCs w:val="96"/>
    </w:rPr>
  </w:style>
  <w:style w:type="paragraph" w:styleId="Header">
    <w:name w:val="header"/>
    <w:basedOn w:val="Normal"/>
    <w:link w:val="HeaderChar"/>
    <w:uiPriority w:val="99"/>
    <w:rsid w:val="00F64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407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4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07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26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6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71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7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7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80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8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8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8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.microsoft.com/eLicense/L1033/default.asp" TargetMode="External"/><Relationship Id="rId13" Type="http://schemas.openxmlformats.org/officeDocument/2006/relationships/hyperlink" Target="https://licensing.microsoft.com/eLicense/L1033/default.as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icensing.microsoft.com/eLicense/L1033/default.asp" TargetMode="External"/><Relationship Id="rId17" Type="http://schemas.openxmlformats.org/officeDocument/2006/relationships/hyperlink" Target="https://licensing.microsoft.com/eLicense/L1033/contactus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c.microsoft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c.microsoft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censing.microsoft.com/eLicense/L1033/contactus.asp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icensing.microsoft.com/eLicense/L1033/SiteUserGuide.asp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icensing.microsoft.com/eLicense/L1033/Overview.asp" TargetMode="External"/><Relationship Id="rId14" Type="http://schemas.openxmlformats.org/officeDocument/2006/relationships/hyperlink" Target="https://licensing.microsoft.com/eLicense/L1033/contactus.asp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microsoft.com/?linkid=4412893" TargetMode="External"/><Relationship Id="rId2" Type="http://schemas.openxmlformats.org/officeDocument/2006/relationships/hyperlink" Target="http://go.microsoft.com/?linkid=4412892" TargetMode="External"/><Relationship Id="rId1" Type="http://schemas.openxmlformats.org/officeDocument/2006/relationships/hyperlink" Target="http://support.microsoft.com/contactus/?ws=ms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Administration Center –E-Learning Reporting</vt:lpstr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/>
  <cp:revision>1</cp:revision>
  <dcterms:created xsi:type="dcterms:W3CDTF">2008-08-06T22:55:00Z</dcterms:created>
  <dcterms:modified xsi:type="dcterms:W3CDTF">2008-08-06T22:55:00Z</dcterms:modified>
</cp:coreProperties>
</file>