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75DF" w:rsidRDefault="006828D9" w:rsidP="006828D9">
      <w:pPr>
        <w:pStyle w:val="LogoMod"/>
        <w:framePr w:w="3456" w:h="7200" w:hRule="exact" w:wrap="around" w:x="8595" w:y="6441"/>
        <w:tabs>
          <w:tab w:val="left" w:pos="180"/>
        </w:tabs>
        <w:topLinePunct/>
        <w:rPr>
          <w:rFonts w:eastAsiaTheme="minorEastAsia"/>
          <w:szCs w:val="24"/>
          <w:lang w:eastAsia="zh-CN"/>
        </w:rPr>
      </w:pPr>
      <w:bookmarkStart w:id="0" w:name="Workbook1"/>
      <w:r>
        <w:rPr>
          <w:rFonts w:eastAsiaTheme="minorEastAsia" w:hint="eastAsia"/>
          <w:szCs w:val="24"/>
          <w:lang w:eastAsia="zh-CN"/>
        </w:rPr>
        <w:tab/>
      </w:r>
      <w:r w:rsidRPr="006828D9">
        <w:rPr>
          <w:rFonts w:eastAsiaTheme="minorEastAsia"/>
          <w:noProof/>
          <w:szCs w:val="24"/>
        </w:rPr>
        <w:drawing>
          <wp:inline distT="0" distB="0" distL="0" distR="0">
            <wp:extent cx="1876425" cy="4572000"/>
            <wp:effectExtent l="19050" t="0" r="9525" b="0"/>
            <wp:docPr id="1" name="Picture 1" descr="Print_Spla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nt_Splash"/>
                    <pic:cNvPicPr>
                      <a:picLocks noChangeAspect="1" noChangeArrowheads="1"/>
                    </pic:cNvPicPr>
                  </pic:nvPicPr>
                  <pic:blipFill>
                    <a:blip r:embed="rId7"/>
                    <a:srcRect/>
                    <a:stretch>
                      <a:fillRect/>
                    </a:stretch>
                  </pic:blipFill>
                  <pic:spPr bwMode="auto">
                    <a:xfrm>
                      <a:off x="0" y="0"/>
                      <a:ext cx="1876425" cy="4572000"/>
                    </a:xfrm>
                    <a:prstGeom prst="rect">
                      <a:avLst/>
                    </a:prstGeom>
                    <a:noFill/>
                    <a:ln w="9525">
                      <a:noFill/>
                      <a:miter lim="800000"/>
                      <a:headEnd/>
                      <a:tailEnd/>
                    </a:ln>
                  </pic:spPr>
                </pic:pic>
              </a:graphicData>
            </a:graphic>
          </wp:inline>
        </w:drawing>
      </w:r>
    </w:p>
    <w:p w:rsidR="009975DF" w:rsidRDefault="009975DF" w:rsidP="00B506D3">
      <w:pPr>
        <w:pStyle w:val="LogoMod"/>
        <w:framePr w:w="3456" w:h="7200" w:hRule="exact" w:wrap="around" w:x="8595" w:y="6441"/>
        <w:topLinePunct/>
        <w:rPr>
          <w:rFonts w:eastAsiaTheme="minorEastAsia"/>
          <w:szCs w:val="24"/>
          <w:lang w:eastAsia="zh-CN"/>
        </w:rPr>
      </w:pPr>
    </w:p>
    <w:p w:rsidR="009975DF" w:rsidRDefault="009975DF" w:rsidP="00B506D3">
      <w:pPr>
        <w:pStyle w:val="LogoMod"/>
        <w:framePr w:w="3456" w:h="7200" w:hRule="exact" w:wrap="around" w:x="8595" w:y="6441"/>
        <w:topLinePunct/>
        <w:rPr>
          <w:rFonts w:eastAsiaTheme="minorEastAsia"/>
          <w:szCs w:val="24"/>
          <w:lang w:eastAsia="zh-CN"/>
        </w:rPr>
      </w:pPr>
    </w:p>
    <w:p w:rsidR="009975DF" w:rsidRDefault="009975DF" w:rsidP="00B506D3">
      <w:pPr>
        <w:pStyle w:val="LogoMod"/>
        <w:framePr w:w="3456" w:h="7200" w:hRule="exact" w:wrap="around" w:x="8595" w:y="6441"/>
        <w:topLinePunct/>
        <w:rPr>
          <w:rFonts w:eastAsiaTheme="minorEastAsia"/>
          <w:szCs w:val="24"/>
          <w:lang w:eastAsia="zh-CN"/>
        </w:rPr>
      </w:pPr>
    </w:p>
    <w:p w:rsidR="009975DF" w:rsidRPr="00033DD2" w:rsidRDefault="00C81634" w:rsidP="00B506D3">
      <w:pPr>
        <w:pStyle w:val="MTOC2"/>
        <w:framePr w:w="6202" w:h="5766" w:wrap="around" w:x="1106" w:y="8241"/>
        <w:topLinePunct/>
        <w:spacing w:after="160"/>
        <w:rPr>
          <w:rFonts w:eastAsia="SimHei"/>
          <w:b/>
          <w:szCs w:val="24"/>
          <w:lang w:eastAsia="zh-CN"/>
        </w:rPr>
      </w:pPr>
      <w:r w:rsidRPr="00033DD2">
        <w:rPr>
          <w:rFonts w:eastAsia="SimHei" w:hint="eastAsia"/>
          <w:b/>
          <w:noProof w:val="0"/>
          <w:szCs w:val="24"/>
          <w:lang w:val="zh-CN" w:eastAsia="zh-CN"/>
        </w:rPr>
        <w:t>目录</w:t>
      </w:r>
      <w:r w:rsidRPr="00033DD2">
        <w:rPr>
          <w:rFonts w:eastAsia="SimHei" w:hint="eastAsia"/>
          <w:b/>
          <w:szCs w:val="24"/>
          <w:lang w:eastAsia="zh-CN"/>
        </w:rPr>
        <w:t xml:space="preserve"> </w:t>
      </w:r>
    </w:p>
    <w:p w:rsidR="009975DF" w:rsidRPr="00033DD2" w:rsidRDefault="00C81634" w:rsidP="00B506D3">
      <w:pPr>
        <w:pStyle w:val="MTOC2"/>
        <w:framePr w:w="6202" w:h="5766" w:wrap="around" w:x="1106" w:y="8241"/>
        <w:tabs>
          <w:tab w:val="clear" w:pos="4230"/>
          <w:tab w:val="right" w:pos="4401"/>
        </w:tabs>
        <w:topLinePunct/>
        <w:rPr>
          <w:rFonts w:eastAsia="SimHei"/>
          <w:szCs w:val="24"/>
          <w:lang w:eastAsia="zh-CN"/>
        </w:rPr>
      </w:pPr>
      <w:r w:rsidRPr="00033DD2">
        <w:rPr>
          <w:rStyle w:val="oa2Char"/>
          <w:rFonts w:ascii="Verdana" w:eastAsia="SimHei" w:hAnsi="Verdana" w:hint="eastAsia"/>
          <w:b w:val="0"/>
          <w:noProof w:val="0"/>
          <w:sz w:val="18"/>
          <w:szCs w:val="24"/>
          <w:lang w:val="zh-CN" w:eastAsia="zh-CN"/>
        </w:rPr>
        <w:t>第</w:t>
      </w:r>
      <w:r w:rsidRPr="00033DD2">
        <w:rPr>
          <w:rFonts w:eastAsia="SimHei" w:hint="eastAsia"/>
          <w:noProof w:val="0"/>
          <w:szCs w:val="24"/>
          <w:lang w:val="zh-CN" w:eastAsia="zh-CN"/>
        </w:rPr>
        <w:t xml:space="preserve"> 1 </w:t>
      </w:r>
      <w:r w:rsidRPr="00033DD2">
        <w:rPr>
          <w:rStyle w:val="oa2Char"/>
          <w:rFonts w:ascii="Verdana" w:eastAsia="SimHei" w:hAnsi="Verdana" w:hint="eastAsia"/>
          <w:b w:val="0"/>
          <w:noProof w:val="0"/>
          <w:sz w:val="18"/>
          <w:szCs w:val="24"/>
          <w:lang w:val="zh-CN" w:eastAsia="zh-CN"/>
        </w:rPr>
        <w:t>节：</w:t>
      </w:r>
      <w:r w:rsidRPr="00033DD2">
        <w:rPr>
          <w:rFonts w:eastAsia="SimHei" w:hint="eastAsia"/>
          <w:szCs w:val="24"/>
          <w:lang w:eastAsia="zh-CN"/>
        </w:rPr>
        <w:t xml:space="preserve">MCT </w:t>
      </w:r>
      <w:r w:rsidRPr="00033DD2">
        <w:rPr>
          <w:rFonts w:eastAsia="SimHei" w:hint="eastAsia"/>
          <w:szCs w:val="24"/>
          <w:lang w:eastAsia="zh-CN"/>
        </w:rPr>
        <w:t>和</w:t>
      </w:r>
      <w:r w:rsidRPr="00033DD2">
        <w:rPr>
          <w:rFonts w:eastAsia="SimHei" w:hint="eastAsia"/>
          <w:szCs w:val="24"/>
          <w:lang w:eastAsia="zh-CN"/>
        </w:rPr>
        <w:t xml:space="preserve"> MCLC </w:t>
      </w:r>
      <w:r w:rsidRPr="00033DD2">
        <w:rPr>
          <w:rFonts w:eastAsia="SimHei" w:hint="eastAsia"/>
          <w:szCs w:val="24"/>
          <w:lang w:eastAsia="zh-CN"/>
        </w:rPr>
        <w:t>认证的优势</w:t>
      </w:r>
      <w:r w:rsidRPr="00033DD2">
        <w:rPr>
          <w:rFonts w:eastAsia="SimHei" w:hint="eastAsia"/>
          <w:szCs w:val="24"/>
          <w:lang w:eastAsia="zh-CN"/>
        </w:rPr>
        <w:tab/>
      </w:r>
      <w:r w:rsidR="00033DD2">
        <w:rPr>
          <w:rFonts w:eastAsia="SimHei" w:hint="eastAsia"/>
          <w:szCs w:val="24"/>
          <w:lang w:eastAsia="zh-CN"/>
        </w:rPr>
        <w:tab/>
      </w:r>
      <w:r w:rsidRPr="00033DD2">
        <w:rPr>
          <w:rFonts w:eastAsia="SimHei" w:hint="eastAsia"/>
          <w:szCs w:val="24"/>
          <w:lang w:eastAsia="zh-CN"/>
        </w:rPr>
        <w:t>2</w:t>
      </w:r>
    </w:p>
    <w:p w:rsidR="009975DF" w:rsidRPr="00033DD2" w:rsidRDefault="00C81634" w:rsidP="00B506D3">
      <w:pPr>
        <w:pStyle w:val="MTOC2"/>
        <w:framePr w:w="6202" w:h="5766" w:wrap="around" w:x="1106" w:y="8241"/>
        <w:tabs>
          <w:tab w:val="clear" w:pos="4230"/>
          <w:tab w:val="right" w:pos="4401"/>
        </w:tabs>
        <w:topLinePunct/>
        <w:rPr>
          <w:rFonts w:eastAsia="SimHei"/>
          <w:szCs w:val="24"/>
          <w:lang w:eastAsia="zh-CN"/>
        </w:rPr>
      </w:pPr>
      <w:r w:rsidRPr="00033DD2">
        <w:rPr>
          <w:rStyle w:val="oa2Char"/>
          <w:rFonts w:ascii="Verdana" w:eastAsia="SimHei" w:hAnsi="Verdana" w:hint="eastAsia"/>
          <w:b w:val="0"/>
          <w:noProof w:val="0"/>
          <w:sz w:val="18"/>
          <w:szCs w:val="24"/>
          <w:lang w:val="zh-CN" w:eastAsia="zh-CN"/>
        </w:rPr>
        <w:t>第</w:t>
      </w:r>
      <w:r w:rsidRPr="00033DD2">
        <w:rPr>
          <w:rFonts w:eastAsia="SimHei" w:hint="eastAsia"/>
          <w:noProof w:val="0"/>
          <w:szCs w:val="24"/>
          <w:lang w:val="zh-CN" w:eastAsia="zh-CN"/>
        </w:rPr>
        <w:t xml:space="preserve"> 2 </w:t>
      </w:r>
      <w:r w:rsidRPr="00033DD2">
        <w:rPr>
          <w:rStyle w:val="oa2Char"/>
          <w:rFonts w:ascii="Verdana" w:eastAsia="SimHei" w:hAnsi="Verdana" w:hint="eastAsia"/>
          <w:b w:val="0"/>
          <w:noProof w:val="0"/>
          <w:sz w:val="18"/>
          <w:szCs w:val="24"/>
          <w:lang w:val="zh-CN" w:eastAsia="zh-CN"/>
        </w:rPr>
        <w:t>节：</w:t>
      </w:r>
      <w:r w:rsidRPr="00033DD2">
        <w:rPr>
          <w:rFonts w:eastAsia="SimHei" w:hint="eastAsia"/>
          <w:szCs w:val="24"/>
          <w:lang w:eastAsia="zh-CN"/>
        </w:rPr>
        <w:t>如何成为</w:t>
      </w:r>
      <w:r w:rsidRPr="00033DD2">
        <w:rPr>
          <w:rFonts w:eastAsia="SimHei" w:hint="eastAsia"/>
          <w:szCs w:val="24"/>
          <w:lang w:eastAsia="zh-CN"/>
        </w:rPr>
        <w:t xml:space="preserve"> MCT</w:t>
      </w:r>
      <w:r w:rsidRPr="00033DD2">
        <w:rPr>
          <w:rFonts w:eastAsia="SimHei" w:hint="eastAsia"/>
          <w:szCs w:val="24"/>
          <w:lang w:eastAsia="zh-CN"/>
        </w:rPr>
        <w:tab/>
      </w:r>
      <w:r w:rsidRPr="00033DD2">
        <w:rPr>
          <w:rFonts w:eastAsia="SimHei" w:hint="eastAsia"/>
          <w:szCs w:val="24"/>
          <w:lang w:eastAsia="zh-CN"/>
        </w:rPr>
        <w:tab/>
        <w:t>5</w:t>
      </w:r>
    </w:p>
    <w:p w:rsidR="009975DF" w:rsidRPr="00033DD2" w:rsidRDefault="00C81634" w:rsidP="00B506D3">
      <w:pPr>
        <w:pStyle w:val="MTOC2"/>
        <w:framePr w:w="6202" w:h="5766" w:wrap="around" w:x="1106" w:y="8241"/>
        <w:tabs>
          <w:tab w:val="clear" w:pos="4230"/>
          <w:tab w:val="right" w:pos="4401"/>
        </w:tabs>
        <w:topLinePunct/>
        <w:rPr>
          <w:rFonts w:eastAsia="SimHei"/>
          <w:szCs w:val="24"/>
          <w:lang w:eastAsia="zh-CN"/>
        </w:rPr>
      </w:pPr>
      <w:r w:rsidRPr="00033DD2">
        <w:rPr>
          <w:rStyle w:val="oa2Char"/>
          <w:rFonts w:ascii="Verdana" w:eastAsia="SimHei" w:hAnsi="Verdana" w:hint="eastAsia"/>
          <w:b w:val="0"/>
          <w:noProof w:val="0"/>
          <w:sz w:val="18"/>
          <w:szCs w:val="24"/>
          <w:lang w:val="zh-CN" w:eastAsia="zh-CN"/>
        </w:rPr>
        <w:t>第</w:t>
      </w:r>
      <w:r w:rsidRPr="00033DD2">
        <w:rPr>
          <w:rFonts w:eastAsia="SimHei" w:hint="eastAsia"/>
          <w:noProof w:val="0"/>
          <w:szCs w:val="24"/>
          <w:lang w:val="zh-CN" w:eastAsia="zh-CN"/>
        </w:rPr>
        <w:t xml:space="preserve"> 3 </w:t>
      </w:r>
      <w:r w:rsidRPr="00033DD2">
        <w:rPr>
          <w:rStyle w:val="oa2Char"/>
          <w:rFonts w:ascii="Verdana" w:eastAsia="SimHei" w:hAnsi="Verdana" w:hint="eastAsia"/>
          <w:b w:val="0"/>
          <w:noProof w:val="0"/>
          <w:sz w:val="18"/>
          <w:szCs w:val="24"/>
          <w:lang w:val="zh-CN" w:eastAsia="zh-CN"/>
        </w:rPr>
        <w:t>节：</w:t>
      </w:r>
      <w:r w:rsidRPr="00033DD2">
        <w:rPr>
          <w:rFonts w:eastAsia="SimHei" w:hint="eastAsia"/>
          <w:szCs w:val="24"/>
          <w:lang w:eastAsia="zh-CN"/>
        </w:rPr>
        <w:t xml:space="preserve">MCT </w:t>
      </w:r>
      <w:r w:rsidRPr="00033DD2">
        <w:rPr>
          <w:rFonts w:eastAsia="SimHei" w:hint="eastAsia"/>
          <w:szCs w:val="24"/>
          <w:lang w:eastAsia="zh-CN"/>
        </w:rPr>
        <w:t>能力</w:t>
      </w:r>
      <w:r w:rsidRPr="00033DD2">
        <w:rPr>
          <w:rFonts w:eastAsia="SimHei" w:hint="eastAsia"/>
          <w:szCs w:val="24"/>
          <w:lang w:eastAsia="zh-CN"/>
        </w:rPr>
        <w:tab/>
      </w:r>
      <w:r w:rsidRPr="00033DD2">
        <w:rPr>
          <w:rFonts w:eastAsia="SimHei" w:hint="eastAsia"/>
          <w:szCs w:val="24"/>
          <w:lang w:eastAsia="zh-CN"/>
        </w:rPr>
        <w:tab/>
        <w:t>7</w:t>
      </w:r>
    </w:p>
    <w:p w:rsidR="009975DF" w:rsidRPr="00033DD2" w:rsidRDefault="00C81634" w:rsidP="00B506D3">
      <w:pPr>
        <w:pStyle w:val="MTOC2"/>
        <w:framePr w:w="6202" w:h="5766" w:wrap="around" w:x="1106" w:y="8241"/>
        <w:tabs>
          <w:tab w:val="clear" w:pos="4230"/>
          <w:tab w:val="right" w:pos="4401"/>
        </w:tabs>
        <w:topLinePunct/>
        <w:rPr>
          <w:rFonts w:eastAsia="SimHei"/>
          <w:szCs w:val="24"/>
          <w:lang w:eastAsia="zh-CN"/>
        </w:rPr>
      </w:pPr>
      <w:r w:rsidRPr="00033DD2">
        <w:rPr>
          <w:rStyle w:val="oa2Char"/>
          <w:rFonts w:ascii="Verdana" w:eastAsia="SimHei" w:hAnsi="Verdana" w:hint="eastAsia"/>
          <w:b w:val="0"/>
          <w:noProof w:val="0"/>
          <w:sz w:val="18"/>
          <w:szCs w:val="24"/>
          <w:lang w:val="zh-CN" w:eastAsia="zh-CN"/>
        </w:rPr>
        <w:t>第</w:t>
      </w:r>
      <w:r w:rsidRPr="00033DD2">
        <w:rPr>
          <w:rFonts w:eastAsia="SimHei" w:hint="eastAsia"/>
          <w:noProof w:val="0"/>
          <w:szCs w:val="24"/>
          <w:lang w:val="zh-CN" w:eastAsia="zh-CN"/>
        </w:rPr>
        <w:t xml:space="preserve"> 4 </w:t>
      </w:r>
      <w:r w:rsidRPr="00033DD2">
        <w:rPr>
          <w:rStyle w:val="oa2Char"/>
          <w:rFonts w:ascii="Verdana" w:eastAsia="SimHei" w:hAnsi="Verdana" w:hint="eastAsia"/>
          <w:b w:val="0"/>
          <w:noProof w:val="0"/>
          <w:sz w:val="18"/>
          <w:szCs w:val="24"/>
          <w:lang w:val="zh-CN" w:eastAsia="zh-CN"/>
        </w:rPr>
        <w:t>节：</w:t>
      </w:r>
      <w:r w:rsidRPr="00033DD2">
        <w:rPr>
          <w:rFonts w:eastAsia="SimHei" w:hint="eastAsia"/>
          <w:szCs w:val="24"/>
          <w:lang w:eastAsia="zh-CN"/>
        </w:rPr>
        <w:t xml:space="preserve">2009 MCT </w:t>
      </w:r>
      <w:r w:rsidRPr="00033DD2">
        <w:rPr>
          <w:rFonts w:eastAsia="SimHei" w:hint="eastAsia"/>
          <w:szCs w:val="24"/>
          <w:lang w:eastAsia="zh-CN"/>
        </w:rPr>
        <w:t>计划要求</w:t>
      </w:r>
      <w:r w:rsidRPr="00033DD2">
        <w:rPr>
          <w:rFonts w:eastAsia="SimHei" w:hint="eastAsia"/>
          <w:szCs w:val="24"/>
          <w:lang w:eastAsia="zh-CN"/>
        </w:rPr>
        <w:t xml:space="preserve"> </w:t>
      </w:r>
      <w:r w:rsidRPr="00033DD2">
        <w:rPr>
          <w:rFonts w:eastAsia="SimHei" w:hint="eastAsia"/>
          <w:szCs w:val="24"/>
          <w:lang w:eastAsia="zh-CN"/>
        </w:rPr>
        <w:tab/>
      </w:r>
      <w:r w:rsidRPr="00033DD2">
        <w:rPr>
          <w:rFonts w:eastAsia="SimHei" w:hint="eastAsia"/>
          <w:szCs w:val="24"/>
          <w:lang w:eastAsia="zh-CN"/>
        </w:rPr>
        <w:tab/>
        <w:t>8</w:t>
      </w:r>
    </w:p>
    <w:p w:rsidR="009975DF" w:rsidRPr="00033DD2" w:rsidRDefault="00C81634" w:rsidP="00B506D3">
      <w:pPr>
        <w:pStyle w:val="MTOC2"/>
        <w:framePr w:w="6202" w:h="5766" w:wrap="around" w:x="1106" w:y="8241"/>
        <w:tabs>
          <w:tab w:val="clear" w:pos="4230"/>
          <w:tab w:val="right" w:pos="4401"/>
        </w:tabs>
        <w:topLinePunct/>
        <w:rPr>
          <w:rFonts w:eastAsia="SimHei"/>
          <w:szCs w:val="24"/>
          <w:lang w:eastAsia="zh-CN"/>
        </w:rPr>
      </w:pPr>
      <w:r w:rsidRPr="00033DD2">
        <w:rPr>
          <w:rStyle w:val="oa2Char"/>
          <w:rFonts w:ascii="Verdana" w:eastAsia="SimHei" w:hAnsi="Verdana" w:hint="eastAsia"/>
          <w:b w:val="0"/>
          <w:noProof w:val="0"/>
          <w:sz w:val="18"/>
          <w:szCs w:val="24"/>
          <w:lang w:val="zh-CN" w:eastAsia="zh-CN"/>
        </w:rPr>
        <w:t>第</w:t>
      </w:r>
      <w:r w:rsidRPr="00033DD2">
        <w:rPr>
          <w:rFonts w:eastAsia="SimHei" w:hint="eastAsia"/>
          <w:noProof w:val="0"/>
          <w:szCs w:val="24"/>
          <w:lang w:val="zh-CN" w:eastAsia="zh-CN"/>
        </w:rPr>
        <w:t xml:space="preserve"> 5 </w:t>
      </w:r>
      <w:r w:rsidRPr="00033DD2">
        <w:rPr>
          <w:rStyle w:val="oa2Char"/>
          <w:rFonts w:ascii="Verdana" w:eastAsia="SimHei" w:hAnsi="Verdana" w:hint="eastAsia"/>
          <w:b w:val="0"/>
          <w:noProof w:val="0"/>
          <w:sz w:val="18"/>
          <w:szCs w:val="24"/>
          <w:lang w:val="zh-CN" w:eastAsia="zh-CN"/>
        </w:rPr>
        <w:t>节：</w:t>
      </w:r>
      <w:r w:rsidRPr="00033DD2">
        <w:rPr>
          <w:rFonts w:eastAsia="SimHei" w:hint="eastAsia"/>
          <w:szCs w:val="24"/>
          <w:lang w:eastAsia="zh-CN"/>
        </w:rPr>
        <w:t>如何成为</w:t>
      </w:r>
      <w:r w:rsidRPr="00033DD2">
        <w:rPr>
          <w:rFonts w:eastAsia="SimHei" w:hint="eastAsia"/>
          <w:szCs w:val="24"/>
          <w:lang w:eastAsia="zh-CN"/>
        </w:rPr>
        <w:t xml:space="preserve"> MCLC</w:t>
      </w:r>
      <w:r w:rsidRPr="00033DD2">
        <w:rPr>
          <w:rFonts w:eastAsia="SimHei" w:hint="eastAsia"/>
          <w:szCs w:val="24"/>
          <w:lang w:eastAsia="zh-CN"/>
        </w:rPr>
        <w:tab/>
      </w:r>
      <w:r w:rsidRPr="00033DD2">
        <w:rPr>
          <w:rFonts w:eastAsia="SimHei" w:hint="eastAsia"/>
          <w:szCs w:val="24"/>
          <w:lang w:eastAsia="zh-CN"/>
        </w:rPr>
        <w:tab/>
        <w:t>1</w:t>
      </w:r>
      <w:r w:rsidR="004F3140">
        <w:rPr>
          <w:rFonts w:eastAsia="SimHei" w:hint="eastAsia"/>
          <w:szCs w:val="24"/>
          <w:lang w:eastAsia="zh-CN"/>
        </w:rPr>
        <w:t>1</w:t>
      </w:r>
    </w:p>
    <w:p w:rsidR="009975DF" w:rsidRPr="00033DD2" w:rsidRDefault="00C81634" w:rsidP="00B506D3">
      <w:pPr>
        <w:pStyle w:val="MTOC2"/>
        <w:framePr w:w="6202" w:h="5766" w:wrap="around" w:x="1106" w:y="8241"/>
        <w:tabs>
          <w:tab w:val="clear" w:pos="4230"/>
          <w:tab w:val="right" w:pos="4401"/>
        </w:tabs>
        <w:topLinePunct/>
        <w:rPr>
          <w:rFonts w:eastAsia="SimHei"/>
          <w:szCs w:val="24"/>
          <w:lang w:eastAsia="zh-CN"/>
        </w:rPr>
      </w:pPr>
      <w:r w:rsidRPr="00033DD2">
        <w:rPr>
          <w:rStyle w:val="oa2Char"/>
          <w:rFonts w:ascii="Verdana" w:eastAsia="SimHei" w:hAnsi="Verdana" w:hint="eastAsia"/>
          <w:b w:val="0"/>
          <w:noProof w:val="0"/>
          <w:sz w:val="18"/>
          <w:szCs w:val="24"/>
          <w:lang w:val="zh-CN" w:eastAsia="zh-CN"/>
        </w:rPr>
        <w:t>第</w:t>
      </w:r>
      <w:r w:rsidRPr="00033DD2">
        <w:rPr>
          <w:rFonts w:eastAsia="SimHei" w:hint="eastAsia"/>
          <w:noProof w:val="0"/>
          <w:szCs w:val="24"/>
          <w:lang w:val="zh-CN" w:eastAsia="zh-CN"/>
        </w:rPr>
        <w:t xml:space="preserve"> 6 </w:t>
      </w:r>
      <w:r w:rsidRPr="00033DD2">
        <w:rPr>
          <w:rStyle w:val="oa2Char"/>
          <w:rFonts w:ascii="Verdana" w:eastAsia="SimHei" w:hAnsi="Verdana" w:hint="eastAsia"/>
          <w:b w:val="0"/>
          <w:noProof w:val="0"/>
          <w:sz w:val="18"/>
          <w:szCs w:val="24"/>
          <w:lang w:val="zh-CN" w:eastAsia="zh-CN"/>
        </w:rPr>
        <w:t>节：</w:t>
      </w:r>
      <w:r w:rsidRPr="00033DD2">
        <w:rPr>
          <w:rFonts w:eastAsia="SimHei" w:hint="eastAsia"/>
          <w:szCs w:val="24"/>
          <w:lang w:eastAsia="zh-CN"/>
        </w:rPr>
        <w:t xml:space="preserve">MCT </w:t>
      </w:r>
      <w:r w:rsidRPr="00033DD2">
        <w:rPr>
          <w:rFonts w:eastAsia="SimHei" w:hint="eastAsia"/>
          <w:szCs w:val="24"/>
          <w:lang w:eastAsia="zh-CN"/>
        </w:rPr>
        <w:t>和</w:t>
      </w:r>
      <w:r w:rsidRPr="00033DD2">
        <w:rPr>
          <w:rFonts w:eastAsia="SimHei" w:hint="eastAsia"/>
          <w:szCs w:val="24"/>
          <w:lang w:eastAsia="zh-CN"/>
        </w:rPr>
        <w:t xml:space="preserve"> MCLC </w:t>
      </w:r>
      <w:r w:rsidRPr="00033DD2">
        <w:rPr>
          <w:rFonts w:eastAsia="SimHei" w:hint="eastAsia"/>
          <w:szCs w:val="24"/>
          <w:lang w:eastAsia="zh-CN"/>
        </w:rPr>
        <w:t>认证资格</w:t>
      </w:r>
      <w:r w:rsidRPr="00033DD2">
        <w:rPr>
          <w:rFonts w:eastAsia="SimHei" w:hint="eastAsia"/>
          <w:szCs w:val="24"/>
          <w:lang w:eastAsia="zh-CN"/>
        </w:rPr>
        <w:tab/>
      </w:r>
      <w:r w:rsidRPr="00033DD2">
        <w:rPr>
          <w:rFonts w:eastAsia="SimHei" w:hint="eastAsia"/>
          <w:szCs w:val="24"/>
          <w:lang w:eastAsia="zh-CN"/>
        </w:rPr>
        <w:tab/>
        <w:t>1</w:t>
      </w:r>
      <w:r w:rsidR="004F3140">
        <w:rPr>
          <w:rFonts w:eastAsia="SimHei" w:hint="eastAsia"/>
          <w:szCs w:val="24"/>
          <w:lang w:eastAsia="zh-CN"/>
        </w:rPr>
        <w:t>3</w:t>
      </w:r>
    </w:p>
    <w:p w:rsidR="009975DF" w:rsidRPr="00033DD2" w:rsidRDefault="00C81634" w:rsidP="00B506D3">
      <w:pPr>
        <w:pStyle w:val="MTOC2"/>
        <w:framePr w:w="6202" w:h="5766" w:wrap="around" w:x="1106" w:y="8241"/>
        <w:tabs>
          <w:tab w:val="clear" w:pos="4230"/>
          <w:tab w:val="right" w:pos="4401"/>
        </w:tabs>
        <w:topLinePunct/>
        <w:rPr>
          <w:rFonts w:eastAsia="SimHei"/>
          <w:szCs w:val="24"/>
          <w:lang w:eastAsia="zh-CN"/>
        </w:rPr>
      </w:pPr>
      <w:r w:rsidRPr="00033DD2">
        <w:rPr>
          <w:rStyle w:val="oa2Char"/>
          <w:rFonts w:ascii="Verdana" w:eastAsia="SimHei" w:hAnsi="Verdana" w:hint="eastAsia"/>
          <w:b w:val="0"/>
          <w:noProof w:val="0"/>
          <w:sz w:val="18"/>
          <w:szCs w:val="24"/>
          <w:lang w:val="zh-CN" w:eastAsia="zh-CN"/>
        </w:rPr>
        <w:t>第</w:t>
      </w:r>
      <w:r w:rsidRPr="00033DD2">
        <w:rPr>
          <w:rFonts w:eastAsia="SimHei" w:hint="eastAsia"/>
          <w:noProof w:val="0"/>
          <w:szCs w:val="24"/>
          <w:lang w:val="zh-CN" w:eastAsia="zh-CN"/>
        </w:rPr>
        <w:t xml:space="preserve"> 7 </w:t>
      </w:r>
      <w:r w:rsidRPr="00033DD2">
        <w:rPr>
          <w:rStyle w:val="oa2Char"/>
          <w:rFonts w:ascii="Verdana" w:eastAsia="SimHei" w:hAnsi="Verdana" w:hint="eastAsia"/>
          <w:b w:val="0"/>
          <w:noProof w:val="0"/>
          <w:sz w:val="18"/>
          <w:szCs w:val="24"/>
          <w:lang w:val="zh-CN" w:eastAsia="zh-CN"/>
        </w:rPr>
        <w:t>节：</w:t>
      </w:r>
      <w:r w:rsidRPr="00033DD2">
        <w:rPr>
          <w:rFonts w:eastAsia="SimHei" w:hint="eastAsia"/>
          <w:szCs w:val="24"/>
          <w:lang w:eastAsia="zh-CN"/>
        </w:rPr>
        <w:t>申请</w:t>
      </w:r>
      <w:r w:rsidRPr="00033DD2">
        <w:rPr>
          <w:rFonts w:eastAsia="SimHei" w:hint="eastAsia"/>
          <w:szCs w:val="24"/>
          <w:lang w:eastAsia="zh-CN"/>
        </w:rPr>
        <w:t xml:space="preserve"> MODL </w:t>
      </w:r>
      <w:r w:rsidRPr="00033DD2">
        <w:rPr>
          <w:rFonts w:eastAsia="SimHei" w:hint="eastAsia"/>
          <w:szCs w:val="24"/>
          <w:lang w:eastAsia="zh-CN"/>
        </w:rPr>
        <w:t>认证</w:t>
      </w:r>
      <w:r w:rsidRPr="00033DD2">
        <w:rPr>
          <w:rFonts w:eastAsia="SimHei" w:hint="eastAsia"/>
          <w:szCs w:val="24"/>
          <w:lang w:eastAsia="zh-CN"/>
        </w:rPr>
        <w:tab/>
      </w:r>
      <w:r w:rsidRPr="00033DD2">
        <w:rPr>
          <w:rFonts w:eastAsia="SimHei" w:hint="eastAsia"/>
          <w:szCs w:val="24"/>
          <w:lang w:eastAsia="zh-CN"/>
        </w:rPr>
        <w:tab/>
        <w:t>1</w:t>
      </w:r>
      <w:r w:rsidR="004F3140">
        <w:rPr>
          <w:rFonts w:eastAsia="SimHei" w:hint="eastAsia"/>
          <w:szCs w:val="24"/>
          <w:lang w:eastAsia="zh-CN"/>
        </w:rPr>
        <w:t>4</w:t>
      </w:r>
    </w:p>
    <w:p w:rsidR="009975DF" w:rsidRPr="00033DD2" w:rsidRDefault="00C81634" w:rsidP="00B506D3">
      <w:pPr>
        <w:pStyle w:val="MTOC2"/>
        <w:framePr w:w="6202" w:h="5766" w:wrap="around" w:x="1106" w:y="8241"/>
        <w:tabs>
          <w:tab w:val="clear" w:pos="4230"/>
          <w:tab w:val="right" w:pos="4401"/>
        </w:tabs>
        <w:topLinePunct/>
        <w:rPr>
          <w:rFonts w:eastAsia="SimHei"/>
          <w:szCs w:val="24"/>
          <w:lang w:eastAsia="zh-CN"/>
        </w:rPr>
      </w:pPr>
      <w:r w:rsidRPr="00033DD2">
        <w:rPr>
          <w:rStyle w:val="oa2Char"/>
          <w:rFonts w:ascii="Verdana" w:eastAsia="SimHei" w:hAnsi="Verdana" w:hint="eastAsia"/>
          <w:b w:val="0"/>
          <w:noProof w:val="0"/>
          <w:sz w:val="18"/>
          <w:szCs w:val="24"/>
          <w:lang w:val="zh-CN" w:eastAsia="zh-CN"/>
        </w:rPr>
        <w:t>第</w:t>
      </w:r>
      <w:r w:rsidRPr="00033DD2">
        <w:rPr>
          <w:rFonts w:eastAsia="SimHei" w:hint="eastAsia"/>
          <w:noProof w:val="0"/>
          <w:szCs w:val="24"/>
          <w:lang w:val="zh-CN" w:eastAsia="zh-CN"/>
        </w:rPr>
        <w:t xml:space="preserve"> 8 </w:t>
      </w:r>
      <w:r w:rsidRPr="00033DD2">
        <w:rPr>
          <w:rStyle w:val="oa2Char"/>
          <w:rFonts w:ascii="Verdana" w:eastAsia="SimHei" w:hAnsi="Verdana" w:hint="eastAsia"/>
          <w:b w:val="0"/>
          <w:noProof w:val="0"/>
          <w:sz w:val="18"/>
          <w:szCs w:val="24"/>
          <w:lang w:val="zh-CN" w:eastAsia="zh-CN"/>
        </w:rPr>
        <w:t>节：</w:t>
      </w:r>
      <w:r w:rsidRPr="00033DD2">
        <w:rPr>
          <w:rFonts w:eastAsia="SimHei" w:hint="eastAsia"/>
          <w:noProof w:val="0"/>
          <w:szCs w:val="24"/>
          <w:lang w:val="zh-CN" w:eastAsia="zh-CN"/>
        </w:rPr>
        <w:t>恢复</w:t>
      </w:r>
      <w:r w:rsidRPr="00033DD2">
        <w:rPr>
          <w:rFonts w:eastAsia="SimHei" w:hint="eastAsia"/>
          <w:noProof w:val="0"/>
          <w:szCs w:val="24"/>
          <w:lang w:val="zh-CN" w:eastAsia="zh-CN"/>
        </w:rPr>
        <w:t xml:space="preserve"> MCT </w:t>
      </w:r>
      <w:r w:rsidRPr="00033DD2">
        <w:rPr>
          <w:rFonts w:eastAsia="SimHei" w:hint="eastAsia"/>
          <w:noProof w:val="0"/>
          <w:szCs w:val="24"/>
          <w:lang w:val="zh-CN" w:eastAsia="zh-CN"/>
        </w:rPr>
        <w:t>认证</w:t>
      </w:r>
      <w:r w:rsidRPr="00033DD2">
        <w:rPr>
          <w:rFonts w:eastAsia="SimHei" w:hint="eastAsia"/>
          <w:szCs w:val="24"/>
          <w:lang w:eastAsia="zh-CN"/>
        </w:rPr>
        <w:t xml:space="preserve"> </w:t>
      </w:r>
      <w:r w:rsidRPr="00033DD2">
        <w:rPr>
          <w:rFonts w:eastAsia="SimHei" w:hint="eastAsia"/>
          <w:szCs w:val="24"/>
          <w:lang w:eastAsia="zh-CN"/>
        </w:rPr>
        <w:tab/>
      </w:r>
      <w:r w:rsidRPr="00033DD2">
        <w:rPr>
          <w:rFonts w:eastAsia="SimHei" w:hint="eastAsia"/>
          <w:szCs w:val="24"/>
          <w:lang w:eastAsia="zh-CN"/>
        </w:rPr>
        <w:tab/>
        <w:t>1</w:t>
      </w:r>
      <w:r w:rsidR="004F3140">
        <w:rPr>
          <w:rFonts w:eastAsia="SimHei" w:hint="eastAsia"/>
          <w:szCs w:val="24"/>
          <w:lang w:eastAsia="zh-CN"/>
        </w:rPr>
        <w:t>5</w:t>
      </w:r>
    </w:p>
    <w:p w:rsidR="009975DF" w:rsidRPr="00033DD2" w:rsidRDefault="00C81634" w:rsidP="00B506D3">
      <w:pPr>
        <w:pStyle w:val="MTOC2"/>
        <w:framePr w:w="6202" w:h="5766" w:wrap="around" w:x="1106" w:y="8241"/>
        <w:tabs>
          <w:tab w:val="clear" w:pos="4230"/>
          <w:tab w:val="right" w:pos="4401"/>
        </w:tabs>
        <w:topLinePunct/>
        <w:rPr>
          <w:rFonts w:eastAsia="SimHei"/>
          <w:szCs w:val="24"/>
          <w:lang w:eastAsia="zh-CN"/>
        </w:rPr>
      </w:pPr>
      <w:r w:rsidRPr="00033DD2">
        <w:rPr>
          <w:rFonts w:eastAsia="SimHei" w:hint="eastAsia"/>
          <w:szCs w:val="24"/>
          <w:lang w:eastAsia="zh-CN"/>
        </w:rPr>
        <w:t>附录</w:t>
      </w:r>
      <w:r w:rsidRPr="00033DD2">
        <w:rPr>
          <w:rFonts w:eastAsia="SimHei" w:hint="eastAsia"/>
          <w:szCs w:val="24"/>
          <w:lang w:eastAsia="zh-CN"/>
        </w:rPr>
        <w:t xml:space="preserve"> 1</w:t>
      </w:r>
      <w:r w:rsidRPr="00033DD2">
        <w:rPr>
          <w:rFonts w:eastAsia="SimHei" w:hint="eastAsia"/>
          <w:szCs w:val="24"/>
          <w:lang w:eastAsia="zh-CN"/>
        </w:rPr>
        <w:t>：</w:t>
      </w:r>
      <w:r w:rsidRPr="00033DD2">
        <w:rPr>
          <w:rFonts w:eastAsia="SimHei" w:hint="eastAsia"/>
          <w:noProof w:val="0"/>
          <w:szCs w:val="24"/>
          <w:lang w:val="zh-CN" w:eastAsia="zh-CN"/>
        </w:rPr>
        <w:t>定义</w:t>
      </w:r>
      <w:r w:rsidRPr="00033DD2">
        <w:rPr>
          <w:rFonts w:eastAsia="SimHei" w:hint="eastAsia"/>
          <w:szCs w:val="24"/>
          <w:lang w:eastAsia="zh-CN"/>
        </w:rPr>
        <w:t xml:space="preserve"> </w:t>
      </w:r>
      <w:r w:rsidRPr="00033DD2">
        <w:rPr>
          <w:rFonts w:eastAsia="SimHei" w:hint="eastAsia"/>
          <w:szCs w:val="24"/>
          <w:lang w:eastAsia="zh-CN"/>
        </w:rPr>
        <w:tab/>
      </w:r>
      <w:r w:rsidRPr="00033DD2">
        <w:rPr>
          <w:rFonts w:eastAsia="SimHei" w:hint="eastAsia"/>
          <w:szCs w:val="24"/>
          <w:lang w:eastAsia="zh-CN"/>
        </w:rPr>
        <w:tab/>
        <w:t>1</w:t>
      </w:r>
      <w:r w:rsidR="004F3140">
        <w:rPr>
          <w:rFonts w:eastAsia="SimHei" w:hint="eastAsia"/>
          <w:szCs w:val="24"/>
          <w:lang w:eastAsia="zh-CN"/>
        </w:rPr>
        <w:t>6</w:t>
      </w:r>
    </w:p>
    <w:p w:rsidR="009975DF" w:rsidRDefault="009975DF" w:rsidP="00B506D3">
      <w:pPr>
        <w:pStyle w:val="MTOC2"/>
        <w:framePr w:w="6202" w:h="5766" w:wrap="around" w:x="1106" w:y="8241"/>
        <w:topLinePunct/>
        <w:rPr>
          <w:rFonts w:eastAsiaTheme="minorEastAsia"/>
          <w:szCs w:val="24"/>
          <w:lang w:eastAsia="zh-CN"/>
        </w:rPr>
      </w:pPr>
    </w:p>
    <w:p w:rsidR="009975DF" w:rsidRPr="00033DD2" w:rsidRDefault="00C81634" w:rsidP="00B506D3">
      <w:pPr>
        <w:pStyle w:val="ModuleTitle"/>
        <w:framePr w:wrap="around" w:x="931" w:y="2838"/>
        <w:topLinePunct/>
        <w:rPr>
          <w:rFonts w:eastAsia="SimHei"/>
          <w:szCs w:val="24"/>
          <w:lang w:eastAsia="zh-CN"/>
        </w:rPr>
      </w:pPr>
      <w:r w:rsidRPr="00033DD2">
        <w:rPr>
          <w:rFonts w:eastAsia="SimHei" w:hint="eastAsia"/>
          <w:szCs w:val="24"/>
          <w:lang w:val="zh-CN" w:eastAsia="zh-CN"/>
        </w:rPr>
        <w:t>微软认证培训师和</w:t>
      </w:r>
    </w:p>
    <w:p w:rsidR="009975DF" w:rsidRPr="00033DD2" w:rsidRDefault="00C81634" w:rsidP="00B506D3">
      <w:pPr>
        <w:pStyle w:val="ModuleTitle"/>
        <w:framePr w:wrap="around" w:x="931" w:y="2838"/>
        <w:topLinePunct/>
        <w:rPr>
          <w:rFonts w:eastAsia="SimHei"/>
          <w:szCs w:val="24"/>
          <w:lang w:eastAsia="zh-CN"/>
        </w:rPr>
      </w:pPr>
      <w:r w:rsidRPr="00033DD2">
        <w:rPr>
          <w:rFonts w:eastAsia="SimHei" w:hint="eastAsia"/>
          <w:szCs w:val="24"/>
          <w:lang w:val="zh-CN" w:eastAsia="zh-CN"/>
        </w:rPr>
        <w:t>微软认证学习顾问</w:t>
      </w:r>
    </w:p>
    <w:p w:rsidR="009975DF" w:rsidRPr="00033DD2" w:rsidRDefault="00C81634" w:rsidP="00B506D3">
      <w:pPr>
        <w:pStyle w:val="ModuleTitle"/>
        <w:framePr w:wrap="around" w:x="931" w:y="2838"/>
        <w:topLinePunct/>
        <w:rPr>
          <w:rFonts w:eastAsia="SimHei"/>
          <w:szCs w:val="24"/>
          <w:lang w:eastAsia="zh-CN"/>
        </w:rPr>
      </w:pPr>
      <w:r w:rsidRPr="00033DD2">
        <w:rPr>
          <w:rFonts w:eastAsia="SimHei" w:hint="eastAsia"/>
          <w:szCs w:val="24"/>
          <w:lang w:val="zh-CN" w:eastAsia="zh-CN"/>
        </w:rPr>
        <w:t>计划指南</w:t>
      </w:r>
      <w:r w:rsidRPr="00033DD2">
        <w:rPr>
          <w:rFonts w:eastAsia="SimHei" w:hint="eastAsia"/>
          <w:szCs w:val="24"/>
          <w:lang w:val="zh-CN" w:eastAsia="zh-CN"/>
        </w:rPr>
        <w:t xml:space="preserve"> 2009</w:t>
      </w:r>
    </w:p>
    <w:p w:rsidR="009975DF" w:rsidRDefault="009975DF" w:rsidP="00B506D3">
      <w:pPr>
        <w:pStyle w:val="Pb"/>
        <w:framePr w:wrap="around"/>
        <w:topLinePunct/>
        <w:rPr>
          <w:rFonts w:eastAsiaTheme="minorEastAsia"/>
          <w:szCs w:val="24"/>
          <w:lang w:eastAsia="zh-CN"/>
        </w:rPr>
      </w:pPr>
    </w:p>
    <w:bookmarkEnd w:id="0"/>
    <w:p w:rsidR="009975DF" w:rsidRPr="00033DD2" w:rsidRDefault="00C81634" w:rsidP="00B506D3">
      <w:pPr>
        <w:pStyle w:val="Heading2"/>
        <w:topLinePunct/>
        <w:ind w:left="-693" w:hanging="1582"/>
        <w:rPr>
          <w:rFonts w:eastAsia="SimHei"/>
          <w:szCs w:val="24"/>
          <w:lang w:eastAsia="zh-CN"/>
        </w:rPr>
      </w:pPr>
      <w:r w:rsidRPr="00033DD2">
        <w:rPr>
          <w:rStyle w:val="oa2Char0"/>
          <w:rFonts w:eastAsia="SimHei" w:hint="eastAsia"/>
          <w:b/>
          <w:szCs w:val="24"/>
          <w:lang w:val="zh-CN" w:eastAsia="zh-CN"/>
        </w:rPr>
        <w:t>第</w:t>
      </w:r>
      <w:r w:rsidRPr="00033DD2">
        <w:rPr>
          <w:rFonts w:eastAsia="SimHei" w:hint="eastAsia"/>
          <w:szCs w:val="24"/>
          <w:lang w:val="zh-CN" w:eastAsia="zh-CN"/>
        </w:rPr>
        <w:t xml:space="preserve"> 1 </w:t>
      </w:r>
      <w:r w:rsidRPr="00033DD2">
        <w:rPr>
          <w:rStyle w:val="oa2Char0"/>
          <w:rFonts w:eastAsia="SimHei" w:hint="eastAsia"/>
          <w:b/>
          <w:szCs w:val="24"/>
          <w:lang w:val="zh-CN" w:eastAsia="zh-CN"/>
        </w:rPr>
        <w:t>节：</w:t>
      </w:r>
      <w:r w:rsidRPr="00033DD2">
        <w:rPr>
          <w:rFonts w:eastAsia="SimHei" w:hint="eastAsia"/>
          <w:szCs w:val="24"/>
          <w:lang w:val="zh-CN" w:eastAsia="zh-CN"/>
        </w:rPr>
        <w:t>微软</w:t>
      </w:r>
      <w:r w:rsidRPr="00033DD2">
        <w:rPr>
          <w:rStyle w:val="oa2Char0"/>
          <w:rFonts w:eastAsia="SimHei" w:hint="eastAsia"/>
          <w:b/>
          <w:szCs w:val="24"/>
          <w:lang w:val="zh-CN" w:eastAsia="zh-CN"/>
        </w:rPr>
        <w:t>认证培训师（“</w:t>
      </w:r>
      <w:r w:rsidRPr="00033DD2">
        <w:rPr>
          <w:rFonts w:eastAsia="SimHei" w:hint="eastAsia"/>
          <w:szCs w:val="24"/>
          <w:lang w:val="zh-CN" w:eastAsia="zh-CN"/>
        </w:rPr>
        <w:t>MCT</w:t>
      </w:r>
      <w:r w:rsidRPr="00033DD2">
        <w:rPr>
          <w:rStyle w:val="oa2Char0"/>
          <w:rFonts w:eastAsia="SimHei" w:hint="eastAsia"/>
          <w:b/>
          <w:szCs w:val="24"/>
          <w:lang w:val="zh-CN" w:eastAsia="zh-CN"/>
        </w:rPr>
        <w:t>”）和</w:t>
      </w:r>
      <w:r w:rsidRPr="00033DD2">
        <w:rPr>
          <w:rFonts w:eastAsia="SimHei" w:hint="eastAsia"/>
          <w:szCs w:val="24"/>
          <w:lang w:val="zh-CN" w:eastAsia="zh-CN"/>
        </w:rPr>
        <w:t>微软</w:t>
      </w:r>
      <w:r w:rsidRPr="00033DD2">
        <w:rPr>
          <w:rStyle w:val="oa2Char0"/>
          <w:rFonts w:eastAsia="SimHei" w:hint="eastAsia"/>
          <w:b/>
          <w:szCs w:val="24"/>
          <w:lang w:val="zh-CN" w:eastAsia="zh-CN"/>
        </w:rPr>
        <w:t>认证学习顾问（“</w:t>
      </w:r>
      <w:r w:rsidRPr="00033DD2">
        <w:rPr>
          <w:rFonts w:eastAsia="SimHei" w:hint="eastAsia"/>
          <w:szCs w:val="24"/>
          <w:lang w:val="zh-CN" w:eastAsia="zh-CN"/>
        </w:rPr>
        <w:t>MCLC</w:t>
      </w:r>
      <w:r w:rsidRPr="00033DD2">
        <w:rPr>
          <w:rStyle w:val="oa2Char0"/>
          <w:rFonts w:eastAsia="SimHei" w:hint="eastAsia"/>
          <w:b/>
          <w:szCs w:val="24"/>
          <w:lang w:val="zh-CN" w:eastAsia="zh-CN"/>
        </w:rPr>
        <w:t>”）认证的优势</w:t>
      </w:r>
    </w:p>
    <w:p w:rsidR="009975DF" w:rsidRPr="00033DD2" w:rsidRDefault="00C81634" w:rsidP="00B506D3">
      <w:pPr>
        <w:topLinePunct/>
        <w:rPr>
          <w:szCs w:val="24"/>
          <w:lang w:eastAsia="zh-CN"/>
        </w:rPr>
      </w:pPr>
      <w:r w:rsidRPr="00033DD2">
        <w:rPr>
          <w:rFonts w:hint="eastAsia"/>
          <w:szCs w:val="24"/>
          <w:lang w:val="zh-CN" w:eastAsia="zh-CN"/>
        </w:rPr>
        <w:t>对于那些在使用</w:t>
      </w:r>
      <w:r w:rsidRPr="00033DD2">
        <w:rPr>
          <w:rFonts w:hint="eastAsia"/>
          <w:szCs w:val="24"/>
          <w:lang w:val="zh-CN" w:eastAsia="zh-CN"/>
        </w:rPr>
        <w:t xml:space="preserve"> Microsoft</w:t>
      </w:r>
      <w:r w:rsidRPr="00033DD2">
        <w:rPr>
          <w:rFonts w:hint="eastAsia"/>
          <w:szCs w:val="24"/>
          <w:vertAlign w:val="superscript"/>
          <w:lang w:val="zh-CN" w:eastAsia="zh-CN"/>
        </w:rPr>
        <w:t>®</w:t>
      </w:r>
      <w:r w:rsidRPr="00033DD2">
        <w:rPr>
          <w:rFonts w:hint="eastAsia"/>
          <w:szCs w:val="24"/>
          <w:lang w:val="zh-CN" w:eastAsia="zh-CN"/>
        </w:rPr>
        <w:t xml:space="preserve"> </w:t>
      </w:r>
      <w:r w:rsidRPr="00033DD2">
        <w:rPr>
          <w:rFonts w:hint="eastAsia"/>
          <w:szCs w:val="24"/>
          <w:lang w:val="zh-CN" w:eastAsia="zh-CN"/>
        </w:rPr>
        <w:t>技术方面具有技术和教学专长，而且能将其技能应用于当今信息技术（“</w:t>
      </w:r>
      <w:r w:rsidRPr="00033DD2">
        <w:rPr>
          <w:rFonts w:hint="eastAsia"/>
          <w:b/>
          <w:szCs w:val="24"/>
          <w:lang w:val="zh-CN" w:eastAsia="zh-CN"/>
        </w:rPr>
        <w:t>IT</w:t>
      </w:r>
      <w:r w:rsidRPr="00033DD2">
        <w:rPr>
          <w:rFonts w:hint="eastAsia"/>
          <w:szCs w:val="24"/>
          <w:lang w:val="zh-CN" w:eastAsia="zh-CN"/>
        </w:rPr>
        <w:t>”）和信息工作者（“</w:t>
      </w:r>
      <w:r w:rsidRPr="00033DD2">
        <w:rPr>
          <w:rFonts w:hint="eastAsia"/>
          <w:b/>
          <w:szCs w:val="24"/>
          <w:lang w:val="zh-CN" w:eastAsia="zh-CN"/>
        </w:rPr>
        <w:t>IW</w:t>
      </w:r>
      <w:r w:rsidRPr="00033DD2">
        <w:rPr>
          <w:rFonts w:hint="eastAsia"/>
          <w:szCs w:val="24"/>
          <w:lang w:val="zh-CN" w:eastAsia="zh-CN"/>
        </w:rPr>
        <w:t>”）专业人员学习环境的专业培训师和学习顾问，微软将予以认证。</w:t>
      </w:r>
    </w:p>
    <w:p w:rsidR="009975DF" w:rsidRPr="00033DD2" w:rsidRDefault="00C81634" w:rsidP="00B506D3">
      <w:pPr>
        <w:topLinePunct/>
        <w:jc w:val="both"/>
        <w:rPr>
          <w:szCs w:val="24"/>
          <w:lang w:eastAsia="zh-CN"/>
        </w:rPr>
      </w:pPr>
      <w:r w:rsidRPr="00033DD2">
        <w:rPr>
          <w:rFonts w:hint="eastAsia"/>
          <w:szCs w:val="24"/>
          <w:lang w:val="zh-CN" w:eastAsia="zh-CN"/>
        </w:rPr>
        <w:t>微软认证培训师证书能够帮助学员、培训提供商和组织机构辨认能就微软技术和产品提供培训的熟练专业人员。通过了</w:t>
      </w:r>
      <w:r w:rsidRPr="00033DD2">
        <w:rPr>
          <w:rFonts w:hint="eastAsia"/>
          <w:szCs w:val="24"/>
          <w:lang w:val="zh-CN" w:eastAsia="zh-CN"/>
        </w:rPr>
        <w:t xml:space="preserve"> MCT </w:t>
      </w:r>
      <w:r w:rsidRPr="00033DD2">
        <w:rPr>
          <w:rFonts w:hint="eastAsia"/>
          <w:szCs w:val="24"/>
          <w:lang w:val="zh-CN" w:eastAsia="zh-CN"/>
        </w:rPr>
        <w:t>认证，培训师们在其职业生涯中就具备了一种竞争优势，并且成为当今技术和</w:t>
      </w:r>
      <w:r w:rsidRPr="00033DD2">
        <w:rPr>
          <w:rFonts w:hint="eastAsia"/>
          <w:szCs w:val="24"/>
          <w:lang w:val="zh-CN" w:eastAsia="zh-CN"/>
        </w:rPr>
        <w:t xml:space="preserve"> IW </w:t>
      </w:r>
      <w:r w:rsidRPr="00033DD2">
        <w:rPr>
          <w:rFonts w:hint="eastAsia"/>
          <w:szCs w:val="24"/>
          <w:lang w:val="zh-CN" w:eastAsia="zh-CN"/>
        </w:rPr>
        <w:t>培训领域中不可或缺的重要人力资源。</w:t>
      </w:r>
    </w:p>
    <w:p w:rsidR="009975DF" w:rsidRPr="00033DD2" w:rsidRDefault="00C81634" w:rsidP="00B506D3">
      <w:pPr>
        <w:topLinePunct/>
        <w:rPr>
          <w:szCs w:val="24"/>
          <w:lang w:eastAsia="zh-CN"/>
        </w:rPr>
      </w:pPr>
      <w:r w:rsidRPr="00033DD2">
        <w:rPr>
          <w:rFonts w:hint="eastAsia"/>
          <w:szCs w:val="24"/>
          <w:lang w:val="zh-CN" w:eastAsia="zh-CN"/>
        </w:rPr>
        <w:t>利用微软认证学习顾问证书，组织机构和培训提供商能辨认可根据微软技术和产品设计、开发和提供咨询性学习解决方案的熟练专业人员。</w:t>
      </w:r>
    </w:p>
    <w:p w:rsidR="009975DF" w:rsidRPr="00033DD2" w:rsidRDefault="00C81634" w:rsidP="00B506D3">
      <w:pPr>
        <w:topLinePunct/>
        <w:rPr>
          <w:szCs w:val="24"/>
          <w:lang w:eastAsia="zh-CN"/>
        </w:rPr>
      </w:pPr>
      <w:r w:rsidRPr="00033DD2">
        <w:rPr>
          <w:rFonts w:hint="eastAsia"/>
          <w:szCs w:val="24"/>
          <w:lang w:val="zh-CN" w:eastAsia="zh-CN"/>
        </w:rPr>
        <w:t>要获得</w:t>
      </w:r>
      <w:r w:rsidRPr="00033DD2">
        <w:rPr>
          <w:rFonts w:hint="eastAsia"/>
          <w:szCs w:val="24"/>
          <w:lang w:val="zh-CN" w:eastAsia="zh-CN"/>
        </w:rPr>
        <w:t xml:space="preserve"> MCLC </w:t>
      </w:r>
      <w:r w:rsidRPr="00033DD2">
        <w:rPr>
          <w:rFonts w:hint="eastAsia"/>
          <w:szCs w:val="24"/>
          <w:lang w:val="zh-CN" w:eastAsia="zh-CN"/>
        </w:rPr>
        <w:t>资格，除了要满足本文中详述的其他要求之外，</w:t>
      </w:r>
      <w:r w:rsidRPr="00033DD2">
        <w:rPr>
          <w:rFonts w:hint="eastAsia"/>
          <w:szCs w:val="24"/>
          <w:lang w:val="zh-CN" w:eastAsia="zh-CN"/>
        </w:rPr>
        <w:t xml:space="preserve">MCLC </w:t>
      </w:r>
      <w:r w:rsidRPr="00033DD2">
        <w:rPr>
          <w:rFonts w:hint="eastAsia"/>
          <w:szCs w:val="24"/>
          <w:lang w:val="zh-CN" w:eastAsia="zh-CN"/>
        </w:rPr>
        <w:t>还必须先获得</w:t>
      </w:r>
      <w:r w:rsidRPr="00033DD2">
        <w:rPr>
          <w:rFonts w:hint="eastAsia"/>
          <w:szCs w:val="24"/>
          <w:lang w:val="zh-CN" w:eastAsia="zh-CN"/>
        </w:rPr>
        <w:t xml:space="preserve"> MCT </w:t>
      </w:r>
      <w:r w:rsidRPr="00033DD2">
        <w:rPr>
          <w:rFonts w:hint="eastAsia"/>
          <w:szCs w:val="24"/>
          <w:lang w:val="zh-CN" w:eastAsia="zh-CN"/>
        </w:rPr>
        <w:t>资格。因此，除非明确指明为适用于</w:t>
      </w:r>
      <w:r w:rsidRPr="00033DD2">
        <w:rPr>
          <w:rFonts w:hint="eastAsia"/>
          <w:szCs w:val="24"/>
          <w:lang w:val="zh-CN" w:eastAsia="zh-CN"/>
        </w:rPr>
        <w:t xml:space="preserve"> MCLC</w:t>
      </w:r>
      <w:r w:rsidRPr="00033DD2">
        <w:rPr>
          <w:rFonts w:hint="eastAsia"/>
          <w:szCs w:val="24"/>
          <w:lang w:val="zh-CN" w:eastAsia="zh-CN"/>
        </w:rPr>
        <w:t>，否则所有对</w:t>
      </w:r>
      <w:r w:rsidRPr="00033DD2">
        <w:rPr>
          <w:rFonts w:hint="eastAsia"/>
          <w:szCs w:val="24"/>
          <w:lang w:val="zh-CN" w:eastAsia="zh-CN"/>
        </w:rPr>
        <w:t xml:space="preserve"> MCT </w:t>
      </w:r>
      <w:r w:rsidRPr="00033DD2">
        <w:rPr>
          <w:rFonts w:hint="eastAsia"/>
          <w:szCs w:val="24"/>
          <w:lang w:val="zh-CN" w:eastAsia="zh-CN"/>
        </w:rPr>
        <w:t>的说明也将适用于</w:t>
      </w:r>
      <w:r w:rsidRPr="00033DD2">
        <w:rPr>
          <w:rFonts w:hint="eastAsia"/>
          <w:szCs w:val="24"/>
          <w:lang w:val="zh-CN" w:eastAsia="zh-CN"/>
        </w:rPr>
        <w:t xml:space="preserve"> MCLC</w:t>
      </w:r>
      <w:r w:rsidRPr="00033DD2">
        <w:rPr>
          <w:rFonts w:hint="eastAsia"/>
          <w:szCs w:val="24"/>
          <w:lang w:val="zh-CN" w:eastAsia="zh-CN"/>
        </w:rPr>
        <w:t>。</w:t>
      </w:r>
    </w:p>
    <w:p w:rsidR="009975DF" w:rsidRPr="00033DD2" w:rsidRDefault="00C81634" w:rsidP="00B506D3">
      <w:pPr>
        <w:topLinePunct/>
        <w:rPr>
          <w:szCs w:val="24"/>
          <w:lang w:eastAsia="zh-CN"/>
        </w:rPr>
      </w:pPr>
      <w:r w:rsidRPr="00033DD2">
        <w:rPr>
          <w:rFonts w:hint="eastAsia"/>
          <w:szCs w:val="24"/>
          <w:lang w:val="zh-CN" w:eastAsia="zh-CN"/>
        </w:rPr>
        <w:t>除了业界的认可外，微软还向</w:t>
      </w:r>
      <w:r w:rsidRPr="00033DD2">
        <w:rPr>
          <w:rFonts w:hint="eastAsia"/>
          <w:szCs w:val="24"/>
          <w:lang w:val="zh-CN" w:eastAsia="zh-CN"/>
        </w:rPr>
        <w:t xml:space="preserve"> MCT </w:t>
      </w:r>
      <w:r w:rsidRPr="00033DD2">
        <w:rPr>
          <w:rFonts w:hint="eastAsia"/>
          <w:szCs w:val="24"/>
          <w:lang w:val="zh-CN" w:eastAsia="zh-CN"/>
        </w:rPr>
        <w:t>和</w:t>
      </w:r>
      <w:r w:rsidRPr="00033DD2">
        <w:rPr>
          <w:rFonts w:hint="eastAsia"/>
          <w:szCs w:val="24"/>
          <w:lang w:val="zh-CN" w:eastAsia="zh-CN"/>
        </w:rPr>
        <w:t xml:space="preserve"> MCLC </w:t>
      </w:r>
      <w:r w:rsidRPr="00033DD2">
        <w:rPr>
          <w:rFonts w:hint="eastAsia"/>
          <w:szCs w:val="24"/>
          <w:lang w:val="zh-CN" w:eastAsia="zh-CN"/>
        </w:rPr>
        <w:t>提供一系列有价值的资源，帮助他们成为世界上最优秀的技术培训专业人员。这些经过认证的专业人员将从计划中得到许多好处，其中包括：</w:t>
      </w:r>
      <w:r w:rsidRPr="00033DD2">
        <w:rPr>
          <w:rFonts w:hint="eastAsia"/>
          <w:szCs w:val="24"/>
          <w:lang w:eastAsia="zh-CN"/>
        </w:rPr>
        <w:t xml:space="preserve"> </w:t>
      </w:r>
    </w:p>
    <w:p w:rsidR="009975DF" w:rsidRPr="00E950D9" w:rsidRDefault="00C81634" w:rsidP="00B506D3">
      <w:pPr>
        <w:pStyle w:val="Lb1"/>
        <w:tabs>
          <w:tab w:val="clear" w:pos="300"/>
          <w:tab w:val="num" w:pos="652"/>
        </w:tabs>
        <w:topLinePunct/>
        <w:ind w:left="652" w:hanging="326"/>
        <w:rPr>
          <w:szCs w:val="24"/>
          <w:lang w:eastAsia="zh-CN"/>
        </w:rPr>
      </w:pPr>
      <w:r w:rsidRPr="00E950D9">
        <w:rPr>
          <w:rFonts w:hint="eastAsia"/>
          <w:b/>
          <w:szCs w:val="24"/>
          <w:lang w:val="zh-CN" w:eastAsia="zh-CN"/>
        </w:rPr>
        <w:t>有资格在微软认证学习解决方案合作伙伴场所以及微软</w:t>
      </w:r>
      <w:r w:rsidRPr="00E950D9">
        <w:rPr>
          <w:rFonts w:hint="eastAsia"/>
          <w:b/>
          <w:szCs w:val="24"/>
          <w:lang w:val="zh-CN" w:eastAsia="zh-CN"/>
        </w:rPr>
        <w:t xml:space="preserve"> IT </w:t>
      </w:r>
      <w:r w:rsidRPr="00E950D9">
        <w:rPr>
          <w:rFonts w:hint="eastAsia"/>
          <w:b/>
          <w:szCs w:val="24"/>
          <w:lang w:val="zh-CN" w:eastAsia="zh-CN"/>
        </w:rPr>
        <w:t>学院场所使用正式微软学习产品和</w:t>
      </w:r>
      <w:r w:rsidRPr="00E950D9">
        <w:rPr>
          <w:rFonts w:hint="eastAsia"/>
          <w:b/>
          <w:szCs w:val="24"/>
          <w:lang w:val="zh-CN" w:eastAsia="zh-CN"/>
        </w:rPr>
        <w:t>/</w:t>
      </w:r>
      <w:r w:rsidRPr="00E950D9">
        <w:rPr>
          <w:rFonts w:hint="eastAsia"/>
          <w:b/>
          <w:szCs w:val="24"/>
          <w:lang w:val="zh-CN" w:eastAsia="zh-CN"/>
        </w:rPr>
        <w:t>或</w:t>
      </w:r>
      <w:r w:rsidRPr="00E950D9">
        <w:rPr>
          <w:rFonts w:hint="eastAsia"/>
          <w:b/>
          <w:szCs w:val="24"/>
          <w:lang w:val="zh-CN" w:eastAsia="zh-CN"/>
        </w:rPr>
        <w:t xml:space="preserve"> Microsoft Dynamics </w:t>
      </w:r>
      <w:r w:rsidRPr="00E950D9">
        <w:rPr>
          <w:rFonts w:hint="eastAsia"/>
          <w:b/>
          <w:szCs w:val="24"/>
          <w:lang w:val="zh-CN" w:eastAsia="zh-CN"/>
        </w:rPr>
        <w:t>产品和</w:t>
      </w:r>
      <w:r w:rsidRPr="00E950D9">
        <w:rPr>
          <w:rFonts w:hint="eastAsia"/>
          <w:b/>
          <w:szCs w:val="24"/>
          <w:lang w:val="zh-CN" w:eastAsia="zh-CN"/>
        </w:rPr>
        <w:t>/</w:t>
      </w:r>
      <w:r w:rsidRPr="00E950D9">
        <w:rPr>
          <w:rFonts w:hint="eastAsia"/>
          <w:b/>
          <w:szCs w:val="24"/>
          <w:lang w:val="zh-CN" w:eastAsia="zh-CN"/>
        </w:rPr>
        <w:t>或微软</w:t>
      </w:r>
      <w:r w:rsidRPr="00E950D9">
        <w:rPr>
          <w:rFonts w:hint="eastAsia"/>
          <w:b/>
          <w:szCs w:val="24"/>
          <w:lang w:val="zh-CN" w:eastAsia="zh-CN"/>
        </w:rPr>
        <w:t xml:space="preserve"> IW </w:t>
      </w:r>
      <w:r w:rsidRPr="00E950D9">
        <w:rPr>
          <w:rFonts w:hint="eastAsia"/>
          <w:b/>
          <w:szCs w:val="24"/>
          <w:lang w:val="zh-CN" w:eastAsia="zh-CN"/>
        </w:rPr>
        <w:t>课程来教授微软课程。</w:t>
      </w:r>
      <w:r w:rsidRPr="00E950D9">
        <w:rPr>
          <w:rFonts w:hint="eastAsia"/>
          <w:szCs w:val="24"/>
          <w:lang w:val="zh-CN" w:eastAsia="zh-CN"/>
        </w:rPr>
        <w:t>由于</w:t>
      </w:r>
      <w:r w:rsidRPr="00E950D9">
        <w:rPr>
          <w:rFonts w:hint="eastAsia"/>
          <w:szCs w:val="24"/>
          <w:lang w:val="zh-CN" w:eastAsia="zh-CN"/>
        </w:rPr>
        <w:t xml:space="preserve"> MCT </w:t>
      </w:r>
      <w:r w:rsidRPr="00E950D9">
        <w:rPr>
          <w:rFonts w:hint="eastAsia"/>
          <w:szCs w:val="24"/>
          <w:lang w:val="zh-CN" w:eastAsia="zh-CN"/>
        </w:rPr>
        <w:t>在培训过程中起着举足轻重的作用，因此微软要求在微软认证合作伙伴处或通过微软认证合作伙伴提供的微软课程和微软</w:t>
      </w:r>
      <w:r w:rsidRPr="00E950D9">
        <w:rPr>
          <w:rFonts w:hint="eastAsia"/>
          <w:szCs w:val="24"/>
          <w:lang w:val="zh-CN" w:eastAsia="zh-CN"/>
        </w:rPr>
        <w:t xml:space="preserve"> IW </w:t>
      </w:r>
      <w:r w:rsidRPr="00E950D9">
        <w:rPr>
          <w:rFonts w:hint="eastAsia"/>
          <w:szCs w:val="24"/>
          <w:lang w:val="zh-CN" w:eastAsia="zh-CN"/>
        </w:rPr>
        <w:t>课程只能由</w:t>
      </w:r>
      <w:r w:rsidRPr="00E950D9">
        <w:rPr>
          <w:rFonts w:hint="eastAsia"/>
          <w:szCs w:val="24"/>
          <w:lang w:val="zh-CN" w:eastAsia="zh-CN"/>
        </w:rPr>
        <w:t xml:space="preserve"> MCT </w:t>
      </w:r>
      <w:r w:rsidRPr="00E950D9">
        <w:rPr>
          <w:rFonts w:hint="eastAsia"/>
          <w:szCs w:val="24"/>
          <w:lang w:val="zh-CN" w:eastAsia="zh-CN"/>
        </w:rPr>
        <w:t>教授。</w:t>
      </w:r>
      <w:r w:rsidRPr="00E950D9">
        <w:rPr>
          <w:rFonts w:hint="eastAsia"/>
          <w:szCs w:val="24"/>
          <w:lang w:eastAsia="zh-CN"/>
        </w:rPr>
        <w:t xml:space="preserve"> </w:t>
      </w:r>
    </w:p>
    <w:p w:rsidR="009975DF" w:rsidRDefault="00C81634" w:rsidP="00B506D3">
      <w:pPr>
        <w:pStyle w:val="Lb1"/>
        <w:tabs>
          <w:tab w:val="clear" w:pos="300"/>
          <w:tab w:val="num" w:pos="652"/>
        </w:tabs>
        <w:topLinePunct/>
        <w:ind w:left="652" w:hanging="326"/>
        <w:rPr>
          <w:b/>
          <w:szCs w:val="24"/>
          <w:lang w:eastAsia="zh-CN"/>
        </w:rPr>
      </w:pPr>
      <w:r>
        <w:rPr>
          <w:rFonts w:ascii="SimSun" w:hint="eastAsia"/>
          <w:b/>
          <w:szCs w:val="24"/>
          <w:lang w:val="zh-CN" w:eastAsia="zh-CN"/>
        </w:rPr>
        <w:t>获得</w:t>
      </w:r>
      <w:r>
        <w:rPr>
          <w:rFonts w:hint="eastAsia"/>
          <w:b/>
          <w:szCs w:val="24"/>
          <w:lang w:val="zh-CN" w:eastAsia="zh-CN"/>
        </w:rPr>
        <w:t xml:space="preserve"> Internet </w:t>
      </w:r>
      <w:r>
        <w:rPr>
          <w:rFonts w:ascii="SimSun" w:hint="eastAsia"/>
          <w:b/>
          <w:szCs w:val="24"/>
          <w:lang w:val="zh-CN" w:eastAsia="zh-CN"/>
        </w:rPr>
        <w:t>访问权限，可获得所有正式微软学习产品和</w:t>
      </w:r>
      <w:r>
        <w:rPr>
          <w:rFonts w:hint="eastAsia"/>
          <w:b/>
          <w:szCs w:val="24"/>
          <w:lang w:val="zh-CN" w:eastAsia="zh-CN"/>
        </w:rPr>
        <w:t xml:space="preserve"> Microsoft Dynamics </w:t>
      </w:r>
      <w:r>
        <w:rPr>
          <w:rFonts w:ascii="SimSun" w:hint="eastAsia"/>
          <w:b/>
          <w:szCs w:val="24"/>
          <w:lang w:val="zh-CN" w:eastAsia="zh-CN"/>
        </w:rPr>
        <w:t>学习产品的培训师套件</w:t>
      </w:r>
      <w:r>
        <w:rPr>
          <w:rFonts w:ascii="SimSun" w:hint="eastAsia"/>
          <w:szCs w:val="24"/>
          <w:lang w:val="zh-CN" w:eastAsia="zh-CN"/>
        </w:rPr>
        <w:t>（包括但不局限于微软正式课程、微软正式学习班、微软正式研讨会和微软正式讲座）。</w:t>
      </w:r>
      <w:r>
        <w:rPr>
          <w:rFonts w:ascii="SimSun" w:hint="eastAsia"/>
          <w:spacing w:val="-4"/>
          <w:szCs w:val="24"/>
          <w:lang w:val="zh-CN" w:eastAsia="zh-CN"/>
        </w:rPr>
        <w:t xml:space="preserve">有关正式微软学习产品组合的更多信息，请访问 </w:t>
      </w:r>
      <w:hyperlink r:id="rId8" w:history="1">
        <w:r>
          <w:rPr>
            <w:rStyle w:val="Hyperlink"/>
            <w:rFonts w:hint="eastAsia"/>
            <w:spacing w:val="-4"/>
            <w:szCs w:val="24"/>
            <w:lang w:val="zh-CN" w:eastAsia="zh-CN"/>
          </w:rPr>
          <w:t>http://www.microsoft.com/learning/training/default.mspx</w:t>
        </w:r>
      </w:hyperlink>
      <w:r>
        <w:rPr>
          <w:rFonts w:ascii="SimSun" w:hint="eastAsia"/>
          <w:spacing w:val="-4"/>
          <w:szCs w:val="24"/>
          <w:lang w:val="zh-CN" w:eastAsia="zh-CN"/>
        </w:rPr>
        <w:t>。</w:t>
      </w:r>
    </w:p>
    <w:p w:rsidR="009975DF" w:rsidRDefault="00C81634" w:rsidP="00B506D3">
      <w:pPr>
        <w:pStyle w:val="Lb1"/>
        <w:tabs>
          <w:tab w:val="clear" w:pos="300"/>
          <w:tab w:val="clear" w:pos="686"/>
        </w:tabs>
        <w:topLinePunct/>
        <w:ind w:left="652" w:firstLine="0"/>
        <w:rPr>
          <w:szCs w:val="24"/>
          <w:lang w:eastAsia="zh-CN"/>
        </w:rPr>
      </w:pPr>
      <w:r>
        <w:rPr>
          <w:rFonts w:ascii="SimSun" w:hint="eastAsia"/>
          <w:szCs w:val="24"/>
          <w:lang w:val="zh-CN" w:eastAsia="zh-CN"/>
        </w:rPr>
        <w:t>可通过</w:t>
      </w:r>
      <w:r>
        <w:rPr>
          <w:rFonts w:hint="eastAsia"/>
          <w:szCs w:val="24"/>
          <w:lang w:val="zh-CN" w:eastAsia="zh-CN"/>
        </w:rPr>
        <w:t xml:space="preserve"> MCT </w:t>
      </w:r>
      <w:r>
        <w:rPr>
          <w:rFonts w:ascii="SimSun" w:hint="eastAsia"/>
          <w:szCs w:val="24"/>
          <w:lang w:val="zh-CN" w:eastAsia="zh-CN"/>
        </w:rPr>
        <w:t>下载中心下载培训师套件。全年之内随时都会增加其他内容。</w:t>
      </w:r>
    </w:p>
    <w:p w:rsidR="009975DF" w:rsidRDefault="00C81634" w:rsidP="00B506D3">
      <w:pPr>
        <w:pStyle w:val="Lb1"/>
        <w:tabs>
          <w:tab w:val="clear" w:pos="300"/>
          <w:tab w:val="num" w:pos="652"/>
        </w:tabs>
        <w:topLinePunct/>
        <w:ind w:left="662" w:hanging="331"/>
        <w:rPr>
          <w:b/>
          <w:szCs w:val="24"/>
          <w:lang w:eastAsia="zh-CN"/>
        </w:rPr>
      </w:pPr>
      <w:r>
        <w:rPr>
          <w:rFonts w:ascii="SimSun" w:hint="eastAsia"/>
          <w:b/>
          <w:szCs w:val="24"/>
          <w:lang w:val="zh-CN" w:eastAsia="zh-CN"/>
        </w:rPr>
        <w:t>课本一经采用，即可通过</w:t>
      </w:r>
      <w:r>
        <w:rPr>
          <w:rFonts w:hint="eastAsia"/>
          <w:b/>
          <w:szCs w:val="24"/>
          <w:lang w:val="zh-CN" w:eastAsia="zh-CN"/>
        </w:rPr>
        <w:t xml:space="preserve"> Internet </w:t>
      </w:r>
      <w:r>
        <w:rPr>
          <w:rFonts w:ascii="SimSun" w:hint="eastAsia"/>
          <w:b/>
          <w:szCs w:val="24"/>
          <w:lang w:val="zh-CN" w:eastAsia="zh-CN"/>
        </w:rPr>
        <w:t>访问所有微软正式学术课程的讲师资源。</w:t>
      </w:r>
      <w:r>
        <w:rPr>
          <w:rFonts w:ascii="SimSun" w:hint="eastAsia"/>
          <w:szCs w:val="24"/>
          <w:lang w:val="zh-CN" w:eastAsia="zh-CN"/>
        </w:rPr>
        <w:t>由微软的学术出版商</w:t>
      </w:r>
      <w:r>
        <w:rPr>
          <w:rFonts w:hint="eastAsia"/>
          <w:szCs w:val="24"/>
          <w:lang w:val="zh-CN" w:eastAsia="zh-CN"/>
        </w:rPr>
        <w:t xml:space="preserve"> John Wiley &amp; Sons (http://www.wiley.com/college/microsoft) </w:t>
      </w:r>
      <w:r>
        <w:rPr>
          <w:rFonts w:ascii="SimSun" w:hint="eastAsia"/>
          <w:szCs w:val="24"/>
          <w:lang w:val="zh-CN" w:eastAsia="zh-CN"/>
        </w:rPr>
        <w:t>托管的</w:t>
      </w:r>
      <w:r>
        <w:rPr>
          <w:rFonts w:hint="eastAsia"/>
          <w:szCs w:val="24"/>
          <w:lang w:val="zh-CN" w:eastAsia="zh-CN"/>
        </w:rPr>
        <w:t xml:space="preserve"> MOAC </w:t>
      </w:r>
      <w:r>
        <w:rPr>
          <w:rFonts w:ascii="SimSun" w:hint="eastAsia"/>
          <w:szCs w:val="24"/>
          <w:lang w:val="zh-CN" w:eastAsia="zh-CN"/>
        </w:rPr>
        <w:t>主页提供了这些资源。</w:t>
      </w:r>
    </w:p>
    <w:p w:rsidR="009975DF" w:rsidRDefault="00C81634" w:rsidP="00B506D3">
      <w:pPr>
        <w:pStyle w:val="Lb1"/>
        <w:tabs>
          <w:tab w:val="clear" w:pos="300"/>
          <w:tab w:val="num" w:pos="652"/>
        </w:tabs>
        <w:topLinePunct/>
        <w:ind w:left="652" w:hanging="326"/>
        <w:rPr>
          <w:b/>
          <w:szCs w:val="24"/>
          <w:lang w:eastAsia="zh-CN"/>
        </w:rPr>
      </w:pPr>
      <w:r>
        <w:rPr>
          <w:rFonts w:ascii="SimSun" w:hint="eastAsia"/>
          <w:b/>
          <w:szCs w:val="24"/>
          <w:lang w:val="zh-CN" w:eastAsia="zh-CN"/>
        </w:rPr>
        <w:t>可以访问</w:t>
      </w:r>
      <w:r w:rsidRPr="00F2416C">
        <w:rPr>
          <w:rFonts w:hint="eastAsia"/>
          <w:b/>
          <w:szCs w:val="24"/>
          <w:lang w:eastAsia="zh-CN"/>
        </w:rPr>
        <w:t xml:space="preserve"> Microsoft</w:t>
      </w:r>
      <w:r w:rsidRPr="00F2416C">
        <w:rPr>
          <w:rFonts w:hint="eastAsia"/>
          <w:szCs w:val="24"/>
          <w:lang w:eastAsia="zh-CN"/>
        </w:rPr>
        <w:t xml:space="preserve"> </w:t>
      </w:r>
      <w:r w:rsidRPr="00F2416C">
        <w:rPr>
          <w:rFonts w:hint="eastAsia"/>
          <w:b/>
          <w:szCs w:val="24"/>
          <w:lang w:eastAsia="zh-CN"/>
        </w:rPr>
        <w:t xml:space="preserve">Learning E-Learning </w:t>
      </w:r>
      <w:r>
        <w:rPr>
          <w:rFonts w:ascii="SimSun" w:hint="eastAsia"/>
          <w:b/>
          <w:szCs w:val="24"/>
          <w:lang w:val="zh-CN" w:eastAsia="zh-CN"/>
        </w:rPr>
        <w:t>产品库</w:t>
      </w:r>
      <w:r w:rsidR="006828D9">
        <w:rPr>
          <w:rFonts w:ascii="SimSun" w:hint="eastAsia"/>
          <w:szCs w:val="24"/>
          <w:lang w:val="zh-CN" w:eastAsia="zh-CN"/>
        </w:rPr>
        <w:t>。</w:t>
      </w:r>
    </w:p>
    <w:p w:rsidR="00033DD2" w:rsidRPr="00F2416C" w:rsidRDefault="00033DD2" w:rsidP="00B506D3">
      <w:pPr>
        <w:pStyle w:val="Pb"/>
        <w:framePr w:wrap="around"/>
        <w:topLinePunct/>
        <w:rPr>
          <w:lang w:eastAsia="zh-CN"/>
        </w:rPr>
      </w:pPr>
    </w:p>
    <w:p w:rsidR="009975DF" w:rsidRDefault="00C81634" w:rsidP="00B506D3">
      <w:pPr>
        <w:pStyle w:val="Lb1"/>
        <w:tabs>
          <w:tab w:val="clear" w:pos="300"/>
          <w:tab w:val="num" w:pos="652"/>
        </w:tabs>
        <w:topLinePunct/>
        <w:ind w:left="662" w:hanging="331"/>
        <w:rPr>
          <w:b/>
          <w:szCs w:val="24"/>
          <w:lang w:eastAsia="zh-CN"/>
        </w:rPr>
      </w:pPr>
      <w:r>
        <w:rPr>
          <w:rFonts w:ascii="SimSun" w:hint="eastAsia"/>
          <w:b/>
          <w:szCs w:val="24"/>
          <w:lang w:val="zh-CN" w:eastAsia="zh-CN"/>
        </w:rPr>
        <w:t>能够购买正式微软学习产品和</w:t>
      </w:r>
      <w:r w:rsidRPr="00F2416C">
        <w:rPr>
          <w:rFonts w:hint="eastAsia"/>
          <w:b/>
          <w:szCs w:val="24"/>
          <w:lang w:eastAsia="zh-CN"/>
        </w:rPr>
        <w:t xml:space="preserve"> Microsoft Dynamics </w:t>
      </w:r>
      <w:r>
        <w:rPr>
          <w:rFonts w:ascii="SimSun" w:hint="eastAsia"/>
          <w:b/>
          <w:szCs w:val="24"/>
          <w:lang w:val="zh-CN" w:eastAsia="zh-CN"/>
        </w:rPr>
        <w:t>学习产品的全套培训师套件</w:t>
      </w:r>
      <w:r w:rsidRPr="00F2416C">
        <w:rPr>
          <w:rFonts w:ascii="SimSun" w:hint="eastAsia"/>
          <w:b/>
          <w:szCs w:val="24"/>
          <w:lang w:eastAsia="zh-CN"/>
        </w:rPr>
        <w:t>，</w:t>
      </w:r>
      <w:r>
        <w:rPr>
          <w:rFonts w:ascii="SimSun" w:hint="eastAsia"/>
          <w:b/>
          <w:szCs w:val="24"/>
          <w:lang w:val="zh-CN" w:eastAsia="zh-CN"/>
        </w:rPr>
        <w:t>并能够访问可用的在线虚拟实验室。</w:t>
      </w:r>
      <w:r>
        <w:rPr>
          <w:rFonts w:hint="eastAsia"/>
          <w:szCs w:val="24"/>
          <w:lang w:val="zh-CN" w:eastAsia="zh-CN"/>
        </w:rPr>
        <w:t xml:space="preserve">MCT </w:t>
      </w:r>
      <w:r>
        <w:rPr>
          <w:rFonts w:ascii="SimSun" w:hint="eastAsia"/>
          <w:szCs w:val="24"/>
          <w:lang w:val="zh-CN" w:eastAsia="zh-CN"/>
        </w:rPr>
        <w:t>可以按折扣价从本地履行中心购买培训师套件，访问在线虚拟实验室；电子</w:t>
      </w:r>
      <w:r w:rsidRPr="000D519C">
        <w:rPr>
          <w:rFonts w:ascii="SimSun" w:hint="eastAsia"/>
          <w:spacing w:val="-6"/>
          <w:szCs w:val="24"/>
          <w:lang w:val="zh-CN" w:eastAsia="zh-CN"/>
        </w:rPr>
        <w:t>教学课程可通过</w:t>
      </w:r>
      <w:r w:rsidRPr="000D519C">
        <w:rPr>
          <w:rFonts w:hint="eastAsia"/>
          <w:spacing w:val="-6"/>
          <w:szCs w:val="24"/>
          <w:lang w:val="zh-CN" w:eastAsia="zh-CN"/>
        </w:rPr>
        <w:t xml:space="preserve"> Microsoft E-Learning (</w:t>
      </w:r>
      <w:hyperlink r:id="rId9" w:history="1">
        <w:r w:rsidRPr="000D519C">
          <w:rPr>
            <w:rStyle w:val="Hyperlink"/>
            <w:rFonts w:hint="eastAsia"/>
            <w:spacing w:val="-6"/>
            <w:szCs w:val="24"/>
            <w:lang w:val="zh-CN" w:eastAsia="zh-CN"/>
          </w:rPr>
          <w:t>https://www.microsoftelearning.com</w:t>
        </w:r>
      </w:hyperlink>
      <w:r w:rsidRPr="000D519C">
        <w:rPr>
          <w:rFonts w:hint="eastAsia"/>
          <w:spacing w:val="-6"/>
          <w:szCs w:val="24"/>
          <w:lang w:val="zh-CN" w:eastAsia="zh-CN"/>
        </w:rPr>
        <w:t>)</w:t>
      </w:r>
      <w:r>
        <w:rPr>
          <w:rFonts w:hint="eastAsia"/>
          <w:szCs w:val="24"/>
          <w:lang w:val="zh-CN" w:eastAsia="zh-CN"/>
        </w:rPr>
        <w:t xml:space="preserve"> </w:t>
      </w:r>
      <w:r>
        <w:rPr>
          <w:rFonts w:ascii="SimSun" w:hint="eastAsia"/>
          <w:szCs w:val="24"/>
          <w:lang w:val="zh-CN" w:eastAsia="zh-CN"/>
        </w:rPr>
        <w:t>购买。</w:t>
      </w:r>
    </w:p>
    <w:p w:rsidR="009975DF" w:rsidRDefault="00C81634" w:rsidP="00B506D3">
      <w:pPr>
        <w:tabs>
          <w:tab w:val="left" w:pos="648"/>
        </w:tabs>
        <w:topLinePunct/>
        <w:spacing w:after="100" w:line="240" w:lineRule="auto"/>
        <w:ind w:left="662" w:hanging="331"/>
        <w:jc w:val="both"/>
        <w:rPr>
          <w:b/>
          <w:szCs w:val="24"/>
          <w:lang w:eastAsia="zh-CN"/>
        </w:rPr>
      </w:pPr>
      <w:r>
        <w:rPr>
          <w:rFonts w:hint="eastAsia"/>
          <w:szCs w:val="24"/>
          <w:lang w:eastAsia="zh-CN"/>
        </w:rPr>
        <w:tab/>
      </w:r>
      <w:r>
        <w:rPr>
          <w:rFonts w:ascii="SimSun" w:hint="eastAsia"/>
          <w:szCs w:val="24"/>
          <w:lang w:val="zh-CN" w:eastAsia="zh-CN"/>
        </w:rPr>
        <w:t>当前尚未提供适用于微软</w:t>
      </w:r>
      <w:r>
        <w:rPr>
          <w:rFonts w:hint="eastAsia"/>
          <w:szCs w:val="24"/>
          <w:lang w:val="zh-CN" w:eastAsia="zh-CN"/>
        </w:rPr>
        <w:t xml:space="preserve"> IW </w:t>
      </w:r>
      <w:r>
        <w:rPr>
          <w:rFonts w:ascii="SimSun" w:hint="eastAsia"/>
          <w:szCs w:val="24"/>
          <w:lang w:val="zh-CN" w:eastAsia="zh-CN"/>
        </w:rPr>
        <w:t>学习产品的培训师套件，但是微软</w:t>
      </w:r>
      <w:r>
        <w:rPr>
          <w:rFonts w:hint="eastAsia"/>
          <w:szCs w:val="24"/>
          <w:lang w:val="zh-CN" w:eastAsia="zh-CN"/>
        </w:rPr>
        <w:t xml:space="preserve"> IW </w:t>
      </w:r>
      <w:r>
        <w:rPr>
          <w:rFonts w:ascii="SimSun" w:hint="eastAsia"/>
          <w:szCs w:val="24"/>
          <w:lang w:val="zh-CN" w:eastAsia="zh-CN"/>
        </w:rPr>
        <w:t>学习产品将通过已建立的微软分销渠道和</w:t>
      </w:r>
      <w:r>
        <w:rPr>
          <w:rFonts w:hint="eastAsia"/>
          <w:szCs w:val="24"/>
          <w:lang w:val="zh-CN" w:eastAsia="zh-CN"/>
        </w:rPr>
        <w:t>/</w:t>
      </w:r>
      <w:r>
        <w:rPr>
          <w:rFonts w:ascii="SimSun" w:hint="eastAsia"/>
          <w:szCs w:val="24"/>
          <w:lang w:val="zh-CN" w:eastAsia="zh-CN"/>
        </w:rPr>
        <w:t>或培训师下载中心提供，这将由微软自行决定。</w:t>
      </w:r>
      <w:r>
        <w:rPr>
          <w:rFonts w:hint="eastAsia"/>
          <w:szCs w:val="24"/>
          <w:lang w:eastAsia="zh-CN"/>
        </w:rPr>
        <w:t xml:space="preserve"> </w:t>
      </w:r>
    </w:p>
    <w:p w:rsidR="009975DF" w:rsidRDefault="00C81634" w:rsidP="00B506D3">
      <w:pPr>
        <w:pStyle w:val="Lb1"/>
        <w:tabs>
          <w:tab w:val="clear" w:pos="300"/>
          <w:tab w:val="num" w:pos="652"/>
        </w:tabs>
        <w:topLinePunct/>
        <w:ind w:left="652" w:hanging="326"/>
        <w:rPr>
          <w:b/>
          <w:szCs w:val="24"/>
          <w:lang w:eastAsia="zh-CN"/>
        </w:rPr>
      </w:pPr>
      <w:r>
        <w:rPr>
          <w:rFonts w:ascii="SimSun" w:hint="eastAsia"/>
          <w:b/>
          <w:szCs w:val="24"/>
          <w:lang w:val="zh-CN" w:eastAsia="zh-CN"/>
        </w:rPr>
        <w:t>微软认证考试折扣。</w:t>
      </w:r>
      <w:r>
        <w:rPr>
          <w:rFonts w:ascii="SimSun" w:hint="eastAsia"/>
          <w:szCs w:val="24"/>
          <w:lang w:val="zh-CN" w:eastAsia="zh-CN"/>
        </w:rPr>
        <w:t>在考试费用等于或超过</w:t>
      </w:r>
      <w:r>
        <w:rPr>
          <w:rFonts w:hint="eastAsia"/>
          <w:szCs w:val="24"/>
          <w:lang w:val="zh-CN" w:eastAsia="zh-CN"/>
        </w:rPr>
        <w:t xml:space="preserve"> 125 </w:t>
      </w:r>
      <w:r>
        <w:rPr>
          <w:rFonts w:ascii="SimSun" w:hint="eastAsia"/>
          <w:szCs w:val="24"/>
          <w:lang w:val="zh-CN" w:eastAsia="zh-CN"/>
        </w:rPr>
        <w:t>美元的国家</w:t>
      </w:r>
      <w:r>
        <w:rPr>
          <w:rFonts w:hint="eastAsia"/>
          <w:szCs w:val="24"/>
          <w:lang w:val="zh-CN" w:eastAsia="zh-CN"/>
        </w:rPr>
        <w:t>/</w:t>
      </w:r>
      <w:r>
        <w:rPr>
          <w:rFonts w:ascii="SimSun" w:hint="eastAsia"/>
          <w:szCs w:val="24"/>
          <w:lang w:val="zh-CN" w:eastAsia="zh-CN"/>
        </w:rPr>
        <w:t>地区，</w:t>
      </w:r>
      <w:r>
        <w:rPr>
          <w:rFonts w:hint="eastAsia"/>
          <w:szCs w:val="24"/>
          <w:lang w:val="zh-CN" w:eastAsia="zh-CN"/>
        </w:rPr>
        <w:t xml:space="preserve">MCT </w:t>
      </w:r>
      <w:r>
        <w:rPr>
          <w:rFonts w:ascii="SimSun" w:hint="eastAsia"/>
          <w:szCs w:val="24"/>
          <w:lang w:val="zh-CN" w:eastAsia="zh-CN"/>
        </w:rPr>
        <w:t>将在</w:t>
      </w:r>
      <w:r>
        <w:rPr>
          <w:rFonts w:hint="eastAsia"/>
          <w:szCs w:val="24"/>
          <w:lang w:val="zh-CN" w:eastAsia="zh-CN"/>
        </w:rPr>
        <w:t xml:space="preserve"> MCP </w:t>
      </w:r>
      <w:r>
        <w:rPr>
          <w:rFonts w:ascii="SimSun" w:hint="eastAsia"/>
          <w:szCs w:val="24"/>
          <w:lang w:val="zh-CN" w:eastAsia="zh-CN"/>
        </w:rPr>
        <w:t>和</w:t>
      </w:r>
      <w:r>
        <w:rPr>
          <w:rFonts w:hint="eastAsia"/>
          <w:szCs w:val="24"/>
          <w:lang w:val="zh-CN" w:eastAsia="zh-CN"/>
        </w:rPr>
        <w:t xml:space="preserve"> Microsoft Dynamics </w:t>
      </w:r>
      <w:r>
        <w:rPr>
          <w:rFonts w:ascii="SimSun" w:hint="eastAsia"/>
          <w:szCs w:val="24"/>
          <w:lang w:val="zh-CN" w:eastAsia="zh-CN"/>
        </w:rPr>
        <w:t>认证考试方面享受百分之四</w:t>
      </w:r>
      <w:r w:rsidRPr="00C86DE4">
        <w:rPr>
          <w:rFonts w:ascii="SimSun" w:hint="eastAsia"/>
          <w:spacing w:val="-2"/>
          <w:szCs w:val="24"/>
          <w:lang w:val="zh-CN" w:eastAsia="zh-CN"/>
        </w:rPr>
        <w:t>十五</w:t>
      </w:r>
      <w:r w:rsidRPr="00C86DE4">
        <w:rPr>
          <w:rFonts w:hint="eastAsia"/>
          <w:spacing w:val="-2"/>
          <w:szCs w:val="24"/>
          <w:lang w:val="zh-CN" w:eastAsia="zh-CN"/>
        </w:rPr>
        <w:t xml:space="preserve"> (45%) </w:t>
      </w:r>
      <w:r w:rsidRPr="00C86DE4">
        <w:rPr>
          <w:rFonts w:ascii="SimSun" w:hint="eastAsia"/>
          <w:spacing w:val="-2"/>
          <w:szCs w:val="24"/>
          <w:lang w:val="zh-CN" w:eastAsia="zh-CN"/>
        </w:rPr>
        <w:t>的折扣。在考试费用低于与</w:t>
      </w:r>
      <w:r w:rsidRPr="00C86DE4">
        <w:rPr>
          <w:rFonts w:hint="eastAsia"/>
          <w:spacing w:val="-2"/>
          <w:szCs w:val="24"/>
          <w:lang w:val="zh-CN" w:eastAsia="zh-CN"/>
        </w:rPr>
        <w:t xml:space="preserve"> 125 </w:t>
      </w:r>
      <w:r w:rsidRPr="00C86DE4">
        <w:rPr>
          <w:rFonts w:ascii="SimSun" w:hint="eastAsia"/>
          <w:spacing w:val="-2"/>
          <w:szCs w:val="24"/>
          <w:lang w:val="zh-CN" w:eastAsia="zh-CN"/>
        </w:rPr>
        <w:t>美元等值的金额的国家</w:t>
      </w:r>
      <w:r w:rsidRPr="00C86DE4">
        <w:rPr>
          <w:rFonts w:hint="eastAsia"/>
          <w:spacing w:val="-2"/>
          <w:szCs w:val="24"/>
          <w:lang w:val="zh-CN" w:eastAsia="zh-CN"/>
        </w:rPr>
        <w:t>/</w:t>
      </w:r>
      <w:r>
        <w:rPr>
          <w:rFonts w:ascii="SimSun" w:hint="eastAsia"/>
          <w:szCs w:val="24"/>
          <w:lang w:val="zh-CN" w:eastAsia="zh-CN"/>
        </w:rPr>
        <w:t>地区，</w:t>
      </w:r>
      <w:r>
        <w:rPr>
          <w:rFonts w:hint="eastAsia"/>
          <w:szCs w:val="24"/>
          <w:lang w:val="zh-CN" w:eastAsia="zh-CN"/>
        </w:rPr>
        <w:t xml:space="preserve">MCT </w:t>
      </w:r>
      <w:r>
        <w:rPr>
          <w:rFonts w:ascii="SimSun" w:hint="eastAsia"/>
          <w:szCs w:val="24"/>
          <w:lang w:val="zh-CN" w:eastAsia="zh-CN"/>
        </w:rPr>
        <w:t>将享受百分之二十</w:t>
      </w:r>
      <w:r>
        <w:rPr>
          <w:rFonts w:hint="eastAsia"/>
          <w:szCs w:val="24"/>
          <w:lang w:val="zh-CN" w:eastAsia="zh-CN"/>
        </w:rPr>
        <w:t xml:space="preserve"> (20%) </w:t>
      </w:r>
      <w:r>
        <w:rPr>
          <w:rFonts w:ascii="SimSun" w:hint="eastAsia"/>
          <w:szCs w:val="24"/>
          <w:lang w:val="zh-CN" w:eastAsia="zh-CN"/>
        </w:rPr>
        <w:t>的折扣。此外，</w:t>
      </w:r>
      <w:r>
        <w:rPr>
          <w:rFonts w:hint="eastAsia"/>
          <w:szCs w:val="24"/>
          <w:lang w:val="zh-CN" w:eastAsia="zh-CN"/>
        </w:rPr>
        <w:t xml:space="preserve">MCT </w:t>
      </w:r>
      <w:r>
        <w:rPr>
          <w:rFonts w:ascii="SimSun" w:hint="eastAsia"/>
          <w:szCs w:val="24"/>
          <w:lang w:val="zh-CN" w:eastAsia="zh-CN"/>
        </w:rPr>
        <w:t>在考试推出后的第一个</w:t>
      </w:r>
      <w:r>
        <w:rPr>
          <w:rFonts w:hint="eastAsia"/>
          <w:szCs w:val="24"/>
          <w:lang w:val="zh-CN" w:eastAsia="zh-CN"/>
        </w:rPr>
        <w:t xml:space="preserve"> 90 </w:t>
      </w:r>
      <w:r>
        <w:rPr>
          <w:rFonts w:ascii="SimSun" w:hint="eastAsia"/>
          <w:szCs w:val="24"/>
          <w:lang w:val="zh-CN" w:eastAsia="zh-CN"/>
        </w:rPr>
        <w:t>天内参加考试时，还可以享有额外的折扣（总折扣最高可达</w:t>
      </w:r>
      <w:r>
        <w:rPr>
          <w:rFonts w:hint="eastAsia"/>
          <w:szCs w:val="24"/>
          <w:lang w:val="zh-CN" w:eastAsia="zh-CN"/>
        </w:rPr>
        <w:t xml:space="preserve"> 65%</w:t>
      </w:r>
      <w:r>
        <w:rPr>
          <w:rFonts w:ascii="SimSun" w:hint="eastAsia"/>
          <w:szCs w:val="24"/>
          <w:lang w:val="zh-CN" w:eastAsia="zh-CN"/>
        </w:rPr>
        <w:t>）。</w:t>
      </w:r>
      <w:r>
        <w:rPr>
          <w:rFonts w:ascii="SimSun" w:hint="eastAsia"/>
          <w:spacing w:val="-4"/>
          <w:szCs w:val="24"/>
          <w:lang w:val="zh-CN" w:eastAsia="zh-CN"/>
        </w:rPr>
        <w:t>有关具体的规则和限制，请参考“</w:t>
      </w:r>
      <w:r>
        <w:rPr>
          <w:rFonts w:hint="eastAsia"/>
          <w:spacing w:val="-4"/>
          <w:szCs w:val="24"/>
          <w:lang w:val="zh-CN" w:eastAsia="zh-CN"/>
        </w:rPr>
        <w:t xml:space="preserve">MCT </w:t>
      </w:r>
      <w:r>
        <w:rPr>
          <w:rFonts w:ascii="SimSun" w:hint="eastAsia"/>
          <w:spacing w:val="-4"/>
          <w:szCs w:val="24"/>
          <w:lang w:val="zh-CN" w:eastAsia="zh-CN"/>
        </w:rPr>
        <w:t>优势”页</w:t>
      </w:r>
      <w:r>
        <w:rPr>
          <w:rFonts w:hint="eastAsia"/>
          <w:spacing w:val="-4"/>
          <w:szCs w:val="24"/>
          <w:lang w:val="zh-CN" w:eastAsia="zh-CN"/>
        </w:rPr>
        <w:t xml:space="preserve"> (</w:t>
      </w:r>
      <w:hyperlink r:id="rId10" w:history="1">
        <w:r>
          <w:rPr>
            <w:rStyle w:val="Hyperlink"/>
            <w:rFonts w:hint="eastAsia"/>
            <w:szCs w:val="24"/>
            <w:lang w:val="zh-CN" w:eastAsia="zh-CN"/>
          </w:rPr>
          <w:t>http://www.microsoft.com/learning/mcp/mct/benefits.mspx</w:t>
        </w:r>
      </w:hyperlink>
      <w:r>
        <w:rPr>
          <w:rFonts w:hint="eastAsia"/>
          <w:spacing w:val="-4"/>
          <w:szCs w:val="24"/>
          <w:lang w:val="zh-CN" w:eastAsia="zh-CN"/>
        </w:rPr>
        <w:t>)</w:t>
      </w:r>
      <w:r>
        <w:rPr>
          <w:rFonts w:ascii="SimSun" w:hint="eastAsia"/>
          <w:spacing w:val="-4"/>
          <w:szCs w:val="24"/>
          <w:lang w:val="zh-CN" w:eastAsia="zh-CN"/>
        </w:rPr>
        <w:t>。</w:t>
      </w:r>
    </w:p>
    <w:p w:rsidR="009975DF" w:rsidRDefault="00C81634" w:rsidP="00B506D3">
      <w:pPr>
        <w:pStyle w:val="Lb1"/>
        <w:tabs>
          <w:tab w:val="clear" w:pos="300"/>
          <w:tab w:val="num" w:pos="652"/>
        </w:tabs>
        <w:topLinePunct/>
        <w:ind w:left="652" w:hanging="326"/>
        <w:rPr>
          <w:b/>
          <w:szCs w:val="24"/>
          <w:lang w:eastAsia="zh-CN"/>
        </w:rPr>
      </w:pPr>
      <w:r>
        <w:rPr>
          <w:rFonts w:ascii="SimSun" w:hint="eastAsia"/>
          <w:b/>
          <w:szCs w:val="24"/>
          <w:lang w:val="zh-CN" w:eastAsia="zh-CN"/>
        </w:rPr>
        <w:t>参加试考的邀请。</w:t>
      </w:r>
      <w:r>
        <w:rPr>
          <w:rFonts w:hint="eastAsia"/>
          <w:szCs w:val="24"/>
          <w:lang w:val="zh-CN" w:eastAsia="zh-CN"/>
        </w:rPr>
        <w:t xml:space="preserve">MCT </w:t>
      </w:r>
      <w:r>
        <w:rPr>
          <w:rFonts w:ascii="SimSun" w:hint="eastAsia"/>
          <w:szCs w:val="24"/>
          <w:lang w:val="zh-CN" w:eastAsia="zh-CN"/>
        </w:rPr>
        <w:t>是首批获得早期邀请参加</w:t>
      </w:r>
      <w:r>
        <w:rPr>
          <w:rFonts w:hint="eastAsia"/>
          <w:szCs w:val="24"/>
          <w:lang w:val="zh-CN" w:eastAsia="zh-CN"/>
        </w:rPr>
        <w:t xml:space="preserve"> MCP </w:t>
      </w:r>
      <w:r>
        <w:rPr>
          <w:rFonts w:ascii="SimSun" w:hint="eastAsia"/>
          <w:szCs w:val="24"/>
          <w:lang w:val="zh-CN" w:eastAsia="zh-CN"/>
        </w:rPr>
        <w:t>试考的部分候选人。这些邀请在</w:t>
      </w:r>
      <w:r>
        <w:rPr>
          <w:rFonts w:hint="eastAsia"/>
          <w:szCs w:val="24"/>
          <w:lang w:val="zh-CN" w:eastAsia="zh-CN"/>
        </w:rPr>
        <w:t xml:space="preserve"> MCT </w:t>
      </w:r>
      <w:r>
        <w:rPr>
          <w:rFonts w:ascii="SimSun" w:hint="eastAsia"/>
          <w:szCs w:val="24"/>
          <w:lang w:val="zh-CN" w:eastAsia="zh-CN"/>
        </w:rPr>
        <w:t>成员新闻组中公布。</w:t>
      </w:r>
    </w:p>
    <w:p w:rsidR="009975DF" w:rsidRDefault="00C81634" w:rsidP="00B506D3">
      <w:pPr>
        <w:pStyle w:val="Lb1"/>
        <w:tabs>
          <w:tab w:val="num" w:pos="652"/>
        </w:tabs>
        <w:topLinePunct/>
        <w:ind w:left="652" w:hanging="326"/>
        <w:rPr>
          <w:b/>
          <w:szCs w:val="24"/>
          <w:lang w:eastAsia="zh-CN"/>
        </w:rPr>
      </w:pPr>
      <w:r w:rsidRPr="00033DD2">
        <w:rPr>
          <w:rFonts w:hint="eastAsia"/>
          <w:b/>
          <w:szCs w:val="24"/>
          <w:lang w:eastAsia="zh-CN"/>
        </w:rPr>
        <w:t xml:space="preserve">Microsoft Press </w:t>
      </w:r>
      <w:r>
        <w:rPr>
          <w:rFonts w:ascii="SimSun" w:hint="eastAsia"/>
          <w:b/>
          <w:szCs w:val="24"/>
          <w:lang w:val="zh-CN" w:eastAsia="zh-CN"/>
        </w:rPr>
        <w:t>书籍折扣。</w:t>
      </w:r>
      <w:r>
        <w:rPr>
          <w:rFonts w:ascii="SimSun" w:hint="eastAsia"/>
          <w:szCs w:val="24"/>
          <w:lang w:val="zh-CN" w:eastAsia="zh-CN"/>
        </w:rPr>
        <w:t>可通过</w:t>
      </w:r>
      <w:r w:rsidRPr="00033DD2">
        <w:rPr>
          <w:rFonts w:hint="eastAsia"/>
          <w:szCs w:val="24"/>
          <w:lang w:eastAsia="zh-CN"/>
        </w:rPr>
        <w:t xml:space="preserve"> E-Reference </w:t>
      </w:r>
      <w:r>
        <w:rPr>
          <w:rFonts w:ascii="SimSun" w:hint="eastAsia"/>
          <w:szCs w:val="24"/>
          <w:lang w:val="zh-CN" w:eastAsia="zh-CN"/>
        </w:rPr>
        <w:t>资料库在线获得电子格式的</w:t>
      </w:r>
      <w:r w:rsidRPr="00033DD2">
        <w:rPr>
          <w:rFonts w:hint="eastAsia"/>
          <w:szCs w:val="24"/>
          <w:lang w:eastAsia="zh-CN"/>
        </w:rPr>
        <w:t xml:space="preserve"> Microsoft Press </w:t>
      </w:r>
      <w:r>
        <w:rPr>
          <w:rFonts w:ascii="SimSun" w:hint="eastAsia"/>
          <w:szCs w:val="24"/>
          <w:lang w:val="zh-CN" w:eastAsia="zh-CN"/>
        </w:rPr>
        <w:t>书籍。</w:t>
      </w:r>
      <w:r w:rsidRPr="00033DD2">
        <w:rPr>
          <w:rFonts w:hint="eastAsia"/>
          <w:szCs w:val="24"/>
          <w:lang w:eastAsia="zh-CN"/>
        </w:rPr>
        <w:t xml:space="preserve">MCT </w:t>
      </w:r>
      <w:r>
        <w:rPr>
          <w:rFonts w:ascii="SimSun" w:hint="eastAsia"/>
          <w:szCs w:val="24"/>
          <w:lang w:val="zh-CN" w:eastAsia="zh-CN"/>
        </w:rPr>
        <w:t>可以按照</w:t>
      </w:r>
      <w:r w:rsidRPr="00033DD2">
        <w:rPr>
          <w:rFonts w:hint="eastAsia"/>
          <w:szCs w:val="24"/>
          <w:lang w:eastAsia="zh-CN"/>
        </w:rPr>
        <w:t xml:space="preserve"> 60% </w:t>
      </w:r>
      <w:r>
        <w:rPr>
          <w:rFonts w:ascii="SimSun" w:hint="eastAsia"/>
          <w:szCs w:val="24"/>
          <w:lang w:val="zh-CN" w:eastAsia="zh-CN"/>
        </w:rPr>
        <w:t>的折扣价购买一年期订阅。此订阅使</w:t>
      </w:r>
      <w:r w:rsidRPr="00033DD2">
        <w:rPr>
          <w:rFonts w:hint="eastAsia"/>
          <w:szCs w:val="24"/>
          <w:lang w:eastAsia="zh-CN"/>
        </w:rPr>
        <w:t xml:space="preserve"> MCT </w:t>
      </w:r>
      <w:r>
        <w:rPr>
          <w:rFonts w:ascii="SimSun" w:hint="eastAsia"/>
          <w:szCs w:val="24"/>
          <w:lang w:val="zh-CN" w:eastAsia="zh-CN"/>
        </w:rPr>
        <w:t>只需</w:t>
      </w:r>
      <w:r w:rsidRPr="00033DD2">
        <w:rPr>
          <w:rFonts w:hint="eastAsia"/>
          <w:szCs w:val="24"/>
          <w:lang w:eastAsia="zh-CN"/>
        </w:rPr>
        <w:t xml:space="preserve"> 99.99 </w:t>
      </w:r>
      <w:r>
        <w:rPr>
          <w:rFonts w:ascii="SimSun" w:hint="eastAsia"/>
          <w:szCs w:val="24"/>
          <w:lang w:val="zh-CN" w:eastAsia="zh-CN"/>
        </w:rPr>
        <w:t>美元就可以访问超过</w:t>
      </w:r>
      <w:r w:rsidRPr="00033DD2">
        <w:rPr>
          <w:rFonts w:hint="eastAsia"/>
          <w:szCs w:val="24"/>
          <w:lang w:eastAsia="zh-CN"/>
        </w:rPr>
        <w:t xml:space="preserve"> 600 </w:t>
      </w:r>
      <w:r>
        <w:rPr>
          <w:rFonts w:ascii="SimSun" w:hint="eastAsia"/>
          <w:szCs w:val="24"/>
          <w:lang w:val="zh-CN" w:eastAsia="zh-CN"/>
        </w:rPr>
        <w:t>种书目</w:t>
      </w:r>
      <w:r w:rsidRPr="00033DD2">
        <w:rPr>
          <w:rFonts w:ascii="SimSun" w:hint="eastAsia"/>
          <w:szCs w:val="24"/>
          <w:lang w:eastAsia="zh-CN"/>
        </w:rPr>
        <w:t>，</w:t>
      </w:r>
      <w:r>
        <w:rPr>
          <w:rFonts w:ascii="SimSun" w:hint="eastAsia"/>
          <w:szCs w:val="24"/>
          <w:lang w:val="zh-CN" w:eastAsia="zh-CN"/>
        </w:rPr>
        <w:t>书目每月还会不断增加。</w:t>
      </w:r>
      <w:r w:rsidRPr="00033DD2">
        <w:rPr>
          <w:rFonts w:hint="eastAsia"/>
          <w:szCs w:val="24"/>
          <w:lang w:eastAsia="zh-CN"/>
        </w:rPr>
        <w:t xml:space="preserve">MCT </w:t>
      </w:r>
      <w:r>
        <w:rPr>
          <w:rFonts w:ascii="SimSun" w:hint="eastAsia"/>
          <w:szCs w:val="24"/>
          <w:lang w:val="zh-CN" w:eastAsia="zh-CN"/>
        </w:rPr>
        <w:t>可以按折扣价</w:t>
      </w:r>
      <w:r w:rsidRPr="00033DD2">
        <w:rPr>
          <w:rFonts w:ascii="SimSun" w:hint="eastAsia"/>
          <w:szCs w:val="24"/>
          <w:lang w:eastAsia="zh-CN"/>
        </w:rPr>
        <w:t>（</w:t>
      </w:r>
      <w:r>
        <w:rPr>
          <w:rFonts w:ascii="SimSun" w:hint="eastAsia"/>
          <w:szCs w:val="24"/>
          <w:lang w:val="zh-CN" w:eastAsia="zh-CN"/>
        </w:rPr>
        <w:t>最高可达</w:t>
      </w:r>
      <w:r w:rsidRPr="00033DD2">
        <w:rPr>
          <w:rFonts w:hint="eastAsia"/>
          <w:szCs w:val="24"/>
          <w:lang w:eastAsia="zh-CN"/>
        </w:rPr>
        <w:t xml:space="preserve"> 50%</w:t>
      </w:r>
      <w:r w:rsidRPr="00033DD2">
        <w:rPr>
          <w:rFonts w:ascii="SimSun" w:hint="eastAsia"/>
          <w:szCs w:val="24"/>
          <w:lang w:eastAsia="zh-CN"/>
        </w:rPr>
        <w:t>）</w:t>
      </w:r>
      <w:r>
        <w:rPr>
          <w:rFonts w:ascii="SimSun" w:hint="eastAsia"/>
          <w:szCs w:val="24"/>
          <w:lang w:val="zh-CN" w:eastAsia="zh-CN"/>
        </w:rPr>
        <w:t>从本地履行中心购买</w:t>
      </w:r>
      <w:r w:rsidRPr="00033DD2">
        <w:rPr>
          <w:rFonts w:hint="eastAsia"/>
          <w:szCs w:val="24"/>
          <w:lang w:eastAsia="zh-CN"/>
        </w:rPr>
        <w:t xml:space="preserve"> Microsoft Press </w:t>
      </w:r>
      <w:r>
        <w:rPr>
          <w:rFonts w:ascii="SimSun" w:hint="eastAsia"/>
          <w:szCs w:val="24"/>
          <w:lang w:val="zh-CN" w:eastAsia="zh-CN"/>
        </w:rPr>
        <w:t>书籍。</w:t>
      </w:r>
      <w:r w:rsidRPr="00033DD2">
        <w:rPr>
          <w:rFonts w:ascii="SimSun" w:hint="eastAsia"/>
          <w:szCs w:val="24"/>
          <w:lang w:eastAsia="zh-CN"/>
        </w:rPr>
        <w:t>（</w:t>
      </w:r>
      <w:r>
        <w:rPr>
          <w:rFonts w:ascii="SimSun" w:hint="eastAsia"/>
          <w:szCs w:val="24"/>
          <w:lang w:val="zh-CN" w:eastAsia="zh-CN"/>
        </w:rPr>
        <w:t>请注意</w:t>
      </w:r>
      <w:r w:rsidRPr="00033DD2">
        <w:rPr>
          <w:rFonts w:ascii="SimSun" w:hint="eastAsia"/>
          <w:szCs w:val="24"/>
          <w:lang w:eastAsia="zh-CN"/>
        </w:rPr>
        <w:t>：</w:t>
      </w:r>
      <w:r>
        <w:rPr>
          <w:rFonts w:ascii="SimSun" w:hint="eastAsia"/>
          <w:szCs w:val="24"/>
          <w:lang w:val="zh-CN" w:eastAsia="zh-CN"/>
        </w:rPr>
        <w:t>根据当地法律的要求</w:t>
      </w:r>
      <w:r w:rsidRPr="00033DD2">
        <w:rPr>
          <w:rFonts w:ascii="SimSun" w:hint="eastAsia"/>
          <w:szCs w:val="24"/>
          <w:lang w:eastAsia="zh-CN"/>
        </w:rPr>
        <w:t>，</w:t>
      </w:r>
      <w:r w:rsidRPr="00033DD2">
        <w:rPr>
          <w:rFonts w:hint="eastAsia"/>
          <w:szCs w:val="24"/>
          <w:lang w:eastAsia="zh-CN"/>
        </w:rPr>
        <w:t xml:space="preserve">Microsoft Press </w:t>
      </w:r>
      <w:r>
        <w:rPr>
          <w:rFonts w:ascii="SimSun" w:hint="eastAsia"/>
          <w:szCs w:val="24"/>
          <w:lang w:val="zh-CN" w:eastAsia="zh-CN"/>
        </w:rPr>
        <w:t>书籍折扣不适用于德国的</w:t>
      </w:r>
      <w:r w:rsidRPr="00033DD2">
        <w:rPr>
          <w:rFonts w:hint="eastAsia"/>
          <w:szCs w:val="24"/>
          <w:lang w:eastAsia="zh-CN"/>
        </w:rPr>
        <w:t xml:space="preserve"> MCT</w:t>
      </w:r>
      <w:r>
        <w:rPr>
          <w:rFonts w:ascii="SimSun" w:hint="eastAsia"/>
          <w:szCs w:val="24"/>
          <w:lang w:val="zh-CN" w:eastAsia="zh-CN"/>
        </w:rPr>
        <w:t>。</w:t>
      </w:r>
      <w:r w:rsidRPr="00033DD2">
        <w:rPr>
          <w:rFonts w:ascii="SimSun" w:hint="eastAsia"/>
          <w:szCs w:val="24"/>
          <w:lang w:eastAsia="zh-CN"/>
        </w:rPr>
        <w:t>）</w:t>
      </w:r>
    </w:p>
    <w:p w:rsidR="009975DF" w:rsidRDefault="00C81634" w:rsidP="00B506D3">
      <w:pPr>
        <w:pStyle w:val="Lb1"/>
        <w:tabs>
          <w:tab w:val="clear" w:pos="300"/>
          <w:tab w:val="num" w:pos="652"/>
        </w:tabs>
        <w:topLinePunct/>
        <w:ind w:left="652" w:hanging="326"/>
        <w:rPr>
          <w:szCs w:val="24"/>
          <w:lang w:eastAsia="zh-CN"/>
        </w:rPr>
      </w:pPr>
      <w:r>
        <w:rPr>
          <w:rFonts w:ascii="SimSun" w:hint="eastAsia"/>
          <w:b/>
          <w:szCs w:val="24"/>
          <w:lang w:val="zh-CN" w:eastAsia="zh-CN"/>
        </w:rPr>
        <w:t>免费</w:t>
      </w:r>
      <w:r w:rsidRPr="00033DD2">
        <w:rPr>
          <w:rFonts w:hint="eastAsia"/>
          <w:b/>
          <w:szCs w:val="24"/>
          <w:lang w:eastAsia="zh-CN"/>
        </w:rPr>
        <w:t xml:space="preserve"> Microsoft TechNet Plus Direct </w:t>
      </w:r>
      <w:r>
        <w:rPr>
          <w:rFonts w:ascii="SimSun" w:hint="eastAsia"/>
          <w:b/>
          <w:szCs w:val="24"/>
          <w:lang w:val="zh-CN" w:eastAsia="zh-CN"/>
        </w:rPr>
        <w:t>订阅。</w:t>
      </w:r>
      <w:r w:rsidRPr="00033DD2">
        <w:rPr>
          <w:rFonts w:hint="eastAsia"/>
          <w:szCs w:val="24"/>
          <w:lang w:eastAsia="zh-CN"/>
        </w:rPr>
        <w:t xml:space="preserve">MCT </w:t>
      </w:r>
      <w:r>
        <w:rPr>
          <w:rFonts w:ascii="SimSun" w:hint="eastAsia"/>
          <w:szCs w:val="24"/>
          <w:lang w:val="zh-CN" w:eastAsia="zh-CN"/>
        </w:rPr>
        <w:t>可以免费获得为期一年的联机访问和使用</w:t>
      </w:r>
      <w:r w:rsidRPr="00033DD2">
        <w:rPr>
          <w:rFonts w:hint="eastAsia"/>
          <w:szCs w:val="24"/>
          <w:lang w:eastAsia="zh-CN"/>
        </w:rPr>
        <w:t xml:space="preserve"> TechNet Plus Direct </w:t>
      </w:r>
      <w:r>
        <w:rPr>
          <w:rFonts w:ascii="SimSun" w:hint="eastAsia"/>
          <w:szCs w:val="24"/>
          <w:lang w:val="zh-CN" w:eastAsia="zh-CN"/>
        </w:rPr>
        <w:t>的订阅。</w:t>
      </w:r>
      <w:r w:rsidRPr="00033DD2">
        <w:rPr>
          <w:rFonts w:hint="eastAsia"/>
          <w:szCs w:val="24"/>
          <w:lang w:eastAsia="zh-CN"/>
        </w:rPr>
        <w:t xml:space="preserve">MCT </w:t>
      </w:r>
      <w:r>
        <w:rPr>
          <w:rFonts w:ascii="SimSun" w:hint="eastAsia"/>
          <w:szCs w:val="24"/>
          <w:lang w:val="zh-CN" w:eastAsia="zh-CN"/>
        </w:rPr>
        <w:t>在订购媒体形式的</w:t>
      </w:r>
      <w:r w:rsidRPr="00033DD2">
        <w:rPr>
          <w:rFonts w:hint="eastAsia"/>
          <w:szCs w:val="24"/>
          <w:lang w:eastAsia="zh-CN"/>
        </w:rPr>
        <w:t xml:space="preserve"> TechNet Plus </w:t>
      </w:r>
      <w:r>
        <w:rPr>
          <w:rFonts w:ascii="SimSun" w:hint="eastAsia"/>
          <w:szCs w:val="24"/>
          <w:lang w:val="zh-CN" w:eastAsia="zh-CN"/>
        </w:rPr>
        <w:t>时还可获得</w:t>
      </w:r>
      <w:r w:rsidRPr="00033DD2">
        <w:rPr>
          <w:rFonts w:hint="eastAsia"/>
          <w:szCs w:val="24"/>
          <w:lang w:eastAsia="zh-CN"/>
        </w:rPr>
        <w:t xml:space="preserve"> 20% </w:t>
      </w:r>
      <w:r>
        <w:rPr>
          <w:rFonts w:ascii="SimSun" w:hint="eastAsia"/>
          <w:szCs w:val="24"/>
          <w:lang w:val="zh-CN" w:eastAsia="zh-CN"/>
        </w:rPr>
        <w:t>的折扣。</w:t>
      </w:r>
      <w:r w:rsidRPr="00033DD2">
        <w:rPr>
          <w:rFonts w:hint="eastAsia"/>
          <w:szCs w:val="24"/>
          <w:lang w:eastAsia="zh-CN"/>
        </w:rPr>
        <w:t xml:space="preserve">TechNet Plus </w:t>
      </w:r>
      <w:r>
        <w:rPr>
          <w:rFonts w:ascii="SimSun" w:hint="eastAsia"/>
          <w:szCs w:val="24"/>
          <w:lang w:val="zh-CN" w:eastAsia="zh-CN"/>
        </w:rPr>
        <w:t>是一个面向</w:t>
      </w:r>
      <w:r w:rsidRPr="00033DD2">
        <w:rPr>
          <w:rFonts w:hint="eastAsia"/>
          <w:szCs w:val="24"/>
          <w:lang w:eastAsia="zh-CN"/>
        </w:rPr>
        <w:t xml:space="preserve"> IT </w:t>
      </w:r>
      <w:r>
        <w:rPr>
          <w:rFonts w:ascii="SimSun" w:hint="eastAsia"/>
          <w:szCs w:val="24"/>
          <w:lang w:val="zh-CN" w:eastAsia="zh-CN"/>
        </w:rPr>
        <w:t>专业人员的权威技术资源集合</w:t>
      </w:r>
      <w:r w:rsidRPr="00033DD2">
        <w:rPr>
          <w:rFonts w:ascii="SimSun" w:hint="eastAsia"/>
          <w:szCs w:val="24"/>
          <w:lang w:eastAsia="zh-CN"/>
        </w:rPr>
        <w:t>，</w:t>
      </w:r>
      <w:r>
        <w:rPr>
          <w:rFonts w:ascii="SimSun" w:hint="eastAsia"/>
          <w:szCs w:val="24"/>
          <w:lang w:val="zh-CN" w:eastAsia="zh-CN"/>
        </w:rPr>
        <w:t>现在还提供仅供测试之用的完全版本的微软软件。这是</w:t>
      </w:r>
      <w:r>
        <w:rPr>
          <w:rFonts w:hint="eastAsia"/>
          <w:szCs w:val="24"/>
          <w:lang w:val="zh-CN" w:eastAsia="zh-CN"/>
        </w:rPr>
        <w:t xml:space="preserve"> IT </w:t>
      </w:r>
      <w:r>
        <w:rPr>
          <w:rFonts w:ascii="SimSun" w:hint="eastAsia"/>
          <w:szCs w:val="24"/>
          <w:lang w:val="zh-CN" w:eastAsia="zh-CN"/>
        </w:rPr>
        <w:t>专业人员赖以解决技术问题、评估和规划微软技术以及掌握技能的一整套资源。（在有些国家</w:t>
      </w:r>
      <w:r>
        <w:rPr>
          <w:rFonts w:hint="eastAsia"/>
          <w:szCs w:val="24"/>
          <w:lang w:val="zh-CN" w:eastAsia="zh-CN"/>
        </w:rPr>
        <w:t>/</w:t>
      </w:r>
      <w:r>
        <w:rPr>
          <w:rFonts w:ascii="SimSun" w:hint="eastAsia"/>
          <w:szCs w:val="24"/>
          <w:lang w:val="zh-CN" w:eastAsia="zh-CN"/>
        </w:rPr>
        <w:t>地区可能没有折扣。）</w:t>
      </w:r>
    </w:p>
    <w:p w:rsidR="009975DF" w:rsidRDefault="00C81634" w:rsidP="00B506D3">
      <w:pPr>
        <w:pStyle w:val="Lb1"/>
        <w:tabs>
          <w:tab w:val="clear" w:pos="300"/>
          <w:tab w:val="num" w:pos="652"/>
        </w:tabs>
        <w:topLinePunct/>
        <w:ind w:left="652" w:hanging="326"/>
        <w:rPr>
          <w:szCs w:val="24"/>
          <w:lang w:eastAsia="zh-CN"/>
        </w:rPr>
      </w:pPr>
      <w:r w:rsidRPr="00F2416C">
        <w:rPr>
          <w:rFonts w:hint="eastAsia"/>
          <w:b/>
          <w:szCs w:val="24"/>
          <w:lang w:eastAsia="zh-CN"/>
        </w:rPr>
        <w:t xml:space="preserve">Visual Studio Professional + MSDN Premium </w:t>
      </w:r>
      <w:r w:rsidRPr="0079663C">
        <w:rPr>
          <w:rFonts w:ascii="SimSun" w:hint="eastAsia"/>
          <w:b/>
          <w:szCs w:val="24"/>
          <w:lang w:val="zh-CN" w:eastAsia="zh-CN"/>
        </w:rPr>
        <w:t>订阅折扣。</w:t>
      </w:r>
      <w:r>
        <w:rPr>
          <w:rFonts w:ascii="SimSun" w:hint="eastAsia"/>
          <w:szCs w:val="24"/>
          <w:lang w:val="zh-CN" w:eastAsia="zh-CN"/>
        </w:rPr>
        <w:t>还持有</w:t>
      </w:r>
      <w:r w:rsidRPr="00F2416C">
        <w:rPr>
          <w:rFonts w:hint="eastAsia"/>
          <w:szCs w:val="24"/>
          <w:lang w:eastAsia="zh-CN"/>
        </w:rPr>
        <w:t xml:space="preserve"> Microsoft .NET </w:t>
      </w:r>
      <w:r>
        <w:rPr>
          <w:rFonts w:ascii="SimSun" w:hint="eastAsia"/>
          <w:szCs w:val="24"/>
          <w:lang w:val="zh-CN" w:eastAsia="zh-CN"/>
        </w:rPr>
        <w:t>的</w:t>
      </w:r>
      <w:r w:rsidRPr="00F2416C">
        <w:rPr>
          <w:rFonts w:hint="eastAsia"/>
          <w:szCs w:val="24"/>
          <w:lang w:eastAsia="zh-CN"/>
        </w:rPr>
        <w:t xml:space="preserve"> MCSD </w:t>
      </w:r>
      <w:r>
        <w:rPr>
          <w:rFonts w:ascii="SimSun" w:hint="eastAsia"/>
          <w:szCs w:val="24"/>
          <w:lang w:val="zh-CN" w:eastAsia="zh-CN"/>
        </w:rPr>
        <w:t>认证或</w:t>
      </w:r>
      <w:r w:rsidRPr="00F2416C">
        <w:rPr>
          <w:rFonts w:hint="eastAsia"/>
          <w:szCs w:val="24"/>
          <w:lang w:eastAsia="zh-CN"/>
        </w:rPr>
        <w:t xml:space="preserve"> MCPD </w:t>
      </w:r>
      <w:r>
        <w:rPr>
          <w:rFonts w:ascii="SimSun" w:hint="eastAsia"/>
          <w:szCs w:val="24"/>
          <w:lang w:val="zh-CN" w:eastAsia="zh-CN"/>
        </w:rPr>
        <w:t>认证的</w:t>
      </w:r>
      <w:r w:rsidRPr="00F2416C">
        <w:rPr>
          <w:rFonts w:hint="eastAsia"/>
          <w:szCs w:val="24"/>
          <w:lang w:eastAsia="zh-CN"/>
        </w:rPr>
        <w:t xml:space="preserve"> MCT </w:t>
      </w:r>
      <w:r>
        <w:rPr>
          <w:rFonts w:ascii="SimSun" w:hint="eastAsia"/>
          <w:szCs w:val="24"/>
          <w:lang w:val="zh-CN" w:eastAsia="zh-CN"/>
        </w:rPr>
        <w:t>在订阅</w:t>
      </w:r>
      <w:r w:rsidRPr="00F2416C">
        <w:rPr>
          <w:rFonts w:hint="eastAsia"/>
          <w:szCs w:val="24"/>
          <w:lang w:eastAsia="zh-CN"/>
        </w:rPr>
        <w:t xml:space="preserve"> Visual Studio Professional </w:t>
      </w:r>
      <w:r>
        <w:rPr>
          <w:rFonts w:ascii="SimSun" w:hint="eastAsia"/>
          <w:szCs w:val="24"/>
          <w:lang w:val="zh-CN" w:eastAsia="zh-CN"/>
        </w:rPr>
        <w:t>和</w:t>
      </w:r>
      <w:r w:rsidRPr="00F2416C">
        <w:rPr>
          <w:rFonts w:hint="eastAsia"/>
          <w:szCs w:val="24"/>
          <w:lang w:eastAsia="zh-CN"/>
        </w:rPr>
        <w:t xml:space="preserve"> MSDN Premium </w:t>
      </w:r>
      <w:r>
        <w:rPr>
          <w:rFonts w:ascii="SimSun" w:hint="eastAsia"/>
          <w:szCs w:val="24"/>
          <w:lang w:val="zh-CN" w:eastAsia="zh-CN"/>
        </w:rPr>
        <w:t>时有资格享受</w:t>
      </w:r>
      <w:r w:rsidRPr="00F2416C">
        <w:rPr>
          <w:rFonts w:hint="eastAsia"/>
          <w:szCs w:val="24"/>
          <w:lang w:eastAsia="zh-CN"/>
        </w:rPr>
        <w:t xml:space="preserve"> 50% </w:t>
      </w:r>
      <w:r>
        <w:rPr>
          <w:rFonts w:ascii="SimSun" w:hint="eastAsia"/>
          <w:szCs w:val="24"/>
          <w:lang w:val="zh-CN" w:eastAsia="zh-CN"/>
        </w:rPr>
        <w:t>的折扣。利用</w:t>
      </w:r>
      <w:r>
        <w:rPr>
          <w:rFonts w:hint="eastAsia"/>
          <w:szCs w:val="24"/>
          <w:lang w:val="zh-CN" w:eastAsia="zh-CN"/>
        </w:rPr>
        <w:t xml:space="preserve"> MSDN Premium </w:t>
      </w:r>
      <w:r>
        <w:rPr>
          <w:rFonts w:ascii="SimSun" w:hint="eastAsia"/>
          <w:szCs w:val="24"/>
          <w:lang w:val="zh-CN" w:eastAsia="zh-CN"/>
        </w:rPr>
        <w:t>订阅，可连续和优先地访问开发范围广泛的</w:t>
      </w:r>
      <w:r>
        <w:rPr>
          <w:rFonts w:ascii="SimSun" w:hint="eastAsia"/>
          <w:szCs w:val="24"/>
          <w:lang w:val="zh-CN" w:eastAsia="zh-CN"/>
        </w:rPr>
        <w:lastRenderedPageBreak/>
        <w:t>应用程序和</w:t>
      </w:r>
      <w:r>
        <w:rPr>
          <w:rFonts w:hint="eastAsia"/>
          <w:szCs w:val="24"/>
          <w:lang w:val="zh-CN" w:eastAsia="zh-CN"/>
        </w:rPr>
        <w:t xml:space="preserve"> Web </w:t>
      </w:r>
      <w:r>
        <w:rPr>
          <w:rFonts w:ascii="SimSun" w:hint="eastAsia"/>
          <w:szCs w:val="24"/>
          <w:lang w:val="zh-CN" w:eastAsia="zh-CN"/>
        </w:rPr>
        <w:t>服务所需的开发工具与技术。（在有些国家</w:t>
      </w:r>
      <w:r>
        <w:rPr>
          <w:rFonts w:hint="eastAsia"/>
          <w:szCs w:val="24"/>
          <w:lang w:val="zh-CN" w:eastAsia="zh-CN"/>
        </w:rPr>
        <w:t>/</w:t>
      </w:r>
      <w:r>
        <w:rPr>
          <w:rFonts w:ascii="SimSun" w:hint="eastAsia"/>
          <w:szCs w:val="24"/>
          <w:lang w:val="zh-CN" w:eastAsia="zh-CN"/>
        </w:rPr>
        <w:t>地区可能没有折扣。）</w:t>
      </w:r>
      <w:r>
        <w:rPr>
          <w:rFonts w:hint="eastAsia"/>
          <w:szCs w:val="24"/>
          <w:lang w:eastAsia="zh-CN"/>
        </w:rPr>
        <w:t xml:space="preserve"> </w:t>
      </w:r>
    </w:p>
    <w:p w:rsidR="009975DF" w:rsidRPr="00722E1F" w:rsidRDefault="00C81634" w:rsidP="00B506D3">
      <w:pPr>
        <w:topLinePunct/>
        <w:ind w:left="720" w:hanging="394"/>
        <w:rPr>
          <w:spacing w:val="-2"/>
          <w:szCs w:val="24"/>
          <w:lang w:eastAsia="zh-CN"/>
        </w:rPr>
      </w:pPr>
      <w:r w:rsidRPr="00722E1F">
        <w:rPr>
          <w:rFonts w:ascii="SimSun" w:hint="eastAsia"/>
          <w:b/>
          <w:spacing w:val="-2"/>
          <w:szCs w:val="24"/>
          <w:lang w:val="zh-CN" w:eastAsia="zh-CN"/>
        </w:rPr>
        <w:t>免费访问</w:t>
      </w:r>
      <w:r w:rsidRPr="00F2416C">
        <w:rPr>
          <w:rFonts w:hint="eastAsia"/>
          <w:b/>
          <w:spacing w:val="-2"/>
          <w:szCs w:val="24"/>
          <w:lang w:eastAsia="zh-CN"/>
        </w:rPr>
        <w:t xml:space="preserve"> Microsoft Office OneNote 2007</w:t>
      </w:r>
      <w:r w:rsidRPr="00722E1F">
        <w:rPr>
          <w:rFonts w:ascii="SimSun" w:hint="eastAsia"/>
          <w:b/>
          <w:spacing w:val="-2"/>
          <w:szCs w:val="24"/>
          <w:lang w:val="zh-CN" w:eastAsia="zh-CN"/>
        </w:rPr>
        <w:t>。</w:t>
      </w:r>
      <w:r w:rsidRPr="00F2416C">
        <w:rPr>
          <w:rFonts w:hint="eastAsia"/>
          <w:spacing w:val="-2"/>
          <w:szCs w:val="24"/>
          <w:lang w:eastAsia="zh-CN"/>
        </w:rPr>
        <w:t xml:space="preserve">MCT </w:t>
      </w:r>
      <w:r w:rsidRPr="00722E1F">
        <w:rPr>
          <w:rFonts w:ascii="SimSun" w:hint="eastAsia"/>
          <w:spacing w:val="-2"/>
          <w:szCs w:val="24"/>
          <w:lang w:val="zh-CN" w:eastAsia="zh-CN"/>
        </w:rPr>
        <w:t>会收到</w:t>
      </w:r>
      <w:r w:rsidRPr="00F2416C">
        <w:rPr>
          <w:rFonts w:hint="eastAsia"/>
          <w:spacing w:val="-2"/>
          <w:szCs w:val="24"/>
          <w:lang w:eastAsia="zh-CN"/>
        </w:rPr>
        <w:t xml:space="preserve"> Microsoft Office OneNote 2007 </w:t>
      </w:r>
      <w:r w:rsidRPr="00722E1F">
        <w:rPr>
          <w:rFonts w:ascii="SimSun" w:hint="eastAsia"/>
          <w:spacing w:val="-2"/>
          <w:szCs w:val="24"/>
          <w:lang w:val="zh-CN" w:eastAsia="zh-CN"/>
        </w:rPr>
        <w:t>许可证。这是一款理想的工具</w:t>
      </w:r>
      <w:r w:rsidRPr="00F2416C">
        <w:rPr>
          <w:rFonts w:ascii="SimSun" w:hint="eastAsia"/>
          <w:spacing w:val="-2"/>
          <w:szCs w:val="24"/>
          <w:lang w:eastAsia="zh-CN"/>
        </w:rPr>
        <w:t>，</w:t>
      </w:r>
      <w:r w:rsidRPr="00722E1F">
        <w:rPr>
          <w:rFonts w:ascii="SimSun" w:hint="eastAsia"/>
          <w:spacing w:val="-2"/>
          <w:szCs w:val="24"/>
          <w:lang w:val="zh-CN" w:eastAsia="zh-CN"/>
        </w:rPr>
        <w:t>让</w:t>
      </w:r>
      <w:r w:rsidRPr="00F2416C">
        <w:rPr>
          <w:rFonts w:hint="eastAsia"/>
          <w:spacing w:val="-2"/>
          <w:szCs w:val="24"/>
          <w:lang w:eastAsia="zh-CN"/>
        </w:rPr>
        <w:t xml:space="preserve"> MCT </w:t>
      </w:r>
      <w:r w:rsidRPr="00722E1F">
        <w:rPr>
          <w:rFonts w:ascii="SimSun" w:hint="eastAsia"/>
          <w:spacing w:val="-2"/>
          <w:szCs w:val="24"/>
          <w:lang w:val="zh-CN" w:eastAsia="zh-CN"/>
        </w:rPr>
        <w:t>可以在实验室和课程手册中记录他们自己的笔记。另外，</w:t>
      </w:r>
      <w:r w:rsidRPr="00722E1F">
        <w:rPr>
          <w:rFonts w:hint="eastAsia"/>
          <w:spacing w:val="-2"/>
          <w:szCs w:val="24"/>
          <w:lang w:val="zh-CN" w:eastAsia="zh-CN"/>
        </w:rPr>
        <w:t xml:space="preserve">Microsoft Office OneNote 2007 </w:t>
      </w:r>
      <w:r w:rsidRPr="00722E1F">
        <w:rPr>
          <w:rFonts w:ascii="SimSun" w:hint="eastAsia"/>
          <w:spacing w:val="-2"/>
          <w:szCs w:val="24"/>
          <w:lang w:val="zh-CN" w:eastAsia="zh-CN"/>
        </w:rPr>
        <w:t>还是一款强大的收集工具，可以收集多种来源（包括</w:t>
      </w:r>
      <w:r w:rsidRPr="00722E1F">
        <w:rPr>
          <w:rFonts w:hint="eastAsia"/>
          <w:spacing w:val="-2"/>
          <w:szCs w:val="24"/>
          <w:lang w:val="zh-CN" w:eastAsia="zh-CN"/>
        </w:rPr>
        <w:t xml:space="preserve"> Microsoft Office Word 2007</w:t>
      </w:r>
      <w:r w:rsidRPr="00722E1F">
        <w:rPr>
          <w:rFonts w:ascii="SimSun" w:hint="eastAsia"/>
          <w:spacing w:val="-2"/>
          <w:szCs w:val="24"/>
          <w:lang w:val="zh-CN" w:eastAsia="zh-CN"/>
        </w:rPr>
        <w:t>、</w:t>
      </w:r>
      <w:r w:rsidRPr="00722E1F">
        <w:rPr>
          <w:rFonts w:hint="eastAsia"/>
          <w:spacing w:val="-2"/>
          <w:szCs w:val="24"/>
          <w:lang w:val="zh-CN" w:eastAsia="zh-CN"/>
        </w:rPr>
        <w:t xml:space="preserve">Microsoft Office PowerPoint 2007 </w:t>
      </w:r>
      <w:r w:rsidRPr="00722E1F">
        <w:rPr>
          <w:rFonts w:ascii="SimSun" w:hint="eastAsia"/>
          <w:spacing w:val="-2"/>
          <w:szCs w:val="24"/>
          <w:lang w:val="zh-CN" w:eastAsia="zh-CN"/>
        </w:rPr>
        <w:t>和</w:t>
      </w:r>
      <w:r w:rsidRPr="00722E1F">
        <w:rPr>
          <w:rFonts w:hint="eastAsia"/>
          <w:spacing w:val="-2"/>
          <w:szCs w:val="24"/>
          <w:lang w:val="zh-CN" w:eastAsia="zh-CN"/>
        </w:rPr>
        <w:t xml:space="preserve"> Microsoft Office Excel 2007</w:t>
      </w:r>
      <w:r w:rsidRPr="00722E1F">
        <w:rPr>
          <w:rFonts w:ascii="SimSun" w:hint="eastAsia"/>
          <w:spacing w:val="-2"/>
          <w:szCs w:val="24"/>
          <w:lang w:val="zh-CN" w:eastAsia="zh-CN"/>
        </w:rPr>
        <w:t>）的信息。此技术还允许使用</w:t>
      </w:r>
      <w:r w:rsidRPr="00722E1F">
        <w:rPr>
          <w:rFonts w:hint="eastAsia"/>
          <w:spacing w:val="-2"/>
          <w:szCs w:val="24"/>
          <w:lang w:val="zh-CN" w:eastAsia="zh-CN"/>
        </w:rPr>
        <w:t xml:space="preserve"> OneNote </w:t>
      </w:r>
      <w:r w:rsidRPr="00722E1F">
        <w:rPr>
          <w:rFonts w:ascii="SimSun" w:hint="eastAsia"/>
          <w:spacing w:val="-2"/>
          <w:szCs w:val="24"/>
          <w:lang w:val="zh-CN" w:eastAsia="zh-CN"/>
        </w:rPr>
        <w:t>培训师套件来准备要教授的微软课程。</w:t>
      </w:r>
    </w:p>
    <w:p w:rsidR="00703206" w:rsidRDefault="00703206" w:rsidP="00703206">
      <w:pPr>
        <w:pStyle w:val="Pb"/>
        <w:framePr w:wrap="around"/>
        <w:rPr>
          <w:lang w:val="zh-CN" w:eastAsia="zh-CN"/>
        </w:rPr>
      </w:pPr>
    </w:p>
    <w:p w:rsidR="009975DF" w:rsidRDefault="00C81634" w:rsidP="00B506D3">
      <w:pPr>
        <w:pStyle w:val="Lb1"/>
        <w:tabs>
          <w:tab w:val="clear" w:pos="300"/>
          <w:tab w:val="num" w:pos="652"/>
        </w:tabs>
        <w:topLinePunct/>
        <w:ind w:left="652" w:hanging="326"/>
        <w:rPr>
          <w:b/>
          <w:szCs w:val="24"/>
          <w:lang w:eastAsia="zh-CN"/>
        </w:rPr>
      </w:pPr>
      <w:r w:rsidRPr="00FD0121">
        <w:rPr>
          <w:rFonts w:ascii="SimSun" w:hint="eastAsia"/>
          <w:b/>
          <w:szCs w:val="24"/>
          <w:lang w:val="zh-CN" w:eastAsia="zh-CN"/>
        </w:rPr>
        <w:t>正式的微软学习产品和</w:t>
      </w:r>
      <w:r w:rsidRPr="00FD0121">
        <w:rPr>
          <w:rFonts w:hint="eastAsia"/>
          <w:b/>
          <w:szCs w:val="24"/>
          <w:lang w:val="zh-CN" w:eastAsia="zh-CN"/>
        </w:rPr>
        <w:t xml:space="preserve"> Microsoft Dynamics </w:t>
      </w:r>
      <w:r w:rsidRPr="00FD0121">
        <w:rPr>
          <w:rFonts w:ascii="SimSun" w:hint="eastAsia"/>
          <w:b/>
          <w:szCs w:val="24"/>
          <w:lang w:val="zh-CN" w:eastAsia="zh-CN"/>
        </w:rPr>
        <w:t>学习产品的虚拟硬盘映像。</w:t>
      </w:r>
      <w:r>
        <w:rPr>
          <w:rFonts w:hint="eastAsia"/>
          <w:szCs w:val="24"/>
          <w:lang w:val="zh-CN" w:eastAsia="zh-CN"/>
        </w:rPr>
        <w:t xml:space="preserve">MCT </w:t>
      </w:r>
      <w:r>
        <w:rPr>
          <w:rFonts w:ascii="SimSun" w:hint="eastAsia"/>
          <w:szCs w:val="24"/>
          <w:lang w:val="zh-CN" w:eastAsia="zh-CN"/>
        </w:rPr>
        <w:t>会收到一套</w:t>
      </w:r>
      <w:r>
        <w:rPr>
          <w:rFonts w:hint="eastAsia"/>
          <w:szCs w:val="24"/>
          <w:lang w:val="zh-CN" w:eastAsia="zh-CN"/>
        </w:rPr>
        <w:t xml:space="preserve"> DVD</w:t>
      </w:r>
      <w:r>
        <w:rPr>
          <w:rFonts w:ascii="SimSun" w:hint="eastAsia"/>
          <w:szCs w:val="24"/>
          <w:lang w:val="zh-CN" w:eastAsia="zh-CN"/>
        </w:rPr>
        <w:t>，其中含有教授用</w:t>
      </w:r>
      <w:r>
        <w:rPr>
          <w:rFonts w:hint="eastAsia"/>
          <w:szCs w:val="24"/>
          <w:lang w:val="zh-CN" w:eastAsia="zh-CN"/>
        </w:rPr>
        <w:t xml:space="preserve"> Virtual PC </w:t>
      </w:r>
      <w:r>
        <w:rPr>
          <w:rFonts w:ascii="SimSun" w:hint="eastAsia"/>
          <w:szCs w:val="24"/>
          <w:lang w:val="zh-CN" w:eastAsia="zh-CN"/>
        </w:rPr>
        <w:t>打开的学习产品所需的基本映像。</w:t>
      </w:r>
      <w:r>
        <w:rPr>
          <w:rFonts w:hint="eastAsia"/>
          <w:szCs w:val="24"/>
          <w:lang w:val="zh-CN" w:eastAsia="zh-CN"/>
        </w:rPr>
        <w:t>[</w:t>
      </w:r>
      <w:r>
        <w:rPr>
          <w:rFonts w:ascii="SimSun" w:hint="eastAsia"/>
          <w:szCs w:val="24"/>
          <w:lang w:val="zh-CN" w:eastAsia="zh-CN"/>
        </w:rPr>
        <w:t>注意：</w:t>
      </w:r>
      <w:r>
        <w:rPr>
          <w:rFonts w:hint="eastAsia"/>
          <w:szCs w:val="24"/>
          <w:lang w:val="zh-CN" w:eastAsia="zh-CN"/>
        </w:rPr>
        <w:t xml:space="preserve">MCT </w:t>
      </w:r>
      <w:r>
        <w:rPr>
          <w:rFonts w:ascii="SimSun" w:hint="eastAsia"/>
          <w:szCs w:val="24"/>
          <w:lang w:val="zh-CN" w:eastAsia="zh-CN"/>
        </w:rPr>
        <w:t>必须依照与虚拟硬盘映像一起提供的许可条款来对其进行使用</w:t>
      </w:r>
      <w:r>
        <w:rPr>
          <w:rFonts w:hint="eastAsia"/>
          <w:szCs w:val="24"/>
          <w:lang w:val="zh-CN" w:eastAsia="zh-CN"/>
        </w:rPr>
        <w:t>]</w:t>
      </w:r>
    </w:p>
    <w:p w:rsidR="009975DF" w:rsidRDefault="00C81634" w:rsidP="00B506D3">
      <w:pPr>
        <w:pStyle w:val="Lb1"/>
        <w:tabs>
          <w:tab w:val="clear" w:pos="300"/>
          <w:tab w:val="num" w:pos="652"/>
        </w:tabs>
        <w:topLinePunct/>
        <w:ind w:left="652" w:hanging="326"/>
        <w:rPr>
          <w:szCs w:val="24"/>
          <w:lang w:eastAsia="zh-CN"/>
        </w:rPr>
      </w:pPr>
      <w:r w:rsidRPr="00FD0121">
        <w:rPr>
          <w:rFonts w:ascii="SimSun" w:hint="eastAsia"/>
          <w:b/>
          <w:szCs w:val="24"/>
          <w:lang w:val="zh-CN" w:eastAsia="zh-CN"/>
        </w:rPr>
        <w:t>课件支持。</w:t>
      </w:r>
      <w:r w:rsidRPr="00DB6E46">
        <w:rPr>
          <w:rFonts w:hint="eastAsia"/>
          <w:szCs w:val="24"/>
          <w:lang w:eastAsia="zh-CN"/>
        </w:rPr>
        <w:t xml:space="preserve">MCT </w:t>
      </w:r>
      <w:r>
        <w:rPr>
          <w:rFonts w:ascii="SimSun" w:hint="eastAsia"/>
          <w:szCs w:val="24"/>
          <w:lang w:val="zh-CN" w:eastAsia="zh-CN"/>
        </w:rPr>
        <w:t>可以使用一个专用的支持别名</w:t>
      </w:r>
      <w:r w:rsidRPr="00DB6E46">
        <w:rPr>
          <w:rFonts w:hint="eastAsia"/>
          <w:szCs w:val="24"/>
          <w:lang w:eastAsia="zh-CN"/>
        </w:rPr>
        <w:t>(</w:t>
      </w:r>
      <w:hyperlink r:id="rId11" w:history="1">
        <w:r w:rsidRPr="00DB6E46">
          <w:rPr>
            <w:rStyle w:val="Hyperlink"/>
            <w:rFonts w:hint="eastAsia"/>
            <w:szCs w:val="24"/>
            <w:lang w:eastAsia="zh-CN"/>
          </w:rPr>
          <w:t>support@mscourseware.com</w:t>
        </w:r>
      </w:hyperlink>
      <w:r w:rsidRPr="00DB6E46">
        <w:rPr>
          <w:rFonts w:hint="eastAsia"/>
          <w:szCs w:val="24"/>
          <w:lang w:eastAsia="zh-CN"/>
        </w:rPr>
        <w:t>)</w:t>
      </w:r>
      <w:r w:rsidRPr="00DB6E46">
        <w:rPr>
          <w:rFonts w:ascii="SimSun" w:hint="eastAsia"/>
          <w:szCs w:val="24"/>
          <w:lang w:eastAsia="zh-CN"/>
        </w:rPr>
        <w:t>，</w:t>
      </w:r>
      <w:r>
        <w:rPr>
          <w:rFonts w:ascii="SimSun" w:hint="eastAsia"/>
          <w:szCs w:val="24"/>
          <w:lang w:val="zh-CN" w:eastAsia="zh-CN"/>
        </w:rPr>
        <w:t>提出或报告与正式的微软学习产品和</w:t>
      </w:r>
      <w:r w:rsidRPr="00DB6E46">
        <w:rPr>
          <w:rFonts w:hint="eastAsia"/>
          <w:szCs w:val="24"/>
          <w:lang w:eastAsia="zh-CN"/>
        </w:rPr>
        <w:t xml:space="preserve"> Microsoft Dynamics </w:t>
      </w:r>
      <w:r>
        <w:rPr>
          <w:rFonts w:ascii="SimSun" w:hint="eastAsia"/>
          <w:szCs w:val="24"/>
          <w:lang w:val="zh-CN" w:eastAsia="zh-CN"/>
        </w:rPr>
        <w:t>学习产品组件有关的问题。此项支持服务可以帮助您解决实验室问题，澄清内容或者解决与课件材料有关的其他技术问题。虽然解决方案仅以英文提供，但此项支持的覆盖范围却是全球性的。</w:t>
      </w:r>
    </w:p>
    <w:p w:rsidR="009975DF" w:rsidRDefault="00C81634" w:rsidP="00B506D3">
      <w:pPr>
        <w:pStyle w:val="Lb1"/>
        <w:tabs>
          <w:tab w:val="clear" w:pos="300"/>
          <w:tab w:val="num" w:pos="652"/>
        </w:tabs>
        <w:topLinePunct/>
        <w:ind w:left="652" w:hanging="326"/>
        <w:rPr>
          <w:b/>
          <w:szCs w:val="24"/>
          <w:lang w:eastAsia="zh-CN"/>
        </w:rPr>
      </w:pPr>
      <w:r>
        <w:rPr>
          <w:rFonts w:ascii="SimSun" w:hint="eastAsia"/>
          <w:b/>
          <w:szCs w:val="24"/>
          <w:lang w:val="zh-CN" w:eastAsia="zh-CN"/>
        </w:rPr>
        <w:t>独享</w:t>
      </w:r>
      <w:r>
        <w:rPr>
          <w:rFonts w:hint="eastAsia"/>
          <w:b/>
          <w:szCs w:val="24"/>
          <w:lang w:val="zh-CN" w:eastAsia="zh-CN"/>
        </w:rPr>
        <w:t xml:space="preserve"> MCT </w:t>
      </w:r>
      <w:r>
        <w:rPr>
          <w:rFonts w:ascii="SimSun" w:hint="eastAsia"/>
          <w:b/>
          <w:szCs w:val="24"/>
          <w:lang w:val="zh-CN" w:eastAsia="zh-CN"/>
        </w:rPr>
        <w:t>成员网站和每月</w:t>
      </w:r>
      <w:r>
        <w:rPr>
          <w:rFonts w:hint="eastAsia"/>
          <w:b/>
          <w:szCs w:val="24"/>
          <w:lang w:val="zh-CN" w:eastAsia="zh-CN"/>
        </w:rPr>
        <w:t xml:space="preserve"> MCT </w:t>
      </w:r>
      <w:r>
        <w:rPr>
          <w:rFonts w:ascii="SimSun" w:hint="eastAsia"/>
          <w:b/>
          <w:szCs w:val="24"/>
          <w:lang w:val="zh-CN" w:eastAsia="zh-CN"/>
        </w:rPr>
        <w:t>快讯的访问权。</w:t>
      </w:r>
      <w:r>
        <w:rPr>
          <w:rFonts w:hint="eastAsia"/>
          <w:szCs w:val="24"/>
          <w:lang w:val="zh-CN" w:eastAsia="zh-CN"/>
        </w:rPr>
        <w:t xml:space="preserve">MCT </w:t>
      </w:r>
      <w:r>
        <w:rPr>
          <w:rFonts w:ascii="SimSun" w:hint="eastAsia"/>
          <w:szCs w:val="24"/>
          <w:lang w:val="zh-CN" w:eastAsia="zh-CN"/>
        </w:rPr>
        <w:t>成员网站和</w:t>
      </w:r>
      <w:r>
        <w:rPr>
          <w:rFonts w:hint="eastAsia"/>
          <w:szCs w:val="24"/>
          <w:lang w:val="zh-CN" w:eastAsia="zh-CN"/>
        </w:rPr>
        <w:t xml:space="preserve"> MCT </w:t>
      </w:r>
      <w:r>
        <w:rPr>
          <w:rFonts w:ascii="SimSun" w:hint="eastAsia"/>
          <w:szCs w:val="24"/>
          <w:lang w:val="zh-CN" w:eastAsia="zh-CN"/>
        </w:rPr>
        <w:t>快讯及时提供了最新的</w:t>
      </w:r>
      <w:r>
        <w:rPr>
          <w:rFonts w:hint="eastAsia"/>
          <w:szCs w:val="24"/>
          <w:lang w:val="zh-CN" w:eastAsia="zh-CN"/>
        </w:rPr>
        <w:t xml:space="preserve"> MCT </w:t>
      </w:r>
      <w:r>
        <w:rPr>
          <w:rFonts w:ascii="SimSun" w:hint="eastAsia"/>
          <w:szCs w:val="24"/>
          <w:lang w:val="zh-CN" w:eastAsia="zh-CN"/>
        </w:rPr>
        <w:t>和</w:t>
      </w:r>
      <w:r>
        <w:rPr>
          <w:rFonts w:hint="eastAsia"/>
          <w:szCs w:val="24"/>
          <w:lang w:val="zh-CN" w:eastAsia="zh-CN"/>
        </w:rPr>
        <w:t xml:space="preserve"> MCLC </w:t>
      </w:r>
      <w:r>
        <w:rPr>
          <w:rFonts w:ascii="SimSun" w:hint="eastAsia"/>
          <w:szCs w:val="24"/>
          <w:lang w:val="zh-CN" w:eastAsia="zh-CN"/>
        </w:rPr>
        <w:t>计划公告、微软认证和课件信息、培训师活动和特别促销信息。</w:t>
      </w:r>
    </w:p>
    <w:p w:rsidR="009975DF" w:rsidRDefault="00C81634" w:rsidP="00B506D3">
      <w:pPr>
        <w:pStyle w:val="Lb1"/>
        <w:tabs>
          <w:tab w:val="clear" w:pos="300"/>
          <w:tab w:val="num" w:pos="652"/>
        </w:tabs>
        <w:topLinePunct/>
        <w:ind w:left="652" w:hanging="326"/>
        <w:rPr>
          <w:szCs w:val="24"/>
          <w:lang w:eastAsia="zh-CN"/>
        </w:rPr>
      </w:pPr>
      <w:r w:rsidRPr="00033DD2">
        <w:rPr>
          <w:rFonts w:hint="eastAsia"/>
          <w:b/>
          <w:szCs w:val="24"/>
          <w:lang w:eastAsia="zh-CN"/>
        </w:rPr>
        <w:t>MCT Town Hall</w:t>
      </w:r>
      <w:r>
        <w:rPr>
          <w:rFonts w:ascii="SimSun" w:hint="eastAsia"/>
          <w:szCs w:val="24"/>
          <w:lang w:val="zh-CN" w:eastAsia="zh-CN"/>
        </w:rPr>
        <w:t>。</w:t>
      </w:r>
      <w:r w:rsidRPr="00033DD2">
        <w:rPr>
          <w:rFonts w:hint="eastAsia"/>
          <w:szCs w:val="24"/>
          <w:lang w:eastAsia="zh-CN"/>
        </w:rPr>
        <w:t xml:space="preserve">MCT </w:t>
      </w:r>
      <w:r>
        <w:rPr>
          <w:rFonts w:ascii="SimSun" w:hint="eastAsia"/>
          <w:szCs w:val="24"/>
          <w:lang w:val="zh-CN" w:eastAsia="zh-CN"/>
        </w:rPr>
        <w:t>可以在</w:t>
      </w:r>
      <w:r w:rsidRPr="00033DD2">
        <w:rPr>
          <w:rFonts w:hint="eastAsia"/>
          <w:szCs w:val="24"/>
          <w:lang w:eastAsia="zh-CN"/>
        </w:rPr>
        <w:t xml:space="preserve"> MCT Town Hall </w:t>
      </w:r>
      <w:r>
        <w:rPr>
          <w:rFonts w:ascii="SimSun" w:hint="eastAsia"/>
          <w:szCs w:val="24"/>
          <w:lang w:val="zh-CN" w:eastAsia="zh-CN"/>
        </w:rPr>
        <w:t>网站上访问由专家提供的培训师培训授课的独家实况。</w:t>
      </w:r>
      <w:r w:rsidRPr="00033DD2">
        <w:rPr>
          <w:rFonts w:hint="eastAsia"/>
          <w:szCs w:val="24"/>
          <w:lang w:eastAsia="zh-CN"/>
        </w:rPr>
        <w:t xml:space="preserve">MCT </w:t>
      </w:r>
      <w:r>
        <w:rPr>
          <w:rFonts w:ascii="SimSun" w:hint="eastAsia"/>
          <w:szCs w:val="24"/>
          <w:lang w:val="zh-CN" w:eastAsia="zh-CN"/>
        </w:rPr>
        <w:t>有权获得每年两</w:t>
      </w:r>
      <w:r w:rsidRPr="00033DD2">
        <w:rPr>
          <w:rFonts w:hint="eastAsia"/>
          <w:szCs w:val="24"/>
          <w:lang w:eastAsia="zh-CN"/>
        </w:rPr>
        <w:t xml:space="preserve"> (2) </w:t>
      </w:r>
      <w:r>
        <w:rPr>
          <w:rFonts w:ascii="SimSun" w:hint="eastAsia"/>
          <w:szCs w:val="24"/>
          <w:lang w:val="zh-CN" w:eastAsia="zh-CN"/>
        </w:rPr>
        <w:t>张优惠券</w:t>
      </w:r>
      <w:r w:rsidRPr="00033DD2">
        <w:rPr>
          <w:rFonts w:ascii="SimSun" w:hint="eastAsia"/>
          <w:szCs w:val="24"/>
          <w:lang w:eastAsia="zh-CN"/>
        </w:rPr>
        <w:t>，</w:t>
      </w:r>
      <w:r>
        <w:rPr>
          <w:rFonts w:ascii="SimSun" w:hint="eastAsia"/>
          <w:szCs w:val="24"/>
          <w:lang w:val="zh-CN" w:eastAsia="zh-CN"/>
        </w:rPr>
        <w:t>每张优惠券可兑换一次</w:t>
      </w:r>
      <w:r w:rsidRPr="00033DD2">
        <w:rPr>
          <w:rFonts w:hint="eastAsia"/>
          <w:szCs w:val="24"/>
          <w:lang w:eastAsia="zh-CN"/>
        </w:rPr>
        <w:t xml:space="preserve"> (1) MCT Town Hall </w:t>
      </w:r>
      <w:r>
        <w:rPr>
          <w:rFonts w:ascii="SimSun" w:hint="eastAsia"/>
          <w:szCs w:val="24"/>
          <w:lang w:val="zh-CN" w:eastAsia="zh-CN"/>
        </w:rPr>
        <w:t>授课参与机会。其他券可随时购买。此外，微软会在一年中组织免费活动，这些活动不需要入场券。</w:t>
      </w:r>
    </w:p>
    <w:p w:rsidR="009975DF" w:rsidRDefault="00C81634" w:rsidP="00B506D3">
      <w:pPr>
        <w:pStyle w:val="Lb1"/>
        <w:tabs>
          <w:tab w:val="clear" w:pos="300"/>
          <w:tab w:val="num" w:pos="652"/>
        </w:tabs>
        <w:topLinePunct/>
        <w:ind w:left="652" w:hanging="326"/>
        <w:rPr>
          <w:szCs w:val="24"/>
          <w:lang w:eastAsia="zh-CN"/>
        </w:rPr>
      </w:pPr>
      <w:r w:rsidRPr="00033DD2">
        <w:rPr>
          <w:rFonts w:hint="eastAsia"/>
          <w:b/>
          <w:szCs w:val="24"/>
          <w:lang w:eastAsia="zh-CN"/>
        </w:rPr>
        <w:t>MCT Radio</w:t>
      </w:r>
      <w:r>
        <w:rPr>
          <w:rFonts w:ascii="SimSun" w:hint="eastAsia"/>
          <w:szCs w:val="24"/>
          <w:lang w:val="zh-CN" w:eastAsia="zh-CN"/>
        </w:rPr>
        <w:t>。</w:t>
      </w:r>
      <w:r w:rsidRPr="00033DD2">
        <w:rPr>
          <w:rFonts w:hint="eastAsia"/>
          <w:szCs w:val="24"/>
          <w:lang w:eastAsia="zh-CN"/>
        </w:rPr>
        <w:t xml:space="preserve">MCT Radio </w:t>
      </w:r>
      <w:r>
        <w:rPr>
          <w:rFonts w:ascii="SimSun" w:hint="eastAsia"/>
          <w:szCs w:val="24"/>
          <w:lang w:val="zh-CN" w:eastAsia="zh-CN"/>
        </w:rPr>
        <w:t>位于</w:t>
      </w:r>
      <w:r w:rsidRPr="00033DD2">
        <w:rPr>
          <w:rFonts w:hint="eastAsia"/>
          <w:szCs w:val="24"/>
          <w:lang w:eastAsia="zh-CN"/>
        </w:rPr>
        <w:t xml:space="preserve"> MCT Town Hall </w:t>
      </w:r>
      <w:r>
        <w:rPr>
          <w:rFonts w:ascii="SimSun" w:hint="eastAsia"/>
          <w:szCs w:val="24"/>
          <w:lang w:val="zh-CN" w:eastAsia="zh-CN"/>
        </w:rPr>
        <w:t>网站上</w:t>
      </w:r>
      <w:r w:rsidRPr="00033DD2">
        <w:rPr>
          <w:rFonts w:ascii="SimSun" w:hint="eastAsia"/>
          <w:szCs w:val="24"/>
          <w:lang w:eastAsia="zh-CN"/>
        </w:rPr>
        <w:t>，</w:t>
      </w:r>
      <w:r>
        <w:rPr>
          <w:rFonts w:ascii="SimSun" w:hint="eastAsia"/>
          <w:szCs w:val="24"/>
          <w:lang w:val="zh-CN" w:eastAsia="zh-CN"/>
        </w:rPr>
        <w:t>它是对记录的培训师培训活动、社区演示文稿以及与</w:t>
      </w:r>
      <w:r w:rsidRPr="00033DD2">
        <w:rPr>
          <w:rFonts w:hint="eastAsia"/>
          <w:szCs w:val="24"/>
          <w:lang w:eastAsia="zh-CN"/>
        </w:rPr>
        <w:t xml:space="preserve"> MCT </w:t>
      </w:r>
      <w:r>
        <w:rPr>
          <w:rFonts w:ascii="SimSun" w:hint="eastAsia"/>
          <w:szCs w:val="24"/>
          <w:lang w:val="zh-CN" w:eastAsia="zh-CN"/>
        </w:rPr>
        <w:t>相关的其他内容的存档。鼓励每个</w:t>
      </w:r>
      <w:r w:rsidRPr="00033DD2">
        <w:rPr>
          <w:rFonts w:hint="eastAsia"/>
          <w:szCs w:val="24"/>
          <w:lang w:eastAsia="zh-CN"/>
        </w:rPr>
        <w:t xml:space="preserve"> MCT </w:t>
      </w:r>
      <w:r>
        <w:rPr>
          <w:rFonts w:ascii="SimSun" w:hint="eastAsia"/>
          <w:szCs w:val="24"/>
          <w:lang w:val="zh-CN" w:eastAsia="zh-CN"/>
        </w:rPr>
        <w:t>上载自己的演示文稿</w:t>
      </w:r>
      <w:r w:rsidRPr="00033DD2">
        <w:rPr>
          <w:rFonts w:ascii="SimSun" w:hint="eastAsia"/>
          <w:szCs w:val="24"/>
          <w:lang w:eastAsia="zh-CN"/>
        </w:rPr>
        <w:t>，</w:t>
      </w:r>
      <w:r>
        <w:rPr>
          <w:rFonts w:ascii="SimSun" w:hint="eastAsia"/>
          <w:szCs w:val="24"/>
          <w:lang w:val="zh-CN" w:eastAsia="zh-CN"/>
        </w:rPr>
        <w:t>主持自己的</w:t>
      </w:r>
      <w:r w:rsidRPr="00033DD2">
        <w:rPr>
          <w:rFonts w:ascii="SimSun" w:hint="eastAsia"/>
          <w:szCs w:val="24"/>
          <w:lang w:eastAsia="zh-CN"/>
        </w:rPr>
        <w:t>“</w:t>
      </w:r>
      <w:r>
        <w:rPr>
          <w:rFonts w:ascii="SimSun" w:hint="eastAsia"/>
          <w:szCs w:val="24"/>
          <w:lang w:val="zh-CN" w:eastAsia="zh-CN"/>
        </w:rPr>
        <w:t>展示秀</w:t>
      </w:r>
      <w:r w:rsidRPr="00033DD2">
        <w:rPr>
          <w:rFonts w:ascii="SimSun" w:hint="eastAsia"/>
          <w:szCs w:val="24"/>
          <w:lang w:eastAsia="zh-CN"/>
        </w:rPr>
        <w:t>”</w:t>
      </w:r>
      <w:r>
        <w:rPr>
          <w:rFonts w:ascii="SimSun" w:hint="eastAsia"/>
          <w:szCs w:val="24"/>
          <w:lang w:val="zh-CN" w:eastAsia="zh-CN"/>
        </w:rPr>
        <w:t>。所有</w:t>
      </w:r>
      <w:r w:rsidRPr="00033DD2">
        <w:rPr>
          <w:rFonts w:hint="eastAsia"/>
          <w:szCs w:val="24"/>
          <w:lang w:eastAsia="zh-CN"/>
        </w:rPr>
        <w:t xml:space="preserve"> MCT Radio </w:t>
      </w:r>
      <w:r>
        <w:rPr>
          <w:rFonts w:ascii="SimSun" w:hint="eastAsia"/>
          <w:szCs w:val="24"/>
          <w:lang w:val="zh-CN" w:eastAsia="zh-CN"/>
        </w:rPr>
        <w:t>内容向</w:t>
      </w:r>
      <w:r w:rsidRPr="00033DD2">
        <w:rPr>
          <w:rFonts w:hint="eastAsia"/>
          <w:szCs w:val="24"/>
          <w:lang w:eastAsia="zh-CN"/>
        </w:rPr>
        <w:t xml:space="preserve"> MCT </w:t>
      </w:r>
      <w:r>
        <w:rPr>
          <w:rFonts w:ascii="SimSun" w:hint="eastAsia"/>
          <w:szCs w:val="24"/>
          <w:lang w:val="zh-CN" w:eastAsia="zh-CN"/>
        </w:rPr>
        <w:t>免费开放。</w:t>
      </w:r>
    </w:p>
    <w:p w:rsidR="009975DF" w:rsidRDefault="00C81634" w:rsidP="00B506D3">
      <w:pPr>
        <w:pStyle w:val="Lb1"/>
        <w:tabs>
          <w:tab w:val="clear" w:pos="300"/>
          <w:tab w:val="num" w:pos="652"/>
        </w:tabs>
        <w:topLinePunct/>
        <w:ind w:left="652" w:hanging="326"/>
        <w:rPr>
          <w:szCs w:val="24"/>
          <w:lang w:eastAsia="zh-CN"/>
        </w:rPr>
      </w:pPr>
      <w:r w:rsidRPr="00033DD2">
        <w:rPr>
          <w:rFonts w:hint="eastAsia"/>
          <w:b/>
          <w:szCs w:val="24"/>
          <w:lang w:eastAsia="zh-CN"/>
        </w:rPr>
        <w:t>Microsoft Learning Nexus</w:t>
      </w:r>
      <w:r w:rsidRPr="00033DD2">
        <w:rPr>
          <w:rFonts w:ascii="SimSun" w:hint="eastAsia"/>
          <w:b/>
          <w:szCs w:val="24"/>
          <w:lang w:eastAsia="zh-CN"/>
        </w:rPr>
        <w:t>：</w:t>
      </w:r>
      <w:r>
        <w:rPr>
          <w:rFonts w:ascii="SimSun" w:hint="eastAsia"/>
          <w:szCs w:val="24"/>
          <w:lang w:val="zh-CN" w:eastAsia="zh-CN"/>
        </w:rPr>
        <w:t>一个通过学习解决方案合作伙伴和微软将</w:t>
      </w:r>
      <w:r w:rsidRPr="00411E5A">
        <w:rPr>
          <w:rFonts w:ascii="SimSun" w:hint="eastAsia"/>
          <w:spacing w:val="-2"/>
          <w:szCs w:val="24"/>
          <w:lang w:val="zh-CN" w:eastAsia="zh-CN"/>
        </w:rPr>
        <w:t>您与业务机会衔接起来的</w:t>
      </w:r>
      <w:r w:rsidRPr="00411E5A">
        <w:rPr>
          <w:rFonts w:hint="eastAsia"/>
          <w:spacing w:val="-2"/>
          <w:szCs w:val="24"/>
          <w:lang w:eastAsia="zh-CN"/>
        </w:rPr>
        <w:t xml:space="preserve"> Web </w:t>
      </w:r>
      <w:r w:rsidRPr="00411E5A">
        <w:rPr>
          <w:rFonts w:ascii="SimSun" w:hint="eastAsia"/>
          <w:spacing w:val="-2"/>
          <w:szCs w:val="24"/>
          <w:lang w:val="zh-CN" w:eastAsia="zh-CN"/>
        </w:rPr>
        <w:t>工具。使用</w:t>
      </w:r>
      <w:r w:rsidRPr="00411E5A">
        <w:rPr>
          <w:rFonts w:hint="eastAsia"/>
          <w:spacing w:val="-2"/>
          <w:szCs w:val="24"/>
          <w:lang w:eastAsia="zh-CN"/>
        </w:rPr>
        <w:t xml:space="preserve"> Microsoft Learning Nexus</w:t>
      </w:r>
      <w:r w:rsidRPr="00033DD2">
        <w:rPr>
          <w:rFonts w:hint="eastAsia"/>
          <w:szCs w:val="24"/>
          <w:lang w:eastAsia="zh-CN"/>
        </w:rPr>
        <w:t xml:space="preserve"> </w:t>
      </w:r>
      <w:r>
        <w:rPr>
          <w:rFonts w:ascii="SimSun" w:hint="eastAsia"/>
          <w:szCs w:val="24"/>
          <w:lang w:val="zh-CN" w:eastAsia="zh-CN"/>
        </w:rPr>
        <w:t>可以找到授课、制作内容和参加活动以及其他机会。</w:t>
      </w:r>
      <w:r>
        <w:rPr>
          <w:rFonts w:hint="eastAsia"/>
          <w:szCs w:val="24"/>
          <w:lang w:eastAsia="zh-CN"/>
        </w:rPr>
        <w:t xml:space="preserve"> </w:t>
      </w:r>
    </w:p>
    <w:p w:rsidR="009975DF" w:rsidRDefault="00C81634" w:rsidP="00B506D3">
      <w:pPr>
        <w:pStyle w:val="Lb1"/>
        <w:tabs>
          <w:tab w:val="clear" w:pos="300"/>
          <w:tab w:val="num" w:pos="652"/>
        </w:tabs>
        <w:topLinePunct/>
        <w:ind w:left="652" w:hanging="326"/>
        <w:rPr>
          <w:szCs w:val="24"/>
          <w:lang w:eastAsia="zh-CN"/>
        </w:rPr>
      </w:pPr>
      <w:r>
        <w:rPr>
          <w:rFonts w:ascii="SimSun" w:hint="eastAsia"/>
          <w:b/>
          <w:szCs w:val="24"/>
          <w:lang w:val="zh-CN" w:eastAsia="zh-CN"/>
        </w:rPr>
        <w:t>为</w:t>
      </w:r>
      <w:r>
        <w:rPr>
          <w:rFonts w:hint="eastAsia"/>
          <w:b/>
          <w:szCs w:val="24"/>
          <w:lang w:val="zh-CN" w:eastAsia="zh-CN"/>
        </w:rPr>
        <w:t xml:space="preserve"> MCT </w:t>
      </w:r>
      <w:r>
        <w:rPr>
          <w:rFonts w:ascii="SimSun" w:hint="eastAsia"/>
          <w:b/>
          <w:szCs w:val="24"/>
          <w:lang w:val="zh-CN" w:eastAsia="zh-CN"/>
        </w:rPr>
        <w:t>社区提供的特别优惠</w:t>
      </w:r>
      <w:r>
        <w:rPr>
          <w:rFonts w:ascii="SimSun" w:hint="eastAsia"/>
          <w:szCs w:val="24"/>
          <w:lang w:val="zh-CN" w:eastAsia="zh-CN"/>
        </w:rPr>
        <w:t>。</w:t>
      </w:r>
      <w:r>
        <w:rPr>
          <w:rFonts w:hint="eastAsia"/>
          <w:szCs w:val="24"/>
          <w:lang w:val="zh-CN" w:eastAsia="zh-CN"/>
        </w:rPr>
        <w:t xml:space="preserve">MCT </w:t>
      </w:r>
      <w:r>
        <w:rPr>
          <w:rFonts w:ascii="SimSun" w:hint="eastAsia"/>
          <w:szCs w:val="24"/>
          <w:lang w:val="zh-CN" w:eastAsia="zh-CN"/>
        </w:rPr>
        <w:t>可以免费或以折扣价获得许多产品和服务。这些特别优惠可以在</w:t>
      </w:r>
      <w:r>
        <w:rPr>
          <w:rFonts w:hint="eastAsia"/>
          <w:szCs w:val="24"/>
          <w:lang w:val="zh-CN" w:eastAsia="zh-CN"/>
        </w:rPr>
        <w:t xml:space="preserve"> MCT </w:t>
      </w:r>
      <w:r>
        <w:rPr>
          <w:rFonts w:ascii="SimSun" w:hint="eastAsia"/>
          <w:szCs w:val="24"/>
          <w:lang w:val="zh-CN" w:eastAsia="zh-CN"/>
        </w:rPr>
        <w:t>成员网站的“</w:t>
      </w:r>
      <w:r>
        <w:rPr>
          <w:rFonts w:hint="eastAsia"/>
          <w:szCs w:val="24"/>
          <w:lang w:val="zh-CN" w:eastAsia="zh-CN"/>
        </w:rPr>
        <w:t xml:space="preserve">2009 </w:t>
      </w:r>
      <w:r>
        <w:rPr>
          <w:rFonts w:ascii="SimSun" w:hint="eastAsia"/>
          <w:szCs w:val="24"/>
          <w:lang w:val="zh-CN" w:eastAsia="zh-CN"/>
        </w:rPr>
        <w:t>年特别优惠”找到。</w:t>
      </w:r>
    </w:p>
    <w:p w:rsidR="009975DF" w:rsidRDefault="00C81634" w:rsidP="00B506D3">
      <w:pPr>
        <w:pStyle w:val="Lb1"/>
        <w:tabs>
          <w:tab w:val="clear" w:pos="300"/>
          <w:tab w:val="num" w:pos="652"/>
        </w:tabs>
        <w:topLinePunct/>
        <w:ind w:left="652" w:hanging="326"/>
        <w:rPr>
          <w:szCs w:val="24"/>
          <w:lang w:eastAsia="zh-CN"/>
        </w:rPr>
      </w:pPr>
      <w:r w:rsidRPr="00F2416C">
        <w:rPr>
          <w:rFonts w:hint="eastAsia"/>
          <w:b/>
          <w:szCs w:val="24"/>
          <w:lang w:eastAsia="zh-CN"/>
        </w:rPr>
        <w:t xml:space="preserve">Internet </w:t>
      </w:r>
      <w:r>
        <w:rPr>
          <w:rFonts w:ascii="SimSun" w:hint="eastAsia"/>
          <w:b/>
          <w:szCs w:val="24"/>
          <w:lang w:val="zh-CN" w:eastAsia="zh-CN"/>
        </w:rPr>
        <w:t>上的</w:t>
      </w:r>
      <w:r w:rsidRPr="00F2416C">
        <w:rPr>
          <w:rFonts w:hint="eastAsia"/>
          <w:b/>
          <w:szCs w:val="24"/>
          <w:lang w:eastAsia="zh-CN"/>
        </w:rPr>
        <w:t xml:space="preserve"> MCT </w:t>
      </w:r>
      <w:r>
        <w:rPr>
          <w:rFonts w:ascii="SimSun" w:hint="eastAsia"/>
          <w:b/>
          <w:szCs w:val="24"/>
          <w:lang w:val="zh-CN" w:eastAsia="zh-CN"/>
        </w:rPr>
        <w:t>和</w:t>
      </w:r>
      <w:r w:rsidRPr="00F2416C">
        <w:rPr>
          <w:rFonts w:hint="eastAsia"/>
          <w:b/>
          <w:szCs w:val="24"/>
          <w:lang w:eastAsia="zh-CN"/>
        </w:rPr>
        <w:t xml:space="preserve"> MCLC </w:t>
      </w:r>
      <w:r>
        <w:rPr>
          <w:rFonts w:ascii="SimSun" w:hint="eastAsia"/>
          <w:b/>
          <w:szCs w:val="24"/>
          <w:lang w:val="zh-CN" w:eastAsia="zh-CN"/>
        </w:rPr>
        <w:t>成员新闻组</w:t>
      </w:r>
      <w:r>
        <w:rPr>
          <w:rFonts w:ascii="SimSun" w:hint="eastAsia"/>
          <w:szCs w:val="24"/>
          <w:lang w:val="zh-CN" w:eastAsia="zh-CN"/>
        </w:rPr>
        <w:t>。新闻组可使您与同行和微软之间共享培训技巧并相互交流信息。</w:t>
      </w:r>
    </w:p>
    <w:p w:rsidR="009975DF" w:rsidRDefault="00C81634" w:rsidP="00B506D3">
      <w:pPr>
        <w:pStyle w:val="Lb1"/>
        <w:tabs>
          <w:tab w:val="clear" w:pos="300"/>
          <w:tab w:val="num" w:pos="652"/>
        </w:tabs>
        <w:topLinePunct/>
        <w:ind w:left="652" w:hanging="326"/>
        <w:rPr>
          <w:szCs w:val="24"/>
          <w:lang w:eastAsia="zh-CN"/>
        </w:rPr>
      </w:pPr>
      <w:r>
        <w:rPr>
          <w:rFonts w:ascii="SimSun" w:hint="eastAsia"/>
          <w:b/>
          <w:szCs w:val="24"/>
          <w:lang w:val="zh-CN" w:eastAsia="zh-CN"/>
        </w:rPr>
        <w:t>精选地区性和国家性微软活动的邀请和折扣。</w:t>
      </w:r>
      <w:r>
        <w:rPr>
          <w:rFonts w:ascii="SimSun" w:hint="eastAsia"/>
          <w:szCs w:val="24"/>
          <w:lang w:val="zh-CN" w:eastAsia="zh-CN"/>
        </w:rPr>
        <w:t>这些活动包括各种地区性和国际性的准备活动及社区活动。参加这些活动有助于您了解最新的微软技术、微软课程和计划，并在这些方面保持竞争力。</w:t>
      </w:r>
    </w:p>
    <w:p w:rsidR="009975DF" w:rsidRDefault="00C81634" w:rsidP="00B506D3">
      <w:pPr>
        <w:pStyle w:val="Lb1"/>
        <w:tabs>
          <w:tab w:val="clear" w:pos="300"/>
          <w:tab w:val="num" w:pos="652"/>
        </w:tabs>
        <w:topLinePunct/>
        <w:ind w:left="652" w:hanging="326"/>
        <w:rPr>
          <w:szCs w:val="24"/>
          <w:lang w:eastAsia="zh-CN"/>
        </w:rPr>
      </w:pPr>
      <w:r>
        <w:rPr>
          <w:rFonts w:ascii="SimSun" w:hint="eastAsia"/>
          <w:b/>
          <w:szCs w:val="24"/>
          <w:lang w:val="zh-CN" w:eastAsia="zh-CN"/>
        </w:rPr>
        <w:lastRenderedPageBreak/>
        <w:t>微软认证培训师和微软认证学习顾问徽标</w:t>
      </w:r>
      <w:r>
        <w:rPr>
          <w:rFonts w:ascii="SimSun" w:hint="eastAsia"/>
          <w:szCs w:val="24"/>
          <w:lang w:val="zh-CN" w:eastAsia="zh-CN"/>
        </w:rPr>
        <w:t>。</w:t>
      </w:r>
      <w:r>
        <w:rPr>
          <w:rFonts w:hint="eastAsia"/>
          <w:szCs w:val="24"/>
          <w:lang w:val="zh-CN" w:eastAsia="zh-CN"/>
        </w:rPr>
        <w:t xml:space="preserve">MCT </w:t>
      </w:r>
      <w:r>
        <w:rPr>
          <w:rFonts w:ascii="SimSun" w:hint="eastAsia"/>
          <w:szCs w:val="24"/>
          <w:lang w:val="zh-CN" w:eastAsia="zh-CN"/>
        </w:rPr>
        <w:t>徽标、</w:t>
      </w:r>
      <w:r>
        <w:rPr>
          <w:rFonts w:hint="eastAsia"/>
          <w:szCs w:val="24"/>
          <w:lang w:val="zh-CN" w:eastAsia="zh-CN"/>
        </w:rPr>
        <w:t xml:space="preserve">MCLC </w:t>
      </w:r>
      <w:r>
        <w:rPr>
          <w:rFonts w:ascii="SimSun" w:hint="eastAsia"/>
          <w:szCs w:val="24"/>
          <w:lang w:val="zh-CN" w:eastAsia="zh-CN"/>
        </w:rPr>
        <w:t>徽标和其他材料可使您向微软认证学习解决方案合作伙伴</w:t>
      </w:r>
      <w:r>
        <w:rPr>
          <w:rFonts w:ascii="SimSun" w:hint="eastAsia"/>
          <w:b/>
          <w:szCs w:val="24"/>
          <w:lang w:val="zh-CN" w:eastAsia="zh-CN"/>
        </w:rPr>
        <w:t>（“学习解决方案合作伙伴”）</w:t>
      </w:r>
      <w:r>
        <w:rPr>
          <w:rFonts w:ascii="SimSun" w:hint="eastAsia"/>
          <w:szCs w:val="24"/>
          <w:lang w:val="zh-CN" w:eastAsia="zh-CN"/>
        </w:rPr>
        <w:t>以及其他授权客户和学员表明自己的身份。</w:t>
      </w:r>
    </w:p>
    <w:p w:rsidR="009975DF" w:rsidRDefault="00C81634" w:rsidP="00B506D3">
      <w:pPr>
        <w:pStyle w:val="Lb1"/>
        <w:tabs>
          <w:tab w:val="clear" w:pos="300"/>
          <w:tab w:val="clear" w:pos="686"/>
        </w:tabs>
        <w:topLinePunct/>
        <w:ind w:left="-163" w:firstLine="0"/>
        <w:rPr>
          <w:szCs w:val="24"/>
          <w:lang w:eastAsia="zh-CN"/>
        </w:rPr>
      </w:pPr>
      <w:r w:rsidRPr="00033DD2">
        <w:rPr>
          <w:rFonts w:hint="eastAsia"/>
          <w:szCs w:val="24"/>
          <w:lang w:eastAsia="zh-CN"/>
        </w:rPr>
        <w:t xml:space="preserve">MCT </w:t>
      </w:r>
      <w:r>
        <w:rPr>
          <w:rFonts w:ascii="SimSun" w:hint="eastAsia"/>
          <w:szCs w:val="24"/>
          <w:lang w:val="zh-CN" w:eastAsia="zh-CN"/>
        </w:rPr>
        <w:t>可在</w:t>
      </w:r>
      <w:r w:rsidRPr="00033DD2">
        <w:rPr>
          <w:rFonts w:ascii="SimSun" w:hint="eastAsia"/>
          <w:szCs w:val="24"/>
          <w:lang w:eastAsia="zh-CN"/>
        </w:rPr>
        <w:t xml:space="preserve"> </w:t>
      </w:r>
      <w:hyperlink r:id="rId12" w:history="1">
        <w:r w:rsidRPr="00033DD2">
          <w:rPr>
            <w:rStyle w:val="Hyperlink"/>
            <w:rFonts w:hint="eastAsia"/>
            <w:szCs w:val="24"/>
            <w:lang w:eastAsia="zh-CN"/>
          </w:rPr>
          <w:t xml:space="preserve">MCT Benefits </w:t>
        </w:r>
        <w:r>
          <w:rPr>
            <w:rStyle w:val="Hyperlink"/>
            <w:rFonts w:ascii="SimSun" w:hint="eastAsia"/>
            <w:szCs w:val="24"/>
            <w:lang w:val="zh-CN" w:eastAsia="zh-CN"/>
          </w:rPr>
          <w:t>网站</w:t>
        </w:r>
      </w:hyperlink>
      <w:r w:rsidRPr="00033DD2">
        <w:rPr>
          <w:rFonts w:hint="eastAsia"/>
          <w:szCs w:val="24"/>
          <w:lang w:eastAsia="zh-CN"/>
        </w:rPr>
        <w:t xml:space="preserve"> </w:t>
      </w:r>
      <w:r w:rsidRPr="00703206">
        <w:rPr>
          <w:rFonts w:hint="eastAsia"/>
          <w:spacing w:val="-4"/>
          <w:szCs w:val="24"/>
          <w:lang w:eastAsia="zh-CN"/>
        </w:rPr>
        <w:t>(</w:t>
      </w:r>
      <w:hyperlink r:id="rId13" w:history="1">
        <w:r w:rsidRPr="00703206">
          <w:rPr>
            <w:rStyle w:val="Hyperlink"/>
            <w:rFonts w:hint="eastAsia"/>
            <w:spacing w:val="-4"/>
            <w:szCs w:val="24"/>
            <w:lang w:eastAsia="zh-CN"/>
          </w:rPr>
          <w:t>http://www.microsoft.com/learning/mcp/mct/benefits.mspx</w:t>
        </w:r>
      </w:hyperlink>
      <w:r w:rsidRPr="00703206">
        <w:rPr>
          <w:rFonts w:hint="eastAsia"/>
          <w:spacing w:val="-4"/>
          <w:szCs w:val="24"/>
          <w:lang w:eastAsia="zh-CN"/>
        </w:rPr>
        <w:t xml:space="preserve">) </w:t>
      </w:r>
      <w:r w:rsidRPr="00703206">
        <w:rPr>
          <w:rFonts w:ascii="SimSun" w:hint="eastAsia"/>
          <w:spacing w:val="-4"/>
          <w:szCs w:val="24"/>
          <w:lang w:val="zh-CN" w:eastAsia="zh-CN"/>
        </w:rPr>
        <w:t>上找到定位优势说明。</w:t>
      </w:r>
    </w:p>
    <w:p w:rsidR="009975DF" w:rsidRDefault="009975DF" w:rsidP="00B506D3">
      <w:pPr>
        <w:topLinePunct/>
        <w:rPr>
          <w:rFonts w:eastAsiaTheme="minorEastAsia"/>
          <w:szCs w:val="24"/>
          <w:lang w:eastAsia="zh-CN"/>
        </w:rPr>
      </w:pPr>
    </w:p>
    <w:p w:rsidR="00703206" w:rsidRPr="00703206" w:rsidRDefault="00703206" w:rsidP="00703206">
      <w:pPr>
        <w:pStyle w:val="Pb"/>
        <w:framePr w:wrap="around"/>
        <w:rPr>
          <w:rStyle w:val="oa2Char1"/>
          <w:rFonts w:ascii="SimSun" w:eastAsiaTheme="minorEastAsia" w:hAnsi="Times New Roman"/>
          <w:b w:val="0"/>
          <w:szCs w:val="24"/>
          <w:lang w:eastAsia="zh-CN"/>
        </w:rPr>
      </w:pPr>
    </w:p>
    <w:p w:rsidR="009975DF" w:rsidRPr="00703206" w:rsidRDefault="00C81634" w:rsidP="00B506D3">
      <w:pPr>
        <w:pStyle w:val="Heading2"/>
        <w:topLinePunct/>
        <w:rPr>
          <w:rFonts w:eastAsia="SimHei"/>
          <w:szCs w:val="24"/>
          <w:lang w:eastAsia="zh-CN"/>
        </w:rPr>
      </w:pPr>
      <w:r w:rsidRPr="00703206">
        <w:rPr>
          <w:rStyle w:val="oa2Char1"/>
          <w:rFonts w:eastAsia="SimHei" w:hint="eastAsia"/>
          <w:b/>
          <w:szCs w:val="24"/>
          <w:lang w:val="zh-CN" w:eastAsia="zh-CN"/>
        </w:rPr>
        <w:t>第</w:t>
      </w:r>
      <w:r w:rsidRPr="00703206">
        <w:rPr>
          <w:rFonts w:eastAsia="SimHei" w:hint="eastAsia"/>
          <w:szCs w:val="24"/>
          <w:lang w:eastAsia="zh-CN"/>
        </w:rPr>
        <w:t xml:space="preserve"> 2 </w:t>
      </w:r>
      <w:r w:rsidRPr="00703206">
        <w:rPr>
          <w:rStyle w:val="oa2Char1"/>
          <w:rFonts w:eastAsia="SimHei" w:hint="eastAsia"/>
          <w:b/>
          <w:szCs w:val="24"/>
          <w:lang w:val="zh-CN" w:eastAsia="zh-CN"/>
        </w:rPr>
        <w:t>节</w:t>
      </w:r>
      <w:r w:rsidRPr="00703206">
        <w:rPr>
          <w:rStyle w:val="oa2Char1"/>
          <w:rFonts w:eastAsia="SimHei" w:hint="eastAsia"/>
          <w:b/>
          <w:szCs w:val="24"/>
          <w:lang w:eastAsia="zh-CN"/>
        </w:rPr>
        <w:t>：</w:t>
      </w:r>
      <w:r w:rsidRPr="00703206">
        <w:rPr>
          <w:rFonts w:eastAsia="SimHei" w:hint="eastAsia"/>
          <w:szCs w:val="24"/>
          <w:lang w:val="zh-CN" w:eastAsia="zh-CN"/>
        </w:rPr>
        <w:t>如何成为</w:t>
      </w:r>
      <w:r w:rsidRPr="00703206">
        <w:rPr>
          <w:rFonts w:eastAsia="SimHei" w:hint="eastAsia"/>
          <w:szCs w:val="24"/>
          <w:lang w:eastAsia="zh-CN"/>
        </w:rPr>
        <w:t xml:space="preserve"> MCT</w:t>
      </w:r>
    </w:p>
    <w:p w:rsidR="009975DF" w:rsidRDefault="00C81634" w:rsidP="00B506D3">
      <w:pPr>
        <w:topLinePunct/>
        <w:rPr>
          <w:szCs w:val="24"/>
          <w:lang w:eastAsia="zh-CN"/>
        </w:rPr>
      </w:pPr>
      <w:r>
        <w:rPr>
          <w:rFonts w:ascii="SimSun" w:hint="eastAsia"/>
          <w:szCs w:val="24"/>
          <w:lang w:val="zh-CN" w:eastAsia="zh-CN"/>
        </w:rPr>
        <w:t>要想成为</w:t>
      </w:r>
      <w:r>
        <w:rPr>
          <w:rFonts w:hint="eastAsia"/>
          <w:szCs w:val="24"/>
          <w:lang w:val="zh-CN" w:eastAsia="zh-CN"/>
        </w:rPr>
        <w:t xml:space="preserve"> MCT</w:t>
      </w:r>
      <w:r>
        <w:rPr>
          <w:rFonts w:ascii="SimSun" w:hint="eastAsia"/>
          <w:szCs w:val="24"/>
          <w:lang w:val="zh-CN" w:eastAsia="zh-CN"/>
        </w:rPr>
        <w:t>，您必须完成下文详述的各项步骤：</w:t>
      </w:r>
    </w:p>
    <w:p w:rsidR="009975DF" w:rsidRDefault="00C81634" w:rsidP="00B506D3">
      <w:pPr>
        <w:pStyle w:val="Lb1"/>
        <w:numPr>
          <w:ilvl w:val="0"/>
          <w:numId w:val="22"/>
        </w:numPr>
        <w:tabs>
          <w:tab w:val="clear" w:pos="300"/>
        </w:tabs>
        <w:topLinePunct/>
        <w:rPr>
          <w:szCs w:val="24"/>
          <w:lang w:eastAsia="zh-CN"/>
        </w:rPr>
      </w:pPr>
      <w:r>
        <w:rPr>
          <w:rFonts w:ascii="SimSun" w:hint="eastAsia"/>
          <w:szCs w:val="24"/>
          <w:lang w:val="zh-CN" w:eastAsia="zh-CN"/>
        </w:rPr>
        <w:t>获得已认可的微软认证专家（“</w:t>
      </w:r>
      <w:r>
        <w:rPr>
          <w:rFonts w:hint="eastAsia"/>
          <w:b/>
          <w:szCs w:val="24"/>
          <w:lang w:val="zh-CN" w:eastAsia="zh-CN"/>
        </w:rPr>
        <w:t>MCP</w:t>
      </w:r>
      <w:r>
        <w:rPr>
          <w:rFonts w:ascii="SimSun" w:hint="eastAsia"/>
          <w:szCs w:val="24"/>
          <w:lang w:val="zh-CN" w:eastAsia="zh-CN"/>
        </w:rPr>
        <w:t>”）或微软认证商务管理解决方案专家证书；</w:t>
      </w:r>
    </w:p>
    <w:p w:rsidR="009975DF" w:rsidRDefault="00C81634" w:rsidP="00B506D3">
      <w:pPr>
        <w:pStyle w:val="Lb1"/>
        <w:numPr>
          <w:ilvl w:val="0"/>
          <w:numId w:val="22"/>
        </w:numPr>
        <w:tabs>
          <w:tab w:val="clear" w:pos="300"/>
        </w:tabs>
        <w:topLinePunct/>
        <w:rPr>
          <w:szCs w:val="24"/>
          <w:lang w:eastAsia="zh-CN"/>
        </w:rPr>
      </w:pPr>
      <w:r>
        <w:rPr>
          <w:rFonts w:ascii="SimSun" w:hint="eastAsia"/>
          <w:szCs w:val="24"/>
          <w:lang w:val="zh-CN" w:eastAsia="zh-CN"/>
        </w:rPr>
        <w:t>证明您的教学技能；</w:t>
      </w:r>
    </w:p>
    <w:p w:rsidR="009975DF" w:rsidRDefault="00C81634" w:rsidP="00B506D3">
      <w:pPr>
        <w:pStyle w:val="Lb1"/>
        <w:numPr>
          <w:ilvl w:val="0"/>
          <w:numId w:val="22"/>
        </w:numPr>
        <w:tabs>
          <w:tab w:val="clear" w:pos="300"/>
        </w:tabs>
        <w:topLinePunct/>
        <w:rPr>
          <w:szCs w:val="24"/>
          <w:lang w:eastAsia="zh-CN"/>
        </w:rPr>
      </w:pPr>
      <w:r>
        <w:rPr>
          <w:rFonts w:ascii="SimSun" w:hint="eastAsia"/>
          <w:szCs w:val="24"/>
          <w:lang w:val="zh-CN" w:eastAsia="zh-CN"/>
        </w:rPr>
        <w:t>获得</w:t>
      </w:r>
      <w:r>
        <w:rPr>
          <w:rFonts w:hint="eastAsia"/>
          <w:szCs w:val="24"/>
          <w:lang w:val="zh-CN" w:eastAsia="zh-CN"/>
        </w:rPr>
        <w:t xml:space="preserve"> Metrics that Matter ID</w:t>
      </w:r>
      <w:r>
        <w:rPr>
          <w:rFonts w:ascii="SimSun" w:hint="eastAsia"/>
          <w:szCs w:val="24"/>
          <w:lang w:val="zh-CN" w:eastAsia="zh-CN"/>
        </w:rPr>
        <w:t>；</w:t>
      </w:r>
    </w:p>
    <w:p w:rsidR="009975DF" w:rsidRDefault="00C81634" w:rsidP="00B506D3">
      <w:pPr>
        <w:pStyle w:val="Lb1"/>
        <w:numPr>
          <w:ilvl w:val="0"/>
          <w:numId w:val="22"/>
        </w:numPr>
        <w:tabs>
          <w:tab w:val="clear" w:pos="300"/>
        </w:tabs>
        <w:topLinePunct/>
        <w:rPr>
          <w:szCs w:val="24"/>
          <w:lang w:eastAsia="zh-CN"/>
        </w:rPr>
      </w:pPr>
      <w:r>
        <w:rPr>
          <w:rFonts w:ascii="SimSun" w:hint="eastAsia"/>
          <w:szCs w:val="24"/>
          <w:lang w:val="zh-CN" w:eastAsia="zh-CN"/>
        </w:rPr>
        <w:t>申请成为</w:t>
      </w:r>
      <w:r>
        <w:rPr>
          <w:rFonts w:hint="eastAsia"/>
          <w:szCs w:val="24"/>
          <w:lang w:val="zh-CN" w:eastAsia="zh-CN"/>
        </w:rPr>
        <w:t xml:space="preserve"> MCT </w:t>
      </w:r>
      <w:r>
        <w:rPr>
          <w:rFonts w:ascii="SimSun" w:hint="eastAsia"/>
          <w:szCs w:val="24"/>
          <w:lang w:val="zh-CN" w:eastAsia="zh-CN"/>
        </w:rPr>
        <w:t>并支付年费。</w:t>
      </w:r>
    </w:p>
    <w:p w:rsidR="009975DF" w:rsidRDefault="009975DF" w:rsidP="00B506D3">
      <w:pPr>
        <w:pStyle w:val="Le"/>
        <w:tabs>
          <w:tab w:val="clear" w:pos="1800"/>
        </w:tabs>
        <w:topLinePunct/>
        <w:ind w:left="0" w:firstLine="0"/>
        <w:jc w:val="left"/>
        <w:rPr>
          <w:rFonts w:eastAsiaTheme="minorEastAsia"/>
          <w:szCs w:val="24"/>
          <w:lang w:eastAsia="zh-CN"/>
        </w:rPr>
      </w:pPr>
    </w:p>
    <w:p w:rsidR="009975DF" w:rsidRDefault="00C81634" w:rsidP="00B506D3">
      <w:pPr>
        <w:topLinePunct/>
        <w:rPr>
          <w:color w:val="000000"/>
          <w:szCs w:val="24"/>
          <w:lang w:eastAsia="zh-CN"/>
        </w:rPr>
      </w:pPr>
      <w:r w:rsidRPr="001A0D0C">
        <w:rPr>
          <w:rFonts w:ascii="SimSun" w:hint="eastAsia"/>
          <w:spacing w:val="-4"/>
          <w:szCs w:val="24"/>
          <w:lang w:val="zh-CN" w:eastAsia="zh-CN"/>
        </w:rPr>
        <w:t>如果您对</w:t>
      </w:r>
      <w:r w:rsidRPr="001A0D0C">
        <w:rPr>
          <w:rFonts w:hint="eastAsia"/>
          <w:spacing w:val="-4"/>
          <w:szCs w:val="24"/>
          <w:lang w:val="zh-CN" w:eastAsia="zh-CN"/>
        </w:rPr>
        <w:t xml:space="preserve"> MCT </w:t>
      </w:r>
      <w:r w:rsidRPr="001A0D0C">
        <w:rPr>
          <w:rFonts w:ascii="SimSun" w:hint="eastAsia"/>
          <w:spacing w:val="-4"/>
          <w:szCs w:val="24"/>
          <w:lang w:val="zh-CN" w:eastAsia="zh-CN"/>
        </w:rPr>
        <w:t>认证要求有任何疑问，请与您所在地区的</w:t>
      </w:r>
      <w:hyperlink r:id="rId14" w:history="1">
        <w:r w:rsidRPr="001A0D0C">
          <w:rPr>
            <w:rStyle w:val="Hyperlink"/>
            <w:rFonts w:ascii="SimSun" w:hint="eastAsia"/>
            <w:spacing w:val="-4"/>
            <w:szCs w:val="24"/>
            <w:lang w:val="zh-CN" w:eastAsia="zh-CN"/>
          </w:rPr>
          <w:t>微软区域服务中心</w:t>
        </w:r>
      </w:hyperlink>
      <w:r>
        <w:rPr>
          <w:rFonts w:hint="eastAsia"/>
          <w:szCs w:val="24"/>
          <w:lang w:val="zh-CN" w:eastAsia="zh-CN"/>
        </w:rPr>
        <w:t xml:space="preserve"> (</w:t>
      </w:r>
      <w:hyperlink r:id="rId15" w:history="1">
        <w:r>
          <w:rPr>
            <w:rStyle w:val="Hyperlink"/>
            <w:rFonts w:hint="eastAsia"/>
            <w:szCs w:val="24"/>
            <w:lang w:val="zh-CN" w:eastAsia="zh-CN"/>
          </w:rPr>
          <w:t>http://www.microsoft.com/learning/support/worldsites.mspx</w:t>
        </w:r>
      </w:hyperlink>
      <w:r>
        <w:rPr>
          <w:rFonts w:hint="eastAsia"/>
          <w:szCs w:val="24"/>
          <w:lang w:val="zh-CN" w:eastAsia="zh-CN"/>
        </w:rPr>
        <w:t xml:space="preserve">) </w:t>
      </w:r>
      <w:r>
        <w:rPr>
          <w:rFonts w:ascii="SimSun" w:hint="eastAsia"/>
          <w:szCs w:val="24"/>
          <w:lang w:val="zh-CN" w:eastAsia="zh-CN"/>
        </w:rPr>
        <w:t>联系</w:t>
      </w:r>
    </w:p>
    <w:p w:rsidR="009975DF" w:rsidRPr="006178D2" w:rsidRDefault="00C81634" w:rsidP="006178D2">
      <w:pPr>
        <w:pStyle w:val="Rmh"/>
        <w:framePr w:wrap="around"/>
        <w:rPr>
          <w:szCs w:val="24"/>
          <w:lang w:eastAsia="zh-CN"/>
        </w:rPr>
      </w:pPr>
      <w:r w:rsidRPr="006178D2">
        <w:rPr>
          <w:rFonts w:hint="eastAsia"/>
          <w:szCs w:val="24"/>
          <w:lang w:eastAsia="zh-CN"/>
        </w:rPr>
        <w:t>步骤</w:t>
      </w:r>
      <w:r w:rsidRPr="006178D2">
        <w:rPr>
          <w:rFonts w:hint="eastAsia"/>
          <w:szCs w:val="24"/>
          <w:lang w:eastAsia="zh-CN"/>
        </w:rPr>
        <w:t xml:space="preserve"> 1</w:t>
      </w:r>
      <w:r w:rsidRPr="006178D2">
        <w:rPr>
          <w:rFonts w:hint="eastAsia"/>
          <w:szCs w:val="24"/>
          <w:lang w:eastAsia="zh-CN"/>
        </w:rPr>
        <w:t>：获得认证的微软证书</w:t>
      </w:r>
    </w:p>
    <w:p w:rsidR="009975DF" w:rsidRDefault="00C81634" w:rsidP="00B506D3">
      <w:pPr>
        <w:topLinePunct/>
        <w:rPr>
          <w:szCs w:val="24"/>
          <w:lang w:eastAsia="zh-CN"/>
        </w:rPr>
      </w:pPr>
      <w:r>
        <w:rPr>
          <w:rFonts w:ascii="SimSun" w:hint="eastAsia"/>
          <w:szCs w:val="24"/>
          <w:lang w:val="zh-CN" w:eastAsia="zh-CN"/>
        </w:rPr>
        <w:t>在申请成为微软认证培训师之前，您必须获得</w:t>
      </w:r>
      <w:r>
        <w:rPr>
          <w:rFonts w:hint="eastAsia"/>
          <w:szCs w:val="24"/>
          <w:lang w:val="zh-CN" w:eastAsia="zh-CN"/>
        </w:rPr>
        <w:t xml:space="preserve"> MCP </w:t>
      </w:r>
      <w:r>
        <w:rPr>
          <w:rFonts w:ascii="SimSun" w:hint="eastAsia"/>
          <w:szCs w:val="24"/>
          <w:lang w:val="zh-CN" w:eastAsia="zh-CN"/>
        </w:rPr>
        <w:t>或者</w:t>
      </w:r>
      <w:r>
        <w:rPr>
          <w:rFonts w:hint="eastAsia"/>
          <w:szCs w:val="24"/>
          <w:lang w:val="zh-CN" w:eastAsia="zh-CN"/>
        </w:rPr>
        <w:t xml:space="preserve"> MCT </w:t>
      </w:r>
      <w:r>
        <w:rPr>
          <w:rFonts w:ascii="SimSun" w:hint="eastAsia"/>
          <w:szCs w:val="24"/>
          <w:lang w:val="zh-CN" w:eastAsia="zh-CN"/>
        </w:rPr>
        <w:t>计划的</w:t>
      </w:r>
      <w:r>
        <w:rPr>
          <w:rFonts w:hint="eastAsia"/>
          <w:szCs w:val="24"/>
          <w:lang w:val="zh-CN" w:eastAsia="zh-CN"/>
        </w:rPr>
        <w:t xml:space="preserve"> </w:t>
      </w:r>
      <w:hyperlink r:id="rId16" w:history="1">
        <w:r w:rsidRPr="004B24FE">
          <w:rPr>
            <w:rStyle w:val="Hyperlink"/>
            <w:rFonts w:hint="eastAsia"/>
            <w:spacing w:val="-4"/>
            <w:szCs w:val="24"/>
            <w:lang w:val="zh-CN" w:eastAsia="zh-CN"/>
          </w:rPr>
          <w:t>Microsoft Dynamics</w:t>
        </w:r>
      </w:hyperlink>
      <w:r w:rsidRPr="004B24FE">
        <w:rPr>
          <w:rFonts w:hint="eastAsia"/>
          <w:spacing w:val="-4"/>
          <w:szCs w:val="24"/>
          <w:lang w:val="zh-CN" w:eastAsia="zh-CN"/>
        </w:rPr>
        <w:t xml:space="preserve"> </w:t>
      </w:r>
      <w:r w:rsidRPr="004B24FE">
        <w:rPr>
          <w:rFonts w:ascii="SimSun" w:hint="eastAsia"/>
          <w:spacing w:val="-4"/>
          <w:szCs w:val="24"/>
          <w:lang w:val="zh-CN" w:eastAsia="zh-CN"/>
        </w:rPr>
        <w:t>证书。若要查看证书列表，请访问</w:t>
      </w:r>
      <w:hyperlink r:id="rId17" w:history="1">
        <w:r w:rsidRPr="004B24FE">
          <w:rPr>
            <w:rStyle w:val="Hyperlink"/>
            <w:rFonts w:ascii="SimSun" w:hint="eastAsia"/>
            <w:spacing w:val="-4"/>
            <w:szCs w:val="24"/>
            <w:lang w:val="zh-CN" w:eastAsia="zh-CN"/>
          </w:rPr>
          <w:t>获取有效的微软认证</w:t>
        </w:r>
      </w:hyperlink>
      <w:r>
        <w:rPr>
          <w:rFonts w:ascii="SimSun" w:hint="eastAsia"/>
          <w:szCs w:val="24"/>
          <w:lang w:val="zh-CN" w:eastAsia="zh-CN"/>
        </w:rPr>
        <w:t>网站</w:t>
      </w:r>
      <w:r>
        <w:rPr>
          <w:rFonts w:hint="eastAsia"/>
          <w:szCs w:val="24"/>
          <w:lang w:val="zh-CN" w:eastAsia="zh-CN"/>
        </w:rPr>
        <w:t xml:space="preserve"> (</w:t>
      </w:r>
      <w:hyperlink r:id="rId18" w:history="1">
        <w:r w:rsidR="00AD6241">
          <w:rPr>
            <w:rStyle w:val="Hyperlink"/>
            <w:rFonts w:hint="eastAsia"/>
            <w:szCs w:val="24"/>
            <w:lang w:val="zh-CN" w:eastAsia="zh-CN"/>
          </w:rPr>
          <w:t>http://www.microsoft.com/learning/mcp/mct/guide/default.mspx</w:t>
        </w:r>
      </w:hyperlink>
      <w:r>
        <w:rPr>
          <w:rFonts w:hint="eastAsia"/>
          <w:szCs w:val="24"/>
          <w:lang w:val="zh-CN" w:eastAsia="zh-CN"/>
        </w:rPr>
        <w:t>)</w:t>
      </w:r>
      <w:r>
        <w:rPr>
          <w:rFonts w:ascii="SimSun" w:hint="eastAsia"/>
          <w:szCs w:val="24"/>
          <w:lang w:val="zh-CN" w:eastAsia="zh-CN"/>
        </w:rPr>
        <w:t>。</w:t>
      </w:r>
    </w:p>
    <w:p w:rsidR="009975DF" w:rsidRPr="00192B9D" w:rsidRDefault="00C81634" w:rsidP="00B506D3">
      <w:pPr>
        <w:topLinePunct/>
        <w:rPr>
          <w:szCs w:val="24"/>
          <w:lang w:eastAsia="zh-CN"/>
        </w:rPr>
      </w:pPr>
      <w:r w:rsidRPr="00192B9D">
        <w:rPr>
          <w:rFonts w:hint="eastAsia"/>
          <w:szCs w:val="24"/>
          <w:lang w:val="zh-CN" w:eastAsia="zh-CN"/>
        </w:rPr>
        <w:t>此项要求的目的是为了核实</w:t>
      </w:r>
      <w:r w:rsidRPr="00192B9D">
        <w:rPr>
          <w:rFonts w:hint="eastAsia"/>
          <w:szCs w:val="24"/>
          <w:lang w:val="zh-CN" w:eastAsia="zh-CN"/>
        </w:rPr>
        <w:t xml:space="preserve"> MCT </w:t>
      </w:r>
      <w:r w:rsidRPr="00192B9D">
        <w:rPr>
          <w:rFonts w:hint="eastAsia"/>
          <w:szCs w:val="24"/>
          <w:lang w:val="zh-CN" w:eastAsia="zh-CN"/>
        </w:rPr>
        <w:t>具备经过证实的技术功底和教学工作能力。一旦获得某项微软认证，即表明您已经在与您的证书相关的领域或工作岗位中展示了您运用微软产品和技术开展工作的熟练程度。您仅可教授与您所持认证相对应的微软课程和微软</w:t>
      </w:r>
      <w:r w:rsidRPr="00192B9D">
        <w:rPr>
          <w:rFonts w:hint="eastAsia"/>
          <w:szCs w:val="24"/>
          <w:lang w:val="zh-CN" w:eastAsia="zh-CN"/>
        </w:rPr>
        <w:t xml:space="preserve"> IW </w:t>
      </w:r>
      <w:r w:rsidRPr="00192B9D">
        <w:rPr>
          <w:rFonts w:hint="eastAsia"/>
          <w:szCs w:val="24"/>
          <w:lang w:val="zh-CN" w:eastAsia="zh-CN"/>
        </w:rPr>
        <w:t>课程（请参阅第</w:t>
      </w:r>
      <w:r w:rsidRPr="00192B9D">
        <w:rPr>
          <w:rFonts w:hint="eastAsia"/>
          <w:szCs w:val="24"/>
          <w:lang w:val="zh-CN" w:eastAsia="zh-CN"/>
        </w:rPr>
        <w:t xml:space="preserve"> 3 </w:t>
      </w:r>
      <w:r w:rsidRPr="00192B9D">
        <w:rPr>
          <w:rFonts w:hint="eastAsia"/>
          <w:szCs w:val="24"/>
          <w:lang w:val="zh-CN" w:eastAsia="zh-CN"/>
        </w:rPr>
        <w:t>节“</w:t>
      </w:r>
      <w:r w:rsidRPr="00192B9D">
        <w:rPr>
          <w:rFonts w:hint="eastAsia"/>
          <w:szCs w:val="24"/>
          <w:lang w:val="zh-CN" w:eastAsia="zh-CN"/>
        </w:rPr>
        <w:t xml:space="preserve">MCT </w:t>
      </w:r>
      <w:r w:rsidRPr="00192B9D">
        <w:rPr>
          <w:rFonts w:hint="eastAsia"/>
          <w:szCs w:val="24"/>
          <w:lang w:val="zh-CN" w:eastAsia="zh-CN"/>
        </w:rPr>
        <w:t>的能力”）。</w:t>
      </w:r>
    </w:p>
    <w:p w:rsidR="009975DF" w:rsidRPr="006178D2" w:rsidRDefault="00C81634" w:rsidP="006178D2">
      <w:pPr>
        <w:pStyle w:val="Rmh"/>
        <w:framePr w:wrap="around"/>
        <w:rPr>
          <w:szCs w:val="24"/>
          <w:lang w:eastAsia="zh-CN"/>
        </w:rPr>
      </w:pPr>
      <w:r w:rsidRPr="006178D2">
        <w:rPr>
          <w:rFonts w:hint="eastAsia"/>
          <w:szCs w:val="24"/>
          <w:lang w:eastAsia="zh-CN"/>
        </w:rPr>
        <w:t>步骤</w:t>
      </w:r>
      <w:r w:rsidRPr="006178D2">
        <w:rPr>
          <w:rFonts w:hint="eastAsia"/>
          <w:szCs w:val="24"/>
          <w:lang w:eastAsia="zh-CN"/>
        </w:rPr>
        <w:t xml:space="preserve"> 2</w:t>
      </w:r>
      <w:r w:rsidRPr="006178D2">
        <w:rPr>
          <w:rFonts w:hint="eastAsia"/>
          <w:szCs w:val="24"/>
          <w:lang w:eastAsia="zh-CN"/>
        </w:rPr>
        <w:t>：证明您的教学技能</w:t>
      </w:r>
      <w:r w:rsidRPr="006178D2">
        <w:rPr>
          <w:rFonts w:hint="eastAsia"/>
          <w:szCs w:val="24"/>
          <w:lang w:eastAsia="zh-CN"/>
        </w:rPr>
        <w:t xml:space="preserve"> </w:t>
      </w:r>
    </w:p>
    <w:p w:rsidR="009975DF" w:rsidRPr="00192B9D" w:rsidRDefault="00C81634" w:rsidP="00B506D3">
      <w:pPr>
        <w:topLinePunct/>
        <w:rPr>
          <w:szCs w:val="24"/>
          <w:lang w:eastAsia="zh-CN"/>
        </w:rPr>
      </w:pPr>
      <w:r w:rsidRPr="00192B9D">
        <w:rPr>
          <w:rFonts w:hint="eastAsia"/>
          <w:szCs w:val="24"/>
          <w:lang w:val="zh-CN" w:eastAsia="zh-CN"/>
        </w:rPr>
        <w:t>下列要求是针对北美地区的</w:t>
      </w:r>
      <w:r w:rsidRPr="00192B9D">
        <w:rPr>
          <w:rFonts w:hint="eastAsia"/>
          <w:szCs w:val="24"/>
          <w:lang w:val="zh-CN" w:eastAsia="zh-CN"/>
        </w:rPr>
        <w:t xml:space="preserve"> MCT </w:t>
      </w:r>
      <w:r w:rsidRPr="00192B9D">
        <w:rPr>
          <w:rFonts w:hint="eastAsia"/>
          <w:szCs w:val="24"/>
          <w:lang w:val="zh-CN" w:eastAsia="zh-CN"/>
        </w:rPr>
        <w:t>人选提出的。北美以外的</w:t>
      </w:r>
      <w:r w:rsidRPr="00192B9D">
        <w:rPr>
          <w:rFonts w:hint="eastAsia"/>
          <w:szCs w:val="24"/>
          <w:lang w:val="zh-CN" w:eastAsia="zh-CN"/>
        </w:rPr>
        <w:t xml:space="preserve"> MCT </w:t>
      </w:r>
      <w:r w:rsidRPr="00192B9D">
        <w:rPr>
          <w:rFonts w:hint="eastAsia"/>
          <w:szCs w:val="24"/>
          <w:lang w:val="zh-CN" w:eastAsia="zh-CN"/>
        </w:rPr>
        <w:t>人选可以完成下列选项之一，或者，您可以与您所在地区的</w:t>
      </w:r>
      <w:hyperlink r:id="rId19" w:history="1">
        <w:r w:rsidRPr="00192B9D">
          <w:rPr>
            <w:rStyle w:val="Hyperlink"/>
            <w:rFonts w:hint="eastAsia"/>
            <w:szCs w:val="24"/>
            <w:lang w:val="zh-CN" w:eastAsia="zh-CN"/>
          </w:rPr>
          <w:t>微软区域服务中心</w:t>
        </w:r>
      </w:hyperlink>
      <w:r w:rsidRPr="00192B9D">
        <w:rPr>
          <w:rFonts w:hint="eastAsia"/>
          <w:szCs w:val="24"/>
          <w:lang w:val="zh-CN" w:eastAsia="zh-CN"/>
        </w:rPr>
        <w:t>（“</w:t>
      </w:r>
      <w:r w:rsidRPr="00192B9D">
        <w:rPr>
          <w:rFonts w:hint="eastAsia"/>
          <w:b/>
          <w:szCs w:val="24"/>
          <w:lang w:val="zh-CN" w:eastAsia="zh-CN"/>
        </w:rPr>
        <w:t>RSC</w:t>
      </w:r>
      <w:r w:rsidRPr="00192B9D">
        <w:rPr>
          <w:rFonts w:hint="eastAsia"/>
          <w:szCs w:val="24"/>
          <w:lang w:val="zh-CN" w:eastAsia="zh-CN"/>
        </w:rPr>
        <w:t>”）</w:t>
      </w:r>
      <w:r w:rsidRPr="00192B9D">
        <w:rPr>
          <w:rFonts w:hint="eastAsia"/>
          <w:szCs w:val="24"/>
          <w:lang w:val="zh-CN" w:eastAsia="zh-CN"/>
        </w:rPr>
        <w:t>(</w:t>
      </w:r>
      <w:hyperlink r:id="rId20" w:history="1">
        <w:r w:rsidRPr="00192B9D">
          <w:rPr>
            <w:rStyle w:val="Hyperlink"/>
            <w:rFonts w:hint="eastAsia"/>
            <w:szCs w:val="24"/>
            <w:lang w:val="zh-CN" w:eastAsia="zh-CN"/>
          </w:rPr>
          <w:t>http://www.microsoft.com/learning/support/worldsites.mspx</w:t>
        </w:r>
      </w:hyperlink>
      <w:r w:rsidRPr="00192B9D">
        <w:rPr>
          <w:rFonts w:hint="eastAsia"/>
          <w:szCs w:val="24"/>
          <w:lang w:val="zh-CN" w:eastAsia="zh-CN"/>
        </w:rPr>
        <w:t xml:space="preserve">) </w:t>
      </w:r>
      <w:r w:rsidR="00553935">
        <w:rPr>
          <w:rFonts w:hint="eastAsia"/>
          <w:szCs w:val="24"/>
          <w:lang w:val="zh-CN" w:eastAsia="zh-CN"/>
        </w:rPr>
        <w:br/>
      </w:r>
      <w:r w:rsidRPr="00192B9D">
        <w:rPr>
          <w:rFonts w:hint="eastAsia"/>
          <w:szCs w:val="24"/>
          <w:lang w:val="zh-CN" w:eastAsia="zh-CN"/>
        </w:rPr>
        <w:t>联系，询问您所在地区的替代要求。</w:t>
      </w:r>
    </w:p>
    <w:p w:rsidR="009975DF" w:rsidRPr="00192B9D" w:rsidRDefault="00C81634" w:rsidP="00B506D3">
      <w:pPr>
        <w:topLinePunct/>
        <w:rPr>
          <w:szCs w:val="24"/>
          <w:lang w:eastAsia="zh-CN"/>
        </w:rPr>
      </w:pPr>
      <w:r w:rsidRPr="00192B9D">
        <w:rPr>
          <w:rFonts w:hint="eastAsia"/>
          <w:spacing w:val="-2"/>
          <w:szCs w:val="24"/>
          <w:lang w:val="zh-CN" w:eastAsia="zh-CN"/>
        </w:rPr>
        <w:t>为了证明您具备教学技能，您至少必须达到下列要求之一（请在您的</w:t>
      </w:r>
      <w:r w:rsidRPr="00192B9D">
        <w:rPr>
          <w:rFonts w:hint="eastAsia"/>
          <w:spacing w:val="-2"/>
          <w:szCs w:val="24"/>
          <w:lang w:val="zh-CN" w:eastAsia="zh-CN"/>
        </w:rPr>
        <w:t xml:space="preserve"> MCT</w:t>
      </w:r>
      <w:r w:rsidRPr="00192B9D">
        <w:rPr>
          <w:rStyle w:val="a"/>
          <w:rFonts w:hint="eastAsia"/>
          <w:szCs w:val="24"/>
          <w:lang w:val="zh-CN" w:eastAsia="zh-CN"/>
        </w:rPr>
        <w:t xml:space="preserve"> </w:t>
      </w:r>
      <w:r w:rsidRPr="00192B9D">
        <w:rPr>
          <w:rStyle w:val="a"/>
          <w:rFonts w:hint="eastAsia"/>
          <w:szCs w:val="24"/>
          <w:lang w:val="zh-CN" w:eastAsia="zh-CN"/>
        </w:rPr>
        <w:t>申请书中指明您已达到哪一项或哪几项要求）：</w:t>
      </w:r>
    </w:p>
    <w:p w:rsidR="009975DF" w:rsidRPr="00192B9D" w:rsidRDefault="00C81634" w:rsidP="00B506D3">
      <w:pPr>
        <w:pStyle w:val="Lb1"/>
        <w:numPr>
          <w:ilvl w:val="0"/>
          <w:numId w:val="28"/>
        </w:numPr>
        <w:tabs>
          <w:tab w:val="clear" w:pos="300"/>
          <w:tab w:val="num" w:pos="686"/>
        </w:tabs>
        <w:topLinePunct/>
        <w:rPr>
          <w:szCs w:val="24"/>
          <w:lang w:eastAsia="zh-CN"/>
        </w:rPr>
      </w:pPr>
      <w:r w:rsidRPr="00192B9D">
        <w:rPr>
          <w:rFonts w:hint="eastAsia"/>
          <w:szCs w:val="24"/>
          <w:lang w:val="zh-CN" w:eastAsia="zh-CN"/>
        </w:rPr>
        <w:t>从</w:t>
      </w:r>
      <w:r w:rsidRPr="00192B9D">
        <w:rPr>
          <w:rFonts w:hint="eastAsia"/>
          <w:szCs w:val="24"/>
          <w:lang w:val="zh-CN" w:eastAsia="zh-CN"/>
        </w:rPr>
        <w:t xml:space="preserve"> CompTIA </w:t>
      </w:r>
      <w:r w:rsidRPr="00192B9D">
        <w:rPr>
          <w:rFonts w:hint="eastAsia"/>
          <w:szCs w:val="24"/>
          <w:lang w:val="zh-CN" w:eastAsia="zh-CN"/>
        </w:rPr>
        <w:t>获得认证技术培训师</w:t>
      </w:r>
      <w:r w:rsidRPr="00192B9D">
        <w:rPr>
          <w:rFonts w:hint="eastAsia"/>
          <w:szCs w:val="24"/>
          <w:lang w:val="zh-CN" w:eastAsia="zh-CN"/>
        </w:rPr>
        <w:t xml:space="preserve"> (CTT+) </w:t>
      </w:r>
      <w:r w:rsidRPr="00192B9D">
        <w:rPr>
          <w:rFonts w:hint="eastAsia"/>
          <w:szCs w:val="24"/>
          <w:lang w:val="zh-CN" w:eastAsia="zh-CN"/>
        </w:rPr>
        <w:t>认证。</w:t>
      </w:r>
    </w:p>
    <w:p w:rsidR="009975DF" w:rsidRPr="00192B9D" w:rsidRDefault="00C81634" w:rsidP="00B506D3">
      <w:pPr>
        <w:pStyle w:val="Lb1"/>
        <w:numPr>
          <w:ilvl w:val="0"/>
          <w:numId w:val="28"/>
        </w:numPr>
        <w:tabs>
          <w:tab w:val="clear" w:pos="300"/>
          <w:tab w:val="num" w:pos="686"/>
        </w:tabs>
        <w:topLinePunct/>
        <w:rPr>
          <w:szCs w:val="24"/>
          <w:lang w:eastAsia="zh-CN"/>
        </w:rPr>
      </w:pPr>
      <w:r w:rsidRPr="00192B9D">
        <w:rPr>
          <w:rStyle w:val="Lb1Char"/>
          <w:rFonts w:hint="eastAsia"/>
          <w:szCs w:val="24"/>
          <w:lang w:val="zh-CN" w:eastAsia="zh-CN"/>
        </w:rPr>
        <w:t>参加并通过由经过批准的微软培训提供商或由作为</w:t>
      </w:r>
      <w:r w:rsidRPr="00F2416C">
        <w:rPr>
          <w:rStyle w:val="Lb1Char"/>
          <w:rFonts w:hint="eastAsia"/>
          <w:szCs w:val="24"/>
          <w:lang w:eastAsia="zh-CN"/>
        </w:rPr>
        <w:t xml:space="preserve"> </w:t>
      </w:r>
      <w:hyperlink r:id="rId21" w:history="1">
        <w:r w:rsidRPr="00F2416C">
          <w:rPr>
            <w:rFonts w:hint="eastAsia"/>
            <w:szCs w:val="24"/>
            <w:lang w:eastAsia="zh-CN"/>
          </w:rPr>
          <w:t xml:space="preserve">CompTIA Learning Alliance (CLA) </w:t>
        </w:r>
        <w:r w:rsidRPr="00192B9D">
          <w:rPr>
            <w:rFonts w:hint="eastAsia"/>
            <w:szCs w:val="24"/>
            <w:lang w:val="zh-CN" w:eastAsia="zh-CN"/>
          </w:rPr>
          <w:t>计划</w:t>
        </w:r>
      </w:hyperlink>
      <w:r w:rsidRPr="00192B9D">
        <w:rPr>
          <w:rStyle w:val="Lb1Char"/>
          <w:rFonts w:hint="eastAsia"/>
          <w:szCs w:val="24"/>
          <w:lang w:val="zh-CN" w:eastAsia="zh-CN"/>
        </w:rPr>
        <w:t>成员的培训提供商教授的教学技能课程或培训师培训课程。</w:t>
      </w:r>
      <w:r w:rsidRPr="00192B9D">
        <w:rPr>
          <w:rFonts w:hint="eastAsia"/>
          <w:szCs w:val="24"/>
          <w:lang w:val="zh-CN" w:eastAsia="zh-CN"/>
        </w:rPr>
        <w:t>查找</w:t>
      </w:r>
      <w:hyperlink r:id="rId22" w:history="1">
        <w:r w:rsidRPr="00192B9D">
          <w:rPr>
            <w:rStyle w:val="Hyperlink"/>
            <w:rFonts w:hint="eastAsia"/>
            <w:szCs w:val="24"/>
            <w:lang w:val="zh-CN" w:eastAsia="zh-CN"/>
          </w:rPr>
          <w:t>已认可的培训提供商</w:t>
        </w:r>
      </w:hyperlink>
      <w:r w:rsidRPr="00192B9D">
        <w:rPr>
          <w:rFonts w:hint="eastAsia"/>
          <w:szCs w:val="24"/>
          <w:lang w:val="zh-CN" w:eastAsia="zh-CN"/>
        </w:rPr>
        <w:t xml:space="preserve"> (</w:t>
      </w:r>
      <w:hyperlink r:id="rId23" w:history="1">
        <w:r w:rsidR="00AD6241">
          <w:rPr>
            <w:rStyle w:val="Hyperlink"/>
            <w:rFonts w:hint="eastAsia"/>
            <w:szCs w:val="24"/>
            <w:lang w:val="zh-CN" w:eastAsia="zh-CN"/>
          </w:rPr>
          <w:t>http://www.microsoft.com/learning/mcp/mct/guide/default.mspx</w:t>
        </w:r>
      </w:hyperlink>
      <w:r w:rsidRPr="00192B9D">
        <w:rPr>
          <w:rFonts w:hint="eastAsia"/>
          <w:szCs w:val="24"/>
          <w:lang w:val="zh-CN" w:eastAsia="zh-CN"/>
        </w:rPr>
        <w:t>)</w:t>
      </w:r>
      <w:r w:rsidRPr="00192B9D">
        <w:rPr>
          <w:rFonts w:hint="eastAsia"/>
          <w:szCs w:val="24"/>
          <w:lang w:val="zh-CN" w:eastAsia="zh-CN"/>
        </w:rPr>
        <w:t>。</w:t>
      </w:r>
    </w:p>
    <w:p w:rsidR="009975DF" w:rsidRPr="00192B9D" w:rsidRDefault="00C81634" w:rsidP="00B506D3">
      <w:pPr>
        <w:pStyle w:val="Lb1"/>
        <w:numPr>
          <w:ilvl w:val="0"/>
          <w:numId w:val="28"/>
        </w:numPr>
        <w:tabs>
          <w:tab w:val="clear" w:pos="300"/>
          <w:tab w:val="num" w:pos="686"/>
        </w:tabs>
        <w:topLinePunct/>
        <w:rPr>
          <w:szCs w:val="24"/>
          <w:lang w:eastAsia="zh-CN"/>
        </w:rPr>
      </w:pPr>
      <w:r w:rsidRPr="00192B9D">
        <w:rPr>
          <w:rFonts w:hint="eastAsia"/>
          <w:szCs w:val="24"/>
          <w:lang w:val="zh-CN" w:eastAsia="zh-CN"/>
        </w:rPr>
        <w:t>提供您已从下列任一供应商获得认证教员资格证书的证据：</w:t>
      </w:r>
      <w:r w:rsidRPr="00192B9D">
        <w:rPr>
          <w:rFonts w:hint="eastAsia"/>
          <w:szCs w:val="24"/>
          <w:lang w:eastAsia="zh-CN"/>
        </w:rPr>
        <w:t xml:space="preserve"> </w:t>
      </w:r>
    </w:p>
    <w:p w:rsidR="009975DF" w:rsidRPr="00192B9D" w:rsidRDefault="00C81634" w:rsidP="00B506D3">
      <w:pPr>
        <w:pStyle w:val="Lb1"/>
        <w:numPr>
          <w:ilvl w:val="2"/>
          <w:numId w:val="21"/>
        </w:numPr>
        <w:tabs>
          <w:tab w:val="clear" w:pos="300"/>
        </w:tabs>
        <w:topLinePunct/>
        <w:rPr>
          <w:szCs w:val="24"/>
          <w:lang w:eastAsia="zh-CN"/>
        </w:rPr>
      </w:pPr>
      <w:r w:rsidRPr="00192B9D">
        <w:rPr>
          <w:rFonts w:hint="eastAsia"/>
          <w:szCs w:val="24"/>
          <w:lang w:val="zh-CN" w:eastAsia="zh-CN"/>
        </w:rPr>
        <w:t>Cisco Systems</w:t>
      </w:r>
    </w:p>
    <w:p w:rsidR="009975DF" w:rsidRPr="00192B9D" w:rsidRDefault="00C81634" w:rsidP="00B506D3">
      <w:pPr>
        <w:pStyle w:val="Lb1"/>
        <w:numPr>
          <w:ilvl w:val="2"/>
          <w:numId w:val="21"/>
        </w:numPr>
        <w:tabs>
          <w:tab w:val="clear" w:pos="300"/>
        </w:tabs>
        <w:topLinePunct/>
        <w:rPr>
          <w:szCs w:val="24"/>
          <w:lang w:eastAsia="zh-CN"/>
        </w:rPr>
      </w:pPr>
      <w:r w:rsidRPr="00192B9D">
        <w:rPr>
          <w:rFonts w:hint="eastAsia"/>
          <w:szCs w:val="24"/>
          <w:lang w:val="zh-CN" w:eastAsia="zh-CN"/>
        </w:rPr>
        <w:t>Citrix</w:t>
      </w:r>
    </w:p>
    <w:p w:rsidR="009975DF" w:rsidRPr="00192B9D" w:rsidRDefault="00C81634" w:rsidP="00B506D3">
      <w:pPr>
        <w:pStyle w:val="Lb1"/>
        <w:numPr>
          <w:ilvl w:val="2"/>
          <w:numId w:val="21"/>
        </w:numPr>
        <w:tabs>
          <w:tab w:val="clear" w:pos="300"/>
        </w:tabs>
        <w:topLinePunct/>
        <w:rPr>
          <w:szCs w:val="24"/>
          <w:lang w:eastAsia="zh-CN"/>
        </w:rPr>
      </w:pPr>
      <w:r w:rsidRPr="00192B9D">
        <w:rPr>
          <w:rFonts w:hint="eastAsia"/>
          <w:szCs w:val="24"/>
          <w:lang w:val="zh-CN" w:eastAsia="zh-CN"/>
        </w:rPr>
        <w:t>Novell</w:t>
      </w:r>
    </w:p>
    <w:p w:rsidR="009975DF" w:rsidRPr="00192B9D" w:rsidRDefault="00C81634" w:rsidP="00B506D3">
      <w:pPr>
        <w:pStyle w:val="Lb1"/>
        <w:numPr>
          <w:ilvl w:val="2"/>
          <w:numId w:val="21"/>
        </w:numPr>
        <w:tabs>
          <w:tab w:val="clear" w:pos="300"/>
        </w:tabs>
        <w:topLinePunct/>
        <w:rPr>
          <w:szCs w:val="24"/>
          <w:lang w:eastAsia="zh-CN"/>
        </w:rPr>
      </w:pPr>
      <w:r w:rsidRPr="00192B9D">
        <w:rPr>
          <w:rFonts w:hint="eastAsia"/>
          <w:szCs w:val="24"/>
          <w:lang w:val="zh-CN" w:eastAsia="zh-CN"/>
        </w:rPr>
        <w:t>Oracle</w:t>
      </w:r>
    </w:p>
    <w:p w:rsidR="009975DF" w:rsidRPr="00392738" w:rsidRDefault="00C81634" w:rsidP="00B506D3">
      <w:pPr>
        <w:pStyle w:val="Lb1"/>
        <w:numPr>
          <w:ilvl w:val="0"/>
          <w:numId w:val="34"/>
        </w:numPr>
        <w:tabs>
          <w:tab w:val="clear" w:pos="300"/>
          <w:tab w:val="clear" w:pos="1046"/>
          <w:tab w:val="num" w:pos="720"/>
        </w:tabs>
        <w:topLinePunct/>
        <w:ind w:left="720"/>
        <w:rPr>
          <w:szCs w:val="24"/>
          <w:lang w:eastAsia="zh-CN"/>
        </w:rPr>
      </w:pPr>
      <w:r w:rsidRPr="00192B9D">
        <w:rPr>
          <w:rFonts w:hint="eastAsia"/>
          <w:szCs w:val="24"/>
          <w:lang w:val="zh-CN" w:eastAsia="zh-CN"/>
        </w:rPr>
        <w:t>提供您作为教员受雇于某一公认教育机构的证据。</w:t>
      </w:r>
    </w:p>
    <w:p w:rsidR="00392738" w:rsidRPr="00192B9D" w:rsidRDefault="00392738" w:rsidP="00392738">
      <w:pPr>
        <w:pStyle w:val="Pb"/>
        <w:framePr w:wrap="around"/>
        <w:rPr>
          <w:lang w:eastAsia="zh-CN"/>
        </w:rPr>
      </w:pPr>
    </w:p>
    <w:p w:rsidR="009975DF" w:rsidRPr="006178D2" w:rsidRDefault="00C81634" w:rsidP="006178D2">
      <w:pPr>
        <w:pStyle w:val="Rmh"/>
        <w:framePr w:wrap="around"/>
        <w:rPr>
          <w:lang w:eastAsia="zh-CN"/>
        </w:rPr>
      </w:pPr>
      <w:r w:rsidRPr="006178D2">
        <w:rPr>
          <w:rFonts w:hint="eastAsia"/>
          <w:lang w:eastAsia="zh-CN"/>
        </w:rPr>
        <w:t>步骤</w:t>
      </w:r>
      <w:r w:rsidRPr="006178D2">
        <w:rPr>
          <w:rFonts w:hint="eastAsia"/>
          <w:lang w:eastAsia="zh-CN"/>
        </w:rPr>
        <w:t xml:space="preserve"> 3</w:t>
      </w:r>
      <w:r w:rsidRPr="006178D2">
        <w:rPr>
          <w:rFonts w:hint="eastAsia"/>
          <w:lang w:eastAsia="zh-CN"/>
        </w:rPr>
        <w:t>：</w:t>
      </w:r>
      <w:r w:rsidRPr="006178D2">
        <w:rPr>
          <w:rStyle w:val="RmhChar0"/>
          <w:rFonts w:eastAsia="SimHei" w:hint="eastAsia"/>
          <w:b/>
          <w:szCs w:val="24"/>
          <w:lang w:eastAsia="zh-CN"/>
        </w:rPr>
        <w:t>获得或确定您的</w:t>
      </w:r>
      <w:r w:rsidRPr="006178D2">
        <w:rPr>
          <w:rFonts w:hint="eastAsia"/>
          <w:lang w:eastAsia="zh-CN"/>
        </w:rPr>
        <w:t xml:space="preserve"> Metrics that Matter (MTM) ID </w:t>
      </w:r>
    </w:p>
    <w:p w:rsidR="009975DF" w:rsidRDefault="00C81634" w:rsidP="00B506D3">
      <w:pPr>
        <w:topLinePunct/>
        <w:rPr>
          <w:rFonts w:ascii="SimSun" w:eastAsiaTheme="minorEastAsia"/>
          <w:szCs w:val="24"/>
          <w:lang w:val="zh-CN" w:eastAsia="zh-CN"/>
        </w:rPr>
      </w:pPr>
      <w:r>
        <w:rPr>
          <w:rStyle w:val="a1"/>
          <w:rFonts w:ascii="SimSun" w:hint="eastAsia"/>
          <w:szCs w:val="24"/>
          <w:lang w:val="zh-CN" w:eastAsia="zh-CN"/>
        </w:rPr>
        <w:t>微软使用一个称为</w:t>
      </w:r>
      <w:r w:rsidRPr="00033DD2">
        <w:rPr>
          <w:rStyle w:val="a1"/>
          <w:rFonts w:hint="eastAsia"/>
          <w:szCs w:val="24"/>
          <w:lang w:eastAsia="zh-CN"/>
        </w:rPr>
        <w:t xml:space="preserve"> Metrics that Matter</w:t>
      </w:r>
      <w:r w:rsidRPr="00033DD2">
        <w:rPr>
          <w:rFonts w:ascii="SimSun" w:hint="eastAsia"/>
          <w:szCs w:val="24"/>
          <w:lang w:eastAsia="zh-CN"/>
        </w:rPr>
        <w:t>（“</w:t>
      </w:r>
      <w:r w:rsidRPr="00033DD2">
        <w:rPr>
          <w:rFonts w:hint="eastAsia"/>
          <w:b/>
          <w:szCs w:val="24"/>
          <w:lang w:eastAsia="zh-CN"/>
        </w:rPr>
        <w:t>MTM</w:t>
      </w:r>
      <w:r w:rsidRPr="00033DD2">
        <w:rPr>
          <w:rFonts w:ascii="SimSun" w:hint="eastAsia"/>
          <w:szCs w:val="24"/>
          <w:lang w:eastAsia="zh-CN"/>
        </w:rPr>
        <w:t>”）</w:t>
      </w:r>
      <w:r>
        <w:rPr>
          <w:rStyle w:val="a1"/>
          <w:rFonts w:ascii="SimSun" w:hint="eastAsia"/>
          <w:szCs w:val="24"/>
          <w:lang w:val="zh-CN" w:eastAsia="zh-CN"/>
        </w:rPr>
        <w:t>的计划来强制实施持续的认证要求。</w:t>
      </w:r>
      <w:r>
        <w:rPr>
          <w:rFonts w:ascii="SimSun" w:hint="eastAsia"/>
          <w:szCs w:val="24"/>
          <w:lang w:val="zh-CN" w:eastAsia="zh-CN"/>
        </w:rPr>
        <w:t>为了注册为微软认证培训师</w:t>
      </w:r>
      <w:r w:rsidRPr="00033DD2">
        <w:rPr>
          <w:rFonts w:ascii="SimSun" w:hint="eastAsia"/>
          <w:szCs w:val="24"/>
          <w:lang w:eastAsia="zh-CN"/>
        </w:rPr>
        <w:t>，</w:t>
      </w:r>
      <w:r>
        <w:rPr>
          <w:rFonts w:ascii="SimSun" w:hint="eastAsia"/>
          <w:szCs w:val="24"/>
          <w:lang w:val="zh-CN" w:eastAsia="zh-CN"/>
        </w:rPr>
        <w:t>您必须获得一个</w:t>
      </w:r>
      <w:r w:rsidRPr="00033DD2">
        <w:rPr>
          <w:rFonts w:hint="eastAsia"/>
          <w:szCs w:val="24"/>
          <w:lang w:eastAsia="zh-CN"/>
        </w:rPr>
        <w:t xml:space="preserve"> </w:t>
      </w:r>
      <w:hyperlink r:id="rId24" w:history="1">
        <w:r w:rsidRPr="00033DD2">
          <w:rPr>
            <w:rStyle w:val="Hyperlink"/>
            <w:rFonts w:hint="eastAsia"/>
            <w:szCs w:val="24"/>
            <w:lang w:eastAsia="zh-CN"/>
          </w:rPr>
          <w:t xml:space="preserve">MTM </w:t>
        </w:r>
        <w:r>
          <w:rPr>
            <w:rStyle w:val="Hyperlink"/>
            <w:rFonts w:ascii="SimSun" w:hint="eastAsia"/>
            <w:szCs w:val="24"/>
            <w:lang w:val="zh-CN" w:eastAsia="zh-CN"/>
          </w:rPr>
          <w:t>帐户</w:t>
        </w:r>
      </w:hyperlink>
      <w:r w:rsidRPr="00033DD2">
        <w:rPr>
          <w:rFonts w:ascii="SimSun" w:hint="eastAsia"/>
          <w:szCs w:val="24"/>
          <w:lang w:eastAsia="zh-CN"/>
        </w:rPr>
        <w:t>（“</w:t>
      </w:r>
      <w:r w:rsidRPr="00033DD2">
        <w:rPr>
          <w:rFonts w:hint="eastAsia"/>
          <w:b/>
          <w:szCs w:val="24"/>
          <w:lang w:eastAsia="zh-CN"/>
        </w:rPr>
        <w:t>MTM ID</w:t>
      </w:r>
      <w:r w:rsidRPr="00033DD2">
        <w:rPr>
          <w:rFonts w:ascii="SimSun" w:hint="eastAsia"/>
          <w:szCs w:val="24"/>
          <w:lang w:eastAsia="zh-CN"/>
        </w:rPr>
        <w:t>”）</w:t>
      </w:r>
      <w:r w:rsidRPr="00033DD2">
        <w:rPr>
          <w:rFonts w:hint="eastAsia"/>
          <w:szCs w:val="24"/>
          <w:lang w:eastAsia="zh-CN"/>
        </w:rPr>
        <w:t>(</w:t>
      </w:r>
      <w:hyperlink r:id="rId25" w:history="1">
        <w:r w:rsidRPr="00033DD2">
          <w:rPr>
            <w:rStyle w:val="Hyperlink"/>
            <w:rFonts w:hint="eastAsia"/>
            <w:szCs w:val="24"/>
            <w:lang w:eastAsia="zh-CN"/>
          </w:rPr>
          <w:t>http://www.metricsthatmatter.com/NewMCTInMTM/EnrollMCT.aspx</w:t>
        </w:r>
      </w:hyperlink>
      <w:r w:rsidRPr="00033DD2">
        <w:rPr>
          <w:rFonts w:hint="eastAsia"/>
          <w:szCs w:val="24"/>
          <w:lang w:eastAsia="zh-CN"/>
        </w:rPr>
        <w:t>)</w:t>
      </w:r>
      <w:r>
        <w:rPr>
          <w:rFonts w:ascii="SimSun" w:hint="eastAsia"/>
          <w:szCs w:val="24"/>
          <w:lang w:val="zh-CN" w:eastAsia="zh-CN"/>
        </w:rPr>
        <w:t>。如果您已经是</w:t>
      </w:r>
      <w:r>
        <w:rPr>
          <w:rFonts w:hint="eastAsia"/>
          <w:szCs w:val="24"/>
          <w:lang w:val="zh-CN" w:eastAsia="zh-CN"/>
        </w:rPr>
        <w:t xml:space="preserve"> MTM </w:t>
      </w:r>
      <w:r>
        <w:rPr>
          <w:rFonts w:ascii="SimSun" w:hint="eastAsia"/>
          <w:szCs w:val="24"/>
          <w:lang w:val="zh-CN" w:eastAsia="zh-CN"/>
        </w:rPr>
        <w:t>的用户，则可以使用当前的</w:t>
      </w:r>
      <w:r>
        <w:rPr>
          <w:rFonts w:hint="eastAsia"/>
          <w:szCs w:val="24"/>
          <w:lang w:val="zh-CN" w:eastAsia="zh-CN"/>
        </w:rPr>
        <w:t xml:space="preserve"> MTM ID</w:t>
      </w:r>
      <w:r>
        <w:rPr>
          <w:rFonts w:ascii="SimSun" w:hint="eastAsia"/>
          <w:szCs w:val="24"/>
          <w:lang w:val="zh-CN" w:eastAsia="zh-CN"/>
        </w:rPr>
        <w:t xml:space="preserve">。 </w:t>
      </w:r>
      <w:r>
        <w:rPr>
          <w:rFonts w:hint="eastAsia"/>
          <w:szCs w:val="24"/>
          <w:lang w:val="zh-CN" w:eastAsia="zh-CN"/>
        </w:rPr>
        <w:t xml:space="preserve">MCT </w:t>
      </w:r>
      <w:r>
        <w:rPr>
          <w:rFonts w:ascii="SimSun" w:hint="eastAsia"/>
          <w:szCs w:val="24"/>
          <w:lang w:val="zh-CN" w:eastAsia="zh-CN"/>
        </w:rPr>
        <w:t>注册工具会在注册过程中要求您输入</w:t>
      </w:r>
      <w:r>
        <w:rPr>
          <w:rFonts w:hint="eastAsia"/>
          <w:szCs w:val="24"/>
          <w:lang w:val="zh-CN" w:eastAsia="zh-CN"/>
        </w:rPr>
        <w:t xml:space="preserve"> MTM ID</w:t>
      </w:r>
      <w:r>
        <w:rPr>
          <w:rFonts w:ascii="SimSun" w:hint="eastAsia"/>
          <w:szCs w:val="24"/>
          <w:lang w:val="zh-CN" w:eastAsia="zh-CN"/>
        </w:rPr>
        <w:t>。有关其他详细信息，请参阅第</w:t>
      </w:r>
      <w:r>
        <w:rPr>
          <w:rFonts w:hint="eastAsia"/>
          <w:szCs w:val="24"/>
          <w:lang w:val="zh-CN" w:eastAsia="zh-CN"/>
        </w:rPr>
        <w:t xml:space="preserve"> 4 </w:t>
      </w:r>
      <w:r>
        <w:rPr>
          <w:rFonts w:ascii="SimSun" w:hint="eastAsia"/>
          <w:szCs w:val="24"/>
          <w:lang w:val="zh-CN" w:eastAsia="zh-CN"/>
        </w:rPr>
        <w:t>节。</w:t>
      </w:r>
    </w:p>
    <w:p w:rsidR="009975DF" w:rsidRPr="006178D2" w:rsidRDefault="00C81634" w:rsidP="006178D2">
      <w:pPr>
        <w:pStyle w:val="Rmh"/>
        <w:framePr w:wrap="around"/>
        <w:rPr>
          <w:rFonts w:eastAsia="SimSun"/>
          <w:spacing w:val="-4"/>
          <w:lang w:eastAsia="zh-CN"/>
        </w:rPr>
      </w:pPr>
      <w:r w:rsidRPr="006178D2">
        <w:rPr>
          <w:rFonts w:hint="eastAsia"/>
          <w:lang w:eastAsia="zh-CN"/>
        </w:rPr>
        <w:t>步骤</w:t>
      </w:r>
      <w:r w:rsidRPr="006178D2">
        <w:rPr>
          <w:rFonts w:hint="eastAsia"/>
          <w:lang w:eastAsia="zh-CN"/>
        </w:rPr>
        <w:t xml:space="preserve"> 4</w:t>
      </w:r>
      <w:r w:rsidRPr="006178D2">
        <w:rPr>
          <w:rFonts w:hint="eastAsia"/>
          <w:lang w:eastAsia="zh-CN"/>
        </w:rPr>
        <w:t>：申请并支付年费</w:t>
      </w:r>
    </w:p>
    <w:p w:rsidR="009975DF" w:rsidRPr="00192B9D" w:rsidRDefault="00B2607D" w:rsidP="00B506D3">
      <w:pPr>
        <w:topLinePunct/>
        <w:rPr>
          <w:szCs w:val="24"/>
          <w:lang w:eastAsia="zh-CN"/>
        </w:rPr>
      </w:pPr>
      <w:hyperlink r:id="rId26" w:history="1">
        <w:r w:rsidR="00C81634" w:rsidRPr="00192B9D">
          <w:rPr>
            <w:rStyle w:val="Hyperlink"/>
            <w:rFonts w:hint="eastAsia"/>
            <w:spacing w:val="-4"/>
            <w:szCs w:val="24"/>
            <w:lang w:val="zh-CN" w:eastAsia="zh-CN"/>
          </w:rPr>
          <w:t xml:space="preserve">MCP </w:t>
        </w:r>
        <w:r w:rsidR="00C81634" w:rsidRPr="00192B9D">
          <w:rPr>
            <w:rStyle w:val="Hyperlink"/>
            <w:rFonts w:hint="eastAsia"/>
            <w:spacing w:val="-4"/>
            <w:szCs w:val="24"/>
            <w:lang w:val="zh-CN" w:eastAsia="zh-CN"/>
          </w:rPr>
          <w:t>成员网站</w:t>
        </w:r>
      </w:hyperlink>
      <w:r w:rsidR="00C81634" w:rsidRPr="00192B9D">
        <w:rPr>
          <w:rStyle w:val="a"/>
          <w:rFonts w:hint="eastAsia"/>
          <w:spacing w:val="-4"/>
          <w:szCs w:val="24"/>
          <w:lang w:val="zh-CN" w:eastAsia="zh-CN"/>
        </w:rPr>
        <w:t xml:space="preserve"> (</w:t>
      </w:r>
      <w:hyperlink r:id="rId27" w:history="1">
        <w:r w:rsidR="00C81634" w:rsidRPr="00192B9D">
          <w:rPr>
            <w:rStyle w:val="Hyperlink"/>
            <w:rFonts w:hint="eastAsia"/>
            <w:spacing w:val="-4"/>
            <w:szCs w:val="24"/>
            <w:lang w:val="zh-CN" w:eastAsia="zh-CN"/>
          </w:rPr>
          <w:t>https://mcp.microsoft.com/mcp/enrollment/enrollment.aspx</w:t>
        </w:r>
      </w:hyperlink>
      <w:r w:rsidR="00C81634" w:rsidRPr="00192B9D">
        <w:rPr>
          <w:rStyle w:val="a"/>
          <w:rFonts w:hint="eastAsia"/>
          <w:spacing w:val="-4"/>
          <w:szCs w:val="24"/>
          <w:lang w:val="zh-CN" w:eastAsia="zh-CN"/>
        </w:rPr>
        <w:t>)</w:t>
      </w:r>
      <w:r w:rsidR="00C81634" w:rsidRPr="00192B9D">
        <w:rPr>
          <w:rStyle w:val="a"/>
          <w:rFonts w:hint="eastAsia"/>
          <w:szCs w:val="24"/>
          <w:lang w:val="zh-CN" w:eastAsia="zh-CN"/>
        </w:rPr>
        <w:t xml:space="preserve"> </w:t>
      </w:r>
      <w:r w:rsidR="00C81634" w:rsidRPr="00192B9D">
        <w:rPr>
          <w:rStyle w:val="a"/>
          <w:rFonts w:hint="eastAsia"/>
          <w:szCs w:val="24"/>
          <w:lang w:val="zh-CN" w:eastAsia="zh-CN"/>
        </w:rPr>
        <w:t>上提供了</w:t>
      </w:r>
      <w:r w:rsidR="00C81634" w:rsidRPr="00192B9D">
        <w:rPr>
          <w:rStyle w:val="a"/>
          <w:rFonts w:hint="eastAsia"/>
          <w:szCs w:val="24"/>
          <w:lang w:val="zh-CN" w:eastAsia="zh-CN"/>
        </w:rPr>
        <w:t xml:space="preserve"> MCT </w:t>
      </w:r>
      <w:r w:rsidR="00C81634" w:rsidRPr="00192B9D">
        <w:rPr>
          <w:rStyle w:val="a"/>
          <w:rFonts w:hint="eastAsia"/>
          <w:szCs w:val="24"/>
          <w:lang w:val="zh-CN" w:eastAsia="zh-CN"/>
        </w:rPr>
        <w:t>注册工具。</w:t>
      </w:r>
      <w:r w:rsidR="00C81634" w:rsidRPr="00192B9D">
        <w:rPr>
          <w:rFonts w:hint="eastAsia"/>
          <w:szCs w:val="24"/>
          <w:lang w:val="zh-CN" w:eastAsia="zh-CN"/>
        </w:rPr>
        <w:t>您必须填写联机申请书，支付计划的年费，然后将适当的文件提交到</w:t>
      </w:r>
      <w:r w:rsidR="00C81634" w:rsidRPr="00192B9D">
        <w:rPr>
          <w:rFonts w:hint="eastAsia"/>
          <w:szCs w:val="24"/>
          <w:lang w:val="zh-CN" w:eastAsia="zh-CN"/>
        </w:rPr>
        <w:t xml:space="preserve"> MCT </w:t>
      </w:r>
      <w:r w:rsidR="00C81634" w:rsidRPr="00192B9D">
        <w:rPr>
          <w:rFonts w:hint="eastAsia"/>
          <w:szCs w:val="24"/>
          <w:lang w:val="zh-CN" w:eastAsia="zh-CN"/>
        </w:rPr>
        <w:t>注册工具中指定的地址。（注意：申请流程和时间期限可能因国家</w:t>
      </w:r>
      <w:r w:rsidR="00C81634" w:rsidRPr="00192B9D">
        <w:rPr>
          <w:rFonts w:hint="eastAsia"/>
          <w:szCs w:val="24"/>
          <w:lang w:val="zh-CN" w:eastAsia="zh-CN"/>
        </w:rPr>
        <w:t>/</w:t>
      </w:r>
      <w:r w:rsidR="00C81634" w:rsidRPr="00192B9D">
        <w:rPr>
          <w:rFonts w:hint="eastAsia"/>
          <w:szCs w:val="24"/>
          <w:lang w:val="zh-CN" w:eastAsia="zh-CN"/>
        </w:rPr>
        <w:t>地区而异。</w:t>
      </w:r>
      <w:r w:rsidR="00C81634" w:rsidRPr="00192B9D">
        <w:rPr>
          <w:rFonts w:hint="eastAsia"/>
          <w:szCs w:val="24"/>
          <w:lang w:val="zh-CN" w:eastAsia="zh-CN"/>
        </w:rPr>
        <w:t xml:space="preserve">MCT </w:t>
      </w:r>
      <w:r w:rsidR="00C81634" w:rsidRPr="00192B9D">
        <w:rPr>
          <w:rFonts w:hint="eastAsia"/>
          <w:szCs w:val="24"/>
          <w:lang w:val="zh-CN" w:eastAsia="zh-CN"/>
        </w:rPr>
        <w:t>将收到通知。）</w:t>
      </w:r>
    </w:p>
    <w:p w:rsidR="009975DF" w:rsidRPr="00192B9D" w:rsidRDefault="00C81634" w:rsidP="00B506D3">
      <w:pPr>
        <w:topLinePunct/>
        <w:rPr>
          <w:szCs w:val="24"/>
          <w:lang w:eastAsia="zh-CN"/>
        </w:rPr>
      </w:pPr>
      <w:r w:rsidRPr="00192B9D">
        <w:rPr>
          <w:rFonts w:hint="eastAsia"/>
          <w:szCs w:val="24"/>
          <w:lang w:val="zh-CN" w:eastAsia="zh-CN"/>
        </w:rPr>
        <w:t>费用的多少因您居住地所在的国家</w:t>
      </w:r>
      <w:r w:rsidRPr="00192B9D">
        <w:rPr>
          <w:rFonts w:hint="eastAsia"/>
          <w:szCs w:val="24"/>
          <w:lang w:val="zh-CN" w:eastAsia="zh-CN"/>
        </w:rPr>
        <w:t>/</w:t>
      </w:r>
      <w:r w:rsidRPr="00192B9D">
        <w:rPr>
          <w:rFonts w:hint="eastAsia"/>
          <w:szCs w:val="24"/>
          <w:lang w:val="zh-CN" w:eastAsia="zh-CN"/>
        </w:rPr>
        <w:t>地区而异。常规的</w:t>
      </w:r>
      <w:r w:rsidRPr="00192B9D">
        <w:rPr>
          <w:rFonts w:hint="eastAsia"/>
          <w:szCs w:val="24"/>
          <w:lang w:val="zh-CN" w:eastAsia="zh-CN"/>
        </w:rPr>
        <w:t xml:space="preserve"> MCT </w:t>
      </w:r>
      <w:r w:rsidRPr="00192B9D">
        <w:rPr>
          <w:rFonts w:hint="eastAsia"/>
          <w:szCs w:val="24"/>
          <w:lang w:val="zh-CN" w:eastAsia="zh-CN"/>
        </w:rPr>
        <w:t>注册</w:t>
      </w:r>
      <w:r w:rsidRPr="00192B9D">
        <w:rPr>
          <w:rFonts w:hint="eastAsia"/>
          <w:szCs w:val="24"/>
          <w:lang w:val="zh-CN" w:eastAsia="zh-CN"/>
        </w:rPr>
        <w:t>/</w:t>
      </w:r>
      <w:r w:rsidRPr="00192B9D">
        <w:rPr>
          <w:rFonts w:hint="eastAsia"/>
          <w:szCs w:val="24"/>
          <w:lang w:val="zh-CN" w:eastAsia="zh-CN"/>
        </w:rPr>
        <w:t>年费与教授微软课程的</w:t>
      </w:r>
      <w:r w:rsidRPr="00192B9D">
        <w:rPr>
          <w:rFonts w:hint="eastAsia"/>
          <w:szCs w:val="24"/>
          <w:lang w:val="zh-CN" w:eastAsia="zh-CN"/>
        </w:rPr>
        <w:t xml:space="preserve"> MCT </w:t>
      </w:r>
      <w:r w:rsidRPr="00192B9D">
        <w:rPr>
          <w:rFonts w:hint="eastAsia"/>
          <w:szCs w:val="24"/>
          <w:lang w:val="zh-CN" w:eastAsia="zh-CN"/>
        </w:rPr>
        <w:t>相同。但是，只教授微软</w:t>
      </w:r>
      <w:r w:rsidRPr="00192B9D">
        <w:rPr>
          <w:rFonts w:hint="eastAsia"/>
          <w:szCs w:val="24"/>
          <w:lang w:val="zh-CN" w:eastAsia="zh-CN"/>
        </w:rPr>
        <w:t xml:space="preserve"> IW </w:t>
      </w:r>
      <w:r w:rsidRPr="00192B9D">
        <w:rPr>
          <w:rFonts w:hint="eastAsia"/>
          <w:szCs w:val="24"/>
          <w:lang w:val="zh-CN" w:eastAsia="zh-CN"/>
        </w:rPr>
        <w:t>课程的</w:t>
      </w:r>
      <w:r w:rsidRPr="00192B9D">
        <w:rPr>
          <w:rFonts w:hint="eastAsia"/>
          <w:szCs w:val="24"/>
          <w:lang w:val="zh-CN" w:eastAsia="zh-CN"/>
        </w:rPr>
        <w:t xml:space="preserve"> MCT </w:t>
      </w:r>
      <w:r w:rsidRPr="00192B9D">
        <w:rPr>
          <w:rFonts w:hint="eastAsia"/>
          <w:szCs w:val="24"/>
          <w:lang w:val="zh-CN" w:eastAsia="zh-CN"/>
        </w:rPr>
        <w:t>所需的</w:t>
      </w:r>
      <w:r w:rsidRPr="00192B9D">
        <w:rPr>
          <w:rFonts w:hint="eastAsia"/>
          <w:szCs w:val="24"/>
          <w:lang w:val="zh-CN" w:eastAsia="zh-CN"/>
        </w:rPr>
        <w:t xml:space="preserve"> MCT IW </w:t>
      </w:r>
      <w:r w:rsidRPr="00192B9D">
        <w:rPr>
          <w:rFonts w:hint="eastAsia"/>
          <w:szCs w:val="24"/>
          <w:lang w:val="zh-CN" w:eastAsia="zh-CN"/>
        </w:rPr>
        <w:t>注册</w:t>
      </w:r>
      <w:r w:rsidRPr="00192B9D">
        <w:rPr>
          <w:rFonts w:hint="eastAsia"/>
          <w:szCs w:val="24"/>
          <w:lang w:val="zh-CN" w:eastAsia="zh-CN"/>
        </w:rPr>
        <w:t>/</w:t>
      </w:r>
      <w:r w:rsidRPr="00192B9D">
        <w:rPr>
          <w:rFonts w:hint="eastAsia"/>
          <w:szCs w:val="24"/>
          <w:lang w:val="zh-CN" w:eastAsia="zh-CN"/>
        </w:rPr>
        <w:t>年费更低，直到这些人获得了</w:t>
      </w:r>
      <w:r w:rsidRPr="00192B9D">
        <w:rPr>
          <w:rFonts w:hint="eastAsia"/>
          <w:szCs w:val="24"/>
          <w:lang w:val="zh-CN" w:eastAsia="zh-CN"/>
        </w:rPr>
        <w:t xml:space="preserve"> IT </w:t>
      </w:r>
      <w:r w:rsidRPr="00192B9D">
        <w:rPr>
          <w:rFonts w:hint="eastAsia"/>
          <w:szCs w:val="24"/>
          <w:lang w:val="zh-CN" w:eastAsia="zh-CN"/>
        </w:rPr>
        <w:t>专业人员、开发人员或</w:t>
      </w:r>
      <w:r w:rsidRPr="00192B9D">
        <w:rPr>
          <w:rFonts w:hint="eastAsia"/>
          <w:szCs w:val="24"/>
          <w:lang w:val="zh-CN" w:eastAsia="zh-CN"/>
        </w:rPr>
        <w:t xml:space="preserve"> Microsoft Dynamics </w:t>
      </w:r>
      <w:r w:rsidRPr="00192B9D">
        <w:rPr>
          <w:rFonts w:hint="eastAsia"/>
          <w:szCs w:val="24"/>
          <w:lang w:val="zh-CN" w:eastAsia="zh-CN"/>
        </w:rPr>
        <w:t>能力的</w:t>
      </w:r>
      <w:r w:rsidRPr="00192B9D">
        <w:rPr>
          <w:rFonts w:hint="eastAsia"/>
          <w:szCs w:val="24"/>
          <w:lang w:val="zh-CN" w:eastAsia="zh-CN"/>
        </w:rPr>
        <w:t xml:space="preserve"> MCT </w:t>
      </w:r>
      <w:r w:rsidRPr="00192B9D">
        <w:rPr>
          <w:rFonts w:hint="eastAsia"/>
          <w:szCs w:val="24"/>
          <w:lang w:val="zh-CN" w:eastAsia="zh-CN"/>
        </w:rPr>
        <w:t>资格，能够教授微软课程。一旦某人获得了</w:t>
      </w:r>
      <w:r w:rsidRPr="00192B9D">
        <w:rPr>
          <w:rFonts w:hint="eastAsia"/>
          <w:szCs w:val="24"/>
          <w:lang w:val="zh-CN" w:eastAsia="zh-CN"/>
        </w:rPr>
        <w:t xml:space="preserve"> MCT </w:t>
      </w:r>
      <w:r w:rsidRPr="00192B9D">
        <w:rPr>
          <w:rFonts w:hint="eastAsia"/>
          <w:szCs w:val="24"/>
          <w:lang w:val="zh-CN" w:eastAsia="zh-CN"/>
        </w:rPr>
        <w:t>能力资格，可以教授微软课程，他</w:t>
      </w:r>
      <w:r w:rsidRPr="00192B9D">
        <w:rPr>
          <w:rFonts w:hint="eastAsia"/>
          <w:szCs w:val="24"/>
          <w:lang w:val="zh-CN" w:eastAsia="zh-CN"/>
        </w:rPr>
        <w:t>/</w:t>
      </w:r>
      <w:r w:rsidRPr="00192B9D">
        <w:rPr>
          <w:rFonts w:hint="eastAsia"/>
          <w:szCs w:val="24"/>
          <w:lang w:val="zh-CN" w:eastAsia="zh-CN"/>
        </w:rPr>
        <w:t>她就需要支付该计划年度</w:t>
      </w:r>
      <w:r w:rsidRPr="00192B9D">
        <w:rPr>
          <w:rFonts w:hint="eastAsia"/>
          <w:szCs w:val="24"/>
          <w:lang w:val="zh-CN" w:eastAsia="zh-CN"/>
        </w:rPr>
        <w:t xml:space="preserve"> MCT-IW </w:t>
      </w:r>
      <w:r w:rsidRPr="00192B9D">
        <w:rPr>
          <w:rFonts w:hint="eastAsia"/>
          <w:szCs w:val="24"/>
          <w:lang w:val="zh-CN" w:eastAsia="zh-CN"/>
        </w:rPr>
        <w:t>注册</w:t>
      </w:r>
      <w:r w:rsidRPr="00192B9D">
        <w:rPr>
          <w:rFonts w:hint="eastAsia"/>
          <w:szCs w:val="24"/>
          <w:lang w:val="zh-CN" w:eastAsia="zh-CN"/>
        </w:rPr>
        <w:t>/</w:t>
      </w:r>
      <w:r w:rsidRPr="00192B9D">
        <w:rPr>
          <w:rFonts w:hint="eastAsia"/>
          <w:szCs w:val="24"/>
          <w:lang w:val="zh-CN" w:eastAsia="zh-CN"/>
        </w:rPr>
        <w:t>年费与常规</w:t>
      </w:r>
      <w:r w:rsidRPr="00192B9D">
        <w:rPr>
          <w:rFonts w:hint="eastAsia"/>
          <w:szCs w:val="24"/>
          <w:lang w:val="zh-CN" w:eastAsia="zh-CN"/>
        </w:rPr>
        <w:t xml:space="preserve"> MCT </w:t>
      </w:r>
      <w:r w:rsidRPr="00192B9D">
        <w:rPr>
          <w:rFonts w:hint="eastAsia"/>
          <w:szCs w:val="24"/>
          <w:lang w:val="zh-CN" w:eastAsia="zh-CN"/>
        </w:rPr>
        <w:t>注册</w:t>
      </w:r>
      <w:r w:rsidRPr="00192B9D">
        <w:rPr>
          <w:rFonts w:hint="eastAsia"/>
          <w:szCs w:val="24"/>
          <w:lang w:val="zh-CN" w:eastAsia="zh-CN"/>
        </w:rPr>
        <w:t>/</w:t>
      </w:r>
      <w:r w:rsidRPr="00192B9D">
        <w:rPr>
          <w:rFonts w:hint="eastAsia"/>
          <w:szCs w:val="24"/>
          <w:lang w:val="zh-CN" w:eastAsia="zh-CN"/>
        </w:rPr>
        <w:t>年费之间的差额。在下一计划年度，他</w:t>
      </w:r>
      <w:r w:rsidRPr="00192B9D">
        <w:rPr>
          <w:rFonts w:hint="eastAsia"/>
          <w:szCs w:val="24"/>
          <w:lang w:val="zh-CN" w:eastAsia="zh-CN"/>
        </w:rPr>
        <w:t>/</w:t>
      </w:r>
      <w:r w:rsidRPr="00192B9D">
        <w:rPr>
          <w:rFonts w:hint="eastAsia"/>
          <w:szCs w:val="24"/>
          <w:lang w:val="zh-CN" w:eastAsia="zh-CN"/>
        </w:rPr>
        <w:t>她就必须支付常规的</w:t>
      </w:r>
      <w:r w:rsidRPr="00192B9D">
        <w:rPr>
          <w:rFonts w:hint="eastAsia"/>
          <w:szCs w:val="24"/>
          <w:lang w:val="zh-CN" w:eastAsia="zh-CN"/>
        </w:rPr>
        <w:t xml:space="preserve"> MCT </w:t>
      </w:r>
      <w:r w:rsidRPr="00192B9D">
        <w:rPr>
          <w:rFonts w:hint="eastAsia"/>
          <w:szCs w:val="24"/>
          <w:lang w:val="zh-CN" w:eastAsia="zh-CN"/>
        </w:rPr>
        <w:t>注册</w:t>
      </w:r>
      <w:r w:rsidRPr="00192B9D">
        <w:rPr>
          <w:rFonts w:hint="eastAsia"/>
          <w:szCs w:val="24"/>
          <w:lang w:val="zh-CN" w:eastAsia="zh-CN"/>
        </w:rPr>
        <w:t>/</w:t>
      </w:r>
      <w:r w:rsidRPr="00192B9D">
        <w:rPr>
          <w:rFonts w:hint="eastAsia"/>
          <w:szCs w:val="24"/>
          <w:lang w:val="zh-CN" w:eastAsia="zh-CN"/>
        </w:rPr>
        <w:t>年费。</w:t>
      </w:r>
      <w:r w:rsidRPr="00192B9D">
        <w:rPr>
          <w:rFonts w:hint="eastAsia"/>
          <w:szCs w:val="24"/>
          <w:lang w:eastAsia="zh-CN"/>
        </w:rPr>
        <w:t xml:space="preserve"> </w:t>
      </w:r>
    </w:p>
    <w:p w:rsidR="009975DF" w:rsidRPr="00192B9D" w:rsidRDefault="00C81634" w:rsidP="00B506D3">
      <w:pPr>
        <w:topLinePunct/>
        <w:jc w:val="both"/>
        <w:rPr>
          <w:szCs w:val="24"/>
          <w:lang w:eastAsia="zh-CN"/>
        </w:rPr>
      </w:pPr>
      <w:r w:rsidRPr="00192B9D">
        <w:rPr>
          <w:rFonts w:hint="eastAsia"/>
          <w:szCs w:val="24"/>
          <w:lang w:val="zh-CN" w:eastAsia="zh-CN"/>
        </w:rPr>
        <w:t>如果您是符合</w:t>
      </w:r>
      <w:r w:rsidRPr="00192B9D">
        <w:rPr>
          <w:rFonts w:hint="eastAsia"/>
          <w:szCs w:val="24"/>
          <w:lang w:val="zh-CN" w:eastAsia="zh-CN"/>
        </w:rPr>
        <w:t xml:space="preserve"> Microsoft Office </w:t>
      </w:r>
      <w:r w:rsidRPr="00192B9D">
        <w:rPr>
          <w:rFonts w:hint="eastAsia"/>
          <w:szCs w:val="24"/>
          <w:lang w:val="zh-CN" w:eastAsia="zh-CN"/>
        </w:rPr>
        <w:t>专家计划各项要求的有效“</w:t>
      </w:r>
      <w:r w:rsidRPr="00192B9D">
        <w:rPr>
          <w:rFonts w:hint="eastAsia"/>
          <w:szCs w:val="24"/>
          <w:lang w:val="zh-CN" w:eastAsia="zh-CN"/>
        </w:rPr>
        <w:t xml:space="preserve">Microsoft Office </w:t>
      </w:r>
      <w:r w:rsidRPr="00192B9D">
        <w:rPr>
          <w:rFonts w:hint="eastAsia"/>
          <w:szCs w:val="24"/>
          <w:lang w:val="zh-CN" w:eastAsia="zh-CN"/>
        </w:rPr>
        <w:t>专家主讲”和</w:t>
      </w:r>
      <w:r w:rsidRPr="00192B9D">
        <w:rPr>
          <w:rFonts w:hint="eastAsia"/>
          <w:szCs w:val="24"/>
          <w:lang w:val="zh-CN" w:eastAsia="zh-CN"/>
        </w:rPr>
        <w:t>/</w:t>
      </w:r>
      <w:r w:rsidRPr="00192B9D">
        <w:rPr>
          <w:rFonts w:hint="eastAsia"/>
          <w:szCs w:val="24"/>
          <w:lang w:val="zh-CN" w:eastAsia="zh-CN"/>
        </w:rPr>
        <w:t>或符合微软业务认证计划各项要求的“微软认证应用程序专家讲师”，您可能会有资格参加</w:t>
      </w:r>
      <w:r w:rsidRPr="00192B9D">
        <w:rPr>
          <w:rFonts w:hint="eastAsia"/>
          <w:szCs w:val="24"/>
          <w:lang w:val="zh-CN" w:eastAsia="zh-CN"/>
        </w:rPr>
        <w:t xml:space="preserve"> 2009 MCT </w:t>
      </w:r>
      <w:r w:rsidRPr="00192B9D">
        <w:rPr>
          <w:rFonts w:hint="eastAsia"/>
          <w:szCs w:val="24"/>
          <w:lang w:val="zh-CN" w:eastAsia="zh-CN"/>
        </w:rPr>
        <w:t>计划年度的</w:t>
      </w:r>
      <w:r w:rsidRPr="00192B9D">
        <w:rPr>
          <w:rFonts w:hint="eastAsia"/>
          <w:szCs w:val="24"/>
          <w:lang w:val="zh-CN" w:eastAsia="zh-CN"/>
        </w:rPr>
        <w:t xml:space="preserve"> MCT </w:t>
      </w:r>
      <w:r w:rsidRPr="00192B9D">
        <w:rPr>
          <w:rFonts w:hint="eastAsia"/>
          <w:szCs w:val="24"/>
          <w:lang w:val="zh-CN" w:eastAsia="zh-CN"/>
        </w:rPr>
        <w:t>计划。微软在</w:t>
      </w:r>
      <w:r w:rsidRPr="00192B9D">
        <w:rPr>
          <w:rFonts w:hint="eastAsia"/>
          <w:szCs w:val="24"/>
          <w:lang w:val="zh-CN" w:eastAsia="zh-CN"/>
        </w:rPr>
        <w:t xml:space="preserve"> 2008 </w:t>
      </w:r>
      <w:r w:rsidRPr="00192B9D">
        <w:rPr>
          <w:rFonts w:hint="eastAsia"/>
          <w:szCs w:val="24"/>
          <w:lang w:val="zh-CN" w:eastAsia="zh-CN"/>
        </w:rPr>
        <w:t>年</w:t>
      </w:r>
      <w:r w:rsidRPr="00192B9D">
        <w:rPr>
          <w:rFonts w:hint="eastAsia"/>
          <w:szCs w:val="24"/>
          <w:lang w:val="zh-CN" w:eastAsia="zh-CN"/>
        </w:rPr>
        <w:t xml:space="preserve"> 10 </w:t>
      </w:r>
      <w:r w:rsidRPr="00192B9D">
        <w:rPr>
          <w:rFonts w:hint="eastAsia"/>
          <w:szCs w:val="24"/>
          <w:lang w:val="zh-CN" w:eastAsia="zh-CN"/>
        </w:rPr>
        <w:t>月</w:t>
      </w:r>
      <w:r w:rsidRPr="00192B9D">
        <w:rPr>
          <w:rFonts w:hint="eastAsia"/>
          <w:szCs w:val="24"/>
          <w:lang w:val="zh-CN" w:eastAsia="zh-CN"/>
        </w:rPr>
        <w:t xml:space="preserve"> 24 </w:t>
      </w:r>
      <w:r w:rsidRPr="00192B9D">
        <w:rPr>
          <w:rFonts w:hint="eastAsia"/>
          <w:szCs w:val="24"/>
          <w:lang w:val="zh-CN" w:eastAsia="zh-CN"/>
        </w:rPr>
        <w:t>日至</w:t>
      </w:r>
      <w:r w:rsidRPr="00192B9D">
        <w:rPr>
          <w:rFonts w:hint="eastAsia"/>
          <w:szCs w:val="24"/>
          <w:lang w:val="zh-CN" w:eastAsia="zh-CN"/>
        </w:rPr>
        <w:t xml:space="preserve"> 2009 </w:t>
      </w:r>
      <w:r w:rsidRPr="00192B9D">
        <w:rPr>
          <w:rFonts w:hint="eastAsia"/>
          <w:szCs w:val="24"/>
          <w:lang w:val="zh-CN" w:eastAsia="zh-CN"/>
        </w:rPr>
        <w:t>年</w:t>
      </w:r>
      <w:r w:rsidRPr="00192B9D">
        <w:rPr>
          <w:rFonts w:hint="eastAsia"/>
          <w:szCs w:val="24"/>
          <w:lang w:val="zh-CN" w:eastAsia="zh-CN"/>
        </w:rPr>
        <w:t xml:space="preserve"> 3 </w:t>
      </w:r>
      <w:r w:rsidRPr="00192B9D">
        <w:rPr>
          <w:rFonts w:hint="eastAsia"/>
          <w:szCs w:val="24"/>
          <w:lang w:val="zh-CN" w:eastAsia="zh-CN"/>
        </w:rPr>
        <w:t>月</w:t>
      </w:r>
      <w:r w:rsidRPr="00192B9D">
        <w:rPr>
          <w:rFonts w:hint="eastAsia"/>
          <w:szCs w:val="24"/>
          <w:lang w:val="zh-CN" w:eastAsia="zh-CN"/>
        </w:rPr>
        <w:t xml:space="preserve"> 30 </w:t>
      </w:r>
      <w:r w:rsidRPr="00192B9D">
        <w:rPr>
          <w:rFonts w:hint="eastAsia"/>
          <w:szCs w:val="24"/>
          <w:lang w:val="zh-CN" w:eastAsia="zh-CN"/>
        </w:rPr>
        <w:t>日实施此类人员的注册和申请流程。对于</w:t>
      </w:r>
      <w:r w:rsidRPr="00192B9D">
        <w:rPr>
          <w:rFonts w:hint="eastAsia"/>
          <w:szCs w:val="24"/>
          <w:lang w:val="zh-CN" w:eastAsia="zh-CN"/>
        </w:rPr>
        <w:t xml:space="preserve"> 2009 </w:t>
      </w:r>
      <w:r w:rsidRPr="00192B9D">
        <w:rPr>
          <w:rFonts w:hint="eastAsia"/>
          <w:szCs w:val="24"/>
          <w:lang w:val="zh-CN" w:eastAsia="zh-CN"/>
        </w:rPr>
        <w:t>年</w:t>
      </w:r>
      <w:r w:rsidRPr="00192B9D">
        <w:rPr>
          <w:rFonts w:hint="eastAsia"/>
          <w:szCs w:val="24"/>
          <w:lang w:val="zh-CN" w:eastAsia="zh-CN"/>
        </w:rPr>
        <w:t xml:space="preserve"> 2 </w:t>
      </w:r>
      <w:r w:rsidRPr="00192B9D">
        <w:rPr>
          <w:rFonts w:hint="eastAsia"/>
          <w:szCs w:val="24"/>
          <w:lang w:val="zh-CN" w:eastAsia="zh-CN"/>
        </w:rPr>
        <w:t>月</w:t>
      </w:r>
      <w:r w:rsidRPr="00192B9D">
        <w:rPr>
          <w:rFonts w:hint="eastAsia"/>
          <w:szCs w:val="24"/>
          <w:lang w:val="zh-CN" w:eastAsia="zh-CN"/>
        </w:rPr>
        <w:t xml:space="preserve"> 15 </w:t>
      </w:r>
      <w:r w:rsidRPr="00192B9D">
        <w:rPr>
          <w:rFonts w:hint="eastAsia"/>
          <w:szCs w:val="24"/>
          <w:lang w:val="zh-CN" w:eastAsia="zh-CN"/>
        </w:rPr>
        <w:t>日之前在</w:t>
      </w:r>
      <w:r w:rsidRPr="00192B9D">
        <w:rPr>
          <w:rFonts w:hint="eastAsia"/>
          <w:szCs w:val="24"/>
          <w:lang w:val="zh-CN" w:eastAsia="zh-CN"/>
        </w:rPr>
        <w:t xml:space="preserve"> MCT </w:t>
      </w:r>
      <w:r w:rsidRPr="00192B9D">
        <w:rPr>
          <w:rFonts w:hint="eastAsia"/>
          <w:szCs w:val="24"/>
          <w:lang w:val="zh-CN" w:eastAsia="zh-CN"/>
        </w:rPr>
        <w:t>计划中申请和注册的</w:t>
      </w:r>
      <w:r w:rsidRPr="00192B9D">
        <w:rPr>
          <w:rFonts w:hint="eastAsia"/>
          <w:szCs w:val="24"/>
          <w:lang w:val="zh-CN" w:eastAsia="zh-CN"/>
        </w:rPr>
        <w:t xml:space="preserve"> MMI </w:t>
      </w:r>
      <w:r w:rsidRPr="00192B9D">
        <w:rPr>
          <w:rFonts w:hint="eastAsia"/>
          <w:szCs w:val="24"/>
          <w:lang w:val="zh-CN" w:eastAsia="zh-CN"/>
        </w:rPr>
        <w:t>和</w:t>
      </w:r>
      <w:r w:rsidRPr="00192B9D">
        <w:rPr>
          <w:rFonts w:hint="eastAsia"/>
          <w:szCs w:val="24"/>
          <w:lang w:val="zh-CN" w:eastAsia="zh-CN"/>
        </w:rPr>
        <w:t xml:space="preserve"> MSAC:I</w:t>
      </w:r>
      <w:r w:rsidRPr="00192B9D">
        <w:rPr>
          <w:rFonts w:hint="eastAsia"/>
          <w:szCs w:val="24"/>
          <w:lang w:val="zh-CN" w:eastAsia="zh-CN"/>
        </w:rPr>
        <w:t>，以下情况适用：</w:t>
      </w:r>
      <w:r w:rsidRPr="00192B9D">
        <w:rPr>
          <w:rFonts w:hint="eastAsia"/>
          <w:szCs w:val="24"/>
          <w:lang w:eastAsia="zh-CN"/>
        </w:rPr>
        <w:t xml:space="preserve"> </w:t>
      </w:r>
    </w:p>
    <w:p w:rsidR="009975DF" w:rsidRPr="00553935" w:rsidRDefault="00C81634" w:rsidP="00B506D3">
      <w:pPr>
        <w:numPr>
          <w:ilvl w:val="0"/>
          <w:numId w:val="33"/>
        </w:numPr>
        <w:tabs>
          <w:tab w:val="num" w:pos="1296"/>
        </w:tabs>
        <w:topLinePunct/>
        <w:spacing w:after="60" w:line="240" w:lineRule="auto"/>
        <w:jc w:val="both"/>
        <w:rPr>
          <w:szCs w:val="24"/>
          <w:lang w:eastAsia="zh-CN"/>
        </w:rPr>
      </w:pPr>
      <w:r w:rsidRPr="00553935">
        <w:rPr>
          <w:rFonts w:ascii="SimSun" w:hint="eastAsia"/>
          <w:szCs w:val="24"/>
          <w:lang w:val="zh-CN" w:eastAsia="zh-CN"/>
        </w:rPr>
        <w:t>如果您教授或者即将教授微软</w:t>
      </w:r>
      <w:r w:rsidRPr="00553935">
        <w:rPr>
          <w:rFonts w:hint="eastAsia"/>
          <w:szCs w:val="24"/>
          <w:lang w:val="zh-CN" w:eastAsia="zh-CN"/>
        </w:rPr>
        <w:t xml:space="preserve"> IW </w:t>
      </w:r>
      <w:r w:rsidRPr="00553935">
        <w:rPr>
          <w:rFonts w:ascii="SimSun" w:hint="eastAsia"/>
          <w:szCs w:val="24"/>
          <w:lang w:val="zh-CN" w:eastAsia="zh-CN"/>
        </w:rPr>
        <w:t>课程或者是微软</w:t>
      </w:r>
      <w:r w:rsidRPr="00553935">
        <w:rPr>
          <w:rFonts w:hint="eastAsia"/>
          <w:szCs w:val="24"/>
          <w:lang w:val="zh-CN" w:eastAsia="zh-CN"/>
        </w:rPr>
        <w:t xml:space="preserve"> IW </w:t>
      </w:r>
      <w:r w:rsidRPr="00553935">
        <w:rPr>
          <w:rFonts w:ascii="SimSun" w:hint="eastAsia"/>
          <w:szCs w:val="24"/>
          <w:lang w:val="zh-CN" w:eastAsia="zh-CN"/>
        </w:rPr>
        <w:t>课程与其他</w:t>
      </w:r>
      <w:r w:rsidRPr="00553935">
        <w:rPr>
          <w:rFonts w:hint="eastAsia"/>
          <w:szCs w:val="24"/>
          <w:lang w:val="zh-CN" w:eastAsia="zh-CN"/>
        </w:rPr>
        <w:t xml:space="preserve"> IW </w:t>
      </w:r>
      <w:r w:rsidRPr="00553935">
        <w:rPr>
          <w:rFonts w:ascii="SimSun" w:hint="eastAsia"/>
          <w:szCs w:val="24"/>
          <w:lang w:val="zh-CN" w:eastAsia="zh-CN"/>
        </w:rPr>
        <w:t>课程，则取消</w:t>
      </w:r>
      <w:r w:rsidRPr="00553935">
        <w:rPr>
          <w:rFonts w:hint="eastAsia"/>
          <w:szCs w:val="24"/>
          <w:lang w:val="zh-CN" w:eastAsia="zh-CN"/>
        </w:rPr>
        <w:t xml:space="preserve"> 2009 MCT </w:t>
      </w:r>
      <w:r w:rsidRPr="00553935">
        <w:rPr>
          <w:rFonts w:ascii="SimSun" w:hint="eastAsia"/>
          <w:szCs w:val="24"/>
          <w:lang w:val="zh-CN" w:eastAsia="zh-CN"/>
        </w:rPr>
        <w:t>计划年度的</w:t>
      </w:r>
      <w:r w:rsidRPr="00553935">
        <w:rPr>
          <w:rFonts w:hint="eastAsia"/>
          <w:szCs w:val="24"/>
          <w:lang w:val="zh-CN" w:eastAsia="zh-CN"/>
        </w:rPr>
        <w:t xml:space="preserve"> MCT - IW </w:t>
      </w:r>
      <w:r w:rsidRPr="00553935">
        <w:rPr>
          <w:rFonts w:ascii="SimSun" w:hint="eastAsia"/>
          <w:szCs w:val="24"/>
          <w:lang w:val="zh-CN" w:eastAsia="zh-CN"/>
        </w:rPr>
        <w:t>年费，此年度将于</w:t>
      </w:r>
      <w:r w:rsidRPr="00553935">
        <w:rPr>
          <w:rFonts w:hint="eastAsia"/>
          <w:szCs w:val="24"/>
          <w:lang w:val="zh-CN" w:eastAsia="zh-CN"/>
        </w:rPr>
        <w:t xml:space="preserve"> 2010 </w:t>
      </w:r>
      <w:r w:rsidRPr="00553935">
        <w:rPr>
          <w:rFonts w:ascii="SimSun" w:hint="eastAsia"/>
          <w:szCs w:val="24"/>
          <w:lang w:val="zh-CN" w:eastAsia="zh-CN"/>
        </w:rPr>
        <w:t>年</w:t>
      </w:r>
      <w:r w:rsidRPr="00553935">
        <w:rPr>
          <w:rFonts w:hint="eastAsia"/>
          <w:szCs w:val="24"/>
          <w:lang w:val="zh-CN" w:eastAsia="zh-CN"/>
        </w:rPr>
        <w:t xml:space="preserve"> 3 </w:t>
      </w:r>
      <w:r w:rsidRPr="00553935">
        <w:rPr>
          <w:rFonts w:ascii="SimSun" w:hint="eastAsia"/>
          <w:szCs w:val="24"/>
          <w:lang w:val="zh-CN" w:eastAsia="zh-CN"/>
        </w:rPr>
        <w:t xml:space="preserve">月 </w:t>
      </w:r>
      <w:r w:rsidRPr="00553935">
        <w:rPr>
          <w:rFonts w:hint="eastAsia"/>
          <w:szCs w:val="24"/>
          <w:lang w:val="zh-CN" w:eastAsia="zh-CN"/>
        </w:rPr>
        <w:t xml:space="preserve">30 </w:t>
      </w:r>
      <w:r w:rsidRPr="00553935">
        <w:rPr>
          <w:rFonts w:ascii="SimSun" w:hint="eastAsia"/>
          <w:szCs w:val="24"/>
          <w:lang w:val="zh-CN" w:eastAsia="zh-CN"/>
        </w:rPr>
        <w:t>日截止。</w:t>
      </w:r>
    </w:p>
    <w:p w:rsidR="009975DF" w:rsidRDefault="00C81634" w:rsidP="000D3377">
      <w:pPr>
        <w:numPr>
          <w:ilvl w:val="0"/>
          <w:numId w:val="33"/>
        </w:numPr>
        <w:tabs>
          <w:tab w:val="num" w:pos="1296"/>
        </w:tabs>
        <w:topLinePunct/>
        <w:spacing w:after="60" w:line="240" w:lineRule="auto"/>
        <w:jc w:val="both"/>
        <w:rPr>
          <w:szCs w:val="24"/>
          <w:lang w:eastAsia="zh-CN"/>
        </w:rPr>
      </w:pPr>
      <w:r>
        <w:rPr>
          <w:rFonts w:ascii="SimSun" w:hint="eastAsia"/>
          <w:szCs w:val="24"/>
          <w:lang w:val="zh-CN" w:eastAsia="zh-CN"/>
        </w:rPr>
        <w:t>如果您同时还教授微软课程，则必须支付常规的</w:t>
      </w:r>
      <w:r>
        <w:rPr>
          <w:rFonts w:hint="eastAsia"/>
          <w:szCs w:val="24"/>
          <w:lang w:val="zh-CN" w:eastAsia="zh-CN"/>
        </w:rPr>
        <w:t xml:space="preserve"> MCT </w:t>
      </w:r>
      <w:r>
        <w:rPr>
          <w:rFonts w:ascii="SimSun" w:hint="eastAsia"/>
          <w:szCs w:val="24"/>
          <w:lang w:val="zh-CN" w:eastAsia="zh-CN"/>
        </w:rPr>
        <w:t>年费。</w:t>
      </w:r>
      <w:r>
        <w:rPr>
          <w:rFonts w:hint="eastAsia"/>
          <w:szCs w:val="24"/>
          <w:lang w:eastAsia="zh-CN"/>
        </w:rPr>
        <w:t xml:space="preserve"> </w:t>
      </w:r>
    </w:p>
    <w:p w:rsidR="009975DF" w:rsidRDefault="00C81634" w:rsidP="000D3377">
      <w:pPr>
        <w:numPr>
          <w:ilvl w:val="0"/>
          <w:numId w:val="33"/>
        </w:numPr>
        <w:tabs>
          <w:tab w:val="num" w:pos="1296"/>
        </w:tabs>
        <w:topLinePunct/>
        <w:spacing w:after="60" w:line="240" w:lineRule="auto"/>
        <w:jc w:val="both"/>
        <w:rPr>
          <w:szCs w:val="24"/>
          <w:lang w:eastAsia="zh-CN"/>
        </w:rPr>
      </w:pPr>
      <w:r>
        <w:rPr>
          <w:rFonts w:ascii="SimSun" w:hint="eastAsia"/>
          <w:szCs w:val="24"/>
          <w:lang w:val="zh-CN" w:eastAsia="zh-CN"/>
        </w:rPr>
        <w:t>如果您目前没有教授微软课程，但是未来有此计划，那么一旦您获得了</w:t>
      </w:r>
      <w:r>
        <w:rPr>
          <w:rFonts w:hint="eastAsia"/>
          <w:szCs w:val="24"/>
          <w:lang w:val="zh-CN" w:eastAsia="zh-CN"/>
        </w:rPr>
        <w:t xml:space="preserve"> IT </w:t>
      </w:r>
      <w:r>
        <w:rPr>
          <w:rFonts w:ascii="SimSun" w:hint="eastAsia"/>
          <w:szCs w:val="24"/>
          <w:lang w:val="zh-CN" w:eastAsia="zh-CN"/>
        </w:rPr>
        <w:t>专业人员、开发人员或</w:t>
      </w:r>
      <w:r>
        <w:rPr>
          <w:rFonts w:hint="eastAsia"/>
          <w:szCs w:val="24"/>
          <w:lang w:val="zh-CN" w:eastAsia="zh-CN"/>
        </w:rPr>
        <w:t xml:space="preserve"> Microsoft Dynamics </w:t>
      </w:r>
      <w:r>
        <w:rPr>
          <w:rFonts w:ascii="SimSun" w:hint="eastAsia"/>
          <w:szCs w:val="24"/>
          <w:lang w:val="zh-CN" w:eastAsia="zh-CN"/>
        </w:rPr>
        <w:t>能力的</w:t>
      </w:r>
      <w:r>
        <w:rPr>
          <w:rFonts w:hint="eastAsia"/>
          <w:szCs w:val="24"/>
          <w:lang w:val="zh-CN" w:eastAsia="zh-CN"/>
        </w:rPr>
        <w:t xml:space="preserve"> MCT </w:t>
      </w:r>
      <w:r>
        <w:rPr>
          <w:rFonts w:ascii="SimSun" w:hint="eastAsia"/>
          <w:szCs w:val="24"/>
          <w:lang w:val="zh-CN" w:eastAsia="zh-CN"/>
        </w:rPr>
        <w:t>资格，则必须支付相应资格的</w:t>
      </w:r>
      <w:r>
        <w:rPr>
          <w:rFonts w:hint="eastAsia"/>
          <w:szCs w:val="24"/>
          <w:lang w:val="zh-CN" w:eastAsia="zh-CN"/>
        </w:rPr>
        <w:t xml:space="preserve"> MCT </w:t>
      </w:r>
      <w:r>
        <w:rPr>
          <w:rFonts w:ascii="SimSun" w:hint="eastAsia"/>
          <w:szCs w:val="24"/>
          <w:lang w:val="zh-CN" w:eastAsia="zh-CN"/>
        </w:rPr>
        <w:t>年费。</w:t>
      </w:r>
      <w:r>
        <w:rPr>
          <w:rFonts w:hint="eastAsia"/>
          <w:szCs w:val="24"/>
          <w:lang w:eastAsia="zh-CN"/>
        </w:rPr>
        <w:t xml:space="preserve"> </w:t>
      </w:r>
    </w:p>
    <w:p w:rsidR="009975DF" w:rsidRDefault="00C81634" w:rsidP="00B506D3">
      <w:pPr>
        <w:topLinePunct/>
        <w:rPr>
          <w:szCs w:val="24"/>
          <w:lang w:eastAsia="zh-CN"/>
        </w:rPr>
      </w:pPr>
      <w:r>
        <w:rPr>
          <w:rFonts w:ascii="SimSun" w:hint="eastAsia"/>
          <w:szCs w:val="24"/>
          <w:lang w:val="zh-CN" w:eastAsia="zh-CN"/>
        </w:rPr>
        <w:t>有关具体信息，请参阅</w:t>
      </w:r>
      <w:r>
        <w:rPr>
          <w:rFonts w:hint="eastAsia"/>
          <w:szCs w:val="24"/>
          <w:lang w:val="zh-CN" w:eastAsia="zh-CN"/>
        </w:rPr>
        <w:t xml:space="preserve"> </w:t>
      </w:r>
      <w:hyperlink r:id="rId28" w:history="1">
        <w:r>
          <w:rPr>
            <w:rStyle w:val="Hyperlink"/>
            <w:rFonts w:hint="eastAsia"/>
            <w:szCs w:val="24"/>
            <w:lang w:val="zh-CN" w:eastAsia="zh-CN"/>
          </w:rPr>
          <w:t>http://www.microsoft.com/learning/mcp/mct/guide/fees/default.mspx</w:t>
        </w:r>
      </w:hyperlink>
      <w:r>
        <w:rPr>
          <w:rFonts w:hint="eastAsia"/>
          <w:szCs w:val="24"/>
          <w:lang w:val="zh-CN" w:eastAsia="zh-CN"/>
        </w:rPr>
        <w:t xml:space="preserve"> </w:t>
      </w:r>
      <w:r>
        <w:rPr>
          <w:rFonts w:ascii="SimSun" w:hint="eastAsia"/>
          <w:szCs w:val="24"/>
          <w:lang w:val="zh-CN" w:eastAsia="zh-CN"/>
        </w:rPr>
        <w:t>上的联机费率表。</w:t>
      </w:r>
    </w:p>
    <w:p w:rsidR="009975DF" w:rsidRDefault="00C81634" w:rsidP="00B506D3">
      <w:pPr>
        <w:topLinePunct/>
        <w:rPr>
          <w:szCs w:val="24"/>
          <w:lang w:eastAsia="zh-CN"/>
        </w:rPr>
      </w:pPr>
      <w:r>
        <w:rPr>
          <w:rFonts w:ascii="SimSun" w:hint="eastAsia"/>
          <w:szCs w:val="24"/>
          <w:lang w:val="zh-CN" w:eastAsia="zh-CN"/>
        </w:rPr>
        <w:t>请至少等待两周的时间，让有关的</w:t>
      </w:r>
      <w:r>
        <w:rPr>
          <w:rFonts w:hint="eastAsia"/>
          <w:szCs w:val="24"/>
          <w:lang w:val="zh-CN" w:eastAsia="zh-CN"/>
        </w:rPr>
        <w:t xml:space="preserve"> RSC </w:t>
      </w:r>
      <w:r>
        <w:rPr>
          <w:rFonts w:ascii="SimSun" w:hint="eastAsia"/>
          <w:szCs w:val="24"/>
          <w:lang w:val="zh-CN" w:eastAsia="zh-CN"/>
        </w:rPr>
        <w:t>处理所需的文件。当您的申请获得批准时，您将收到以电子邮件发出的通知和</w:t>
      </w:r>
      <w:r>
        <w:rPr>
          <w:rFonts w:hint="eastAsia"/>
          <w:szCs w:val="24"/>
          <w:lang w:val="zh-CN" w:eastAsia="zh-CN"/>
        </w:rPr>
        <w:t xml:space="preserve"> MCT </w:t>
      </w:r>
      <w:r>
        <w:rPr>
          <w:rFonts w:ascii="SimSun" w:hint="eastAsia"/>
          <w:szCs w:val="24"/>
          <w:lang w:val="zh-CN" w:eastAsia="zh-CN"/>
        </w:rPr>
        <w:t>欢迎工具包，并授予您对</w:t>
      </w:r>
      <w:r>
        <w:rPr>
          <w:rFonts w:hint="eastAsia"/>
          <w:szCs w:val="24"/>
          <w:lang w:val="zh-CN" w:eastAsia="zh-CN"/>
        </w:rPr>
        <w:t xml:space="preserve"> MCT </w:t>
      </w:r>
      <w:r>
        <w:rPr>
          <w:rFonts w:ascii="SimSun" w:hint="eastAsia"/>
          <w:szCs w:val="24"/>
          <w:lang w:val="zh-CN" w:eastAsia="zh-CN"/>
        </w:rPr>
        <w:t>成员网站的访问权。</w:t>
      </w:r>
      <w:r>
        <w:rPr>
          <w:rFonts w:hint="eastAsia"/>
          <w:szCs w:val="24"/>
          <w:lang w:eastAsia="zh-CN"/>
        </w:rPr>
        <w:t xml:space="preserve"> </w:t>
      </w:r>
    </w:p>
    <w:p w:rsidR="009975DF" w:rsidRDefault="009975DF" w:rsidP="00B506D3">
      <w:pPr>
        <w:pStyle w:val="Pb"/>
        <w:framePr w:wrap="around"/>
        <w:topLinePunct/>
        <w:ind w:left="-2304"/>
        <w:rPr>
          <w:rFonts w:eastAsiaTheme="minorEastAsia"/>
          <w:szCs w:val="24"/>
          <w:lang w:eastAsia="zh-CN"/>
        </w:rPr>
      </w:pPr>
    </w:p>
    <w:p w:rsidR="009975DF" w:rsidRPr="007E16FD" w:rsidRDefault="00C81634" w:rsidP="000314C2">
      <w:pPr>
        <w:pStyle w:val="Heading2"/>
        <w:topLinePunct/>
        <w:rPr>
          <w:rStyle w:val="oa2Char1"/>
          <w:rFonts w:eastAsia="SimHei"/>
          <w:b/>
          <w:lang w:val="zh-CN" w:eastAsia="zh-CN"/>
        </w:rPr>
      </w:pPr>
      <w:r w:rsidRPr="007E16FD">
        <w:rPr>
          <w:rStyle w:val="oa2Char1"/>
          <w:rFonts w:eastAsia="SimHei" w:hint="eastAsia"/>
          <w:b/>
          <w:szCs w:val="24"/>
          <w:lang w:val="zh-CN" w:eastAsia="zh-CN"/>
        </w:rPr>
        <w:t>第</w:t>
      </w:r>
      <w:r w:rsidRPr="007E16FD">
        <w:rPr>
          <w:rStyle w:val="oa2Char1"/>
          <w:rFonts w:eastAsia="SimHei" w:hint="eastAsia"/>
          <w:b/>
          <w:lang w:eastAsia="zh-CN"/>
        </w:rPr>
        <w:t xml:space="preserve"> 3 </w:t>
      </w:r>
      <w:r w:rsidRPr="007E16FD">
        <w:rPr>
          <w:rStyle w:val="oa2Char1"/>
          <w:rFonts w:eastAsia="SimHei" w:hint="eastAsia"/>
          <w:b/>
          <w:szCs w:val="24"/>
          <w:lang w:val="zh-CN" w:eastAsia="zh-CN"/>
        </w:rPr>
        <w:t>节：</w:t>
      </w:r>
      <w:r w:rsidRPr="007E16FD">
        <w:rPr>
          <w:rStyle w:val="oa2Char1"/>
          <w:rFonts w:eastAsia="SimHei" w:hint="eastAsia"/>
          <w:b/>
          <w:lang w:eastAsia="zh-CN"/>
        </w:rPr>
        <w:t xml:space="preserve">MCT </w:t>
      </w:r>
      <w:r w:rsidRPr="007E16FD">
        <w:rPr>
          <w:rStyle w:val="oa2Char1"/>
          <w:rFonts w:eastAsia="SimHei" w:hint="eastAsia"/>
          <w:b/>
          <w:lang w:eastAsia="zh-CN"/>
        </w:rPr>
        <w:t>能力</w:t>
      </w:r>
    </w:p>
    <w:p w:rsidR="009975DF" w:rsidRDefault="00C81634" w:rsidP="00B506D3">
      <w:pPr>
        <w:topLinePunct/>
        <w:rPr>
          <w:szCs w:val="24"/>
          <w:lang w:eastAsia="zh-CN"/>
        </w:rPr>
      </w:pPr>
      <w:r>
        <w:rPr>
          <w:rFonts w:hint="eastAsia"/>
          <w:szCs w:val="24"/>
          <w:lang w:val="zh-CN" w:eastAsia="zh-CN"/>
        </w:rPr>
        <w:t xml:space="preserve">MCT </w:t>
      </w:r>
      <w:r>
        <w:rPr>
          <w:rFonts w:ascii="SimSun" w:hint="eastAsia"/>
          <w:szCs w:val="24"/>
          <w:lang w:val="zh-CN" w:eastAsia="zh-CN"/>
        </w:rPr>
        <w:t>计划旨在将范围广泛的微软技术传授给范围广泛的听众。为了有助于确保对特定听众的适用性，对于</w:t>
      </w:r>
      <w:r>
        <w:rPr>
          <w:rFonts w:hint="eastAsia"/>
          <w:szCs w:val="24"/>
          <w:lang w:val="zh-CN" w:eastAsia="zh-CN"/>
        </w:rPr>
        <w:t xml:space="preserve"> MCT</w:t>
      </w:r>
      <w:r>
        <w:rPr>
          <w:rFonts w:ascii="SimSun" w:hint="eastAsia"/>
          <w:szCs w:val="24"/>
          <w:lang w:val="zh-CN" w:eastAsia="zh-CN"/>
        </w:rPr>
        <w:t>，均要依据其所持有的认证将其归入一个或多个能力领域。所有能力可在位于</w:t>
      </w:r>
      <w:hyperlink r:id="rId29" w:history="1">
        <w:r>
          <w:rPr>
            <w:rStyle w:val="Hyperlink"/>
            <w:rFonts w:ascii="SimSun" w:hint="eastAsia"/>
            <w:szCs w:val="24"/>
            <w:lang w:val="zh-CN" w:eastAsia="zh-CN"/>
          </w:rPr>
          <w:t>获得有效的微软认证</w:t>
        </w:r>
      </w:hyperlink>
      <w:r>
        <w:rPr>
          <w:rFonts w:ascii="SimSun" w:hint="eastAsia"/>
          <w:szCs w:val="24"/>
          <w:lang w:val="zh-CN" w:eastAsia="zh-CN"/>
        </w:rPr>
        <w:t>网站</w:t>
      </w:r>
      <w:r>
        <w:rPr>
          <w:rFonts w:hint="eastAsia"/>
          <w:szCs w:val="24"/>
          <w:lang w:val="zh-CN" w:eastAsia="zh-CN"/>
        </w:rPr>
        <w:t xml:space="preserve"> (</w:t>
      </w:r>
      <w:hyperlink r:id="rId30" w:history="1">
        <w:r w:rsidR="00AD6241">
          <w:rPr>
            <w:rStyle w:val="Hyperlink"/>
            <w:rFonts w:hint="eastAsia"/>
            <w:szCs w:val="24"/>
            <w:lang w:val="zh-CN" w:eastAsia="zh-CN"/>
          </w:rPr>
          <w:t>http://www.microsoft.com/learning/mcp/mct/guide/default.mspx</w:t>
        </w:r>
      </w:hyperlink>
      <w:r>
        <w:rPr>
          <w:rFonts w:hint="eastAsia"/>
          <w:szCs w:val="24"/>
          <w:lang w:val="zh-CN" w:eastAsia="zh-CN"/>
        </w:rPr>
        <w:t xml:space="preserve">) </w:t>
      </w:r>
      <w:r>
        <w:rPr>
          <w:rFonts w:ascii="SimSun" w:hint="eastAsia"/>
          <w:szCs w:val="24"/>
          <w:lang w:val="zh-CN" w:eastAsia="zh-CN"/>
        </w:rPr>
        <w:t>上的</w:t>
      </w:r>
      <w:hyperlink r:id="rId31" w:history="1">
        <w:r>
          <w:rPr>
            <w:rStyle w:val="Hyperlink"/>
            <w:rFonts w:ascii="SimSun" w:hint="eastAsia"/>
            <w:szCs w:val="24"/>
            <w:lang w:val="zh-CN" w:eastAsia="zh-CN"/>
          </w:rPr>
          <w:t>能力文档</w:t>
        </w:r>
      </w:hyperlink>
      <w:r>
        <w:rPr>
          <w:rFonts w:ascii="SimSun" w:hint="eastAsia"/>
          <w:szCs w:val="24"/>
          <w:lang w:val="zh-CN" w:eastAsia="zh-CN"/>
        </w:rPr>
        <w:t>中找到。</w:t>
      </w:r>
    </w:p>
    <w:p w:rsidR="009975DF" w:rsidRPr="00E950D9" w:rsidRDefault="00C81634" w:rsidP="00E950D9">
      <w:pPr>
        <w:pStyle w:val="Rmh"/>
        <w:framePr w:wrap="around"/>
        <w:rPr>
          <w:lang w:eastAsia="zh-CN"/>
        </w:rPr>
      </w:pPr>
      <w:r w:rsidRPr="00E950D9">
        <w:rPr>
          <w:rFonts w:hint="eastAsia"/>
          <w:lang w:eastAsia="zh-CN"/>
        </w:rPr>
        <w:t>有关教授微软课程的限制</w:t>
      </w:r>
    </w:p>
    <w:p w:rsidR="009975DF" w:rsidRPr="00303325" w:rsidRDefault="00C81634" w:rsidP="00B506D3">
      <w:pPr>
        <w:topLinePunct/>
        <w:rPr>
          <w:szCs w:val="24"/>
          <w:lang w:eastAsia="zh-CN"/>
        </w:rPr>
      </w:pPr>
      <w:r w:rsidRPr="00303325">
        <w:rPr>
          <w:rFonts w:hint="eastAsia"/>
          <w:szCs w:val="24"/>
          <w:lang w:val="zh-CN" w:eastAsia="zh-CN"/>
        </w:rPr>
        <w:t>执教公共培训的</w:t>
      </w:r>
      <w:r w:rsidRPr="00303325">
        <w:rPr>
          <w:rFonts w:hint="eastAsia"/>
          <w:szCs w:val="24"/>
          <w:lang w:val="zh-CN" w:eastAsia="zh-CN"/>
        </w:rPr>
        <w:t xml:space="preserve"> MCT </w:t>
      </w:r>
      <w:r w:rsidRPr="00303325">
        <w:rPr>
          <w:rFonts w:hint="eastAsia"/>
          <w:szCs w:val="24"/>
          <w:lang w:val="zh-CN" w:eastAsia="zh-CN"/>
        </w:rPr>
        <w:t>只能教授与其能力相关的微软课程和</w:t>
      </w:r>
      <w:r w:rsidRPr="00303325">
        <w:rPr>
          <w:rFonts w:hint="eastAsia"/>
          <w:szCs w:val="24"/>
          <w:lang w:val="zh-CN" w:eastAsia="zh-CN"/>
        </w:rPr>
        <w:t>/</w:t>
      </w:r>
      <w:r w:rsidRPr="00303325">
        <w:rPr>
          <w:rFonts w:hint="eastAsia"/>
          <w:szCs w:val="24"/>
          <w:lang w:val="zh-CN" w:eastAsia="zh-CN"/>
        </w:rPr>
        <w:t>或微软</w:t>
      </w:r>
      <w:r w:rsidRPr="00303325">
        <w:rPr>
          <w:rFonts w:hint="eastAsia"/>
          <w:szCs w:val="24"/>
          <w:lang w:val="zh-CN" w:eastAsia="zh-CN"/>
        </w:rPr>
        <w:t xml:space="preserve"> IW </w:t>
      </w:r>
      <w:r w:rsidRPr="00303325">
        <w:rPr>
          <w:rFonts w:hint="eastAsia"/>
          <w:szCs w:val="24"/>
          <w:lang w:val="zh-CN" w:eastAsia="zh-CN"/>
        </w:rPr>
        <w:t>课程。可以在</w:t>
      </w:r>
      <w:hyperlink r:id="rId32" w:history="1">
        <w:r w:rsidRPr="00303325">
          <w:rPr>
            <w:rStyle w:val="Hyperlink"/>
            <w:rFonts w:hint="eastAsia"/>
            <w:szCs w:val="24"/>
            <w:lang w:val="zh-CN" w:eastAsia="zh-CN"/>
          </w:rPr>
          <w:t>微软课程</w:t>
        </w:r>
      </w:hyperlink>
      <w:r w:rsidRPr="00303325">
        <w:rPr>
          <w:rFonts w:hint="eastAsia"/>
          <w:szCs w:val="24"/>
          <w:lang w:val="zh-CN" w:eastAsia="zh-CN"/>
        </w:rPr>
        <w:t>和微软</w:t>
      </w:r>
      <w:r w:rsidRPr="00303325">
        <w:rPr>
          <w:rFonts w:hint="eastAsia"/>
          <w:szCs w:val="24"/>
          <w:lang w:val="zh-CN" w:eastAsia="zh-CN"/>
        </w:rPr>
        <w:t xml:space="preserve"> IW </w:t>
      </w:r>
      <w:r w:rsidRPr="00303325">
        <w:rPr>
          <w:rFonts w:hint="eastAsia"/>
          <w:szCs w:val="24"/>
          <w:lang w:val="zh-CN" w:eastAsia="zh-CN"/>
        </w:rPr>
        <w:t>课程</w:t>
      </w:r>
      <w:r w:rsidRPr="00303325">
        <w:rPr>
          <w:rFonts w:hint="eastAsia"/>
          <w:szCs w:val="24"/>
          <w:lang w:val="zh-CN" w:eastAsia="zh-CN"/>
        </w:rPr>
        <w:t xml:space="preserve"> (</w:t>
      </w:r>
      <w:hyperlink r:id="rId33" w:history="1">
        <w:r w:rsidRPr="00303325">
          <w:rPr>
            <w:rStyle w:val="Hyperlink"/>
            <w:rFonts w:hint="eastAsia"/>
            <w:szCs w:val="24"/>
            <w:lang w:val="zh-CN" w:eastAsia="zh-CN"/>
          </w:rPr>
          <w:t>https://mcp.microsoft.com/mct/program/competencies.mspx</w:t>
        </w:r>
      </w:hyperlink>
      <w:r w:rsidRPr="00303325">
        <w:rPr>
          <w:rFonts w:hint="eastAsia"/>
          <w:szCs w:val="24"/>
          <w:lang w:val="zh-CN" w:eastAsia="zh-CN"/>
        </w:rPr>
        <w:t xml:space="preserve">) </w:t>
      </w:r>
      <w:r w:rsidRPr="00303325">
        <w:rPr>
          <w:rFonts w:hint="eastAsia"/>
          <w:szCs w:val="24"/>
          <w:lang w:val="zh-CN" w:eastAsia="zh-CN"/>
        </w:rPr>
        <w:t>上获得与每个能力关联的微软课程和微软</w:t>
      </w:r>
      <w:r w:rsidRPr="00303325">
        <w:rPr>
          <w:rFonts w:hint="eastAsia"/>
          <w:szCs w:val="24"/>
          <w:lang w:val="zh-CN" w:eastAsia="zh-CN"/>
        </w:rPr>
        <w:t xml:space="preserve"> IW </w:t>
      </w:r>
      <w:r w:rsidRPr="00303325">
        <w:rPr>
          <w:rFonts w:hint="eastAsia"/>
          <w:szCs w:val="24"/>
          <w:lang w:val="zh-CN" w:eastAsia="zh-CN"/>
        </w:rPr>
        <w:t>课程列表。</w:t>
      </w:r>
      <w:r w:rsidRPr="00303325">
        <w:rPr>
          <w:rFonts w:hint="eastAsia"/>
          <w:szCs w:val="24"/>
          <w:lang w:val="zh-CN" w:eastAsia="zh-CN"/>
        </w:rPr>
        <w:t xml:space="preserve">MCT </w:t>
      </w:r>
      <w:r w:rsidRPr="00303325">
        <w:rPr>
          <w:rFonts w:hint="eastAsia"/>
          <w:szCs w:val="24"/>
          <w:lang w:val="zh-CN" w:eastAsia="zh-CN"/>
        </w:rPr>
        <w:t>成绩单将列明</w:t>
      </w:r>
      <w:r w:rsidRPr="00303325">
        <w:rPr>
          <w:rFonts w:hint="eastAsia"/>
          <w:szCs w:val="24"/>
          <w:lang w:val="zh-CN" w:eastAsia="zh-CN"/>
        </w:rPr>
        <w:t xml:space="preserve"> MCT </w:t>
      </w:r>
      <w:r w:rsidRPr="00303325">
        <w:rPr>
          <w:rFonts w:hint="eastAsia"/>
          <w:szCs w:val="24"/>
          <w:lang w:val="zh-CN" w:eastAsia="zh-CN"/>
        </w:rPr>
        <w:t>的能力以及</w:t>
      </w:r>
      <w:r w:rsidRPr="00303325">
        <w:rPr>
          <w:rFonts w:hint="eastAsia"/>
          <w:szCs w:val="24"/>
          <w:lang w:val="zh-CN" w:eastAsia="zh-CN"/>
        </w:rPr>
        <w:t xml:space="preserve"> MCT </w:t>
      </w:r>
      <w:r w:rsidRPr="00303325">
        <w:rPr>
          <w:rFonts w:hint="eastAsia"/>
          <w:szCs w:val="24"/>
          <w:lang w:val="zh-CN" w:eastAsia="zh-CN"/>
        </w:rPr>
        <w:t>有资格教授的微软课程和微软</w:t>
      </w:r>
      <w:r w:rsidRPr="00303325">
        <w:rPr>
          <w:rFonts w:hint="eastAsia"/>
          <w:szCs w:val="24"/>
          <w:lang w:val="zh-CN" w:eastAsia="zh-CN"/>
        </w:rPr>
        <w:t xml:space="preserve"> IW </w:t>
      </w:r>
      <w:r w:rsidRPr="00303325">
        <w:rPr>
          <w:rFonts w:hint="eastAsia"/>
          <w:szCs w:val="24"/>
          <w:lang w:val="zh-CN" w:eastAsia="zh-CN"/>
        </w:rPr>
        <w:t>课程。</w:t>
      </w:r>
      <w:r w:rsidRPr="00303325">
        <w:rPr>
          <w:rFonts w:hint="eastAsia"/>
          <w:szCs w:val="24"/>
          <w:lang w:eastAsia="zh-CN"/>
        </w:rPr>
        <w:t xml:space="preserve"> </w:t>
      </w:r>
    </w:p>
    <w:p w:rsidR="009975DF" w:rsidRPr="00303325" w:rsidRDefault="00C81634" w:rsidP="00B506D3">
      <w:pPr>
        <w:topLinePunct/>
        <w:spacing w:line="240" w:lineRule="atLeast"/>
        <w:rPr>
          <w:szCs w:val="24"/>
          <w:lang w:eastAsia="zh-CN"/>
        </w:rPr>
      </w:pPr>
      <w:r w:rsidRPr="007E16FD">
        <w:rPr>
          <w:rFonts w:hint="eastAsia"/>
          <w:b/>
          <w:szCs w:val="24"/>
          <w:vertAlign w:val="superscript"/>
          <w:lang w:val="zh-CN" w:eastAsia="zh-CN"/>
        </w:rPr>
        <w:t>1</w:t>
      </w:r>
      <w:r w:rsidRPr="00303325">
        <w:rPr>
          <w:rFonts w:hint="eastAsia"/>
          <w:szCs w:val="24"/>
          <w:lang w:val="zh-CN" w:eastAsia="zh-CN"/>
        </w:rPr>
        <w:t>对于使用正式的微软学习产品、</w:t>
      </w:r>
      <w:r w:rsidRPr="00303325">
        <w:rPr>
          <w:rFonts w:hint="eastAsia"/>
          <w:szCs w:val="24"/>
          <w:lang w:val="zh-CN" w:eastAsia="zh-CN"/>
        </w:rPr>
        <w:t xml:space="preserve">Microsoft Dynamics </w:t>
      </w:r>
      <w:r w:rsidRPr="00303325">
        <w:rPr>
          <w:rFonts w:hint="eastAsia"/>
          <w:szCs w:val="24"/>
          <w:lang w:val="zh-CN" w:eastAsia="zh-CN"/>
        </w:rPr>
        <w:t>学习产品或微软</w:t>
      </w:r>
      <w:r w:rsidRPr="00303325">
        <w:rPr>
          <w:rFonts w:hint="eastAsia"/>
          <w:szCs w:val="24"/>
          <w:lang w:val="zh-CN" w:eastAsia="zh-CN"/>
        </w:rPr>
        <w:t xml:space="preserve"> IW </w:t>
      </w:r>
      <w:r w:rsidRPr="00303325">
        <w:rPr>
          <w:rFonts w:hint="eastAsia"/>
          <w:szCs w:val="24"/>
          <w:lang w:val="zh-CN" w:eastAsia="zh-CN"/>
        </w:rPr>
        <w:t>学习产品的公共培训，仅可在学习解决方案合作伙伴或微软</w:t>
      </w:r>
      <w:r w:rsidRPr="00303325">
        <w:rPr>
          <w:rFonts w:hint="eastAsia"/>
          <w:szCs w:val="24"/>
          <w:lang w:val="zh-CN" w:eastAsia="zh-CN"/>
        </w:rPr>
        <w:t xml:space="preserve"> IT </w:t>
      </w:r>
      <w:r w:rsidRPr="00303325">
        <w:rPr>
          <w:rFonts w:hint="eastAsia"/>
          <w:szCs w:val="24"/>
          <w:lang w:val="zh-CN" w:eastAsia="zh-CN"/>
        </w:rPr>
        <w:t>学院的场所进行，或者代表某一学习解决方案合作伙伴或微软</w:t>
      </w:r>
      <w:r w:rsidRPr="00303325">
        <w:rPr>
          <w:rFonts w:hint="eastAsia"/>
          <w:szCs w:val="24"/>
          <w:lang w:val="zh-CN" w:eastAsia="zh-CN"/>
        </w:rPr>
        <w:t xml:space="preserve"> IT </w:t>
      </w:r>
      <w:r w:rsidRPr="00303325">
        <w:rPr>
          <w:rFonts w:hint="eastAsia"/>
          <w:szCs w:val="24"/>
          <w:lang w:val="zh-CN" w:eastAsia="zh-CN"/>
        </w:rPr>
        <w:t>学院在网上进行。</w:t>
      </w:r>
      <w:r w:rsidRPr="00303325">
        <w:rPr>
          <w:rStyle w:val="a"/>
          <w:rFonts w:hint="eastAsia"/>
          <w:szCs w:val="24"/>
          <w:lang w:val="zh-CN" w:eastAsia="zh-CN"/>
        </w:rPr>
        <w:t xml:space="preserve">MCT </w:t>
      </w:r>
      <w:r w:rsidRPr="00303325">
        <w:rPr>
          <w:rStyle w:val="a"/>
          <w:rFonts w:hint="eastAsia"/>
          <w:szCs w:val="24"/>
          <w:lang w:val="zh-CN" w:eastAsia="zh-CN"/>
        </w:rPr>
        <w:t>可以在某一学习解决方案合作伙伴或其客户的场所，提供使用正式的微软学习产品、</w:t>
      </w:r>
      <w:r w:rsidRPr="00303325">
        <w:rPr>
          <w:rFonts w:hint="eastAsia"/>
          <w:spacing w:val="-4"/>
          <w:szCs w:val="24"/>
          <w:lang w:val="zh-CN" w:eastAsia="zh-CN"/>
        </w:rPr>
        <w:t xml:space="preserve">Microsoft Dynamics </w:t>
      </w:r>
      <w:r w:rsidRPr="00303325">
        <w:rPr>
          <w:rFonts w:hint="eastAsia"/>
          <w:spacing w:val="-4"/>
          <w:szCs w:val="24"/>
          <w:lang w:val="zh-CN" w:eastAsia="zh-CN"/>
        </w:rPr>
        <w:t>学习产品或微软</w:t>
      </w:r>
      <w:r w:rsidRPr="00303325">
        <w:rPr>
          <w:rFonts w:hint="eastAsia"/>
          <w:spacing w:val="-4"/>
          <w:szCs w:val="24"/>
          <w:lang w:val="zh-CN" w:eastAsia="zh-CN"/>
        </w:rPr>
        <w:t xml:space="preserve"> IW </w:t>
      </w:r>
      <w:r w:rsidRPr="00303325">
        <w:rPr>
          <w:rFonts w:hint="eastAsia"/>
          <w:spacing w:val="-4"/>
          <w:szCs w:val="24"/>
          <w:lang w:val="zh-CN" w:eastAsia="zh-CN"/>
        </w:rPr>
        <w:t>学些产品的</w:t>
      </w:r>
      <w:r w:rsidRPr="00303325">
        <w:rPr>
          <w:rFonts w:hint="eastAsia"/>
          <w:b/>
          <w:szCs w:val="24"/>
          <w:vertAlign w:val="superscript"/>
          <w:lang w:val="zh-CN" w:eastAsia="zh-CN"/>
        </w:rPr>
        <w:t>2</w:t>
      </w:r>
      <w:r w:rsidRPr="00303325">
        <w:rPr>
          <w:rFonts w:hint="eastAsia"/>
          <w:spacing w:val="-4"/>
          <w:szCs w:val="24"/>
          <w:lang w:val="zh-CN" w:eastAsia="zh-CN"/>
        </w:rPr>
        <w:t>内部培训，或者通过某一</w:t>
      </w:r>
      <w:r w:rsidRPr="00303325">
        <w:rPr>
          <w:rStyle w:val="a"/>
          <w:rFonts w:hint="eastAsia"/>
          <w:szCs w:val="24"/>
          <w:lang w:val="zh-CN" w:eastAsia="zh-CN"/>
        </w:rPr>
        <w:t>微软认证合作伙伴在其场所、其客户的场所或其他教室中提供此种培训，但条件是，上述任何地点所配备的硬件符合培训师套件中与所教授的微软课程相适应的硬件要求。</w:t>
      </w:r>
      <w:r w:rsidRPr="00303325">
        <w:rPr>
          <w:rFonts w:hint="eastAsia"/>
          <w:szCs w:val="24"/>
          <w:lang w:val="zh-CN" w:eastAsia="zh-CN"/>
        </w:rPr>
        <w:t xml:space="preserve">MCT </w:t>
      </w:r>
      <w:r w:rsidRPr="00303325">
        <w:rPr>
          <w:rFonts w:hint="eastAsia"/>
          <w:szCs w:val="24"/>
          <w:lang w:val="zh-CN" w:eastAsia="zh-CN"/>
        </w:rPr>
        <w:t>必须遵守任何微软课件、微软</w:t>
      </w:r>
      <w:r w:rsidRPr="00303325">
        <w:rPr>
          <w:rFonts w:hint="eastAsia"/>
          <w:szCs w:val="24"/>
          <w:lang w:val="zh-CN" w:eastAsia="zh-CN"/>
        </w:rPr>
        <w:t xml:space="preserve"> IW </w:t>
      </w:r>
      <w:r w:rsidRPr="00303325">
        <w:rPr>
          <w:rFonts w:hint="eastAsia"/>
          <w:szCs w:val="24"/>
          <w:lang w:val="zh-CN" w:eastAsia="zh-CN"/>
        </w:rPr>
        <w:t>学习产品附带的</w:t>
      </w:r>
      <w:r w:rsidRPr="00303325">
        <w:rPr>
          <w:rFonts w:hint="eastAsia"/>
          <w:szCs w:val="24"/>
          <w:lang w:val="zh-CN" w:eastAsia="zh-CN"/>
        </w:rPr>
        <w:t xml:space="preserve"> EULA </w:t>
      </w:r>
      <w:r w:rsidRPr="00303325">
        <w:rPr>
          <w:rFonts w:hint="eastAsia"/>
          <w:szCs w:val="24"/>
          <w:lang w:val="zh-CN" w:eastAsia="zh-CN"/>
        </w:rPr>
        <w:t>和</w:t>
      </w:r>
      <w:r w:rsidRPr="00303325">
        <w:rPr>
          <w:rFonts w:hint="eastAsia"/>
          <w:szCs w:val="24"/>
          <w:lang w:val="zh-CN" w:eastAsia="zh-CN"/>
        </w:rPr>
        <w:t>/</w:t>
      </w:r>
      <w:r w:rsidRPr="00303325">
        <w:rPr>
          <w:rFonts w:hint="eastAsia"/>
          <w:szCs w:val="24"/>
          <w:lang w:val="zh-CN" w:eastAsia="zh-CN"/>
        </w:rPr>
        <w:t>或</w:t>
      </w:r>
      <w:r w:rsidRPr="00303325">
        <w:rPr>
          <w:rFonts w:hint="eastAsia"/>
          <w:szCs w:val="24"/>
          <w:lang w:val="zh-CN" w:eastAsia="zh-CN"/>
        </w:rPr>
        <w:t xml:space="preserve"> MCT </w:t>
      </w:r>
      <w:r w:rsidRPr="00303325">
        <w:rPr>
          <w:rFonts w:hint="eastAsia"/>
          <w:szCs w:val="24"/>
          <w:lang w:val="zh-CN" w:eastAsia="zh-CN"/>
        </w:rPr>
        <w:t>下载中心中适用于所使用课件或微软</w:t>
      </w:r>
      <w:r w:rsidRPr="00303325">
        <w:rPr>
          <w:rFonts w:hint="eastAsia"/>
          <w:szCs w:val="24"/>
          <w:lang w:val="zh-CN" w:eastAsia="zh-CN"/>
        </w:rPr>
        <w:t xml:space="preserve"> IW </w:t>
      </w:r>
      <w:r w:rsidRPr="00303325">
        <w:rPr>
          <w:rFonts w:hint="eastAsia"/>
          <w:szCs w:val="24"/>
          <w:lang w:val="zh-CN" w:eastAsia="zh-CN"/>
        </w:rPr>
        <w:t>学习产品的条款。</w:t>
      </w:r>
    </w:p>
    <w:p w:rsidR="009975DF" w:rsidRPr="00303325" w:rsidRDefault="00C81634" w:rsidP="00B506D3">
      <w:pPr>
        <w:topLinePunct/>
        <w:spacing w:line="240" w:lineRule="atLeast"/>
        <w:rPr>
          <w:szCs w:val="24"/>
          <w:lang w:eastAsia="zh-CN"/>
        </w:rPr>
      </w:pPr>
      <w:r w:rsidRPr="00303325">
        <w:rPr>
          <w:rFonts w:hint="eastAsia"/>
          <w:szCs w:val="24"/>
          <w:lang w:val="zh-CN" w:eastAsia="zh-CN"/>
        </w:rPr>
        <w:t>持有</w:t>
      </w:r>
      <w:r w:rsidRPr="00303325">
        <w:rPr>
          <w:rFonts w:hint="eastAsia"/>
          <w:szCs w:val="24"/>
          <w:lang w:val="zh-CN" w:eastAsia="zh-CN"/>
        </w:rPr>
        <w:t xml:space="preserve"> MMI </w:t>
      </w:r>
      <w:r w:rsidRPr="00303325">
        <w:rPr>
          <w:rFonts w:hint="eastAsia"/>
          <w:szCs w:val="24"/>
          <w:lang w:val="zh-CN" w:eastAsia="zh-CN"/>
        </w:rPr>
        <w:t>或</w:t>
      </w:r>
      <w:r w:rsidRPr="00303325">
        <w:rPr>
          <w:rFonts w:hint="eastAsia"/>
          <w:szCs w:val="24"/>
          <w:lang w:val="zh-CN" w:eastAsia="zh-CN"/>
        </w:rPr>
        <w:t xml:space="preserve"> MCAS:I </w:t>
      </w:r>
      <w:r w:rsidRPr="00303325">
        <w:rPr>
          <w:rFonts w:hint="eastAsia"/>
          <w:szCs w:val="24"/>
          <w:lang w:val="zh-CN" w:eastAsia="zh-CN"/>
        </w:rPr>
        <w:t>证书的</w:t>
      </w:r>
      <w:r w:rsidRPr="00303325">
        <w:rPr>
          <w:rFonts w:hint="eastAsia"/>
          <w:szCs w:val="24"/>
          <w:lang w:val="zh-CN" w:eastAsia="zh-CN"/>
        </w:rPr>
        <w:t xml:space="preserve"> MCT </w:t>
      </w:r>
      <w:r w:rsidRPr="00303325">
        <w:rPr>
          <w:rFonts w:hint="eastAsia"/>
          <w:szCs w:val="24"/>
          <w:lang w:val="zh-CN" w:eastAsia="zh-CN"/>
        </w:rPr>
        <w:t>可以在</w:t>
      </w:r>
      <w:r w:rsidRPr="00303325">
        <w:rPr>
          <w:rFonts w:hint="eastAsia"/>
          <w:szCs w:val="24"/>
          <w:lang w:val="zh-CN" w:eastAsia="zh-CN"/>
        </w:rPr>
        <w:t xml:space="preserve"> IW </w:t>
      </w:r>
      <w:r w:rsidRPr="00303325">
        <w:rPr>
          <w:rFonts w:hint="eastAsia"/>
          <w:szCs w:val="24"/>
          <w:lang w:val="zh-CN" w:eastAsia="zh-CN"/>
        </w:rPr>
        <w:t>客户场所使用</w:t>
      </w:r>
      <w:r w:rsidRPr="00303325">
        <w:rPr>
          <w:rFonts w:hint="eastAsia"/>
          <w:szCs w:val="24"/>
          <w:lang w:val="zh-CN" w:eastAsia="zh-CN"/>
        </w:rPr>
        <w:t xml:space="preserve"> IW </w:t>
      </w:r>
      <w:r w:rsidRPr="00303325">
        <w:rPr>
          <w:rFonts w:hint="eastAsia"/>
          <w:szCs w:val="24"/>
          <w:lang w:val="zh-CN" w:eastAsia="zh-CN"/>
        </w:rPr>
        <w:t>学习产品提供培训，条件是不得将微软</w:t>
      </w:r>
      <w:r w:rsidRPr="00303325">
        <w:rPr>
          <w:rFonts w:hint="eastAsia"/>
          <w:szCs w:val="24"/>
          <w:lang w:val="zh-CN" w:eastAsia="zh-CN"/>
        </w:rPr>
        <w:t xml:space="preserve"> IW </w:t>
      </w:r>
      <w:r w:rsidRPr="00303325">
        <w:rPr>
          <w:rFonts w:hint="eastAsia"/>
          <w:szCs w:val="24"/>
          <w:lang w:val="zh-CN" w:eastAsia="zh-CN"/>
        </w:rPr>
        <w:t>学习产品用于向未经授权的客户和</w:t>
      </w:r>
      <w:r w:rsidRPr="00303325">
        <w:rPr>
          <w:rFonts w:hint="eastAsia"/>
          <w:szCs w:val="24"/>
          <w:lang w:val="zh-CN" w:eastAsia="zh-CN"/>
        </w:rPr>
        <w:t>/</w:t>
      </w:r>
      <w:r w:rsidRPr="00303325">
        <w:rPr>
          <w:rFonts w:hint="eastAsia"/>
          <w:szCs w:val="24"/>
          <w:lang w:val="zh-CN" w:eastAsia="zh-CN"/>
        </w:rPr>
        <w:t>或在未经授权的客户场所提供培训。</w:t>
      </w:r>
    </w:p>
    <w:p w:rsidR="009975DF" w:rsidRPr="007E16FD" w:rsidRDefault="00C81634" w:rsidP="00B506D3">
      <w:pPr>
        <w:topLinePunct/>
        <w:spacing w:after="100" w:line="240" w:lineRule="auto"/>
        <w:ind w:left="360"/>
        <w:jc w:val="both"/>
        <w:rPr>
          <w:rFonts w:eastAsiaTheme="minorEastAsia"/>
          <w:szCs w:val="24"/>
          <w:lang w:eastAsia="zh-CN"/>
        </w:rPr>
      </w:pPr>
      <w:r>
        <w:rPr>
          <w:rFonts w:hint="eastAsia"/>
          <w:b/>
          <w:sz w:val="20"/>
          <w:szCs w:val="24"/>
          <w:vertAlign w:val="superscript"/>
          <w:lang w:val="zh-CN" w:eastAsia="zh-CN"/>
        </w:rPr>
        <w:t>1</w:t>
      </w:r>
      <w:r>
        <w:rPr>
          <w:rFonts w:ascii="SimSun" w:hint="eastAsia"/>
          <w:sz w:val="20"/>
          <w:szCs w:val="24"/>
          <w:lang w:val="zh-CN" w:eastAsia="zh-CN"/>
        </w:rPr>
        <w:t>“</w:t>
      </w:r>
      <w:r>
        <w:rPr>
          <w:rFonts w:ascii="SimSun" w:hint="eastAsia"/>
          <w:b/>
          <w:sz w:val="20"/>
          <w:szCs w:val="24"/>
          <w:lang w:val="zh-CN" w:eastAsia="zh-CN"/>
        </w:rPr>
        <w:t>公共培训</w:t>
      </w:r>
      <w:r>
        <w:rPr>
          <w:rFonts w:ascii="SimSun" w:hint="eastAsia"/>
          <w:sz w:val="20"/>
          <w:szCs w:val="24"/>
          <w:lang w:val="zh-CN" w:eastAsia="zh-CN"/>
        </w:rPr>
        <w:t>”是指公司或</w:t>
      </w:r>
      <w:r>
        <w:rPr>
          <w:rFonts w:hint="eastAsia"/>
          <w:sz w:val="20"/>
          <w:szCs w:val="24"/>
          <w:lang w:val="zh-CN" w:eastAsia="zh-CN"/>
        </w:rPr>
        <w:t xml:space="preserve"> IT </w:t>
      </w:r>
      <w:r>
        <w:rPr>
          <w:rFonts w:ascii="SimSun" w:hint="eastAsia"/>
          <w:sz w:val="20"/>
          <w:szCs w:val="24"/>
          <w:lang w:val="zh-CN" w:eastAsia="zh-CN"/>
        </w:rPr>
        <w:t>学院以教室或在线方式向普通公众提供培训，并且开放注册的课程。这些课程可以包括一个或许多组织的学员，或者不隶属于任何公司或组织的人员。</w:t>
      </w:r>
    </w:p>
    <w:p w:rsidR="009975DF" w:rsidRDefault="00C81634" w:rsidP="00B506D3">
      <w:pPr>
        <w:tabs>
          <w:tab w:val="left" w:pos="720"/>
        </w:tabs>
        <w:topLinePunct/>
        <w:spacing w:after="100" w:line="240" w:lineRule="auto"/>
        <w:ind w:left="360"/>
        <w:jc w:val="both"/>
        <w:rPr>
          <w:sz w:val="20"/>
          <w:szCs w:val="24"/>
          <w:lang w:eastAsia="zh-CN"/>
        </w:rPr>
      </w:pPr>
      <w:r>
        <w:rPr>
          <w:rFonts w:hint="eastAsia"/>
          <w:b/>
          <w:szCs w:val="24"/>
          <w:vertAlign w:val="superscript"/>
          <w:lang w:val="zh-CN" w:eastAsia="zh-CN"/>
        </w:rPr>
        <w:t>2</w:t>
      </w:r>
      <w:r>
        <w:rPr>
          <w:rFonts w:ascii="SimSun" w:hint="eastAsia"/>
          <w:sz w:val="20"/>
          <w:szCs w:val="24"/>
          <w:lang w:val="zh-CN" w:eastAsia="zh-CN"/>
        </w:rPr>
        <w:t>“</w:t>
      </w:r>
      <w:r>
        <w:rPr>
          <w:rFonts w:ascii="SimSun" w:hint="eastAsia"/>
          <w:b/>
          <w:sz w:val="20"/>
          <w:szCs w:val="24"/>
          <w:lang w:val="zh-CN" w:eastAsia="zh-CN"/>
        </w:rPr>
        <w:t>内部培训</w:t>
      </w:r>
      <w:r>
        <w:rPr>
          <w:rFonts w:ascii="SimSun" w:hint="eastAsia"/>
          <w:sz w:val="20"/>
          <w:szCs w:val="24"/>
          <w:lang w:val="zh-CN" w:eastAsia="zh-CN"/>
        </w:rPr>
        <w:t>”是指公司向其员工或者与该公司订立培训合同以期实现预定学习目标的学员提供培训，需要讲师教授的内部培训课程。</w:t>
      </w:r>
    </w:p>
    <w:p w:rsidR="009975DF" w:rsidRDefault="00C81634" w:rsidP="00B506D3">
      <w:pPr>
        <w:pStyle w:val="Lb1"/>
        <w:tabs>
          <w:tab w:val="clear" w:pos="300"/>
          <w:tab w:val="clear" w:pos="686"/>
        </w:tabs>
        <w:topLinePunct/>
        <w:spacing w:after="0"/>
        <w:ind w:left="360" w:firstLine="0"/>
        <w:rPr>
          <w:sz w:val="20"/>
          <w:szCs w:val="24"/>
          <w:lang w:eastAsia="zh-CN"/>
        </w:rPr>
      </w:pPr>
      <w:r>
        <w:rPr>
          <w:rFonts w:ascii="SimSun" w:hint="eastAsia"/>
          <w:sz w:val="20"/>
          <w:szCs w:val="24"/>
          <w:lang w:val="zh-CN" w:eastAsia="zh-CN"/>
        </w:rPr>
        <w:t>只有具备学习解决方案能力以及</w:t>
      </w:r>
      <w:r>
        <w:rPr>
          <w:rFonts w:hint="eastAsia"/>
          <w:sz w:val="20"/>
          <w:szCs w:val="24"/>
          <w:lang w:val="zh-CN" w:eastAsia="zh-CN"/>
        </w:rPr>
        <w:t xml:space="preserve"> IT </w:t>
      </w:r>
      <w:r>
        <w:rPr>
          <w:rFonts w:ascii="SimSun" w:hint="eastAsia"/>
          <w:sz w:val="20"/>
          <w:szCs w:val="24"/>
          <w:lang w:val="zh-CN" w:eastAsia="zh-CN"/>
        </w:rPr>
        <w:t>学院成员资格的微软合作伙伴才能提供使用课件和微软</w:t>
      </w:r>
      <w:r>
        <w:rPr>
          <w:rFonts w:hint="eastAsia"/>
          <w:sz w:val="20"/>
          <w:szCs w:val="24"/>
          <w:lang w:val="zh-CN" w:eastAsia="zh-CN"/>
        </w:rPr>
        <w:t xml:space="preserve"> IW </w:t>
      </w:r>
      <w:r>
        <w:rPr>
          <w:rFonts w:ascii="SimSun" w:hint="eastAsia"/>
          <w:sz w:val="20"/>
          <w:szCs w:val="24"/>
          <w:lang w:val="zh-CN" w:eastAsia="zh-CN"/>
        </w:rPr>
        <w:t>学习产品的公共培训。不具备学习解决方案能力的微软认证合作伙伴和金牌合作伙伴只能使用课件和</w:t>
      </w:r>
      <w:r>
        <w:rPr>
          <w:rFonts w:hint="eastAsia"/>
          <w:sz w:val="20"/>
          <w:szCs w:val="24"/>
          <w:lang w:val="zh-CN" w:eastAsia="zh-CN"/>
        </w:rPr>
        <w:t xml:space="preserve"> IW </w:t>
      </w:r>
      <w:r>
        <w:rPr>
          <w:rFonts w:ascii="SimSun" w:hint="eastAsia"/>
          <w:sz w:val="20"/>
          <w:szCs w:val="24"/>
          <w:lang w:val="zh-CN" w:eastAsia="zh-CN"/>
        </w:rPr>
        <w:t>学习产品提供内部培训或微软合作伙伴员工培训。学习解决方案合作伙伴也可以提供使用课件和微软</w:t>
      </w:r>
      <w:r>
        <w:rPr>
          <w:rFonts w:hint="eastAsia"/>
          <w:sz w:val="20"/>
          <w:szCs w:val="24"/>
          <w:lang w:val="zh-CN" w:eastAsia="zh-CN"/>
        </w:rPr>
        <w:t xml:space="preserve"> IW </w:t>
      </w:r>
      <w:r>
        <w:rPr>
          <w:rFonts w:ascii="SimSun" w:hint="eastAsia"/>
          <w:sz w:val="20"/>
          <w:szCs w:val="24"/>
          <w:lang w:val="zh-CN" w:eastAsia="zh-CN"/>
        </w:rPr>
        <w:t>学习产品的内部培训。</w:t>
      </w:r>
    </w:p>
    <w:p w:rsidR="009975DF" w:rsidRDefault="009975DF" w:rsidP="00B506D3">
      <w:pPr>
        <w:topLinePunct/>
        <w:spacing w:line="240" w:lineRule="atLeast"/>
        <w:rPr>
          <w:rFonts w:eastAsiaTheme="minorEastAsia"/>
          <w:szCs w:val="24"/>
          <w:lang w:eastAsia="zh-CN"/>
        </w:rPr>
      </w:pPr>
    </w:p>
    <w:p w:rsidR="009975DF" w:rsidRPr="00E950D9" w:rsidRDefault="00C81634" w:rsidP="00E950D9">
      <w:pPr>
        <w:pStyle w:val="Rmh"/>
        <w:framePr w:wrap="around"/>
        <w:rPr>
          <w:lang w:eastAsia="zh-CN"/>
        </w:rPr>
      </w:pPr>
      <w:r w:rsidRPr="00E950D9">
        <w:rPr>
          <w:rFonts w:hint="eastAsia"/>
          <w:lang w:eastAsia="zh-CN"/>
        </w:rPr>
        <w:t>多种能力领域</w:t>
      </w:r>
    </w:p>
    <w:p w:rsidR="009975DF" w:rsidRPr="00F2416C" w:rsidRDefault="00C81634" w:rsidP="00B506D3">
      <w:pPr>
        <w:topLinePunct/>
        <w:rPr>
          <w:szCs w:val="24"/>
          <w:lang w:eastAsia="zh-CN"/>
        </w:rPr>
      </w:pPr>
      <w:r w:rsidRPr="00F2416C">
        <w:rPr>
          <w:rFonts w:hint="eastAsia"/>
          <w:szCs w:val="24"/>
          <w:lang w:val="zh-CN" w:eastAsia="zh-CN"/>
        </w:rPr>
        <w:t xml:space="preserve">MCT </w:t>
      </w:r>
      <w:r w:rsidRPr="00F2416C">
        <w:rPr>
          <w:rFonts w:hint="eastAsia"/>
          <w:szCs w:val="24"/>
          <w:lang w:val="zh-CN" w:eastAsia="zh-CN"/>
        </w:rPr>
        <w:t>可以属于多种能力领域，但他们必须持有其归属的每种能力领域的所有必要认证。某些微软课程或微软</w:t>
      </w:r>
      <w:r w:rsidRPr="00F2416C">
        <w:rPr>
          <w:rFonts w:hint="eastAsia"/>
          <w:szCs w:val="24"/>
          <w:lang w:val="zh-CN" w:eastAsia="zh-CN"/>
        </w:rPr>
        <w:t xml:space="preserve"> IW </w:t>
      </w:r>
      <w:r w:rsidRPr="00F2416C">
        <w:rPr>
          <w:rFonts w:hint="eastAsia"/>
          <w:szCs w:val="24"/>
          <w:lang w:val="zh-CN" w:eastAsia="zh-CN"/>
        </w:rPr>
        <w:t>课程可能会要求</w:t>
      </w:r>
      <w:r w:rsidRPr="00F2416C">
        <w:rPr>
          <w:rFonts w:hint="eastAsia"/>
          <w:szCs w:val="24"/>
          <w:lang w:val="zh-CN" w:eastAsia="zh-CN"/>
        </w:rPr>
        <w:t xml:space="preserve"> MCT </w:t>
      </w:r>
      <w:r w:rsidRPr="00F2416C">
        <w:rPr>
          <w:rFonts w:hint="eastAsia"/>
          <w:szCs w:val="24"/>
          <w:lang w:val="zh-CN" w:eastAsia="zh-CN"/>
        </w:rPr>
        <w:t>属于多种能力领域才能开展培训（见上文“有关教授微软课程的限制”）。</w:t>
      </w:r>
    </w:p>
    <w:p w:rsidR="009975DF" w:rsidRDefault="009975DF" w:rsidP="00B506D3">
      <w:pPr>
        <w:topLinePunct/>
        <w:rPr>
          <w:rFonts w:eastAsiaTheme="minorEastAsia"/>
          <w:szCs w:val="24"/>
          <w:lang w:eastAsia="zh-CN"/>
        </w:rPr>
      </w:pPr>
    </w:p>
    <w:p w:rsidR="009975DF" w:rsidRDefault="009975DF" w:rsidP="00B506D3">
      <w:pPr>
        <w:pStyle w:val="Pb"/>
        <w:framePr w:wrap="around"/>
        <w:topLinePunct/>
        <w:ind w:left="0"/>
        <w:rPr>
          <w:rFonts w:eastAsiaTheme="minorEastAsia"/>
          <w:szCs w:val="24"/>
          <w:lang w:eastAsia="zh-CN"/>
        </w:rPr>
      </w:pPr>
    </w:p>
    <w:p w:rsidR="009975DF" w:rsidRPr="00281ACC" w:rsidRDefault="00C81634" w:rsidP="007E16FD">
      <w:pPr>
        <w:pStyle w:val="Heading2"/>
        <w:topLinePunct/>
        <w:rPr>
          <w:rStyle w:val="oa2Char1"/>
          <w:rFonts w:eastAsia="SimHei"/>
          <w:b/>
          <w:lang w:val="zh-CN" w:eastAsia="zh-CN"/>
        </w:rPr>
      </w:pPr>
      <w:r w:rsidRPr="00281ACC">
        <w:rPr>
          <w:rStyle w:val="oa2Char1"/>
          <w:rFonts w:eastAsia="SimHei" w:hint="eastAsia"/>
          <w:b/>
          <w:szCs w:val="24"/>
          <w:lang w:val="zh-CN" w:eastAsia="zh-CN"/>
        </w:rPr>
        <w:t>第</w:t>
      </w:r>
      <w:r w:rsidRPr="00281ACC">
        <w:rPr>
          <w:rStyle w:val="oa2Char1"/>
          <w:rFonts w:eastAsia="SimHei" w:hint="eastAsia"/>
          <w:b/>
          <w:lang w:eastAsia="zh-CN"/>
        </w:rPr>
        <w:t xml:space="preserve"> 4 </w:t>
      </w:r>
      <w:r w:rsidRPr="00281ACC">
        <w:rPr>
          <w:rStyle w:val="oa2Char1"/>
          <w:rFonts w:eastAsia="SimHei" w:hint="eastAsia"/>
          <w:b/>
          <w:szCs w:val="24"/>
          <w:lang w:val="zh-CN" w:eastAsia="zh-CN"/>
        </w:rPr>
        <w:t>节：</w:t>
      </w:r>
      <w:r w:rsidRPr="00281ACC">
        <w:rPr>
          <w:rStyle w:val="oa2Char1"/>
          <w:rFonts w:eastAsia="SimHei" w:hint="eastAsia"/>
          <w:b/>
          <w:lang w:eastAsia="zh-CN"/>
        </w:rPr>
        <w:t xml:space="preserve">2009 MCT </w:t>
      </w:r>
      <w:r w:rsidRPr="00281ACC">
        <w:rPr>
          <w:rStyle w:val="oa2Char1"/>
          <w:rFonts w:eastAsia="SimHei" w:hint="eastAsia"/>
          <w:b/>
          <w:lang w:eastAsia="zh-CN"/>
        </w:rPr>
        <w:t>计划要求</w:t>
      </w:r>
      <w:r w:rsidRPr="00281ACC">
        <w:rPr>
          <w:rStyle w:val="oa2Char1"/>
          <w:rFonts w:eastAsia="SimHei" w:hint="eastAsia"/>
          <w:b/>
          <w:lang w:val="zh-CN" w:eastAsia="zh-CN"/>
        </w:rPr>
        <w:t xml:space="preserve"> </w:t>
      </w:r>
    </w:p>
    <w:p w:rsidR="009975DF" w:rsidRDefault="00C81634" w:rsidP="00B506D3">
      <w:pPr>
        <w:topLinePunct/>
        <w:rPr>
          <w:szCs w:val="24"/>
          <w:lang w:eastAsia="zh-CN"/>
        </w:rPr>
      </w:pPr>
      <w:r>
        <w:rPr>
          <w:rFonts w:ascii="SimSun" w:hint="eastAsia"/>
          <w:szCs w:val="24"/>
          <w:lang w:val="zh-CN" w:eastAsia="zh-CN"/>
        </w:rPr>
        <w:t>微软认为</w:t>
      </w:r>
      <w:r>
        <w:rPr>
          <w:rFonts w:hint="eastAsia"/>
          <w:szCs w:val="24"/>
          <w:lang w:val="zh-CN" w:eastAsia="zh-CN"/>
        </w:rPr>
        <w:t xml:space="preserve"> MCT </w:t>
      </w:r>
      <w:r>
        <w:rPr>
          <w:rFonts w:ascii="SimSun" w:hint="eastAsia"/>
          <w:szCs w:val="24"/>
          <w:lang w:val="zh-CN" w:eastAsia="zh-CN"/>
        </w:rPr>
        <w:t>是熟练掌握微软软件、技术及学习产品的专业人士，并促进他们朝这方面发展。由于</w:t>
      </w:r>
      <w:r>
        <w:rPr>
          <w:rFonts w:hint="eastAsia"/>
          <w:szCs w:val="24"/>
          <w:lang w:val="zh-CN" w:eastAsia="zh-CN"/>
        </w:rPr>
        <w:t xml:space="preserve"> MCT </w:t>
      </w:r>
      <w:r>
        <w:rPr>
          <w:rFonts w:ascii="SimSun" w:hint="eastAsia"/>
          <w:szCs w:val="24"/>
          <w:lang w:val="zh-CN" w:eastAsia="zh-CN"/>
        </w:rPr>
        <w:t>在学习过程中发挥着重要的作用，因此，重要的一点是，</w:t>
      </w:r>
      <w:r>
        <w:rPr>
          <w:rFonts w:hint="eastAsia"/>
          <w:szCs w:val="24"/>
          <w:lang w:val="zh-CN" w:eastAsia="zh-CN"/>
        </w:rPr>
        <w:t xml:space="preserve">MCT </w:t>
      </w:r>
      <w:r>
        <w:rPr>
          <w:rFonts w:ascii="SimSun" w:hint="eastAsia"/>
          <w:szCs w:val="24"/>
          <w:lang w:val="zh-CN" w:eastAsia="zh-CN"/>
        </w:rPr>
        <w:t>按照向</w:t>
      </w:r>
      <w:r>
        <w:rPr>
          <w:rFonts w:hint="eastAsia"/>
          <w:szCs w:val="24"/>
          <w:lang w:val="zh-CN" w:eastAsia="zh-CN"/>
        </w:rPr>
        <w:t xml:space="preserve"> IT </w:t>
      </w:r>
      <w:r>
        <w:rPr>
          <w:rFonts w:ascii="SimSun" w:hint="eastAsia"/>
          <w:szCs w:val="24"/>
          <w:lang w:val="zh-CN" w:eastAsia="zh-CN"/>
        </w:rPr>
        <w:t>专业人士与开发人员提供尽可能最佳的培训所要求的水平，以专业和富于指导启发性的方式开展培训。有鉴于此，</w:t>
      </w:r>
      <w:r>
        <w:rPr>
          <w:rFonts w:hint="eastAsia"/>
          <w:szCs w:val="24"/>
          <w:lang w:val="zh-CN" w:eastAsia="zh-CN"/>
        </w:rPr>
        <w:t xml:space="preserve">MCT </w:t>
      </w:r>
      <w:r>
        <w:rPr>
          <w:rFonts w:ascii="SimSun" w:hint="eastAsia"/>
          <w:szCs w:val="24"/>
          <w:lang w:val="zh-CN" w:eastAsia="zh-CN"/>
        </w:rPr>
        <w:t>计划要求</w:t>
      </w:r>
      <w:r>
        <w:rPr>
          <w:rFonts w:hint="eastAsia"/>
          <w:szCs w:val="24"/>
          <w:lang w:val="zh-CN" w:eastAsia="zh-CN"/>
        </w:rPr>
        <w:t xml:space="preserve"> MCT </w:t>
      </w:r>
      <w:r>
        <w:rPr>
          <w:rFonts w:ascii="SimSun" w:hint="eastAsia"/>
          <w:szCs w:val="24"/>
          <w:lang w:val="zh-CN" w:eastAsia="zh-CN"/>
        </w:rPr>
        <w:t>在计划年度内始终维持高水平的客户满意度及最低级别的培训活动。</w:t>
      </w:r>
    </w:p>
    <w:p w:rsidR="009975DF" w:rsidRDefault="00C81634" w:rsidP="00B506D3">
      <w:pPr>
        <w:topLinePunct/>
        <w:rPr>
          <w:szCs w:val="24"/>
          <w:lang w:eastAsia="zh-CN"/>
        </w:rPr>
      </w:pPr>
      <w:r>
        <w:rPr>
          <w:rFonts w:hint="eastAsia"/>
          <w:szCs w:val="24"/>
          <w:lang w:val="zh-CN" w:eastAsia="zh-CN"/>
        </w:rPr>
        <w:t xml:space="preserve">2009 </w:t>
      </w:r>
      <w:r>
        <w:rPr>
          <w:rFonts w:ascii="SimSun" w:hint="eastAsia"/>
          <w:szCs w:val="24"/>
          <w:lang w:val="zh-CN" w:eastAsia="zh-CN"/>
        </w:rPr>
        <w:t>计划期限分为四个计划季度：</w:t>
      </w:r>
    </w:p>
    <w:p w:rsidR="009975DF" w:rsidRDefault="00C81634" w:rsidP="00B506D3">
      <w:pPr>
        <w:pStyle w:val="Lb1"/>
        <w:tabs>
          <w:tab w:val="clear" w:pos="300"/>
          <w:tab w:val="num" w:pos="652"/>
        </w:tabs>
        <w:topLinePunct/>
        <w:ind w:left="652" w:hanging="326"/>
        <w:rPr>
          <w:szCs w:val="24"/>
          <w:lang w:eastAsia="zh-CN"/>
        </w:rPr>
      </w:pPr>
      <w:r>
        <w:rPr>
          <w:rFonts w:ascii="SimSun" w:hint="eastAsia"/>
          <w:szCs w:val="24"/>
          <w:lang w:val="zh-CN" w:eastAsia="zh-CN"/>
        </w:rPr>
        <w:t>第</w:t>
      </w:r>
      <w:r w:rsidRPr="00033DD2">
        <w:rPr>
          <w:rFonts w:hint="eastAsia"/>
          <w:szCs w:val="24"/>
          <w:lang w:eastAsia="zh-CN"/>
        </w:rPr>
        <w:t xml:space="preserve"> 1 </w:t>
      </w:r>
      <w:r>
        <w:rPr>
          <w:rFonts w:ascii="SimSun" w:hint="eastAsia"/>
          <w:szCs w:val="24"/>
          <w:lang w:val="zh-CN" w:eastAsia="zh-CN"/>
        </w:rPr>
        <w:t>季度</w:t>
      </w:r>
      <w:r w:rsidRPr="00033DD2">
        <w:rPr>
          <w:rFonts w:ascii="SimSun" w:hint="eastAsia"/>
          <w:szCs w:val="24"/>
          <w:lang w:eastAsia="zh-CN"/>
        </w:rPr>
        <w:t>：</w:t>
      </w:r>
      <w:r w:rsidRPr="00033DD2">
        <w:rPr>
          <w:rFonts w:hint="eastAsia"/>
          <w:szCs w:val="24"/>
          <w:lang w:eastAsia="zh-CN"/>
        </w:rPr>
        <w:t xml:space="preserve">2009 </w:t>
      </w:r>
      <w:r>
        <w:rPr>
          <w:rFonts w:ascii="SimSun" w:hint="eastAsia"/>
          <w:szCs w:val="24"/>
          <w:lang w:val="zh-CN" w:eastAsia="zh-CN"/>
        </w:rPr>
        <w:t>年</w:t>
      </w:r>
      <w:r w:rsidRPr="00033DD2">
        <w:rPr>
          <w:rFonts w:hint="eastAsia"/>
          <w:szCs w:val="24"/>
          <w:lang w:eastAsia="zh-CN"/>
        </w:rPr>
        <w:t xml:space="preserve"> 4 </w:t>
      </w:r>
      <w:r>
        <w:rPr>
          <w:rFonts w:ascii="SimSun" w:hint="eastAsia"/>
          <w:szCs w:val="24"/>
          <w:lang w:val="zh-CN" w:eastAsia="zh-CN"/>
        </w:rPr>
        <w:t>月</w:t>
      </w:r>
      <w:r w:rsidRPr="00033DD2">
        <w:rPr>
          <w:rFonts w:hint="eastAsia"/>
          <w:szCs w:val="24"/>
          <w:lang w:eastAsia="zh-CN"/>
        </w:rPr>
        <w:t xml:space="preserve"> 1 </w:t>
      </w:r>
      <w:r>
        <w:rPr>
          <w:rFonts w:ascii="SimSun" w:hint="eastAsia"/>
          <w:szCs w:val="24"/>
          <w:lang w:val="zh-CN" w:eastAsia="zh-CN"/>
        </w:rPr>
        <w:t>日至</w:t>
      </w:r>
      <w:r w:rsidRPr="00033DD2">
        <w:rPr>
          <w:rFonts w:hint="eastAsia"/>
          <w:szCs w:val="24"/>
          <w:lang w:eastAsia="zh-CN"/>
        </w:rPr>
        <w:t xml:space="preserve"> 2009 </w:t>
      </w:r>
      <w:r>
        <w:rPr>
          <w:rFonts w:ascii="SimSun" w:hint="eastAsia"/>
          <w:szCs w:val="24"/>
          <w:lang w:val="zh-CN" w:eastAsia="zh-CN"/>
        </w:rPr>
        <w:t>年</w:t>
      </w:r>
      <w:r w:rsidRPr="00033DD2">
        <w:rPr>
          <w:rFonts w:hint="eastAsia"/>
          <w:szCs w:val="24"/>
          <w:lang w:eastAsia="zh-CN"/>
        </w:rPr>
        <w:t xml:space="preserve"> 6 </w:t>
      </w:r>
      <w:r>
        <w:rPr>
          <w:rFonts w:ascii="SimSun" w:hint="eastAsia"/>
          <w:szCs w:val="24"/>
          <w:lang w:val="zh-CN" w:eastAsia="zh-CN"/>
        </w:rPr>
        <w:t>月</w:t>
      </w:r>
      <w:r w:rsidRPr="00033DD2">
        <w:rPr>
          <w:rFonts w:hint="eastAsia"/>
          <w:szCs w:val="24"/>
          <w:lang w:eastAsia="zh-CN"/>
        </w:rPr>
        <w:t xml:space="preserve"> 30 </w:t>
      </w:r>
      <w:r>
        <w:rPr>
          <w:rFonts w:ascii="SimSun" w:hint="eastAsia"/>
          <w:szCs w:val="24"/>
          <w:lang w:val="zh-CN" w:eastAsia="zh-CN"/>
        </w:rPr>
        <w:t>日</w:t>
      </w:r>
    </w:p>
    <w:p w:rsidR="009975DF" w:rsidRDefault="00C81634" w:rsidP="00B506D3">
      <w:pPr>
        <w:pStyle w:val="Lb1"/>
        <w:tabs>
          <w:tab w:val="clear" w:pos="300"/>
          <w:tab w:val="num" w:pos="652"/>
        </w:tabs>
        <w:topLinePunct/>
        <w:ind w:left="652" w:hanging="326"/>
        <w:rPr>
          <w:szCs w:val="24"/>
          <w:lang w:eastAsia="zh-CN"/>
        </w:rPr>
      </w:pPr>
      <w:r>
        <w:rPr>
          <w:rFonts w:ascii="SimSun" w:hint="eastAsia"/>
          <w:szCs w:val="24"/>
          <w:lang w:val="zh-CN" w:eastAsia="zh-CN"/>
        </w:rPr>
        <w:t>第</w:t>
      </w:r>
      <w:r w:rsidRPr="00033DD2">
        <w:rPr>
          <w:rFonts w:hint="eastAsia"/>
          <w:szCs w:val="24"/>
          <w:lang w:eastAsia="zh-CN"/>
        </w:rPr>
        <w:t xml:space="preserve"> 2 </w:t>
      </w:r>
      <w:r>
        <w:rPr>
          <w:rFonts w:ascii="SimSun" w:hint="eastAsia"/>
          <w:szCs w:val="24"/>
          <w:lang w:val="zh-CN" w:eastAsia="zh-CN"/>
        </w:rPr>
        <w:t>季度</w:t>
      </w:r>
      <w:r w:rsidRPr="00033DD2">
        <w:rPr>
          <w:rFonts w:ascii="SimSun" w:hint="eastAsia"/>
          <w:szCs w:val="24"/>
          <w:lang w:eastAsia="zh-CN"/>
        </w:rPr>
        <w:t>：</w:t>
      </w:r>
      <w:r w:rsidRPr="00033DD2">
        <w:rPr>
          <w:rFonts w:hint="eastAsia"/>
          <w:szCs w:val="24"/>
          <w:lang w:eastAsia="zh-CN"/>
        </w:rPr>
        <w:t xml:space="preserve">2009 </w:t>
      </w:r>
      <w:r>
        <w:rPr>
          <w:rFonts w:ascii="SimSun" w:hint="eastAsia"/>
          <w:szCs w:val="24"/>
          <w:lang w:val="zh-CN" w:eastAsia="zh-CN"/>
        </w:rPr>
        <w:t>年</w:t>
      </w:r>
      <w:r w:rsidRPr="00033DD2">
        <w:rPr>
          <w:rFonts w:hint="eastAsia"/>
          <w:szCs w:val="24"/>
          <w:lang w:eastAsia="zh-CN"/>
        </w:rPr>
        <w:t xml:space="preserve"> 7 </w:t>
      </w:r>
      <w:r>
        <w:rPr>
          <w:rFonts w:ascii="SimSun" w:hint="eastAsia"/>
          <w:szCs w:val="24"/>
          <w:lang w:val="zh-CN" w:eastAsia="zh-CN"/>
        </w:rPr>
        <w:t>月</w:t>
      </w:r>
      <w:r w:rsidRPr="00033DD2">
        <w:rPr>
          <w:rFonts w:hint="eastAsia"/>
          <w:szCs w:val="24"/>
          <w:lang w:eastAsia="zh-CN"/>
        </w:rPr>
        <w:t xml:space="preserve"> 1 </w:t>
      </w:r>
      <w:r>
        <w:rPr>
          <w:rFonts w:ascii="SimSun" w:hint="eastAsia"/>
          <w:szCs w:val="24"/>
          <w:lang w:val="zh-CN" w:eastAsia="zh-CN"/>
        </w:rPr>
        <w:t>日至</w:t>
      </w:r>
      <w:r w:rsidRPr="00033DD2">
        <w:rPr>
          <w:rFonts w:hint="eastAsia"/>
          <w:szCs w:val="24"/>
          <w:lang w:eastAsia="zh-CN"/>
        </w:rPr>
        <w:t xml:space="preserve"> 2009 </w:t>
      </w:r>
      <w:r>
        <w:rPr>
          <w:rFonts w:ascii="SimSun" w:hint="eastAsia"/>
          <w:szCs w:val="24"/>
          <w:lang w:val="zh-CN" w:eastAsia="zh-CN"/>
        </w:rPr>
        <w:t>年</w:t>
      </w:r>
      <w:r w:rsidRPr="00033DD2">
        <w:rPr>
          <w:rFonts w:hint="eastAsia"/>
          <w:szCs w:val="24"/>
          <w:lang w:eastAsia="zh-CN"/>
        </w:rPr>
        <w:t xml:space="preserve"> 9 </w:t>
      </w:r>
      <w:r>
        <w:rPr>
          <w:rFonts w:ascii="SimSun" w:hint="eastAsia"/>
          <w:szCs w:val="24"/>
          <w:lang w:val="zh-CN" w:eastAsia="zh-CN"/>
        </w:rPr>
        <w:t>月</w:t>
      </w:r>
      <w:r w:rsidRPr="00033DD2">
        <w:rPr>
          <w:rFonts w:hint="eastAsia"/>
          <w:szCs w:val="24"/>
          <w:lang w:eastAsia="zh-CN"/>
        </w:rPr>
        <w:t xml:space="preserve"> 30 </w:t>
      </w:r>
      <w:r>
        <w:rPr>
          <w:rFonts w:ascii="SimSun" w:hint="eastAsia"/>
          <w:szCs w:val="24"/>
          <w:lang w:val="zh-CN" w:eastAsia="zh-CN"/>
        </w:rPr>
        <w:t>日</w:t>
      </w:r>
    </w:p>
    <w:p w:rsidR="009975DF" w:rsidRDefault="00C81634" w:rsidP="00B506D3">
      <w:pPr>
        <w:pStyle w:val="Lb1"/>
        <w:tabs>
          <w:tab w:val="clear" w:pos="300"/>
          <w:tab w:val="num" w:pos="652"/>
        </w:tabs>
        <w:topLinePunct/>
        <w:ind w:left="652" w:hanging="326"/>
        <w:rPr>
          <w:szCs w:val="24"/>
          <w:lang w:eastAsia="zh-CN"/>
        </w:rPr>
      </w:pPr>
      <w:r>
        <w:rPr>
          <w:rFonts w:ascii="SimSun" w:hint="eastAsia"/>
          <w:szCs w:val="24"/>
          <w:lang w:val="zh-CN" w:eastAsia="zh-CN"/>
        </w:rPr>
        <w:t>第</w:t>
      </w:r>
      <w:r w:rsidRPr="00033DD2">
        <w:rPr>
          <w:rFonts w:hint="eastAsia"/>
          <w:szCs w:val="24"/>
          <w:lang w:eastAsia="zh-CN"/>
        </w:rPr>
        <w:t xml:space="preserve"> 3 </w:t>
      </w:r>
      <w:r>
        <w:rPr>
          <w:rFonts w:ascii="SimSun" w:hint="eastAsia"/>
          <w:szCs w:val="24"/>
          <w:lang w:val="zh-CN" w:eastAsia="zh-CN"/>
        </w:rPr>
        <w:t>季度</w:t>
      </w:r>
      <w:r w:rsidRPr="00033DD2">
        <w:rPr>
          <w:rFonts w:ascii="SimSun" w:hint="eastAsia"/>
          <w:szCs w:val="24"/>
          <w:lang w:eastAsia="zh-CN"/>
        </w:rPr>
        <w:t>：</w:t>
      </w:r>
      <w:r w:rsidRPr="00033DD2">
        <w:rPr>
          <w:rFonts w:hint="eastAsia"/>
          <w:szCs w:val="24"/>
          <w:lang w:eastAsia="zh-CN"/>
        </w:rPr>
        <w:t xml:space="preserve">2009 </w:t>
      </w:r>
      <w:r>
        <w:rPr>
          <w:rFonts w:ascii="SimSun" w:hint="eastAsia"/>
          <w:szCs w:val="24"/>
          <w:lang w:val="zh-CN" w:eastAsia="zh-CN"/>
        </w:rPr>
        <w:t>年</w:t>
      </w:r>
      <w:r w:rsidRPr="00033DD2">
        <w:rPr>
          <w:rFonts w:hint="eastAsia"/>
          <w:szCs w:val="24"/>
          <w:lang w:eastAsia="zh-CN"/>
        </w:rPr>
        <w:t xml:space="preserve"> 10 </w:t>
      </w:r>
      <w:r>
        <w:rPr>
          <w:rFonts w:ascii="SimSun" w:hint="eastAsia"/>
          <w:szCs w:val="24"/>
          <w:lang w:val="zh-CN" w:eastAsia="zh-CN"/>
        </w:rPr>
        <w:t>月</w:t>
      </w:r>
      <w:r w:rsidRPr="00033DD2">
        <w:rPr>
          <w:rFonts w:hint="eastAsia"/>
          <w:szCs w:val="24"/>
          <w:lang w:eastAsia="zh-CN"/>
        </w:rPr>
        <w:t xml:space="preserve"> 1 </w:t>
      </w:r>
      <w:r>
        <w:rPr>
          <w:rFonts w:ascii="SimSun" w:hint="eastAsia"/>
          <w:szCs w:val="24"/>
          <w:lang w:val="zh-CN" w:eastAsia="zh-CN"/>
        </w:rPr>
        <w:t>日至</w:t>
      </w:r>
      <w:r w:rsidRPr="00033DD2">
        <w:rPr>
          <w:rFonts w:hint="eastAsia"/>
          <w:szCs w:val="24"/>
          <w:lang w:eastAsia="zh-CN"/>
        </w:rPr>
        <w:t xml:space="preserve"> 2009 </w:t>
      </w:r>
      <w:r>
        <w:rPr>
          <w:rFonts w:ascii="SimSun" w:hint="eastAsia"/>
          <w:szCs w:val="24"/>
          <w:lang w:val="zh-CN" w:eastAsia="zh-CN"/>
        </w:rPr>
        <w:t>年</w:t>
      </w:r>
      <w:r w:rsidRPr="00033DD2">
        <w:rPr>
          <w:rFonts w:hint="eastAsia"/>
          <w:szCs w:val="24"/>
          <w:lang w:eastAsia="zh-CN"/>
        </w:rPr>
        <w:t xml:space="preserve"> 12 </w:t>
      </w:r>
      <w:r>
        <w:rPr>
          <w:rFonts w:ascii="SimSun" w:hint="eastAsia"/>
          <w:szCs w:val="24"/>
          <w:lang w:val="zh-CN" w:eastAsia="zh-CN"/>
        </w:rPr>
        <w:t>月</w:t>
      </w:r>
      <w:r w:rsidRPr="00033DD2">
        <w:rPr>
          <w:rFonts w:hint="eastAsia"/>
          <w:szCs w:val="24"/>
          <w:lang w:eastAsia="zh-CN"/>
        </w:rPr>
        <w:t xml:space="preserve"> 31 </w:t>
      </w:r>
      <w:r>
        <w:rPr>
          <w:rFonts w:ascii="SimSun" w:hint="eastAsia"/>
          <w:szCs w:val="24"/>
          <w:lang w:val="zh-CN" w:eastAsia="zh-CN"/>
        </w:rPr>
        <w:t>日</w:t>
      </w:r>
    </w:p>
    <w:p w:rsidR="009975DF" w:rsidRDefault="00C81634" w:rsidP="00B506D3">
      <w:pPr>
        <w:pStyle w:val="Lb1"/>
        <w:tabs>
          <w:tab w:val="clear" w:pos="300"/>
          <w:tab w:val="num" w:pos="652"/>
        </w:tabs>
        <w:topLinePunct/>
        <w:ind w:left="652" w:hanging="326"/>
        <w:rPr>
          <w:szCs w:val="24"/>
          <w:lang w:eastAsia="zh-CN"/>
        </w:rPr>
      </w:pPr>
      <w:r>
        <w:rPr>
          <w:rFonts w:ascii="SimSun" w:hint="eastAsia"/>
          <w:szCs w:val="24"/>
          <w:lang w:val="zh-CN" w:eastAsia="zh-CN"/>
        </w:rPr>
        <w:t>第</w:t>
      </w:r>
      <w:r w:rsidRPr="00033DD2">
        <w:rPr>
          <w:rFonts w:hint="eastAsia"/>
          <w:szCs w:val="24"/>
          <w:lang w:eastAsia="zh-CN"/>
        </w:rPr>
        <w:t xml:space="preserve"> 4 </w:t>
      </w:r>
      <w:r>
        <w:rPr>
          <w:rFonts w:ascii="SimSun" w:hint="eastAsia"/>
          <w:szCs w:val="24"/>
          <w:lang w:val="zh-CN" w:eastAsia="zh-CN"/>
        </w:rPr>
        <w:t>季度</w:t>
      </w:r>
      <w:r w:rsidRPr="00033DD2">
        <w:rPr>
          <w:rFonts w:ascii="SimSun" w:hint="eastAsia"/>
          <w:szCs w:val="24"/>
          <w:lang w:eastAsia="zh-CN"/>
        </w:rPr>
        <w:t>：</w:t>
      </w:r>
      <w:r w:rsidRPr="00033DD2">
        <w:rPr>
          <w:rFonts w:hint="eastAsia"/>
          <w:szCs w:val="24"/>
          <w:lang w:eastAsia="zh-CN"/>
        </w:rPr>
        <w:t xml:space="preserve">2010 </w:t>
      </w:r>
      <w:r>
        <w:rPr>
          <w:rFonts w:ascii="SimSun" w:hint="eastAsia"/>
          <w:szCs w:val="24"/>
          <w:lang w:val="zh-CN" w:eastAsia="zh-CN"/>
        </w:rPr>
        <w:t>年</w:t>
      </w:r>
      <w:r w:rsidRPr="00033DD2">
        <w:rPr>
          <w:rFonts w:hint="eastAsia"/>
          <w:szCs w:val="24"/>
          <w:lang w:eastAsia="zh-CN"/>
        </w:rPr>
        <w:t xml:space="preserve"> 1 </w:t>
      </w:r>
      <w:r>
        <w:rPr>
          <w:rFonts w:ascii="SimSun" w:hint="eastAsia"/>
          <w:szCs w:val="24"/>
          <w:lang w:val="zh-CN" w:eastAsia="zh-CN"/>
        </w:rPr>
        <w:t>月</w:t>
      </w:r>
      <w:r w:rsidRPr="00033DD2">
        <w:rPr>
          <w:rFonts w:hint="eastAsia"/>
          <w:szCs w:val="24"/>
          <w:lang w:eastAsia="zh-CN"/>
        </w:rPr>
        <w:t xml:space="preserve"> 1 </w:t>
      </w:r>
      <w:r>
        <w:rPr>
          <w:rFonts w:ascii="SimSun" w:hint="eastAsia"/>
          <w:szCs w:val="24"/>
          <w:lang w:val="zh-CN" w:eastAsia="zh-CN"/>
        </w:rPr>
        <w:t>日至</w:t>
      </w:r>
      <w:r w:rsidRPr="00033DD2">
        <w:rPr>
          <w:rFonts w:hint="eastAsia"/>
          <w:szCs w:val="24"/>
          <w:lang w:eastAsia="zh-CN"/>
        </w:rPr>
        <w:t xml:space="preserve"> 2010 </w:t>
      </w:r>
      <w:r>
        <w:rPr>
          <w:rFonts w:ascii="SimSun" w:hint="eastAsia"/>
          <w:szCs w:val="24"/>
          <w:lang w:val="zh-CN" w:eastAsia="zh-CN"/>
        </w:rPr>
        <w:t>年</w:t>
      </w:r>
      <w:r w:rsidRPr="00033DD2">
        <w:rPr>
          <w:rFonts w:hint="eastAsia"/>
          <w:szCs w:val="24"/>
          <w:lang w:eastAsia="zh-CN"/>
        </w:rPr>
        <w:t xml:space="preserve"> 3 </w:t>
      </w:r>
      <w:r>
        <w:rPr>
          <w:rFonts w:ascii="SimSun" w:hint="eastAsia"/>
          <w:szCs w:val="24"/>
          <w:lang w:val="zh-CN" w:eastAsia="zh-CN"/>
        </w:rPr>
        <w:t>月</w:t>
      </w:r>
      <w:r w:rsidRPr="00033DD2">
        <w:rPr>
          <w:rFonts w:hint="eastAsia"/>
          <w:szCs w:val="24"/>
          <w:lang w:eastAsia="zh-CN"/>
        </w:rPr>
        <w:t xml:space="preserve"> 31 </w:t>
      </w:r>
      <w:r>
        <w:rPr>
          <w:rFonts w:ascii="SimSun" w:hint="eastAsia"/>
          <w:szCs w:val="24"/>
          <w:lang w:val="zh-CN" w:eastAsia="zh-CN"/>
        </w:rPr>
        <w:t>日</w:t>
      </w:r>
    </w:p>
    <w:p w:rsidR="009975DF" w:rsidRDefault="00C81634" w:rsidP="00B506D3">
      <w:pPr>
        <w:topLinePunct/>
        <w:spacing w:before="120" w:line="240" w:lineRule="atLeast"/>
        <w:rPr>
          <w:szCs w:val="24"/>
          <w:lang w:eastAsia="zh-CN"/>
        </w:rPr>
      </w:pPr>
      <w:r w:rsidRPr="00281ACC">
        <w:rPr>
          <w:rFonts w:ascii="SimSun" w:hint="eastAsia"/>
          <w:spacing w:val="-4"/>
          <w:szCs w:val="24"/>
          <w:lang w:val="zh-CN" w:eastAsia="zh-CN"/>
        </w:rPr>
        <w:t>为简化收集证明符合上述要求的证据的过程</w:t>
      </w:r>
      <w:r w:rsidRPr="00F2416C">
        <w:rPr>
          <w:rFonts w:ascii="SimSun" w:hint="eastAsia"/>
          <w:spacing w:val="-4"/>
          <w:szCs w:val="24"/>
          <w:lang w:eastAsia="zh-CN"/>
        </w:rPr>
        <w:t>，</w:t>
      </w:r>
      <w:r w:rsidRPr="00281ACC">
        <w:rPr>
          <w:rFonts w:ascii="SimSun" w:hint="eastAsia"/>
          <w:spacing w:val="-4"/>
          <w:szCs w:val="24"/>
          <w:lang w:val="zh-CN" w:eastAsia="zh-CN"/>
        </w:rPr>
        <w:t>微软将采用</w:t>
      </w:r>
      <w:r w:rsidRPr="00F2416C">
        <w:rPr>
          <w:rFonts w:hint="eastAsia"/>
          <w:spacing w:val="-4"/>
          <w:szCs w:val="24"/>
          <w:lang w:eastAsia="zh-CN"/>
        </w:rPr>
        <w:t xml:space="preserve"> Metrics that Matter</w:t>
      </w:r>
      <w:r w:rsidRPr="00F2416C">
        <w:rPr>
          <w:rFonts w:hint="eastAsia"/>
          <w:szCs w:val="24"/>
          <w:lang w:eastAsia="zh-CN"/>
        </w:rPr>
        <w:t xml:space="preserve"> </w:t>
      </w:r>
      <w:r>
        <w:rPr>
          <w:rFonts w:ascii="SimSun" w:hint="eastAsia"/>
          <w:szCs w:val="24"/>
          <w:lang w:val="zh-CN" w:eastAsia="zh-CN"/>
        </w:rPr>
        <w:t>计划收集的信息来确定</w:t>
      </w:r>
      <w:r w:rsidRPr="00F2416C">
        <w:rPr>
          <w:rFonts w:hint="eastAsia"/>
          <w:szCs w:val="24"/>
          <w:lang w:eastAsia="zh-CN"/>
        </w:rPr>
        <w:t xml:space="preserve"> MCT </w:t>
      </w:r>
      <w:r>
        <w:rPr>
          <w:rFonts w:ascii="SimSun" w:hint="eastAsia"/>
          <w:szCs w:val="24"/>
          <w:lang w:val="zh-CN" w:eastAsia="zh-CN"/>
        </w:rPr>
        <w:t>认证资格。有关</w:t>
      </w:r>
      <w:r w:rsidRPr="008206D1">
        <w:rPr>
          <w:rFonts w:hint="eastAsia"/>
          <w:szCs w:val="24"/>
          <w:lang w:eastAsia="zh-CN"/>
        </w:rPr>
        <w:t xml:space="preserve"> MTM </w:t>
      </w:r>
      <w:r>
        <w:rPr>
          <w:rFonts w:ascii="SimSun" w:hint="eastAsia"/>
          <w:szCs w:val="24"/>
          <w:lang w:val="zh-CN" w:eastAsia="zh-CN"/>
        </w:rPr>
        <w:t>计划的更多信息</w:t>
      </w:r>
      <w:r w:rsidRPr="008206D1">
        <w:rPr>
          <w:rFonts w:ascii="SimSun" w:hint="eastAsia"/>
          <w:szCs w:val="24"/>
          <w:lang w:eastAsia="zh-CN"/>
        </w:rPr>
        <w:t>，</w:t>
      </w:r>
      <w:r w:rsidR="00F807CC" w:rsidRPr="008206D1">
        <w:rPr>
          <w:rFonts w:ascii="SimSun" w:eastAsiaTheme="minorEastAsia" w:hint="eastAsia"/>
          <w:szCs w:val="24"/>
          <w:lang w:eastAsia="zh-CN"/>
        </w:rPr>
        <w:br/>
      </w:r>
      <w:r>
        <w:rPr>
          <w:rFonts w:ascii="SimSun" w:hint="eastAsia"/>
          <w:szCs w:val="24"/>
          <w:lang w:val="zh-CN" w:eastAsia="zh-CN"/>
        </w:rPr>
        <w:t>请访问</w:t>
      </w:r>
      <w:r w:rsidRPr="008206D1">
        <w:rPr>
          <w:rFonts w:hint="eastAsia"/>
          <w:szCs w:val="24"/>
          <w:lang w:eastAsia="zh-CN"/>
        </w:rPr>
        <w:t xml:space="preserve"> (</w:t>
      </w:r>
      <w:hyperlink r:id="rId34" w:history="1">
        <w:r w:rsidRPr="008206D1">
          <w:rPr>
            <w:rStyle w:val="Hyperlink"/>
            <w:rFonts w:hint="eastAsia"/>
            <w:szCs w:val="24"/>
            <w:lang w:eastAsia="zh-CN"/>
          </w:rPr>
          <w:t>http://www.knowledgeadvisors.com</w:t>
        </w:r>
      </w:hyperlink>
      <w:r w:rsidRPr="008206D1">
        <w:rPr>
          <w:rFonts w:hint="eastAsia"/>
          <w:szCs w:val="24"/>
          <w:lang w:eastAsia="zh-CN"/>
        </w:rPr>
        <w:t>)</w:t>
      </w:r>
      <w:r>
        <w:rPr>
          <w:rFonts w:ascii="SimSun" w:hint="eastAsia"/>
          <w:szCs w:val="24"/>
          <w:lang w:val="zh-CN" w:eastAsia="zh-CN"/>
        </w:rPr>
        <w:t>。</w:t>
      </w:r>
    </w:p>
    <w:p w:rsidR="009975DF" w:rsidRPr="00E950D9" w:rsidRDefault="00C81634" w:rsidP="00E950D9">
      <w:pPr>
        <w:pStyle w:val="Rmh"/>
        <w:framePr w:wrap="around"/>
        <w:rPr>
          <w:lang w:eastAsia="zh-CN"/>
        </w:rPr>
      </w:pPr>
      <w:r w:rsidRPr="00E950D9">
        <w:rPr>
          <w:rFonts w:hint="eastAsia"/>
          <w:lang w:eastAsia="zh-CN"/>
        </w:rPr>
        <w:t>使您的</w:t>
      </w:r>
      <w:r w:rsidRPr="00E950D9">
        <w:rPr>
          <w:rFonts w:hint="eastAsia"/>
          <w:lang w:eastAsia="zh-CN"/>
        </w:rPr>
        <w:t xml:space="preserve"> DSAT </w:t>
      </w:r>
    </w:p>
    <w:p w:rsidR="009975DF" w:rsidRPr="00E950D9" w:rsidRDefault="00C81634" w:rsidP="00E950D9">
      <w:pPr>
        <w:pStyle w:val="Rmh"/>
        <w:framePr w:wrap="around"/>
        <w:rPr>
          <w:lang w:eastAsia="zh-CN"/>
        </w:rPr>
      </w:pPr>
      <w:r w:rsidRPr="00E950D9">
        <w:rPr>
          <w:rFonts w:hint="eastAsia"/>
          <w:lang w:eastAsia="zh-CN"/>
        </w:rPr>
        <w:t>保持在</w:t>
      </w:r>
      <w:r w:rsidRPr="00E950D9">
        <w:rPr>
          <w:rFonts w:hint="eastAsia"/>
          <w:lang w:eastAsia="zh-CN"/>
        </w:rPr>
        <w:t xml:space="preserve"> 10% </w:t>
      </w:r>
      <w:r w:rsidRPr="00E950D9">
        <w:rPr>
          <w:rFonts w:hint="eastAsia"/>
          <w:lang w:eastAsia="zh-CN"/>
        </w:rPr>
        <w:t>以下</w:t>
      </w:r>
    </w:p>
    <w:p w:rsidR="009975DF" w:rsidRDefault="00C81634" w:rsidP="00B506D3">
      <w:pPr>
        <w:topLinePunct/>
        <w:rPr>
          <w:szCs w:val="24"/>
          <w:lang w:eastAsia="zh-CN"/>
        </w:rPr>
      </w:pPr>
      <w:r>
        <w:rPr>
          <w:rFonts w:ascii="SimSun" w:hint="eastAsia"/>
          <w:szCs w:val="24"/>
          <w:lang w:val="zh-CN" w:eastAsia="zh-CN"/>
        </w:rPr>
        <w:t>在一个季度内，</w:t>
      </w:r>
      <w:r>
        <w:rPr>
          <w:rFonts w:hint="eastAsia"/>
          <w:szCs w:val="24"/>
          <w:lang w:val="zh-CN" w:eastAsia="zh-CN"/>
        </w:rPr>
        <w:t xml:space="preserve">MTM </w:t>
      </w:r>
      <w:r>
        <w:rPr>
          <w:rFonts w:ascii="SimSun" w:hint="eastAsia"/>
          <w:szCs w:val="24"/>
          <w:lang w:val="zh-CN" w:eastAsia="zh-CN"/>
        </w:rPr>
        <w:t>计划所报告的您的客户满意度分值中处于不满意</w:t>
      </w:r>
      <w:r>
        <w:rPr>
          <w:rFonts w:hint="eastAsia"/>
          <w:szCs w:val="24"/>
          <w:lang w:val="zh-CN" w:eastAsia="zh-CN"/>
        </w:rPr>
        <w:t xml:space="preserve"> (DSAT) </w:t>
      </w:r>
      <w:r>
        <w:rPr>
          <w:rFonts w:ascii="SimSun" w:hint="eastAsia"/>
          <w:szCs w:val="24"/>
          <w:lang w:val="zh-CN" w:eastAsia="zh-CN"/>
        </w:rPr>
        <w:t>范围（</w:t>
      </w:r>
      <w:r>
        <w:rPr>
          <w:rFonts w:hint="eastAsia"/>
          <w:szCs w:val="24"/>
          <w:lang w:val="zh-CN" w:eastAsia="zh-CN"/>
        </w:rPr>
        <w:t xml:space="preserve">9 </w:t>
      </w:r>
      <w:r>
        <w:rPr>
          <w:rFonts w:ascii="SimSun" w:hint="eastAsia"/>
          <w:szCs w:val="24"/>
          <w:lang w:val="zh-CN" w:eastAsia="zh-CN"/>
        </w:rPr>
        <w:t>分制中的</w:t>
      </w:r>
      <w:r>
        <w:rPr>
          <w:rFonts w:hint="eastAsia"/>
          <w:szCs w:val="24"/>
          <w:lang w:val="zh-CN" w:eastAsia="zh-CN"/>
        </w:rPr>
        <w:t xml:space="preserve"> 1 </w:t>
      </w:r>
      <w:r>
        <w:rPr>
          <w:rFonts w:ascii="SimSun" w:hint="eastAsia"/>
          <w:szCs w:val="24"/>
          <w:lang w:val="zh-CN" w:eastAsia="zh-CN"/>
        </w:rPr>
        <w:t>分至</w:t>
      </w:r>
      <w:r>
        <w:rPr>
          <w:rFonts w:hint="eastAsia"/>
          <w:szCs w:val="24"/>
          <w:lang w:val="zh-CN" w:eastAsia="zh-CN"/>
        </w:rPr>
        <w:t xml:space="preserve"> 4 </w:t>
      </w:r>
      <w:r>
        <w:rPr>
          <w:rFonts w:ascii="SimSun" w:hint="eastAsia"/>
          <w:szCs w:val="24"/>
          <w:lang w:val="zh-CN" w:eastAsia="zh-CN"/>
        </w:rPr>
        <w:t>分）的分值所占的比例不得超过</w:t>
      </w:r>
      <w:r>
        <w:rPr>
          <w:rFonts w:hint="eastAsia"/>
          <w:szCs w:val="24"/>
          <w:lang w:val="zh-CN" w:eastAsia="zh-CN"/>
        </w:rPr>
        <w:t xml:space="preserve"> 10%</w:t>
      </w:r>
      <w:r>
        <w:rPr>
          <w:rFonts w:ascii="SimSun" w:hint="eastAsia"/>
          <w:szCs w:val="24"/>
          <w:lang w:val="zh-CN" w:eastAsia="zh-CN"/>
        </w:rPr>
        <w:t>。如果您的</w:t>
      </w:r>
      <w:r>
        <w:rPr>
          <w:rFonts w:hint="eastAsia"/>
          <w:szCs w:val="24"/>
          <w:lang w:val="zh-CN" w:eastAsia="zh-CN"/>
        </w:rPr>
        <w:t xml:space="preserve"> DSAT </w:t>
      </w:r>
      <w:r>
        <w:rPr>
          <w:rFonts w:ascii="SimSun" w:hint="eastAsia"/>
          <w:szCs w:val="24"/>
          <w:lang w:val="zh-CN" w:eastAsia="zh-CN"/>
        </w:rPr>
        <w:t>分值所占的比例连续两个季度均超过</w:t>
      </w:r>
      <w:r>
        <w:rPr>
          <w:rFonts w:hint="eastAsia"/>
          <w:szCs w:val="24"/>
          <w:lang w:val="zh-CN" w:eastAsia="zh-CN"/>
        </w:rPr>
        <w:t xml:space="preserve"> 10%</w:t>
      </w:r>
      <w:r>
        <w:rPr>
          <w:rFonts w:ascii="SimSun" w:hint="eastAsia"/>
          <w:szCs w:val="24"/>
          <w:lang w:val="zh-CN" w:eastAsia="zh-CN"/>
        </w:rPr>
        <w:t>，则将会取消您的</w:t>
      </w:r>
      <w:r>
        <w:rPr>
          <w:rFonts w:hint="eastAsia"/>
          <w:szCs w:val="24"/>
          <w:lang w:val="zh-CN" w:eastAsia="zh-CN"/>
        </w:rPr>
        <w:t xml:space="preserve"> MCT </w:t>
      </w:r>
      <w:r>
        <w:rPr>
          <w:rFonts w:ascii="SimSun" w:hint="eastAsia"/>
          <w:szCs w:val="24"/>
          <w:lang w:val="zh-CN" w:eastAsia="zh-CN"/>
        </w:rPr>
        <w:t>认证。</w:t>
      </w:r>
    </w:p>
    <w:p w:rsidR="009975DF" w:rsidRDefault="00C81634" w:rsidP="00B506D3">
      <w:pPr>
        <w:topLinePunct/>
        <w:spacing w:line="240" w:lineRule="atLeast"/>
        <w:rPr>
          <w:szCs w:val="24"/>
          <w:lang w:eastAsia="zh-CN"/>
        </w:rPr>
      </w:pPr>
      <w:r>
        <w:rPr>
          <w:rFonts w:hint="eastAsia"/>
          <w:szCs w:val="24"/>
          <w:lang w:val="zh-CN" w:eastAsia="zh-CN"/>
        </w:rPr>
        <w:t xml:space="preserve">MTM </w:t>
      </w:r>
      <w:r>
        <w:rPr>
          <w:rFonts w:ascii="SimSun" w:hint="eastAsia"/>
          <w:szCs w:val="24"/>
          <w:lang w:val="zh-CN" w:eastAsia="zh-CN"/>
        </w:rPr>
        <w:t>报告将自动、持续地提供给微软。在计划年度内的不同时间，微软将进行审核与审查，以确保报告过程符合规定而且完善健全。</w:t>
      </w:r>
    </w:p>
    <w:p w:rsidR="009975DF" w:rsidRDefault="00C81634" w:rsidP="00B506D3">
      <w:pPr>
        <w:topLinePunct/>
        <w:rPr>
          <w:rFonts w:ascii="SimSun"/>
          <w:szCs w:val="24"/>
          <w:lang w:val="zh-CN" w:eastAsia="zh-CN"/>
        </w:rPr>
      </w:pPr>
      <w:r>
        <w:rPr>
          <w:rFonts w:ascii="SimSun" w:hint="eastAsia"/>
          <w:szCs w:val="24"/>
          <w:lang w:val="zh-CN" w:eastAsia="zh-CN"/>
        </w:rPr>
        <w:t>要在各方面保持</w:t>
      </w:r>
      <w:r>
        <w:rPr>
          <w:rFonts w:hint="eastAsia"/>
          <w:szCs w:val="24"/>
          <w:lang w:val="zh-CN" w:eastAsia="zh-CN"/>
        </w:rPr>
        <w:t xml:space="preserve"> MCT </w:t>
      </w:r>
      <w:r>
        <w:rPr>
          <w:rFonts w:ascii="SimSun" w:hint="eastAsia"/>
          <w:szCs w:val="24"/>
          <w:lang w:val="zh-CN" w:eastAsia="zh-CN"/>
        </w:rPr>
        <w:t>资格，您必须</w:t>
      </w:r>
      <w:r w:rsidR="00F60900" w:rsidRPr="002F2CDF">
        <w:rPr>
          <w:rFonts w:hint="eastAsia"/>
          <w:lang w:eastAsia="zh-CN"/>
        </w:rPr>
        <w:t>在成为</w:t>
      </w:r>
      <w:r w:rsidR="00F60900" w:rsidRPr="002F2CDF">
        <w:rPr>
          <w:lang w:eastAsia="zh-CN"/>
        </w:rPr>
        <w:t xml:space="preserve"> MCT </w:t>
      </w:r>
      <w:r w:rsidR="00F60900">
        <w:rPr>
          <w:rFonts w:hint="eastAsia"/>
          <w:lang w:eastAsia="zh-CN"/>
        </w:rPr>
        <w:t>后的第一年内</w:t>
      </w:r>
      <w:r w:rsidR="00F066C5">
        <w:rPr>
          <w:lang w:eastAsia="zh-CN"/>
        </w:rPr>
        <w:t xml:space="preserve">, </w:t>
      </w:r>
      <w:r>
        <w:rPr>
          <w:rFonts w:ascii="SimSun" w:hint="eastAsia"/>
          <w:szCs w:val="24"/>
          <w:lang w:val="zh-CN" w:eastAsia="zh-CN"/>
        </w:rPr>
        <w:t>至少提供一次使用课件的微软课程，或者一次使用微软</w:t>
      </w:r>
      <w:r>
        <w:rPr>
          <w:rFonts w:hint="eastAsia"/>
          <w:szCs w:val="24"/>
          <w:lang w:val="zh-CN" w:eastAsia="zh-CN"/>
        </w:rPr>
        <w:t xml:space="preserve"> IW </w:t>
      </w:r>
      <w:r>
        <w:rPr>
          <w:rFonts w:ascii="SimSun" w:hint="eastAsia"/>
          <w:szCs w:val="24"/>
          <w:lang w:val="zh-CN" w:eastAsia="zh-CN"/>
        </w:rPr>
        <w:t>学习产品的微软</w:t>
      </w:r>
      <w:r>
        <w:rPr>
          <w:rFonts w:hint="eastAsia"/>
          <w:szCs w:val="24"/>
          <w:lang w:val="zh-CN" w:eastAsia="zh-CN"/>
        </w:rPr>
        <w:t xml:space="preserve"> IW </w:t>
      </w:r>
      <w:r>
        <w:rPr>
          <w:rFonts w:ascii="SimSun" w:hint="eastAsia"/>
          <w:szCs w:val="24"/>
          <w:lang w:val="zh-CN" w:eastAsia="zh-CN"/>
        </w:rPr>
        <w:t>课程，而且必须在有效的场所（学习解决方案合作伙伴、</w:t>
      </w:r>
      <w:r>
        <w:rPr>
          <w:rFonts w:hint="eastAsia"/>
          <w:szCs w:val="24"/>
          <w:lang w:val="zh-CN" w:eastAsia="zh-CN"/>
        </w:rPr>
        <w:t xml:space="preserve">IT </w:t>
      </w:r>
      <w:r>
        <w:rPr>
          <w:rFonts w:ascii="SimSun" w:hint="eastAsia"/>
          <w:szCs w:val="24"/>
          <w:lang w:val="zh-CN" w:eastAsia="zh-CN"/>
        </w:rPr>
        <w:t>学院、微软合作伙伴的客户场所）。我们将根据</w:t>
      </w:r>
      <w:r>
        <w:rPr>
          <w:rFonts w:hint="eastAsia"/>
          <w:szCs w:val="24"/>
          <w:lang w:val="zh-CN" w:eastAsia="zh-CN"/>
        </w:rPr>
        <w:t xml:space="preserve"> Metrics that Matter </w:t>
      </w:r>
      <w:r>
        <w:rPr>
          <w:rFonts w:ascii="SimSun" w:hint="eastAsia"/>
          <w:szCs w:val="24"/>
          <w:lang w:val="zh-CN" w:eastAsia="zh-CN"/>
        </w:rPr>
        <w:t>计划获取并记录的学员评估确定培训师是否符合要求。</w:t>
      </w:r>
    </w:p>
    <w:p w:rsidR="009975DF" w:rsidRDefault="00C81634" w:rsidP="00B506D3">
      <w:pPr>
        <w:topLinePunct/>
        <w:rPr>
          <w:sz w:val="20"/>
          <w:szCs w:val="24"/>
          <w:lang w:eastAsia="zh-CN"/>
        </w:rPr>
      </w:pPr>
      <w:r>
        <w:rPr>
          <w:rFonts w:ascii="SimSun" w:hint="eastAsia"/>
          <w:szCs w:val="24"/>
          <w:lang w:val="zh-CN" w:eastAsia="zh-CN"/>
        </w:rPr>
        <w:t>以下是一些经过认可的可用于提供微软课程（不包括任何专为信息工作者开发的微软学习产品，例如微软</w:t>
      </w:r>
      <w:r>
        <w:rPr>
          <w:rFonts w:hint="eastAsia"/>
          <w:szCs w:val="24"/>
          <w:lang w:val="zh-CN" w:eastAsia="zh-CN"/>
        </w:rPr>
        <w:t xml:space="preserve"> IW </w:t>
      </w:r>
      <w:r>
        <w:rPr>
          <w:rFonts w:ascii="SimSun" w:hint="eastAsia"/>
          <w:szCs w:val="24"/>
          <w:lang w:val="zh-CN" w:eastAsia="zh-CN"/>
        </w:rPr>
        <w:t>学习产品）的课件：</w:t>
      </w:r>
    </w:p>
    <w:p w:rsidR="009975DF" w:rsidRPr="00366F45" w:rsidRDefault="00C81634" w:rsidP="00B506D3">
      <w:pPr>
        <w:pStyle w:val="Lb1"/>
        <w:numPr>
          <w:ilvl w:val="0"/>
          <w:numId w:val="29"/>
        </w:numPr>
        <w:tabs>
          <w:tab w:val="clear" w:pos="300"/>
        </w:tabs>
        <w:topLinePunct/>
        <w:rPr>
          <w:szCs w:val="24"/>
          <w:lang w:eastAsia="zh-CN"/>
        </w:rPr>
      </w:pPr>
      <w:r w:rsidRPr="00366F45">
        <w:rPr>
          <w:rFonts w:hint="eastAsia"/>
          <w:szCs w:val="24"/>
          <w:lang w:val="zh-CN" w:eastAsia="zh-CN"/>
        </w:rPr>
        <w:t>为</w:t>
      </w:r>
      <w:r w:rsidRPr="00366F45">
        <w:rPr>
          <w:rFonts w:hint="eastAsia"/>
          <w:szCs w:val="24"/>
          <w:lang w:val="zh-CN" w:eastAsia="zh-CN"/>
        </w:rPr>
        <w:t xml:space="preserve"> IT </w:t>
      </w:r>
      <w:r w:rsidRPr="00366F45">
        <w:rPr>
          <w:rFonts w:hint="eastAsia"/>
          <w:szCs w:val="24"/>
          <w:lang w:val="zh-CN" w:eastAsia="zh-CN"/>
        </w:rPr>
        <w:t>专业人员和开发人员开发的正式微软学习产品（包括微软正式课程、微软正式学习班、微软正式研讨会和微软正式讲座，</w:t>
      </w:r>
      <w:r w:rsidR="00553935">
        <w:rPr>
          <w:rFonts w:hint="eastAsia"/>
          <w:szCs w:val="24"/>
          <w:lang w:val="zh-CN" w:eastAsia="zh-CN"/>
        </w:rPr>
        <w:br/>
      </w:r>
      <w:r w:rsidRPr="00366F45">
        <w:rPr>
          <w:rFonts w:hint="eastAsia"/>
          <w:szCs w:val="24"/>
          <w:lang w:val="zh-CN" w:eastAsia="zh-CN"/>
        </w:rPr>
        <w:t>包括教室培训与在线培训）</w:t>
      </w:r>
      <w:r w:rsidRPr="00366F45">
        <w:rPr>
          <w:rFonts w:hint="eastAsia"/>
          <w:szCs w:val="24"/>
          <w:lang w:eastAsia="zh-CN"/>
        </w:rPr>
        <w:t xml:space="preserve"> </w:t>
      </w:r>
    </w:p>
    <w:p w:rsidR="009975DF" w:rsidRPr="00366F45" w:rsidRDefault="00C81634" w:rsidP="00B506D3">
      <w:pPr>
        <w:pStyle w:val="Lb1"/>
        <w:numPr>
          <w:ilvl w:val="0"/>
          <w:numId w:val="29"/>
        </w:numPr>
        <w:tabs>
          <w:tab w:val="clear" w:pos="300"/>
        </w:tabs>
        <w:topLinePunct/>
        <w:rPr>
          <w:szCs w:val="24"/>
          <w:lang w:eastAsia="zh-CN"/>
        </w:rPr>
      </w:pPr>
      <w:r w:rsidRPr="00366F45">
        <w:rPr>
          <w:rFonts w:hint="eastAsia"/>
          <w:szCs w:val="24"/>
          <w:lang w:val="zh-CN" w:eastAsia="zh-CN"/>
        </w:rPr>
        <w:t xml:space="preserve">Microsoft Dynamics </w:t>
      </w:r>
      <w:r w:rsidRPr="00366F45">
        <w:rPr>
          <w:rFonts w:hint="eastAsia"/>
          <w:szCs w:val="24"/>
          <w:lang w:val="zh-CN" w:eastAsia="zh-CN"/>
        </w:rPr>
        <w:t>学习产品</w:t>
      </w:r>
    </w:p>
    <w:p w:rsidR="009975DF" w:rsidRPr="00366F45" w:rsidRDefault="00C81634" w:rsidP="00B506D3">
      <w:pPr>
        <w:pStyle w:val="Lb1"/>
        <w:numPr>
          <w:ilvl w:val="0"/>
          <w:numId w:val="29"/>
        </w:numPr>
        <w:tabs>
          <w:tab w:val="clear" w:pos="300"/>
        </w:tabs>
        <w:topLinePunct/>
        <w:spacing w:after="160" w:line="240" w:lineRule="atLeast"/>
        <w:rPr>
          <w:szCs w:val="24"/>
          <w:lang w:eastAsia="zh-CN"/>
        </w:rPr>
      </w:pPr>
      <w:r w:rsidRPr="00366F45">
        <w:rPr>
          <w:rFonts w:hint="eastAsia"/>
          <w:szCs w:val="24"/>
          <w:lang w:val="zh-CN" w:eastAsia="zh-CN"/>
        </w:rPr>
        <w:t>包含至少百分之五十</w:t>
      </w:r>
      <w:r w:rsidRPr="00366F45">
        <w:rPr>
          <w:rFonts w:hint="eastAsia"/>
          <w:szCs w:val="24"/>
          <w:lang w:val="zh-CN" w:eastAsia="zh-CN"/>
        </w:rPr>
        <w:t xml:space="preserve"> (50%) </w:t>
      </w:r>
      <w:r w:rsidRPr="00366F45">
        <w:rPr>
          <w:rFonts w:hint="eastAsia"/>
          <w:szCs w:val="24"/>
          <w:lang w:val="zh-CN" w:eastAsia="zh-CN"/>
        </w:rPr>
        <w:t>的正式微软学习产品或</w:t>
      </w:r>
      <w:r w:rsidRPr="00366F45">
        <w:rPr>
          <w:rFonts w:hint="eastAsia"/>
          <w:szCs w:val="24"/>
          <w:lang w:val="zh-CN" w:eastAsia="zh-CN"/>
        </w:rPr>
        <w:t xml:space="preserve"> Microsoft Dynamics </w:t>
      </w:r>
      <w:r w:rsidRPr="00366F45">
        <w:rPr>
          <w:rFonts w:hint="eastAsia"/>
          <w:szCs w:val="24"/>
          <w:lang w:val="zh-CN" w:eastAsia="zh-CN"/>
        </w:rPr>
        <w:t>学习产品，或者包含三个正式微软学习产品模块（以数量较少的为准）的自定义课程，</w:t>
      </w:r>
      <w:r w:rsidRPr="00366F45">
        <w:rPr>
          <w:rFonts w:hint="eastAsia"/>
          <w:szCs w:val="24"/>
          <w:u w:val="single"/>
          <w:lang w:val="zh-CN" w:eastAsia="zh-CN"/>
        </w:rPr>
        <w:t>并且</w:t>
      </w:r>
      <w:r w:rsidRPr="00366F45">
        <w:rPr>
          <w:rFonts w:hint="eastAsia"/>
          <w:szCs w:val="24"/>
          <w:lang w:val="zh-CN" w:eastAsia="zh-CN"/>
        </w:rPr>
        <w:t>这些课程是由微软授权分销商为学习解决方案合作伙伴自定义的</w:t>
      </w:r>
    </w:p>
    <w:p w:rsidR="009975DF" w:rsidRPr="00366F45" w:rsidRDefault="00C81634" w:rsidP="00B506D3">
      <w:pPr>
        <w:pStyle w:val="Lb1"/>
        <w:numPr>
          <w:ilvl w:val="0"/>
          <w:numId w:val="29"/>
        </w:numPr>
        <w:tabs>
          <w:tab w:val="clear" w:pos="300"/>
        </w:tabs>
        <w:topLinePunct/>
        <w:spacing w:after="160" w:line="240" w:lineRule="atLeast"/>
        <w:rPr>
          <w:szCs w:val="24"/>
          <w:lang w:eastAsia="zh-CN"/>
        </w:rPr>
      </w:pPr>
      <w:r w:rsidRPr="00366F45">
        <w:rPr>
          <w:rFonts w:hint="eastAsia"/>
          <w:szCs w:val="24"/>
          <w:lang w:val="zh-CN" w:eastAsia="zh-CN"/>
        </w:rPr>
        <w:lastRenderedPageBreak/>
        <w:t>为</w:t>
      </w:r>
      <w:r w:rsidRPr="00366F45">
        <w:rPr>
          <w:rFonts w:hint="eastAsia"/>
          <w:szCs w:val="24"/>
          <w:lang w:val="zh-CN" w:eastAsia="zh-CN"/>
        </w:rPr>
        <w:t xml:space="preserve"> IT </w:t>
      </w:r>
      <w:r w:rsidRPr="00366F45">
        <w:rPr>
          <w:rFonts w:hint="eastAsia"/>
          <w:szCs w:val="24"/>
          <w:lang w:val="zh-CN" w:eastAsia="zh-CN"/>
        </w:rPr>
        <w:t>专业人员和开发人员开发的微软正式学术课程（“</w:t>
      </w:r>
      <w:r w:rsidRPr="00366F45">
        <w:rPr>
          <w:rFonts w:hint="eastAsia"/>
          <w:b/>
          <w:szCs w:val="24"/>
          <w:lang w:val="zh-CN" w:eastAsia="zh-CN"/>
        </w:rPr>
        <w:t>MOAC</w:t>
      </w:r>
      <w:r w:rsidRPr="00366F45">
        <w:rPr>
          <w:rFonts w:hint="eastAsia"/>
          <w:szCs w:val="24"/>
          <w:lang w:val="zh-CN" w:eastAsia="zh-CN"/>
        </w:rPr>
        <w:t>”）或微软学术学习系列（“</w:t>
      </w:r>
      <w:r w:rsidRPr="00366F45">
        <w:rPr>
          <w:rFonts w:hint="eastAsia"/>
          <w:b/>
          <w:szCs w:val="24"/>
          <w:lang w:val="zh-CN" w:eastAsia="zh-CN"/>
        </w:rPr>
        <w:t>ALS</w:t>
      </w:r>
      <w:r w:rsidRPr="00366F45">
        <w:rPr>
          <w:rFonts w:hint="eastAsia"/>
          <w:szCs w:val="24"/>
          <w:lang w:val="zh-CN" w:eastAsia="zh-CN"/>
        </w:rPr>
        <w:t>”）课程，并且这些课程是由微软</w:t>
      </w:r>
      <w:r w:rsidRPr="00366F45">
        <w:rPr>
          <w:rFonts w:hint="eastAsia"/>
          <w:szCs w:val="24"/>
          <w:lang w:val="zh-CN" w:eastAsia="zh-CN"/>
        </w:rPr>
        <w:t xml:space="preserve"> IT </w:t>
      </w:r>
      <w:r w:rsidRPr="00366F45">
        <w:rPr>
          <w:rFonts w:hint="eastAsia"/>
          <w:szCs w:val="24"/>
          <w:lang w:val="zh-CN" w:eastAsia="zh-CN"/>
        </w:rPr>
        <w:t>学院或其他获认证的教育机构提供的</w:t>
      </w:r>
    </w:p>
    <w:p w:rsidR="00806AE7" w:rsidRDefault="00806AE7" w:rsidP="00806AE7">
      <w:pPr>
        <w:pStyle w:val="Pb"/>
        <w:framePr w:wrap="around"/>
        <w:rPr>
          <w:lang w:val="zh-CN" w:eastAsia="zh-CN"/>
        </w:rPr>
      </w:pPr>
    </w:p>
    <w:p w:rsidR="009975DF" w:rsidRDefault="00C81634" w:rsidP="00B506D3">
      <w:pPr>
        <w:topLinePunct/>
        <w:rPr>
          <w:szCs w:val="24"/>
          <w:lang w:eastAsia="zh-CN"/>
        </w:rPr>
      </w:pPr>
      <w:r>
        <w:rPr>
          <w:rFonts w:ascii="SimSun" w:hint="eastAsia"/>
          <w:szCs w:val="24"/>
          <w:lang w:val="zh-CN" w:eastAsia="zh-CN"/>
        </w:rPr>
        <w:t>以下是一些经过认可的可用于提供微软</w:t>
      </w:r>
      <w:r>
        <w:rPr>
          <w:rFonts w:hint="eastAsia"/>
          <w:szCs w:val="24"/>
          <w:lang w:val="zh-CN" w:eastAsia="zh-CN"/>
        </w:rPr>
        <w:t xml:space="preserve"> IW </w:t>
      </w:r>
      <w:r>
        <w:rPr>
          <w:rFonts w:ascii="SimSun" w:hint="eastAsia"/>
          <w:szCs w:val="24"/>
          <w:lang w:val="zh-CN" w:eastAsia="zh-CN"/>
        </w:rPr>
        <w:t>课程的课件（不包括非微软</w:t>
      </w:r>
      <w:r>
        <w:rPr>
          <w:rFonts w:hint="eastAsia"/>
          <w:szCs w:val="24"/>
          <w:lang w:val="zh-CN" w:eastAsia="zh-CN"/>
        </w:rPr>
        <w:t xml:space="preserve"> IW </w:t>
      </w:r>
      <w:r>
        <w:rPr>
          <w:rFonts w:ascii="SimSun" w:hint="eastAsia"/>
          <w:szCs w:val="24"/>
          <w:lang w:val="zh-CN" w:eastAsia="zh-CN"/>
        </w:rPr>
        <w:t>学习产品的任何课件，例如不是为</w:t>
      </w:r>
      <w:r>
        <w:rPr>
          <w:rFonts w:hint="eastAsia"/>
          <w:szCs w:val="24"/>
          <w:lang w:val="zh-CN" w:eastAsia="zh-CN"/>
        </w:rPr>
        <w:t xml:space="preserve"> Microsoft Windows</w:t>
      </w:r>
      <w:r>
        <w:rPr>
          <w:rFonts w:ascii="SimSun" w:hint="eastAsia"/>
          <w:szCs w:val="24"/>
          <w:lang w:val="zh-CN" w:eastAsia="zh-CN"/>
        </w:rPr>
        <w:t>、</w:t>
      </w:r>
      <w:r>
        <w:rPr>
          <w:rFonts w:hint="eastAsia"/>
          <w:szCs w:val="24"/>
          <w:lang w:val="zh-CN" w:eastAsia="zh-CN"/>
        </w:rPr>
        <w:t>Microsoft Vista</w:t>
      </w:r>
      <w:r>
        <w:rPr>
          <w:rFonts w:ascii="SimSun" w:hint="eastAsia"/>
          <w:szCs w:val="24"/>
          <w:lang w:val="zh-CN" w:eastAsia="zh-CN"/>
        </w:rPr>
        <w:t>、</w:t>
      </w:r>
      <w:r>
        <w:rPr>
          <w:rFonts w:hint="eastAsia"/>
          <w:szCs w:val="24"/>
          <w:lang w:val="zh-CN" w:eastAsia="zh-CN"/>
        </w:rPr>
        <w:t>Microsoft Office XP</w:t>
      </w:r>
      <w:r>
        <w:rPr>
          <w:rFonts w:ascii="SimSun" w:hint="eastAsia"/>
          <w:szCs w:val="24"/>
          <w:lang w:val="zh-CN" w:eastAsia="zh-CN"/>
        </w:rPr>
        <w:t>、</w:t>
      </w:r>
      <w:r>
        <w:rPr>
          <w:rFonts w:hint="eastAsia"/>
          <w:szCs w:val="24"/>
          <w:lang w:val="zh-CN" w:eastAsia="zh-CN"/>
        </w:rPr>
        <w:t xml:space="preserve">Microsoft Office 2007 </w:t>
      </w:r>
      <w:r>
        <w:rPr>
          <w:rFonts w:ascii="SimSun" w:hint="eastAsia"/>
          <w:szCs w:val="24"/>
          <w:lang w:val="zh-CN" w:eastAsia="zh-CN"/>
        </w:rPr>
        <w:t>开发的课件）：</w:t>
      </w:r>
    </w:p>
    <w:p w:rsidR="009975DF" w:rsidRDefault="00C81634" w:rsidP="00B506D3">
      <w:pPr>
        <w:pStyle w:val="Lb1"/>
        <w:numPr>
          <w:ilvl w:val="0"/>
          <w:numId w:val="29"/>
        </w:numPr>
        <w:tabs>
          <w:tab w:val="clear" w:pos="300"/>
        </w:tabs>
        <w:topLinePunct/>
        <w:rPr>
          <w:szCs w:val="24"/>
          <w:lang w:eastAsia="zh-CN"/>
        </w:rPr>
      </w:pPr>
      <w:r>
        <w:rPr>
          <w:rFonts w:ascii="SimSun" w:hint="eastAsia"/>
          <w:szCs w:val="24"/>
          <w:lang w:val="zh-CN" w:eastAsia="zh-CN"/>
        </w:rPr>
        <w:t>正式的微软学习产品（包括微软正式课程、微软正式学习班、</w:t>
      </w:r>
      <w:r w:rsidR="00806AE7">
        <w:rPr>
          <w:rFonts w:ascii="SimSun" w:eastAsiaTheme="minorEastAsia" w:hint="eastAsia"/>
          <w:szCs w:val="24"/>
          <w:lang w:val="zh-CN" w:eastAsia="zh-CN"/>
        </w:rPr>
        <w:br/>
      </w:r>
      <w:r>
        <w:rPr>
          <w:rFonts w:ascii="SimSun" w:hint="eastAsia"/>
          <w:szCs w:val="24"/>
          <w:lang w:val="zh-CN" w:eastAsia="zh-CN"/>
        </w:rPr>
        <w:t>微软正式研讨会和微软正式讲座，包括教室培训与在线培训）</w:t>
      </w:r>
    </w:p>
    <w:p w:rsidR="009975DF" w:rsidRDefault="00C81634" w:rsidP="00B506D3">
      <w:pPr>
        <w:pStyle w:val="Lb1"/>
        <w:numPr>
          <w:ilvl w:val="0"/>
          <w:numId w:val="29"/>
        </w:numPr>
        <w:tabs>
          <w:tab w:val="clear" w:pos="300"/>
        </w:tabs>
        <w:topLinePunct/>
        <w:rPr>
          <w:szCs w:val="24"/>
          <w:lang w:eastAsia="zh-CN"/>
        </w:rPr>
      </w:pPr>
      <w:r>
        <w:rPr>
          <w:rFonts w:ascii="SimSun" w:hint="eastAsia"/>
          <w:szCs w:val="24"/>
          <w:lang w:val="zh-CN" w:eastAsia="zh-CN"/>
        </w:rPr>
        <w:t>包含至少百分之五十</w:t>
      </w:r>
      <w:r>
        <w:rPr>
          <w:rFonts w:hint="eastAsia"/>
          <w:szCs w:val="24"/>
          <w:lang w:val="zh-CN" w:eastAsia="zh-CN"/>
        </w:rPr>
        <w:t xml:space="preserve"> (50%) </w:t>
      </w:r>
      <w:r>
        <w:rPr>
          <w:rFonts w:ascii="SimSun" w:hint="eastAsia"/>
          <w:szCs w:val="24"/>
          <w:lang w:val="zh-CN" w:eastAsia="zh-CN"/>
        </w:rPr>
        <w:t>的正式微软学习产品或</w:t>
      </w:r>
      <w:r>
        <w:rPr>
          <w:rFonts w:hint="eastAsia"/>
          <w:szCs w:val="24"/>
          <w:lang w:val="zh-CN" w:eastAsia="zh-CN"/>
        </w:rPr>
        <w:t xml:space="preserve"> Microsoft Dynamics </w:t>
      </w:r>
      <w:r>
        <w:rPr>
          <w:rFonts w:ascii="SimSun" w:hint="eastAsia"/>
          <w:szCs w:val="24"/>
          <w:lang w:val="zh-CN" w:eastAsia="zh-CN"/>
        </w:rPr>
        <w:t>学习产品，或者包含三个正式微软学习产品模块（以数量较少的为准）的自定义课程，</w:t>
      </w:r>
      <w:r>
        <w:rPr>
          <w:rFonts w:ascii="SimSun" w:hint="eastAsia"/>
          <w:szCs w:val="24"/>
          <w:u w:val="single"/>
          <w:lang w:val="zh-CN" w:eastAsia="zh-CN"/>
        </w:rPr>
        <w:t>并且</w:t>
      </w:r>
      <w:r>
        <w:rPr>
          <w:rFonts w:ascii="SimSun" w:hint="eastAsia"/>
          <w:szCs w:val="24"/>
          <w:lang w:val="zh-CN" w:eastAsia="zh-CN"/>
        </w:rPr>
        <w:t>这些课程是由微软授权分销商为学习解决方案合作伙伴自定义的</w:t>
      </w:r>
    </w:p>
    <w:p w:rsidR="009975DF" w:rsidRDefault="00C81634" w:rsidP="00B506D3">
      <w:pPr>
        <w:pStyle w:val="Lb1"/>
        <w:numPr>
          <w:ilvl w:val="0"/>
          <w:numId w:val="29"/>
        </w:numPr>
        <w:topLinePunct/>
        <w:spacing w:after="160" w:line="240" w:lineRule="atLeast"/>
        <w:rPr>
          <w:szCs w:val="24"/>
          <w:lang w:eastAsia="zh-CN"/>
        </w:rPr>
      </w:pPr>
      <w:r>
        <w:rPr>
          <w:rFonts w:ascii="SimSun" w:hint="eastAsia"/>
          <w:szCs w:val="24"/>
          <w:lang w:val="zh-CN" w:eastAsia="zh-CN"/>
        </w:rPr>
        <w:t>在某个微软</w:t>
      </w:r>
      <w:r>
        <w:rPr>
          <w:rFonts w:hint="eastAsia"/>
          <w:szCs w:val="24"/>
          <w:lang w:val="zh-CN" w:eastAsia="zh-CN"/>
        </w:rPr>
        <w:t xml:space="preserve"> IT </w:t>
      </w:r>
      <w:r>
        <w:rPr>
          <w:rFonts w:ascii="SimSun" w:hint="eastAsia"/>
          <w:szCs w:val="24"/>
          <w:lang w:val="zh-CN" w:eastAsia="zh-CN"/>
        </w:rPr>
        <w:t>学院或其他获认证的教育机构提供的微软正式学术课程（“</w:t>
      </w:r>
      <w:r>
        <w:rPr>
          <w:rFonts w:hint="eastAsia"/>
          <w:b/>
          <w:szCs w:val="24"/>
          <w:lang w:val="zh-CN" w:eastAsia="zh-CN"/>
        </w:rPr>
        <w:t>MOAC</w:t>
      </w:r>
      <w:r>
        <w:rPr>
          <w:rFonts w:ascii="SimSun" w:hint="eastAsia"/>
          <w:szCs w:val="24"/>
          <w:lang w:val="zh-CN" w:eastAsia="zh-CN"/>
        </w:rPr>
        <w:t>”）或微软学术学习系列（“</w:t>
      </w:r>
      <w:r>
        <w:rPr>
          <w:rFonts w:hint="eastAsia"/>
          <w:b/>
          <w:szCs w:val="24"/>
          <w:lang w:val="zh-CN" w:eastAsia="zh-CN"/>
        </w:rPr>
        <w:t>ALS</w:t>
      </w:r>
      <w:r>
        <w:rPr>
          <w:rFonts w:ascii="SimSun" w:hint="eastAsia"/>
          <w:szCs w:val="24"/>
          <w:lang w:val="zh-CN" w:eastAsia="zh-CN"/>
        </w:rPr>
        <w:t>”）课程</w:t>
      </w:r>
    </w:p>
    <w:p w:rsidR="009975DF" w:rsidRPr="00E950D9" w:rsidRDefault="00C81634" w:rsidP="00E950D9">
      <w:pPr>
        <w:pStyle w:val="Rmh"/>
        <w:framePr w:wrap="around"/>
        <w:rPr>
          <w:lang w:eastAsia="zh-CN"/>
        </w:rPr>
      </w:pPr>
      <w:r w:rsidRPr="00E950D9">
        <w:rPr>
          <w:rFonts w:hint="eastAsia"/>
          <w:lang w:eastAsia="zh-CN"/>
        </w:rPr>
        <w:t>审核与审查</w:t>
      </w:r>
    </w:p>
    <w:p w:rsidR="009975DF" w:rsidRDefault="00C81634" w:rsidP="00B506D3">
      <w:pPr>
        <w:topLinePunct/>
        <w:rPr>
          <w:szCs w:val="24"/>
          <w:lang w:eastAsia="zh-CN"/>
        </w:rPr>
      </w:pPr>
      <w:r>
        <w:rPr>
          <w:rFonts w:ascii="SimSun" w:hint="eastAsia"/>
          <w:szCs w:val="24"/>
          <w:lang w:val="zh-CN" w:eastAsia="zh-CN"/>
        </w:rPr>
        <w:t>微软将按季度审查</w:t>
      </w:r>
      <w:r>
        <w:rPr>
          <w:rFonts w:hint="eastAsia"/>
          <w:szCs w:val="24"/>
          <w:lang w:val="zh-CN" w:eastAsia="zh-CN"/>
        </w:rPr>
        <w:t xml:space="preserve"> MCT </w:t>
      </w:r>
      <w:r>
        <w:rPr>
          <w:rFonts w:ascii="SimSun" w:hint="eastAsia"/>
          <w:szCs w:val="24"/>
          <w:lang w:val="zh-CN" w:eastAsia="zh-CN"/>
        </w:rPr>
        <w:t>是否达到上述要求。微软将采用</w:t>
      </w:r>
      <w:r>
        <w:rPr>
          <w:rFonts w:hint="eastAsia"/>
          <w:szCs w:val="24"/>
          <w:lang w:val="zh-CN" w:eastAsia="zh-CN"/>
        </w:rPr>
        <w:t xml:space="preserve"> MTM </w:t>
      </w:r>
      <w:r>
        <w:rPr>
          <w:rFonts w:ascii="SimSun" w:hint="eastAsia"/>
          <w:szCs w:val="24"/>
          <w:lang w:val="zh-CN" w:eastAsia="zh-CN"/>
        </w:rPr>
        <w:t>计划提供的数据确定</w:t>
      </w:r>
      <w:r>
        <w:rPr>
          <w:rFonts w:hint="eastAsia"/>
          <w:szCs w:val="24"/>
          <w:lang w:val="zh-CN" w:eastAsia="zh-CN"/>
        </w:rPr>
        <w:t xml:space="preserve"> MCT </w:t>
      </w:r>
      <w:r>
        <w:rPr>
          <w:rFonts w:ascii="SimSun" w:hint="eastAsia"/>
          <w:szCs w:val="24"/>
          <w:lang w:val="zh-CN" w:eastAsia="zh-CN"/>
        </w:rPr>
        <w:t>是否符合计划要求。不符合的将被取消认证。</w:t>
      </w:r>
    </w:p>
    <w:p w:rsidR="009975DF" w:rsidRDefault="00C81634" w:rsidP="00B506D3">
      <w:pPr>
        <w:topLinePunct/>
        <w:rPr>
          <w:szCs w:val="24"/>
          <w:lang w:eastAsia="zh-CN"/>
        </w:rPr>
      </w:pPr>
      <w:r>
        <w:rPr>
          <w:rFonts w:ascii="SimSun" w:hint="eastAsia"/>
          <w:szCs w:val="24"/>
          <w:lang w:val="zh-CN" w:eastAsia="zh-CN"/>
        </w:rPr>
        <w:t>微软将每年进行审核以确保</w:t>
      </w:r>
      <w:r>
        <w:rPr>
          <w:rFonts w:hint="eastAsia"/>
          <w:szCs w:val="24"/>
          <w:lang w:val="zh-CN" w:eastAsia="zh-CN"/>
        </w:rPr>
        <w:t xml:space="preserve"> MCT </w:t>
      </w:r>
      <w:r>
        <w:rPr>
          <w:rFonts w:ascii="SimSun" w:hint="eastAsia"/>
          <w:szCs w:val="24"/>
          <w:lang w:val="zh-CN" w:eastAsia="zh-CN"/>
        </w:rPr>
        <w:t>符合</w:t>
      </w:r>
      <w:r>
        <w:rPr>
          <w:rFonts w:hint="eastAsia"/>
          <w:szCs w:val="24"/>
          <w:lang w:val="zh-CN" w:eastAsia="zh-CN"/>
        </w:rPr>
        <w:t xml:space="preserve"> MCT </w:t>
      </w:r>
      <w:r>
        <w:rPr>
          <w:rFonts w:ascii="SimSun" w:hint="eastAsia"/>
          <w:szCs w:val="24"/>
          <w:lang w:val="zh-CN" w:eastAsia="zh-CN"/>
        </w:rPr>
        <w:t>计划要求。如果可能，您应该准备并且保留能够表明您教授微软课程和</w:t>
      </w:r>
      <w:r>
        <w:rPr>
          <w:rFonts w:hint="eastAsia"/>
          <w:szCs w:val="24"/>
          <w:lang w:val="zh-CN" w:eastAsia="zh-CN"/>
        </w:rPr>
        <w:t>/</w:t>
      </w:r>
      <w:r>
        <w:rPr>
          <w:rFonts w:ascii="SimSun" w:hint="eastAsia"/>
          <w:szCs w:val="24"/>
          <w:lang w:val="zh-CN" w:eastAsia="zh-CN"/>
        </w:rPr>
        <w:t>或微软</w:t>
      </w:r>
      <w:r>
        <w:rPr>
          <w:rFonts w:hint="eastAsia"/>
          <w:szCs w:val="24"/>
          <w:lang w:val="zh-CN" w:eastAsia="zh-CN"/>
        </w:rPr>
        <w:t xml:space="preserve"> IW </w:t>
      </w:r>
      <w:r>
        <w:rPr>
          <w:rFonts w:ascii="SimSun" w:hint="eastAsia"/>
          <w:szCs w:val="24"/>
          <w:lang w:val="zh-CN" w:eastAsia="zh-CN"/>
        </w:rPr>
        <w:t>课程的文件记录。这些符合要求的证据应与您在资格续订申请书中所列的项目一致。如果我们就审核事宜与您联系，则您须提供有关证据，表明您符合这些要求。</w:t>
      </w:r>
    </w:p>
    <w:p w:rsidR="009975DF" w:rsidRDefault="00C81634" w:rsidP="00B506D3">
      <w:pPr>
        <w:topLinePunct/>
        <w:rPr>
          <w:szCs w:val="24"/>
          <w:lang w:eastAsia="zh-CN"/>
        </w:rPr>
      </w:pPr>
      <w:r>
        <w:rPr>
          <w:rFonts w:ascii="SimSun" w:hint="eastAsia"/>
          <w:szCs w:val="24"/>
          <w:lang w:val="zh-CN" w:eastAsia="zh-CN"/>
        </w:rPr>
        <w:t>审核对象是随机抽选的。但是，如果您符合以下一项或数项条件，则您被抽中审核的几率可能会增大：</w:t>
      </w:r>
    </w:p>
    <w:p w:rsidR="009975DF" w:rsidRDefault="00C81634" w:rsidP="00A457BD">
      <w:pPr>
        <w:pStyle w:val="Lb1"/>
        <w:numPr>
          <w:ilvl w:val="0"/>
          <w:numId w:val="30"/>
        </w:numPr>
        <w:tabs>
          <w:tab w:val="clear" w:pos="300"/>
          <w:tab w:val="num" w:pos="686"/>
        </w:tabs>
        <w:topLinePunct/>
        <w:ind w:left="691" w:hanging="331"/>
        <w:rPr>
          <w:szCs w:val="24"/>
          <w:lang w:eastAsia="zh-CN"/>
        </w:rPr>
      </w:pPr>
      <w:r>
        <w:rPr>
          <w:rFonts w:ascii="SimSun" w:hint="eastAsia"/>
          <w:szCs w:val="24"/>
          <w:lang w:val="zh-CN" w:eastAsia="zh-CN"/>
        </w:rPr>
        <w:t>您的客户满意度平均分值在所有</w:t>
      </w:r>
      <w:r>
        <w:rPr>
          <w:rFonts w:hint="eastAsia"/>
          <w:szCs w:val="24"/>
          <w:lang w:val="zh-CN" w:eastAsia="zh-CN"/>
        </w:rPr>
        <w:t xml:space="preserve"> MCT </w:t>
      </w:r>
      <w:r>
        <w:rPr>
          <w:rFonts w:ascii="SimSun" w:hint="eastAsia"/>
          <w:szCs w:val="24"/>
          <w:lang w:val="zh-CN" w:eastAsia="zh-CN"/>
        </w:rPr>
        <w:t>中名列前四分之一。</w:t>
      </w:r>
    </w:p>
    <w:p w:rsidR="009975DF" w:rsidRDefault="00C81634" w:rsidP="00A457BD">
      <w:pPr>
        <w:pStyle w:val="Lb1"/>
        <w:numPr>
          <w:ilvl w:val="0"/>
          <w:numId w:val="30"/>
        </w:numPr>
        <w:tabs>
          <w:tab w:val="clear" w:pos="300"/>
          <w:tab w:val="num" w:pos="686"/>
        </w:tabs>
        <w:topLinePunct/>
        <w:ind w:left="691" w:hanging="331"/>
        <w:rPr>
          <w:szCs w:val="24"/>
          <w:lang w:eastAsia="zh-CN"/>
        </w:rPr>
      </w:pPr>
      <w:r>
        <w:rPr>
          <w:rFonts w:ascii="SimSun" w:hint="eastAsia"/>
          <w:szCs w:val="24"/>
          <w:lang w:val="zh-CN" w:eastAsia="zh-CN"/>
        </w:rPr>
        <w:t>您在两个连续计划季度中的客户满意度平均分值出现显著变化。</w:t>
      </w:r>
    </w:p>
    <w:p w:rsidR="009975DF" w:rsidRPr="00A457BD" w:rsidRDefault="00C81634" w:rsidP="00A457BD">
      <w:pPr>
        <w:pStyle w:val="Lb1"/>
        <w:numPr>
          <w:ilvl w:val="0"/>
          <w:numId w:val="30"/>
        </w:numPr>
        <w:tabs>
          <w:tab w:val="clear" w:pos="300"/>
        </w:tabs>
        <w:topLinePunct/>
        <w:ind w:left="691" w:hanging="331"/>
        <w:rPr>
          <w:spacing w:val="-4"/>
          <w:szCs w:val="24"/>
          <w:lang w:eastAsia="zh-CN"/>
        </w:rPr>
      </w:pPr>
      <w:r w:rsidRPr="00A457BD">
        <w:rPr>
          <w:rFonts w:ascii="SimSun" w:hint="eastAsia"/>
          <w:spacing w:val="-4"/>
          <w:szCs w:val="24"/>
          <w:lang w:val="zh-CN" w:eastAsia="zh-CN"/>
        </w:rPr>
        <w:t>在您的</w:t>
      </w:r>
      <w:r w:rsidRPr="00A457BD">
        <w:rPr>
          <w:rFonts w:hint="eastAsia"/>
          <w:spacing w:val="-4"/>
          <w:szCs w:val="24"/>
          <w:lang w:val="zh-CN" w:eastAsia="zh-CN"/>
        </w:rPr>
        <w:t xml:space="preserve"> MTM </w:t>
      </w:r>
      <w:r w:rsidRPr="00A457BD">
        <w:rPr>
          <w:rFonts w:ascii="SimSun" w:hint="eastAsia"/>
          <w:spacing w:val="-4"/>
          <w:szCs w:val="24"/>
          <w:lang w:val="zh-CN" w:eastAsia="zh-CN"/>
        </w:rPr>
        <w:t>评估中，由您本人或学习解决方案合作伙伴管理人而非由您的学员填写的评估项数量不成比例（以地区标准为基础）。</w:t>
      </w:r>
    </w:p>
    <w:p w:rsidR="009975DF" w:rsidRPr="00806AE7" w:rsidRDefault="00C81634" w:rsidP="00A457BD">
      <w:pPr>
        <w:pStyle w:val="Lb1"/>
        <w:numPr>
          <w:ilvl w:val="0"/>
          <w:numId w:val="30"/>
        </w:numPr>
        <w:tabs>
          <w:tab w:val="clear" w:pos="300"/>
          <w:tab w:val="num" w:pos="686"/>
        </w:tabs>
        <w:topLinePunct/>
        <w:ind w:left="691" w:hanging="331"/>
        <w:rPr>
          <w:spacing w:val="4"/>
          <w:szCs w:val="24"/>
          <w:lang w:eastAsia="zh-CN"/>
        </w:rPr>
      </w:pPr>
      <w:r w:rsidRPr="00806AE7">
        <w:rPr>
          <w:rFonts w:ascii="SimSun" w:hint="eastAsia"/>
          <w:spacing w:val="4"/>
          <w:szCs w:val="24"/>
          <w:lang w:val="zh-CN" w:eastAsia="zh-CN"/>
        </w:rPr>
        <w:t>您的</w:t>
      </w:r>
      <w:r w:rsidRPr="00806AE7">
        <w:rPr>
          <w:rFonts w:hint="eastAsia"/>
          <w:spacing w:val="4"/>
          <w:szCs w:val="24"/>
          <w:lang w:val="zh-CN" w:eastAsia="zh-CN"/>
        </w:rPr>
        <w:t xml:space="preserve"> MTM </w:t>
      </w:r>
      <w:r w:rsidRPr="00806AE7">
        <w:rPr>
          <w:rFonts w:ascii="SimSun" w:hint="eastAsia"/>
          <w:spacing w:val="4"/>
          <w:szCs w:val="24"/>
          <w:lang w:val="zh-CN" w:eastAsia="zh-CN"/>
        </w:rPr>
        <w:t>评估项中匿名的评估项数量不成比例（以地区标准为基础）。</w:t>
      </w:r>
    </w:p>
    <w:p w:rsidR="009975DF" w:rsidRDefault="00C81634" w:rsidP="00B506D3">
      <w:pPr>
        <w:topLinePunct/>
        <w:rPr>
          <w:szCs w:val="24"/>
          <w:lang w:eastAsia="zh-CN"/>
        </w:rPr>
      </w:pPr>
      <w:r>
        <w:rPr>
          <w:rFonts w:ascii="SimSun" w:hint="eastAsia"/>
          <w:szCs w:val="24"/>
          <w:lang w:val="zh-CN" w:eastAsia="zh-CN"/>
        </w:rPr>
        <w:t>如果审核认定您有意伪造您的证明材料，或者您无法提供符合要求的证据，</w:t>
      </w:r>
      <w:r w:rsidRPr="00D404B0">
        <w:rPr>
          <w:rFonts w:ascii="SimSun" w:hint="eastAsia"/>
          <w:spacing w:val="-6"/>
          <w:szCs w:val="24"/>
          <w:lang w:val="zh-CN" w:eastAsia="zh-CN"/>
        </w:rPr>
        <w:t>则您将被取消认证。视不符合情节轻重而定，您可能被终身取消认证。严格</w:t>
      </w:r>
      <w:r>
        <w:rPr>
          <w:rFonts w:ascii="SimSun" w:hint="eastAsia"/>
          <w:szCs w:val="24"/>
          <w:lang w:val="zh-CN" w:eastAsia="zh-CN"/>
        </w:rPr>
        <w:t>执行这些</w:t>
      </w:r>
      <w:r>
        <w:rPr>
          <w:rFonts w:hint="eastAsia"/>
          <w:szCs w:val="24"/>
          <w:lang w:val="zh-CN" w:eastAsia="zh-CN"/>
        </w:rPr>
        <w:t xml:space="preserve"> MCT </w:t>
      </w:r>
      <w:r>
        <w:rPr>
          <w:rFonts w:ascii="SimSun" w:hint="eastAsia"/>
          <w:szCs w:val="24"/>
          <w:lang w:val="zh-CN" w:eastAsia="zh-CN"/>
        </w:rPr>
        <w:t>认证要求是为了保护遵守</w:t>
      </w:r>
      <w:r>
        <w:rPr>
          <w:rFonts w:hint="eastAsia"/>
          <w:szCs w:val="24"/>
          <w:lang w:val="zh-CN" w:eastAsia="zh-CN"/>
        </w:rPr>
        <w:t xml:space="preserve"> MCT </w:t>
      </w:r>
      <w:r>
        <w:rPr>
          <w:rFonts w:ascii="SimSun" w:hint="eastAsia"/>
          <w:szCs w:val="24"/>
          <w:lang w:val="zh-CN" w:eastAsia="zh-CN"/>
        </w:rPr>
        <w:t>计划要求的大多数</w:t>
      </w:r>
      <w:r>
        <w:rPr>
          <w:rFonts w:hint="eastAsia"/>
          <w:szCs w:val="24"/>
          <w:lang w:val="zh-CN" w:eastAsia="zh-CN"/>
        </w:rPr>
        <w:t xml:space="preserve"> MCT </w:t>
      </w:r>
      <w:r>
        <w:rPr>
          <w:rFonts w:ascii="SimSun" w:hint="eastAsia"/>
          <w:szCs w:val="24"/>
          <w:lang w:val="zh-CN" w:eastAsia="zh-CN"/>
        </w:rPr>
        <w:t>的</w:t>
      </w:r>
      <w:r>
        <w:rPr>
          <w:rFonts w:hint="eastAsia"/>
          <w:szCs w:val="24"/>
          <w:lang w:val="zh-CN" w:eastAsia="zh-CN"/>
        </w:rPr>
        <w:t xml:space="preserve"> MCT </w:t>
      </w:r>
      <w:r>
        <w:rPr>
          <w:rFonts w:ascii="SimSun" w:hint="eastAsia"/>
          <w:szCs w:val="24"/>
          <w:lang w:val="zh-CN" w:eastAsia="zh-CN"/>
        </w:rPr>
        <w:t>证书的价值。</w:t>
      </w:r>
      <w:r>
        <w:rPr>
          <w:rFonts w:hint="eastAsia"/>
          <w:szCs w:val="24"/>
          <w:lang w:eastAsia="zh-CN"/>
        </w:rPr>
        <w:t xml:space="preserve"> </w:t>
      </w:r>
    </w:p>
    <w:p w:rsidR="009975DF" w:rsidRPr="00E950D9" w:rsidRDefault="00C81634" w:rsidP="00E950D9">
      <w:pPr>
        <w:pStyle w:val="Rmh"/>
        <w:framePr w:wrap="around"/>
        <w:rPr>
          <w:lang w:eastAsia="zh-CN"/>
        </w:rPr>
      </w:pPr>
      <w:r w:rsidRPr="00E950D9">
        <w:rPr>
          <w:rFonts w:hint="eastAsia"/>
          <w:lang w:eastAsia="zh-CN"/>
        </w:rPr>
        <w:t>丧失您的</w:t>
      </w:r>
      <w:r w:rsidRPr="00E950D9">
        <w:rPr>
          <w:rFonts w:hint="eastAsia"/>
          <w:lang w:eastAsia="zh-CN"/>
        </w:rPr>
        <w:t xml:space="preserve"> MCT </w:t>
      </w:r>
      <w:r w:rsidRPr="00E950D9">
        <w:rPr>
          <w:rFonts w:hint="eastAsia"/>
          <w:lang w:eastAsia="zh-CN"/>
        </w:rPr>
        <w:t>认证</w:t>
      </w:r>
    </w:p>
    <w:p w:rsidR="009975DF" w:rsidRDefault="00C81634" w:rsidP="00B506D3">
      <w:pPr>
        <w:topLinePunct/>
        <w:spacing w:after="60"/>
        <w:rPr>
          <w:szCs w:val="24"/>
          <w:lang w:eastAsia="zh-CN"/>
        </w:rPr>
      </w:pPr>
      <w:r>
        <w:rPr>
          <w:rFonts w:ascii="SimSun" w:hint="eastAsia"/>
          <w:szCs w:val="24"/>
          <w:lang w:val="zh-CN" w:eastAsia="zh-CN"/>
        </w:rPr>
        <w:t>除了协议中所述的原因外，</w:t>
      </w:r>
      <w:r>
        <w:rPr>
          <w:rFonts w:hint="eastAsia"/>
          <w:szCs w:val="24"/>
          <w:lang w:val="zh-CN" w:eastAsia="zh-CN"/>
        </w:rPr>
        <w:t xml:space="preserve">MCT </w:t>
      </w:r>
      <w:r>
        <w:rPr>
          <w:rFonts w:ascii="SimSun" w:hint="eastAsia"/>
          <w:szCs w:val="24"/>
          <w:lang w:val="zh-CN" w:eastAsia="zh-CN"/>
        </w:rPr>
        <w:t>还可能因下述原因丧失其</w:t>
      </w:r>
      <w:r>
        <w:rPr>
          <w:rFonts w:hint="eastAsia"/>
          <w:szCs w:val="24"/>
          <w:lang w:val="zh-CN" w:eastAsia="zh-CN"/>
        </w:rPr>
        <w:t xml:space="preserve"> MCT </w:t>
      </w:r>
      <w:r>
        <w:rPr>
          <w:rFonts w:ascii="SimSun" w:hint="eastAsia"/>
          <w:szCs w:val="24"/>
          <w:lang w:val="zh-CN" w:eastAsia="zh-CN"/>
        </w:rPr>
        <w:t>认证：</w:t>
      </w:r>
      <w:r>
        <w:rPr>
          <w:rFonts w:hint="eastAsia"/>
          <w:szCs w:val="24"/>
          <w:lang w:eastAsia="zh-CN"/>
        </w:rPr>
        <w:t xml:space="preserve"> </w:t>
      </w:r>
    </w:p>
    <w:p w:rsidR="009975DF" w:rsidRPr="00D11CF3" w:rsidRDefault="00C81634" w:rsidP="00457376">
      <w:pPr>
        <w:pStyle w:val="Lb1"/>
        <w:numPr>
          <w:ilvl w:val="0"/>
          <w:numId w:val="31"/>
        </w:numPr>
        <w:tabs>
          <w:tab w:val="clear" w:pos="300"/>
          <w:tab w:val="num" w:pos="686"/>
        </w:tabs>
        <w:topLinePunct/>
        <w:spacing w:after="60"/>
        <w:ind w:left="691" w:hanging="331"/>
        <w:rPr>
          <w:szCs w:val="24"/>
          <w:lang w:eastAsia="zh-CN"/>
        </w:rPr>
      </w:pPr>
      <w:r w:rsidRPr="00D11CF3">
        <w:rPr>
          <w:rFonts w:hint="eastAsia"/>
          <w:szCs w:val="24"/>
          <w:lang w:val="zh-CN" w:eastAsia="zh-CN"/>
        </w:rPr>
        <w:t>未采用原版学员课程材料（如使用影印的学员材料或培训师材料）教授微软课程或微软</w:t>
      </w:r>
      <w:r w:rsidRPr="00D11CF3">
        <w:rPr>
          <w:rFonts w:hint="eastAsia"/>
          <w:szCs w:val="24"/>
          <w:lang w:val="zh-CN" w:eastAsia="zh-CN"/>
        </w:rPr>
        <w:t xml:space="preserve"> IW </w:t>
      </w:r>
      <w:r w:rsidRPr="00D11CF3">
        <w:rPr>
          <w:rFonts w:hint="eastAsia"/>
          <w:szCs w:val="24"/>
          <w:lang w:val="zh-CN" w:eastAsia="zh-CN"/>
        </w:rPr>
        <w:t>课程。</w:t>
      </w:r>
    </w:p>
    <w:p w:rsidR="009975DF" w:rsidRPr="00D11CF3" w:rsidRDefault="00C81634" w:rsidP="00457376">
      <w:pPr>
        <w:pStyle w:val="Lb1"/>
        <w:numPr>
          <w:ilvl w:val="0"/>
          <w:numId w:val="31"/>
        </w:numPr>
        <w:tabs>
          <w:tab w:val="clear" w:pos="300"/>
          <w:tab w:val="num" w:pos="686"/>
        </w:tabs>
        <w:topLinePunct/>
        <w:spacing w:after="60"/>
        <w:ind w:left="691" w:hanging="331"/>
        <w:rPr>
          <w:szCs w:val="24"/>
          <w:lang w:eastAsia="zh-CN"/>
        </w:rPr>
      </w:pPr>
      <w:r w:rsidRPr="00D11CF3">
        <w:rPr>
          <w:rFonts w:hint="eastAsia"/>
          <w:szCs w:val="24"/>
          <w:lang w:val="zh-CN" w:eastAsia="zh-CN"/>
        </w:rPr>
        <w:t>教授微软课程时未采用有关的微软课件。</w:t>
      </w:r>
    </w:p>
    <w:p w:rsidR="009975DF" w:rsidRPr="00D11CF3" w:rsidRDefault="00C81634" w:rsidP="00457376">
      <w:pPr>
        <w:pStyle w:val="Lb1"/>
        <w:numPr>
          <w:ilvl w:val="0"/>
          <w:numId w:val="31"/>
        </w:numPr>
        <w:tabs>
          <w:tab w:val="clear" w:pos="300"/>
          <w:tab w:val="num" w:pos="686"/>
        </w:tabs>
        <w:topLinePunct/>
        <w:spacing w:after="60"/>
        <w:ind w:left="691" w:hanging="331"/>
        <w:rPr>
          <w:szCs w:val="24"/>
          <w:lang w:eastAsia="zh-CN"/>
        </w:rPr>
      </w:pPr>
      <w:r w:rsidRPr="00D11CF3">
        <w:rPr>
          <w:rFonts w:hint="eastAsia"/>
          <w:szCs w:val="24"/>
          <w:lang w:val="zh-CN" w:eastAsia="zh-CN"/>
        </w:rPr>
        <w:t>教授</w:t>
      </w:r>
      <w:r w:rsidRPr="00D11CF3">
        <w:rPr>
          <w:rFonts w:hint="eastAsia"/>
          <w:szCs w:val="24"/>
          <w:lang w:val="zh-CN" w:eastAsia="zh-CN"/>
        </w:rPr>
        <w:t xml:space="preserve"> Microsoft Dynamics </w:t>
      </w:r>
      <w:r w:rsidRPr="00D11CF3">
        <w:rPr>
          <w:rFonts w:hint="eastAsia"/>
          <w:szCs w:val="24"/>
          <w:lang w:val="zh-CN" w:eastAsia="zh-CN"/>
        </w:rPr>
        <w:t>课程时未采用有关的</w:t>
      </w:r>
      <w:r w:rsidRPr="00D11CF3">
        <w:rPr>
          <w:rFonts w:hint="eastAsia"/>
          <w:szCs w:val="24"/>
          <w:lang w:val="zh-CN" w:eastAsia="zh-CN"/>
        </w:rPr>
        <w:t xml:space="preserve"> Microsoft Dynamics </w:t>
      </w:r>
      <w:r w:rsidRPr="00D11CF3">
        <w:rPr>
          <w:rFonts w:hint="eastAsia"/>
          <w:szCs w:val="24"/>
          <w:lang w:val="zh-CN" w:eastAsia="zh-CN"/>
        </w:rPr>
        <w:t>学习产品。</w:t>
      </w:r>
    </w:p>
    <w:p w:rsidR="009975DF" w:rsidRPr="00D11CF3" w:rsidRDefault="00C81634" w:rsidP="00457376">
      <w:pPr>
        <w:pStyle w:val="Lb1"/>
        <w:numPr>
          <w:ilvl w:val="0"/>
          <w:numId w:val="31"/>
        </w:numPr>
        <w:tabs>
          <w:tab w:val="clear" w:pos="300"/>
          <w:tab w:val="num" w:pos="686"/>
        </w:tabs>
        <w:topLinePunct/>
        <w:spacing w:after="60"/>
        <w:ind w:left="691" w:hanging="331"/>
        <w:rPr>
          <w:szCs w:val="24"/>
          <w:lang w:eastAsia="zh-CN"/>
        </w:rPr>
      </w:pPr>
      <w:r w:rsidRPr="00D11CF3">
        <w:rPr>
          <w:rFonts w:hint="eastAsia"/>
          <w:szCs w:val="24"/>
          <w:lang w:val="zh-CN" w:eastAsia="zh-CN"/>
        </w:rPr>
        <w:t>教授微软</w:t>
      </w:r>
      <w:r w:rsidRPr="00D11CF3">
        <w:rPr>
          <w:rFonts w:hint="eastAsia"/>
          <w:szCs w:val="24"/>
          <w:lang w:val="zh-CN" w:eastAsia="zh-CN"/>
        </w:rPr>
        <w:t xml:space="preserve"> IW </w:t>
      </w:r>
      <w:r w:rsidRPr="00D11CF3">
        <w:rPr>
          <w:rFonts w:hint="eastAsia"/>
          <w:szCs w:val="24"/>
          <w:lang w:val="zh-CN" w:eastAsia="zh-CN"/>
        </w:rPr>
        <w:t>课程时未采用有关的微软</w:t>
      </w:r>
      <w:r w:rsidRPr="00D11CF3">
        <w:rPr>
          <w:rFonts w:hint="eastAsia"/>
          <w:szCs w:val="24"/>
          <w:lang w:val="zh-CN" w:eastAsia="zh-CN"/>
        </w:rPr>
        <w:t xml:space="preserve"> IW </w:t>
      </w:r>
      <w:r w:rsidRPr="00D11CF3">
        <w:rPr>
          <w:rFonts w:hint="eastAsia"/>
          <w:szCs w:val="24"/>
          <w:lang w:val="zh-CN" w:eastAsia="zh-CN"/>
        </w:rPr>
        <w:t>学习产品。</w:t>
      </w:r>
    </w:p>
    <w:p w:rsidR="009975DF" w:rsidRPr="00D11CF3" w:rsidRDefault="00C81634" w:rsidP="00457376">
      <w:pPr>
        <w:pStyle w:val="Lb1"/>
        <w:numPr>
          <w:ilvl w:val="0"/>
          <w:numId w:val="31"/>
        </w:numPr>
        <w:tabs>
          <w:tab w:val="clear" w:pos="300"/>
          <w:tab w:val="num" w:pos="686"/>
        </w:tabs>
        <w:topLinePunct/>
        <w:spacing w:after="60"/>
        <w:ind w:left="691" w:hanging="331"/>
        <w:rPr>
          <w:szCs w:val="24"/>
          <w:lang w:eastAsia="zh-CN"/>
        </w:rPr>
      </w:pPr>
      <w:r w:rsidRPr="00D11CF3">
        <w:rPr>
          <w:rFonts w:hint="eastAsia"/>
          <w:szCs w:val="24"/>
          <w:lang w:val="zh-CN" w:eastAsia="zh-CN"/>
        </w:rPr>
        <w:t>在</w:t>
      </w:r>
      <w:r w:rsidRPr="00D11CF3">
        <w:rPr>
          <w:rFonts w:hint="eastAsia"/>
          <w:szCs w:val="24"/>
          <w:lang w:val="zh-CN" w:eastAsia="zh-CN"/>
        </w:rPr>
        <w:t xml:space="preserve"> MCT </w:t>
      </w:r>
      <w:r w:rsidRPr="00D11CF3">
        <w:rPr>
          <w:rFonts w:hint="eastAsia"/>
          <w:szCs w:val="24"/>
          <w:lang w:val="zh-CN" w:eastAsia="zh-CN"/>
        </w:rPr>
        <w:t>计划要求上有作弊欺骗行为。</w:t>
      </w:r>
    </w:p>
    <w:p w:rsidR="009975DF" w:rsidRPr="00D11CF3" w:rsidRDefault="00C81634" w:rsidP="00457376">
      <w:pPr>
        <w:pStyle w:val="Lb1"/>
        <w:numPr>
          <w:ilvl w:val="0"/>
          <w:numId w:val="31"/>
        </w:numPr>
        <w:tabs>
          <w:tab w:val="clear" w:pos="300"/>
          <w:tab w:val="num" w:pos="686"/>
        </w:tabs>
        <w:topLinePunct/>
        <w:spacing w:after="60"/>
        <w:ind w:left="691" w:hanging="331"/>
        <w:rPr>
          <w:szCs w:val="24"/>
          <w:lang w:eastAsia="zh-CN"/>
        </w:rPr>
      </w:pPr>
      <w:r w:rsidRPr="00D11CF3">
        <w:rPr>
          <w:rFonts w:hint="eastAsia"/>
          <w:szCs w:val="24"/>
          <w:lang w:val="zh-CN" w:eastAsia="zh-CN"/>
        </w:rPr>
        <w:lastRenderedPageBreak/>
        <w:t>伪造</w:t>
      </w:r>
      <w:r w:rsidRPr="00D11CF3">
        <w:rPr>
          <w:rFonts w:hint="eastAsia"/>
          <w:szCs w:val="24"/>
          <w:lang w:val="zh-CN" w:eastAsia="zh-CN"/>
        </w:rPr>
        <w:t xml:space="preserve"> MTM </w:t>
      </w:r>
      <w:r w:rsidRPr="00D11CF3">
        <w:rPr>
          <w:rFonts w:hint="eastAsia"/>
          <w:szCs w:val="24"/>
          <w:lang w:val="zh-CN" w:eastAsia="zh-CN"/>
        </w:rPr>
        <w:t>评估记录。</w:t>
      </w:r>
    </w:p>
    <w:p w:rsidR="009975DF" w:rsidRPr="00D11CF3" w:rsidRDefault="00C81634" w:rsidP="00457376">
      <w:pPr>
        <w:pStyle w:val="Lb1"/>
        <w:numPr>
          <w:ilvl w:val="0"/>
          <w:numId w:val="31"/>
        </w:numPr>
        <w:tabs>
          <w:tab w:val="clear" w:pos="300"/>
          <w:tab w:val="num" w:pos="686"/>
        </w:tabs>
        <w:topLinePunct/>
        <w:spacing w:after="60"/>
        <w:ind w:left="691" w:hanging="331"/>
        <w:rPr>
          <w:szCs w:val="24"/>
          <w:lang w:eastAsia="zh-CN"/>
        </w:rPr>
      </w:pPr>
      <w:r w:rsidRPr="00D11CF3">
        <w:rPr>
          <w:rFonts w:hint="eastAsia"/>
          <w:szCs w:val="24"/>
          <w:lang w:val="zh-CN" w:eastAsia="zh-CN"/>
        </w:rPr>
        <w:t>在</w:t>
      </w:r>
      <w:r w:rsidRPr="00F2416C">
        <w:rPr>
          <w:rFonts w:hint="eastAsia"/>
          <w:szCs w:val="24"/>
          <w:lang w:eastAsia="zh-CN"/>
        </w:rPr>
        <w:t xml:space="preserve"> MCP </w:t>
      </w:r>
      <w:r w:rsidRPr="00D11CF3">
        <w:rPr>
          <w:rFonts w:hint="eastAsia"/>
          <w:szCs w:val="24"/>
          <w:lang w:val="zh-CN" w:eastAsia="zh-CN"/>
        </w:rPr>
        <w:t>或</w:t>
      </w:r>
      <w:r w:rsidRPr="00F2416C">
        <w:rPr>
          <w:rFonts w:hint="eastAsia"/>
          <w:szCs w:val="24"/>
          <w:lang w:eastAsia="zh-CN"/>
        </w:rPr>
        <w:t xml:space="preserve"> Microsoft Dynamics </w:t>
      </w:r>
      <w:r w:rsidRPr="00D11CF3">
        <w:rPr>
          <w:rFonts w:hint="eastAsia"/>
          <w:szCs w:val="24"/>
          <w:lang w:val="zh-CN" w:eastAsia="zh-CN"/>
        </w:rPr>
        <w:t>考试中作弊</w:t>
      </w:r>
      <w:r w:rsidRPr="00F2416C">
        <w:rPr>
          <w:rFonts w:hint="eastAsia"/>
          <w:szCs w:val="24"/>
          <w:lang w:eastAsia="zh-CN"/>
        </w:rPr>
        <w:t>，</w:t>
      </w:r>
      <w:r w:rsidRPr="00D11CF3">
        <w:rPr>
          <w:rFonts w:hint="eastAsia"/>
          <w:szCs w:val="24"/>
          <w:lang w:val="zh-CN" w:eastAsia="zh-CN"/>
        </w:rPr>
        <w:t>或帮助另一考生在</w:t>
      </w:r>
      <w:r w:rsidRPr="00F2416C">
        <w:rPr>
          <w:rFonts w:hint="eastAsia"/>
          <w:szCs w:val="24"/>
          <w:lang w:eastAsia="zh-CN"/>
        </w:rPr>
        <w:t xml:space="preserve"> MCP </w:t>
      </w:r>
      <w:r w:rsidRPr="00D11CF3">
        <w:rPr>
          <w:rFonts w:hint="eastAsia"/>
          <w:szCs w:val="24"/>
          <w:lang w:val="zh-CN" w:eastAsia="zh-CN"/>
        </w:rPr>
        <w:t>或</w:t>
      </w:r>
      <w:r w:rsidRPr="00F2416C">
        <w:rPr>
          <w:rFonts w:hint="eastAsia"/>
          <w:szCs w:val="24"/>
          <w:lang w:eastAsia="zh-CN"/>
        </w:rPr>
        <w:t xml:space="preserve"> Microsoft Dynamics </w:t>
      </w:r>
      <w:r w:rsidRPr="00D11CF3">
        <w:rPr>
          <w:rFonts w:hint="eastAsia"/>
          <w:szCs w:val="24"/>
          <w:lang w:val="zh-CN" w:eastAsia="zh-CN"/>
        </w:rPr>
        <w:t>考试中作弊。在这种情况下，您还将终身丧失您的</w:t>
      </w:r>
      <w:r w:rsidRPr="00D11CF3">
        <w:rPr>
          <w:rFonts w:hint="eastAsia"/>
          <w:szCs w:val="24"/>
          <w:lang w:val="zh-CN" w:eastAsia="zh-CN"/>
        </w:rPr>
        <w:t xml:space="preserve"> MCP </w:t>
      </w:r>
      <w:r w:rsidRPr="00D11CF3">
        <w:rPr>
          <w:rFonts w:hint="eastAsia"/>
          <w:szCs w:val="24"/>
          <w:lang w:val="zh-CN" w:eastAsia="zh-CN"/>
        </w:rPr>
        <w:t>认证。</w:t>
      </w:r>
    </w:p>
    <w:p w:rsidR="00392738" w:rsidRPr="00392738" w:rsidRDefault="00392738" w:rsidP="00392738">
      <w:pPr>
        <w:pStyle w:val="Pb"/>
        <w:framePr w:wrap="around"/>
        <w:rPr>
          <w:lang w:eastAsia="zh-CN"/>
        </w:rPr>
      </w:pPr>
    </w:p>
    <w:p w:rsidR="009975DF" w:rsidRPr="00E73E3F" w:rsidRDefault="00C81634" w:rsidP="009E6C2B">
      <w:pPr>
        <w:pStyle w:val="Lb1"/>
        <w:numPr>
          <w:ilvl w:val="0"/>
          <w:numId w:val="31"/>
        </w:numPr>
        <w:tabs>
          <w:tab w:val="clear" w:pos="300"/>
          <w:tab w:val="num" w:pos="720"/>
        </w:tabs>
        <w:topLinePunct/>
        <w:ind w:left="691" w:hanging="331"/>
        <w:jc w:val="both"/>
        <w:rPr>
          <w:szCs w:val="24"/>
          <w:lang w:eastAsia="zh-CN"/>
        </w:rPr>
      </w:pPr>
      <w:r w:rsidRPr="00E73E3F">
        <w:rPr>
          <w:rFonts w:hint="eastAsia"/>
          <w:szCs w:val="24"/>
          <w:lang w:val="zh-CN" w:eastAsia="zh-CN"/>
        </w:rPr>
        <w:t>在</w:t>
      </w:r>
      <w:r w:rsidRPr="00F2416C">
        <w:rPr>
          <w:rFonts w:hint="eastAsia"/>
          <w:szCs w:val="24"/>
          <w:lang w:eastAsia="zh-CN"/>
        </w:rPr>
        <w:t xml:space="preserve"> Microsoft Office </w:t>
      </w:r>
      <w:r w:rsidRPr="00E73E3F">
        <w:rPr>
          <w:rFonts w:hint="eastAsia"/>
          <w:szCs w:val="24"/>
          <w:lang w:val="zh-CN" w:eastAsia="zh-CN"/>
        </w:rPr>
        <w:t>专家或微软业务认证考试中作弊或者帮助另一考生在</w:t>
      </w:r>
      <w:r w:rsidRPr="00F2416C">
        <w:rPr>
          <w:rFonts w:hint="eastAsia"/>
          <w:szCs w:val="24"/>
          <w:lang w:eastAsia="zh-CN"/>
        </w:rPr>
        <w:t xml:space="preserve"> Microsoft Office </w:t>
      </w:r>
      <w:r w:rsidRPr="00E73E3F">
        <w:rPr>
          <w:rFonts w:hint="eastAsia"/>
          <w:szCs w:val="24"/>
          <w:lang w:val="zh-CN" w:eastAsia="zh-CN"/>
        </w:rPr>
        <w:t>专家或微软业务认证考试中作弊。在这种情况下，您还将终身丧失您的</w:t>
      </w:r>
      <w:r w:rsidRPr="00E73E3F">
        <w:rPr>
          <w:rFonts w:hint="eastAsia"/>
          <w:szCs w:val="24"/>
          <w:lang w:val="zh-CN" w:eastAsia="zh-CN"/>
        </w:rPr>
        <w:t xml:space="preserve"> MCP </w:t>
      </w:r>
      <w:r w:rsidRPr="00E73E3F">
        <w:rPr>
          <w:rFonts w:hint="eastAsia"/>
          <w:szCs w:val="24"/>
          <w:lang w:val="zh-CN" w:eastAsia="zh-CN"/>
        </w:rPr>
        <w:t>认证。</w:t>
      </w:r>
    </w:p>
    <w:p w:rsidR="009975DF" w:rsidRPr="00E73E3F" w:rsidRDefault="00C81634" w:rsidP="009E6C2B">
      <w:pPr>
        <w:pStyle w:val="Lb1"/>
        <w:numPr>
          <w:ilvl w:val="0"/>
          <w:numId w:val="31"/>
        </w:numPr>
        <w:tabs>
          <w:tab w:val="clear" w:pos="300"/>
          <w:tab w:val="num" w:pos="686"/>
        </w:tabs>
        <w:topLinePunct/>
        <w:spacing w:after="60"/>
        <w:ind w:left="691" w:hanging="331"/>
        <w:rPr>
          <w:szCs w:val="24"/>
          <w:lang w:eastAsia="zh-CN"/>
        </w:rPr>
      </w:pPr>
      <w:r w:rsidRPr="00E04F4F">
        <w:rPr>
          <w:rFonts w:hint="eastAsia"/>
          <w:spacing w:val="-4"/>
          <w:szCs w:val="24"/>
          <w:lang w:val="zh-CN" w:eastAsia="zh-CN"/>
        </w:rPr>
        <w:t>使用</w:t>
      </w:r>
      <w:r w:rsidRPr="00E04F4F">
        <w:rPr>
          <w:rFonts w:hint="eastAsia"/>
          <w:spacing w:val="-4"/>
          <w:szCs w:val="24"/>
          <w:lang w:val="zh-CN" w:eastAsia="zh-CN"/>
        </w:rPr>
        <w:t xml:space="preserve"> MCT </w:t>
      </w:r>
      <w:r w:rsidRPr="00E04F4F">
        <w:rPr>
          <w:rFonts w:hint="eastAsia"/>
          <w:spacing w:val="-4"/>
          <w:szCs w:val="24"/>
          <w:lang w:val="zh-CN" w:eastAsia="zh-CN"/>
        </w:rPr>
        <w:t>徽标和</w:t>
      </w:r>
      <w:r w:rsidRPr="00E04F4F">
        <w:rPr>
          <w:rFonts w:hint="eastAsia"/>
          <w:spacing w:val="-4"/>
          <w:szCs w:val="24"/>
          <w:lang w:val="zh-CN" w:eastAsia="zh-CN"/>
        </w:rPr>
        <w:t>/</w:t>
      </w:r>
      <w:r w:rsidRPr="00E04F4F">
        <w:rPr>
          <w:rFonts w:hint="eastAsia"/>
          <w:spacing w:val="-4"/>
          <w:szCs w:val="24"/>
          <w:lang w:val="zh-CN" w:eastAsia="zh-CN"/>
        </w:rPr>
        <w:t>或</w:t>
      </w:r>
      <w:r w:rsidRPr="00E04F4F">
        <w:rPr>
          <w:rFonts w:hint="eastAsia"/>
          <w:spacing w:val="-4"/>
          <w:szCs w:val="24"/>
          <w:lang w:val="zh-CN" w:eastAsia="zh-CN"/>
        </w:rPr>
        <w:t xml:space="preserve"> MCLC </w:t>
      </w:r>
      <w:r w:rsidRPr="00E04F4F">
        <w:rPr>
          <w:rFonts w:hint="eastAsia"/>
          <w:spacing w:val="-4"/>
          <w:szCs w:val="24"/>
          <w:lang w:val="zh-CN" w:eastAsia="zh-CN"/>
        </w:rPr>
        <w:t>徽标的方式违反了您在</w:t>
      </w:r>
      <w:r w:rsidRPr="00E04F4F">
        <w:rPr>
          <w:rFonts w:hint="eastAsia"/>
          <w:spacing w:val="-4"/>
          <w:szCs w:val="24"/>
          <w:lang w:val="zh-CN" w:eastAsia="zh-CN"/>
        </w:rPr>
        <w:t xml:space="preserve"> MCT </w:t>
      </w:r>
      <w:r w:rsidRPr="00E04F4F">
        <w:rPr>
          <w:rFonts w:hint="eastAsia"/>
          <w:spacing w:val="-4"/>
          <w:szCs w:val="24"/>
          <w:lang w:val="zh-CN" w:eastAsia="zh-CN"/>
        </w:rPr>
        <w:t>和</w:t>
      </w:r>
      <w:r w:rsidRPr="00E04F4F">
        <w:rPr>
          <w:rFonts w:hint="eastAsia"/>
          <w:spacing w:val="-4"/>
          <w:szCs w:val="24"/>
          <w:lang w:val="zh-CN" w:eastAsia="zh-CN"/>
        </w:rPr>
        <w:t xml:space="preserve"> MCLC</w:t>
      </w:r>
      <w:r w:rsidRPr="00E73E3F">
        <w:rPr>
          <w:rFonts w:hint="eastAsia"/>
          <w:szCs w:val="24"/>
          <w:lang w:val="zh-CN" w:eastAsia="zh-CN"/>
        </w:rPr>
        <w:t xml:space="preserve"> </w:t>
      </w:r>
      <w:r w:rsidRPr="00E73E3F">
        <w:rPr>
          <w:rFonts w:hint="eastAsia"/>
          <w:szCs w:val="24"/>
          <w:lang w:val="zh-CN" w:eastAsia="zh-CN"/>
        </w:rPr>
        <w:t>申请书中签署的条款和</w:t>
      </w:r>
      <w:r w:rsidRPr="00E73E3F">
        <w:rPr>
          <w:rFonts w:hint="eastAsia"/>
          <w:szCs w:val="24"/>
          <w:lang w:val="zh-CN" w:eastAsia="zh-CN"/>
        </w:rPr>
        <w:t xml:space="preserve"> MCT </w:t>
      </w:r>
      <w:r w:rsidRPr="00E73E3F">
        <w:rPr>
          <w:rFonts w:hint="eastAsia"/>
          <w:szCs w:val="24"/>
          <w:lang w:val="zh-CN" w:eastAsia="zh-CN"/>
        </w:rPr>
        <w:t>协议。</w:t>
      </w:r>
    </w:p>
    <w:p w:rsidR="009975DF" w:rsidRPr="00E73E3F" w:rsidRDefault="00C81634" w:rsidP="009E6C2B">
      <w:pPr>
        <w:pStyle w:val="Lb1"/>
        <w:numPr>
          <w:ilvl w:val="0"/>
          <w:numId w:val="31"/>
        </w:numPr>
        <w:tabs>
          <w:tab w:val="clear" w:pos="300"/>
          <w:tab w:val="num" w:pos="686"/>
        </w:tabs>
        <w:topLinePunct/>
        <w:spacing w:after="60"/>
        <w:ind w:left="691" w:hanging="331"/>
        <w:rPr>
          <w:szCs w:val="24"/>
          <w:lang w:eastAsia="zh-CN"/>
        </w:rPr>
      </w:pPr>
      <w:r w:rsidRPr="00E73E3F">
        <w:rPr>
          <w:rFonts w:hint="eastAsia"/>
          <w:szCs w:val="24"/>
          <w:lang w:val="zh-CN" w:eastAsia="zh-CN"/>
        </w:rPr>
        <w:t>未以微软、学习解决方案合作伙伴、</w:t>
      </w:r>
      <w:r w:rsidRPr="00E73E3F">
        <w:rPr>
          <w:rFonts w:hint="eastAsia"/>
          <w:szCs w:val="24"/>
          <w:lang w:val="zh-CN" w:eastAsia="zh-CN"/>
        </w:rPr>
        <w:t xml:space="preserve">IT </w:t>
      </w:r>
      <w:r w:rsidRPr="00E73E3F">
        <w:rPr>
          <w:rFonts w:hint="eastAsia"/>
          <w:szCs w:val="24"/>
          <w:lang w:val="zh-CN" w:eastAsia="zh-CN"/>
        </w:rPr>
        <w:t>学院或微软认证合作伙伴和</w:t>
      </w:r>
      <w:r w:rsidRPr="00E73E3F">
        <w:rPr>
          <w:rFonts w:hint="eastAsia"/>
          <w:szCs w:val="24"/>
          <w:lang w:val="zh-CN" w:eastAsia="zh-CN"/>
        </w:rPr>
        <w:t>/</w:t>
      </w:r>
      <w:r w:rsidRPr="00E73E3F">
        <w:rPr>
          <w:rFonts w:hint="eastAsia"/>
          <w:szCs w:val="24"/>
          <w:lang w:val="zh-CN" w:eastAsia="zh-CN"/>
        </w:rPr>
        <w:t>或</w:t>
      </w:r>
      <w:r w:rsidRPr="00E73E3F">
        <w:rPr>
          <w:rFonts w:hint="eastAsia"/>
          <w:szCs w:val="24"/>
          <w:lang w:val="zh-CN" w:eastAsia="zh-CN"/>
        </w:rPr>
        <w:t xml:space="preserve"> IW </w:t>
      </w:r>
      <w:r w:rsidRPr="00E73E3F">
        <w:rPr>
          <w:rFonts w:hint="eastAsia"/>
          <w:szCs w:val="24"/>
          <w:lang w:val="zh-CN" w:eastAsia="zh-CN"/>
        </w:rPr>
        <w:t>客户的专业、符合职业道德的方式行事。</w:t>
      </w:r>
    </w:p>
    <w:p w:rsidR="009975DF" w:rsidRPr="00E73E3F" w:rsidRDefault="00C81634" w:rsidP="009E6C2B">
      <w:pPr>
        <w:pStyle w:val="Lb1"/>
        <w:numPr>
          <w:ilvl w:val="0"/>
          <w:numId w:val="31"/>
        </w:numPr>
        <w:tabs>
          <w:tab w:val="clear" w:pos="300"/>
          <w:tab w:val="num" w:pos="686"/>
        </w:tabs>
        <w:topLinePunct/>
        <w:spacing w:after="60"/>
        <w:ind w:left="691" w:hanging="331"/>
        <w:rPr>
          <w:szCs w:val="24"/>
          <w:lang w:eastAsia="zh-CN"/>
        </w:rPr>
      </w:pPr>
      <w:r w:rsidRPr="00E73E3F">
        <w:rPr>
          <w:rFonts w:hint="eastAsia"/>
          <w:szCs w:val="24"/>
          <w:lang w:val="zh-CN" w:eastAsia="zh-CN"/>
        </w:rPr>
        <w:t>使用课件或微软</w:t>
      </w:r>
      <w:r w:rsidRPr="00E73E3F">
        <w:rPr>
          <w:rFonts w:hint="eastAsia"/>
          <w:szCs w:val="24"/>
          <w:lang w:val="zh-CN" w:eastAsia="zh-CN"/>
        </w:rPr>
        <w:t xml:space="preserve"> IW </w:t>
      </w:r>
      <w:r w:rsidRPr="00E73E3F">
        <w:rPr>
          <w:rFonts w:hint="eastAsia"/>
          <w:szCs w:val="24"/>
          <w:lang w:val="zh-CN" w:eastAsia="zh-CN"/>
        </w:rPr>
        <w:t>学习产品（包括任何培训师材料）的方式不符合相应材料附带的最终用户许可协议（“</w:t>
      </w:r>
      <w:r w:rsidRPr="00E73E3F">
        <w:rPr>
          <w:rFonts w:hint="eastAsia"/>
          <w:b/>
          <w:szCs w:val="24"/>
          <w:lang w:val="zh-CN" w:eastAsia="zh-CN"/>
        </w:rPr>
        <w:t>EULA</w:t>
      </w:r>
      <w:r w:rsidRPr="00E73E3F">
        <w:rPr>
          <w:rFonts w:hint="eastAsia"/>
          <w:szCs w:val="24"/>
          <w:lang w:val="zh-CN" w:eastAsia="zh-CN"/>
        </w:rPr>
        <w:t>”）和</w:t>
      </w:r>
      <w:r w:rsidRPr="00E73E3F">
        <w:rPr>
          <w:rFonts w:hint="eastAsia"/>
          <w:szCs w:val="24"/>
          <w:lang w:val="zh-CN" w:eastAsia="zh-CN"/>
        </w:rPr>
        <w:t>/</w:t>
      </w:r>
      <w:r w:rsidRPr="00E73E3F">
        <w:rPr>
          <w:rFonts w:hint="eastAsia"/>
          <w:szCs w:val="24"/>
          <w:lang w:val="zh-CN" w:eastAsia="zh-CN"/>
        </w:rPr>
        <w:t>或</w:t>
      </w:r>
      <w:r w:rsidRPr="00E73E3F">
        <w:rPr>
          <w:rFonts w:hint="eastAsia"/>
          <w:szCs w:val="24"/>
          <w:lang w:val="zh-CN" w:eastAsia="zh-CN"/>
        </w:rPr>
        <w:t xml:space="preserve"> MCT </w:t>
      </w:r>
      <w:r w:rsidRPr="00E73E3F">
        <w:rPr>
          <w:rFonts w:hint="eastAsia"/>
          <w:szCs w:val="24"/>
          <w:lang w:val="zh-CN" w:eastAsia="zh-CN"/>
        </w:rPr>
        <w:t>下载中心的</w:t>
      </w:r>
      <w:r w:rsidRPr="00E73E3F">
        <w:rPr>
          <w:rFonts w:hint="eastAsia"/>
          <w:szCs w:val="24"/>
          <w:lang w:val="zh-CN" w:eastAsia="zh-CN"/>
        </w:rPr>
        <w:t xml:space="preserve"> EULA </w:t>
      </w:r>
      <w:r w:rsidRPr="00E73E3F">
        <w:rPr>
          <w:rFonts w:hint="eastAsia"/>
          <w:szCs w:val="24"/>
          <w:lang w:val="zh-CN" w:eastAsia="zh-CN"/>
        </w:rPr>
        <w:t>中有关特定材料的条款。</w:t>
      </w:r>
    </w:p>
    <w:p w:rsidR="009975DF" w:rsidRPr="00E73E3F" w:rsidRDefault="00C81634" w:rsidP="009E6C2B">
      <w:pPr>
        <w:pStyle w:val="Lb1"/>
        <w:numPr>
          <w:ilvl w:val="0"/>
          <w:numId w:val="31"/>
        </w:numPr>
        <w:tabs>
          <w:tab w:val="clear" w:pos="300"/>
          <w:tab w:val="num" w:pos="686"/>
        </w:tabs>
        <w:topLinePunct/>
        <w:ind w:left="691" w:hanging="331"/>
        <w:rPr>
          <w:szCs w:val="24"/>
          <w:lang w:eastAsia="zh-CN"/>
        </w:rPr>
      </w:pPr>
      <w:r w:rsidRPr="00E73E3F">
        <w:rPr>
          <w:rFonts w:hint="eastAsia"/>
          <w:szCs w:val="24"/>
          <w:lang w:val="zh-CN" w:eastAsia="zh-CN"/>
        </w:rPr>
        <w:t>教授的微软课程和</w:t>
      </w:r>
      <w:r w:rsidRPr="00E73E3F">
        <w:rPr>
          <w:rFonts w:hint="eastAsia"/>
          <w:szCs w:val="24"/>
          <w:lang w:val="zh-CN" w:eastAsia="zh-CN"/>
        </w:rPr>
        <w:t>/</w:t>
      </w:r>
      <w:r w:rsidRPr="00E73E3F">
        <w:rPr>
          <w:rFonts w:hint="eastAsia"/>
          <w:szCs w:val="24"/>
          <w:lang w:val="zh-CN" w:eastAsia="zh-CN"/>
        </w:rPr>
        <w:t>或微软</w:t>
      </w:r>
      <w:r w:rsidRPr="00E73E3F">
        <w:rPr>
          <w:rFonts w:hint="eastAsia"/>
          <w:szCs w:val="24"/>
          <w:lang w:val="zh-CN" w:eastAsia="zh-CN"/>
        </w:rPr>
        <w:t xml:space="preserve"> IW </w:t>
      </w:r>
      <w:r w:rsidRPr="00E73E3F">
        <w:rPr>
          <w:rFonts w:hint="eastAsia"/>
          <w:szCs w:val="24"/>
          <w:lang w:val="zh-CN" w:eastAsia="zh-CN"/>
        </w:rPr>
        <w:t>课程所属的能力领域不是您所认证的能力领域。</w:t>
      </w:r>
    </w:p>
    <w:p w:rsidR="009975DF" w:rsidRDefault="00C81634" w:rsidP="009E6C2B">
      <w:pPr>
        <w:pStyle w:val="Lb1"/>
        <w:numPr>
          <w:ilvl w:val="0"/>
          <w:numId w:val="31"/>
        </w:numPr>
        <w:tabs>
          <w:tab w:val="clear" w:pos="300"/>
          <w:tab w:val="num" w:pos="686"/>
        </w:tabs>
        <w:topLinePunct/>
        <w:ind w:left="691" w:hanging="331"/>
        <w:rPr>
          <w:szCs w:val="24"/>
          <w:lang w:eastAsia="zh-CN"/>
        </w:rPr>
      </w:pPr>
      <w:r w:rsidRPr="00E73E3F">
        <w:rPr>
          <w:rFonts w:hint="eastAsia"/>
          <w:szCs w:val="24"/>
          <w:lang w:val="zh-CN" w:eastAsia="zh-CN"/>
        </w:rPr>
        <w:t>未遵守协议教授微软课程和</w:t>
      </w:r>
      <w:r w:rsidRPr="00E73E3F">
        <w:rPr>
          <w:rFonts w:hint="eastAsia"/>
          <w:szCs w:val="24"/>
          <w:lang w:val="zh-CN" w:eastAsia="zh-CN"/>
        </w:rPr>
        <w:t>/</w:t>
      </w:r>
      <w:r w:rsidRPr="00E73E3F">
        <w:rPr>
          <w:rFonts w:hint="eastAsia"/>
          <w:szCs w:val="24"/>
          <w:lang w:val="zh-CN" w:eastAsia="zh-CN"/>
        </w:rPr>
        <w:t>或微软</w:t>
      </w:r>
      <w:r w:rsidRPr="00E73E3F">
        <w:rPr>
          <w:rFonts w:hint="eastAsia"/>
          <w:szCs w:val="24"/>
          <w:lang w:val="zh-CN" w:eastAsia="zh-CN"/>
        </w:rPr>
        <w:t xml:space="preserve"> IW </w:t>
      </w:r>
      <w:r w:rsidRPr="00E73E3F">
        <w:rPr>
          <w:rFonts w:hint="eastAsia"/>
          <w:szCs w:val="24"/>
          <w:lang w:val="zh-CN" w:eastAsia="zh-CN"/>
        </w:rPr>
        <w:t>课程和</w:t>
      </w:r>
      <w:r w:rsidRPr="00E73E3F">
        <w:rPr>
          <w:rFonts w:hint="eastAsia"/>
          <w:szCs w:val="24"/>
          <w:lang w:val="zh-CN" w:eastAsia="zh-CN"/>
        </w:rPr>
        <w:t>/</w:t>
      </w:r>
      <w:r w:rsidRPr="00E73E3F">
        <w:rPr>
          <w:rFonts w:hint="eastAsia"/>
          <w:szCs w:val="24"/>
          <w:lang w:val="zh-CN" w:eastAsia="zh-CN"/>
        </w:rPr>
        <w:t>或使用课件和</w:t>
      </w:r>
      <w:r w:rsidRPr="00E73E3F">
        <w:rPr>
          <w:rFonts w:hint="eastAsia"/>
          <w:szCs w:val="24"/>
          <w:lang w:val="zh-CN" w:eastAsia="zh-CN"/>
        </w:rPr>
        <w:t>/</w:t>
      </w:r>
      <w:r w:rsidRPr="00E73E3F">
        <w:rPr>
          <w:rFonts w:hint="eastAsia"/>
          <w:szCs w:val="24"/>
          <w:lang w:val="zh-CN" w:eastAsia="zh-CN"/>
        </w:rPr>
        <w:t>或</w:t>
      </w:r>
      <w:r w:rsidRPr="00E73E3F">
        <w:rPr>
          <w:rFonts w:hint="eastAsia"/>
          <w:szCs w:val="24"/>
          <w:lang w:val="zh-CN" w:eastAsia="zh-CN"/>
        </w:rPr>
        <w:t xml:space="preserve"> IW </w:t>
      </w:r>
      <w:r w:rsidRPr="00E73E3F">
        <w:rPr>
          <w:rFonts w:hint="eastAsia"/>
          <w:szCs w:val="24"/>
          <w:lang w:val="zh-CN" w:eastAsia="zh-CN"/>
        </w:rPr>
        <w:t>学习产品，</w:t>
      </w:r>
      <w:r>
        <w:rPr>
          <w:rFonts w:ascii="SimSun" w:hint="eastAsia"/>
          <w:szCs w:val="24"/>
          <w:lang w:val="zh-CN" w:eastAsia="zh-CN"/>
        </w:rPr>
        <w:t>或者存在以下情况：</w:t>
      </w:r>
    </w:p>
    <w:p w:rsidR="009975DF" w:rsidRDefault="00C81634" w:rsidP="00B506D3">
      <w:pPr>
        <w:pStyle w:val="Lb1"/>
        <w:numPr>
          <w:ilvl w:val="1"/>
          <w:numId w:val="31"/>
        </w:numPr>
        <w:tabs>
          <w:tab w:val="clear" w:pos="300"/>
        </w:tabs>
        <w:topLinePunct/>
        <w:rPr>
          <w:szCs w:val="24"/>
          <w:lang w:eastAsia="zh-CN"/>
        </w:rPr>
      </w:pPr>
      <w:r>
        <w:rPr>
          <w:rFonts w:ascii="SimSun" w:hint="eastAsia"/>
          <w:szCs w:val="24"/>
          <w:lang w:val="zh-CN" w:eastAsia="zh-CN"/>
        </w:rPr>
        <w:t>为不属于学习解决方案合作伙伴或</w:t>
      </w:r>
      <w:r>
        <w:rPr>
          <w:rFonts w:hint="eastAsia"/>
          <w:szCs w:val="24"/>
          <w:lang w:val="zh-CN" w:eastAsia="zh-CN"/>
        </w:rPr>
        <w:t xml:space="preserve"> IT </w:t>
      </w:r>
      <w:r>
        <w:rPr>
          <w:rFonts w:ascii="SimSun" w:hint="eastAsia"/>
          <w:szCs w:val="24"/>
          <w:lang w:val="zh-CN" w:eastAsia="zh-CN"/>
        </w:rPr>
        <w:t>学院的实体或者在此类实体的场所提供使用课件的公共培训，除非此类实体获得微软的书面许可。</w:t>
      </w:r>
    </w:p>
    <w:p w:rsidR="009975DF" w:rsidRDefault="00C81634" w:rsidP="00B506D3">
      <w:pPr>
        <w:pStyle w:val="Lb1"/>
        <w:numPr>
          <w:ilvl w:val="1"/>
          <w:numId w:val="31"/>
        </w:numPr>
        <w:tabs>
          <w:tab w:val="clear" w:pos="300"/>
        </w:tabs>
        <w:topLinePunct/>
        <w:rPr>
          <w:szCs w:val="24"/>
          <w:lang w:eastAsia="zh-CN"/>
        </w:rPr>
      </w:pPr>
      <w:r>
        <w:rPr>
          <w:rFonts w:ascii="SimSun" w:hint="eastAsia"/>
          <w:szCs w:val="24"/>
          <w:lang w:val="zh-CN" w:eastAsia="zh-CN"/>
        </w:rPr>
        <w:t>为不属于授权客户的实体提供使用任何课件或微软</w:t>
      </w:r>
      <w:r>
        <w:rPr>
          <w:rFonts w:hint="eastAsia"/>
          <w:szCs w:val="24"/>
          <w:lang w:val="zh-CN" w:eastAsia="zh-CN"/>
        </w:rPr>
        <w:t xml:space="preserve"> IW </w:t>
      </w:r>
      <w:r>
        <w:rPr>
          <w:rFonts w:ascii="SimSun" w:hint="eastAsia"/>
          <w:szCs w:val="24"/>
          <w:lang w:val="zh-CN" w:eastAsia="zh-CN"/>
        </w:rPr>
        <w:t>学习产品的任何培训。</w:t>
      </w:r>
    </w:p>
    <w:p w:rsidR="009975DF" w:rsidRDefault="009975DF" w:rsidP="00B506D3">
      <w:pPr>
        <w:pStyle w:val="Lb1"/>
        <w:tabs>
          <w:tab w:val="clear" w:pos="300"/>
          <w:tab w:val="clear" w:pos="686"/>
        </w:tabs>
        <w:topLinePunct/>
        <w:ind w:left="360" w:firstLine="0"/>
        <w:rPr>
          <w:rFonts w:eastAsiaTheme="minorEastAsia"/>
          <w:szCs w:val="24"/>
          <w:lang w:eastAsia="zh-CN"/>
        </w:rPr>
      </w:pPr>
    </w:p>
    <w:p w:rsidR="009975DF" w:rsidRDefault="009975DF" w:rsidP="00B506D3">
      <w:pPr>
        <w:pStyle w:val="Pb"/>
        <w:framePr w:wrap="around"/>
        <w:topLinePunct/>
        <w:rPr>
          <w:rFonts w:eastAsiaTheme="minorEastAsia"/>
          <w:szCs w:val="24"/>
          <w:lang w:eastAsia="zh-CN"/>
        </w:rPr>
      </w:pPr>
    </w:p>
    <w:p w:rsidR="009975DF" w:rsidRPr="00360958" w:rsidRDefault="00C81634" w:rsidP="00B506D3">
      <w:pPr>
        <w:pStyle w:val="Heading2"/>
        <w:topLinePunct/>
        <w:rPr>
          <w:rFonts w:eastAsia="SimHei"/>
          <w:szCs w:val="24"/>
          <w:lang w:eastAsia="zh-CN"/>
        </w:rPr>
      </w:pPr>
      <w:r w:rsidRPr="00360958">
        <w:rPr>
          <w:rStyle w:val="oa2Char1"/>
          <w:rFonts w:eastAsia="SimHei" w:hint="eastAsia"/>
          <w:b/>
          <w:szCs w:val="24"/>
          <w:lang w:val="zh-CN" w:eastAsia="zh-CN"/>
        </w:rPr>
        <w:t>第</w:t>
      </w:r>
      <w:r w:rsidRPr="00360958">
        <w:rPr>
          <w:rFonts w:eastAsia="SimHei" w:hint="eastAsia"/>
          <w:szCs w:val="24"/>
          <w:lang w:val="zh-CN" w:eastAsia="zh-CN"/>
        </w:rPr>
        <w:t xml:space="preserve"> 5 </w:t>
      </w:r>
      <w:r w:rsidRPr="00360958">
        <w:rPr>
          <w:rStyle w:val="oa2Char1"/>
          <w:rFonts w:eastAsia="SimHei" w:hint="eastAsia"/>
          <w:b/>
          <w:szCs w:val="24"/>
          <w:lang w:val="zh-CN" w:eastAsia="zh-CN"/>
        </w:rPr>
        <w:t>节：</w:t>
      </w:r>
      <w:r w:rsidRPr="00360958">
        <w:rPr>
          <w:rFonts w:eastAsia="SimHei" w:hint="eastAsia"/>
          <w:szCs w:val="24"/>
          <w:lang w:val="zh-CN" w:eastAsia="zh-CN"/>
        </w:rPr>
        <w:t>如何成为</w:t>
      </w:r>
      <w:r w:rsidRPr="00360958">
        <w:rPr>
          <w:rFonts w:eastAsia="SimHei" w:hint="eastAsia"/>
          <w:szCs w:val="24"/>
          <w:lang w:val="zh-CN" w:eastAsia="zh-CN"/>
        </w:rPr>
        <w:t xml:space="preserve"> MCLC</w:t>
      </w:r>
      <w:r w:rsidRPr="00360958">
        <w:rPr>
          <w:rFonts w:eastAsia="SimHei" w:hint="eastAsia"/>
          <w:szCs w:val="24"/>
          <w:lang w:eastAsia="zh-CN"/>
        </w:rPr>
        <w:t xml:space="preserve"> </w:t>
      </w:r>
    </w:p>
    <w:p w:rsidR="009975DF" w:rsidRDefault="00C81634" w:rsidP="00B506D3">
      <w:pPr>
        <w:topLinePunct/>
        <w:rPr>
          <w:szCs w:val="24"/>
          <w:lang w:eastAsia="zh-CN"/>
        </w:rPr>
      </w:pPr>
      <w:r>
        <w:rPr>
          <w:rFonts w:ascii="SimSun" w:hint="eastAsia"/>
          <w:szCs w:val="24"/>
          <w:lang w:val="zh-CN" w:eastAsia="zh-CN"/>
        </w:rPr>
        <w:t>要想成为</w:t>
      </w:r>
      <w:r>
        <w:rPr>
          <w:rFonts w:hint="eastAsia"/>
          <w:szCs w:val="24"/>
          <w:lang w:val="zh-CN" w:eastAsia="zh-CN"/>
        </w:rPr>
        <w:t xml:space="preserve"> MCLC</w:t>
      </w:r>
      <w:r>
        <w:rPr>
          <w:rFonts w:ascii="SimSun" w:hint="eastAsia"/>
          <w:szCs w:val="24"/>
          <w:lang w:val="zh-CN" w:eastAsia="zh-CN"/>
        </w:rPr>
        <w:t>，您必须完成下文详述的各项步骤：</w:t>
      </w:r>
    </w:p>
    <w:p w:rsidR="009975DF" w:rsidRDefault="00C81634" w:rsidP="00B506D3">
      <w:pPr>
        <w:pStyle w:val="Lb1"/>
        <w:numPr>
          <w:ilvl w:val="0"/>
          <w:numId w:val="25"/>
        </w:numPr>
        <w:tabs>
          <w:tab w:val="clear" w:pos="300"/>
        </w:tabs>
        <w:topLinePunct/>
        <w:rPr>
          <w:szCs w:val="24"/>
          <w:lang w:eastAsia="zh-CN"/>
        </w:rPr>
      </w:pPr>
      <w:r>
        <w:rPr>
          <w:rFonts w:ascii="SimSun" w:hint="eastAsia"/>
          <w:szCs w:val="24"/>
          <w:lang w:val="zh-CN" w:eastAsia="zh-CN"/>
        </w:rPr>
        <w:t>获得</w:t>
      </w:r>
      <w:r>
        <w:rPr>
          <w:rFonts w:hint="eastAsia"/>
          <w:szCs w:val="24"/>
          <w:lang w:val="zh-CN" w:eastAsia="zh-CN"/>
        </w:rPr>
        <w:t xml:space="preserve"> MCT </w:t>
      </w:r>
      <w:r>
        <w:rPr>
          <w:rFonts w:ascii="SimSun" w:hint="eastAsia"/>
          <w:szCs w:val="24"/>
          <w:lang w:val="zh-CN" w:eastAsia="zh-CN"/>
        </w:rPr>
        <w:t>证书。</w:t>
      </w:r>
    </w:p>
    <w:p w:rsidR="009975DF" w:rsidRDefault="00C81634" w:rsidP="00B506D3">
      <w:pPr>
        <w:pStyle w:val="Lb1"/>
        <w:numPr>
          <w:ilvl w:val="0"/>
          <w:numId w:val="25"/>
        </w:numPr>
        <w:tabs>
          <w:tab w:val="clear" w:pos="300"/>
        </w:tabs>
        <w:topLinePunct/>
        <w:rPr>
          <w:szCs w:val="24"/>
          <w:lang w:eastAsia="zh-CN"/>
        </w:rPr>
      </w:pPr>
      <w:r>
        <w:rPr>
          <w:rFonts w:ascii="SimSun" w:hint="eastAsia"/>
          <w:szCs w:val="24"/>
          <w:lang w:val="zh-CN" w:eastAsia="zh-CN"/>
        </w:rPr>
        <w:t>提交一个证明您的咨询性学习解决方案技能的案例研究。</w:t>
      </w:r>
    </w:p>
    <w:p w:rsidR="009975DF" w:rsidRDefault="00C81634" w:rsidP="00B506D3">
      <w:pPr>
        <w:pStyle w:val="Lb1"/>
        <w:numPr>
          <w:ilvl w:val="0"/>
          <w:numId w:val="25"/>
        </w:numPr>
        <w:tabs>
          <w:tab w:val="clear" w:pos="300"/>
        </w:tabs>
        <w:topLinePunct/>
        <w:rPr>
          <w:szCs w:val="24"/>
          <w:lang w:eastAsia="zh-CN"/>
        </w:rPr>
      </w:pPr>
      <w:r>
        <w:rPr>
          <w:rFonts w:ascii="SimSun" w:hint="eastAsia"/>
          <w:szCs w:val="24"/>
          <w:lang w:val="zh-CN" w:eastAsia="zh-CN"/>
        </w:rPr>
        <w:t>提交一封由您的案例研究中描述的客户提供的证明函。</w:t>
      </w:r>
    </w:p>
    <w:p w:rsidR="009975DF" w:rsidRDefault="00C81634" w:rsidP="00B506D3">
      <w:pPr>
        <w:topLinePunct/>
        <w:rPr>
          <w:color w:val="000000"/>
          <w:szCs w:val="24"/>
          <w:lang w:eastAsia="zh-CN"/>
        </w:rPr>
      </w:pPr>
      <w:r>
        <w:rPr>
          <w:rFonts w:ascii="SimSun" w:hint="eastAsia"/>
          <w:szCs w:val="24"/>
          <w:lang w:val="zh-CN" w:eastAsia="zh-CN"/>
        </w:rPr>
        <w:t>如果对</w:t>
      </w:r>
      <w:r>
        <w:rPr>
          <w:rFonts w:hint="eastAsia"/>
          <w:szCs w:val="24"/>
          <w:lang w:val="zh-CN" w:eastAsia="zh-CN"/>
        </w:rPr>
        <w:t xml:space="preserve"> MCLC </w:t>
      </w:r>
      <w:r>
        <w:rPr>
          <w:rFonts w:ascii="SimSun" w:hint="eastAsia"/>
          <w:szCs w:val="24"/>
          <w:lang w:val="zh-CN" w:eastAsia="zh-CN"/>
        </w:rPr>
        <w:t>认证要求存在疑问，请联系所在区域的</w:t>
      </w:r>
      <w:hyperlink r:id="rId35" w:history="1">
        <w:r>
          <w:rPr>
            <w:rStyle w:val="Hyperlink"/>
            <w:rFonts w:ascii="SimSun" w:hint="eastAsia"/>
            <w:szCs w:val="24"/>
            <w:lang w:val="zh-CN" w:eastAsia="zh-CN"/>
          </w:rPr>
          <w:t>微软区域服务中心</w:t>
        </w:r>
      </w:hyperlink>
      <w:r>
        <w:rPr>
          <w:rFonts w:hint="eastAsia"/>
          <w:szCs w:val="24"/>
          <w:lang w:val="zh-CN" w:eastAsia="zh-CN"/>
        </w:rPr>
        <w:t xml:space="preserve"> (</w:t>
      </w:r>
      <w:hyperlink r:id="rId36" w:history="1">
        <w:r>
          <w:rPr>
            <w:rStyle w:val="Hyperlink"/>
            <w:rFonts w:hint="eastAsia"/>
            <w:szCs w:val="24"/>
            <w:lang w:val="zh-CN" w:eastAsia="zh-CN"/>
          </w:rPr>
          <w:t>http://www.microsoft.com/learning/support/worldsites.mspx</w:t>
        </w:r>
      </w:hyperlink>
      <w:r>
        <w:rPr>
          <w:rFonts w:hint="eastAsia"/>
          <w:szCs w:val="24"/>
          <w:lang w:val="zh-CN" w:eastAsia="zh-CN"/>
        </w:rPr>
        <w:t xml:space="preserve">) </w:t>
      </w:r>
      <w:r>
        <w:rPr>
          <w:rFonts w:ascii="SimSun" w:hint="eastAsia"/>
          <w:szCs w:val="24"/>
          <w:lang w:val="zh-CN" w:eastAsia="zh-CN"/>
        </w:rPr>
        <w:t>获取帮助。</w:t>
      </w:r>
    </w:p>
    <w:p w:rsidR="009975DF" w:rsidRPr="00E950D9" w:rsidRDefault="00C81634" w:rsidP="00E950D9">
      <w:pPr>
        <w:pStyle w:val="Rmh"/>
        <w:framePr w:wrap="around"/>
        <w:rPr>
          <w:lang w:eastAsia="zh-CN"/>
        </w:rPr>
      </w:pPr>
      <w:r w:rsidRPr="00E950D9">
        <w:rPr>
          <w:rFonts w:hint="eastAsia"/>
          <w:lang w:eastAsia="zh-CN"/>
        </w:rPr>
        <w:t>步骤</w:t>
      </w:r>
      <w:r w:rsidRPr="00E950D9">
        <w:rPr>
          <w:rFonts w:hint="eastAsia"/>
          <w:lang w:eastAsia="zh-CN"/>
        </w:rPr>
        <w:t xml:space="preserve"> 1</w:t>
      </w:r>
      <w:r w:rsidRPr="00E950D9">
        <w:rPr>
          <w:rFonts w:hint="eastAsia"/>
          <w:lang w:eastAsia="zh-CN"/>
        </w:rPr>
        <w:t>：获得微软认证培训师证书</w:t>
      </w:r>
    </w:p>
    <w:p w:rsidR="009975DF" w:rsidRDefault="00C81634" w:rsidP="00B506D3">
      <w:pPr>
        <w:topLinePunct/>
        <w:rPr>
          <w:szCs w:val="24"/>
          <w:lang w:eastAsia="zh-CN"/>
        </w:rPr>
      </w:pPr>
      <w:r>
        <w:rPr>
          <w:rFonts w:ascii="SimSun" w:hint="eastAsia"/>
          <w:szCs w:val="24"/>
          <w:lang w:val="zh-CN" w:eastAsia="zh-CN"/>
        </w:rPr>
        <w:t>在申请成为</w:t>
      </w:r>
      <w:r>
        <w:rPr>
          <w:rFonts w:hint="eastAsia"/>
          <w:szCs w:val="24"/>
          <w:lang w:val="zh-CN" w:eastAsia="zh-CN"/>
        </w:rPr>
        <w:t xml:space="preserve"> MCLC </w:t>
      </w:r>
      <w:r>
        <w:rPr>
          <w:rFonts w:ascii="SimSun" w:hint="eastAsia"/>
          <w:szCs w:val="24"/>
          <w:lang w:val="zh-CN" w:eastAsia="zh-CN"/>
        </w:rPr>
        <w:t>之前，必须先成为符合各项要求的</w:t>
      </w:r>
      <w:r>
        <w:rPr>
          <w:rFonts w:hint="eastAsia"/>
          <w:szCs w:val="24"/>
          <w:lang w:val="zh-CN" w:eastAsia="zh-CN"/>
        </w:rPr>
        <w:t xml:space="preserve"> MCT</w:t>
      </w:r>
      <w:r>
        <w:rPr>
          <w:rFonts w:ascii="SimSun" w:hint="eastAsia"/>
          <w:szCs w:val="24"/>
          <w:lang w:val="zh-CN" w:eastAsia="zh-CN"/>
        </w:rPr>
        <w:t>。虽然这不是成为</w:t>
      </w:r>
      <w:r>
        <w:rPr>
          <w:rFonts w:hint="eastAsia"/>
          <w:szCs w:val="24"/>
          <w:lang w:val="zh-CN" w:eastAsia="zh-CN"/>
        </w:rPr>
        <w:t xml:space="preserve"> MCLC </w:t>
      </w:r>
      <w:r>
        <w:rPr>
          <w:rFonts w:ascii="SimSun" w:hint="eastAsia"/>
          <w:szCs w:val="24"/>
          <w:lang w:val="zh-CN" w:eastAsia="zh-CN"/>
        </w:rPr>
        <w:t>的最低要求，但您必须具有设计、开发和提供咨询性学习解决方案的经验，才能使您的</w:t>
      </w:r>
      <w:r>
        <w:rPr>
          <w:rFonts w:hint="eastAsia"/>
          <w:szCs w:val="24"/>
          <w:lang w:val="zh-CN" w:eastAsia="zh-CN"/>
        </w:rPr>
        <w:t xml:space="preserve"> MCLC </w:t>
      </w:r>
      <w:r>
        <w:rPr>
          <w:rFonts w:ascii="SimSun" w:hint="eastAsia"/>
          <w:szCs w:val="24"/>
          <w:lang w:val="zh-CN" w:eastAsia="zh-CN"/>
        </w:rPr>
        <w:t>申请获得微软的考虑。</w:t>
      </w:r>
    </w:p>
    <w:p w:rsidR="009975DF" w:rsidRPr="00E950D9" w:rsidRDefault="00C81634" w:rsidP="00E950D9">
      <w:pPr>
        <w:pStyle w:val="Rmh"/>
        <w:framePr w:wrap="around"/>
        <w:rPr>
          <w:lang w:eastAsia="zh-CN"/>
        </w:rPr>
      </w:pPr>
      <w:r w:rsidRPr="00E950D9">
        <w:rPr>
          <w:rFonts w:hint="eastAsia"/>
          <w:lang w:eastAsia="zh-CN"/>
        </w:rPr>
        <w:t>步骤</w:t>
      </w:r>
      <w:r w:rsidRPr="00E950D9">
        <w:rPr>
          <w:rFonts w:hint="eastAsia"/>
          <w:lang w:eastAsia="zh-CN"/>
        </w:rPr>
        <w:t xml:space="preserve"> 2</w:t>
      </w:r>
      <w:r w:rsidRPr="00E950D9">
        <w:rPr>
          <w:rFonts w:hint="eastAsia"/>
          <w:lang w:eastAsia="zh-CN"/>
        </w:rPr>
        <w:t>：提交咨询性学习解决方案案例</w:t>
      </w:r>
      <w:r w:rsidR="00E950D9">
        <w:rPr>
          <w:rFonts w:hint="eastAsia"/>
          <w:lang w:eastAsia="zh-CN"/>
        </w:rPr>
        <w:br/>
      </w:r>
      <w:r w:rsidRPr="00E950D9">
        <w:rPr>
          <w:rFonts w:hint="eastAsia"/>
          <w:lang w:eastAsia="zh-CN"/>
        </w:rPr>
        <w:t>研究</w:t>
      </w:r>
    </w:p>
    <w:p w:rsidR="009975DF" w:rsidRDefault="00C81634" w:rsidP="00B506D3">
      <w:pPr>
        <w:topLinePunct/>
        <w:rPr>
          <w:szCs w:val="24"/>
          <w:lang w:eastAsia="zh-CN"/>
        </w:rPr>
      </w:pPr>
      <w:r>
        <w:rPr>
          <w:rFonts w:ascii="SimSun" w:hint="eastAsia"/>
          <w:szCs w:val="24"/>
          <w:lang w:val="zh-CN" w:eastAsia="zh-CN"/>
        </w:rPr>
        <w:t>为了证明您具有设计、开发和提供咨询性学习解决方案的技能和经验，您必须提交一个案例研究，说明您在过去两年内完成的由您扮演主要咨询角色的项目，以证明您具有必需的能力。有关这些能力的更详细说明，请参阅</w:t>
      </w:r>
      <w:r>
        <w:rPr>
          <w:rFonts w:hint="eastAsia"/>
          <w:szCs w:val="24"/>
          <w:lang w:val="zh-CN" w:eastAsia="zh-CN"/>
        </w:rPr>
        <w:t xml:space="preserve"> MCLC </w:t>
      </w:r>
      <w:r>
        <w:rPr>
          <w:rFonts w:ascii="SimSun" w:hint="eastAsia"/>
          <w:szCs w:val="24"/>
          <w:lang w:val="zh-CN" w:eastAsia="zh-CN"/>
        </w:rPr>
        <w:t>申请书的第</w:t>
      </w:r>
      <w:r>
        <w:rPr>
          <w:rFonts w:hint="eastAsia"/>
          <w:szCs w:val="24"/>
          <w:lang w:val="zh-CN" w:eastAsia="zh-CN"/>
        </w:rPr>
        <w:t xml:space="preserve"> H </w:t>
      </w:r>
      <w:r>
        <w:rPr>
          <w:rFonts w:ascii="SimSun" w:hint="eastAsia"/>
          <w:szCs w:val="24"/>
          <w:lang w:val="zh-CN" w:eastAsia="zh-CN"/>
        </w:rPr>
        <w:t>部分。</w:t>
      </w:r>
    </w:p>
    <w:p w:rsidR="009975DF" w:rsidRDefault="00C81634" w:rsidP="00B506D3">
      <w:pPr>
        <w:topLinePunct/>
        <w:rPr>
          <w:szCs w:val="24"/>
          <w:lang w:eastAsia="zh-CN"/>
        </w:rPr>
      </w:pPr>
      <w:r>
        <w:rPr>
          <w:rFonts w:ascii="SimSun" w:hint="eastAsia"/>
          <w:szCs w:val="24"/>
          <w:lang w:val="zh-CN" w:eastAsia="zh-CN"/>
        </w:rPr>
        <w:t>您可以从</w:t>
      </w:r>
      <w:r>
        <w:rPr>
          <w:rFonts w:hint="eastAsia"/>
          <w:szCs w:val="24"/>
          <w:lang w:val="zh-CN" w:eastAsia="zh-CN"/>
        </w:rPr>
        <w:t xml:space="preserve"> MCT </w:t>
      </w:r>
      <w:r>
        <w:rPr>
          <w:rFonts w:ascii="SimSun" w:hint="eastAsia"/>
          <w:szCs w:val="24"/>
          <w:lang w:val="zh-CN" w:eastAsia="zh-CN"/>
        </w:rPr>
        <w:t>成员网站中下载</w:t>
      </w:r>
      <w:r>
        <w:rPr>
          <w:rFonts w:hint="eastAsia"/>
          <w:szCs w:val="24"/>
          <w:lang w:val="zh-CN" w:eastAsia="zh-CN"/>
        </w:rPr>
        <w:t xml:space="preserve"> MCLC </w:t>
      </w:r>
      <w:r>
        <w:rPr>
          <w:rFonts w:ascii="SimSun" w:hint="eastAsia"/>
          <w:szCs w:val="24"/>
          <w:lang w:val="zh-CN" w:eastAsia="zh-CN"/>
        </w:rPr>
        <w:t>申请书，它包含详细的说明以及案例研究的格式和要求。未以此格式提交的案例研究将不会被审查或处理。</w:t>
      </w:r>
    </w:p>
    <w:p w:rsidR="009975DF" w:rsidRDefault="00C81634" w:rsidP="00B506D3">
      <w:pPr>
        <w:topLinePunct/>
        <w:rPr>
          <w:szCs w:val="24"/>
          <w:lang w:eastAsia="zh-CN"/>
        </w:rPr>
      </w:pPr>
      <w:r>
        <w:rPr>
          <w:rFonts w:ascii="SimSun" w:hint="eastAsia"/>
          <w:szCs w:val="24"/>
          <w:lang w:val="zh-CN" w:eastAsia="zh-CN"/>
        </w:rPr>
        <w:t>全年之内均接受</w:t>
      </w:r>
      <w:r>
        <w:rPr>
          <w:rFonts w:hint="eastAsia"/>
          <w:szCs w:val="24"/>
          <w:lang w:val="zh-CN" w:eastAsia="zh-CN"/>
        </w:rPr>
        <w:t xml:space="preserve"> MCLC </w:t>
      </w:r>
      <w:r>
        <w:rPr>
          <w:rFonts w:ascii="SimSun" w:hint="eastAsia"/>
          <w:szCs w:val="24"/>
          <w:lang w:val="zh-CN" w:eastAsia="zh-CN"/>
        </w:rPr>
        <w:t>申请书和案例研究。</w:t>
      </w:r>
    </w:p>
    <w:p w:rsidR="009975DF" w:rsidRDefault="00C81634" w:rsidP="00B506D3">
      <w:pPr>
        <w:topLinePunct/>
        <w:rPr>
          <w:szCs w:val="24"/>
          <w:lang w:eastAsia="zh-CN"/>
        </w:rPr>
      </w:pPr>
      <w:r>
        <w:rPr>
          <w:rFonts w:ascii="SimSun" w:hint="eastAsia"/>
          <w:szCs w:val="24"/>
          <w:lang w:val="zh-CN" w:eastAsia="zh-CN"/>
        </w:rPr>
        <w:t>作为</w:t>
      </w:r>
      <w:r>
        <w:rPr>
          <w:rFonts w:hint="eastAsia"/>
          <w:szCs w:val="24"/>
          <w:lang w:val="zh-CN" w:eastAsia="zh-CN"/>
        </w:rPr>
        <w:t xml:space="preserve"> MCLC </w:t>
      </w:r>
      <w:r>
        <w:rPr>
          <w:rFonts w:ascii="SimSun" w:hint="eastAsia"/>
          <w:szCs w:val="24"/>
          <w:lang w:val="zh-CN" w:eastAsia="zh-CN"/>
        </w:rPr>
        <w:t>认证批准过程的一部分，</w:t>
      </w:r>
      <w:r>
        <w:rPr>
          <w:rFonts w:hint="eastAsia"/>
          <w:szCs w:val="24"/>
          <w:lang w:val="zh-CN" w:eastAsia="zh-CN"/>
        </w:rPr>
        <w:t xml:space="preserve">MCLC </w:t>
      </w:r>
      <w:r>
        <w:rPr>
          <w:rFonts w:ascii="SimSun" w:hint="eastAsia"/>
          <w:szCs w:val="24"/>
          <w:lang w:val="zh-CN" w:eastAsia="zh-CN"/>
        </w:rPr>
        <w:t>评审委员会将审查、评估和批准微软认证学习顾问申请者的案例研究。微软不会将您的</w:t>
      </w:r>
      <w:r>
        <w:rPr>
          <w:rFonts w:hint="eastAsia"/>
          <w:szCs w:val="24"/>
          <w:lang w:val="zh-CN" w:eastAsia="zh-CN"/>
        </w:rPr>
        <w:t xml:space="preserve"> MCLC </w:t>
      </w:r>
      <w:r>
        <w:rPr>
          <w:rFonts w:ascii="SimSun" w:hint="eastAsia"/>
          <w:szCs w:val="24"/>
          <w:lang w:val="zh-CN" w:eastAsia="zh-CN"/>
        </w:rPr>
        <w:t>申请书或</w:t>
      </w:r>
      <w:r>
        <w:rPr>
          <w:rFonts w:hint="eastAsia"/>
          <w:szCs w:val="24"/>
          <w:lang w:val="zh-CN" w:eastAsia="zh-CN"/>
        </w:rPr>
        <w:t xml:space="preserve"> MCT </w:t>
      </w:r>
      <w:r>
        <w:rPr>
          <w:rFonts w:ascii="SimSun" w:hint="eastAsia"/>
          <w:szCs w:val="24"/>
          <w:lang w:val="zh-CN" w:eastAsia="zh-CN"/>
        </w:rPr>
        <w:t>记录中的个人身份信息提供给此评审委员会（除非您在案例研究中包含了此类信息）。微软或其分包商将审查您的申请书和证明函（“</w:t>
      </w:r>
      <w:r>
        <w:rPr>
          <w:rFonts w:ascii="SimSun" w:hint="eastAsia"/>
          <w:b/>
          <w:szCs w:val="24"/>
          <w:lang w:val="zh-CN" w:eastAsia="zh-CN"/>
        </w:rPr>
        <w:t>证明函</w:t>
      </w:r>
      <w:r>
        <w:rPr>
          <w:rFonts w:ascii="SimSun" w:hint="eastAsia"/>
          <w:szCs w:val="24"/>
          <w:lang w:val="zh-CN" w:eastAsia="zh-CN"/>
        </w:rPr>
        <w:t>”）；但是，</w:t>
      </w:r>
      <w:r>
        <w:rPr>
          <w:rFonts w:hint="eastAsia"/>
          <w:szCs w:val="24"/>
          <w:lang w:val="zh-CN" w:eastAsia="zh-CN"/>
        </w:rPr>
        <w:t xml:space="preserve">MCLC </w:t>
      </w:r>
      <w:r>
        <w:rPr>
          <w:rFonts w:ascii="SimSun" w:hint="eastAsia"/>
          <w:szCs w:val="24"/>
          <w:lang w:val="zh-CN" w:eastAsia="zh-CN"/>
        </w:rPr>
        <w:t>评审委员会只使用您的案例研究中提供的信息来评估您的</w:t>
      </w:r>
      <w:r>
        <w:rPr>
          <w:rFonts w:hint="eastAsia"/>
          <w:szCs w:val="24"/>
          <w:lang w:val="zh-CN" w:eastAsia="zh-CN"/>
        </w:rPr>
        <w:t xml:space="preserve"> MCLC </w:t>
      </w:r>
      <w:r>
        <w:rPr>
          <w:rFonts w:ascii="SimSun" w:hint="eastAsia"/>
          <w:szCs w:val="24"/>
          <w:lang w:val="zh-CN" w:eastAsia="zh-CN"/>
        </w:rPr>
        <w:t>申请书。</w:t>
      </w:r>
      <w:r>
        <w:rPr>
          <w:rFonts w:ascii="SimSun" w:hint="eastAsia"/>
          <w:b/>
          <w:i/>
          <w:szCs w:val="24"/>
          <w:lang w:val="zh-CN" w:eastAsia="zh-CN"/>
        </w:rPr>
        <w:t>您不得在案例研究中包含任何识别信息（包括您的姓名、客户的公司名称或其识别信息、项目名称或客户联系人姓名）。如果您的案例研究中包含任何个人身份信息，则您的</w:t>
      </w:r>
      <w:r>
        <w:rPr>
          <w:rFonts w:hint="eastAsia"/>
          <w:b/>
          <w:i/>
          <w:szCs w:val="24"/>
          <w:lang w:val="zh-CN" w:eastAsia="zh-CN"/>
        </w:rPr>
        <w:t xml:space="preserve"> MCLC </w:t>
      </w:r>
      <w:r>
        <w:rPr>
          <w:rFonts w:ascii="SimSun" w:hint="eastAsia"/>
          <w:b/>
          <w:i/>
          <w:szCs w:val="24"/>
          <w:lang w:val="zh-CN" w:eastAsia="zh-CN"/>
        </w:rPr>
        <w:t>申请书将无法通过评估。</w:t>
      </w:r>
    </w:p>
    <w:p w:rsidR="009975DF" w:rsidRPr="00E950D9" w:rsidRDefault="00C81634" w:rsidP="00E950D9">
      <w:pPr>
        <w:pStyle w:val="Rmh"/>
        <w:framePr w:wrap="around"/>
        <w:rPr>
          <w:lang w:eastAsia="zh-CN"/>
        </w:rPr>
      </w:pPr>
      <w:r w:rsidRPr="00E950D9">
        <w:rPr>
          <w:rFonts w:hint="eastAsia"/>
          <w:lang w:eastAsia="zh-CN"/>
        </w:rPr>
        <w:t>步骤</w:t>
      </w:r>
      <w:r w:rsidRPr="00E950D9">
        <w:rPr>
          <w:rFonts w:hint="eastAsia"/>
          <w:lang w:eastAsia="zh-CN"/>
        </w:rPr>
        <w:t xml:space="preserve"> 3</w:t>
      </w:r>
      <w:r w:rsidRPr="00E950D9">
        <w:rPr>
          <w:rFonts w:hint="eastAsia"/>
          <w:lang w:eastAsia="zh-CN"/>
        </w:rPr>
        <w:t>：提供您的客户的证明函</w:t>
      </w:r>
    </w:p>
    <w:p w:rsidR="009975DF" w:rsidRDefault="00C81634" w:rsidP="00B506D3">
      <w:pPr>
        <w:topLinePunct/>
        <w:rPr>
          <w:szCs w:val="24"/>
          <w:lang w:eastAsia="zh-CN"/>
        </w:rPr>
      </w:pPr>
      <w:r>
        <w:rPr>
          <w:rFonts w:ascii="SimSun" w:hint="eastAsia"/>
          <w:szCs w:val="24"/>
          <w:lang w:val="zh-CN" w:eastAsia="zh-CN"/>
        </w:rPr>
        <w:t>为了验证案例研究的准确性，您必须提交一份证明函，此函要由案例研究中描述的客户的授权代表签字，以证明案例研究的准确性以及您在其中扮演的角色。可以从</w:t>
      </w:r>
      <w:r>
        <w:rPr>
          <w:rFonts w:hint="eastAsia"/>
          <w:szCs w:val="24"/>
          <w:lang w:val="zh-CN" w:eastAsia="zh-CN"/>
        </w:rPr>
        <w:t xml:space="preserve"> MCT </w:t>
      </w:r>
      <w:r>
        <w:rPr>
          <w:rFonts w:ascii="SimSun" w:hint="eastAsia"/>
          <w:szCs w:val="24"/>
          <w:lang w:val="zh-CN" w:eastAsia="zh-CN"/>
        </w:rPr>
        <w:t>成员网站中下载证明函模板。未使用此证明函模板提交的申请书将不会被审查或处理。</w:t>
      </w:r>
    </w:p>
    <w:p w:rsidR="009975DF" w:rsidRDefault="00C81634" w:rsidP="00B506D3">
      <w:pPr>
        <w:topLinePunct/>
        <w:rPr>
          <w:rFonts w:ascii="SimSun" w:eastAsiaTheme="minorEastAsia"/>
          <w:szCs w:val="24"/>
          <w:lang w:val="zh-CN" w:eastAsia="zh-CN"/>
        </w:rPr>
      </w:pPr>
      <w:r>
        <w:rPr>
          <w:rFonts w:ascii="SimSun" w:hint="eastAsia"/>
          <w:szCs w:val="24"/>
          <w:lang w:val="zh-CN" w:eastAsia="zh-CN"/>
        </w:rPr>
        <w:t>可以通过传真将印有客户信头的证明函提交给</w:t>
      </w:r>
      <w:hyperlink r:id="rId37" w:history="1">
        <w:r>
          <w:rPr>
            <w:rStyle w:val="Hyperlink"/>
            <w:rFonts w:ascii="SimSun" w:hint="eastAsia"/>
            <w:szCs w:val="24"/>
            <w:lang w:val="zh-CN" w:eastAsia="zh-CN"/>
          </w:rPr>
          <w:t>地区支持中心</w:t>
        </w:r>
      </w:hyperlink>
      <w:r>
        <w:rPr>
          <w:rFonts w:hint="eastAsia"/>
          <w:szCs w:val="24"/>
          <w:lang w:val="zh-CN" w:eastAsia="zh-CN"/>
        </w:rPr>
        <w:t xml:space="preserve"> (</w:t>
      </w:r>
      <w:hyperlink r:id="rId38" w:history="1">
        <w:r>
          <w:rPr>
            <w:rStyle w:val="Hyperlink"/>
            <w:rFonts w:hint="eastAsia"/>
            <w:szCs w:val="24"/>
            <w:lang w:val="zh-CN" w:eastAsia="zh-CN"/>
          </w:rPr>
          <w:t>http://www.microsoft.com/learning/support/worldsites.mspx</w:t>
        </w:r>
      </w:hyperlink>
      <w:r>
        <w:rPr>
          <w:rFonts w:hint="eastAsia"/>
          <w:szCs w:val="24"/>
          <w:lang w:val="zh-CN" w:eastAsia="zh-CN"/>
        </w:rPr>
        <w:t>)</w:t>
      </w:r>
      <w:r>
        <w:rPr>
          <w:rFonts w:ascii="SimSun" w:hint="eastAsia"/>
          <w:szCs w:val="24"/>
          <w:lang w:val="zh-CN" w:eastAsia="zh-CN"/>
        </w:rPr>
        <w:t>。</w:t>
      </w:r>
    </w:p>
    <w:p w:rsidR="00B07A63" w:rsidRPr="00B07A63" w:rsidRDefault="00B07A63" w:rsidP="00B07A63">
      <w:pPr>
        <w:pStyle w:val="Pb"/>
        <w:framePr w:wrap="around"/>
        <w:rPr>
          <w:lang w:eastAsia="zh-CN"/>
        </w:rPr>
      </w:pPr>
    </w:p>
    <w:p w:rsidR="009975DF" w:rsidRPr="00E950D9" w:rsidRDefault="00C81634" w:rsidP="00E950D9">
      <w:pPr>
        <w:pStyle w:val="Rmh"/>
        <w:framePr w:wrap="around"/>
        <w:rPr>
          <w:lang w:eastAsia="zh-CN"/>
        </w:rPr>
      </w:pPr>
      <w:r w:rsidRPr="00E950D9">
        <w:rPr>
          <w:rFonts w:hint="eastAsia"/>
          <w:lang w:eastAsia="zh-CN"/>
        </w:rPr>
        <w:t>批准和通知</w:t>
      </w:r>
    </w:p>
    <w:p w:rsidR="009975DF" w:rsidRDefault="00C81634" w:rsidP="00B506D3">
      <w:pPr>
        <w:topLinePunct/>
        <w:rPr>
          <w:szCs w:val="24"/>
          <w:lang w:eastAsia="zh-CN"/>
        </w:rPr>
      </w:pPr>
      <w:r>
        <w:rPr>
          <w:rFonts w:ascii="SimSun" w:hint="eastAsia"/>
          <w:szCs w:val="24"/>
          <w:lang w:val="zh-CN" w:eastAsia="zh-CN"/>
        </w:rPr>
        <w:t>确认收到</w:t>
      </w:r>
      <w:r>
        <w:rPr>
          <w:rFonts w:hint="eastAsia"/>
          <w:szCs w:val="24"/>
          <w:lang w:val="zh-CN" w:eastAsia="zh-CN"/>
        </w:rPr>
        <w:t xml:space="preserve"> MCLC </w:t>
      </w:r>
      <w:r>
        <w:rPr>
          <w:rFonts w:ascii="SimSun" w:hint="eastAsia"/>
          <w:szCs w:val="24"/>
          <w:lang w:val="zh-CN" w:eastAsia="zh-CN"/>
        </w:rPr>
        <w:t>申请书和证明函后，</w:t>
      </w:r>
      <w:r>
        <w:rPr>
          <w:rFonts w:hint="eastAsia"/>
          <w:szCs w:val="24"/>
          <w:lang w:val="zh-CN" w:eastAsia="zh-CN"/>
        </w:rPr>
        <w:t xml:space="preserve">MCLC </w:t>
      </w:r>
      <w:r>
        <w:rPr>
          <w:rFonts w:ascii="SimSun" w:hint="eastAsia"/>
          <w:szCs w:val="24"/>
          <w:lang w:val="zh-CN" w:eastAsia="zh-CN"/>
        </w:rPr>
        <w:t>评审委员会将审查您的案例</w:t>
      </w:r>
      <w:r w:rsidRPr="00391127">
        <w:rPr>
          <w:rFonts w:ascii="SimSun" w:hint="eastAsia"/>
          <w:spacing w:val="-6"/>
          <w:szCs w:val="24"/>
          <w:lang w:val="zh-CN" w:eastAsia="zh-CN"/>
        </w:rPr>
        <w:t>研究（为保持匿名性，您的证明函将不会转交给此评审委员会）。在</w:t>
      </w:r>
      <w:r w:rsidRPr="00391127">
        <w:rPr>
          <w:rFonts w:hint="eastAsia"/>
          <w:spacing w:val="-6"/>
          <w:szCs w:val="24"/>
          <w:lang w:val="zh-CN" w:eastAsia="zh-CN"/>
        </w:rPr>
        <w:t xml:space="preserve"> MCLC</w:t>
      </w:r>
      <w:r>
        <w:rPr>
          <w:rFonts w:hint="eastAsia"/>
          <w:szCs w:val="24"/>
          <w:lang w:val="zh-CN" w:eastAsia="zh-CN"/>
        </w:rPr>
        <w:t xml:space="preserve"> </w:t>
      </w:r>
      <w:r>
        <w:rPr>
          <w:rFonts w:ascii="SimSun" w:hint="eastAsia"/>
          <w:szCs w:val="24"/>
          <w:lang w:val="zh-CN" w:eastAsia="zh-CN"/>
        </w:rPr>
        <w:t>评审委员会审查和评估了您的案例研究后，您将通过电子邮件收到以下一种通知（发送到我们存档的您的电子邮件地址）。</w:t>
      </w:r>
    </w:p>
    <w:p w:rsidR="009975DF" w:rsidRDefault="00C81634" w:rsidP="00B506D3">
      <w:pPr>
        <w:numPr>
          <w:ilvl w:val="0"/>
          <w:numId w:val="23"/>
        </w:numPr>
        <w:topLinePunct/>
        <w:rPr>
          <w:szCs w:val="24"/>
          <w:lang w:eastAsia="zh-CN"/>
        </w:rPr>
      </w:pPr>
      <w:r>
        <w:rPr>
          <w:rFonts w:ascii="SimSun" w:hint="eastAsia"/>
          <w:szCs w:val="24"/>
          <w:lang w:val="zh-CN" w:eastAsia="zh-CN"/>
        </w:rPr>
        <w:t>完成了对提交的</w:t>
      </w:r>
      <w:r>
        <w:rPr>
          <w:rFonts w:ascii="SimSun" w:hint="eastAsia"/>
          <w:i/>
          <w:szCs w:val="24"/>
          <w:lang w:val="zh-CN" w:eastAsia="zh-CN"/>
        </w:rPr>
        <w:t>所有</w:t>
      </w:r>
      <w:r>
        <w:rPr>
          <w:rFonts w:ascii="SimSun" w:hint="eastAsia"/>
          <w:szCs w:val="24"/>
          <w:lang w:val="zh-CN" w:eastAsia="zh-CN"/>
        </w:rPr>
        <w:t xml:space="preserve"> 案例研究的审查后，将向所有成功的候选人发送</w:t>
      </w:r>
      <w:r>
        <w:rPr>
          <w:rFonts w:ascii="SimSun" w:hint="eastAsia"/>
          <w:b/>
          <w:szCs w:val="24"/>
          <w:lang w:val="zh-CN" w:eastAsia="zh-CN"/>
        </w:rPr>
        <w:t>批准通知</w:t>
      </w:r>
      <w:r>
        <w:rPr>
          <w:rFonts w:ascii="SimSun" w:hint="eastAsia"/>
          <w:szCs w:val="24"/>
          <w:lang w:val="zh-CN" w:eastAsia="zh-CN"/>
        </w:rPr>
        <w:t>。微软计划在收到</w:t>
      </w:r>
      <w:r>
        <w:rPr>
          <w:rFonts w:hint="eastAsia"/>
          <w:szCs w:val="24"/>
          <w:lang w:val="zh-CN" w:eastAsia="zh-CN"/>
        </w:rPr>
        <w:t xml:space="preserve"> MCLC </w:t>
      </w:r>
      <w:r>
        <w:rPr>
          <w:rFonts w:ascii="SimSun" w:hint="eastAsia"/>
          <w:szCs w:val="24"/>
          <w:lang w:val="zh-CN" w:eastAsia="zh-CN"/>
        </w:rPr>
        <w:t>申请书的</w:t>
      </w:r>
      <w:r>
        <w:rPr>
          <w:rFonts w:hint="eastAsia"/>
          <w:szCs w:val="24"/>
          <w:lang w:val="zh-CN" w:eastAsia="zh-CN"/>
        </w:rPr>
        <w:t xml:space="preserve"> 90 </w:t>
      </w:r>
      <w:r>
        <w:rPr>
          <w:rFonts w:ascii="SimSun" w:hint="eastAsia"/>
          <w:szCs w:val="24"/>
          <w:lang w:val="zh-CN" w:eastAsia="zh-CN"/>
        </w:rPr>
        <w:t>天内发送这些通知。</w:t>
      </w:r>
    </w:p>
    <w:p w:rsidR="009975DF" w:rsidRDefault="00C81634" w:rsidP="00B506D3">
      <w:pPr>
        <w:numPr>
          <w:ilvl w:val="0"/>
          <w:numId w:val="23"/>
        </w:numPr>
        <w:topLinePunct/>
        <w:rPr>
          <w:szCs w:val="24"/>
          <w:lang w:eastAsia="zh-CN"/>
        </w:rPr>
      </w:pPr>
      <w:r>
        <w:rPr>
          <w:rFonts w:ascii="SimSun" w:hint="eastAsia"/>
          <w:szCs w:val="24"/>
          <w:lang w:val="zh-CN" w:eastAsia="zh-CN"/>
        </w:rPr>
        <w:t>如果对您的申请书的初步审查未完成，以及</w:t>
      </w:r>
      <w:r>
        <w:rPr>
          <w:rFonts w:hint="eastAsia"/>
          <w:szCs w:val="24"/>
          <w:lang w:val="zh-CN" w:eastAsia="zh-CN"/>
        </w:rPr>
        <w:t>/</w:t>
      </w:r>
      <w:r>
        <w:rPr>
          <w:rFonts w:ascii="SimSun" w:hint="eastAsia"/>
          <w:szCs w:val="24"/>
          <w:lang w:val="zh-CN" w:eastAsia="zh-CN"/>
        </w:rPr>
        <w:t>或者未包含所有必需的证明文件和</w:t>
      </w:r>
      <w:r>
        <w:rPr>
          <w:rFonts w:hint="eastAsia"/>
          <w:szCs w:val="24"/>
          <w:lang w:val="zh-CN" w:eastAsia="zh-CN"/>
        </w:rPr>
        <w:t>/</w:t>
      </w:r>
      <w:r>
        <w:rPr>
          <w:rFonts w:ascii="SimSun" w:hint="eastAsia"/>
          <w:szCs w:val="24"/>
          <w:lang w:val="zh-CN" w:eastAsia="zh-CN"/>
        </w:rPr>
        <w:t>或证明文件中含有冲突或不完整的信息，则</w:t>
      </w:r>
      <w:r>
        <w:rPr>
          <w:rFonts w:hint="eastAsia"/>
          <w:szCs w:val="24"/>
          <w:lang w:val="zh-CN" w:eastAsia="zh-CN"/>
        </w:rPr>
        <w:t xml:space="preserve"> RSC </w:t>
      </w:r>
      <w:r>
        <w:rPr>
          <w:rFonts w:ascii="SimSun" w:hint="eastAsia"/>
          <w:szCs w:val="24"/>
          <w:lang w:val="zh-CN" w:eastAsia="zh-CN"/>
        </w:rPr>
        <w:t>会单独和立即发送</w:t>
      </w:r>
      <w:r>
        <w:rPr>
          <w:rFonts w:ascii="SimSun" w:hint="eastAsia"/>
          <w:b/>
          <w:szCs w:val="24"/>
          <w:lang w:val="zh-CN" w:eastAsia="zh-CN"/>
        </w:rPr>
        <w:t>不完整通知</w:t>
      </w:r>
      <w:r>
        <w:rPr>
          <w:rFonts w:ascii="SimSun" w:hint="eastAsia"/>
          <w:szCs w:val="24"/>
          <w:lang w:val="zh-CN" w:eastAsia="zh-CN"/>
        </w:rPr>
        <w:t>。在此电子邮件通知中，将说明您的申请书中有哪些组成部分需要修改，以及</w:t>
      </w:r>
      <w:r>
        <w:rPr>
          <w:rFonts w:hint="eastAsia"/>
          <w:szCs w:val="24"/>
          <w:lang w:val="zh-CN" w:eastAsia="zh-CN"/>
        </w:rPr>
        <w:t>/</w:t>
      </w:r>
      <w:r>
        <w:rPr>
          <w:rFonts w:ascii="SimSun" w:hint="eastAsia"/>
          <w:szCs w:val="24"/>
          <w:lang w:val="zh-CN" w:eastAsia="zh-CN"/>
        </w:rPr>
        <w:t>或者在重新提交申请书时需要包含哪些组成部分。在</w:t>
      </w:r>
      <w:r>
        <w:rPr>
          <w:rFonts w:hint="eastAsia"/>
          <w:szCs w:val="24"/>
          <w:lang w:val="zh-CN" w:eastAsia="zh-CN"/>
        </w:rPr>
        <w:t xml:space="preserve"> RSC </w:t>
      </w:r>
      <w:r>
        <w:rPr>
          <w:rFonts w:ascii="SimSun" w:hint="eastAsia"/>
          <w:szCs w:val="24"/>
          <w:lang w:val="zh-CN" w:eastAsia="zh-CN"/>
        </w:rPr>
        <w:t>收到这些附加信息之前，</w:t>
      </w:r>
      <w:r w:rsidR="00B07A63">
        <w:rPr>
          <w:rFonts w:ascii="SimSun" w:eastAsiaTheme="minorEastAsia"/>
          <w:szCs w:val="24"/>
          <w:lang w:val="zh-CN" w:eastAsia="zh-CN"/>
        </w:rPr>
        <w:br/>
      </w:r>
      <w:r>
        <w:rPr>
          <w:rFonts w:ascii="SimSun" w:hint="eastAsia"/>
          <w:szCs w:val="24"/>
          <w:lang w:val="zh-CN" w:eastAsia="zh-CN"/>
        </w:rPr>
        <w:t>不会将您的申请书发送给</w:t>
      </w:r>
      <w:r>
        <w:rPr>
          <w:rFonts w:hint="eastAsia"/>
          <w:szCs w:val="24"/>
          <w:lang w:val="zh-CN" w:eastAsia="zh-CN"/>
        </w:rPr>
        <w:t xml:space="preserve"> MCLC </w:t>
      </w:r>
      <w:r>
        <w:rPr>
          <w:rFonts w:ascii="SimSun" w:hint="eastAsia"/>
          <w:szCs w:val="24"/>
          <w:lang w:val="zh-CN" w:eastAsia="zh-CN"/>
        </w:rPr>
        <w:t>评审委员会。</w:t>
      </w:r>
    </w:p>
    <w:p w:rsidR="009975DF" w:rsidRDefault="00C81634" w:rsidP="00B506D3">
      <w:pPr>
        <w:numPr>
          <w:ilvl w:val="0"/>
          <w:numId w:val="23"/>
        </w:numPr>
        <w:topLinePunct/>
        <w:rPr>
          <w:szCs w:val="24"/>
          <w:lang w:eastAsia="zh-CN"/>
        </w:rPr>
      </w:pPr>
      <w:r>
        <w:rPr>
          <w:rFonts w:ascii="SimSun" w:hint="eastAsia"/>
          <w:szCs w:val="24"/>
          <w:lang w:val="zh-CN" w:eastAsia="zh-CN"/>
        </w:rPr>
        <w:t>如果</w:t>
      </w:r>
      <w:r>
        <w:rPr>
          <w:rFonts w:hint="eastAsia"/>
          <w:szCs w:val="24"/>
          <w:lang w:val="zh-CN" w:eastAsia="zh-CN"/>
        </w:rPr>
        <w:t xml:space="preserve"> MCLC </w:t>
      </w:r>
      <w:r>
        <w:rPr>
          <w:rFonts w:ascii="SimSun" w:hint="eastAsia"/>
          <w:szCs w:val="24"/>
          <w:lang w:val="zh-CN" w:eastAsia="zh-CN"/>
        </w:rPr>
        <w:t>评审委员会认为您的案例研究在一个或多个必需的能力部分中需要更多的支持证据，则会单独发送</w:t>
      </w:r>
      <w:r>
        <w:rPr>
          <w:rFonts w:ascii="SimSun" w:hint="eastAsia"/>
          <w:b/>
          <w:szCs w:val="24"/>
          <w:lang w:val="zh-CN" w:eastAsia="zh-CN"/>
        </w:rPr>
        <w:t>不完整通知</w:t>
      </w:r>
      <w:r>
        <w:rPr>
          <w:rFonts w:ascii="SimSun" w:hint="eastAsia"/>
          <w:szCs w:val="24"/>
          <w:lang w:val="zh-CN" w:eastAsia="zh-CN"/>
        </w:rPr>
        <w:t>。将会随不完整通知一起发送一个</w:t>
      </w:r>
      <w:r>
        <w:rPr>
          <w:rFonts w:hint="eastAsia"/>
          <w:spacing w:val="-4"/>
          <w:szCs w:val="24"/>
          <w:lang w:val="zh-CN" w:eastAsia="zh-CN"/>
        </w:rPr>
        <w:t xml:space="preserve"> MCLC </w:t>
      </w:r>
      <w:r>
        <w:rPr>
          <w:rFonts w:ascii="SimSun" w:hint="eastAsia"/>
          <w:spacing w:val="-4"/>
          <w:szCs w:val="24"/>
          <w:lang w:val="zh-CN" w:eastAsia="zh-CN"/>
        </w:rPr>
        <w:t>申请状态表，以指出</w:t>
      </w:r>
      <w:r>
        <w:rPr>
          <w:rFonts w:hint="eastAsia"/>
          <w:spacing w:val="-4"/>
          <w:szCs w:val="24"/>
          <w:lang w:val="zh-CN" w:eastAsia="zh-CN"/>
        </w:rPr>
        <w:t xml:space="preserve"> MCLC </w:t>
      </w:r>
      <w:r>
        <w:rPr>
          <w:rFonts w:ascii="SimSun" w:hint="eastAsia"/>
          <w:szCs w:val="24"/>
          <w:lang w:val="zh-CN" w:eastAsia="zh-CN"/>
        </w:rPr>
        <w:t>评审委员会认为您的案例研究中不够完整的能力领域</w:t>
      </w:r>
      <w:r>
        <w:rPr>
          <w:rFonts w:ascii="SimSun" w:hint="eastAsia"/>
          <w:spacing w:val="-4"/>
          <w:szCs w:val="24"/>
          <w:lang w:val="zh-CN" w:eastAsia="zh-CN"/>
        </w:rPr>
        <w:t>。</w:t>
      </w:r>
      <w:r>
        <w:rPr>
          <w:rFonts w:ascii="SimSun" w:hint="eastAsia"/>
          <w:szCs w:val="24"/>
          <w:lang w:val="zh-CN" w:eastAsia="zh-CN"/>
        </w:rPr>
        <w:t>您将需要填写此表中标记为不完整的部分，并在重新提交申请书时一并返回。</w:t>
      </w:r>
    </w:p>
    <w:p w:rsidR="00392738" w:rsidRDefault="00392738" w:rsidP="00392738">
      <w:pPr>
        <w:pStyle w:val="Pb"/>
        <w:framePr w:wrap="around"/>
        <w:rPr>
          <w:rStyle w:val="oa2Char1"/>
          <w:rFonts w:eastAsia="SimHei"/>
          <w:b w:val="0"/>
          <w:szCs w:val="24"/>
          <w:lang w:val="zh-CN" w:eastAsia="zh-CN"/>
        </w:rPr>
      </w:pPr>
    </w:p>
    <w:p w:rsidR="009975DF" w:rsidRPr="00770056" w:rsidRDefault="00C81634" w:rsidP="00B506D3">
      <w:pPr>
        <w:pStyle w:val="Heading2"/>
        <w:topLinePunct/>
        <w:rPr>
          <w:rFonts w:eastAsia="SimHei"/>
          <w:szCs w:val="24"/>
          <w:lang w:eastAsia="zh-CN"/>
        </w:rPr>
      </w:pPr>
      <w:r w:rsidRPr="00770056">
        <w:rPr>
          <w:rStyle w:val="oa2Char1"/>
          <w:rFonts w:eastAsia="SimHei" w:hint="eastAsia"/>
          <w:b/>
          <w:szCs w:val="24"/>
          <w:lang w:val="zh-CN" w:eastAsia="zh-CN"/>
        </w:rPr>
        <w:t>第</w:t>
      </w:r>
      <w:r w:rsidRPr="00770056">
        <w:rPr>
          <w:rFonts w:eastAsia="SimHei" w:hint="eastAsia"/>
          <w:szCs w:val="24"/>
          <w:lang w:val="zh-CN" w:eastAsia="zh-CN"/>
        </w:rPr>
        <w:t xml:space="preserve"> 6 </w:t>
      </w:r>
      <w:r w:rsidRPr="00770056">
        <w:rPr>
          <w:rStyle w:val="oa2Char1"/>
          <w:rFonts w:eastAsia="SimHei" w:hint="eastAsia"/>
          <w:b/>
          <w:szCs w:val="24"/>
          <w:lang w:val="zh-CN" w:eastAsia="zh-CN"/>
        </w:rPr>
        <w:t>节：</w:t>
      </w:r>
      <w:r w:rsidRPr="00770056">
        <w:rPr>
          <w:rFonts w:eastAsia="SimHei" w:hint="eastAsia"/>
          <w:szCs w:val="24"/>
          <w:lang w:val="zh-CN" w:eastAsia="zh-CN"/>
        </w:rPr>
        <w:t xml:space="preserve">MCT </w:t>
      </w:r>
      <w:r w:rsidRPr="00770056">
        <w:rPr>
          <w:rFonts w:eastAsia="SimHei" w:hint="eastAsia"/>
          <w:szCs w:val="24"/>
          <w:lang w:val="zh-CN" w:eastAsia="zh-CN"/>
        </w:rPr>
        <w:t>和</w:t>
      </w:r>
      <w:r w:rsidRPr="00770056">
        <w:rPr>
          <w:rFonts w:eastAsia="SimHei" w:hint="eastAsia"/>
          <w:szCs w:val="24"/>
          <w:lang w:val="zh-CN" w:eastAsia="zh-CN"/>
        </w:rPr>
        <w:t xml:space="preserve"> MCLC </w:t>
      </w:r>
      <w:r w:rsidRPr="00770056">
        <w:rPr>
          <w:rFonts w:eastAsia="SimHei" w:hint="eastAsia"/>
          <w:szCs w:val="24"/>
          <w:lang w:val="zh-CN" w:eastAsia="zh-CN"/>
        </w:rPr>
        <w:t>认证资格</w:t>
      </w:r>
    </w:p>
    <w:p w:rsidR="009975DF" w:rsidRPr="00E950D9" w:rsidRDefault="00C81634" w:rsidP="00E950D9">
      <w:pPr>
        <w:pStyle w:val="Rmh"/>
        <w:framePr w:wrap="around"/>
        <w:rPr>
          <w:lang w:eastAsia="zh-CN"/>
        </w:rPr>
      </w:pPr>
      <w:r w:rsidRPr="00E950D9">
        <w:rPr>
          <w:rFonts w:hint="eastAsia"/>
          <w:lang w:eastAsia="zh-CN"/>
        </w:rPr>
        <w:t>续订</w:t>
      </w:r>
      <w:r w:rsidRPr="00E950D9">
        <w:rPr>
          <w:rFonts w:hint="eastAsia"/>
          <w:lang w:eastAsia="zh-CN"/>
        </w:rPr>
        <w:t xml:space="preserve"> MCT </w:t>
      </w:r>
      <w:r w:rsidRPr="00E950D9">
        <w:rPr>
          <w:rFonts w:hint="eastAsia"/>
          <w:lang w:eastAsia="zh-CN"/>
        </w:rPr>
        <w:t>认证</w:t>
      </w:r>
    </w:p>
    <w:p w:rsidR="009975DF" w:rsidRDefault="00C81634" w:rsidP="00B506D3">
      <w:pPr>
        <w:topLinePunct/>
        <w:spacing w:line="240" w:lineRule="atLeast"/>
        <w:rPr>
          <w:szCs w:val="24"/>
          <w:lang w:eastAsia="zh-CN"/>
        </w:rPr>
      </w:pPr>
      <w:r>
        <w:rPr>
          <w:rFonts w:ascii="SimSun" w:hint="eastAsia"/>
          <w:szCs w:val="24"/>
          <w:lang w:val="zh-CN" w:eastAsia="zh-CN"/>
        </w:rPr>
        <w:t>对于个人而言，</w:t>
      </w:r>
      <w:r>
        <w:rPr>
          <w:rFonts w:hint="eastAsia"/>
          <w:szCs w:val="24"/>
          <w:lang w:val="zh-CN" w:eastAsia="zh-CN"/>
        </w:rPr>
        <w:t xml:space="preserve">MCT </w:t>
      </w:r>
      <w:r>
        <w:rPr>
          <w:rFonts w:ascii="SimSun" w:hint="eastAsia"/>
          <w:szCs w:val="24"/>
          <w:lang w:val="zh-CN" w:eastAsia="zh-CN"/>
        </w:rPr>
        <w:t>计划是一个年度性计划。目前尚不是</w:t>
      </w:r>
      <w:r>
        <w:rPr>
          <w:rFonts w:hint="eastAsia"/>
          <w:szCs w:val="24"/>
          <w:lang w:val="zh-CN" w:eastAsia="zh-CN"/>
        </w:rPr>
        <w:t xml:space="preserve"> MCT </w:t>
      </w:r>
      <w:r>
        <w:rPr>
          <w:rFonts w:ascii="SimSun" w:hint="eastAsia"/>
          <w:szCs w:val="24"/>
          <w:lang w:val="zh-CN" w:eastAsia="zh-CN"/>
        </w:rPr>
        <w:t>的个人可</w:t>
      </w:r>
      <w:r w:rsidRPr="004D384C">
        <w:rPr>
          <w:rFonts w:ascii="SimSun" w:hint="eastAsia"/>
          <w:spacing w:val="-4"/>
          <w:szCs w:val="24"/>
          <w:lang w:val="zh-CN" w:eastAsia="zh-CN"/>
        </w:rPr>
        <w:t>以在计划年度内的任何时候选择参加计划。已经是符合要求的</w:t>
      </w:r>
      <w:r w:rsidRPr="004D384C">
        <w:rPr>
          <w:rFonts w:hint="eastAsia"/>
          <w:spacing w:val="-4"/>
          <w:szCs w:val="24"/>
          <w:lang w:val="zh-CN" w:eastAsia="zh-CN"/>
        </w:rPr>
        <w:t xml:space="preserve"> MCT </w:t>
      </w:r>
      <w:r w:rsidRPr="004D384C">
        <w:rPr>
          <w:rFonts w:ascii="SimSun" w:hint="eastAsia"/>
          <w:spacing w:val="-4"/>
          <w:szCs w:val="24"/>
          <w:lang w:val="zh-CN" w:eastAsia="zh-CN"/>
        </w:rPr>
        <w:t>的个人</w:t>
      </w:r>
      <w:r>
        <w:rPr>
          <w:rFonts w:ascii="SimSun" w:hint="eastAsia"/>
          <w:szCs w:val="24"/>
          <w:lang w:val="zh-CN" w:eastAsia="zh-CN"/>
        </w:rPr>
        <w:t>可以在续订期（</w:t>
      </w:r>
      <w:r>
        <w:rPr>
          <w:rFonts w:hint="eastAsia"/>
          <w:szCs w:val="24"/>
          <w:lang w:val="zh-CN" w:eastAsia="zh-CN"/>
        </w:rPr>
        <w:t xml:space="preserve">2009 </w:t>
      </w:r>
      <w:r>
        <w:rPr>
          <w:rFonts w:ascii="SimSun" w:hint="eastAsia"/>
          <w:szCs w:val="24"/>
          <w:lang w:val="zh-CN" w:eastAsia="zh-CN"/>
        </w:rPr>
        <w:t>年</w:t>
      </w:r>
      <w:r>
        <w:rPr>
          <w:rFonts w:hint="eastAsia"/>
          <w:szCs w:val="24"/>
          <w:lang w:val="zh-CN" w:eastAsia="zh-CN"/>
        </w:rPr>
        <w:t xml:space="preserve"> 4 </w:t>
      </w:r>
      <w:r>
        <w:rPr>
          <w:rFonts w:ascii="SimSun" w:hint="eastAsia"/>
          <w:szCs w:val="24"/>
          <w:lang w:val="zh-CN" w:eastAsia="zh-CN"/>
        </w:rPr>
        <w:t>月</w:t>
      </w:r>
      <w:r>
        <w:rPr>
          <w:rFonts w:hint="eastAsia"/>
          <w:szCs w:val="24"/>
          <w:lang w:val="zh-CN" w:eastAsia="zh-CN"/>
        </w:rPr>
        <w:t xml:space="preserve"> 1 </w:t>
      </w:r>
      <w:r>
        <w:rPr>
          <w:rFonts w:ascii="SimSun" w:hint="eastAsia"/>
          <w:szCs w:val="24"/>
          <w:lang w:val="zh-CN" w:eastAsia="zh-CN"/>
        </w:rPr>
        <w:t>日至</w:t>
      </w:r>
      <w:r>
        <w:rPr>
          <w:rFonts w:hint="eastAsia"/>
          <w:szCs w:val="24"/>
          <w:lang w:val="zh-CN" w:eastAsia="zh-CN"/>
        </w:rPr>
        <w:t xml:space="preserve"> 2009 </w:t>
      </w:r>
      <w:r>
        <w:rPr>
          <w:rFonts w:ascii="SimSun" w:hint="eastAsia"/>
          <w:szCs w:val="24"/>
          <w:lang w:val="zh-CN" w:eastAsia="zh-CN"/>
        </w:rPr>
        <w:t>年</w:t>
      </w:r>
      <w:r>
        <w:rPr>
          <w:rFonts w:hint="eastAsia"/>
          <w:szCs w:val="24"/>
          <w:lang w:val="zh-CN" w:eastAsia="zh-CN"/>
        </w:rPr>
        <w:t xml:space="preserve"> 4 </w:t>
      </w:r>
      <w:r>
        <w:rPr>
          <w:rFonts w:ascii="SimSun" w:hint="eastAsia"/>
          <w:szCs w:val="24"/>
          <w:lang w:val="zh-CN" w:eastAsia="zh-CN"/>
        </w:rPr>
        <w:t>月</w:t>
      </w:r>
      <w:r>
        <w:rPr>
          <w:rFonts w:hint="eastAsia"/>
          <w:szCs w:val="24"/>
          <w:lang w:val="zh-CN" w:eastAsia="zh-CN"/>
        </w:rPr>
        <w:t xml:space="preserve"> 30 </w:t>
      </w:r>
      <w:r>
        <w:rPr>
          <w:rFonts w:ascii="SimSun" w:hint="eastAsia"/>
          <w:szCs w:val="24"/>
          <w:lang w:val="zh-CN" w:eastAsia="zh-CN"/>
        </w:rPr>
        <w:t>日）续订其</w:t>
      </w:r>
      <w:r>
        <w:rPr>
          <w:rFonts w:hint="eastAsia"/>
          <w:szCs w:val="24"/>
          <w:lang w:val="zh-CN" w:eastAsia="zh-CN"/>
        </w:rPr>
        <w:t xml:space="preserve"> MCT </w:t>
      </w:r>
      <w:r>
        <w:rPr>
          <w:rFonts w:ascii="SimSun" w:hint="eastAsia"/>
          <w:szCs w:val="24"/>
          <w:lang w:val="zh-CN" w:eastAsia="zh-CN"/>
        </w:rPr>
        <w:t>资格。未续订其</w:t>
      </w:r>
      <w:r>
        <w:rPr>
          <w:rFonts w:hint="eastAsia"/>
          <w:szCs w:val="24"/>
          <w:lang w:val="zh-CN" w:eastAsia="zh-CN"/>
        </w:rPr>
        <w:t xml:space="preserve"> MCT </w:t>
      </w:r>
      <w:r>
        <w:rPr>
          <w:rFonts w:ascii="SimSun" w:hint="eastAsia"/>
          <w:szCs w:val="24"/>
          <w:lang w:val="zh-CN" w:eastAsia="zh-CN"/>
        </w:rPr>
        <w:t>资格的</w:t>
      </w:r>
      <w:r>
        <w:rPr>
          <w:rFonts w:hint="eastAsia"/>
          <w:szCs w:val="24"/>
          <w:lang w:val="zh-CN" w:eastAsia="zh-CN"/>
        </w:rPr>
        <w:t xml:space="preserve"> MCT </w:t>
      </w:r>
      <w:r>
        <w:rPr>
          <w:rFonts w:ascii="SimSun" w:hint="eastAsia"/>
          <w:szCs w:val="24"/>
          <w:lang w:val="zh-CN" w:eastAsia="zh-CN"/>
        </w:rPr>
        <w:t>仍可以在计划年度内的以后时间选择重新注册加入</w:t>
      </w:r>
      <w:r>
        <w:rPr>
          <w:rFonts w:hint="eastAsia"/>
          <w:szCs w:val="24"/>
          <w:lang w:val="zh-CN" w:eastAsia="zh-CN"/>
        </w:rPr>
        <w:t xml:space="preserve"> MCT </w:t>
      </w:r>
      <w:r>
        <w:rPr>
          <w:rFonts w:ascii="SimSun" w:hint="eastAsia"/>
          <w:szCs w:val="24"/>
          <w:lang w:val="zh-CN" w:eastAsia="zh-CN"/>
        </w:rPr>
        <w:t>计划，但其成绩单将反映他们的认证资格曾出现中断。</w:t>
      </w:r>
    </w:p>
    <w:p w:rsidR="009975DF" w:rsidRPr="00E950D9" w:rsidRDefault="00C81634" w:rsidP="00E950D9">
      <w:pPr>
        <w:pStyle w:val="Rmh"/>
        <w:framePr w:wrap="around"/>
        <w:rPr>
          <w:lang w:eastAsia="zh-CN"/>
        </w:rPr>
      </w:pPr>
      <w:r w:rsidRPr="00E950D9">
        <w:rPr>
          <w:rFonts w:hint="eastAsia"/>
          <w:lang w:eastAsia="zh-CN"/>
        </w:rPr>
        <w:t>续订</w:t>
      </w:r>
      <w:r w:rsidRPr="00E950D9">
        <w:rPr>
          <w:rFonts w:hint="eastAsia"/>
          <w:lang w:eastAsia="zh-CN"/>
        </w:rPr>
        <w:t xml:space="preserve"> MCLC </w:t>
      </w:r>
      <w:r w:rsidRPr="00E950D9">
        <w:rPr>
          <w:rFonts w:hint="eastAsia"/>
          <w:lang w:eastAsia="zh-CN"/>
        </w:rPr>
        <w:t>认证</w:t>
      </w:r>
    </w:p>
    <w:p w:rsidR="009975DF" w:rsidRDefault="00C81634" w:rsidP="00B506D3">
      <w:pPr>
        <w:topLinePunct/>
        <w:spacing w:after="60"/>
        <w:rPr>
          <w:szCs w:val="24"/>
          <w:lang w:eastAsia="zh-CN"/>
        </w:rPr>
      </w:pPr>
      <w:r>
        <w:rPr>
          <w:rFonts w:ascii="SimSun" w:hint="eastAsia"/>
          <w:szCs w:val="24"/>
          <w:lang w:val="zh-CN" w:eastAsia="zh-CN"/>
        </w:rPr>
        <w:t>可以在申请续订</w:t>
      </w:r>
      <w:r>
        <w:rPr>
          <w:rFonts w:hint="eastAsia"/>
          <w:szCs w:val="24"/>
          <w:lang w:val="zh-CN" w:eastAsia="zh-CN"/>
        </w:rPr>
        <w:t xml:space="preserve"> MCT </w:t>
      </w:r>
      <w:r>
        <w:rPr>
          <w:rFonts w:ascii="SimSun" w:hint="eastAsia"/>
          <w:szCs w:val="24"/>
          <w:lang w:val="zh-CN" w:eastAsia="zh-CN"/>
        </w:rPr>
        <w:t>证书的同时申请续订</w:t>
      </w:r>
      <w:r>
        <w:rPr>
          <w:rFonts w:hint="eastAsia"/>
          <w:szCs w:val="24"/>
          <w:lang w:val="zh-CN" w:eastAsia="zh-CN"/>
        </w:rPr>
        <w:t xml:space="preserve"> MCLC </w:t>
      </w:r>
      <w:r>
        <w:rPr>
          <w:rFonts w:ascii="SimSun" w:hint="eastAsia"/>
          <w:szCs w:val="24"/>
          <w:lang w:val="zh-CN" w:eastAsia="zh-CN"/>
        </w:rPr>
        <w:t>认证。为了保持您的</w:t>
      </w:r>
      <w:r>
        <w:rPr>
          <w:rFonts w:hint="eastAsia"/>
          <w:szCs w:val="24"/>
          <w:lang w:val="zh-CN" w:eastAsia="zh-CN"/>
        </w:rPr>
        <w:t xml:space="preserve"> MCLC </w:t>
      </w:r>
      <w:r>
        <w:rPr>
          <w:rFonts w:ascii="SimSun" w:hint="eastAsia"/>
          <w:szCs w:val="24"/>
          <w:lang w:val="zh-CN" w:eastAsia="zh-CN"/>
        </w:rPr>
        <w:t>认证，必须符合以下要求：</w:t>
      </w:r>
    </w:p>
    <w:p w:rsidR="009975DF" w:rsidRDefault="00C81634" w:rsidP="00B506D3">
      <w:pPr>
        <w:numPr>
          <w:ilvl w:val="0"/>
          <w:numId w:val="26"/>
        </w:numPr>
        <w:topLinePunct/>
        <w:spacing w:after="60"/>
        <w:rPr>
          <w:szCs w:val="24"/>
          <w:lang w:eastAsia="zh-CN"/>
        </w:rPr>
      </w:pPr>
      <w:r>
        <w:rPr>
          <w:rFonts w:ascii="SimSun" w:hint="eastAsia"/>
          <w:szCs w:val="24"/>
          <w:lang w:val="zh-CN" w:eastAsia="zh-CN"/>
        </w:rPr>
        <w:t>在续订</w:t>
      </w:r>
      <w:r>
        <w:rPr>
          <w:rFonts w:hint="eastAsia"/>
          <w:szCs w:val="24"/>
          <w:lang w:val="zh-CN" w:eastAsia="zh-CN"/>
        </w:rPr>
        <w:t xml:space="preserve"> MCT </w:t>
      </w:r>
      <w:r>
        <w:rPr>
          <w:rFonts w:ascii="SimSun" w:hint="eastAsia"/>
          <w:szCs w:val="24"/>
          <w:lang w:val="zh-CN" w:eastAsia="zh-CN"/>
        </w:rPr>
        <w:t>认证时，必须通过接受</w:t>
      </w:r>
      <w:r>
        <w:rPr>
          <w:rFonts w:hint="eastAsia"/>
          <w:szCs w:val="24"/>
          <w:lang w:val="zh-CN" w:eastAsia="zh-CN"/>
        </w:rPr>
        <w:t xml:space="preserve"> MCLC </w:t>
      </w:r>
      <w:r>
        <w:rPr>
          <w:rFonts w:ascii="SimSun" w:hint="eastAsia"/>
          <w:szCs w:val="24"/>
          <w:lang w:val="zh-CN" w:eastAsia="zh-CN"/>
        </w:rPr>
        <w:t>条款和条件逐年重新参加</w:t>
      </w:r>
      <w:r>
        <w:rPr>
          <w:rFonts w:hint="eastAsia"/>
          <w:szCs w:val="24"/>
          <w:lang w:val="zh-CN" w:eastAsia="zh-CN"/>
        </w:rPr>
        <w:t xml:space="preserve"> MCLC </w:t>
      </w:r>
      <w:r>
        <w:rPr>
          <w:rFonts w:ascii="SimSun" w:hint="eastAsia"/>
          <w:szCs w:val="24"/>
          <w:lang w:val="zh-CN" w:eastAsia="zh-CN"/>
        </w:rPr>
        <w:t>计划。</w:t>
      </w:r>
    </w:p>
    <w:p w:rsidR="009975DF" w:rsidRDefault="00C81634" w:rsidP="00B506D3">
      <w:pPr>
        <w:topLinePunct/>
        <w:spacing w:after="60"/>
        <w:rPr>
          <w:szCs w:val="24"/>
          <w:lang w:eastAsia="zh-CN"/>
        </w:rPr>
      </w:pPr>
      <w:r>
        <w:rPr>
          <w:rFonts w:ascii="SimSun" w:hint="eastAsia"/>
          <w:szCs w:val="24"/>
          <w:lang w:val="zh-CN" w:eastAsia="zh-CN"/>
        </w:rPr>
        <w:t>如果您选择不重新参加</w:t>
      </w:r>
      <w:r>
        <w:rPr>
          <w:rFonts w:hint="eastAsia"/>
          <w:szCs w:val="24"/>
          <w:lang w:val="zh-CN" w:eastAsia="zh-CN"/>
        </w:rPr>
        <w:t xml:space="preserve"> MCLC </w:t>
      </w:r>
      <w:r>
        <w:rPr>
          <w:rFonts w:ascii="SimSun" w:hint="eastAsia"/>
          <w:szCs w:val="24"/>
          <w:lang w:val="zh-CN" w:eastAsia="zh-CN"/>
        </w:rPr>
        <w:t>计划，您将被取消</w:t>
      </w:r>
      <w:r>
        <w:rPr>
          <w:rFonts w:hint="eastAsia"/>
          <w:szCs w:val="24"/>
          <w:lang w:val="zh-CN" w:eastAsia="zh-CN"/>
        </w:rPr>
        <w:t xml:space="preserve"> MCLC </w:t>
      </w:r>
      <w:r>
        <w:rPr>
          <w:rFonts w:ascii="SimSun" w:hint="eastAsia"/>
          <w:szCs w:val="24"/>
          <w:lang w:val="zh-CN" w:eastAsia="zh-CN"/>
        </w:rPr>
        <w:t>认证，但是如果您成功续订</w:t>
      </w:r>
      <w:r>
        <w:rPr>
          <w:rFonts w:hint="eastAsia"/>
          <w:szCs w:val="24"/>
          <w:lang w:val="zh-CN" w:eastAsia="zh-CN"/>
        </w:rPr>
        <w:t xml:space="preserve"> MCT </w:t>
      </w:r>
      <w:r>
        <w:rPr>
          <w:rFonts w:ascii="SimSun" w:hint="eastAsia"/>
          <w:szCs w:val="24"/>
          <w:lang w:val="zh-CN" w:eastAsia="zh-CN"/>
        </w:rPr>
        <w:t>认证，则将保留</w:t>
      </w:r>
      <w:r>
        <w:rPr>
          <w:rFonts w:hint="eastAsia"/>
          <w:szCs w:val="24"/>
          <w:lang w:val="zh-CN" w:eastAsia="zh-CN"/>
        </w:rPr>
        <w:t xml:space="preserve"> MCT </w:t>
      </w:r>
      <w:r>
        <w:rPr>
          <w:rFonts w:ascii="SimSun" w:hint="eastAsia"/>
          <w:szCs w:val="24"/>
          <w:lang w:val="zh-CN" w:eastAsia="zh-CN"/>
        </w:rPr>
        <w:t>认证。</w:t>
      </w:r>
    </w:p>
    <w:p w:rsidR="009975DF" w:rsidRPr="00E950D9" w:rsidRDefault="00C81634" w:rsidP="00E950D9">
      <w:pPr>
        <w:pStyle w:val="Rmh"/>
        <w:framePr w:wrap="around"/>
        <w:rPr>
          <w:lang w:eastAsia="zh-CN"/>
        </w:rPr>
      </w:pPr>
      <w:r w:rsidRPr="00E950D9">
        <w:rPr>
          <w:rFonts w:hint="eastAsia"/>
          <w:lang w:eastAsia="zh-CN"/>
        </w:rPr>
        <w:t>非自愿的取消认证</w:t>
      </w:r>
    </w:p>
    <w:p w:rsidR="009975DF" w:rsidRDefault="00C81634" w:rsidP="00B506D3">
      <w:pPr>
        <w:topLinePunct/>
        <w:rPr>
          <w:szCs w:val="24"/>
          <w:lang w:eastAsia="zh-CN"/>
        </w:rPr>
      </w:pPr>
      <w:r>
        <w:rPr>
          <w:rFonts w:ascii="SimSun" w:hint="eastAsia"/>
          <w:szCs w:val="24"/>
          <w:lang w:val="zh-CN" w:eastAsia="zh-CN"/>
        </w:rPr>
        <w:t>因故（见上文第</w:t>
      </w:r>
      <w:r>
        <w:rPr>
          <w:rFonts w:hint="eastAsia"/>
          <w:szCs w:val="24"/>
          <w:lang w:val="zh-CN" w:eastAsia="zh-CN"/>
        </w:rPr>
        <w:t xml:space="preserve"> 4 </w:t>
      </w:r>
      <w:r>
        <w:rPr>
          <w:rFonts w:ascii="SimSun" w:hint="eastAsia"/>
          <w:szCs w:val="24"/>
          <w:lang w:val="zh-CN" w:eastAsia="zh-CN"/>
        </w:rPr>
        <w:t>节）被取消认证的</w:t>
      </w:r>
      <w:r>
        <w:rPr>
          <w:rFonts w:hint="eastAsia"/>
          <w:szCs w:val="24"/>
          <w:lang w:val="zh-CN" w:eastAsia="zh-CN"/>
        </w:rPr>
        <w:t xml:space="preserve"> MCT </w:t>
      </w:r>
      <w:r>
        <w:rPr>
          <w:rFonts w:ascii="SimSun" w:hint="eastAsia"/>
          <w:szCs w:val="24"/>
          <w:lang w:val="zh-CN" w:eastAsia="zh-CN"/>
        </w:rPr>
        <w:t>在认证取消后一年时间内不允许重新注册参加</w:t>
      </w:r>
      <w:r>
        <w:rPr>
          <w:rFonts w:hint="eastAsia"/>
          <w:szCs w:val="24"/>
          <w:lang w:val="zh-CN" w:eastAsia="zh-CN"/>
        </w:rPr>
        <w:t xml:space="preserve"> MCT </w:t>
      </w:r>
      <w:r>
        <w:rPr>
          <w:rFonts w:ascii="SimSun" w:hint="eastAsia"/>
          <w:szCs w:val="24"/>
          <w:lang w:val="zh-CN" w:eastAsia="zh-CN"/>
        </w:rPr>
        <w:t>计划。情节十分严重的，将被终身禁止重新注册参加</w:t>
      </w:r>
      <w:r>
        <w:rPr>
          <w:rFonts w:hint="eastAsia"/>
          <w:szCs w:val="24"/>
          <w:lang w:val="zh-CN" w:eastAsia="zh-CN"/>
        </w:rPr>
        <w:t xml:space="preserve"> MCT </w:t>
      </w:r>
      <w:r>
        <w:rPr>
          <w:rFonts w:ascii="SimSun" w:hint="eastAsia"/>
          <w:szCs w:val="24"/>
          <w:lang w:val="zh-CN" w:eastAsia="zh-CN"/>
        </w:rPr>
        <w:t>计划。</w:t>
      </w:r>
    </w:p>
    <w:p w:rsidR="009975DF" w:rsidRDefault="009975DF" w:rsidP="00B506D3">
      <w:pPr>
        <w:pStyle w:val="Pb"/>
        <w:framePr w:wrap="around"/>
        <w:topLinePunct/>
        <w:ind w:left="0"/>
        <w:rPr>
          <w:rFonts w:eastAsiaTheme="minorEastAsia"/>
          <w:szCs w:val="24"/>
          <w:lang w:eastAsia="zh-CN"/>
        </w:rPr>
      </w:pPr>
    </w:p>
    <w:p w:rsidR="009975DF" w:rsidRPr="000F2793" w:rsidRDefault="00C81634" w:rsidP="00B506D3">
      <w:pPr>
        <w:pStyle w:val="Heading2"/>
        <w:topLinePunct/>
        <w:rPr>
          <w:rFonts w:eastAsia="SimHei"/>
          <w:szCs w:val="24"/>
          <w:lang w:eastAsia="zh-CN"/>
        </w:rPr>
      </w:pPr>
      <w:r w:rsidRPr="000F2793">
        <w:rPr>
          <w:rStyle w:val="oa2Char1"/>
          <w:rFonts w:eastAsia="SimHei" w:hint="eastAsia"/>
          <w:b/>
          <w:szCs w:val="24"/>
          <w:lang w:val="zh-CN" w:eastAsia="zh-CN"/>
        </w:rPr>
        <w:t>第</w:t>
      </w:r>
      <w:r w:rsidRPr="000F2793">
        <w:rPr>
          <w:rFonts w:eastAsia="SimHei" w:hint="eastAsia"/>
          <w:szCs w:val="24"/>
          <w:lang w:val="zh-CN" w:eastAsia="zh-CN"/>
        </w:rPr>
        <w:t xml:space="preserve"> 7 </w:t>
      </w:r>
      <w:r w:rsidRPr="000F2793">
        <w:rPr>
          <w:rStyle w:val="oa2Char1"/>
          <w:rFonts w:eastAsia="SimHei" w:hint="eastAsia"/>
          <w:b/>
          <w:szCs w:val="24"/>
          <w:lang w:val="zh-CN" w:eastAsia="zh-CN"/>
        </w:rPr>
        <w:t>节：</w:t>
      </w:r>
      <w:r w:rsidRPr="000F2793">
        <w:rPr>
          <w:rFonts w:eastAsia="SimHei" w:hint="eastAsia"/>
          <w:szCs w:val="24"/>
          <w:lang w:val="zh-CN" w:eastAsia="zh-CN"/>
        </w:rPr>
        <w:t>申请微软正式远程学习（“</w:t>
      </w:r>
      <w:r w:rsidRPr="000F2793">
        <w:rPr>
          <w:rFonts w:eastAsia="SimHei" w:hint="eastAsia"/>
          <w:szCs w:val="24"/>
          <w:lang w:val="zh-CN" w:eastAsia="zh-CN"/>
        </w:rPr>
        <w:t>MODL</w:t>
      </w:r>
      <w:r w:rsidRPr="000F2793">
        <w:rPr>
          <w:rFonts w:eastAsia="SimHei" w:hint="eastAsia"/>
          <w:szCs w:val="24"/>
          <w:lang w:val="zh-CN" w:eastAsia="zh-CN"/>
        </w:rPr>
        <w:t>”）授权</w:t>
      </w:r>
    </w:p>
    <w:p w:rsidR="009975DF" w:rsidRDefault="00C81634" w:rsidP="00B506D3">
      <w:pPr>
        <w:topLinePunct/>
        <w:rPr>
          <w:szCs w:val="24"/>
          <w:lang w:eastAsia="zh-CN"/>
        </w:rPr>
      </w:pPr>
      <w:r>
        <w:rPr>
          <w:rFonts w:ascii="SimSun" w:hint="eastAsia"/>
          <w:szCs w:val="24"/>
          <w:lang w:val="zh-CN" w:eastAsia="zh-CN"/>
        </w:rPr>
        <w:t>由于</w:t>
      </w:r>
      <w:r>
        <w:rPr>
          <w:rFonts w:hint="eastAsia"/>
          <w:szCs w:val="24"/>
          <w:lang w:val="zh-CN" w:eastAsia="zh-CN"/>
        </w:rPr>
        <w:t xml:space="preserve"> MODL </w:t>
      </w:r>
      <w:r>
        <w:rPr>
          <w:rFonts w:ascii="SimSun" w:hint="eastAsia"/>
          <w:szCs w:val="24"/>
          <w:lang w:val="zh-CN" w:eastAsia="zh-CN"/>
        </w:rPr>
        <w:t>体验与传统的教室培训体验不同，因此您必须完成</w:t>
      </w:r>
      <w:r>
        <w:rPr>
          <w:rFonts w:hint="eastAsia"/>
          <w:szCs w:val="24"/>
          <w:lang w:val="zh-CN" w:eastAsia="zh-CN"/>
        </w:rPr>
        <w:t xml:space="preserve"> MODL </w:t>
      </w:r>
      <w:r w:rsidRPr="003A245B">
        <w:rPr>
          <w:rFonts w:ascii="SimSun" w:hint="eastAsia"/>
          <w:spacing w:val="-6"/>
          <w:szCs w:val="24"/>
          <w:lang w:val="zh-CN" w:eastAsia="zh-CN"/>
        </w:rPr>
        <w:t>授权过程，才能教授</w:t>
      </w:r>
      <w:r w:rsidRPr="003A245B">
        <w:rPr>
          <w:rFonts w:hint="eastAsia"/>
          <w:spacing w:val="-6"/>
          <w:szCs w:val="24"/>
          <w:lang w:val="zh-CN" w:eastAsia="zh-CN"/>
        </w:rPr>
        <w:t xml:space="preserve"> MODL </w:t>
      </w:r>
      <w:r w:rsidRPr="003A245B">
        <w:rPr>
          <w:rFonts w:ascii="SimSun" w:hint="eastAsia"/>
          <w:spacing w:val="-6"/>
          <w:szCs w:val="24"/>
          <w:lang w:val="zh-CN" w:eastAsia="zh-CN"/>
        </w:rPr>
        <w:t>课程。此过程包括参加四堂</w:t>
      </w:r>
      <w:r w:rsidRPr="003A245B">
        <w:rPr>
          <w:rFonts w:hint="eastAsia"/>
          <w:spacing w:val="-6"/>
          <w:szCs w:val="24"/>
          <w:lang w:val="zh-CN" w:eastAsia="zh-CN"/>
        </w:rPr>
        <w:t xml:space="preserve"> Microsoft Live Meeting</w:t>
      </w:r>
      <w:r>
        <w:rPr>
          <w:rFonts w:hint="eastAsia"/>
          <w:szCs w:val="24"/>
          <w:lang w:val="zh-CN" w:eastAsia="zh-CN"/>
        </w:rPr>
        <w:t xml:space="preserve"> </w:t>
      </w:r>
      <w:r w:rsidRPr="00FB7343">
        <w:rPr>
          <w:rFonts w:ascii="SimSun" w:hint="eastAsia"/>
          <w:spacing w:val="-4"/>
          <w:szCs w:val="24"/>
          <w:lang w:val="zh-CN" w:eastAsia="zh-CN"/>
        </w:rPr>
        <w:t>授课或观看授课记录，并且回顾已授权讲师讲授的</w:t>
      </w:r>
      <w:r w:rsidRPr="00FB7343">
        <w:rPr>
          <w:rFonts w:hint="eastAsia"/>
          <w:spacing w:val="-4"/>
          <w:szCs w:val="24"/>
          <w:lang w:val="zh-CN" w:eastAsia="zh-CN"/>
        </w:rPr>
        <w:t xml:space="preserve"> MODL </w:t>
      </w:r>
      <w:r w:rsidRPr="00FB7343">
        <w:rPr>
          <w:rFonts w:ascii="SimSun" w:hint="eastAsia"/>
          <w:spacing w:val="-4"/>
          <w:szCs w:val="24"/>
          <w:lang w:val="zh-CN" w:eastAsia="zh-CN"/>
        </w:rPr>
        <w:t>课程。最后一步</w:t>
      </w:r>
      <w:r>
        <w:rPr>
          <w:rFonts w:ascii="SimSun" w:hint="eastAsia"/>
          <w:szCs w:val="24"/>
          <w:lang w:val="zh-CN" w:eastAsia="zh-CN"/>
        </w:rPr>
        <w:t>是进行一堂实际的在线授课来证明您的远程助学技能，在您提交授课后，会由</w:t>
      </w:r>
      <w:r>
        <w:rPr>
          <w:rFonts w:hint="eastAsia"/>
          <w:szCs w:val="24"/>
          <w:lang w:val="zh-CN" w:eastAsia="zh-CN"/>
        </w:rPr>
        <w:t xml:space="preserve"> MODL </w:t>
      </w:r>
      <w:r>
        <w:rPr>
          <w:rFonts w:ascii="SimSun" w:hint="eastAsia"/>
          <w:szCs w:val="24"/>
          <w:lang w:val="zh-CN" w:eastAsia="zh-CN"/>
        </w:rPr>
        <w:t>授权审阅者对其进行检查、评估和评分。</w:t>
      </w:r>
    </w:p>
    <w:p w:rsidR="009975DF" w:rsidRDefault="00C81634" w:rsidP="00B506D3">
      <w:pPr>
        <w:topLinePunct/>
        <w:rPr>
          <w:szCs w:val="24"/>
          <w:lang w:eastAsia="zh-CN"/>
        </w:rPr>
      </w:pPr>
      <w:r>
        <w:rPr>
          <w:rFonts w:hint="eastAsia"/>
          <w:szCs w:val="24"/>
          <w:lang w:val="zh-CN" w:eastAsia="zh-CN"/>
        </w:rPr>
        <w:t xml:space="preserve">MODL </w:t>
      </w:r>
      <w:r>
        <w:rPr>
          <w:rFonts w:ascii="SimSun" w:hint="eastAsia"/>
          <w:szCs w:val="24"/>
          <w:lang w:val="zh-CN" w:eastAsia="zh-CN"/>
        </w:rPr>
        <w:t>授权过程包括以下四个步骤：</w:t>
      </w:r>
    </w:p>
    <w:p w:rsidR="009975DF" w:rsidRDefault="00C81634" w:rsidP="00B506D3">
      <w:pPr>
        <w:numPr>
          <w:ilvl w:val="0"/>
          <w:numId w:val="27"/>
        </w:numPr>
        <w:topLinePunct/>
        <w:rPr>
          <w:szCs w:val="24"/>
          <w:lang w:eastAsia="zh-CN"/>
        </w:rPr>
      </w:pPr>
      <w:r>
        <w:rPr>
          <w:rFonts w:ascii="SimSun" w:hint="eastAsia"/>
          <w:szCs w:val="24"/>
          <w:lang w:val="zh-CN" w:eastAsia="zh-CN"/>
        </w:rPr>
        <w:t>在</w:t>
      </w:r>
      <w:r>
        <w:rPr>
          <w:rFonts w:hint="eastAsia"/>
          <w:szCs w:val="24"/>
          <w:lang w:val="zh-CN" w:eastAsia="zh-CN"/>
        </w:rPr>
        <w:t xml:space="preserve"> </w:t>
      </w:r>
      <w:hyperlink r:id="rId39" w:history="1">
        <w:r>
          <w:rPr>
            <w:rStyle w:val="Hyperlink"/>
            <w:rFonts w:hint="eastAsia"/>
            <w:szCs w:val="24"/>
            <w:lang w:val="zh-CN" w:eastAsia="zh-CN"/>
          </w:rPr>
          <w:t>MCT Town Hall</w:t>
        </w:r>
      </w:hyperlink>
      <w:r>
        <w:rPr>
          <w:rFonts w:hint="eastAsia"/>
          <w:szCs w:val="24"/>
          <w:lang w:val="zh-CN" w:eastAsia="zh-CN"/>
        </w:rPr>
        <w:t xml:space="preserve"> (</w:t>
      </w:r>
      <w:hyperlink r:id="rId40" w:history="1">
        <w:r>
          <w:rPr>
            <w:rStyle w:val="Hyperlink"/>
            <w:rFonts w:hint="eastAsia"/>
            <w:szCs w:val="24"/>
            <w:lang w:val="zh-CN" w:eastAsia="zh-CN"/>
          </w:rPr>
          <w:t>http://mct.llift.com</w:t>
        </w:r>
      </w:hyperlink>
      <w:r>
        <w:rPr>
          <w:rFonts w:hint="eastAsia"/>
          <w:szCs w:val="24"/>
          <w:lang w:val="zh-CN" w:eastAsia="zh-CN"/>
        </w:rPr>
        <w:t xml:space="preserve">) </w:t>
      </w:r>
      <w:r>
        <w:rPr>
          <w:rFonts w:ascii="SimSun" w:hint="eastAsia"/>
          <w:szCs w:val="24"/>
          <w:lang w:val="zh-CN" w:eastAsia="zh-CN"/>
        </w:rPr>
        <w:t>上参加四堂</w:t>
      </w:r>
      <w:r>
        <w:rPr>
          <w:rFonts w:hint="eastAsia"/>
          <w:szCs w:val="24"/>
          <w:lang w:val="zh-CN" w:eastAsia="zh-CN"/>
        </w:rPr>
        <w:t xml:space="preserve"> Live Meeting </w:t>
      </w:r>
      <w:r>
        <w:rPr>
          <w:rFonts w:ascii="SimSun" w:hint="eastAsia"/>
          <w:szCs w:val="24"/>
          <w:lang w:val="zh-CN" w:eastAsia="zh-CN"/>
        </w:rPr>
        <w:t>授课或观看授课记录。</w:t>
      </w:r>
    </w:p>
    <w:p w:rsidR="009975DF" w:rsidRDefault="00C81634" w:rsidP="00B506D3">
      <w:pPr>
        <w:numPr>
          <w:ilvl w:val="0"/>
          <w:numId w:val="27"/>
        </w:numPr>
        <w:topLinePunct/>
        <w:rPr>
          <w:szCs w:val="24"/>
          <w:lang w:eastAsia="zh-CN"/>
        </w:rPr>
      </w:pPr>
      <w:r>
        <w:rPr>
          <w:rFonts w:ascii="SimSun" w:hint="eastAsia"/>
          <w:szCs w:val="24"/>
          <w:lang w:val="zh-CN" w:eastAsia="zh-CN"/>
        </w:rPr>
        <w:t>回顾或参加由讲授实际课程的已授权讲师讲授的</w:t>
      </w:r>
      <w:r>
        <w:rPr>
          <w:rFonts w:hint="eastAsia"/>
          <w:szCs w:val="24"/>
          <w:lang w:val="zh-CN" w:eastAsia="zh-CN"/>
        </w:rPr>
        <w:t xml:space="preserve"> MODL </w:t>
      </w:r>
      <w:r>
        <w:rPr>
          <w:rFonts w:ascii="SimSun" w:hint="eastAsia"/>
          <w:szCs w:val="24"/>
          <w:lang w:val="zh-CN" w:eastAsia="zh-CN"/>
        </w:rPr>
        <w:t>课程模块。</w:t>
      </w:r>
    </w:p>
    <w:p w:rsidR="009975DF" w:rsidRDefault="00C81634" w:rsidP="00B506D3">
      <w:pPr>
        <w:numPr>
          <w:ilvl w:val="0"/>
          <w:numId w:val="27"/>
        </w:numPr>
        <w:topLinePunct/>
        <w:rPr>
          <w:szCs w:val="24"/>
          <w:lang w:eastAsia="zh-CN"/>
        </w:rPr>
      </w:pPr>
      <w:r>
        <w:rPr>
          <w:rFonts w:ascii="SimSun" w:hint="eastAsia"/>
          <w:szCs w:val="24"/>
          <w:lang w:val="zh-CN" w:eastAsia="zh-CN"/>
        </w:rPr>
        <w:t>在非商业环境中提供和提交您的授课测验。</w:t>
      </w:r>
    </w:p>
    <w:p w:rsidR="009975DF" w:rsidRDefault="00C81634" w:rsidP="00B506D3">
      <w:pPr>
        <w:topLinePunct/>
        <w:rPr>
          <w:szCs w:val="24"/>
          <w:lang w:eastAsia="zh-CN"/>
        </w:rPr>
      </w:pPr>
      <w:r>
        <w:rPr>
          <w:rFonts w:ascii="SimSun" w:hint="eastAsia"/>
          <w:szCs w:val="24"/>
          <w:lang w:val="zh-CN" w:eastAsia="zh-CN"/>
        </w:rPr>
        <w:t>有关详细说明，请访问</w:t>
      </w:r>
      <w:r>
        <w:rPr>
          <w:rFonts w:hint="eastAsia"/>
          <w:szCs w:val="24"/>
          <w:lang w:val="zh-CN" w:eastAsia="zh-CN"/>
        </w:rPr>
        <w:t xml:space="preserve"> MCT </w:t>
      </w:r>
      <w:r>
        <w:rPr>
          <w:rFonts w:ascii="SimSun" w:hint="eastAsia"/>
          <w:szCs w:val="24"/>
          <w:lang w:val="zh-CN" w:eastAsia="zh-CN"/>
        </w:rPr>
        <w:t>成员网站上的</w:t>
      </w:r>
      <w:r>
        <w:rPr>
          <w:rFonts w:hint="eastAsia"/>
          <w:szCs w:val="24"/>
          <w:lang w:val="zh-CN" w:eastAsia="zh-CN"/>
        </w:rPr>
        <w:t xml:space="preserve"> MODL </w:t>
      </w:r>
      <w:r>
        <w:rPr>
          <w:rFonts w:ascii="SimSun" w:hint="eastAsia"/>
          <w:szCs w:val="24"/>
          <w:lang w:val="zh-CN" w:eastAsia="zh-CN"/>
        </w:rPr>
        <w:t>页：</w:t>
      </w:r>
      <w:r>
        <w:rPr>
          <w:rFonts w:hint="eastAsia"/>
          <w:szCs w:val="24"/>
          <w:lang w:eastAsia="zh-CN"/>
        </w:rPr>
        <w:t>(</w:t>
      </w:r>
      <w:hyperlink r:id="rId41" w:history="1">
        <w:r>
          <w:rPr>
            <w:rStyle w:val="Hyperlink"/>
            <w:rFonts w:hint="eastAsia"/>
            <w:szCs w:val="24"/>
            <w:lang w:val="zh-CN" w:eastAsia="zh-CN"/>
          </w:rPr>
          <w:t>https://mcp.microsoft.com/mct/modl/authorization/Default.mspx</w:t>
        </w:r>
      </w:hyperlink>
      <w:r>
        <w:rPr>
          <w:rFonts w:hint="eastAsia"/>
          <w:szCs w:val="24"/>
          <w:lang w:val="zh-CN" w:eastAsia="zh-CN"/>
        </w:rPr>
        <w:t>)</w:t>
      </w:r>
    </w:p>
    <w:p w:rsidR="00392738" w:rsidRDefault="00392738" w:rsidP="00392738">
      <w:pPr>
        <w:pStyle w:val="Pb"/>
        <w:framePr w:wrap="around"/>
        <w:rPr>
          <w:rStyle w:val="oa2Char1"/>
          <w:rFonts w:eastAsia="SimHei"/>
          <w:b w:val="0"/>
          <w:szCs w:val="24"/>
          <w:lang w:val="zh-CN" w:eastAsia="zh-CN"/>
        </w:rPr>
      </w:pPr>
    </w:p>
    <w:p w:rsidR="009975DF" w:rsidRPr="000F2793" w:rsidRDefault="00C81634" w:rsidP="00B506D3">
      <w:pPr>
        <w:pStyle w:val="Heading2"/>
        <w:topLinePunct/>
        <w:rPr>
          <w:rFonts w:eastAsia="SimHei"/>
          <w:szCs w:val="24"/>
          <w:lang w:eastAsia="zh-CN"/>
        </w:rPr>
      </w:pPr>
      <w:r w:rsidRPr="000F2793">
        <w:rPr>
          <w:rStyle w:val="oa2Char1"/>
          <w:rFonts w:eastAsia="SimHei" w:hint="eastAsia"/>
          <w:b/>
          <w:szCs w:val="24"/>
          <w:lang w:val="zh-CN" w:eastAsia="zh-CN"/>
        </w:rPr>
        <w:t>第</w:t>
      </w:r>
      <w:r w:rsidRPr="000F2793">
        <w:rPr>
          <w:rFonts w:eastAsia="SimHei" w:hint="eastAsia"/>
          <w:szCs w:val="24"/>
          <w:lang w:val="zh-CN" w:eastAsia="zh-CN"/>
        </w:rPr>
        <w:t xml:space="preserve"> 8 </w:t>
      </w:r>
      <w:r w:rsidRPr="000F2793">
        <w:rPr>
          <w:rStyle w:val="oa2Char1"/>
          <w:rFonts w:eastAsia="SimHei" w:hint="eastAsia"/>
          <w:b/>
          <w:szCs w:val="24"/>
          <w:lang w:val="zh-CN" w:eastAsia="zh-CN"/>
        </w:rPr>
        <w:t>节：</w:t>
      </w:r>
      <w:r w:rsidRPr="000F2793">
        <w:rPr>
          <w:rFonts w:eastAsia="SimHei" w:hint="eastAsia"/>
          <w:szCs w:val="24"/>
          <w:lang w:val="zh-CN" w:eastAsia="zh-CN"/>
        </w:rPr>
        <w:t>恢复</w:t>
      </w:r>
      <w:r w:rsidRPr="000F2793">
        <w:rPr>
          <w:rFonts w:eastAsia="SimHei" w:hint="eastAsia"/>
          <w:szCs w:val="24"/>
          <w:lang w:val="zh-CN" w:eastAsia="zh-CN"/>
        </w:rPr>
        <w:t xml:space="preserve"> MCT </w:t>
      </w:r>
      <w:r w:rsidRPr="000F2793">
        <w:rPr>
          <w:rFonts w:eastAsia="SimHei" w:hint="eastAsia"/>
          <w:szCs w:val="24"/>
          <w:lang w:val="zh-CN" w:eastAsia="zh-CN"/>
        </w:rPr>
        <w:t>和</w:t>
      </w:r>
      <w:r w:rsidRPr="000F2793">
        <w:rPr>
          <w:rFonts w:eastAsia="SimHei" w:hint="eastAsia"/>
          <w:szCs w:val="24"/>
          <w:lang w:val="zh-CN" w:eastAsia="zh-CN"/>
        </w:rPr>
        <w:t xml:space="preserve"> MCLC </w:t>
      </w:r>
      <w:r w:rsidRPr="000F2793">
        <w:rPr>
          <w:rFonts w:eastAsia="SimHei" w:hint="eastAsia"/>
          <w:szCs w:val="24"/>
          <w:lang w:val="zh-CN" w:eastAsia="zh-CN"/>
        </w:rPr>
        <w:t>认证</w:t>
      </w:r>
    </w:p>
    <w:p w:rsidR="009975DF" w:rsidRDefault="00C81634" w:rsidP="00B506D3">
      <w:pPr>
        <w:topLinePunct/>
        <w:rPr>
          <w:szCs w:val="24"/>
          <w:lang w:eastAsia="zh-CN"/>
        </w:rPr>
      </w:pPr>
      <w:r>
        <w:rPr>
          <w:rFonts w:ascii="SimSun" w:hint="eastAsia"/>
          <w:szCs w:val="24"/>
          <w:lang w:val="zh-CN" w:eastAsia="zh-CN"/>
        </w:rPr>
        <w:t>如果您在年度续订期内无法续订或选择不续订您的</w:t>
      </w:r>
      <w:r>
        <w:rPr>
          <w:rFonts w:hint="eastAsia"/>
          <w:szCs w:val="24"/>
          <w:lang w:val="zh-CN" w:eastAsia="zh-CN"/>
        </w:rPr>
        <w:t xml:space="preserve"> MCT </w:t>
      </w:r>
      <w:r>
        <w:rPr>
          <w:rFonts w:ascii="SimSun" w:hint="eastAsia"/>
          <w:szCs w:val="24"/>
          <w:lang w:val="zh-CN" w:eastAsia="zh-CN"/>
        </w:rPr>
        <w:t>认证，则您将被取消认证资格。这意味着您将丧失您的</w:t>
      </w:r>
      <w:r>
        <w:rPr>
          <w:rFonts w:hint="eastAsia"/>
          <w:szCs w:val="24"/>
          <w:lang w:val="zh-CN" w:eastAsia="zh-CN"/>
        </w:rPr>
        <w:t xml:space="preserve"> MCT </w:t>
      </w:r>
      <w:r>
        <w:rPr>
          <w:rFonts w:ascii="SimSun" w:hint="eastAsia"/>
          <w:szCs w:val="24"/>
          <w:lang w:val="zh-CN" w:eastAsia="zh-CN"/>
        </w:rPr>
        <w:t>好处，而且不再享有使用正式的微软学习产品或</w:t>
      </w:r>
      <w:r>
        <w:rPr>
          <w:rFonts w:hint="eastAsia"/>
          <w:szCs w:val="24"/>
          <w:lang w:val="zh-CN" w:eastAsia="zh-CN"/>
        </w:rPr>
        <w:t xml:space="preserve"> Microsoft Dynamics </w:t>
      </w:r>
      <w:r>
        <w:rPr>
          <w:rFonts w:ascii="SimSun" w:hint="eastAsia"/>
          <w:szCs w:val="24"/>
          <w:lang w:val="zh-CN" w:eastAsia="zh-CN"/>
        </w:rPr>
        <w:t>学习产品提供培训的认证资格。但您可随时申请恢复您的资格。</w:t>
      </w:r>
    </w:p>
    <w:p w:rsidR="009975DF" w:rsidRDefault="00C81634" w:rsidP="00B506D3">
      <w:pPr>
        <w:topLinePunct/>
        <w:rPr>
          <w:szCs w:val="24"/>
          <w:lang w:eastAsia="zh-CN"/>
        </w:rPr>
      </w:pPr>
      <w:r>
        <w:rPr>
          <w:rFonts w:ascii="SimSun" w:hint="eastAsia"/>
          <w:szCs w:val="24"/>
          <w:lang w:val="zh-CN" w:eastAsia="zh-CN"/>
        </w:rPr>
        <w:t>要恢复您的</w:t>
      </w:r>
      <w:r>
        <w:rPr>
          <w:rFonts w:hint="eastAsia"/>
          <w:szCs w:val="24"/>
          <w:lang w:val="zh-CN" w:eastAsia="zh-CN"/>
        </w:rPr>
        <w:t xml:space="preserve"> MCT </w:t>
      </w:r>
      <w:r>
        <w:rPr>
          <w:rFonts w:ascii="SimSun" w:hint="eastAsia"/>
          <w:szCs w:val="24"/>
          <w:lang w:val="zh-CN" w:eastAsia="zh-CN"/>
        </w:rPr>
        <w:t>认证，您须通过使用</w:t>
      </w:r>
      <w:r>
        <w:rPr>
          <w:rFonts w:hint="eastAsia"/>
          <w:szCs w:val="24"/>
          <w:lang w:val="zh-CN" w:eastAsia="zh-CN"/>
        </w:rPr>
        <w:t xml:space="preserve"> MCT </w:t>
      </w:r>
      <w:r>
        <w:rPr>
          <w:rFonts w:ascii="SimSun" w:hint="eastAsia"/>
          <w:szCs w:val="24"/>
          <w:lang w:val="zh-CN" w:eastAsia="zh-CN"/>
        </w:rPr>
        <w:t>注册工具提出申请，从</w:t>
      </w:r>
      <w:r>
        <w:rPr>
          <w:rFonts w:hint="eastAsia"/>
          <w:szCs w:val="24"/>
          <w:lang w:val="zh-CN" w:eastAsia="zh-CN"/>
        </w:rPr>
        <w:t xml:space="preserve"> MCP </w:t>
      </w:r>
      <w:r>
        <w:rPr>
          <w:rFonts w:ascii="SimSun" w:hint="eastAsia"/>
          <w:szCs w:val="24"/>
          <w:lang w:val="zh-CN" w:eastAsia="zh-CN"/>
        </w:rPr>
        <w:t>成员网站即可访问</w:t>
      </w:r>
      <w:r>
        <w:rPr>
          <w:rFonts w:hint="eastAsia"/>
          <w:szCs w:val="24"/>
          <w:lang w:val="zh-CN" w:eastAsia="zh-CN"/>
        </w:rPr>
        <w:t xml:space="preserve"> MCT </w:t>
      </w:r>
      <w:r>
        <w:rPr>
          <w:rFonts w:ascii="SimSun" w:hint="eastAsia"/>
          <w:szCs w:val="24"/>
          <w:lang w:val="zh-CN" w:eastAsia="zh-CN"/>
        </w:rPr>
        <w:t>注册工具。恢复资格后，将会维持您的</w:t>
      </w:r>
      <w:r>
        <w:rPr>
          <w:rFonts w:hint="eastAsia"/>
          <w:szCs w:val="24"/>
          <w:lang w:val="zh-CN" w:eastAsia="zh-CN"/>
        </w:rPr>
        <w:t xml:space="preserve"> MCT </w:t>
      </w:r>
      <w:r>
        <w:rPr>
          <w:rFonts w:ascii="SimSun" w:hint="eastAsia"/>
          <w:szCs w:val="24"/>
          <w:lang w:val="zh-CN" w:eastAsia="zh-CN"/>
        </w:rPr>
        <w:t>认证起始日期，但您的成绩单将反映您的</w:t>
      </w:r>
      <w:r>
        <w:rPr>
          <w:rFonts w:hint="eastAsia"/>
          <w:szCs w:val="24"/>
          <w:lang w:val="zh-CN" w:eastAsia="zh-CN"/>
        </w:rPr>
        <w:t xml:space="preserve"> MCT </w:t>
      </w:r>
      <w:r>
        <w:rPr>
          <w:rFonts w:ascii="SimSun" w:hint="eastAsia"/>
          <w:szCs w:val="24"/>
          <w:lang w:val="zh-CN" w:eastAsia="zh-CN"/>
        </w:rPr>
        <w:t>认证历史记录中曾出现中断。如果您曾经是</w:t>
      </w:r>
      <w:r>
        <w:rPr>
          <w:rFonts w:hint="eastAsia"/>
          <w:szCs w:val="24"/>
          <w:lang w:val="zh-CN" w:eastAsia="zh-CN"/>
        </w:rPr>
        <w:t xml:space="preserve"> MCLC</w:t>
      </w:r>
      <w:r>
        <w:rPr>
          <w:rFonts w:ascii="SimSun" w:hint="eastAsia"/>
          <w:szCs w:val="24"/>
          <w:lang w:val="zh-CN" w:eastAsia="zh-CN"/>
        </w:rPr>
        <w:t>，您的</w:t>
      </w:r>
      <w:r>
        <w:rPr>
          <w:rFonts w:hint="eastAsia"/>
          <w:szCs w:val="24"/>
          <w:lang w:val="zh-CN" w:eastAsia="zh-CN"/>
        </w:rPr>
        <w:t xml:space="preserve"> MCLC </w:t>
      </w:r>
      <w:r>
        <w:rPr>
          <w:rFonts w:ascii="SimSun" w:hint="eastAsia"/>
          <w:szCs w:val="24"/>
          <w:lang w:val="zh-CN" w:eastAsia="zh-CN"/>
        </w:rPr>
        <w:t>认证也可能会恢复。</w:t>
      </w:r>
    </w:p>
    <w:p w:rsidR="009975DF" w:rsidRDefault="009975DF" w:rsidP="00B506D3">
      <w:pPr>
        <w:pStyle w:val="Pb"/>
        <w:framePr w:wrap="around"/>
        <w:topLinePunct/>
        <w:ind w:left="0"/>
        <w:rPr>
          <w:rFonts w:eastAsiaTheme="minorEastAsia"/>
          <w:szCs w:val="24"/>
          <w:lang w:eastAsia="zh-CN"/>
        </w:rPr>
      </w:pPr>
    </w:p>
    <w:p w:rsidR="009975DF" w:rsidRPr="00EC7B67" w:rsidRDefault="00C81634" w:rsidP="00B506D3">
      <w:pPr>
        <w:pStyle w:val="Heading2"/>
        <w:topLinePunct/>
        <w:rPr>
          <w:rFonts w:eastAsia="SimHei"/>
          <w:szCs w:val="24"/>
          <w:lang w:eastAsia="zh-CN"/>
        </w:rPr>
      </w:pPr>
      <w:r w:rsidRPr="00EC7B67">
        <w:rPr>
          <w:rFonts w:eastAsia="SimHei" w:hint="eastAsia"/>
          <w:szCs w:val="24"/>
          <w:lang w:val="zh-CN" w:eastAsia="zh-CN"/>
        </w:rPr>
        <w:t>附录</w:t>
      </w:r>
      <w:r w:rsidRPr="00EC7B67">
        <w:rPr>
          <w:rFonts w:eastAsia="SimHei" w:hint="eastAsia"/>
          <w:szCs w:val="24"/>
          <w:lang w:val="zh-CN" w:eastAsia="zh-CN"/>
        </w:rPr>
        <w:t xml:space="preserve"> 1</w:t>
      </w:r>
      <w:r w:rsidRPr="00EC7B67">
        <w:rPr>
          <w:rFonts w:eastAsia="SimHei" w:hint="eastAsia"/>
          <w:szCs w:val="24"/>
          <w:lang w:val="zh-CN" w:eastAsia="zh-CN"/>
        </w:rPr>
        <w:t>：定义</w:t>
      </w:r>
    </w:p>
    <w:p w:rsidR="009975DF" w:rsidRDefault="00C81634" w:rsidP="00B506D3">
      <w:pPr>
        <w:topLinePunct/>
        <w:ind w:left="-489"/>
        <w:rPr>
          <w:szCs w:val="24"/>
          <w:lang w:eastAsia="zh-CN"/>
        </w:rPr>
      </w:pPr>
      <w:r>
        <w:rPr>
          <w:rFonts w:ascii="SimSun" w:hint="eastAsia"/>
          <w:szCs w:val="24"/>
          <w:lang w:val="zh-CN" w:eastAsia="zh-CN"/>
        </w:rPr>
        <w:t>对于本附录</w:t>
      </w:r>
      <w:r>
        <w:rPr>
          <w:rFonts w:hint="eastAsia"/>
          <w:szCs w:val="24"/>
          <w:lang w:val="zh-CN" w:eastAsia="zh-CN"/>
        </w:rPr>
        <w:t xml:space="preserve"> 1 </w:t>
      </w:r>
      <w:r>
        <w:rPr>
          <w:rFonts w:ascii="SimSun" w:hint="eastAsia"/>
          <w:szCs w:val="24"/>
          <w:lang w:val="zh-CN" w:eastAsia="zh-CN"/>
        </w:rPr>
        <w:t>或</w:t>
      </w:r>
      <w:r>
        <w:rPr>
          <w:rFonts w:hint="eastAsia"/>
          <w:szCs w:val="24"/>
          <w:lang w:val="zh-CN" w:eastAsia="zh-CN"/>
        </w:rPr>
        <w:t xml:space="preserve"> MCT </w:t>
      </w:r>
      <w:r>
        <w:rPr>
          <w:rFonts w:ascii="SimSun" w:hint="eastAsia"/>
          <w:szCs w:val="24"/>
          <w:lang w:val="zh-CN" w:eastAsia="zh-CN"/>
        </w:rPr>
        <w:t>和</w:t>
      </w:r>
      <w:r>
        <w:rPr>
          <w:rFonts w:hint="eastAsia"/>
          <w:szCs w:val="24"/>
          <w:lang w:val="zh-CN" w:eastAsia="zh-CN"/>
        </w:rPr>
        <w:t xml:space="preserve"> MCLC </w:t>
      </w:r>
      <w:r>
        <w:rPr>
          <w:rFonts w:ascii="SimSun" w:hint="eastAsia"/>
          <w:szCs w:val="24"/>
          <w:lang w:val="zh-CN" w:eastAsia="zh-CN"/>
        </w:rPr>
        <w:t>计划指南中未定义的所有术语，它们将具有微软认证培训师和微软认证学习顾问协议（“</w:t>
      </w:r>
      <w:r w:rsidRPr="003514A8">
        <w:rPr>
          <w:rFonts w:ascii="SimSun" w:hint="eastAsia"/>
          <w:b/>
          <w:szCs w:val="24"/>
          <w:lang w:val="zh-CN" w:eastAsia="zh-CN"/>
        </w:rPr>
        <w:t>协议</w:t>
      </w:r>
      <w:r>
        <w:rPr>
          <w:rFonts w:ascii="SimSun" w:hint="eastAsia"/>
          <w:szCs w:val="24"/>
          <w:lang w:val="zh-CN" w:eastAsia="zh-CN"/>
        </w:rPr>
        <w:t>”）中赋予这些术语的含义，而这些协议必须由微软（或协议中指定的此类其他实体）与每个</w:t>
      </w:r>
      <w:r>
        <w:rPr>
          <w:rFonts w:hint="eastAsia"/>
          <w:szCs w:val="24"/>
          <w:lang w:val="zh-CN" w:eastAsia="zh-CN"/>
        </w:rPr>
        <w:t xml:space="preserve"> MCT </w:t>
      </w:r>
      <w:r>
        <w:rPr>
          <w:rFonts w:ascii="SimSun" w:hint="eastAsia"/>
          <w:szCs w:val="24"/>
          <w:lang w:val="zh-CN" w:eastAsia="zh-CN"/>
        </w:rPr>
        <w:t>和</w:t>
      </w:r>
      <w:r>
        <w:rPr>
          <w:rFonts w:hint="eastAsia"/>
          <w:szCs w:val="24"/>
          <w:lang w:val="zh-CN" w:eastAsia="zh-CN"/>
        </w:rPr>
        <w:t xml:space="preserve"> MCLC </w:t>
      </w:r>
      <w:r>
        <w:rPr>
          <w:rFonts w:ascii="SimSun" w:hint="eastAsia"/>
          <w:szCs w:val="24"/>
          <w:lang w:val="zh-CN" w:eastAsia="zh-CN"/>
        </w:rPr>
        <w:t>签订。</w:t>
      </w:r>
    </w:p>
    <w:p w:rsidR="009975DF" w:rsidRPr="0048346D" w:rsidRDefault="00C81634" w:rsidP="00B506D3">
      <w:pPr>
        <w:topLinePunct/>
        <w:spacing w:after="0" w:line="240" w:lineRule="auto"/>
        <w:rPr>
          <w:rFonts w:ascii="SimSun" w:hAnsi="SimSun"/>
          <w:szCs w:val="24"/>
          <w:lang w:eastAsia="zh-CN"/>
        </w:rPr>
      </w:pPr>
      <w:r w:rsidRPr="0048346D">
        <w:rPr>
          <w:rFonts w:ascii="SimSun" w:hAnsi="SimSun" w:hint="eastAsia"/>
          <w:szCs w:val="24"/>
          <w:lang w:val="zh-CN" w:eastAsia="zh-CN"/>
        </w:rPr>
        <w:t>美国与加拿大的“</w:t>
      </w:r>
      <w:r w:rsidRPr="0048346D">
        <w:rPr>
          <w:rFonts w:ascii="SimSun" w:hAnsi="SimSun" w:hint="eastAsia"/>
          <w:b/>
          <w:szCs w:val="24"/>
          <w:lang w:val="zh-CN" w:eastAsia="zh-CN"/>
        </w:rPr>
        <w:t>获认证教育机构</w:t>
      </w:r>
      <w:r w:rsidRPr="0048346D">
        <w:rPr>
          <w:rFonts w:ascii="SimSun" w:hAnsi="SimSun" w:hint="eastAsia"/>
          <w:szCs w:val="24"/>
          <w:lang w:val="zh-CN" w:eastAsia="zh-CN"/>
        </w:rPr>
        <w:t>”指：</w:t>
      </w:r>
      <w:r w:rsidRPr="0048346D">
        <w:rPr>
          <w:rFonts w:ascii="SimSun" w:hAnsi="SimSun" w:hint="eastAsia"/>
          <w:szCs w:val="24"/>
          <w:lang w:eastAsia="zh-CN"/>
        </w:rPr>
        <w:t xml:space="preserve"> </w:t>
      </w:r>
    </w:p>
    <w:p w:rsidR="009975DF" w:rsidRDefault="009975DF" w:rsidP="00B506D3">
      <w:pPr>
        <w:topLinePunct/>
        <w:spacing w:after="0" w:line="240" w:lineRule="auto"/>
        <w:rPr>
          <w:rFonts w:eastAsiaTheme="minorEastAsia"/>
          <w:szCs w:val="24"/>
          <w:lang w:eastAsia="zh-CN"/>
        </w:rPr>
      </w:pPr>
    </w:p>
    <w:p w:rsidR="009975DF" w:rsidRDefault="00C81634" w:rsidP="00B506D3">
      <w:pPr>
        <w:pStyle w:val="Lb1"/>
        <w:numPr>
          <w:ilvl w:val="0"/>
          <w:numId w:val="32"/>
        </w:numPr>
        <w:topLinePunct/>
        <w:spacing w:after="160" w:line="240" w:lineRule="atLeast"/>
        <w:rPr>
          <w:szCs w:val="24"/>
          <w:lang w:eastAsia="zh-CN"/>
        </w:rPr>
      </w:pPr>
      <w:r>
        <w:rPr>
          <w:rFonts w:ascii="SimSun" w:hint="eastAsia"/>
          <w:szCs w:val="24"/>
          <w:lang w:val="zh-CN" w:eastAsia="zh-CN"/>
        </w:rPr>
        <w:t>被知名的全国性或区域性资格认证机构认证的高等教育机构。以下机构被视为此类资格认证机构：</w:t>
      </w:r>
    </w:p>
    <w:p w:rsidR="009975DF" w:rsidRDefault="00C81634" w:rsidP="00B506D3">
      <w:pPr>
        <w:pStyle w:val="Lb1"/>
        <w:numPr>
          <w:ilvl w:val="3"/>
          <w:numId w:val="21"/>
        </w:numPr>
        <w:topLinePunct/>
        <w:rPr>
          <w:szCs w:val="24"/>
          <w:lang w:eastAsia="zh-CN"/>
        </w:rPr>
      </w:pPr>
      <w:r>
        <w:rPr>
          <w:rFonts w:ascii="SimSun" w:hint="eastAsia"/>
          <w:szCs w:val="24"/>
          <w:lang w:val="zh-CN" w:eastAsia="zh-CN"/>
        </w:rPr>
        <w:t>职业学校与技术学院认证委员会</w:t>
      </w:r>
    </w:p>
    <w:p w:rsidR="009975DF" w:rsidRDefault="00C81634" w:rsidP="00B506D3">
      <w:pPr>
        <w:pStyle w:val="Lb1"/>
        <w:numPr>
          <w:ilvl w:val="3"/>
          <w:numId w:val="21"/>
        </w:numPr>
        <w:topLinePunct/>
        <w:rPr>
          <w:szCs w:val="24"/>
          <w:lang w:eastAsia="zh-CN"/>
        </w:rPr>
      </w:pPr>
      <w:r>
        <w:rPr>
          <w:rFonts w:ascii="SimSun" w:hint="eastAsia"/>
          <w:szCs w:val="24"/>
          <w:lang w:val="zh-CN" w:eastAsia="zh-CN"/>
        </w:rPr>
        <w:t>独立学院与学校认证委员会</w:t>
      </w:r>
    </w:p>
    <w:p w:rsidR="009975DF" w:rsidRDefault="00C81634" w:rsidP="00B506D3">
      <w:pPr>
        <w:pStyle w:val="Lb1"/>
        <w:numPr>
          <w:ilvl w:val="3"/>
          <w:numId w:val="21"/>
        </w:numPr>
        <w:topLinePunct/>
        <w:rPr>
          <w:szCs w:val="24"/>
          <w:lang w:eastAsia="zh-CN"/>
        </w:rPr>
      </w:pPr>
      <w:r>
        <w:rPr>
          <w:rFonts w:ascii="SimSun" w:hint="eastAsia"/>
          <w:szCs w:val="24"/>
          <w:lang w:val="zh-CN" w:eastAsia="zh-CN"/>
        </w:rPr>
        <w:t>职业教育委员会</w:t>
      </w:r>
    </w:p>
    <w:p w:rsidR="009975DF" w:rsidRDefault="00C81634" w:rsidP="00B506D3">
      <w:pPr>
        <w:pStyle w:val="Lb1"/>
        <w:numPr>
          <w:ilvl w:val="3"/>
          <w:numId w:val="21"/>
        </w:numPr>
        <w:topLinePunct/>
        <w:rPr>
          <w:szCs w:val="24"/>
          <w:lang w:eastAsia="zh-CN"/>
        </w:rPr>
      </w:pPr>
      <w:r>
        <w:rPr>
          <w:rFonts w:ascii="SimSun" w:hint="eastAsia"/>
          <w:szCs w:val="24"/>
          <w:lang w:val="zh-CN" w:eastAsia="zh-CN"/>
        </w:rPr>
        <w:t>继续教育与培训认证委员会</w:t>
      </w:r>
    </w:p>
    <w:p w:rsidR="009975DF" w:rsidRDefault="00C81634" w:rsidP="00B506D3">
      <w:pPr>
        <w:pStyle w:val="Lb1"/>
        <w:numPr>
          <w:ilvl w:val="3"/>
          <w:numId w:val="21"/>
        </w:numPr>
        <w:topLinePunct/>
        <w:rPr>
          <w:szCs w:val="24"/>
          <w:lang w:eastAsia="zh-CN"/>
        </w:rPr>
      </w:pPr>
      <w:r>
        <w:rPr>
          <w:rFonts w:ascii="SimSun" w:hint="eastAsia"/>
          <w:szCs w:val="24"/>
          <w:lang w:val="zh-CN" w:eastAsia="zh-CN"/>
        </w:rPr>
        <w:t>美国教育服务机构联合会</w:t>
      </w:r>
    </w:p>
    <w:p w:rsidR="009975DF" w:rsidRDefault="00C81634" w:rsidP="00B506D3">
      <w:pPr>
        <w:pStyle w:val="Lb1"/>
        <w:numPr>
          <w:ilvl w:val="3"/>
          <w:numId w:val="21"/>
        </w:numPr>
        <w:topLinePunct/>
        <w:rPr>
          <w:szCs w:val="24"/>
          <w:lang w:eastAsia="zh-CN"/>
        </w:rPr>
      </w:pPr>
      <w:r>
        <w:rPr>
          <w:rFonts w:ascii="SimSun" w:hint="eastAsia"/>
          <w:szCs w:val="24"/>
          <w:lang w:val="zh-CN" w:eastAsia="zh-CN"/>
        </w:rPr>
        <w:t>私立高校和职业教育局</w:t>
      </w:r>
    </w:p>
    <w:p w:rsidR="009975DF" w:rsidRDefault="00C81634" w:rsidP="00B506D3">
      <w:pPr>
        <w:pStyle w:val="Lb1"/>
        <w:numPr>
          <w:ilvl w:val="3"/>
          <w:numId w:val="21"/>
        </w:numPr>
        <w:topLinePunct/>
        <w:rPr>
          <w:szCs w:val="24"/>
          <w:lang w:eastAsia="zh-CN"/>
        </w:rPr>
      </w:pPr>
      <w:r>
        <w:rPr>
          <w:rFonts w:ascii="SimSun" w:hint="eastAsia"/>
          <w:szCs w:val="24"/>
          <w:lang w:val="zh-CN" w:eastAsia="zh-CN"/>
        </w:rPr>
        <w:t>中部各州学院与学校联盟</w:t>
      </w:r>
    </w:p>
    <w:p w:rsidR="009975DF" w:rsidRDefault="00C81634" w:rsidP="00B506D3">
      <w:pPr>
        <w:pStyle w:val="Lb1"/>
        <w:numPr>
          <w:ilvl w:val="3"/>
          <w:numId w:val="21"/>
        </w:numPr>
        <w:topLinePunct/>
        <w:rPr>
          <w:szCs w:val="24"/>
          <w:lang w:eastAsia="zh-CN"/>
        </w:rPr>
      </w:pPr>
      <w:r>
        <w:rPr>
          <w:rFonts w:ascii="SimSun" w:hint="eastAsia"/>
          <w:szCs w:val="24"/>
          <w:lang w:val="zh-CN" w:eastAsia="zh-CN"/>
        </w:rPr>
        <w:t>新英格兰学院与学校联盟</w:t>
      </w:r>
    </w:p>
    <w:p w:rsidR="009975DF" w:rsidRDefault="00C81634" w:rsidP="00B506D3">
      <w:pPr>
        <w:pStyle w:val="Lb1"/>
        <w:numPr>
          <w:ilvl w:val="3"/>
          <w:numId w:val="21"/>
        </w:numPr>
        <w:topLinePunct/>
        <w:rPr>
          <w:szCs w:val="24"/>
          <w:lang w:eastAsia="zh-CN"/>
        </w:rPr>
      </w:pPr>
      <w:r>
        <w:rPr>
          <w:rFonts w:ascii="SimSun" w:hint="eastAsia"/>
          <w:szCs w:val="24"/>
          <w:lang w:val="zh-CN" w:eastAsia="zh-CN"/>
        </w:rPr>
        <w:t>中北部学院与学校联盟</w:t>
      </w:r>
    </w:p>
    <w:p w:rsidR="009975DF" w:rsidRDefault="00C81634" w:rsidP="00B506D3">
      <w:pPr>
        <w:pStyle w:val="Lb1"/>
        <w:numPr>
          <w:ilvl w:val="3"/>
          <w:numId w:val="21"/>
        </w:numPr>
        <w:topLinePunct/>
        <w:rPr>
          <w:szCs w:val="24"/>
          <w:lang w:eastAsia="zh-CN"/>
        </w:rPr>
      </w:pPr>
      <w:r>
        <w:rPr>
          <w:rFonts w:ascii="SimSun" w:hint="eastAsia"/>
          <w:szCs w:val="24"/>
          <w:lang w:val="zh-CN" w:eastAsia="zh-CN"/>
        </w:rPr>
        <w:t>西北部学院与学校联盟</w:t>
      </w:r>
    </w:p>
    <w:p w:rsidR="009975DF" w:rsidRDefault="00C81634" w:rsidP="00B506D3">
      <w:pPr>
        <w:pStyle w:val="Lb1"/>
        <w:numPr>
          <w:ilvl w:val="3"/>
          <w:numId w:val="21"/>
        </w:numPr>
        <w:topLinePunct/>
        <w:rPr>
          <w:szCs w:val="24"/>
          <w:lang w:eastAsia="zh-CN"/>
        </w:rPr>
      </w:pPr>
      <w:r>
        <w:rPr>
          <w:rFonts w:ascii="SimSun" w:hint="eastAsia"/>
          <w:szCs w:val="24"/>
          <w:lang w:val="zh-CN" w:eastAsia="zh-CN"/>
        </w:rPr>
        <w:t>南部学院与学校联盟</w:t>
      </w:r>
    </w:p>
    <w:p w:rsidR="009975DF" w:rsidRDefault="00C81634" w:rsidP="00B506D3">
      <w:pPr>
        <w:pStyle w:val="Lb1"/>
        <w:numPr>
          <w:ilvl w:val="3"/>
          <w:numId w:val="21"/>
        </w:numPr>
        <w:topLinePunct/>
        <w:rPr>
          <w:szCs w:val="24"/>
          <w:lang w:eastAsia="zh-CN"/>
        </w:rPr>
      </w:pPr>
      <w:r>
        <w:rPr>
          <w:rFonts w:ascii="SimSun" w:hint="eastAsia"/>
          <w:szCs w:val="24"/>
          <w:lang w:val="zh-CN" w:eastAsia="zh-CN"/>
        </w:rPr>
        <w:t>西部学院与学校联盟</w:t>
      </w:r>
    </w:p>
    <w:p w:rsidR="009975DF" w:rsidRDefault="00C81634" w:rsidP="00B506D3">
      <w:pPr>
        <w:pStyle w:val="Lb1"/>
        <w:numPr>
          <w:ilvl w:val="0"/>
          <w:numId w:val="24"/>
        </w:numPr>
        <w:topLinePunct/>
        <w:spacing w:after="0"/>
        <w:rPr>
          <w:szCs w:val="24"/>
          <w:lang w:eastAsia="zh-CN"/>
        </w:rPr>
      </w:pPr>
      <w:r>
        <w:rPr>
          <w:rFonts w:ascii="SimSun" w:hint="eastAsia"/>
          <w:szCs w:val="24"/>
          <w:lang w:val="zh-CN" w:eastAsia="zh-CN"/>
        </w:rPr>
        <w:t>获所在州或省认证的中等教育机构。</w:t>
      </w:r>
    </w:p>
    <w:p w:rsidR="009975DF" w:rsidRDefault="00C81634" w:rsidP="00B506D3">
      <w:pPr>
        <w:pStyle w:val="Lb1"/>
        <w:numPr>
          <w:ilvl w:val="0"/>
          <w:numId w:val="24"/>
        </w:numPr>
        <w:topLinePunct/>
        <w:spacing w:after="0"/>
        <w:rPr>
          <w:szCs w:val="24"/>
          <w:lang w:eastAsia="zh-CN"/>
        </w:rPr>
      </w:pPr>
      <w:r>
        <w:rPr>
          <w:rFonts w:ascii="SimSun" w:hint="eastAsia"/>
          <w:szCs w:val="24"/>
          <w:lang w:val="zh-CN" w:eastAsia="zh-CN"/>
        </w:rPr>
        <w:t>军事培训机构</w:t>
      </w:r>
    </w:p>
    <w:p w:rsidR="009975DF" w:rsidRDefault="009975DF" w:rsidP="00B506D3">
      <w:pPr>
        <w:pStyle w:val="Lb1"/>
        <w:tabs>
          <w:tab w:val="clear" w:pos="686"/>
        </w:tabs>
        <w:topLinePunct/>
        <w:spacing w:after="0"/>
        <w:rPr>
          <w:rFonts w:eastAsiaTheme="minorEastAsia"/>
          <w:szCs w:val="24"/>
          <w:lang w:eastAsia="zh-CN"/>
        </w:rPr>
      </w:pPr>
    </w:p>
    <w:p w:rsidR="009975DF" w:rsidRPr="005B2C73" w:rsidRDefault="00C81634" w:rsidP="00B506D3">
      <w:pPr>
        <w:pStyle w:val="Lb1"/>
        <w:tabs>
          <w:tab w:val="clear" w:pos="686"/>
        </w:tabs>
        <w:topLinePunct/>
        <w:ind w:left="300" w:firstLine="0"/>
        <w:rPr>
          <w:szCs w:val="24"/>
          <w:lang w:eastAsia="zh-CN"/>
        </w:rPr>
      </w:pPr>
      <w:r w:rsidRPr="005B2C73">
        <w:rPr>
          <w:rFonts w:hint="eastAsia"/>
          <w:szCs w:val="24"/>
          <w:lang w:val="zh-CN" w:eastAsia="zh-CN"/>
        </w:rPr>
        <w:t>属于美国教育服务机构联合会的机构亦具备资格。在加拿大，教育机构必须提供证据表明各自省政府已给予政府资助或私立职业资格。</w:t>
      </w:r>
    </w:p>
    <w:p w:rsidR="009975DF" w:rsidRPr="005B2C73" w:rsidRDefault="00C81634" w:rsidP="00B506D3">
      <w:pPr>
        <w:pStyle w:val="Lb1"/>
        <w:tabs>
          <w:tab w:val="clear" w:pos="686"/>
        </w:tabs>
        <w:topLinePunct/>
        <w:spacing w:after="0"/>
        <w:ind w:left="300" w:firstLine="0"/>
        <w:rPr>
          <w:szCs w:val="24"/>
          <w:lang w:eastAsia="zh-CN"/>
        </w:rPr>
      </w:pPr>
      <w:r w:rsidRPr="005B2C73">
        <w:rPr>
          <w:rFonts w:hint="eastAsia"/>
          <w:szCs w:val="24"/>
          <w:lang w:val="zh-CN" w:eastAsia="zh-CN"/>
        </w:rPr>
        <w:t>在美国与加拿大之外，请与有关的区域服务中心联络，了解您所在地区被批准的认证机构的情况。</w:t>
      </w:r>
    </w:p>
    <w:p w:rsidR="009975DF" w:rsidRPr="005B2C73" w:rsidRDefault="009975DF" w:rsidP="00B506D3">
      <w:pPr>
        <w:topLinePunct/>
        <w:spacing w:after="0" w:line="240" w:lineRule="auto"/>
        <w:rPr>
          <w:b/>
          <w:szCs w:val="24"/>
          <w:lang w:eastAsia="zh-CN"/>
        </w:rPr>
      </w:pPr>
    </w:p>
    <w:p w:rsidR="009975DF" w:rsidRPr="005B2C73" w:rsidRDefault="00C81634" w:rsidP="00B506D3">
      <w:pPr>
        <w:topLinePunct/>
        <w:spacing w:after="0" w:line="240" w:lineRule="auto"/>
        <w:rPr>
          <w:szCs w:val="24"/>
          <w:lang w:eastAsia="zh-CN"/>
        </w:rPr>
      </w:pPr>
      <w:r w:rsidRPr="005B2C73">
        <w:rPr>
          <w:rFonts w:hint="eastAsia"/>
          <w:b/>
          <w:szCs w:val="24"/>
          <w:lang w:val="zh-CN" w:eastAsia="zh-CN"/>
        </w:rPr>
        <w:t>“</w:t>
      </w:r>
      <w:r w:rsidRPr="005B2C73">
        <w:rPr>
          <w:rFonts w:hAnsi="SimSun" w:hint="eastAsia"/>
          <w:b/>
          <w:szCs w:val="24"/>
          <w:lang w:val="zh-CN" w:eastAsia="zh-CN"/>
        </w:rPr>
        <w:t>能力</w:t>
      </w:r>
      <w:r w:rsidRPr="005B2C73">
        <w:rPr>
          <w:rFonts w:hint="eastAsia"/>
          <w:b/>
          <w:szCs w:val="24"/>
          <w:lang w:val="zh-CN" w:eastAsia="zh-CN"/>
        </w:rPr>
        <w:t>”</w:t>
      </w:r>
      <w:r w:rsidRPr="005B2C73">
        <w:rPr>
          <w:rFonts w:hint="eastAsia"/>
          <w:szCs w:val="24"/>
          <w:lang w:val="zh-CN" w:eastAsia="zh-CN"/>
        </w:rPr>
        <w:t>指针对</w:t>
      </w:r>
      <w:r w:rsidRPr="005B2C73">
        <w:rPr>
          <w:rFonts w:hint="eastAsia"/>
          <w:szCs w:val="24"/>
          <w:lang w:val="zh-CN" w:eastAsia="zh-CN"/>
        </w:rPr>
        <w:t xml:space="preserve"> MCT </w:t>
      </w:r>
      <w:r w:rsidRPr="005B2C73">
        <w:rPr>
          <w:rFonts w:hint="eastAsia"/>
          <w:szCs w:val="24"/>
          <w:lang w:val="zh-CN" w:eastAsia="zh-CN"/>
        </w:rPr>
        <w:t>的一种分类系统，该系统确定了</w:t>
      </w:r>
      <w:r w:rsidRPr="005B2C73">
        <w:rPr>
          <w:rFonts w:hint="eastAsia"/>
          <w:szCs w:val="24"/>
          <w:lang w:val="zh-CN" w:eastAsia="zh-CN"/>
        </w:rPr>
        <w:t xml:space="preserve"> MCT </w:t>
      </w:r>
      <w:r w:rsidRPr="005B2C73">
        <w:rPr>
          <w:rFonts w:hint="eastAsia"/>
          <w:szCs w:val="24"/>
          <w:lang w:val="zh-CN" w:eastAsia="zh-CN"/>
        </w:rPr>
        <w:t>通过取得对应于特定能力领域的微软认证而在该领域表现出熟练水平的工作岗位和</w:t>
      </w:r>
      <w:r w:rsidRPr="005B2C73">
        <w:rPr>
          <w:rFonts w:hint="eastAsia"/>
          <w:szCs w:val="24"/>
          <w:lang w:val="zh-CN" w:eastAsia="zh-CN"/>
        </w:rPr>
        <w:t>/</w:t>
      </w:r>
      <w:r w:rsidRPr="005B2C73">
        <w:rPr>
          <w:rFonts w:hint="eastAsia"/>
          <w:szCs w:val="24"/>
          <w:lang w:val="zh-CN" w:eastAsia="zh-CN"/>
        </w:rPr>
        <w:t>或技术。</w:t>
      </w:r>
    </w:p>
    <w:p w:rsidR="009975DF" w:rsidRPr="005B2C73" w:rsidRDefault="009975DF" w:rsidP="00B506D3">
      <w:pPr>
        <w:topLinePunct/>
        <w:spacing w:after="0" w:line="240" w:lineRule="auto"/>
        <w:rPr>
          <w:b/>
          <w:szCs w:val="24"/>
          <w:lang w:eastAsia="zh-CN"/>
        </w:rPr>
      </w:pPr>
    </w:p>
    <w:p w:rsidR="009975DF" w:rsidRPr="005B2C73" w:rsidRDefault="00C81634" w:rsidP="00B506D3">
      <w:pPr>
        <w:topLinePunct/>
        <w:spacing w:after="0" w:line="240" w:lineRule="auto"/>
        <w:rPr>
          <w:szCs w:val="24"/>
          <w:lang w:eastAsia="zh-CN"/>
        </w:rPr>
      </w:pPr>
      <w:r w:rsidRPr="00F2416C">
        <w:rPr>
          <w:rFonts w:hint="eastAsia"/>
          <w:b/>
          <w:szCs w:val="24"/>
          <w:lang w:eastAsia="zh-CN"/>
        </w:rPr>
        <w:lastRenderedPageBreak/>
        <w:t>“</w:t>
      </w:r>
      <w:r w:rsidRPr="00F2416C">
        <w:rPr>
          <w:rFonts w:hint="eastAsia"/>
          <w:b/>
          <w:szCs w:val="24"/>
          <w:lang w:eastAsia="zh-CN"/>
        </w:rPr>
        <w:t>Metrics that Matter</w:t>
      </w:r>
      <w:r w:rsidRPr="00F2416C">
        <w:rPr>
          <w:rFonts w:hint="eastAsia"/>
          <w:b/>
          <w:szCs w:val="24"/>
          <w:lang w:eastAsia="zh-CN"/>
        </w:rPr>
        <w:t>”</w:t>
      </w:r>
      <w:r w:rsidRPr="005B2C73">
        <w:rPr>
          <w:rFonts w:hint="eastAsia"/>
          <w:b/>
          <w:szCs w:val="24"/>
          <w:lang w:val="zh-CN" w:eastAsia="zh-CN"/>
        </w:rPr>
        <w:t>或</w:t>
      </w:r>
      <w:r w:rsidRPr="00F2416C">
        <w:rPr>
          <w:rFonts w:hint="eastAsia"/>
          <w:b/>
          <w:szCs w:val="24"/>
          <w:lang w:eastAsia="zh-CN"/>
        </w:rPr>
        <w:t>“</w:t>
      </w:r>
      <w:r w:rsidRPr="00F2416C">
        <w:rPr>
          <w:rFonts w:hint="eastAsia"/>
          <w:b/>
          <w:szCs w:val="24"/>
          <w:lang w:eastAsia="zh-CN"/>
        </w:rPr>
        <w:t>MTM</w:t>
      </w:r>
      <w:r w:rsidRPr="00F2416C">
        <w:rPr>
          <w:rFonts w:hint="eastAsia"/>
          <w:b/>
          <w:szCs w:val="24"/>
          <w:lang w:eastAsia="zh-CN"/>
        </w:rPr>
        <w:t>”</w:t>
      </w:r>
      <w:r w:rsidRPr="005B2C73">
        <w:rPr>
          <w:rFonts w:hint="eastAsia"/>
          <w:szCs w:val="24"/>
          <w:lang w:val="zh-CN" w:eastAsia="zh-CN"/>
        </w:rPr>
        <w:t>指</w:t>
      </w:r>
      <w:r w:rsidRPr="00F2416C">
        <w:rPr>
          <w:rFonts w:hint="eastAsia"/>
          <w:szCs w:val="24"/>
          <w:lang w:eastAsia="zh-CN"/>
        </w:rPr>
        <w:t xml:space="preserve"> Knowledge Advisors </w:t>
      </w:r>
      <w:r w:rsidRPr="005B2C73">
        <w:rPr>
          <w:rFonts w:hint="eastAsia"/>
          <w:szCs w:val="24"/>
          <w:lang w:val="zh-CN" w:eastAsia="zh-CN"/>
        </w:rPr>
        <w:t>与微软合作进行的用于收集、整理和报告客户满意度信息的计划。</w:t>
      </w:r>
    </w:p>
    <w:p w:rsidR="009975DF" w:rsidRDefault="009975DF" w:rsidP="00B506D3">
      <w:pPr>
        <w:topLinePunct/>
        <w:spacing w:after="0" w:line="240" w:lineRule="auto"/>
        <w:rPr>
          <w:rFonts w:eastAsiaTheme="minorEastAsia"/>
          <w:b/>
          <w:szCs w:val="24"/>
          <w:lang w:eastAsia="zh-CN"/>
        </w:rPr>
      </w:pPr>
    </w:p>
    <w:p w:rsidR="00392738" w:rsidRPr="00F2416C" w:rsidRDefault="00392738" w:rsidP="00392738">
      <w:pPr>
        <w:pStyle w:val="Pb"/>
        <w:framePr w:wrap="around"/>
        <w:rPr>
          <w:lang w:eastAsia="zh-CN"/>
        </w:rPr>
      </w:pPr>
    </w:p>
    <w:p w:rsidR="009975DF" w:rsidRPr="0048346D" w:rsidRDefault="00C81634" w:rsidP="00B506D3">
      <w:pPr>
        <w:topLinePunct/>
        <w:rPr>
          <w:szCs w:val="24"/>
          <w:lang w:eastAsia="zh-CN"/>
        </w:rPr>
      </w:pPr>
      <w:r w:rsidRPr="008206D1">
        <w:rPr>
          <w:rFonts w:hint="eastAsia"/>
          <w:b/>
          <w:szCs w:val="24"/>
          <w:lang w:eastAsia="zh-CN"/>
        </w:rPr>
        <w:t>“</w:t>
      </w:r>
      <w:r w:rsidRPr="0048346D">
        <w:rPr>
          <w:rFonts w:hint="eastAsia"/>
          <w:b/>
          <w:szCs w:val="24"/>
          <w:lang w:val="zh-CN" w:eastAsia="zh-CN"/>
        </w:rPr>
        <w:t>微软授权客户</w:t>
      </w:r>
      <w:r w:rsidRPr="008206D1">
        <w:rPr>
          <w:rFonts w:hint="eastAsia"/>
          <w:b/>
          <w:szCs w:val="24"/>
          <w:lang w:eastAsia="zh-CN"/>
        </w:rPr>
        <w:t>”（</w:t>
      </w:r>
      <w:r w:rsidRPr="0048346D">
        <w:rPr>
          <w:rFonts w:hint="eastAsia"/>
          <w:b/>
          <w:szCs w:val="24"/>
          <w:lang w:val="zh-CN" w:eastAsia="zh-CN"/>
        </w:rPr>
        <w:t>授权教育渠道</w:t>
      </w:r>
      <w:r w:rsidRPr="008206D1">
        <w:rPr>
          <w:rFonts w:hint="eastAsia"/>
          <w:b/>
          <w:szCs w:val="24"/>
          <w:lang w:eastAsia="zh-CN"/>
        </w:rPr>
        <w:t>）</w:t>
      </w:r>
      <w:r w:rsidRPr="0048346D">
        <w:rPr>
          <w:rFonts w:hint="eastAsia"/>
          <w:szCs w:val="24"/>
          <w:lang w:val="zh-CN" w:eastAsia="zh-CN"/>
        </w:rPr>
        <w:t>包括微软认证学习解决方案合作伙伴</w:t>
      </w:r>
      <w:r w:rsidRPr="008206D1">
        <w:rPr>
          <w:rFonts w:hint="eastAsia"/>
          <w:szCs w:val="24"/>
          <w:lang w:eastAsia="zh-CN"/>
        </w:rPr>
        <w:t>（</w:t>
      </w:r>
      <w:r w:rsidRPr="0048346D">
        <w:rPr>
          <w:rFonts w:hint="eastAsia"/>
          <w:szCs w:val="24"/>
          <w:lang w:val="zh-CN" w:eastAsia="zh-CN"/>
        </w:rPr>
        <w:t>学习解决方案合作伙伴</w:t>
      </w:r>
      <w:r w:rsidRPr="008206D1">
        <w:rPr>
          <w:rFonts w:hint="eastAsia"/>
          <w:szCs w:val="24"/>
          <w:lang w:eastAsia="zh-CN"/>
        </w:rPr>
        <w:t>）</w:t>
      </w:r>
      <w:r w:rsidRPr="0048346D">
        <w:rPr>
          <w:rFonts w:hint="eastAsia"/>
          <w:szCs w:val="24"/>
          <w:lang w:val="zh-CN" w:eastAsia="zh-CN"/>
        </w:rPr>
        <w:t>、微软认证合作伙伴以及微软</w:t>
      </w:r>
      <w:r w:rsidRPr="008206D1">
        <w:rPr>
          <w:rFonts w:hint="eastAsia"/>
          <w:szCs w:val="24"/>
          <w:lang w:eastAsia="zh-CN"/>
        </w:rPr>
        <w:t xml:space="preserve"> IT </w:t>
      </w:r>
      <w:r w:rsidRPr="0048346D">
        <w:rPr>
          <w:rFonts w:hint="eastAsia"/>
          <w:szCs w:val="24"/>
          <w:lang w:val="zh-CN" w:eastAsia="zh-CN"/>
        </w:rPr>
        <w:t>学院计划</w:t>
      </w:r>
      <w:r w:rsidRPr="008206D1">
        <w:rPr>
          <w:rFonts w:hint="eastAsia"/>
          <w:szCs w:val="24"/>
          <w:lang w:eastAsia="zh-CN"/>
        </w:rPr>
        <w:t>（</w:t>
      </w:r>
      <w:r w:rsidRPr="008206D1">
        <w:rPr>
          <w:rFonts w:hint="eastAsia"/>
          <w:szCs w:val="24"/>
          <w:lang w:eastAsia="zh-CN"/>
        </w:rPr>
        <w:t>IT</w:t>
      </w:r>
      <w:r w:rsidR="00C60631">
        <w:rPr>
          <w:rFonts w:hint="eastAsia"/>
          <w:szCs w:val="24"/>
          <w:lang w:eastAsia="zh-CN"/>
        </w:rPr>
        <w:t> </w:t>
      </w:r>
      <w:r w:rsidRPr="0048346D">
        <w:rPr>
          <w:rFonts w:hint="eastAsia"/>
          <w:szCs w:val="24"/>
          <w:lang w:val="zh-CN" w:eastAsia="zh-CN"/>
        </w:rPr>
        <w:t>学院</w:t>
      </w:r>
      <w:r w:rsidRPr="008206D1">
        <w:rPr>
          <w:rFonts w:hint="eastAsia"/>
          <w:szCs w:val="24"/>
          <w:lang w:eastAsia="zh-CN"/>
        </w:rPr>
        <w:t>）</w:t>
      </w:r>
      <w:r w:rsidRPr="0048346D">
        <w:rPr>
          <w:rFonts w:hint="eastAsia"/>
          <w:szCs w:val="24"/>
          <w:lang w:val="zh-CN" w:eastAsia="zh-CN"/>
        </w:rPr>
        <w:t>中的机构和</w:t>
      </w:r>
      <w:r w:rsidRPr="008206D1">
        <w:rPr>
          <w:rFonts w:hint="eastAsia"/>
          <w:szCs w:val="24"/>
          <w:lang w:eastAsia="zh-CN"/>
        </w:rPr>
        <w:t>/</w:t>
      </w:r>
      <w:r w:rsidRPr="0048346D">
        <w:rPr>
          <w:rFonts w:hint="eastAsia"/>
          <w:szCs w:val="24"/>
          <w:lang w:val="zh-CN" w:eastAsia="zh-CN"/>
        </w:rPr>
        <w:t>或此类经微软书面许可的其他实体。</w:t>
      </w:r>
    </w:p>
    <w:p w:rsidR="009975DF" w:rsidRPr="0048346D" w:rsidRDefault="00C81634" w:rsidP="00B506D3">
      <w:pPr>
        <w:pStyle w:val="Lb1"/>
        <w:tabs>
          <w:tab w:val="clear" w:pos="686"/>
        </w:tabs>
        <w:topLinePunct/>
        <w:ind w:left="300" w:firstLine="0"/>
        <w:rPr>
          <w:szCs w:val="24"/>
          <w:lang w:eastAsia="zh-CN"/>
        </w:rPr>
      </w:pPr>
      <w:r w:rsidRPr="0048346D">
        <w:rPr>
          <w:rFonts w:hint="eastAsia"/>
          <w:b/>
          <w:i/>
          <w:szCs w:val="24"/>
          <w:lang w:val="zh-CN" w:eastAsia="zh-CN"/>
        </w:rPr>
        <w:t>“学习解决方案合作伙伴”</w:t>
      </w:r>
      <w:r w:rsidRPr="0048346D">
        <w:rPr>
          <w:rFonts w:hint="eastAsia"/>
          <w:szCs w:val="24"/>
          <w:lang w:val="zh-CN" w:eastAsia="zh-CN"/>
        </w:rPr>
        <w:t>是被授权向</w:t>
      </w:r>
      <w:r w:rsidRPr="0048346D">
        <w:rPr>
          <w:rFonts w:hint="eastAsia"/>
          <w:szCs w:val="24"/>
          <w:lang w:val="zh-CN" w:eastAsia="zh-CN"/>
        </w:rPr>
        <w:t xml:space="preserve"> IT </w:t>
      </w:r>
      <w:r w:rsidRPr="0048346D">
        <w:rPr>
          <w:rFonts w:hint="eastAsia"/>
          <w:szCs w:val="24"/>
          <w:lang w:val="zh-CN" w:eastAsia="zh-CN"/>
        </w:rPr>
        <w:t>专业人士教授微软课程的首要培训渠道。这些公司是符合取得学习解决方案资格所需特定要求的微软认证合作伙伴，这些要求包括正式的微软学习产品、微软</w:t>
      </w:r>
      <w:r w:rsidRPr="0048346D">
        <w:rPr>
          <w:rFonts w:hint="eastAsia"/>
          <w:szCs w:val="24"/>
          <w:lang w:val="zh-CN" w:eastAsia="zh-CN"/>
        </w:rPr>
        <w:t xml:space="preserve"> IW </w:t>
      </w:r>
      <w:r w:rsidRPr="0048346D">
        <w:rPr>
          <w:rFonts w:hint="eastAsia"/>
          <w:szCs w:val="24"/>
          <w:lang w:val="zh-CN" w:eastAsia="zh-CN"/>
        </w:rPr>
        <w:t>学习产品和</w:t>
      </w:r>
      <w:r w:rsidRPr="0048346D">
        <w:rPr>
          <w:rFonts w:hint="eastAsia"/>
          <w:szCs w:val="24"/>
          <w:lang w:val="zh-CN" w:eastAsia="zh-CN"/>
        </w:rPr>
        <w:t>/</w:t>
      </w:r>
      <w:r w:rsidRPr="0048346D">
        <w:rPr>
          <w:rFonts w:hint="eastAsia"/>
          <w:szCs w:val="24"/>
          <w:lang w:val="zh-CN" w:eastAsia="zh-CN"/>
        </w:rPr>
        <w:t>或</w:t>
      </w:r>
      <w:r w:rsidRPr="0048346D">
        <w:rPr>
          <w:rFonts w:hint="eastAsia"/>
          <w:szCs w:val="24"/>
          <w:lang w:val="zh-CN" w:eastAsia="zh-CN"/>
        </w:rPr>
        <w:t xml:space="preserve"> Microsoft Dynamics </w:t>
      </w:r>
      <w:r w:rsidRPr="0048346D">
        <w:rPr>
          <w:rFonts w:hint="eastAsia"/>
          <w:szCs w:val="24"/>
          <w:lang w:val="zh-CN" w:eastAsia="zh-CN"/>
        </w:rPr>
        <w:t>学习产品所需的适当硬件、培训师和培训环境。</w:t>
      </w:r>
    </w:p>
    <w:p w:rsidR="009975DF" w:rsidRPr="0048346D" w:rsidRDefault="00C81634" w:rsidP="00B506D3">
      <w:pPr>
        <w:pStyle w:val="Lb1"/>
        <w:tabs>
          <w:tab w:val="clear" w:pos="686"/>
        </w:tabs>
        <w:topLinePunct/>
        <w:ind w:left="300" w:firstLine="0"/>
        <w:rPr>
          <w:szCs w:val="24"/>
          <w:lang w:eastAsia="zh-CN"/>
        </w:rPr>
      </w:pPr>
      <w:r w:rsidRPr="0048346D">
        <w:rPr>
          <w:rFonts w:hint="eastAsia"/>
          <w:b/>
          <w:i/>
          <w:szCs w:val="24"/>
          <w:lang w:val="zh-CN" w:eastAsia="zh-CN"/>
        </w:rPr>
        <w:t>“微软认证合作伙伴”</w:t>
      </w:r>
      <w:r w:rsidRPr="0048346D">
        <w:rPr>
          <w:rFonts w:hint="eastAsia"/>
          <w:szCs w:val="24"/>
          <w:lang w:val="zh-CN" w:eastAsia="zh-CN"/>
        </w:rPr>
        <w:t>指具有各类专业知识和供应商联系的众多独立公司。未取得学习解决方案资格的微软认证合作伙伴被授权获得正式的微软学习产品、微软</w:t>
      </w:r>
      <w:r w:rsidRPr="0048346D">
        <w:rPr>
          <w:rFonts w:hint="eastAsia"/>
          <w:szCs w:val="24"/>
          <w:lang w:val="zh-CN" w:eastAsia="zh-CN"/>
        </w:rPr>
        <w:t xml:space="preserve"> IW </w:t>
      </w:r>
      <w:r w:rsidRPr="0048346D">
        <w:rPr>
          <w:rFonts w:hint="eastAsia"/>
          <w:szCs w:val="24"/>
          <w:lang w:val="zh-CN" w:eastAsia="zh-CN"/>
        </w:rPr>
        <w:t>学习产品和</w:t>
      </w:r>
      <w:r w:rsidRPr="0048346D">
        <w:rPr>
          <w:rFonts w:hint="eastAsia"/>
          <w:szCs w:val="24"/>
          <w:lang w:val="zh-CN" w:eastAsia="zh-CN"/>
        </w:rPr>
        <w:t xml:space="preserve"> Microsoft Dynamics </w:t>
      </w:r>
      <w:r w:rsidRPr="0048346D">
        <w:rPr>
          <w:rFonts w:hint="eastAsia"/>
          <w:szCs w:val="24"/>
          <w:lang w:val="zh-CN" w:eastAsia="zh-CN"/>
        </w:rPr>
        <w:t>学习产品；但是，他们只可以向其内部员工提供作为一个更大的客户解决方案或培训一部分的内部培训。他们无需达到与学习解决方案合作伙伴完全相同的要求，但不可以在广告宣传或提供的公开培训中使用正式的微软学习产品、微软</w:t>
      </w:r>
      <w:r w:rsidRPr="0048346D">
        <w:rPr>
          <w:rFonts w:hint="eastAsia"/>
          <w:szCs w:val="24"/>
          <w:lang w:val="zh-CN" w:eastAsia="zh-CN"/>
        </w:rPr>
        <w:t xml:space="preserve"> IW </w:t>
      </w:r>
      <w:r w:rsidRPr="0048346D">
        <w:rPr>
          <w:rFonts w:hint="eastAsia"/>
          <w:szCs w:val="24"/>
          <w:lang w:val="zh-CN" w:eastAsia="zh-CN"/>
        </w:rPr>
        <w:t>学习产品和</w:t>
      </w:r>
      <w:r w:rsidRPr="0048346D">
        <w:rPr>
          <w:rFonts w:hint="eastAsia"/>
          <w:szCs w:val="24"/>
          <w:lang w:val="zh-CN" w:eastAsia="zh-CN"/>
        </w:rPr>
        <w:t>/</w:t>
      </w:r>
      <w:r w:rsidRPr="0048346D">
        <w:rPr>
          <w:rFonts w:hint="eastAsia"/>
          <w:szCs w:val="24"/>
          <w:lang w:val="zh-CN" w:eastAsia="zh-CN"/>
        </w:rPr>
        <w:t>或</w:t>
      </w:r>
      <w:r w:rsidRPr="0048346D">
        <w:rPr>
          <w:rFonts w:hint="eastAsia"/>
          <w:szCs w:val="24"/>
          <w:lang w:val="zh-CN" w:eastAsia="zh-CN"/>
        </w:rPr>
        <w:t xml:space="preserve"> Microsoft Dynamics </w:t>
      </w:r>
      <w:r w:rsidRPr="0048346D">
        <w:rPr>
          <w:rFonts w:hint="eastAsia"/>
          <w:szCs w:val="24"/>
          <w:lang w:val="zh-CN" w:eastAsia="zh-CN"/>
        </w:rPr>
        <w:t>学习产品。</w:t>
      </w:r>
    </w:p>
    <w:p w:rsidR="009975DF" w:rsidRPr="0048346D" w:rsidRDefault="00C81634" w:rsidP="00B506D3">
      <w:pPr>
        <w:pStyle w:val="Lb1"/>
        <w:tabs>
          <w:tab w:val="clear" w:pos="686"/>
        </w:tabs>
        <w:topLinePunct/>
        <w:spacing w:after="0"/>
        <w:ind w:left="302" w:firstLine="0"/>
        <w:rPr>
          <w:szCs w:val="24"/>
          <w:lang w:eastAsia="zh-CN"/>
        </w:rPr>
      </w:pPr>
      <w:r w:rsidRPr="0048346D">
        <w:rPr>
          <w:rFonts w:hint="eastAsia"/>
          <w:b/>
          <w:i/>
          <w:szCs w:val="24"/>
          <w:lang w:val="zh-CN" w:eastAsia="zh-CN"/>
        </w:rPr>
        <w:t>“微软</w:t>
      </w:r>
      <w:r w:rsidRPr="0048346D">
        <w:rPr>
          <w:rFonts w:hint="eastAsia"/>
          <w:b/>
          <w:i/>
          <w:szCs w:val="24"/>
          <w:lang w:val="zh-CN" w:eastAsia="zh-CN"/>
        </w:rPr>
        <w:t xml:space="preserve"> IT </w:t>
      </w:r>
      <w:r w:rsidRPr="0048346D">
        <w:rPr>
          <w:rFonts w:hint="eastAsia"/>
          <w:b/>
          <w:i/>
          <w:szCs w:val="24"/>
          <w:lang w:val="zh-CN" w:eastAsia="zh-CN"/>
        </w:rPr>
        <w:t>学院计划”</w:t>
      </w:r>
      <w:r w:rsidRPr="0048346D">
        <w:rPr>
          <w:rFonts w:hint="eastAsia"/>
          <w:szCs w:val="24"/>
          <w:lang w:val="zh-CN" w:eastAsia="zh-CN"/>
        </w:rPr>
        <w:t>（“</w:t>
      </w:r>
      <w:r w:rsidRPr="0048346D">
        <w:rPr>
          <w:rFonts w:hint="eastAsia"/>
          <w:b/>
          <w:szCs w:val="24"/>
          <w:lang w:val="zh-CN" w:eastAsia="zh-CN"/>
        </w:rPr>
        <w:t xml:space="preserve">IT </w:t>
      </w:r>
      <w:r w:rsidRPr="0048346D">
        <w:rPr>
          <w:rFonts w:hint="eastAsia"/>
          <w:b/>
          <w:szCs w:val="24"/>
          <w:lang w:val="zh-CN" w:eastAsia="zh-CN"/>
        </w:rPr>
        <w:t>学院</w:t>
      </w:r>
      <w:r w:rsidRPr="0048346D">
        <w:rPr>
          <w:rFonts w:hint="eastAsia"/>
          <w:szCs w:val="24"/>
          <w:lang w:val="zh-CN" w:eastAsia="zh-CN"/>
        </w:rPr>
        <w:t>”）包含被授权向其注册学员教授微软课程和微软</w:t>
      </w:r>
      <w:r w:rsidRPr="0048346D">
        <w:rPr>
          <w:rFonts w:hint="eastAsia"/>
          <w:szCs w:val="24"/>
          <w:lang w:val="zh-CN" w:eastAsia="zh-CN"/>
        </w:rPr>
        <w:t xml:space="preserve"> IW </w:t>
      </w:r>
      <w:r w:rsidRPr="0048346D">
        <w:rPr>
          <w:rFonts w:hint="eastAsia"/>
          <w:szCs w:val="24"/>
          <w:lang w:val="zh-CN" w:eastAsia="zh-CN"/>
        </w:rPr>
        <w:t>课程（每周少于</w:t>
      </w:r>
      <w:r w:rsidRPr="0048346D">
        <w:rPr>
          <w:rFonts w:hint="eastAsia"/>
          <w:szCs w:val="24"/>
          <w:lang w:val="zh-CN" w:eastAsia="zh-CN"/>
        </w:rPr>
        <w:t xml:space="preserve"> 12 </w:t>
      </w:r>
      <w:r w:rsidRPr="0048346D">
        <w:rPr>
          <w:rFonts w:hint="eastAsia"/>
          <w:szCs w:val="24"/>
          <w:lang w:val="zh-CN" w:eastAsia="zh-CN"/>
        </w:rPr>
        <w:t>小时）的获认证学术机构。</w:t>
      </w:r>
    </w:p>
    <w:p w:rsidR="009975DF" w:rsidRPr="0048346D" w:rsidRDefault="009975DF" w:rsidP="00B506D3">
      <w:pPr>
        <w:pStyle w:val="Lb1"/>
        <w:tabs>
          <w:tab w:val="clear" w:pos="686"/>
        </w:tabs>
        <w:topLinePunct/>
        <w:spacing w:after="0"/>
        <w:ind w:left="302" w:firstLine="0"/>
        <w:rPr>
          <w:szCs w:val="24"/>
          <w:lang w:eastAsia="zh-CN"/>
        </w:rPr>
      </w:pPr>
    </w:p>
    <w:p w:rsidR="009975DF" w:rsidRPr="0048346D" w:rsidRDefault="00C81634" w:rsidP="00B506D3">
      <w:pPr>
        <w:topLinePunct/>
        <w:spacing w:after="0" w:line="240" w:lineRule="auto"/>
        <w:rPr>
          <w:szCs w:val="24"/>
          <w:lang w:eastAsia="zh-CN"/>
        </w:rPr>
      </w:pPr>
      <w:r w:rsidRPr="0048346D">
        <w:rPr>
          <w:rFonts w:hint="eastAsia"/>
          <w:b/>
          <w:szCs w:val="24"/>
          <w:lang w:val="zh-CN" w:eastAsia="zh-CN"/>
        </w:rPr>
        <w:t>“计划年度”</w:t>
      </w:r>
      <w:r w:rsidRPr="0048346D">
        <w:rPr>
          <w:rFonts w:hint="eastAsia"/>
          <w:szCs w:val="24"/>
          <w:lang w:val="zh-CN" w:eastAsia="zh-CN"/>
        </w:rPr>
        <w:t>指</w:t>
      </w:r>
      <w:r w:rsidRPr="0048346D">
        <w:rPr>
          <w:rFonts w:hint="eastAsia"/>
          <w:szCs w:val="24"/>
          <w:lang w:val="zh-CN" w:eastAsia="zh-CN"/>
        </w:rPr>
        <w:t xml:space="preserve"> MCT 2009 </w:t>
      </w:r>
      <w:r w:rsidRPr="0048346D">
        <w:rPr>
          <w:rFonts w:hint="eastAsia"/>
          <w:szCs w:val="24"/>
          <w:lang w:val="zh-CN" w:eastAsia="zh-CN"/>
        </w:rPr>
        <w:t>计划年度，此年度从</w:t>
      </w:r>
      <w:r w:rsidRPr="0048346D">
        <w:rPr>
          <w:rFonts w:hint="eastAsia"/>
          <w:szCs w:val="24"/>
          <w:lang w:val="zh-CN" w:eastAsia="zh-CN"/>
        </w:rPr>
        <w:t xml:space="preserve"> 2009 </w:t>
      </w:r>
      <w:r w:rsidRPr="0048346D">
        <w:rPr>
          <w:rFonts w:hint="eastAsia"/>
          <w:szCs w:val="24"/>
          <w:lang w:val="zh-CN" w:eastAsia="zh-CN"/>
        </w:rPr>
        <w:t>年</w:t>
      </w:r>
      <w:r w:rsidRPr="0048346D">
        <w:rPr>
          <w:rFonts w:hint="eastAsia"/>
          <w:szCs w:val="24"/>
          <w:lang w:val="zh-CN" w:eastAsia="zh-CN"/>
        </w:rPr>
        <w:t xml:space="preserve"> 4 </w:t>
      </w:r>
      <w:r w:rsidRPr="0048346D">
        <w:rPr>
          <w:rFonts w:hint="eastAsia"/>
          <w:szCs w:val="24"/>
          <w:lang w:val="zh-CN" w:eastAsia="zh-CN"/>
        </w:rPr>
        <w:t>月</w:t>
      </w:r>
      <w:r w:rsidRPr="0048346D">
        <w:rPr>
          <w:rFonts w:hint="eastAsia"/>
          <w:szCs w:val="24"/>
          <w:lang w:val="zh-CN" w:eastAsia="zh-CN"/>
        </w:rPr>
        <w:t xml:space="preserve"> 1 </w:t>
      </w:r>
      <w:r w:rsidRPr="0048346D">
        <w:rPr>
          <w:rFonts w:hint="eastAsia"/>
          <w:szCs w:val="24"/>
          <w:lang w:val="zh-CN" w:eastAsia="zh-CN"/>
        </w:rPr>
        <w:t>日起至</w:t>
      </w:r>
      <w:r w:rsidRPr="0048346D">
        <w:rPr>
          <w:rFonts w:hint="eastAsia"/>
          <w:szCs w:val="24"/>
          <w:lang w:val="zh-CN" w:eastAsia="zh-CN"/>
        </w:rPr>
        <w:t xml:space="preserve"> 2010 </w:t>
      </w:r>
      <w:r w:rsidRPr="0048346D">
        <w:rPr>
          <w:rFonts w:hint="eastAsia"/>
          <w:szCs w:val="24"/>
          <w:lang w:val="zh-CN" w:eastAsia="zh-CN"/>
        </w:rPr>
        <w:t>年</w:t>
      </w:r>
      <w:r w:rsidRPr="0048346D">
        <w:rPr>
          <w:rFonts w:hint="eastAsia"/>
          <w:szCs w:val="24"/>
          <w:lang w:val="zh-CN" w:eastAsia="zh-CN"/>
        </w:rPr>
        <w:t xml:space="preserve"> 3 </w:t>
      </w:r>
      <w:r w:rsidRPr="0048346D">
        <w:rPr>
          <w:rFonts w:hint="eastAsia"/>
          <w:szCs w:val="24"/>
          <w:lang w:val="zh-CN" w:eastAsia="zh-CN"/>
        </w:rPr>
        <w:t>月</w:t>
      </w:r>
      <w:r w:rsidRPr="0048346D">
        <w:rPr>
          <w:rFonts w:hint="eastAsia"/>
          <w:szCs w:val="24"/>
          <w:lang w:val="zh-CN" w:eastAsia="zh-CN"/>
        </w:rPr>
        <w:t xml:space="preserve"> 31 </w:t>
      </w:r>
      <w:r w:rsidRPr="0048346D">
        <w:rPr>
          <w:rFonts w:hint="eastAsia"/>
          <w:szCs w:val="24"/>
          <w:lang w:val="zh-CN" w:eastAsia="zh-CN"/>
        </w:rPr>
        <w:t>日止。所有</w:t>
      </w:r>
      <w:r w:rsidRPr="0048346D">
        <w:rPr>
          <w:rFonts w:hint="eastAsia"/>
          <w:szCs w:val="24"/>
          <w:lang w:val="zh-CN" w:eastAsia="zh-CN"/>
        </w:rPr>
        <w:t xml:space="preserve"> MCT </w:t>
      </w:r>
      <w:r w:rsidRPr="0048346D">
        <w:rPr>
          <w:rFonts w:hint="eastAsia"/>
          <w:szCs w:val="24"/>
          <w:lang w:val="zh-CN" w:eastAsia="zh-CN"/>
        </w:rPr>
        <w:t>计划要求都必须在此期间内达到。</w:t>
      </w:r>
      <w:r w:rsidRPr="0048346D">
        <w:rPr>
          <w:rFonts w:hint="eastAsia"/>
          <w:szCs w:val="24"/>
          <w:lang w:eastAsia="zh-CN"/>
        </w:rPr>
        <w:t xml:space="preserve"> </w:t>
      </w:r>
    </w:p>
    <w:sectPr w:rsidR="009975DF" w:rsidRPr="0048346D" w:rsidSect="009975DF">
      <w:headerReference w:type="even" r:id="rId42"/>
      <w:headerReference w:type="default" r:id="rId43"/>
      <w:footerReference w:type="even" r:id="rId44"/>
      <w:footerReference w:type="default" r:id="rId45"/>
      <w:headerReference w:type="first" r:id="rId46"/>
      <w:footerReference w:type="first" r:id="rId47"/>
      <w:pgSz w:w="12240" w:h="15840" w:code="1"/>
      <w:pgMar w:top="-1397" w:right="1296" w:bottom="-994" w:left="3715" w:header="806" w:footer="317" w:gutter="475"/>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61867" w:rsidRDefault="00561867">
      <w:pPr>
        <w:spacing w:after="0" w:line="240" w:lineRule="auto"/>
        <w:rPr>
          <w:rFonts w:eastAsiaTheme="minorEastAsia"/>
          <w:szCs w:val="24"/>
        </w:rPr>
      </w:pPr>
      <w:r>
        <w:rPr>
          <w:rFonts w:eastAsiaTheme="minorEastAsia"/>
          <w:szCs w:val="24"/>
        </w:rPr>
        <w:separator/>
      </w:r>
    </w:p>
  </w:endnote>
  <w:endnote w:type="continuationSeparator" w:id="1">
    <w:p w:rsidR="00561867" w:rsidRDefault="00561867">
      <w:pPr>
        <w:spacing w:after="0" w:line="240" w:lineRule="auto"/>
        <w:rPr>
          <w:rFonts w:eastAsiaTheme="minorEastAsia"/>
          <w:szCs w:val="24"/>
        </w:rPr>
      </w:pPr>
      <w:r>
        <w:rPr>
          <w:rFonts w:eastAsiaTheme="minorEastAsia"/>
          <w:szCs w:val="24"/>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SimSun">
    <w:altName w:val="Arial Unicode MS"/>
    <w:panose1 w:val="02010600030101010101"/>
    <w:charset w:val="86"/>
    <w:family w:val="auto"/>
    <w:notTrueType/>
    <w:pitch w:val="variable"/>
    <w:sig w:usb0="00000000" w:usb1="080E0000" w:usb2="00000010" w:usb3="00000000" w:csb0="00040000" w:csb1="00000000"/>
  </w:font>
  <w:font w:name="Arial Narrow">
    <w:panose1 w:val="020B0506020202030204"/>
    <w:charset w:val="00"/>
    <w:family w:val="swiss"/>
    <w:pitch w:val="variable"/>
    <w:sig w:usb0="00000287" w:usb1="000008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SimHei">
    <w:altName w:val="Arial Unicode MS"/>
    <w:panose1 w:val="02010600030101010101"/>
    <w:charset w:val="86"/>
    <w:family w:val="modern"/>
    <w:notTrueType/>
    <w:pitch w:val="fixed"/>
    <w:sig w:usb0="00000000" w:usb1="080E0000" w:usb2="00000010" w:usb3="00000000" w:csb0="00040000" w:csb1="00000000"/>
  </w:font>
  <w:font w:name="Verdana">
    <w:panose1 w:val="020B0604030504040204"/>
    <w:charset w:val="00"/>
    <w:family w:val="swiss"/>
    <w:pitch w:val="variable"/>
    <w:sig w:usb0="20000287" w:usb1="00000000" w:usb2="00000000"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2E2E" w:rsidRDefault="003F2E2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2E2E" w:rsidRDefault="003F2E2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75DF" w:rsidRPr="00033DD2" w:rsidRDefault="00C81634">
    <w:pPr>
      <w:pStyle w:val="CopyrightText"/>
      <w:framePr w:w="6202" w:h="1691" w:hSpace="187" w:wrap="around" w:vAnchor="page" w:hAnchor="page" w:x="1106" w:y="12848"/>
      <w:rPr>
        <w:sz w:val="16"/>
        <w:szCs w:val="24"/>
        <w:lang w:eastAsia="zh-CN"/>
      </w:rPr>
    </w:pPr>
    <w:r w:rsidRPr="00033DD2">
      <w:rPr>
        <w:rFonts w:hint="eastAsia"/>
        <w:sz w:val="16"/>
        <w:szCs w:val="24"/>
        <w:lang w:eastAsia="zh-CN"/>
      </w:rPr>
      <w:t>© 2009 Microsoft Corporation</w:t>
    </w:r>
    <w:r w:rsidRPr="00033DD2">
      <w:rPr>
        <w:rFonts w:hint="eastAsia"/>
        <w:sz w:val="16"/>
        <w:szCs w:val="24"/>
        <w:lang w:eastAsia="zh-CN"/>
      </w:rPr>
      <w:t>。保留所有权利。</w:t>
    </w:r>
    <w:r w:rsidRPr="00033DD2">
      <w:rPr>
        <w:rFonts w:hint="eastAsia"/>
        <w:sz w:val="16"/>
        <w:szCs w:val="24"/>
        <w:lang w:eastAsia="zh-CN"/>
      </w:rPr>
      <w:t xml:space="preserve"> </w:t>
    </w:r>
  </w:p>
  <w:p w:rsidR="009975DF" w:rsidRPr="00033DD2" w:rsidRDefault="00C81634">
    <w:pPr>
      <w:pStyle w:val="CopyrightText"/>
      <w:framePr w:w="6202" w:h="1691" w:hSpace="187" w:wrap="around" w:vAnchor="page" w:hAnchor="page" w:x="1106" w:y="12848"/>
      <w:rPr>
        <w:sz w:val="16"/>
        <w:szCs w:val="24"/>
        <w:lang w:eastAsia="zh-CN"/>
      </w:rPr>
    </w:pPr>
    <w:r w:rsidRPr="00033DD2">
      <w:rPr>
        <w:rFonts w:hint="eastAsia"/>
        <w:sz w:val="16"/>
        <w:szCs w:val="24"/>
        <w:lang w:eastAsia="zh-CN"/>
      </w:rPr>
      <w:t>本文会不时更改。最新修订时间：</w:t>
    </w:r>
    <w:r w:rsidRPr="00033DD2">
      <w:rPr>
        <w:rFonts w:hint="eastAsia"/>
        <w:sz w:val="16"/>
        <w:szCs w:val="24"/>
        <w:lang w:eastAsia="zh-CN"/>
      </w:rPr>
      <w:t xml:space="preserve">2009 </w:t>
    </w:r>
    <w:r w:rsidRPr="00033DD2">
      <w:rPr>
        <w:rFonts w:hint="eastAsia"/>
        <w:sz w:val="16"/>
        <w:szCs w:val="24"/>
        <w:lang w:eastAsia="zh-CN"/>
      </w:rPr>
      <w:t>年</w:t>
    </w:r>
    <w:r w:rsidRPr="00033DD2">
      <w:rPr>
        <w:rFonts w:hint="eastAsia"/>
        <w:sz w:val="16"/>
        <w:szCs w:val="24"/>
        <w:lang w:eastAsia="zh-CN"/>
      </w:rPr>
      <w:t xml:space="preserve"> 1 </w:t>
    </w:r>
    <w:r w:rsidRPr="00033DD2">
      <w:rPr>
        <w:rFonts w:hint="eastAsia"/>
        <w:sz w:val="16"/>
        <w:szCs w:val="24"/>
        <w:lang w:eastAsia="zh-CN"/>
      </w:rPr>
      <w:t>月</w:t>
    </w:r>
  </w:p>
  <w:p w:rsidR="009975DF" w:rsidRPr="00033DD2" w:rsidRDefault="00C81634">
    <w:pPr>
      <w:pStyle w:val="CopyrightText"/>
      <w:framePr w:w="6202" w:h="1691" w:hSpace="187" w:wrap="around" w:vAnchor="page" w:hAnchor="page" w:x="1106" w:y="12848"/>
      <w:rPr>
        <w:sz w:val="16"/>
        <w:szCs w:val="24"/>
        <w:lang w:eastAsia="zh-CN"/>
      </w:rPr>
    </w:pPr>
    <w:r w:rsidRPr="00033DD2">
      <w:rPr>
        <w:rFonts w:hint="eastAsia"/>
        <w:sz w:val="16"/>
        <w:szCs w:val="24"/>
        <w:lang w:eastAsia="zh-CN"/>
      </w:rPr>
      <w:t>Microsoft</w:t>
    </w:r>
    <w:r w:rsidRPr="00033DD2">
      <w:rPr>
        <w:rFonts w:hint="eastAsia"/>
        <w:sz w:val="16"/>
        <w:szCs w:val="24"/>
        <w:lang w:eastAsia="zh-CN"/>
      </w:rPr>
      <w:t>、</w:t>
    </w:r>
    <w:r w:rsidRPr="00033DD2">
      <w:rPr>
        <w:rFonts w:hint="eastAsia"/>
        <w:sz w:val="16"/>
        <w:szCs w:val="24"/>
        <w:lang w:eastAsia="zh-CN"/>
      </w:rPr>
      <w:t xml:space="preserve">Windows </w:t>
    </w:r>
    <w:r w:rsidRPr="00033DD2">
      <w:rPr>
        <w:rFonts w:hint="eastAsia"/>
        <w:sz w:val="16"/>
        <w:szCs w:val="24"/>
        <w:lang w:eastAsia="zh-CN"/>
      </w:rPr>
      <w:t>和</w:t>
    </w:r>
    <w:r w:rsidRPr="00033DD2">
      <w:rPr>
        <w:rFonts w:hint="eastAsia"/>
        <w:sz w:val="16"/>
        <w:szCs w:val="24"/>
        <w:lang w:eastAsia="zh-CN"/>
      </w:rPr>
      <w:t xml:space="preserve"> Windows Server </w:t>
    </w:r>
    <w:r w:rsidRPr="00033DD2">
      <w:rPr>
        <w:rFonts w:hint="eastAsia"/>
        <w:sz w:val="16"/>
        <w:szCs w:val="24"/>
        <w:lang w:eastAsia="zh-CN"/>
      </w:rPr>
      <w:t>是</w:t>
    </w:r>
    <w:r w:rsidRPr="00033DD2">
      <w:rPr>
        <w:rFonts w:hint="eastAsia"/>
        <w:sz w:val="16"/>
        <w:szCs w:val="24"/>
        <w:lang w:eastAsia="zh-CN"/>
      </w:rPr>
      <w:t xml:space="preserve"> Microsoft Corporation </w:t>
    </w:r>
    <w:r w:rsidRPr="00033DD2">
      <w:rPr>
        <w:rFonts w:hint="eastAsia"/>
        <w:sz w:val="16"/>
        <w:szCs w:val="24"/>
        <w:lang w:eastAsia="zh-CN"/>
      </w:rPr>
      <w:t>在美国和</w:t>
    </w:r>
    <w:r w:rsidRPr="00033DD2">
      <w:rPr>
        <w:rFonts w:hint="eastAsia"/>
        <w:sz w:val="16"/>
        <w:szCs w:val="24"/>
        <w:lang w:eastAsia="zh-CN"/>
      </w:rPr>
      <w:t>/</w:t>
    </w:r>
    <w:r w:rsidRPr="00033DD2">
      <w:rPr>
        <w:rFonts w:hint="eastAsia"/>
        <w:sz w:val="16"/>
        <w:szCs w:val="24"/>
        <w:lang w:eastAsia="zh-CN"/>
      </w:rPr>
      <w:t>或其他国家</w:t>
    </w:r>
    <w:r w:rsidRPr="00033DD2">
      <w:rPr>
        <w:rFonts w:hint="eastAsia"/>
        <w:sz w:val="16"/>
        <w:szCs w:val="24"/>
        <w:lang w:eastAsia="zh-CN"/>
      </w:rPr>
      <w:t>/</w:t>
    </w:r>
    <w:r w:rsidR="00033DD2">
      <w:rPr>
        <w:rFonts w:hint="eastAsia"/>
        <w:sz w:val="16"/>
        <w:szCs w:val="24"/>
        <w:lang w:eastAsia="zh-CN"/>
      </w:rPr>
      <w:br/>
    </w:r>
    <w:r w:rsidRPr="00033DD2">
      <w:rPr>
        <w:rFonts w:hint="eastAsia"/>
        <w:sz w:val="16"/>
        <w:szCs w:val="24"/>
        <w:lang w:eastAsia="zh-CN"/>
      </w:rPr>
      <w:t>地区的商标或注册商标。此处提及的其他公司或产品名称可能是各自所有者的商标。</w:t>
    </w:r>
  </w:p>
  <w:p w:rsidR="009975DF" w:rsidRDefault="009975DF">
    <w:pPr>
      <w:pStyle w:val="Footer"/>
      <w:ind w:left="-2880"/>
      <w:rPr>
        <w:rFonts w:eastAsiaTheme="minorEastAsia"/>
        <w:sz w:val="16"/>
        <w:szCs w:val="24"/>
        <w:lang w:eastAsia="zh-C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61867" w:rsidRDefault="00561867">
      <w:pPr>
        <w:spacing w:after="0" w:line="240" w:lineRule="auto"/>
        <w:rPr>
          <w:rFonts w:eastAsiaTheme="minorEastAsia"/>
          <w:szCs w:val="24"/>
        </w:rPr>
      </w:pPr>
      <w:r>
        <w:rPr>
          <w:rFonts w:eastAsiaTheme="minorEastAsia"/>
          <w:szCs w:val="24"/>
        </w:rPr>
        <w:separator/>
      </w:r>
    </w:p>
  </w:footnote>
  <w:footnote w:type="continuationSeparator" w:id="1">
    <w:p w:rsidR="00561867" w:rsidRDefault="00561867">
      <w:pPr>
        <w:spacing w:after="0" w:line="240" w:lineRule="auto"/>
        <w:rPr>
          <w:rFonts w:eastAsiaTheme="minorEastAsia"/>
          <w:szCs w:val="24"/>
        </w:rPr>
      </w:pPr>
      <w:r>
        <w:rPr>
          <w:rFonts w:eastAsiaTheme="minorEastAsia"/>
          <w:szCs w:val="24"/>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75DF" w:rsidRDefault="00B2607D">
    <w:pPr>
      <w:pStyle w:val="Header"/>
      <w:rPr>
        <w:szCs w:val="24"/>
        <w:lang w:eastAsia="zh-CN"/>
      </w:rPr>
    </w:pPr>
    <w:r>
      <w:rPr>
        <w:szCs w:val="24"/>
      </w:rPr>
      <w:fldChar w:fldCharType="begin"/>
    </w:r>
    <w:r w:rsidR="00C81634">
      <w:rPr>
        <w:szCs w:val="24"/>
        <w:lang w:eastAsia="zh-CN"/>
      </w:rPr>
      <w:instrText>PAGE</w:instrText>
    </w:r>
    <w:r>
      <w:rPr>
        <w:szCs w:val="24"/>
      </w:rPr>
      <w:fldChar w:fldCharType="separate"/>
    </w:r>
    <w:r w:rsidR="00C81634">
      <w:rPr>
        <w:noProof/>
        <w:szCs w:val="24"/>
        <w:lang w:eastAsia="zh-CN"/>
      </w:rPr>
      <w:t>2</w:t>
    </w:r>
    <w:r>
      <w:rPr>
        <w:szCs w:val="24"/>
      </w:rPr>
      <w:fldChar w:fldCharType="end"/>
    </w:r>
    <w:r w:rsidR="00C81634">
      <w:rPr>
        <w:spacing w:val="260"/>
        <w:szCs w:val="24"/>
        <w:lang w:eastAsia="zh-CN"/>
      </w:rPr>
      <w:t xml:space="preserve"> </w:t>
    </w:r>
    <w:r w:rsidR="00C81634">
      <w:rPr>
        <w:szCs w:val="24"/>
        <w:lang w:eastAsia="zh-CN"/>
      </w:rPr>
      <w:t xml:space="preserve">MCT </w:t>
    </w:r>
    <w:r w:rsidR="00C81634">
      <w:rPr>
        <w:rFonts w:ascii="SimSun" w:hAnsi="Times New Roman" w:hint="eastAsia"/>
        <w:szCs w:val="24"/>
        <w:lang w:eastAsia="zh-CN"/>
      </w:rPr>
      <w:t>和</w:t>
    </w:r>
    <w:r w:rsidR="00C81634">
      <w:rPr>
        <w:szCs w:val="24"/>
        <w:lang w:eastAsia="zh-CN"/>
      </w:rPr>
      <w:t xml:space="preserve"> MCLC </w:t>
    </w:r>
    <w:r>
      <w:rPr>
        <w:szCs w:val="24"/>
      </w:rPr>
      <w:fldChar w:fldCharType="begin"/>
    </w:r>
    <w:r w:rsidR="00C81634">
      <w:rPr>
        <w:szCs w:val="24"/>
        <w:lang w:eastAsia="zh-CN"/>
      </w:rPr>
      <w:instrText>styleref "ModuleTitle"</w:instrText>
    </w:r>
    <w:r>
      <w:rPr>
        <w:szCs w:val="24"/>
      </w:rPr>
      <w:fldChar w:fldCharType="separate"/>
    </w:r>
    <w:r w:rsidR="004F3140">
      <w:rPr>
        <w:rFonts w:ascii="SimSun" w:hAnsi="SimSun" w:cs="SimSun" w:hint="eastAsia"/>
        <w:noProof/>
        <w:szCs w:val="24"/>
        <w:lang w:eastAsia="zh-CN"/>
      </w:rPr>
      <w:t>微软认证培训师和</w:t>
    </w:r>
    <w:r>
      <w:rPr>
        <w:szCs w:val="24"/>
      </w:rPr>
      <w:fldChar w:fldCharType="end"/>
    </w:r>
  </w:p>
  <w:p w:rsidR="009975DF" w:rsidRDefault="009975DF">
    <w:pPr>
      <w:pStyle w:val="Header"/>
      <w:rPr>
        <w:rFonts w:eastAsiaTheme="minorEastAsia"/>
        <w:szCs w:val="24"/>
        <w:lang w:eastAsia="zh-CN"/>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75DF" w:rsidRPr="00033DD2" w:rsidRDefault="00C81634" w:rsidP="00360958">
    <w:pPr>
      <w:pStyle w:val="Header"/>
      <w:tabs>
        <w:tab w:val="clear" w:pos="6800"/>
        <w:tab w:val="right" w:pos="360"/>
      </w:tabs>
      <w:jc w:val="right"/>
      <w:rPr>
        <w:rFonts w:eastAsia="SimHei"/>
        <w:szCs w:val="24"/>
        <w:lang w:eastAsia="zh-CN"/>
      </w:rPr>
    </w:pPr>
    <w:r w:rsidRPr="00033DD2">
      <w:rPr>
        <w:rFonts w:eastAsia="SimHei" w:hint="eastAsia"/>
        <w:szCs w:val="24"/>
        <w:lang w:eastAsia="zh-CN"/>
      </w:rPr>
      <w:t xml:space="preserve">MCT </w:t>
    </w:r>
    <w:r w:rsidRPr="00033DD2">
      <w:rPr>
        <w:rFonts w:eastAsia="SimHei" w:hint="eastAsia"/>
        <w:szCs w:val="24"/>
        <w:lang w:eastAsia="zh-CN"/>
      </w:rPr>
      <w:t>和</w:t>
    </w:r>
    <w:r w:rsidRPr="00033DD2">
      <w:rPr>
        <w:rFonts w:eastAsia="SimHei" w:hint="eastAsia"/>
        <w:szCs w:val="24"/>
        <w:lang w:eastAsia="zh-CN"/>
      </w:rPr>
      <w:t xml:space="preserve"> MCLC </w:t>
    </w:r>
    <w:r w:rsidRPr="00033DD2">
      <w:rPr>
        <w:rFonts w:eastAsia="SimHei" w:hint="eastAsia"/>
        <w:szCs w:val="24"/>
        <w:lang w:eastAsia="zh-CN"/>
      </w:rPr>
      <w:t>计划指南</w:t>
    </w:r>
    <w:r w:rsidRPr="00033DD2">
      <w:rPr>
        <w:rFonts w:eastAsia="SimHei" w:hint="eastAsia"/>
        <w:szCs w:val="24"/>
        <w:lang w:eastAsia="zh-CN"/>
      </w:rPr>
      <w:t xml:space="preserve"> 2009</w:t>
    </w:r>
    <w:r w:rsidR="00033DD2">
      <w:rPr>
        <w:rFonts w:eastAsia="SimHei" w:hint="eastAsia"/>
        <w:szCs w:val="24"/>
        <w:lang w:eastAsia="zh-CN"/>
      </w:rPr>
      <w:tab/>
    </w:r>
    <w:r w:rsidR="00B2607D" w:rsidRPr="00033DD2">
      <w:rPr>
        <w:rStyle w:val="PageNumber"/>
        <w:rFonts w:eastAsia="SimHei" w:hint="eastAsia"/>
        <w:szCs w:val="24"/>
        <w:lang w:eastAsia="zh-CN"/>
      </w:rPr>
      <w:fldChar w:fldCharType="begin"/>
    </w:r>
    <w:r w:rsidRPr="00033DD2">
      <w:rPr>
        <w:rStyle w:val="PageNumber"/>
        <w:rFonts w:eastAsia="SimHei" w:hint="eastAsia"/>
        <w:szCs w:val="24"/>
        <w:lang w:eastAsia="zh-CN"/>
      </w:rPr>
      <w:instrText xml:space="preserve"> PAGE </w:instrText>
    </w:r>
    <w:r w:rsidR="00B2607D" w:rsidRPr="00033DD2">
      <w:rPr>
        <w:rStyle w:val="PageNumber"/>
        <w:rFonts w:eastAsia="SimHei" w:hint="eastAsia"/>
        <w:szCs w:val="24"/>
        <w:lang w:eastAsia="zh-CN"/>
      </w:rPr>
      <w:fldChar w:fldCharType="separate"/>
    </w:r>
    <w:r w:rsidR="003F2E2E">
      <w:rPr>
        <w:rStyle w:val="PageNumber"/>
        <w:rFonts w:eastAsia="SimHei"/>
        <w:noProof/>
        <w:szCs w:val="24"/>
        <w:lang w:eastAsia="zh-CN"/>
      </w:rPr>
      <w:t>2</w:t>
    </w:r>
    <w:r w:rsidR="00B2607D" w:rsidRPr="00033DD2">
      <w:rPr>
        <w:rStyle w:val="PageNumber"/>
        <w:rFonts w:eastAsia="SimHei" w:hint="eastAsia"/>
        <w:szCs w:val="24"/>
        <w:lang w:eastAsia="zh-CN"/>
      </w:rP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2E2E" w:rsidRDefault="003F2E2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455AEF50"/>
    <w:lvl w:ilvl="0">
      <w:start w:val="1"/>
      <w:numFmt w:val="decimal"/>
      <w:lvlText w:val="%1."/>
      <w:lvlJc w:val="left"/>
      <w:pPr>
        <w:tabs>
          <w:tab w:val="num" w:pos="2040"/>
        </w:tabs>
        <w:ind w:left="2040" w:hanging="360"/>
      </w:pPr>
      <w:rPr>
        <w:rFonts w:cs="Times New Roman"/>
      </w:rPr>
    </w:lvl>
  </w:abstractNum>
  <w:abstractNum w:abstractNumId="1">
    <w:nsid w:val="FFFFFF7D"/>
    <w:multiLevelType w:val="singleLevel"/>
    <w:tmpl w:val="598005FC"/>
    <w:lvl w:ilvl="0">
      <w:start w:val="1"/>
      <w:numFmt w:val="decimal"/>
      <w:lvlText w:val="%1."/>
      <w:lvlJc w:val="left"/>
      <w:pPr>
        <w:tabs>
          <w:tab w:val="num" w:pos="1620"/>
        </w:tabs>
        <w:ind w:left="1620" w:hanging="360"/>
      </w:pPr>
      <w:rPr>
        <w:rFonts w:cs="Times New Roman"/>
      </w:rPr>
    </w:lvl>
  </w:abstractNum>
  <w:abstractNum w:abstractNumId="2">
    <w:nsid w:val="FFFFFF7E"/>
    <w:multiLevelType w:val="singleLevel"/>
    <w:tmpl w:val="BB4CEFAE"/>
    <w:lvl w:ilvl="0">
      <w:start w:val="1"/>
      <w:numFmt w:val="decimal"/>
      <w:lvlText w:val="%1."/>
      <w:lvlJc w:val="left"/>
      <w:pPr>
        <w:tabs>
          <w:tab w:val="num" w:pos="1200"/>
        </w:tabs>
        <w:ind w:left="1200" w:hanging="360"/>
      </w:pPr>
      <w:rPr>
        <w:rFonts w:cs="Times New Roman"/>
      </w:rPr>
    </w:lvl>
  </w:abstractNum>
  <w:abstractNum w:abstractNumId="3">
    <w:nsid w:val="FFFFFF7F"/>
    <w:multiLevelType w:val="singleLevel"/>
    <w:tmpl w:val="9DEE24DE"/>
    <w:lvl w:ilvl="0">
      <w:start w:val="1"/>
      <w:numFmt w:val="decimal"/>
      <w:lvlText w:val="%1."/>
      <w:lvlJc w:val="left"/>
      <w:pPr>
        <w:tabs>
          <w:tab w:val="num" w:pos="780"/>
        </w:tabs>
        <w:ind w:left="780" w:hanging="360"/>
      </w:pPr>
      <w:rPr>
        <w:rFonts w:cs="Times New Roman"/>
      </w:rPr>
    </w:lvl>
  </w:abstractNum>
  <w:abstractNum w:abstractNumId="4">
    <w:nsid w:val="FFFFFF80"/>
    <w:multiLevelType w:val="singleLevel"/>
    <w:tmpl w:val="00680062"/>
    <w:lvl w:ilvl="0">
      <w:start w:val="1"/>
      <w:numFmt w:val="bullet"/>
      <w:lvlText w:val=""/>
      <w:lvlJc w:val="left"/>
      <w:pPr>
        <w:tabs>
          <w:tab w:val="num" w:pos="2040"/>
        </w:tabs>
        <w:ind w:left="2040" w:hanging="360"/>
      </w:pPr>
      <w:rPr>
        <w:rFonts w:ascii="Wingdings" w:hAnsi="Wingdings" w:hint="default"/>
      </w:rPr>
    </w:lvl>
  </w:abstractNum>
  <w:abstractNum w:abstractNumId="5">
    <w:nsid w:val="FFFFFF81"/>
    <w:multiLevelType w:val="singleLevel"/>
    <w:tmpl w:val="BAC460C0"/>
    <w:lvl w:ilvl="0">
      <w:start w:val="1"/>
      <w:numFmt w:val="bullet"/>
      <w:lvlText w:val=""/>
      <w:lvlJc w:val="left"/>
      <w:pPr>
        <w:tabs>
          <w:tab w:val="num" w:pos="1620"/>
        </w:tabs>
        <w:ind w:left="1620" w:hanging="360"/>
      </w:pPr>
      <w:rPr>
        <w:rFonts w:ascii="Wingdings" w:hAnsi="Wingdings" w:hint="default"/>
      </w:rPr>
    </w:lvl>
  </w:abstractNum>
  <w:abstractNum w:abstractNumId="6">
    <w:nsid w:val="FFFFFF82"/>
    <w:multiLevelType w:val="singleLevel"/>
    <w:tmpl w:val="F2A43BE0"/>
    <w:lvl w:ilvl="0">
      <w:start w:val="1"/>
      <w:numFmt w:val="bullet"/>
      <w:lvlText w:val=""/>
      <w:lvlJc w:val="left"/>
      <w:pPr>
        <w:tabs>
          <w:tab w:val="num" w:pos="1200"/>
        </w:tabs>
        <w:ind w:left="1200" w:hanging="360"/>
      </w:pPr>
      <w:rPr>
        <w:rFonts w:ascii="Wingdings" w:hAnsi="Wingdings" w:hint="default"/>
      </w:rPr>
    </w:lvl>
  </w:abstractNum>
  <w:abstractNum w:abstractNumId="7">
    <w:nsid w:val="FFFFFF83"/>
    <w:multiLevelType w:val="singleLevel"/>
    <w:tmpl w:val="19BEE5D6"/>
    <w:lvl w:ilvl="0">
      <w:start w:val="1"/>
      <w:numFmt w:val="bullet"/>
      <w:lvlText w:val=""/>
      <w:lvlJc w:val="left"/>
      <w:pPr>
        <w:tabs>
          <w:tab w:val="num" w:pos="780"/>
        </w:tabs>
        <w:ind w:left="780" w:hanging="360"/>
      </w:pPr>
      <w:rPr>
        <w:rFonts w:ascii="Wingdings" w:hAnsi="Wingdings" w:hint="default"/>
      </w:rPr>
    </w:lvl>
  </w:abstractNum>
  <w:abstractNum w:abstractNumId="8">
    <w:nsid w:val="FFFFFF88"/>
    <w:multiLevelType w:val="singleLevel"/>
    <w:tmpl w:val="D5DE260E"/>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AEDCAA6C"/>
    <w:lvl w:ilvl="0">
      <w:start w:val="1"/>
      <w:numFmt w:val="bullet"/>
      <w:lvlText w:val=""/>
      <w:lvlJc w:val="left"/>
      <w:pPr>
        <w:tabs>
          <w:tab w:val="num" w:pos="360"/>
        </w:tabs>
        <w:ind w:left="360" w:hanging="360"/>
      </w:pPr>
      <w:rPr>
        <w:rFonts w:ascii="Wingdings" w:hAnsi="Wingdings" w:hint="default"/>
      </w:rPr>
    </w:lvl>
  </w:abstractNum>
  <w:abstractNum w:abstractNumId="10">
    <w:nsid w:val="02D95D87"/>
    <w:multiLevelType w:val="hybridMultilevel"/>
    <w:tmpl w:val="B370656C"/>
    <w:lvl w:ilvl="0" w:tplc="04090005">
      <w:start w:val="1"/>
      <w:numFmt w:val="bullet"/>
      <w:lvlText w:val=""/>
      <w:lvlJc w:val="left"/>
      <w:pPr>
        <w:tabs>
          <w:tab w:val="num" w:pos="1046"/>
        </w:tabs>
        <w:ind w:left="1046" w:hanging="360"/>
      </w:pPr>
      <w:rPr>
        <w:rFonts w:ascii="Wingdings" w:hAnsi="Wingdings" w:hint="default"/>
      </w:rPr>
    </w:lvl>
    <w:lvl w:ilvl="1" w:tplc="04090003" w:tentative="1">
      <w:start w:val="1"/>
      <w:numFmt w:val="bullet"/>
      <w:lvlText w:val="o"/>
      <w:lvlJc w:val="left"/>
      <w:pPr>
        <w:tabs>
          <w:tab w:val="num" w:pos="1766"/>
        </w:tabs>
        <w:ind w:left="1766" w:hanging="360"/>
      </w:pPr>
      <w:rPr>
        <w:rFonts w:ascii="Courier New" w:hAnsi="Courier New" w:hint="default"/>
      </w:rPr>
    </w:lvl>
    <w:lvl w:ilvl="2" w:tplc="04090005" w:tentative="1">
      <w:start w:val="1"/>
      <w:numFmt w:val="bullet"/>
      <w:lvlText w:val=""/>
      <w:lvlJc w:val="left"/>
      <w:pPr>
        <w:tabs>
          <w:tab w:val="num" w:pos="2486"/>
        </w:tabs>
        <w:ind w:left="2486" w:hanging="360"/>
      </w:pPr>
      <w:rPr>
        <w:rFonts w:ascii="Wingdings" w:hAnsi="Wingdings" w:hint="default"/>
      </w:rPr>
    </w:lvl>
    <w:lvl w:ilvl="3" w:tplc="04090001" w:tentative="1">
      <w:start w:val="1"/>
      <w:numFmt w:val="bullet"/>
      <w:lvlText w:val=""/>
      <w:lvlJc w:val="left"/>
      <w:pPr>
        <w:tabs>
          <w:tab w:val="num" w:pos="3206"/>
        </w:tabs>
        <w:ind w:left="3206" w:hanging="360"/>
      </w:pPr>
      <w:rPr>
        <w:rFonts w:ascii="Symbol" w:hAnsi="Symbol" w:hint="default"/>
      </w:rPr>
    </w:lvl>
    <w:lvl w:ilvl="4" w:tplc="04090003" w:tentative="1">
      <w:start w:val="1"/>
      <w:numFmt w:val="bullet"/>
      <w:lvlText w:val="o"/>
      <w:lvlJc w:val="left"/>
      <w:pPr>
        <w:tabs>
          <w:tab w:val="num" w:pos="3926"/>
        </w:tabs>
        <w:ind w:left="3926" w:hanging="360"/>
      </w:pPr>
      <w:rPr>
        <w:rFonts w:ascii="Courier New" w:hAnsi="Courier New" w:hint="default"/>
      </w:rPr>
    </w:lvl>
    <w:lvl w:ilvl="5" w:tplc="04090005" w:tentative="1">
      <w:start w:val="1"/>
      <w:numFmt w:val="bullet"/>
      <w:lvlText w:val=""/>
      <w:lvlJc w:val="left"/>
      <w:pPr>
        <w:tabs>
          <w:tab w:val="num" w:pos="4646"/>
        </w:tabs>
        <w:ind w:left="4646" w:hanging="360"/>
      </w:pPr>
      <w:rPr>
        <w:rFonts w:ascii="Wingdings" w:hAnsi="Wingdings" w:hint="default"/>
      </w:rPr>
    </w:lvl>
    <w:lvl w:ilvl="6" w:tplc="04090001" w:tentative="1">
      <w:start w:val="1"/>
      <w:numFmt w:val="bullet"/>
      <w:lvlText w:val=""/>
      <w:lvlJc w:val="left"/>
      <w:pPr>
        <w:tabs>
          <w:tab w:val="num" w:pos="5366"/>
        </w:tabs>
        <w:ind w:left="5366" w:hanging="360"/>
      </w:pPr>
      <w:rPr>
        <w:rFonts w:ascii="Symbol" w:hAnsi="Symbol" w:hint="default"/>
      </w:rPr>
    </w:lvl>
    <w:lvl w:ilvl="7" w:tplc="04090003" w:tentative="1">
      <w:start w:val="1"/>
      <w:numFmt w:val="bullet"/>
      <w:lvlText w:val="o"/>
      <w:lvlJc w:val="left"/>
      <w:pPr>
        <w:tabs>
          <w:tab w:val="num" w:pos="6086"/>
        </w:tabs>
        <w:ind w:left="6086" w:hanging="360"/>
      </w:pPr>
      <w:rPr>
        <w:rFonts w:ascii="Courier New" w:hAnsi="Courier New" w:hint="default"/>
      </w:rPr>
    </w:lvl>
    <w:lvl w:ilvl="8" w:tplc="04090005" w:tentative="1">
      <w:start w:val="1"/>
      <w:numFmt w:val="bullet"/>
      <w:lvlText w:val=""/>
      <w:lvlJc w:val="left"/>
      <w:pPr>
        <w:tabs>
          <w:tab w:val="num" w:pos="6806"/>
        </w:tabs>
        <w:ind w:left="6806" w:hanging="360"/>
      </w:pPr>
      <w:rPr>
        <w:rFonts w:ascii="Wingdings" w:hAnsi="Wingdings" w:hint="default"/>
      </w:rPr>
    </w:lvl>
  </w:abstractNum>
  <w:abstractNum w:abstractNumId="11">
    <w:nsid w:val="096E7C98"/>
    <w:multiLevelType w:val="hybridMultilevel"/>
    <w:tmpl w:val="08BC754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9B64F1D"/>
    <w:multiLevelType w:val="hybridMultilevel"/>
    <w:tmpl w:val="870442E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8E64A05"/>
    <w:multiLevelType w:val="hybridMultilevel"/>
    <w:tmpl w:val="CA62A142"/>
    <w:lvl w:ilvl="0" w:tplc="FFFFFFFF">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30F84AE4"/>
    <w:multiLevelType w:val="hybridMultilevel"/>
    <w:tmpl w:val="15BE8DA6"/>
    <w:lvl w:ilvl="0" w:tplc="FFFFFFFF">
      <w:start w:val="1"/>
      <w:numFmt w:val="decimal"/>
      <w:lvlText w:val="%1."/>
      <w:lvlJc w:val="left"/>
      <w:pPr>
        <w:tabs>
          <w:tab w:val="num" w:pos="360"/>
        </w:tabs>
        <w:ind w:left="360" w:hanging="360"/>
      </w:pPr>
      <w:rPr>
        <w:rFonts w:cs="Times New Roman" w:hint="default"/>
      </w:rPr>
    </w:lvl>
    <w:lvl w:ilvl="1" w:tplc="FFFFFFFF" w:tentative="1">
      <w:start w:val="1"/>
      <w:numFmt w:val="lowerLetter"/>
      <w:lvlText w:val="%2."/>
      <w:lvlJc w:val="left"/>
      <w:pPr>
        <w:tabs>
          <w:tab w:val="num" w:pos="1080"/>
        </w:tabs>
        <w:ind w:left="1080" w:hanging="360"/>
      </w:pPr>
      <w:rPr>
        <w:rFonts w:cs="Times New Roman"/>
      </w:rPr>
    </w:lvl>
    <w:lvl w:ilvl="2" w:tplc="FFFFFFFF" w:tentative="1">
      <w:start w:val="1"/>
      <w:numFmt w:val="lowerRoman"/>
      <w:lvlText w:val="%3."/>
      <w:lvlJc w:val="right"/>
      <w:pPr>
        <w:tabs>
          <w:tab w:val="num" w:pos="1800"/>
        </w:tabs>
        <w:ind w:left="1800" w:hanging="180"/>
      </w:pPr>
      <w:rPr>
        <w:rFonts w:cs="Times New Roman"/>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15">
    <w:nsid w:val="326E5508"/>
    <w:multiLevelType w:val="hybridMultilevel"/>
    <w:tmpl w:val="933259A6"/>
    <w:lvl w:ilvl="0" w:tplc="FFFFFFFF">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nsid w:val="3FDD3048"/>
    <w:multiLevelType w:val="hybridMultilevel"/>
    <w:tmpl w:val="D3367BF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A327A2C"/>
    <w:multiLevelType w:val="multilevel"/>
    <w:tmpl w:val="8F2E7F6C"/>
    <w:lvl w:ilvl="0">
      <w:start w:val="1"/>
      <w:numFmt w:val="bullet"/>
      <w:lvlText w:val=""/>
      <w:lvlJc w:val="left"/>
      <w:pPr>
        <w:tabs>
          <w:tab w:val="num" w:pos="686"/>
        </w:tabs>
        <w:ind w:left="626" w:hanging="300"/>
      </w:pPr>
      <w:rPr>
        <w:rFonts w:ascii="Wingdings" w:hAnsi="Wingdings" w:hint="default"/>
        <w:sz w:val="14"/>
      </w:rPr>
    </w:lvl>
    <w:lvl w:ilvl="1">
      <w:start w:val="1"/>
      <w:numFmt w:val="bullet"/>
      <w:lvlText w:val=""/>
      <w:lvlJc w:val="left"/>
      <w:pPr>
        <w:tabs>
          <w:tab w:val="num" w:pos="660"/>
        </w:tabs>
        <w:ind w:left="600" w:hanging="300"/>
      </w:pPr>
      <w:rPr>
        <w:rFonts w:ascii="Symbol" w:hAnsi="Symbol" w:hint="default"/>
      </w:rPr>
    </w:lvl>
    <w:lvl w:ilvl="2">
      <w:start w:val="1"/>
      <w:numFmt w:val="bullet"/>
      <w:lvlText w:val=""/>
      <w:lvlJc w:val="left"/>
      <w:pPr>
        <w:tabs>
          <w:tab w:val="num" w:pos="990"/>
        </w:tabs>
        <w:ind w:left="930" w:hanging="30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8">
    <w:nsid w:val="61930E6F"/>
    <w:multiLevelType w:val="multilevel"/>
    <w:tmpl w:val="8F2E7F6C"/>
    <w:lvl w:ilvl="0">
      <w:start w:val="1"/>
      <w:numFmt w:val="bullet"/>
      <w:lvlText w:val=""/>
      <w:lvlJc w:val="left"/>
      <w:pPr>
        <w:tabs>
          <w:tab w:val="num" w:pos="686"/>
        </w:tabs>
        <w:ind w:left="626" w:hanging="300"/>
      </w:pPr>
      <w:rPr>
        <w:rFonts w:ascii="Wingdings" w:hAnsi="Wingdings" w:hint="default"/>
        <w:sz w:val="14"/>
      </w:rPr>
    </w:lvl>
    <w:lvl w:ilvl="1">
      <w:start w:val="1"/>
      <w:numFmt w:val="bullet"/>
      <w:lvlText w:val=""/>
      <w:lvlJc w:val="left"/>
      <w:pPr>
        <w:tabs>
          <w:tab w:val="num" w:pos="660"/>
        </w:tabs>
        <w:ind w:left="600" w:hanging="300"/>
      </w:pPr>
      <w:rPr>
        <w:rFonts w:ascii="Symbol" w:hAnsi="Symbol" w:hint="default"/>
      </w:rPr>
    </w:lvl>
    <w:lvl w:ilvl="2">
      <w:start w:val="1"/>
      <w:numFmt w:val="bullet"/>
      <w:lvlText w:val=""/>
      <w:lvlJc w:val="left"/>
      <w:pPr>
        <w:tabs>
          <w:tab w:val="num" w:pos="990"/>
        </w:tabs>
        <w:ind w:left="930" w:hanging="30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9">
    <w:nsid w:val="662C688A"/>
    <w:multiLevelType w:val="hybridMultilevel"/>
    <w:tmpl w:val="58AC48D6"/>
    <w:lvl w:ilvl="0" w:tplc="8DCEA71A">
      <w:start w:val="1"/>
      <w:numFmt w:val="bullet"/>
      <w:lvlText w:val=""/>
      <w:lvlJc w:val="left"/>
      <w:pPr>
        <w:tabs>
          <w:tab w:val="num" w:pos="-72"/>
        </w:tabs>
        <w:ind w:left="576" w:hanging="576"/>
      </w:pPr>
      <w:rPr>
        <w:rFonts w:ascii="Symbol" w:hAnsi="Symbol" w:hint="default"/>
      </w:rPr>
    </w:lvl>
    <w:lvl w:ilvl="1" w:tplc="04090005">
      <w:start w:val="1"/>
      <w:numFmt w:val="bullet"/>
      <w:lvlText w:val=""/>
      <w:lvlJc w:val="left"/>
      <w:pPr>
        <w:tabs>
          <w:tab w:val="num" w:pos="1296"/>
        </w:tabs>
        <w:ind w:left="1296" w:hanging="360"/>
      </w:pPr>
      <w:rPr>
        <w:rFonts w:ascii="Wingdings" w:hAnsi="Wingdings" w:hint="default"/>
      </w:rPr>
    </w:lvl>
    <w:lvl w:ilvl="2" w:tplc="04090005" w:tentative="1">
      <w:start w:val="1"/>
      <w:numFmt w:val="bullet"/>
      <w:lvlText w:val=""/>
      <w:lvlJc w:val="left"/>
      <w:pPr>
        <w:tabs>
          <w:tab w:val="num" w:pos="2016"/>
        </w:tabs>
        <w:ind w:left="2016" w:hanging="360"/>
      </w:pPr>
      <w:rPr>
        <w:rFonts w:ascii="Wingdings" w:hAnsi="Wingdings" w:hint="default"/>
      </w:rPr>
    </w:lvl>
    <w:lvl w:ilvl="3" w:tplc="04090001" w:tentative="1">
      <w:start w:val="1"/>
      <w:numFmt w:val="bullet"/>
      <w:lvlText w:val=""/>
      <w:lvlJc w:val="left"/>
      <w:pPr>
        <w:tabs>
          <w:tab w:val="num" w:pos="2736"/>
        </w:tabs>
        <w:ind w:left="2736" w:hanging="360"/>
      </w:pPr>
      <w:rPr>
        <w:rFonts w:ascii="Symbol" w:hAnsi="Symbol" w:hint="default"/>
      </w:rPr>
    </w:lvl>
    <w:lvl w:ilvl="4" w:tplc="04090003" w:tentative="1">
      <w:start w:val="1"/>
      <w:numFmt w:val="bullet"/>
      <w:lvlText w:val="o"/>
      <w:lvlJc w:val="left"/>
      <w:pPr>
        <w:tabs>
          <w:tab w:val="num" w:pos="3456"/>
        </w:tabs>
        <w:ind w:left="3456" w:hanging="360"/>
      </w:pPr>
      <w:rPr>
        <w:rFonts w:ascii="Courier New" w:hAnsi="Courier New" w:hint="default"/>
      </w:rPr>
    </w:lvl>
    <w:lvl w:ilvl="5" w:tplc="04090005" w:tentative="1">
      <w:start w:val="1"/>
      <w:numFmt w:val="bullet"/>
      <w:lvlText w:val=""/>
      <w:lvlJc w:val="left"/>
      <w:pPr>
        <w:tabs>
          <w:tab w:val="num" w:pos="4176"/>
        </w:tabs>
        <w:ind w:left="4176" w:hanging="360"/>
      </w:pPr>
      <w:rPr>
        <w:rFonts w:ascii="Wingdings" w:hAnsi="Wingdings" w:hint="default"/>
      </w:rPr>
    </w:lvl>
    <w:lvl w:ilvl="6" w:tplc="04090001" w:tentative="1">
      <w:start w:val="1"/>
      <w:numFmt w:val="bullet"/>
      <w:lvlText w:val=""/>
      <w:lvlJc w:val="left"/>
      <w:pPr>
        <w:tabs>
          <w:tab w:val="num" w:pos="4896"/>
        </w:tabs>
        <w:ind w:left="4896" w:hanging="360"/>
      </w:pPr>
      <w:rPr>
        <w:rFonts w:ascii="Symbol" w:hAnsi="Symbol" w:hint="default"/>
      </w:rPr>
    </w:lvl>
    <w:lvl w:ilvl="7" w:tplc="04090003" w:tentative="1">
      <w:start w:val="1"/>
      <w:numFmt w:val="bullet"/>
      <w:lvlText w:val="o"/>
      <w:lvlJc w:val="left"/>
      <w:pPr>
        <w:tabs>
          <w:tab w:val="num" w:pos="5616"/>
        </w:tabs>
        <w:ind w:left="5616" w:hanging="360"/>
      </w:pPr>
      <w:rPr>
        <w:rFonts w:ascii="Courier New" w:hAnsi="Courier New" w:hint="default"/>
      </w:rPr>
    </w:lvl>
    <w:lvl w:ilvl="8" w:tplc="04090005" w:tentative="1">
      <w:start w:val="1"/>
      <w:numFmt w:val="bullet"/>
      <w:lvlText w:val=""/>
      <w:lvlJc w:val="left"/>
      <w:pPr>
        <w:tabs>
          <w:tab w:val="num" w:pos="6336"/>
        </w:tabs>
        <w:ind w:left="6336" w:hanging="360"/>
      </w:pPr>
      <w:rPr>
        <w:rFonts w:ascii="Wingdings" w:hAnsi="Wingdings" w:hint="default"/>
      </w:rPr>
    </w:lvl>
  </w:abstractNum>
  <w:abstractNum w:abstractNumId="20">
    <w:nsid w:val="749A0175"/>
    <w:multiLevelType w:val="hybridMultilevel"/>
    <w:tmpl w:val="2F647BD2"/>
    <w:lvl w:ilvl="0" w:tplc="BCE89A90">
      <w:start w:val="1"/>
      <w:numFmt w:val="bullet"/>
      <w:lvlText w:val=""/>
      <w:lvlJc w:val="left"/>
      <w:pPr>
        <w:tabs>
          <w:tab w:val="num" w:pos="720"/>
        </w:tabs>
        <w:ind w:left="720" w:hanging="360"/>
      </w:pPr>
      <w:rPr>
        <w:rFonts w:ascii="Wingdings" w:hAnsi="Wingdings" w:hint="default"/>
        <w:color w:val="auto"/>
        <w:sz w:val="16"/>
      </w:rPr>
    </w:lvl>
    <w:lvl w:ilvl="1" w:tplc="04090003" w:tentative="1">
      <w:start w:val="1"/>
      <w:numFmt w:val="bullet"/>
      <w:lvlText w:val="o"/>
      <w:lvlJc w:val="left"/>
      <w:pPr>
        <w:tabs>
          <w:tab w:val="num" w:pos="1380"/>
        </w:tabs>
        <w:ind w:left="1380" w:hanging="360"/>
      </w:pPr>
      <w:rPr>
        <w:rFonts w:ascii="Courier New" w:hAnsi="Courier New" w:hint="default"/>
      </w:rPr>
    </w:lvl>
    <w:lvl w:ilvl="2" w:tplc="04090005" w:tentative="1">
      <w:start w:val="1"/>
      <w:numFmt w:val="bullet"/>
      <w:lvlText w:val=""/>
      <w:lvlJc w:val="left"/>
      <w:pPr>
        <w:tabs>
          <w:tab w:val="num" w:pos="2100"/>
        </w:tabs>
        <w:ind w:left="2100" w:hanging="360"/>
      </w:pPr>
      <w:rPr>
        <w:rFonts w:ascii="Wingdings" w:hAnsi="Wingdings" w:hint="default"/>
      </w:rPr>
    </w:lvl>
    <w:lvl w:ilvl="3" w:tplc="04090001" w:tentative="1">
      <w:start w:val="1"/>
      <w:numFmt w:val="bullet"/>
      <w:lvlText w:val=""/>
      <w:lvlJc w:val="left"/>
      <w:pPr>
        <w:tabs>
          <w:tab w:val="num" w:pos="2820"/>
        </w:tabs>
        <w:ind w:left="2820" w:hanging="360"/>
      </w:pPr>
      <w:rPr>
        <w:rFonts w:ascii="Symbol" w:hAnsi="Symbol" w:hint="default"/>
      </w:rPr>
    </w:lvl>
    <w:lvl w:ilvl="4" w:tplc="04090003" w:tentative="1">
      <w:start w:val="1"/>
      <w:numFmt w:val="bullet"/>
      <w:lvlText w:val="o"/>
      <w:lvlJc w:val="left"/>
      <w:pPr>
        <w:tabs>
          <w:tab w:val="num" w:pos="3540"/>
        </w:tabs>
        <w:ind w:left="3540" w:hanging="360"/>
      </w:pPr>
      <w:rPr>
        <w:rFonts w:ascii="Courier New" w:hAnsi="Courier New" w:hint="default"/>
      </w:rPr>
    </w:lvl>
    <w:lvl w:ilvl="5" w:tplc="04090005" w:tentative="1">
      <w:start w:val="1"/>
      <w:numFmt w:val="bullet"/>
      <w:lvlText w:val=""/>
      <w:lvlJc w:val="left"/>
      <w:pPr>
        <w:tabs>
          <w:tab w:val="num" w:pos="4260"/>
        </w:tabs>
        <w:ind w:left="4260" w:hanging="360"/>
      </w:pPr>
      <w:rPr>
        <w:rFonts w:ascii="Wingdings" w:hAnsi="Wingdings" w:hint="default"/>
      </w:rPr>
    </w:lvl>
    <w:lvl w:ilvl="6" w:tplc="04090001" w:tentative="1">
      <w:start w:val="1"/>
      <w:numFmt w:val="bullet"/>
      <w:lvlText w:val=""/>
      <w:lvlJc w:val="left"/>
      <w:pPr>
        <w:tabs>
          <w:tab w:val="num" w:pos="4980"/>
        </w:tabs>
        <w:ind w:left="4980" w:hanging="360"/>
      </w:pPr>
      <w:rPr>
        <w:rFonts w:ascii="Symbol" w:hAnsi="Symbol" w:hint="default"/>
      </w:rPr>
    </w:lvl>
    <w:lvl w:ilvl="7" w:tplc="04090003" w:tentative="1">
      <w:start w:val="1"/>
      <w:numFmt w:val="bullet"/>
      <w:lvlText w:val="o"/>
      <w:lvlJc w:val="left"/>
      <w:pPr>
        <w:tabs>
          <w:tab w:val="num" w:pos="5700"/>
        </w:tabs>
        <w:ind w:left="5700" w:hanging="360"/>
      </w:pPr>
      <w:rPr>
        <w:rFonts w:ascii="Courier New" w:hAnsi="Courier New" w:hint="default"/>
      </w:rPr>
    </w:lvl>
    <w:lvl w:ilvl="8" w:tplc="04090005" w:tentative="1">
      <w:start w:val="1"/>
      <w:numFmt w:val="bullet"/>
      <w:lvlText w:val=""/>
      <w:lvlJc w:val="left"/>
      <w:pPr>
        <w:tabs>
          <w:tab w:val="num" w:pos="6420"/>
        </w:tabs>
        <w:ind w:left="6420" w:hanging="360"/>
      </w:pPr>
      <w:rPr>
        <w:rFonts w:ascii="Wingdings" w:hAnsi="Wingdings" w:hint="default"/>
      </w:rPr>
    </w:lvl>
  </w:abstractNum>
  <w:abstractNum w:abstractNumId="21">
    <w:nsid w:val="798655CC"/>
    <w:multiLevelType w:val="hybridMultilevel"/>
    <w:tmpl w:val="E1B2FA32"/>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2">
    <w:nsid w:val="7AC22864"/>
    <w:multiLevelType w:val="hybridMultilevel"/>
    <w:tmpl w:val="64C8BBFC"/>
    <w:lvl w:ilvl="0" w:tplc="FFFFFFFF">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nsid w:val="7CD95BB5"/>
    <w:multiLevelType w:val="hybridMultilevel"/>
    <w:tmpl w:val="9950347C"/>
    <w:lvl w:ilvl="0" w:tplc="04090005">
      <w:start w:val="1"/>
      <w:numFmt w:val="bullet"/>
      <w:lvlText w:val=""/>
      <w:lvlJc w:val="left"/>
      <w:pPr>
        <w:ind w:left="686" w:hanging="360"/>
      </w:pPr>
      <w:rPr>
        <w:rFonts w:ascii="Wingdings" w:hAnsi="Wingdings" w:hint="default"/>
      </w:rPr>
    </w:lvl>
    <w:lvl w:ilvl="1" w:tplc="04090003" w:tentative="1">
      <w:start w:val="1"/>
      <w:numFmt w:val="bullet"/>
      <w:lvlText w:val="o"/>
      <w:lvlJc w:val="left"/>
      <w:pPr>
        <w:ind w:left="1406" w:hanging="360"/>
      </w:pPr>
      <w:rPr>
        <w:rFonts w:ascii="Courier New" w:hAnsi="Courier New" w:hint="default"/>
      </w:rPr>
    </w:lvl>
    <w:lvl w:ilvl="2" w:tplc="04090005" w:tentative="1">
      <w:start w:val="1"/>
      <w:numFmt w:val="bullet"/>
      <w:lvlText w:val=""/>
      <w:lvlJc w:val="left"/>
      <w:pPr>
        <w:ind w:left="2126" w:hanging="360"/>
      </w:pPr>
      <w:rPr>
        <w:rFonts w:ascii="Wingdings" w:hAnsi="Wingdings" w:hint="default"/>
      </w:rPr>
    </w:lvl>
    <w:lvl w:ilvl="3" w:tplc="04090001" w:tentative="1">
      <w:start w:val="1"/>
      <w:numFmt w:val="bullet"/>
      <w:lvlText w:val=""/>
      <w:lvlJc w:val="left"/>
      <w:pPr>
        <w:ind w:left="2846" w:hanging="360"/>
      </w:pPr>
      <w:rPr>
        <w:rFonts w:ascii="Symbol" w:hAnsi="Symbol" w:hint="default"/>
      </w:rPr>
    </w:lvl>
    <w:lvl w:ilvl="4" w:tplc="04090003" w:tentative="1">
      <w:start w:val="1"/>
      <w:numFmt w:val="bullet"/>
      <w:lvlText w:val="o"/>
      <w:lvlJc w:val="left"/>
      <w:pPr>
        <w:ind w:left="3566" w:hanging="360"/>
      </w:pPr>
      <w:rPr>
        <w:rFonts w:ascii="Courier New" w:hAnsi="Courier New" w:hint="default"/>
      </w:rPr>
    </w:lvl>
    <w:lvl w:ilvl="5" w:tplc="04090005" w:tentative="1">
      <w:start w:val="1"/>
      <w:numFmt w:val="bullet"/>
      <w:lvlText w:val=""/>
      <w:lvlJc w:val="left"/>
      <w:pPr>
        <w:ind w:left="4286" w:hanging="360"/>
      </w:pPr>
      <w:rPr>
        <w:rFonts w:ascii="Wingdings" w:hAnsi="Wingdings" w:hint="default"/>
      </w:rPr>
    </w:lvl>
    <w:lvl w:ilvl="6" w:tplc="04090001" w:tentative="1">
      <w:start w:val="1"/>
      <w:numFmt w:val="bullet"/>
      <w:lvlText w:val=""/>
      <w:lvlJc w:val="left"/>
      <w:pPr>
        <w:ind w:left="5006" w:hanging="360"/>
      </w:pPr>
      <w:rPr>
        <w:rFonts w:ascii="Symbol" w:hAnsi="Symbol" w:hint="default"/>
      </w:rPr>
    </w:lvl>
    <w:lvl w:ilvl="7" w:tplc="04090003" w:tentative="1">
      <w:start w:val="1"/>
      <w:numFmt w:val="bullet"/>
      <w:lvlText w:val="o"/>
      <w:lvlJc w:val="left"/>
      <w:pPr>
        <w:ind w:left="5726" w:hanging="360"/>
      </w:pPr>
      <w:rPr>
        <w:rFonts w:ascii="Courier New" w:hAnsi="Courier New" w:hint="default"/>
      </w:rPr>
    </w:lvl>
    <w:lvl w:ilvl="8" w:tplc="04090005" w:tentative="1">
      <w:start w:val="1"/>
      <w:numFmt w:val="bullet"/>
      <w:lvlText w:val=""/>
      <w:lvlJc w:val="left"/>
      <w:pPr>
        <w:ind w:left="6446"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18"/>
  </w:num>
  <w:num w:numId="22">
    <w:abstractNumId w:val="14"/>
  </w:num>
  <w:num w:numId="23">
    <w:abstractNumId w:val="21"/>
  </w:num>
  <w:num w:numId="24">
    <w:abstractNumId w:val="20"/>
  </w:num>
  <w:num w:numId="25">
    <w:abstractNumId w:val="22"/>
  </w:num>
  <w:num w:numId="26">
    <w:abstractNumId w:val="15"/>
  </w:num>
  <w:num w:numId="27">
    <w:abstractNumId w:val="13"/>
  </w:num>
  <w:num w:numId="28">
    <w:abstractNumId w:val="23"/>
  </w:num>
  <w:num w:numId="29">
    <w:abstractNumId w:val="12"/>
  </w:num>
  <w:num w:numId="30">
    <w:abstractNumId w:val="16"/>
  </w:num>
  <w:num w:numId="31">
    <w:abstractNumId w:val="11"/>
  </w:num>
  <w:num w:numId="32">
    <w:abstractNumId w:val="17"/>
  </w:num>
  <w:num w:numId="33">
    <w:abstractNumId w:val="19"/>
  </w:num>
  <w:num w:numId="34">
    <w:abstractNumId w:val="10"/>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defaultTabStop w:val="720"/>
  <w:characterSpacingControl w:val="doNotCompress"/>
  <w:hdrShapeDefaults>
    <o:shapedefaults v:ext="edit" spidmax="21506"/>
  </w:hdrShapeDefaults>
  <w:footnotePr>
    <w:footnote w:id="0"/>
    <w:footnote w:id="1"/>
  </w:footnotePr>
  <w:endnotePr>
    <w:endnote w:id="0"/>
    <w:endnote w:id="1"/>
  </w:endnotePr>
  <w:compat>
    <w:useFELayout/>
  </w:compat>
  <w:rsids>
    <w:rsidRoot w:val="00486BD4"/>
    <w:rsid w:val="00005046"/>
    <w:rsid w:val="000113D6"/>
    <w:rsid w:val="00016079"/>
    <w:rsid w:val="000169CD"/>
    <w:rsid w:val="00023793"/>
    <w:rsid w:val="00024E9C"/>
    <w:rsid w:val="000314C2"/>
    <w:rsid w:val="0003247D"/>
    <w:rsid w:val="00033DD2"/>
    <w:rsid w:val="00035927"/>
    <w:rsid w:val="00042704"/>
    <w:rsid w:val="00056A45"/>
    <w:rsid w:val="000601E2"/>
    <w:rsid w:val="000603E5"/>
    <w:rsid w:val="00060728"/>
    <w:rsid w:val="00071A93"/>
    <w:rsid w:val="00072B80"/>
    <w:rsid w:val="000834BD"/>
    <w:rsid w:val="00090F12"/>
    <w:rsid w:val="000A1DD0"/>
    <w:rsid w:val="000A5A1E"/>
    <w:rsid w:val="000A7543"/>
    <w:rsid w:val="000A789A"/>
    <w:rsid w:val="000B12C4"/>
    <w:rsid w:val="000D0424"/>
    <w:rsid w:val="000D3377"/>
    <w:rsid w:val="000D519C"/>
    <w:rsid w:val="000D69AE"/>
    <w:rsid w:val="000E30A3"/>
    <w:rsid w:val="000E3260"/>
    <w:rsid w:val="000F174B"/>
    <w:rsid w:val="000F2793"/>
    <w:rsid w:val="000F49EE"/>
    <w:rsid w:val="000F6928"/>
    <w:rsid w:val="001005AB"/>
    <w:rsid w:val="001011B4"/>
    <w:rsid w:val="001070A6"/>
    <w:rsid w:val="001112A6"/>
    <w:rsid w:val="00116252"/>
    <w:rsid w:val="001240B5"/>
    <w:rsid w:val="0012740B"/>
    <w:rsid w:val="00136D6F"/>
    <w:rsid w:val="00141BB3"/>
    <w:rsid w:val="00142670"/>
    <w:rsid w:val="00143C9C"/>
    <w:rsid w:val="00154666"/>
    <w:rsid w:val="0015756E"/>
    <w:rsid w:val="001575FA"/>
    <w:rsid w:val="00163EBA"/>
    <w:rsid w:val="00167BEF"/>
    <w:rsid w:val="00171343"/>
    <w:rsid w:val="00176174"/>
    <w:rsid w:val="00177B0F"/>
    <w:rsid w:val="00185330"/>
    <w:rsid w:val="00187355"/>
    <w:rsid w:val="00192B9D"/>
    <w:rsid w:val="00197DC8"/>
    <w:rsid w:val="001A003F"/>
    <w:rsid w:val="001A087C"/>
    <w:rsid w:val="001A0D0C"/>
    <w:rsid w:val="001A1CBE"/>
    <w:rsid w:val="001A1F8A"/>
    <w:rsid w:val="001B6590"/>
    <w:rsid w:val="001B784F"/>
    <w:rsid w:val="001C74F7"/>
    <w:rsid w:val="001D4416"/>
    <w:rsid w:val="001F18DE"/>
    <w:rsid w:val="001F40F6"/>
    <w:rsid w:val="001F7809"/>
    <w:rsid w:val="00206A15"/>
    <w:rsid w:val="00211184"/>
    <w:rsid w:val="00211F38"/>
    <w:rsid w:val="00221234"/>
    <w:rsid w:val="00221417"/>
    <w:rsid w:val="00224A90"/>
    <w:rsid w:val="002402D7"/>
    <w:rsid w:val="00241C63"/>
    <w:rsid w:val="00260F05"/>
    <w:rsid w:val="002613B5"/>
    <w:rsid w:val="00270FD2"/>
    <w:rsid w:val="002722D6"/>
    <w:rsid w:val="0027484C"/>
    <w:rsid w:val="0027670C"/>
    <w:rsid w:val="00281ACC"/>
    <w:rsid w:val="00291280"/>
    <w:rsid w:val="002A166F"/>
    <w:rsid w:val="002A7612"/>
    <w:rsid w:val="002B77FB"/>
    <w:rsid w:val="002C401D"/>
    <w:rsid w:val="002C60A7"/>
    <w:rsid w:val="002D6D2B"/>
    <w:rsid w:val="002E1B17"/>
    <w:rsid w:val="002E2F5A"/>
    <w:rsid w:val="002E5D09"/>
    <w:rsid w:val="002F4138"/>
    <w:rsid w:val="002F4F0E"/>
    <w:rsid w:val="002F6562"/>
    <w:rsid w:val="00300072"/>
    <w:rsid w:val="00302346"/>
    <w:rsid w:val="00303325"/>
    <w:rsid w:val="00303AB5"/>
    <w:rsid w:val="003074CA"/>
    <w:rsid w:val="00334B6A"/>
    <w:rsid w:val="003373F9"/>
    <w:rsid w:val="00340492"/>
    <w:rsid w:val="00341EF9"/>
    <w:rsid w:val="00341FC0"/>
    <w:rsid w:val="003423E8"/>
    <w:rsid w:val="0034328C"/>
    <w:rsid w:val="00343963"/>
    <w:rsid w:val="00350A1F"/>
    <w:rsid w:val="003514A8"/>
    <w:rsid w:val="00352011"/>
    <w:rsid w:val="003534FD"/>
    <w:rsid w:val="003548BF"/>
    <w:rsid w:val="00356EAF"/>
    <w:rsid w:val="00357636"/>
    <w:rsid w:val="00360958"/>
    <w:rsid w:val="00364350"/>
    <w:rsid w:val="00366F45"/>
    <w:rsid w:val="00371731"/>
    <w:rsid w:val="0037516F"/>
    <w:rsid w:val="0038100F"/>
    <w:rsid w:val="00391127"/>
    <w:rsid w:val="003926F5"/>
    <w:rsid w:val="00392738"/>
    <w:rsid w:val="00392F13"/>
    <w:rsid w:val="003A1A05"/>
    <w:rsid w:val="003A1C81"/>
    <w:rsid w:val="003A245B"/>
    <w:rsid w:val="003B5C01"/>
    <w:rsid w:val="003C0E51"/>
    <w:rsid w:val="003C69DD"/>
    <w:rsid w:val="003E2230"/>
    <w:rsid w:val="003E7F7B"/>
    <w:rsid w:val="003F0F11"/>
    <w:rsid w:val="003F2E2E"/>
    <w:rsid w:val="003F5BF0"/>
    <w:rsid w:val="0040055A"/>
    <w:rsid w:val="00402E0F"/>
    <w:rsid w:val="00406DDC"/>
    <w:rsid w:val="00411E5A"/>
    <w:rsid w:val="00424545"/>
    <w:rsid w:val="00424EA6"/>
    <w:rsid w:val="00432543"/>
    <w:rsid w:val="004326E1"/>
    <w:rsid w:val="00433B00"/>
    <w:rsid w:val="0044395C"/>
    <w:rsid w:val="00445167"/>
    <w:rsid w:val="00446DB0"/>
    <w:rsid w:val="00452225"/>
    <w:rsid w:val="00452B78"/>
    <w:rsid w:val="00457376"/>
    <w:rsid w:val="00462DA0"/>
    <w:rsid w:val="0047132B"/>
    <w:rsid w:val="004713D9"/>
    <w:rsid w:val="0048346D"/>
    <w:rsid w:val="004834FC"/>
    <w:rsid w:val="004840E5"/>
    <w:rsid w:val="00485050"/>
    <w:rsid w:val="00486BD4"/>
    <w:rsid w:val="00487986"/>
    <w:rsid w:val="00491652"/>
    <w:rsid w:val="004B24FE"/>
    <w:rsid w:val="004C1A40"/>
    <w:rsid w:val="004D384C"/>
    <w:rsid w:val="004E478D"/>
    <w:rsid w:val="004E6705"/>
    <w:rsid w:val="004F3140"/>
    <w:rsid w:val="004F3C3C"/>
    <w:rsid w:val="004F40B2"/>
    <w:rsid w:val="004F751E"/>
    <w:rsid w:val="005000D5"/>
    <w:rsid w:val="005113D9"/>
    <w:rsid w:val="00511925"/>
    <w:rsid w:val="005231A5"/>
    <w:rsid w:val="00523429"/>
    <w:rsid w:val="00524689"/>
    <w:rsid w:val="0053183F"/>
    <w:rsid w:val="005336B2"/>
    <w:rsid w:val="00535E85"/>
    <w:rsid w:val="005522B7"/>
    <w:rsid w:val="00553935"/>
    <w:rsid w:val="00561867"/>
    <w:rsid w:val="005649E9"/>
    <w:rsid w:val="00566447"/>
    <w:rsid w:val="00572E2E"/>
    <w:rsid w:val="00573514"/>
    <w:rsid w:val="005867C9"/>
    <w:rsid w:val="0059240D"/>
    <w:rsid w:val="0059613A"/>
    <w:rsid w:val="00597988"/>
    <w:rsid w:val="005A0B3E"/>
    <w:rsid w:val="005B145E"/>
    <w:rsid w:val="005B1E89"/>
    <w:rsid w:val="005B2C73"/>
    <w:rsid w:val="005B4D1F"/>
    <w:rsid w:val="005C10A2"/>
    <w:rsid w:val="005C427F"/>
    <w:rsid w:val="005C5245"/>
    <w:rsid w:val="005C5DEF"/>
    <w:rsid w:val="005D1A68"/>
    <w:rsid w:val="005D5451"/>
    <w:rsid w:val="005D56C1"/>
    <w:rsid w:val="005D5AA2"/>
    <w:rsid w:val="005D6D38"/>
    <w:rsid w:val="005E01A7"/>
    <w:rsid w:val="005E4C43"/>
    <w:rsid w:val="005E766F"/>
    <w:rsid w:val="005F0EE8"/>
    <w:rsid w:val="005F355E"/>
    <w:rsid w:val="005F4AF0"/>
    <w:rsid w:val="005F5B96"/>
    <w:rsid w:val="006011C5"/>
    <w:rsid w:val="0061072C"/>
    <w:rsid w:val="00611461"/>
    <w:rsid w:val="00611518"/>
    <w:rsid w:val="006178D2"/>
    <w:rsid w:val="00624919"/>
    <w:rsid w:val="00634ADD"/>
    <w:rsid w:val="00635DAD"/>
    <w:rsid w:val="006412CA"/>
    <w:rsid w:val="00642DAE"/>
    <w:rsid w:val="0064580A"/>
    <w:rsid w:val="00646E04"/>
    <w:rsid w:val="0065076F"/>
    <w:rsid w:val="006548FD"/>
    <w:rsid w:val="00654FED"/>
    <w:rsid w:val="00681AFB"/>
    <w:rsid w:val="006828D9"/>
    <w:rsid w:val="00687E6A"/>
    <w:rsid w:val="006A0DA4"/>
    <w:rsid w:val="006A210C"/>
    <w:rsid w:val="006B16A7"/>
    <w:rsid w:val="006B36E6"/>
    <w:rsid w:val="006B7E22"/>
    <w:rsid w:val="006C1C56"/>
    <w:rsid w:val="006E24D6"/>
    <w:rsid w:val="006E640C"/>
    <w:rsid w:val="00703206"/>
    <w:rsid w:val="00711092"/>
    <w:rsid w:val="00714B1A"/>
    <w:rsid w:val="00714B1F"/>
    <w:rsid w:val="00716871"/>
    <w:rsid w:val="00722E1F"/>
    <w:rsid w:val="0073178E"/>
    <w:rsid w:val="007423B8"/>
    <w:rsid w:val="00742F2E"/>
    <w:rsid w:val="00743DFC"/>
    <w:rsid w:val="0074496C"/>
    <w:rsid w:val="00744C23"/>
    <w:rsid w:val="00745ECC"/>
    <w:rsid w:val="00745ED5"/>
    <w:rsid w:val="00747119"/>
    <w:rsid w:val="0075094D"/>
    <w:rsid w:val="007552EC"/>
    <w:rsid w:val="00761B84"/>
    <w:rsid w:val="00765AA3"/>
    <w:rsid w:val="00770056"/>
    <w:rsid w:val="00771609"/>
    <w:rsid w:val="0077513D"/>
    <w:rsid w:val="0077626A"/>
    <w:rsid w:val="00777F54"/>
    <w:rsid w:val="00780B41"/>
    <w:rsid w:val="00786059"/>
    <w:rsid w:val="00787908"/>
    <w:rsid w:val="0079663C"/>
    <w:rsid w:val="007A2E83"/>
    <w:rsid w:val="007B12BA"/>
    <w:rsid w:val="007B6276"/>
    <w:rsid w:val="007C07A1"/>
    <w:rsid w:val="007C3ED0"/>
    <w:rsid w:val="007D0720"/>
    <w:rsid w:val="007D34E1"/>
    <w:rsid w:val="007D5C1E"/>
    <w:rsid w:val="007E16FD"/>
    <w:rsid w:val="007F1258"/>
    <w:rsid w:val="007F4A51"/>
    <w:rsid w:val="007F4C5D"/>
    <w:rsid w:val="008009B0"/>
    <w:rsid w:val="00801ADA"/>
    <w:rsid w:val="00806AE7"/>
    <w:rsid w:val="00817960"/>
    <w:rsid w:val="008206D1"/>
    <w:rsid w:val="00826195"/>
    <w:rsid w:val="0083201E"/>
    <w:rsid w:val="00836104"/>
    <w:rsid w:val="008403C8"/>
    <w:rsid w:val="00841B97"/>
    <w:rsid w:val="00845077"/>
    <w:rsid w:val="00846001"/>
    <w:rsid w:val="008527C0"/>
    <w:rsid w:val="008619CE"/>
    <w:rsid w:val="00864D5D"/>
    <w:rsid w:val="00873349"/>
    <w:rsid w:val="0088466D"/>
    <w:rsid w:val="008949D7"/>
    <w:rsid w:val="008A3F2D"/>
    <w:rsid w:val="008A5A44"/>
    <w:rsid w:val="008A6A21"/>
    <w:rsid w:val="008B3B51"/>
    <w:rsid w:val="008B545C"/>
    <w:rsid w:val="008C0D4F"/>
    <w:rsid w:val="008C1CB6"/>
    <w:rsid w:val="008D0E1A"/>
    <w:rsid w:val="00901402"/>
    <w:rsid w:val="009248C1"/>
    <w:rsid w:val="00936151"/>
    <w:rsid w:val="00940B6C"/>
    <w:rsid w:val="009428C9"/>
    <w:rsid w:val="00945543"/>
    <w:rsid w:val="0095642A"/>
    <w:rsid w:val="009605A6"/>
    <w:rsid w:val="00963A8E"/>
    <w:rsid w:val="00982315"/>
    <w:rsid w:val="009906B3"/>
    <w:rsid w:val="00993149"/>
    <w:rsid w:val="00994AF5"/>
    <w:rsid w:val="00995178"/>
    <w:rsid w:val="00995E9E"/>
    <w:rsid w:val="009975DF"/>
    <w:rsid w:val="009979E2"/>
    <w:rsid w:val="009A352A"/>
    <w:rsid w:val="009A3BB5"/>
    <w:rsid w:val="009A5613"/>
    <w:rsid w:val="009A6298"/>
    <w:rsid w:val="009B0202"/>
    <w:rsid w:val="009B44E7"/>
    <w:rsid w:val="009B6E45"/>
    <w:rsid w:val="009B7700"/>
    <w:rsid w:val="009C1A06"/>
    <w:rsid w:val="009D5737"/>
    <w:rsid w:val="009E4C74"/>
    <w:rsid w:val="009E6C2B"/>
    <w:rsid w:val="009E7275"/>
    <w:rsid w:val="009F45C7"/>
    <w:rsid w:val="009F4CFB"/>
    <w:rsid w:val="009F6B10"/>
    <w:rsid w:val="00A05DE8"/>
    <w:rsid w:val="00A12280"/>
    <w:rsid w:val="00A13AE0"/>
    <w:rsid w:val="00A174F0"/>
    <w:rsid w:val="00A21CF5"/>
    <w:rsid w:val="00A3099D"/>
    <w:rsid w:val="00A30A2E"/>
    <w:rsid w:val="00A41EDD"/>
    <w:rsid w:val="00A457BD"/>
    <w:rsid w:val="00A46B66"/>
    <w:rsid w:val="00A50F43"/>
    <w:rsid w:val="00A5512A"/>
    <w:rsid w:val="00A64F23"/>
    <w:rsid w:val="00A739E3"/>
    <w:rsid w:val="00A76C05"/>
    <w:rsid w:val="00A8455D"/>
    <w:rsid w:val="00A859EA"/>
    <w:rsid w:val="00A8657E"/>
    <w:rsid w:val="00A86F63"/>
    <w:rsid w:val="00A87DC1"/>
    <w:rsid w:val="00A96384"/>
    <w:rsid w:val="00AA4108"/>
    <w:rsid w:val="00AB362F"/>
    <w:rsid w:val="00AB43BC"/>
    <w:rsid w:val="00AC3952"/>
    <w:rsid w:val="00AD2B12"/>
    <w:rsid w:val="00AD6241"/>
    <w:rsid w:val="00AE0F24"/>
    <w:rsid w:val="00AE10C7"/>
    <w:rsid w:val="00AE508F"/>
    <w:rsid w:val="00AF4496"/>
    <w:rsid w:val="00AF7585"/>
    <w:rsid w:val="00B07A63"/>
    <w:rsid w:val="00B1293C"/>
    <w:rsid w:val="00B20C0F"/>
    <w:rsid w:val="00B24A14"/>
    <w:rsid w:val="00B2607D"/>
    <w:rsid w:val="00B277E8"/>
    <w:rsid w:val="00B36C95"/>
    <w:rsid w:val="00B40FCC"/>
    <w:rsid w:val="00B4728E"/>
    <w:rsid w:val="00B476F9"/>
    <w:rsid w:val="00B506D3"/>
    <w:rsid w:val="00B5795C"/>
    <w:rsid w:val="00B67BBC"/>
    <w:rsid w:val="00B7030D"/>
    <w:rsid w:val="00B70A3C"/>
    <w:rsid w:val="00B724A0"/>
    <w:rsid w:val="00B759FC"/>
    <w:rsid w:val="00B91B54"/>
    <w:rsid w:val="00BA386F"/>
    <w:rsid w:val="00BB206E"/>
    <w:rsid w:val="00BB378B"/>
    <w:rsid w:val="00BB3969"/>
    <w:rsid w:val="00BB3E92"/>
    <w:rsid w:val="00BC0461"/>
    <w:rsid w:val="00BC2589"/>
    <w:rsid w:val="00BD655F"/>
    <w:rsid w:val="00BD7BDE"/>
    <w:rsid w:val="00BE0F74"/>
    <w:rsid w:val="00BF14B0"/>
    <w:rsid w:val="00BF26D7"/>
    <w:rsid w:val="00C01DC4"/>
    <w:rsid w:val="00C04158"/>
    <w:rsid w:val="00C06C75"/>
    <w:rsid w:val="00C1468A"/>
    <w:rsid w:val="00C17820"/>
    <w:rsid w:val="00C202A7"/>
    <w:rsid w:val="00C316DC"/>
    <w:rsid w:val="00C36B42"/>
    <w:rsid w:val="00C43B34"/>
    <w:rsid w:val="00C50838"/>
    <w:rsid w:val="00C51F6B"/>
    <w:rsid w:val="00C572F2"/>
    <w:rsid w:val="00C57ABD"/>
    <w:rsid w:val="00C60631"/>
    <w:rsid w:val="00C67B95"/>
    <w:rsid w:val="00C71A67"/>
    <w:rsid w:val="00C81634"/>
    <w:rsid w:val="00C8208B"/>
    <w:rsid w:val="00C850E4"/>
    <w:rsid w:val="00C86DE4"/>
    <w:rsid w:val="00C94FCD"/>
    <w:rsid w:val="00CA1C7D"/>
    <w:rsid w:val="00CA2646"/>
    <w:rsid w:val="00CA386E"/>
    <w:rsid w:val="00CA4D9B"/>
    <w:rsid w:val="00CA797E"/>
    <w:rsid w:val="00CB22B7"/>
    <w:rsid w:val="00CB58D3"/>
    <w:rsid w:val="00CB7697"/>
    <w:rsid w:val="00CC4061"/>
    <w:rsid w:val="00CD1B32"/>
    <w:rsid w:val="00CD6570"/>
    <w:rsid w:val="00CE55D4"/>
    <w:rsid w:val="00CE7D6C"/>
    <w:rsid w:val="00CF2E2B"/>
    <w:rsid w:val="00CF7AE1"/>
    <w:rsid w:val="00D03F11"/>
    <w:rsid w:val="00D06D9B"/>
    <w:rsid w:val="00D11CF3"/>
    <w:rsid w:val="00D156D2"/>
    <w:rsid w:val="00D20753"/>
    <w:rsid w:val="00D20C42"/>
    <w:rsid w:val="00D2471D"/>
    <w:rsid w:val="00D258C3"/>
    <w:rsid w:val="00D265DD"/>
    <w:rsid w:val="00D36CE7"/>
    <w:rsid w:val="00D404B0"/>
    <w:rsid w:val="00D454FF"/>
    <w:rsid w:val="00D45764"/>
    <w:rsid w:val="00D605FC"/>
    <w:rsid w:val="00D61239"/>
    <w:rsid w:val="00D67D84"/>
    <w:rsid w:val="00D70CC6"/>
    <w:rsid w:val="00D7456F"/>
    <w:rsid w:val="00D81F93"/>
    <w:rsid w:val="00D95FBD"/>
    <w:rsid w:val="00DA6286"/>
    <w:rsid w:val="00DB5A94"/>
    <w:rsid w:val="00DB6E46"/>
    <w:rsid w:val="00DB7DB6"/>
    <w:rsid w:val="00DC2244"/>
    <w:rsid w:val="00DC3ABE"/>
    <w:rsid w:val="00DC79F3"/>
    <w:rsid w:val="00DD20A6"/>
    <w:rsid w:val="00DD24FB"/>
    <w:rsid w:val="00DD4402"/>
    <w:rsid w:val="00DD48D2"/>
    <w:rsid w:val="00DD5D09"/>
    <w:rsid w:val="00DF6A70"/>
    <w:rsid w:val="00E01D74"/>
    <w:rsid w:val="00E04F4F"/>
    <w:rsid w:val="00E05EBF"/>
    <w:rsid w:val="00E068C3"/>
    <w:rsid w:val="00E17067"/>
    <w:rsid w:val="00E316E8"/>
    <w:rsid w:val="00E347ED"/>
    <w:rsid w:val="00E36D55"/>
    <w:rsid w:val="00E4019A"/>
    <w:rsid w:val="00E4393E"/>
    <w:rsid w:val="00E45465"/>
    <w:rsid w:val="00E524F9"/>
    <w:rsid w:val="00E5312E"/>
    <w:rsid w:val="00E5350C"/>
    <w:rsid w:val="00E55A45"/>
    <w:rsid w:val="00E55E8A"/>
    <w:rsid w:val="00E60010"/>
    <w:rsid w:val="00E6135A"/>
    <w:rsid w:val="00E6193A"/>
    <w:rsid w:val="00E637B0"/>
    <w:rsid w:val="00E73E3F"/>
    <w:rsid w:val="00E85C7E"/>
    <w:rsid w:val="00E92EC8"/>
    <w:rsid w:val="00E950D9"/>
    <w:rsid w:val="00EA0124"/>
    <w:rsid w:val="00EA3973"/>
    <w:rsid w:val="00EA6475"/>
    <w:rsid w:val="00EB4C42"/>
    <w:rsid w:val="00EB5138"/>
    <w:rsid w:val="00EC38D7"/>
    <w:rsid w:val="00EC789D"/>
    <w:rsid w:val="00EC7B67"/>
    <w:rsid w:val="00ED3B41"/>
    <w:rsid w:val="00ED73C6"/>
    <w:rsid w:val="00EE3DB9"/>
    <w:rsid w:val="00EE5ACF"/>
    <w:rsid w:val="00EF205B"/>
    <w:rsid w:val="00EF7BD4"/>
    <w:rsid w:val="00F02801"/>
    <w:rsid w:val="00F063B2"/>
    <w:rsid w:val="00F066C5"/>
    <w:rsid w:val="00F06AD3"/>
    <w:rsid w:val="00F202D3"/>
    <w:rsid w:val="00F211CF"/>
    <w:rsid w:val="00F2416C"/>
    <w:rsid w:val="00F247AD"/>
    <w:rsid w:val="00F26EBF"/>
    <w:rsid w:val="00F27B82"/>
    <w:rsid w:val="00F37DCA"/>
    <w:rsid w:val="00F45F39"/>
    <w:rsid w:val="00F52BCE"/>
    <w:rsid w:val="00F57B8D"/>
    <w:rsid w:val="00F60900"/>
    <w:rsid w:val="00F6364B"/>
    <w:rsid w:val="00F664D5"/>
    <w:rsid w:val="00F7395B"/>
    <w:rsid w:val="00F80624"/>
    <w:rsid w:val="00F807CC"/>
    <w:rsid w:val="00FA0DD8"/>
    <w:rsid w:val="00FA41DA"/>
    <w:rsid w:val="00FA7DBB"/>
    <w:rsid w:val="00FB428B"/>
    <w:rsid w:val="00FB5648"/>
    <w:rsid w:val="00FB7343"/>
    <w:rsid w:val="00FC19B5"/>
    <w:rsid w:val="00FC1EFF"/>
    <w:rsid w:val="00FC5660"/>
    <w:rsid w:val="00FD0121"/>
    <w:rsid w:val="00FD078D"/>
    <w:rsid w:val="00FD1181"/>
    <w:rsid w:val="00FD5E5A"/>
    <w:rsid w:val="00FF543D"/>
    <w:rsid w:val="00FF71E0"/>
  </w:rsids>
  <m:mathPr>
    <m:mathFont m:val="Cambria Math"/>
    <m:brkBin m:val="before"/>
    <m:brkBinSub m:val="--"/>
    <m:smallFrac m:val="off"/>
    <m:dispDef/>
    <m:lMargin m:val="0"/>
    <m:rMargin m:val="0"/>
    <m:defJc m:val="centerGroup"/>
    <m:wrapIndent m:val="1440"/>
    <m:intLim m:val="subSup"/>
    <m:naryLim m:val="undOvr"/>
  </m:mathPr>
  <w:attachedSchema w:val="http://schemas.microsoft.com/office/word/2003/wordmlhttp://schemas.microsoft.com/office/word/2003/wordm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9975DF"/>
    <w:pPr>
      <w:spacing w:after="160" w:line="240" w:lineRule="exact"/>
    </w:pPr>
    <w:rPr>
      <w:rFonts w:ascii="Times New Roman" w:eastAsia="SimSun" w:hAnsi="Times New Roman" w:cs="Times New Roman"/>
      <w:snapToGrid w:val="0"/>
      <w:sz w:val="21"/>
      <w:szCs w:val="20"/>
    </w:rPr>
  </w:style>
  <w:style w:type="paragraph" w:styleId="Heading1">
    <w:name w:val="heading 1"/>
    <w:basedOn w:val="Normal"/>
    <w:next w:val="Normal"/>
    <w:link w:val="Heading1Char"/>
    <w:uiPriority w:val="99"/>
    <w:qFormat/>
    <w:rsid w:val="009975DF"/>
    <w:pPr>
      <w:keepNext/>
      <w:keepLines/>
      <w:pBdr>
        <w:top w:val="single" w:sz="18" w:space="17" w:color="auto"/>
        <w:bottom w:val="single" w:sz="4" w:space="17" w:color="auto"/>
      </w:pBdr>
      <w:spacing w:after="740" w:line="600" w:lineRule="exact"/>
      <w:ind w:left="-2275"/>
      <w:outlineLvl w:val="0"/>
    </w:pPr>
    <w:rPr>
      <w:sz w:val="56"/>
    </w:rPr>
  </w:style>
  <w:style w:type="paragraph" w:styleId="Heading2">
    <w:name w:val="heading 2"/>
    <w:basedOn w:val="Normal"/>
    <w:next w:val="Normal"/>
    <w:link w:val="Heading2Char"/>
    <w:uiPriority w:val="99"/>
    <w:qFormat/>
    <w:rsid w:val="009975DF"/>
    <w:pPr>
      <w:keepNext/>
      <w:spacing w:before="160" w:after="120" w:line="440" w:lineRule="exact"/>
      <w:ind w:left="-2280"/>
      <w:outlineLvl w:val="1"/>
    </w:pPr>
    <w:rPr>
      <w:rFonts w:ascii="Arial Narrow" w:hAnsi="Arial Narrow"/>
      <w:b/>
      <w:sz w:val="40"/>
    </w:rPr>
  </w:style>
  <w:style w:type="paragraph" w:styleId="Heading3">
    <w:name w:val="heading 3"/>
    <w:basedOn w:val="Heading2"/>
    <w:next w:val="Normal"/>
    <w:link w:val="Heading3Char"/>
    <w:uiPriority w:val="99"/>
    <w:qFormat/>
    <w:rsid w:val="009975DF"/>
    <w:pPr>
      <w:outlineLvl w:val="2"/>
    </w:pPr>
    <w:rPr>
      <w:sz w:val="34"/>
    </w:rPr>
  </w:style>
  <w:style w:type="paragraph" w:styleId="Heading4">
    <w:name w:val="heading 4"/>
    <w:basedOn w:val="Heading2"/>
    <w:next w:val="Normal"/>
    <w:link w:val="Heading4Char"/>
    <w:uiPriority w:val="99"/>
    <w:qFormat/>
    <w:rsid w:val="009975DF"/>
    <w:pPr>
      <w:spacing w:before="80" w:after="40" w:line="340" w:lineRule="exact"/>
      <w:ind w:left="0"/>
      <w:outlineLvl w:val="3"/>
    </w:pPr>
    <w:rPr>
      <w:sz w:val="30"/>
    </w:rPr>
  </w:style>
  <w:style w:type="paragraph" w:styleId="Heading5">
    <w:name w:val="heading 5"/>
    <w:basedOn w:val="Heading2"/>
    <w:next w:val="Normal"/>
    <w:link w:val="Heading5Char"/>
    <w:uiPriority w:val="99"/>
    <w:qFormat/>
    <w:rsid w:val="009975DF"/>
    <w:pPr>
      <w:spacing w:before="60" w:after="40" w:line="280" w:lineRule="exact"/>
      <w:ind w:left="0"/>
      <w:outlineLvl w:val="4"/>
    </w:pPr>
    <w:rPr>
      <w:sz w:val="24"/>
    </w:rPr>
  </w:style>
  <w:style w:type="paragraph" w:styleId="Heading6">
    <w:name w:val="heading 6"/>
    <w:basedOn w:val="Heading2"/>
    <w:next w:val="H6p"/>
    <w:link w:val="Heading6Char"/>
    <w:uiPriority w:val="99"/>
    <w:qFormat/>
    <w:rsid w:val="009975DF"/>
    <w:pPr>
      <w:framePr w:hSpace="173" w:wrap="around" w:vAnchor="text" w:hAnchor="text" w:y="-42"/>
      <w:spacing w:before="40" w:after="0" w:line="235" w:lineRule="exact"/>
      <w:ind w:left="0"/>
      <w:outlineLvl w:val="5"/>
    </w:pPr>
    <w:rPr>
      <w:sz w:val="21"/>
    </w:rPr>
  </w:style>
  <w:style w:type="paragraph" w:styleId="Heading7">
    <w:name w:val="heading 7"/>
    <w:basedOn w:val="Normal"/>
    <w:next w:val="Normal"/>
    <w:link w:val="Heading7Char"/>
    <w:uiPriority w:val="99"/>
    <w:qFormat/>
    <w:rsid w:val="009975DF"/>
    <w:pPr>
      <w:keepNext/>
      <w:spacing w:line="360" w:lineRule="auto"/>
      <w:outlineLvl w:val="6"/>
    </w:pPr>
    <w:rPr>
      <w:vanish/>
      <w:color w:val="FF0000"/>
    </w:rPr>
  </w:style>
  <w:style w:type="paragraph" w:styleId="Heading8">
    <w:name w:val="heading 8"/>
    <w:basedOn w:val="Normal"/>
    <w:next w:val="Normal"/>
    <w:link w:val="Heading8Char"/>
    <w:uiPriority w:val="99"/>
    <w:qFormat/>
    <w:rsid w:val="009975DF"/>
    <w:pPr>
      <w:spacing w:before="240" w:after="60"/>
      <w:outlineLvl w:val="7"/>
    </w:pPr>
    <w:rPr>
      <w:rFonts w:ascii="Arial" w:hAnsi="Arial"/>
      <w:i/>
    </w:rPr>
  </w:style>
  <w:style w:type="paragraph" w:styleId="Heading9">
    <w:name w:val="heading 9"/>
    <w:basedOn w:val="Normal"/>
    <w:next w:val="Normal"/>
    <w:link w:val="Heading9Char"/>
    <w:uiPriority w:val="99"/>
    <w:qFormat/>
    <w:rsid w:val="009975DF"/>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75DF"/>
    <w:rPr>
      <w:rFonts w:asciiTheme="majorHAnsi" w:eastAsiaTheme="majorEastAsia" w:hAnsiTheme="majorHAnsi" w:cstheme="majorBidi"/>
      <w:b/>
      <w:bCs/>
      <w:snapToGrid w:val="0"/>
      <w:kern w:val="32"/>
      <w:sz w:val="32"/>
      <w:szCs w:val="32"/>
    </w:rPr>
  </w:style>
  <w:style w:type="character" w:customStyle="1" w:styleId="Heading2Char">
    <w:name w:val="Heading 2 Char"/>
    <w:basedOn w:val="DefaultParagraphFont"/>
    <w:link w:val="Heading2"/>
    <w:uiPriority w:val="9"/>
    <w:semiHidden/>
    <w:rsid w:val="009975DF"/>
    <w:rPr>
      <w:rFonts w:asciiTheme="majorHAnsi" w:eastAsiaTheme="majorEastAsia" w:hAnsiTheme="majorHAnsi" w:cstheme="majorBidi"/>
      <w:b/>
      <w:bCs/>
      <w:i/>
      <w:iCs/>
      <w:snapToGrid w:val="0"/>
      <w:sz w:val="28"/>
      <w:szCs w:val="28"/>
    </w:rPr>
  </w:style>
  <w:style w:type="character" w:customStyle="1" w:styleId="Heading3Char">
    <w:name w:val="Heading 3 Char"/>
    <w:basedOn w:val="DefaultParagraphFont"/>
    <w:link w:val="Heading3"/>
    <w:uiPriority w:val="9"/>
    <w:semiHidden/>
    <w:rsid w:val="009975DF"/>
    <w:rPr>
      <w:rFonts w:asciiTheme="majorHAnsi" w:eastAsiaTheme="majorEastAsia" w:hAnsiTheme="majorHAnsi" w:cstheme="majorBidi"/>
      <w:b/>
      <w:bCs/>
      <w:snapToGrid w:val="0"/>
      <w:sz w:val="26"/>
      <w:szCs w:val="26"/>
    </w:rPr>
  </w:style>
  <w:style w:type="character" w:customStyle="1" w:styleId="Heading4Char">
    <w:name w:val="Heading 4 Char"/>
    <w:basedOn w:val="DefaultParagraphFont"/>
    <w:link w:val="Heading4"/>
    <w:uiPriority w:val="9"/>
    <w:semiHidden/>
    <w:rsid w:val="009975DF"/>
    <w:rPr>
      <w:b/>
      <w:bCs/>
      <w:snapToGrid w:val="0"/>
      <w:sz w:val="28"/>
      <w:szCs w:val="28"/>
    </w:rPr>
  </w:style>
  <w:style w:type="character" w:customStyle="1" w:styleId="Heading5Char">
    <w:name w:val="Heading 5 Char"/>
    <w:basedOn w:val="DefaultParagraphFont"/>
    <w:link w:val="Heading5"/>
    <w:uiPriority w:val="9"/>
    <w:semiHidden/>
    <w:rsid w:val="009975DF"/>
    <w:rPr>
      <w:b/>
      <w:bCs/>
      <w:i/>
      <w:iCs/>
      <w:snapToGrid w:val="0"/>
      <w:sz w:val="26"/>
      <w:szCs w:val="26"/>
    </w:rPr>
  </w:style>
  <w:style w:type="character" w:customStyle="1" w:styleId="Heading6Char">
    <w:name w:val="Heading 6 Char"/>
    <w:basedOn w:val="DefaultParagraphFont"/>
    <w:link w:val="Heading6"/>
    <w:uiPriority w:val="9"/>
    <w:semiHidden/>
    <w:rsid w:val="009975DF"/>
    <w:rPr>
      <w:b/>
      <w:bCs/>
      <w:snapToGrid w:val="0"/>
    </w:rPr>
  </w:style>
  <w:style w:type="character" w:customStyle="1" w:styleId="Heading7Char">
    <w:name w:val="Heading 7 Char"/>
    <w:basedOn w:val="DefaultParagraphFont"/>
    <w:link w:val="Heading7"/>
    <w:uiPriority w:val="9"/>
    <w:semiHidden/>
    <w:rsid w:val="009975DF"/>
    <w:rPr>
      <w:snapToGrid w:val="0"/>
      <w:sz w:val="24"/>
      <w:szCs w:val="24"/>
    </w:rPr>
  </w:style>
  <w:style w:type="character" w:customStyle="1" w:styleId="Heading8Char">
    <w:name w:val="Heading 8 Char"/>
    <w:basedOn w:val="DefaultParagraphFont"/>
    <w:link w:val="Heading8"/>
    <w:uiPriority w:val="9"/>
    <w:semiHidden/>
    <w:rsid w:val="009975DF"/>
    <w:rPr>
      <w:i/>
      <w:iCs/>
      <w:snapToGrid w:val="0"/>
      <w:sz w:val="24"/>
      <w:szCs w:val="24"/>
    </w:rPr>
  </w:style>
  <w:style w:type="character" w:customStyle="1" w:styleId="Heading9Char">
    <w:name w:val="Heading 9 Char"/>
    <w:basedOn w:val="DefaultParagraphFont"/>
    <w:link w:val="Heading9"/>
    <w:uiPriority w:val="9"/>
    <w:semiHidden/>
    <w:rsid w:val="009975DF"/>
    <w:rPr>
      <w:rFonts w:asciiTheme="majorHAnsi" w:eastAsiaTheme="majorEastAsia" w:hAnsiTheme="majorHAnsi" w:cstheme="majorBidi"/>
      <w:snapToGrid w:val="0"/>
    </w:rPr>
  </w:style>
  <w:style w:type="character" w:customStyle="1" w:styleId="CharChar37">
    <w:name w:val="Char Char37"/>
    <w:basedOn w:val="DefaultParagraphFont"/>
    <w:uiPriority w:val="99"/>
    <w:locked/>
    <w:rsid w:val="009975DF"/>
    <w:rPr>
      <w:rFonts w:ascii="Times New Roman" w:hAnsi="Times New Roman" w:cs="Times New Roman"/>
      <w:sz w:val="56"/>
      <w:lang w:val="en-US" w:bidi="ar-SA"/>
    </w:rPr>
  </w:style>
  <w:style w:type="character" w:customStyle="1" w:styleId="CharChar36">
    <w:name w:val="Char Char36"/>
    <w:basedOn w:val="DefaultParagraphFont"/>
    <w:uiPriority w:val="99"/>
    <w:locked/>
    <w:rsid w:val="009975DF"/>
    <w:rPr>
      <w:rFonts w:ascii="Arial Narrow" w:hAnsi="Arial Narrow" w:cs="Times New Roman"/>
      <w:b/>
      <w:sz w:val="40"/>
      <w:lang w:val="en-US" w:bidi="ar-SA"/>
    </w:rPr>
  </w:style>
  <w:style w:type="character" w:customStyle="1" w:styleId="CharChar35">
    <w:name w:val="Char Char35"/>
    <w:basedOn w:val="DefaultParagraphFont"/>
    <w:uiPriority w:val="99"/>
    <w:locked/>
    <w:rsid w:val="009975DF"/>
    <w:rPr>
      <w:rFonts w:ascii="Arial Narrow" w:hAnsi="Arial Narrow" w:cs="Times New Roman"/>
      <w:b/>
      <w:sz w:val="20"/>
      <w:szCs w:val="20"/>
    </w:rPr>
  </w:style>
  <w:style w:type="character" w:customStyle="1" w:styleId="CharChar34">
    <w:name w:val="Char Char34"/>
    <w:basedOn w:val="DefaultParagraphFont"/>
    <w:uiPriority w:val="99"/>
    <w:locked/>
    <w:rsid w:val="009975DF"/>
    <w:rPr>
      <w:rFonts w:ascii="Arial Narrow" w:hAnsi="Arial Narrow" w:cs="Times New Roman"/>
      <w:b/>
      <w:sz w:val="20"/>
      <w:szCs w:val="20"/>
    </w:rPr>
  </w:style>
  <w:style w:type="character" w:customStyle="1" w:styleId="CharChar33">
    <w:name w:val="Char Char33"/>
    <w:basedOn w:val="DefaultParagraphFont"/>
    <w:uiPriority w:val="99"/>
    <w:locked/>
    <w:rsid w:val="009975DF"/>
    <w:rPr>
      <w:rFonts w:ascii="Arial Narrow" w:hAnsi="Arial Narrow" w:cs="Times New Roman"/>
      <w:b/>
      <w:sz w:val="20"/>
      <w:szCs w:val="20"/>
    </w:rPr>
  </w:style>
  <w:style w:type="character" w:customStyle="1" w:styleId="CharChar32">
    <w:name w:val="Char Char32"/>
    <w:basedOn w:val="DefaultParagraphFont"/>
    <w:uiPriority w:val="99"/>
    <w:locked/>
    <w:rsid w:val="009975DF"/>
    <w:rPr>
      <w:rFonts w:ascii="Arial Narrow" w:hAnsi="Arial Narrow" w:cs="Times New Roman"/>
      <w:b/>
      <w:sz w:val="20"/>
      <w:szCs w:val="20"/>
    </w:rPr>
  </w:style>
  <w:style w:type="character" w:customStyle="1" w:styleId="CharChar31">
    <w:name w:val="Char Char31"/>
    <w:basedOn w:val="DefaultParagraphFont"/>
    <w:uiPriority w:val="99"/>
    <w:locked/>
    <w:rsid w:val="009975DF"/>
    <w:rPr>
      <w:rFonts w:ascii="Times New Roman" w:hAnsi="Times New Roman" w:cs="Times New Roman"/>
      <w:vanish/>
      <w:color w:val="FF0000"/>
      <w:sz w:val="20"/>
      <w:szCs w:val="20"/>
    </w:rPr>
  </w:style>
  <w:style w:type="character" w:customStyle="1" w:styleId="CharChar30">
    <w:name w:val="Char Char30"/>
    <w:basedOn w:val="DefaultParagraphFont"/>
    <w:uiPriority w:val="99"/>
    <w:locked/>
    <w:rsid w:val="009975DF"/>
    <w:rPr>
      <w:rFonts w:ascii="Arial" w:hAnsi="Arial" w:cs="Times New Roman"/>
      <w:i/>
      <w:sz w:val="20"/>
      <w:szCs w:val="20"/>
    </w:rPr>
  </w:style>
  <w:style w:type="character" w:customStyle="1" w:styleId="CharChar29">
    <w:name w:val="Char Char29"/>
    <w:basedOn w:val="DefaultParagraphFont"/>
    <w:uiPriority w:val="99"/>
    <w:locked/>
    <w:rsid w:val="009975DF"/>
    <w:rPr>
      <w:rFonts w:ascii="Arial" w:hAnsi="Arial" w:cs="Times New Roman"/>
      <w:b/>
      <w:i/>
      <w:sz w:val="20"/>
      <w:szCs w:val="20"/>
    </w:rPr>
  </w:style>
  <w:style w:type="paragraph" w:customStyle="1" w:styleId="H6p">
    <w:name w:val="H6p"/>
    <w:next w:val="Normal"/>
    <w:uiPriority w:val="99"/>
    <w:rsid w:val="009975DF"/>
    <w:pPr>
      <w:spacing w:before="40" w:after="160" w:line="240" w:lineRule="auto"/>
    </w:pPr>
    <w:rPr>
      <w:rFonts w:ascii="Times New Roman" w:eastAsia="SimSun" w:hAnsi="Times New Roman" w:cs="Times New Roman"/>
      <w:snapToGrid w:val="0"/>
      <w:sz w:val="21"/>
      <w:szCs w:val="20"/>
    </w:rPr>
  </w:style>
  <w:style w:type="paragraph" w:customStyle="1" w:styleId="Cbx">
    <w:name w:val="*Cbx"/>
    <w:uiPriority w:val="99"/>
    <w:rsid w:val="009975DF"/>
    <w:pPr>
      <w:tabs>
        <w:tab w:val="left" w:pos="140"/>
        <w:tab w:val="left" w:pos="420"/>
      </w:tabs>
      <w:spacing w:before="100" w:after="0" w:line="210" w:lineRule="exact"/>
      <w:ind w:left="420" w:right="140" w:hanging="300"/>
    </w:pPr>
    <w:rPr>
      <w:rFonts w:ascii="Arial Narrow" w:eastAsia="SimSun" w:hAnsi="Arial Narrow" w:cs="Times New Roman"/>
      <w:snapToGrid w:val="0"/>
      <w:sz w:val="19"/>
      <w:szCs w:val="20"/>
    </w:rPr>
  </w:style>
  <w:style w:type="paragraph" w:customStyle="1" w:styleId="Cbxe">
    <w:name w:val="*Cbxe"/>
    <w:basedOn w:val="Cbx"/>
    <w:next w:val="Normal"/>
    <w:uiPriority w:val="99"/>
    <w:rsid w:val="009975DF"/>
    <w:pPr>
      <w:spacing w:after="100"/>
    </w:pPr>
  </w:style>
  <w:style w:type="paragraph" w:customStyle="1" w:styleId="Art">
    <w:name w:val="Art"/>
    <w:next w:val="Rule"/>
    <w:uiPriority w:val="99"/>
    <w:rsid w:val="009975DF"/>
    <w:pPr>
      <w:tabs>
        <w:tab w:val="left" w:pos="0"/>
        <w:tab w:val="left" w:pos="300"/>
      </w:tabs>
      <w:spacing w:after="0" w:line="240" w:lineRule="auto"/>
    </w:pPr>
    <w:rPr>
      <w:rFonts w:ascii="Times New Roman" w:eastAsia="SimSun" w:hAnsi="Times New Roman" w:cs="Times New Roman"/>
      <w:b/>
      <w:snapToGrid w:val="0"/>
      <w:sz w:val="21"/>
      <w:szCs w:val="20"/>
    </w:rPr>
  </w:style>
  <w:style w:type="paragraph" w:customStyle="1" w:styleId="Rule">
    <w:name w:val="Rule"/>
    <w:next w:val="Normal"/>
    <w:uiPriority w:val="99"/>
    <w:rsid w:val="009975DF"/>
    <w:pPr>
      <w:pBdr>
        <w:bottom w:val="single" w:sz="6" w:space="0" w:color="auto"/>
      </w:pBdr>
      <w:spacing w:after="340" w:line="120" w:lineRule="exact"/>
      <w:ind w:left="-2280"/>
    </w:pPr>
    <w:rPr>
      <w:rFonts w:ascii="Times New Roman" w:eastAsia="SimSun" w:hAnsi="Times New Roman" w:cs="Times New Roman"/>
      <w:snapToGrid w:val="0"/>
      <w:color w:val="FFFFFF"/>
      <w:sz w:val="8"/>
      <w:szCs w:val="20"/>
    </w:rPr>
  </w:style>
  <w:style w:type="paragraph" w:customStyle="1" w:styleId="ArtBody">
    <w:name w:val="Art Body"/>
    <w:basedOn w:val="Art"/>
    <w:next w:val="Normal"/>
    <w:uiPriority w:val="99"/>
    <w:rsid w:val="009975DF"/>
    <w:pPr>
      <w:spacing w:before="80" w:after="240"/>
    </w:pPr>
  </w:style>
  <w:style w:type="paragraph" w:customStyle="1" w:styleId="ArtWide">
    <w:name w:val="Art Wide"/>
    <w:basedOn w:val="Art"/>
    <w:next w:val="Normal"/>
    <w:uiPriority w:val="99"/>
    <w:rsid w:val="009975DF"/>
    <w:pPr>
      <w:spacing w:before="140" w:after="240"/>
      <w:ind w:left="-2275"/>
    </w:pPr>
  </w:style>
  <w:style w:type="paragraph" w:customStyle="1" w:styleId="ArtL">
    <w:name w:val="ArtL"/>
    <w:basedOn w:val="ArtBody"/>
    <w:next w:val="Normal"/>
    <w:uiPriority w:val="99"/>
    <w:rsid w:val="009975DF"/>
    <w:pPr>
      <w:ind w:left="300"/>
    </w:pPr>
  </w:style>
  <w:style w:type="paragraph" w:customStyle="1" w:styleId="ArtSd">
    <w:name w:val="ArtSd"/>
    <w:basedOn w:val="Art"/>
    <w:next w:val="Normal"/>
    <w:uiPriority w:val="99"/>
    <w:rsid w:val="009975DF"/>
    <w:pPr>
      <w:keepNext/>
      <w:keepLines/>
      <w:framePr w:w="1560" w:hSpace="240" w:vSpace="180" w:wrap="around" w:vAnchor="text" w:hAnchor="page" w:y="1"/>
      <w:tabs>
        <w:tab w:val="clear" w:pos="0"/>
        <w:tab w:val="clear" w:pos="300"/>
        <w:tab w:val="right" w:pos="1560"/>
      </w:tabs>
      <w:spacing w:after="240"/>
    </w:pPr>
    <w:rPr>
      <w:b w:val="0"/>
      <w:sz w:val="28"/>
    </w:rPr>
  </w:style>
  <w:style w:type="paragraph" w:styleId="BodyText">
    <w:name w:val="Body Text"/>
    <w:basedOn w:val="Normal"/>
    <w:link w:val="BodyTextChar"/>
    <w:uiPriority w:val="99"/>
    <w:rsid w:val="009975DF"/>
    <w:rPr>
      <w:i/>
      <w:vanish/>
    </w:rPr>
  </w:style>
  <w:style w:type="character" w:customStyle="1" w:styleId="BodyTextChar">
    <w:name w:val="Body Text Char"/>
    <w:basedOn w:val="DefaultParagraphFont"/>
    <w:link w:val="BodyText"/>
    <w:uiPriority w:val="99"/>
    <w:semiHidden/>
    <w:rsid w:val="009975DF"/>
    <w:rPr>
      <w:rFonts w:ascii="Times New Roman" w:eastAsia="SimSun" w:hAnsi="Times New Roman" w:cs="Times New Roman"/>
      <w:snapToGrid w:val="0"/>
      <w:sz w:val="21"/>
      <w:szCs w:val="20"/>
    </w:rPr>
  </w:style>
  <w:style w:type="character" w:customStyle="1" w:styleId="CharChar28">
    <w:name w:val="Char Char28"/>
    <w:basedOn w:val="DefaultParagraphFont"/>
    <w:uiPriority w:val="99"/>
    <w:locked/>
    <w:rsid w:val="009975DF"/>
    <w:rPr>
      <w:rFonts w:ascii="Times New Roman" w:hAnsi="Times New Roman" w:cs="Times New Roman"/>
      <w:i/>
      <w:vanish/>
      <w:sz w:val="20"/>
      <w:szCs w:val="20"/>
    </w:rPr>
  </w:style>
  <w:style w:type="paragraph" w:customStyle="1" w:styleId="Cap">
    <w:name w:val="Cap"/>
    <w:next w:val="Normal"/>
    <w:uiPriority w:val="99"/>
    <w:rsid w:val="009975DF"/>
    <w:pPr>
      <w:spacing w:after="300" w:line="220" w:lineRule="exact"/>
    </w:pPr>
    <w:rPr>
      <w:rFonts w:ascii="Times New Roman" w:eastAsia="SimSun" w:hAnsi="Times New Roman" w:cs="Times New Roman"/>
      <w:b/>
      <w:snapToGrid w:val="0"/>
      <w:sz w:val="19"/>
      <w:szCs w:val="20"/>
    </w:rPr>
  </w:style>
  <w:style w:type="character" w:styleId="CommentReference">
    <w:name w:val="annotation reference"/>
    <w:basedOn w:val="DefaultParagraphFont"/>
    <w:uiPriority w:val="99"/>
    <w:semiHidden/>
    <w:rsid w:val="009975DF"/>
    <w:rPr>
      <w:rFonts w:cs="Times New Roman"/>
      <w:color w:val="008000"/>
      <w:sz w:val="20"/>
    </w:rPr>
  </w:style>
  <w:style w:type="paragraph" w:styleId="CommentText">
    <w:name w:val="annotation text"/>
    <w:basedOn w:val="Normal"/>
    <w:link w:val="CommentTextChar"/>
    <w:uiPriority w:val="99"/>
    <w:semiHidden/>
    <w:rsid w:val="009975DF"/>
    <w:pPr>
      <w:spacing w:after="180"/>
    </w:pPr>
  </w:style>
  <w:style w:type="character" w:customStyle="1" w:styleId="CommentTextChar">
    <w:name w:val="Comment Text Char"/>
    <w:basedOn w:val="DefaultParagraphFont"/>
    <w:link w:val="CommentText"/>
    <w:uiPriority w:val="99"/>
    <w:semiHidden/>
    <w:rsid w:val="009975DF"/>
    <w:rPr>
      <w:rFonts w:ascii="Times New Roman" w:eastAsia="SimSun" w:hAnsi="Times New Roman" w:cs="Times New Roman"/>
      <w:snapToGrid w:val="0"/>
      <w:sz w:val="20"/>
      <w:szCs w:val="20"/>
    </w:rPr>
  </w:style>
  <w:style w:type="character" w:customStyle="1" w:styleId="CharChar27">
    <w:name w:val="Char Char27"/>
    <w:basedOn w:val="DefaultParagraphFont"/>
    <w:uiPriority w:val="99"/>
    <w:semiHidden/>
    <w:locked/>
    <w:rsid w:val="009975DF"/>
    <w:rPr>
      <w:rFonts w:eastAsia="Times New Roman" w:cs="Times New Roman"/>
      <w:sz w:val="21"/>
      <w:lang w:val="en-US" w:bidi="ar-SA"/>
    </w:rPr>
  </w:style>
  <w:style w:type="paragraph" w:customStyle="1" w:styleId="Courier">
    <w:name w:val="Courier"/>
    <w:basedOn w:val="Normal"/>
    <w:uiPriority w:val="99"/>
    <w:rsid w:val="009975DF"/>
  </w:style>
  <w:style w:type="paragraph" w:styleId="DocumentMap">
    <w:name w:val="Document Map"/>
    <w:basedOn w:val="Normal"/>
    <w:link w:val="DocumentMapChar"/>
    <w:uiPriority w:val="99"/>
    <w:semiHidden/>
    <w:rsid w:val="009975DF"/>
    <w:pPr>
      <w:shd w:val="clear" w:color="auto" w:fill="000080"/>
    </w:pPr>
  </w:style>
  <w:style w:type="character" w:customStyle="1" w:styleId="DocumentMapChar">
    <w:name w:val="Document Map Char"/>
    <w:basedOn w:val="DefaultParagraphFont"/>
    <w:link w:val="DocumentMap"/>
    <w:uiPriority w:val="99"/>
    <w:semiHidden/>
    <w:rsid w:val="009975DF"/>
    <w:rPr>
      <w:rFonts w:ascii="Tahoma" w:eastAsia="SimSun" w:hAnsi="Tahoma" w:cs="Tahoma"/>
      <w:snapToGrid w:val="0"/>
      <w:sz w:val="16"/>
      <w:szCs w:val="16"/>
    </w:rPr>
  </w:style>
  <w:style w:type="character" w:customStyle="1" w:styleId="CharChar26">
    <w:name w:val="Char Char26"/>
    <w:basedOn w:val="DefaultParagraphFont"/>
    <w:uiPriority w:val="99"/>
    <w:semiHidden/>
    <w:locked/>
    <w:rsid w:val="009975DF"/>
    <w:rPr>
      <w:rFonts w:ascii="Times New Roman" w:hAnsi="Times New Roman" w:cs="Times New Roman"/>
      <w:sz w:val="20"/>
      <w:szCs w:val="20"/>
      <w:shd w:val="clear" w:color="auto" w:fill="000080"/>
    </w:rPr>
  </w:style>
  <w:style w:type="character" w:styleId="Emphasis">
    <w:name w:val="Emphasis"/>
    <w:basedOn w:val="DefaultParagraphFont"/>
    <w:uiPriority w:val="99"/>
    <w:qFormat/>
    <w:rsid w:val="009975DF"/>
    <w:rPr>
      <w:rFonts w:cs="Times New Roman"/>
      <w:i/>
    </w:rPr>
  </w:style>
  <w:style w:type="paragraph" w:customStyle="1" w:styleId="Ex">
    <w:name w:val="Ex"/>
    <w:uiPriority w:val="99"/>
    <w:rsid w:val="009975DF"/>
    <w:pPr>
      <w:keepNext/>
      <w:keepLines/>
      <w:shd w:val="clear" w:color="auto" w:fill="E6E6E6"/>
      <w:tabs>
        <w:tab w:val="left" w:pos="200"/>
        <w:tab w:val="left" w:pos="600"/>
        <w:tab w:val="left" w:pos="1000"/>
        <w:tab w:val="left" w:pos="1400"/>
        <w:tab w:val="left" w:pos="1800"/>
        <w:tab w:val="left" w:pos="2200"/>
        <w:tab w:val="left" w:pos="2600"/>
        <w:tab w:val="left" w:pos="3000"/>
        <w:tab w:val="left" w:pos="3400"/>
        <w:tab w:val="left" w:pos="3800"/>
        <w:tab w:val="left" w:pos="4200"/>
      </w:tabs>
      <w:spacing w:after="0" w:line="240" w:lineRule="exact"/>
    </w:pPr>
    <w:rPr>
      <w:rFonts w:ascii="Times New Roman" w:eastAsia="SimSun" w:hAnsi="Times New Roman" w:cs="Times New Roman"/>
      <w:snapToGrid w:val="0"/>
      <w:sz w:val="18"/>
      <w:szCs w:val="20"/>
    </w:rPr>
  </w:style>
  <w:style w:type="paragraph" w:customStyle="1" w:styleId="ExC">
    <w:name w:val="ExC"/>
    <w:basedOn w:val="Ex"/>
    <w:uiPriority w:val="99"/>
    <w:rsid w:val="009975DF"/>
  </w:style>
  <w:style w:type="paragraph" w:customStyle="1" w:styleId="Exl">
    <w:name w:val="Exl"/>
    <w:basedOn w:val="Ex"/>
    <w:uiPriority w:val="99"/>
    <w:rsid w:val="009975DF"/>
    <w:pPr>
      <w:tabs>
        <w:tab w:val="clear" w:pos="200"/>
      </w:tabs>
      <w:ind w:left="300"/>
    </w:pPr>
  </w:style>
  <w:style w:type="paragraph" w:customStyle="1" w:styleId="ExCl">
    <w:name w:val="ExCl"/>
    <w:basedOn w:val="Exl"/>
    <w:uiPriority w:val="99"/>
    <w:rsid w:val="009975DF"/>
  </w:style>
  <w:style w:type="paragraph" w:customStyle="1" w:styleId="Exl2">
    <w:name w:val="Exl2"/>
    <w:basedOn w:val="Exl"/>
    <w:uiPriority w:val="99"/>
    <w:rsid w:val="009975DF"/>
    <w:pPr>
      <w:ind w:left="600"/>
    </w:pPr>
  </w:style>
  <w:style w:type="paragraph" w:customStyle="1" w:styleId="ExCl2">
    <w:name w:val="ExCl2"/>
    <w:basedOn w:val="Exl2"/>
    <w:uiPriority w:val="99"/>
    <w:rsid w:val="009975DF"/>
  </w:style>
  <w:style w:type="paragraph" w:customStyle="1" w:styleId="ExLn1">
    <w:name w:val="ExLn1"/>
    <w:basedOn w:val="Ex"/>
    <w:uiPriority w:val="99"/>
    <w:rsid w:val="009975DF"/>
    <w:pPr>
      <w:tabs>
        <w:tab w:val="num" w:pos="720"/>
      </w:tabs>
      <w:ind w:left="720" w:hanging="2280"/>
    </w:pPr>
  </w:style>
  <w:style w:type="paragraph" w:customStyle="1" w:styleId="ExCLn1">
    <w:name w:val="ExCLn1"/>
    <w:basedOn w:val="ExLn1"/>
    <w:uiPriority w:val="99"/>
    <w:rsid w:val="009975DF"/>
  </w:style>
  <w:style w:type="paragraph" w:customStyle="1" w:styleId="ExLn2">
    <w:name w:val="ExLn2"/>
    <w:basedOn w:val="Exl"/>
    <w:uiPriority w:val="99"/>
    <w:rsid w:val="009975DF"/>
    <w:pPr>
      <w:tabs>
        <w:tab w:val="num" w:pos="2400"/>
      </w:tabs>
      <w:ind w:left="2400" w:hanging="2580"/>
    </w:pPr>
  </w:style>
  <w:style w:type="paragraph" w:customStyle="1" w:styleId="ExCLn2">
    <w:name w:val="ExCLn2"/>
    <w:basedOn w:val="ExLn2"/>
    <w:uiPriority w:val="99"/>
    <w:rsid w:val="009975DF"/>
  </w:style>
  <w:style w:type="paragraph" w:customStyle="1" w:styleId="ExLn3">
    <w:name w:val="ExLn3"/>
    <w:basedOn w:val="Exl2"/>
    <w:uiPriority w:val="99"/>
    <w:rsid w:val="009975DF"/>
    <w:pPr>
      <w:tabs>
        <w:tab w:val="num" w:pos="2880"/>
      </w:tabs>
      <w:ind w:left="2880" w:hanging="2880"/>
    </w:pPr>
  </w:style>
  <w:style w:type="paragraph" w:customStyle="1" w:styleId="ExCLn3">
    <w:name w:val="ExCLn3"/>
    <w:basedOn w:val="ExLn3"/>
    <w:uiPriority w:val="99"/>
    <w:rsid w:val="009975DF"/>
  </w:style>
  <w:style w:type="paragraph" w:customStyle="1" w:styleId="Exw">
    <w:name w:val="Exw"/>
    <w:basedOn w:val="Ex"/>
    <w:uiPriority w:val="99"/>
    <w:rsid w:val="009975DF"/>
    <w:pPr>
      <w:tabs>
        <w:tab w:val="left" w:pos="-2000"/>
        <w:tab w:val="left" w:pos="-1600"/>
        <w:tab w:val="left" w:pos="-1200"/>
        <w:tab w:val="left" w:pos="-800"/>
        <w:tab w:val="left" w:pos="-400"/>
        <w:tab w:val="left" w:pos="0"/>
      </w:tabs>
      <w:ind w:left="-2280"/>
    </w:pPr>
  </w:style>
  <w:style w:type="paragraph" w:customStyle="1" w:styleId="ExCw">
    <w:name w:val="ExCw"/>
    <w:uiPriority w:val="99"/>
    <w:rsid w:val="009975DF"/>
    <w:pPr>
      <w:keepNext/>
      <w:keepLines/>
      <w:shd w:val="clear" w:color="auto" w:fill="E6E6E6"/>
      <w:tabs>
        <w:tab w:val="left" w:pos="-2000"/>
        <w:tab w:val="left" w:pos="-1600"/>
        <w:tab w:val="left" w:pos="-1200"/>
        <w:tab w:val="left" w:pos="-800"/>
        <w:tab w:val="left" w:pos="-400"/>
        <w:tab w:val="left" w:pos="0"/>
        <w:tab w:val="left" w:pos="200"/>
        <w:tab w:val="left" w:pos="600"/>
        <w:tab w:val="left" w:pos="1000"/>
        <w:tab w:val="left" w:pos="1400"/>
        <w:tab w:val="left" w:pos="1800"/>
        <w:tab w:val="left" w:pos="2200"/>
        <w:tab w:val="left" w:pos="2600"/>
        <w:tab w:val="left" w:pos="3000"/>
        <w:tab w:val="left" w:pos="3400"/>
        <w:tab w:val="left" w:pos="3800"/>
        <w:tab w:val="left" w:pos="4200"/>
      </w:tabs>
      <w:spacing w:after="0" w:line="240" w:lineRule="exact"/>
      <w:ind w:left="-2280"/>
    </w:pPr>
    <w:rPr>
      <w:rFonts w:ascii="Times New Roman" w:eastAsia="SimSun" w:hAnsi="Times New Roman" w:cs="Times New Roman"/>
      <w:snapToGrid w:val="0"/>
      <w:sz w:val="18"/>
      <w:szCs w:val="20"/>
    </w:rPr>
  </w:style>
  <w:style w:type="paragraph" w:customStyle="1" w:styleId="ExwLn1">
    <w:name w:val="ExwLn1"/>
    <w:uiPriority w:val="99"/>
    <w:rsid w:val="009975DF"/>
    <w:pPr>
      <w:keepNext/>
      <w:keepLines/>
      <w:shd w:val="clear" w:color="auto" w:fill="E6E6E6"/>
      <w:tabs>
        <w:tab w:val="left" w:pos="-1600"/>
        <w:tab w:val="left" w:pos="-1200"/>
        <w:tab w:val="left" w:pos="-800"/>
        <w:tab w:val="left" w:pos="-400"/>
        <w:tab w:val="left" w:pos="0"/>
        <w:tab w:val="left" w:pos="200"/>
        <w:tab w:val="left" w:pos="600"/>
        <w:tab w:val="left" w:pos="1000"/>
        <w:tab w:val="left" w:pos="1400"/>
        <w:tab w:val="left" w:pos="1800"/>
        <w:tab w:val="left" w:pos="2200"/>
        <w:tab w:val="left" w:pos="2600"/>
        <w:tab w:val="left" w:pos="3000"/>
        <w:tab w:val="left" w:pos="3400"/>
        <w:tab w:val="left" w:pos="3800"/>
        <w:tab w:val="left" w:pos="4200"/>
      </w:tabs>
      <w:spacing w:after="0" w:line="240" w:lineRule="exact"/>
      <w:ind w:left="-1600" w:hanging="680"/>
    </w:pPr>
    <w:rPr>
      <w:rFonts w:ascii="Times New Roman" w:eastAsia="SimSun" w:hAnsi="Times New Roman" w:cs="Times New Roman"/>
      <w:snapToGrid w:val="0"/>
      <w:sz w:val="18"/>
      <w:szCs w:val="20"/>
    </w:rPr>
  </w:style>
  <w:style w:type="paragraph" w:customStyle="1" w:styleId="ExCwLn1">
    <w:name w:val="ExCwLn1"/>
    <w:basedOn w:val="ExwLn1"/>
    <w:uiPriority w:val="99"/>
    <w:rsid w:val="009975DF"/>
  </w:style>
  <w:style w:type="paragraph" w:customStyle="1" w:styleId="ExLe">
    <w:name w:val="ExLe"/>
    <w:basedOn w:val="Ex"/>
    <w:next w:val="Normal"/>
    <w:uiPriority w:val="99"/>
    <w:rsid w:val="009975DF"/>
    <w:pPr>
      <w:jc w:val="right"/>
    </w:pPr>
  </w:style>
  <w:style w:type="paragraph" w:customStyle="1" w:styleId="ExwLe">
    <w:name w:val="ExwLe"/>
    <w:next w:val="Normal"/>
    <w:uiPriority w:val="99"/>
    <w:rsid w:val="009975DF"/>
    <w:pPr>
      <w:keepNext/>
      <w:keepLines/>
      <w:shd w:val="clear" w:color="auto" w:fill="E6E6E6"/>
      <w:tabs>
        <w:tab w:val="left" w:pos="-2000"/>
        <w:tab w:val="left" w:pos="-1600"/>
        <w:tab w:val="left" w:pos="-1200"/>
        <w:tab w:val="left" w:pos="-800"/>
        <w:tab w:val="left" w:pos="-400"/>
        <w:tab w:val="left" w:pos="0"/>
        <w:tab w:val="left" w:pos="200"/>
        <w:tab w:val="left" w:pos="600"/>
        <w:tab w:val="left" w:pos="1000"/>
        <w:tab w:val="num" w:pos="1325"/>
        <w:tab w:val="left" w:pos="1400"/>
        <w:tab w:val="left" w:pos="1800"/>
        <w:tab w:val="left" w:pos="2200"/>
        <w:tab w:val="left" w:pos="2600"/>
        <w:tab w:val="left" w:pos="3000"/>
        <w:tab w:val="left" w:pos="3400"/>
        <w:tab w:val="left" w:pos="3800"/>
        <w:tab w:val="left" w:pos="4200"/>
      </w:tabs>
      <w:spacing w:after="0" w:line="240" w:lineRule="exact"/>
      <w:ind w:left="-2280" w:hanging="360"/>
      <w:jc w:val="right"/>
    </w:pPr>
    <w:rPr>
      <w:rFonts w:ascii="Times New Roman" w:eastAsia="SimSun" w:hAnsi="Times New Roman" w:cs="Times New Roman"/>
      <w:snapToGrid w:val="0"/>
      <w:sz w:val="18"/>
      <w:szCs w:val="20"/>
    </w:rPr>
  </w:style>
  <w:style w:type="paragraph" w:customStyle="1" w:styleId="FFt">
    <w:name w:val="FFt"/>
    <w:next w:val="Normal"/>
    <w:uiPriority w:val="99"/>
    <w:rsid w:val="009975DF"/>
    <w:pPr>
      <w:framePr w:hSpace="187" w:wrap="around" w:vAnchor="text" w:hAnchor="page" w:y="1"/>
      <w:spacing w:after="0" w:line="80" w:lineRule="exact"/>
    </w:pPr>
    <w:rPr>
      <w:rFonts w:ascii="Times New Roman" w:eastAsia="SimSun" w:hAnsi="Times New Roman" w:cs="Times New Roman"/>
      <w:snapToGrid w:val="0"/>
      <w:sz w:val="12"/>
      <w:szCs w:val="20"/>
    </w:rPr>
  </w:style>
  <w:style w:type="paragraph" w:styleId="Footer">
    <w:name w:val="footer"/>
    <w:basedOn w:val="Normal"/>
    <w:link w:val="FooterChar"/>
    <w:uiPriority w:val="99"/>
    <w:rsid w:val="009975DF"/>
    <w:pPr>
      <w:tabs>
        <w:tab w:val="center" w:pos="3380"/>
        <w:tab w:val="right" w:pos="6760"/>
      </w:tabs>
    </w:pPr>
  </w:style>
  <w:style w:type="character" w:customStyle="1" w:styleId="FooterChar">
    <w:name w:val="Footer Char"/>
    <w:basedOn w:val="DefaultParagraphFont"/>
    <w:link w:val="Footer"/>
    <w:uiPriority w:val="99"/>
    <w:semiHidden/>
    <w:rsid w:val="009975DF"/>
    <w:rPr>
      <w:rFonts w:ascii="Times New Roman" w:eastAsia="SimSun" w:hAnsi="Times New Roman" w:cs="Times New Roman"/>
      <w:snapToGrid w:val="0"/>
      <w:sz w:val="21"/>
      <w:szCs w:val="20"/>
    </w:rPr>
  </w:style>
  <w:style w:type="character" w:customStyle="1" w:styleId="CharChar25">
    <w:name w:val="Char Char25"/>
    <w:basedOn w:val="DefaultParagraphFont"/>
    <w:uiPriority w:val="99"/>
    <w:locked/>
    <w:rsid w:val="009975DF"/>
    <w:rPr>
      <w:rFonts w:ascii="Times New Roman" w:hAnsi="Times New Roman" w:cs="Times New Roman"/>
      <w:sz w:val="20"/>
      <w:szCs w:val="20"/>
    </w:rPr>
  </w:style>
  <w:style w:type="paragraph" w:customStyle="1" w:styleId="FooterDateStamp">
    <w:name w:val="FooterDateStamp"/>
    <w:uiPriority w:val="99"/>
    <w:rsid w:val="009975DF"/>
    <w:pPr>
      <w:spacing w:line="160" w:lineRule="exact"/>
      <w:jc w:val="right"/>
    </w:pPr>
    <w:rPr>
      <w:rFonts w:ascii="Times New Roman" w:eastAsia="SimSun" w:hAnsi="Times New Roman" w:cs="Times New Roman"/>
      <w:snapToGrid w:val="0"/>
      <w:sz w:val="16"/>
      <w:szCs w:val="20"/>
    </w:rPr>
  </w:style>
  <w:style w:type="paragraph" w:customStyle="1" w:styleId="FooterDateStampOdd">
    <w:name w:val="FooterDateStampOdd"/>
    <w:uiPriority w:val="99"/>
    <w:rsid w:val="009975DF"/>
    <w:pPr>
      <w:spacing w:line="160" w:lineRule="exact"/>
      <w:ind w:left="-2246"/>
    </w:pPr>
    <w:rPr>
      <w:rFonts w:ascii="Times New Roman" w:eastAsia="SimSun" w:hAnsi="Times New Roman" w:cs="Times New Roman"/>
      <w:snapToGrid w:val="0"/>
      <w:sz w:val="16"/>
      <w:szCs w:val="20"/>
    </w:rPr>
  </w:style>
  <w:style w:type="paragraph" w:styleId="FootnoteText">
    <w:name w:val="footnote text"/>
    <w:basedOn w:val="Normal"/>
    <w:link w:val="FootnoteTextChar"/>
    <w:uiPriority w:val="99"/>
    <w:semiHidden/>
    <w:rsid w:val="009975DF"/>
  </w:style>
  <w:style w:type="character" w:customStyle="1" w:styleId="FootnoteTextChar">
    <w:name w:val="Footnote Text Char"/>
    <w:basedOn w:val="DefaultParagraphFont"/>
    <w:link w:val="FootnoteText"/>
    <w:uiPriority w:val="99"/>
    <w:semiHidden/>
    <w:rsid w:val="009975DF"/>
    <w:rPr>
      <w:rFonts w:ascii="Times New Roman" w:eastAsia="SimSun" w:hAnsi="Times New Roman" w:cs="Times New Roman"/>
      <w:snapToGrid w:val="0"/>
      <w:sz w:val="20"/>
      <w:szCs w:val="20"/>
    </w:rPr>
  </w:style>
  <w:style w:type="character" w:customStyle="1" w:styleId="CharChar24">
    <w:name w:val="Char Char24"/>
    <w:basedOn w:val="DefaultParagraphFont"/>
    <w:uiPriority w:val="99"/>
    <w:semiHidden/>
    <w:locked/>
    <w:rsid w:val="009975DF"/>
    <w:rPr>
      <w:rFonts w:ascii="Times New Roman" w:hAnsi="Times New Roman" w:cs="Times New Roman"/>
      <w:sz w:val="20"/>
      <w:szCs w:val="20"/>
    </w:rPr>
  </w:style>
  <w:style w:type="paragraph" w:styleId="Header">
    <w:name w:val="header"/>
    <w:basedOn w:val="Normal"/>
    <w:next w:val="Normal"/>
    <w:link w:val="HeaderChar"/>
    <w:uiPriority w:val="99"/>
    <w:rsid w:val="009975DF"/>
    <w:pPr>
      <w:tabs>
        <w:tab w:val="right" w:pos="6800"/>
      </w:tabs>
      <w:spacing w:after="0"/>
      <w:ind w:left="-2275"/>
    </w:pPr>
    <w:rPr>
      <w:rFonts w:ascii="Arial Narrow" w:hAnsi="Arial Narrow"/>
      <w:b/>
      <w:sz w:val="19"/>
    </w:rPr>
  </w:style>
  <w:style w:type="character" w:customStyle="1" w:styleId="HeaderChar">
    <w:name w:val="Header Char"/>
    <w:basedOn w:val="DefaultParagraphFont"/>
    <w:link w:val="Header"/>
    <w:uiPriority w:val="99"/>
    <w:semiHidden/>
    <w:rsid w:val="009975DF"/>
    <w:rPr>
      <w:rFonts w:ascii="Times New Roman" w:eastAsia="SimSun" w:hAnsi="Times New Roman" w:cs="Times New Roman"/>
      <w:snapToGrid w:val="0"/>
      <w:sz w:val="21"/>
      <w:szCs w:val="20"/>
    </w:rPr>
  </w:style>
  <w:style w:type="character" w:customStyle="1" w:styleId="CharChar23">
    <w:name w:val="Char Char23"/>
    <w:basedOn w:val="DefaultParagraphFont"/>
    <w:uiPriority w:val="99"/>
    <w:locked/>
    <w:rsid w:val="009975DF"/>
    <w:rPr>
      <w:rFonts w:ascii="Arial Narrow" w:hAnsi="Arial Narrow" w:cs="Times New Roman"/>
      <w:b/>
      <w:sz w:val="19"/>
      <w:lang w:val="en-US" w:bidi="ar-SA"/>
    </w:rPr>
  </w:style>
  <w:style w:type="paragraph" w:customStyle="1" w:styleId="headerrule">
    <w:name w:val="header rule"/>
    <w:next w:val="Normal"/>
    <w:uiPriority w:val="99"/>
    <w:rsid w:val="009975DF"/>
    <w:pPr>
      <w:pBdr>
        <w:top w:val="single" w:sz="6" w:space="0" w:color="auto"/>
      </w:pBdr>
      <w:spacing w:before="50" w:after="0" w:line="80" w:lineRule="exact"/>
      <w:ind w:left="-2280"/>
    </w:pPr>
    <w:rPr>
      <w:rFonts w:ascii="Times New Roman" w:eastAsia="SimSun" w:hAnsi="Times New Roman" w:cs="Times New Roman"/>
      <w:snapToGrid w:val="0"/>
      <w:sz w:val="12"/>
      <w:szCs w:val="20"/>
    </w:rPr>
  </w:style>
  <w:style w:type="paragraph" w:customStyle="1" w:styleId="IMp">
    <w:name w:val="IMp"/>
    <w:uiPriority w:val="99"/>
    <w:rsid w:val="009975DF"/>
    <w:pPr>
      <w:keepNext/>
      <w:keepLines/>
      <w:framePr w:w="1978" w:hSpace="173" w:vSpace="245" w:wrap="around" w:vAnchor="text" w:hAnchor="page" w:y="2"/>
      <w:pBdr>
        <w:top w:val="single" w:sz="6" w:space="1" w:color="auto"/>
        <w:left w:val="single" w:sz="6" w:space="1" w:color="auto"/>
        <w:bottom w:val="single" w:sz="6" w:space="1" w:color="auto"/>
        <w:right w:val="single" w:sz="6" w:space="1" w:color="auto"/>
      </w:pBdr>
      <w:spacing w:after="0" w:line="220" w:lineRule="exact"/>
    </w:pPr>
    <w:rPr>
      <w:rFonts w:ascii="Arial Narrow" w:eastAsia="SimSun" w:hAnsi="Arial Narrow" w:cs="Times New Roman"/>
      <w:snapToGrid w:val="0"/>
      <w:sz w:val="19"/>
      <w:szCs w:val="20"/>
    </w:rPr>
  </w:style>
  <w:style w:type="paragraph" w:customStyle="1" w:styleId="IRmh">
    <w:name w:val="IRmh"/>
    <w:next w:val="IMp"/>
    <w:uiPriority w:val="99"/>
    <w:rsid w:val="009975DF"/>
    <w:pPr>
      <w:keepNext/>
      <w:framePr w:w="1978" w:hSpace="173" w:vSpace="245" w:wrap="around" w:vAnchor="text" w:hAnchor="page" w:y="2"/>
      <w:pBdr>
        <w:top w:val="single" w:sz="6" w:space="1" w:color="auto"/>
        <w:left w:val="single" w:sz="6" w:space="1" w:color="auto"/>
        <w:bottom w:val="single" w:sz="6" w:space="1" w:color="auto"/>
        <w:right w:val="single" w:sz="6" w:space="1" w:color="auto"/>
      </w:pBdr>
      <w:spacing w:before="120" w:after="0" w:line="220" w:lineRule="exact"/>
    </w:pPr>
    <w:rPr>
      <w:rFonts w:ascii="Arial Narrow" w:eastAsia="SimSun" w:hAnsi="Arial Narrow" w:cs="Times New Roman"/>
      <w:b/>
      <w:snapToGrid w:val="0"/>
      <w:sz w:val="21"/>
      <w:szCs w:val="20"/>
    </w:rPr>
  </w:style>
  <w:style w:type="paragraph" w:customStyle="1" w:styleId="La0">
    <w:name w:val="La0"/>
    <w:basedOn w:val="Normal"/>
    <w:uiPriority w:val="99"/>
    <w:rsid w:val="009975DF"/>
    <w:pPr>
      <w:spacing w:after="100"/>
    </w:pPr>
    <w:rPr>
      <w:b/>
    </w:rPr>
  </w:style>
  <w:style w:type="paragraph" w:customStyle="1" w:styleId="La1">
    <w:name w:val="La1"/>
    <w:basedOn w:val="La0"/>
    <w:uiPriority w:val="99"/>
    <w:rsid w:val="009975DF"/>
    <w:pPr>
      <w:ind w:left="300"/>
    </w:pPr>
  </w:style>
  <w:style w:type="paragraph" w:customStyle="1" w:styleId="La2">
    <w:name w:val="La2"/>
    <w:basedOn w:val="La0"/>
    <w:uiPriority w:val="99"/>
    <w:rsid w:val="009975DF"/>
    <w:pPr>
      <w:ind w:left="600"/>
    </w:pPr>
  </w:style>
  <w:style w:type="paragraph" w:customStyle="1" w:styleId="LaEx0">
    <w:name w:val="LaEx0"/>
    <w:basedOn w:val="La0"/>
    <w:uiPriority w:val="99"/>
    <w:rsid w:val="009975DF"/>
    <w:pPr>
      <w:keepNext/>
      <w:keepLines/>
      <w:tabs>
        <w:tab w:val="left" w:pos="300"/>
        <w:tab w:val="left" w:pos="700"/>
        <w:tab w:val="left" w:pos="1100"/>
        <w:tab w:val="left" w:pos="1500"/>
        <w:tab w:val="left" w:pos="1900"/>
        <w:tab w:val="left" w:pos="2300"/>
        <w:tab w:val="left" w:pos="2700"/>
        <w:tab w:val="left" w:pos="3100"/>
        <w:tab w:val="left" w:pos="3500"/>
        <w:tab w:val="left" w:pos="3900"/>
        <w:tab w:val="left" w:pos="4300"/>
      </w:tabs>
    </w:pPr>
    <w:rPr>
      <w:noProof/>
      <w:sz w:val="18"/>
    </w:rPr>
  </w:style>
  <w:style w:type="paragraph" w:customStyle="1" w:styleId="LaEx1">
    <w:name w:val="LaEx1"/>
    <w:basedOn w:val="LaEx0"/>
    <w:uiPriority w:val="99"/>
    <w:rsid w:val="009975DF"/>
    <w:pPr>
      <w:tabs>
        <w:tab w:val="clear" w:pos="300"/>
      </w:tabs>
      <w:ind w:left="300"/>
    </w:pPr>
  </w:style>
  <w:style w:type="paragraph" w:customStyle="1" w:styleId="LaEx2">
    <w:name w:val="LaEx2"/>
    <w:basedOn w:val="LaEx1"/>
    <w:uiPriority w:val="99"/>
    <w:rsid w:val="009975DF"/>
    <w:pPr>
      <w:tabs>
        <w:tab w:val="clear" w:pos="700"/>
      </w:tabs>
      <w:ind w:left="600"/>
    </w:pPr>
  </w:style>
  <w:style w:type="paragraph" w:customStyle="1" w:styleId="LaExC0">
    <w:name w:val="LaExC0"/>
    <w:basedOn w:val="LaEx0"/>
    <w:uiPriority w:val="99"/>
    <w:rsid w:val="009975DF"/>
  </w:style>
  <w:style w:type="paragraph" w:customStyle="1" w:styleId="LaExC1">
    <w:name w:val="LaExC1"/>
    <w:basedOn w:val="LaEx1"/>
    <w:uiPriority w:val="99"/>
    <w:rsid w:val="009975DF"/>
  </w:style>
  <w:style w:type="paragraph" w:customStyle="1" w:styleId="LaExC2">
    <w:name w:val="LaExC2"/>
    <w:basedOn w:val="LaEx2"/>
    <w:uiPriority w:val="99"/>
    <w:rsid w:val="009975DF"/>
  </w:style>
  <w:style w:type="paragraph" w:customStyle="1" w:styleId="Latp">
    <w:name w:val="Latp"/>
    <w:basedOn w:val="Normal"/>
    <w:uiPriority w:val="99"/>
    <w:rsid w:val="009975DF"/>
    <w:pPr>
      <w:numPr>
        <w:ilvl w:val="12"/>
      </w:numPr>
      <w:spacing w:before="20" w:after="60" w:line="220" w:lineRule="exact"/>
      <w:ind w:left="240"/>
    </w:pPr>
    <w:rPr>
      <w:b/>
      <w:sz w:val="19"/>
    </w:rPr>
  </w:style>
  <w:style w:type="paragraph" w:customStyle="1" w:styleId="Latpf">
    <w:name w:val="Latpf"/>
    <w:basedOn w:val="Normal"/>
    <w:uiPriority w:val="99"/>
    <w:rsid w:val="009975DF"/>
    <w:pPr>
      <w:numPr>
        <w:ilvl w:val="12"/>
      </w:numPr>
      <w:spacing w:before="20" w:after="60" w:line="220" w:lineRule="exact"/>
    </w:pPr>
    <w:rPr>
      <w:b/>
      <w:sz w:val="19"/>
    </w:rPr>
  </w:style>
  <w:style w:type="paragraph" w:customStyle="1" w:styleId="Lb1">
    <w:name w:val="Lb1"/>
    <w:uiPriority w:val="99"/>
    <w:rsid w:val="009975DF"/>
    <w:pPr>
      <w:tabs>
        <w:tab w:val="left" w:pos="300"/>
        <w:tab w:val="num" w:pos="686"/>
      </w:tabs>
      <w:spacing w:after="100" w:line="240" w:lineRule="auto"/>
      <w:ind w:left="626" w:hanging="300"/>
    </w:pPr>
    <w:rPr>
      <w:rFonts w:ascii="Times New Roman" w:eastAsia="SimSun" w:hAnsi="Times New Roman" w:cs="Times New Roman"/>
      <w:snapToGrid w:val="0"/>
      <w:sz w:val="21"/>
      <w:szCs w:val="20"/>
    </w:rPr>
  </w:style>
  <w:style w:type="paragraph" w:customStyle="1" w:styleId="Tp">
    <w:name w:val="Tp"/>
    <w:uiPriority w:val="99"/>
    <w:rsid w:val="009975DF"/>
    <w:pPr>
      <w:tabs>
        <w:tab w:val="left" w:pos="540"/>
      </w:tabs>
      <w:spacing w:before="20" w:after="60" w:line="240" w:lineRule="exact"/>
      <w:ind w:left="240"/>
    </w:pPr>
    <w:rPr>
      <w:rFonts w:ascii="Times New Roman" w:eastAsia="SimSun" w:hAnsi="Times New Roman" w:cs="Times New Roman"/>
      <w:snapToGrid w:val="0"/>
      <w:sz w:val="19"/>
      <w:szCs w:val="20"/>
    </w:rPr>
  </w:style>
  <w:style w:type="paragraph" w:customStyle="1" w:styleId="Lb1Tp">
    <w:name w:val="Lb1Tp"/>
    <w:basedOn w:val="Tp"/>
    <w:uiPriority w:val="99"/>
    <w:rsid w:val="009975DF"/>
    <w:pPr>
      <w:tabs>
        <w:tab w:val="left" w:pos="480"/>
        <w:tab w:val="num" w:pos="720"/>
      </w:tabs>
      <w:ind w:left="480" w:hanging="240"/>
    </w:pPr>
  </w:style>
  <w:style w:type="paragraph" w:customStyle="1" w:styleId="Lb1Tpf">
    <w:name w:val="Lb1Tpf"/>
    <w:basedOn w:val="Lb1Tp"/>
    <w:uiPriority w:val="99"/>
    <w:rsid w:val="009975DF"/>
    <w:pPr>
      <w:tabs>
        <w:tab w:val="clear" w:pos="480"/>
        <w:tab w:val="clear" w:pos="720"/>
        <w:tab w:val="left" w:pos="240"/>
        <w:tab w:val="num" w:pos="1080"/>
      </w:tabs>
      <w:ind w:left="1080" w:hanging="360"/>
    </w:pPr>
  </w:style>
  <w:style w:type="paragraph" w:customStyle="1" w:styleId="Lb2">
    <w:name w:val="Lb2"/>
    <w:basedOn w:val="Lb1"/>
    <w:uiPriority w:val="99"/>
    <w:rsid w:val="009975DF"/>
    <w:pPr>
      <w:tabs>
        <w:tab w:val="clear" w:pos="300"/>
        <w:tab w:val="clear" w:pos="686"/>
        <w:tab w:val="left" w:pos="600"/>
        <w:tab w:val="num" w:pos="1440"/>
      </w:tabs>
      <w:ind w:left="1440" w:hanging="360"/>
    </w:pPr>
  </w:style>
  <w:style w:type="paragraph" w:customStyle="1" w:styleId="Lb2Tp">
    <w:name w:val="Lb2Tp"/>
    <w:basedOn w:val="Lb1Tp"/>
    <w:uiPriority w:val="99"/>
    <w:rsid w:val="009975DF"/>
    <w:pPr>
      <w:tabs>
        <w:tab w:val="clear" w:pos="480"/>
        <w:tab w:val="left" w:pos="720"/>
        <w:tab w:val="num" w:pos="1800"/>
      </w:tabs>
      <w:ind w:left="1800" w:hanging="360"/>
    </w:pPr>
  </w:style>
  <w:style w:type="paragraph" w:customStyle="1" w:styleId="Lb2Tpf">
    <w:name w:val="Lb2Tpf"/>
    <w:basedOn w:val="Lb1Tpf"/>
    <w:uiPriority w:val="99"/>
    <w:rsid w:val="009975DF"/>
    <w:pPr>
      <w:tabs>
        <w:tab w:val="clear" w:pos="240"/>
        <w:tab w:val="clear" w:pos="1080"/>
        <w:tab w:val="num" w:pos="360"/>
        <w:tab w:val="left" w:pos="480"/>
      </w:tabs>
      <w:ind w:left="360"/>
    </w:pPr>
  </w:style>
  <w:style w:type="paragraph" w:customStyle="1" w:styleId="Lb3">
    <w:name w:val="Lb3"/>
    <w:basedOn w:val="Lb2"/>
    <w:uiPriority w:val="99"/>
    <w:rsid w:val="009975DF"/>
    <w:pPr>
      <w:tabs>
        <w:tab w:val="clear" w:pos="600"/>
        <w:tab w:val="clear" w:pos="1440"/>
        <w:tab w:val="num" w:pos="720"/>
        <w:tab w:val="left" w:pos="900"/>
      </w:tabs>
      <w:ind w:left="720"/>
    </w:pPr>
  </w:style>
  <w:style w:type="paragraph" w:customStyle="1" w:styleId="LbP">
    <w:name w:val="LbP"/>
    <w:next w:val="Normal"/>
    <w:uiPriority w:val="99"/>
    <w:rsid w:val="009975DF"/>
    <w:pPr>
      <w:tabs>
        <w:tab w:val="num" w:pos="300"/>
        <w:tab w:val="num" w:pos="1440"/>
      </w:tabs>
      <w:spacing w:after="100" w:line="240" w:lineRule="exact"/>
      <w:ind w:left="300" w:hanging="300"/>
    </w:pPr>
    <w:rPr>
      <w:rFonts w:ascii="Times New Roman" w:eastAsia="SimSun" w:hAnsi="Times New Roman" w:cs="Times New Roman"/>
      <w:snapToGrid w:val="0"/>
      <w:sz w:val="21"/>
      <w:szCs w:val="20"/>
    </w:rPr>
  </w:style>
  <w:style w:type="paragraph" w:customStyle="1" w:styleId="Le">
    <w:name w:val="Le"/>
    <w:next w:val="Normal"/>
    <w:uiPriority w:val="99"/>
    <w:rsid w:val="009975DF"/>
    <w:pPr>
      <w:tabs>
        <w:tab w:val="num" w:pos="1800"/>
      </w:tabs>
      <w:spacing w:after="0" w:line="160" w:lineRule="exact"/>
      <w:ind w:left="1800" w:hanging="360"/>
      <w:jc w:val="right"/>
    </w:pPr>
    <w:rPr>
      <w:rFonts w:ascii="Times New Roman" w:eastAsia="SimSun" w:hAnsi="Times New Roman" w:cs="Times New Roman"/>
      <w:snapToGrid w:val="0"/>
      <w:sz w:val="16"/>
      <w:szCs w:val="20"/>
    </w:rPr>
  </w:style>
  <w:style w:type="paragraph" w:customStyle="1" w:styleId="Leh">
    <w:name w:val="Leh"/>
    <w:next w:val="Normal"/>
    <w:uiPriority w:val="99"/>
    <w:rsid w:val="009975DF"/>
    <w:pPr>
      <w:tabs>
        <w:tab w:val="num" w:pos="660"/>
      </w:tabs>
      <w:spacing w:after="0" w:line="80" w:lineRule="exact"/>
      <w:ind w:left="600" w:hanging="300"/>
      <w:jc w:val="right"/>
    </w:pPr>
    <w:rPr>
      <w:rFonts w:ascii="Times New Roman" w:eastAsia="SimSun" w:hAnsi="Times New Roman" w:cs="Times New Roman"/>
      <w:snapToGrid w:val="0"/>
      <w:sz w:val="12"/>
      <w:szCs w:val="20"/>
    </w:rPr>
  </w:style>
  <w:style w:type="paragraph" w:customStyle="1" w:styleId="Li">
    <w:name w:val="Li"/>
    <w:next w:val="Normal"/>
    <w:uiPriority w:val="99"/>
    <w:rsid w:val="009975DF"/>
    <w:pPr>
      <w:spacing w:after="180" w:line="240" w:lineRule="auto"/>
    </w:pPr>
    <w:rPr>
      <w:rFonts w:ascii="Arial Narrow" w:eastAsia="SimSun" w:hAnsi="Arial Narrow" w:cs="Times New Roman"/>
      <w:b/>
      <w:snapToGrid w:val="0"/>
      <w:sz w:val="28"/>
      <w:szCs w:val="20"/>
    </w:rPr>
  </w:style>
  <w:style w:type="character" w:styleId="LineNumber">
    <w:name w:val="line number"/>
    <w:basedOn w:val="DefaultParagraphFont"/>
    <w:uiPriority w:val="99"/>
    <w:rsid w:val="009975DF"/>
    <w:rPr>
      <w:rFonts w:ascii="Courier New" w:hAnsi="Courier New" w:cs="Times New Roman"/>
      <w:sz w:val="16"/>
    </w:rPr>
  </w:style>
  <w:style w:type="paragraph" w:customStyle="1" w:styleId="Line0">
    <w:name w:val="Line0"/>
    <w:uiPriority w:val="99"/>
    <w:rsid w:val="009975DF"/>
    <w:pPr>
      <w:tabs>
        <w:tab w:val="right" w:leader="underscore" w:pos="6740"/>
      </w:tabs>
      <w:spacing w:after="240" w:line="240" w:lineRule="exact"/>
      <w:ind w:left="-30"/>
    </w:pPr>
    <w:rPr>
      <w:rFonts w:ascii="Times New Roman" w:eastAsia="SimSun" w:hAnsi="Times New Roman" w:cs="Times New Roman"/>
      <w:snapToGrid w:val="0"/>
      <w:sz w:val="21"/>
      <w:szCs w:val="20"/>
    </w:rPr>
  </w:style>
  <w:style w:type="paragraph" w:customStyle="1" w:styleId="Line1">
    <w:name w:val="Line1"/>
    <w:basedOn w:val="Line0"/>
    <w:uiPriority w:val="99"/>
    <w:rsid w:val="009975DF"/>
    <w:pPr>
      <w:ind w:left="300"/>
    </w:pPr>
  </w:style>
  <w:style w:type="paragraph" w:customStyle="1" w:styleId="Line2">
    <w:name w:val="Line2"/>
    <w:basedOn w:val="Line0"/>
    <w:uiPriority w:val="99"/>
    <w:rsid w:val="009975DF"/>
    <w:pPr>
      <w:ind w:left="600"/>
    </w:pPr>
  </w:style>
  <w:style w:type="paragraph" w:customStyle="1" w:styleId="Ln1">
    <w:name w:val="Ln1"/>
    <w:uiPriority w:val="99"/>
    <w:rsid w:val="009975DF"/>
    <w:pPr>
      <w:tabs>
        <w:tab w:val="left" w:pos="300"/>
        <w:tab w:val="num" w:pos="2160"/>
      </w:tabs>
      <w:spacing w:after="100" w:line="240" w:lineRule="auto"/>
      <w:ind w:left="2160" w:hanging="180"/>
    </w:pPr>
    <w:rPr>
      <w:rFonts w:ascii="Times New Roman" w:eastAsia="SimSun" w:hAnsi="Times New Roman" w:cs="Times New Roman"/>
      <w:snapToGrid w:val="0"/>
      <w:sz w:val="21"/>
      <w:szCs w:val="20"/>
    </w:rPr>
  </w:style>
  <w:style w:type="paragraph" w:customStyle="1" w:styleId="Ln2">
    <w:name w:val="Ln2"/>
    <w:basedOn w:val="Ln1"/>
    <w:uiPriority w:val="99"/>
    <w:rsid w:val="009975DF"/>
    <w:pPr>
      <w:tabs>
        <w:tab w:val="clear" w:pos="300"/>
        <w:tab w:val="clear" w:pos="2160"/>
        <w:tab w:val="left" w:pos="600"/>
        <w:tab w:val="num" w:pos="2520"/>
      </w:tabs>
      <w:ind w:left="2520" w:hanging="360"/>
    </w:pPr>
  </w:style>
  <w:style w:type="paragraph" w:customStyle="1" w:styleId="Ln3">
    <w:name w:val="Ln3"/>
    <w:basedOn w:val="Ln2"/>
    <w:uiPriority w:val="99"/>
    <w:rsid w:val="009975DF"/>
    <w:pPr>
      <w:tabs>
        <w:tab w:val="clear" w:pos="600"/>
        <w:tab w:val="clear" w:pos="2520"/>
        <w:tab w:val="left" w:pos="900"/>
        <w:tab w:val="num" w:pos="3566"/>
      </w:tabs>
      <w:ind w:left="3566"/>
    </w:pPr>
  </w:style>
  <w:style w:type="paragraph" w:customStyle="1" w:styleId="Lp1">
    <w:name w:val="Lp1"/>
    <w:uiPriority w:val="99"/>
    <w:rsid w:val="009975DF"/>
    <w:pPr>
      <w:spacing w:after="100" w:line="240" w:lineRule="exact"/>
      <w:ind w:left="300"/>
    </w:pPr>
    <w:rPr>
      <w:rFonts w:ascii="Times New Roman" w:eastAsia="SimSun" w:hAnsi="Times New Roman" w:cs="Times New Roman"/>
      <w:snapToGrid w:val="0"/>
      <w:sz w:val="21"/>
      <w:szCs w:val="20"/>
    </w:rPr>
  </w:style>
  <w:style w:type="paragraph" w:customStyle="1" w:styleId="Lp2">
    <w:name w:val="Lp2"/>
    <w:basedOn w:val="Lp1"/>
    <w:uiPriority w:val="99"/>
    <w:rsid w:val="009975DF"/>
    <w:pPr>
      <w:ind w:left="600"/>
    </w:pPr>
  </w:style>
  <w:style w:type="paragraph" w:customStyle="1" w:styleId="Lp3">
    <w:name w:val="Lp3"/>
    <w:basedOn w:val="Lp1"/>
    <w:uiPriority w:val="99"/>
    <w:rsid w:val="009975DF"/>
    <w:pPr>
      <w:ind w:left="900"/>
    </w:pPr>
  </w:style>
  <w:style w:type="paragraph" w:customStyle="1" w:styleId="Lp4">
    <w:name w:val="Lp4"/>
    <w:basedOn w:val="Lp1"/>
    <w:uiPriority w:val="99"/>
    <w:rsid w:val="009975DF"/>
    <w:pPr>
      <w:ind w:left="1200"/>
    </w:pPr>
  </w:style>
  <w:style w:type="paragraph" w:customStyle="1" w:styleId="Lp5">
    <w:name w:val="Lp5"/>
    <w:basedOn w:val="Lp1"/>
    <w:uiPriority w:val="99"/>
    <w:rsid w:val="009975DF"/>
    <w:pPr>
      <w:ind w:left="1500"/>
    </w:pPr>
  </w:style>
  <w:style w:type="paragraph" w:customStyle="1" w:styleId="Mp">
    <w:name w:val="Mp"/>
    <w:next w:val="Normal"/>
    <w:uiPriority w:val="99"/>
    <w:rsid w:val="009975DF"/>
    <w:pPr>
      <w:keepNext/>
      <w:keepLines/>
      <w:framePr w:w="2040" w:hSpace="240" w:vSpace="240" w:wrap="around" w:vAnchor="text" w:hAnchor="page" w:y="2"/>
      <w:spacing w:after="0" w:line="220" w:lineRule="exact"/>
    </w:pPr>
    <w:rPr>
      <w:rFonts w:ascii="Arial Narrow" w:eastAsia="SimSun" w:hAnsi="Arial Narrow" w:cs="Times New Roman"/>
      <w:snapToGrid w:val="0"/>
      <w:sz w:val="19"/>
      <w:szCs w:val="20"/>
    </w:rPr>
  </w:style>
  <w:style w:type="paragraph" w:customStyle="1" w:styleId="Ne">
    <w:name w:val="Ne"/>
    <w:next w:val="Normal"/>
    <w:uiPriority w:val="99"/>
    <w:rsid w:val="009975DF"/>
    <w:pPr>
      <w:pBdr>
        <w:top w:val="single" w:sz="6" w:space="1" w:color="auto"/>
      </w:pBdr>
      <w:spacing w:after="60" w:line="140" w:lineRule="exact"/>
      <w:ind w:left="20"/>
    </w:pPr>
    <w:rPr>
      <w:rFonts w:ascii="Times New Roman" w:eastAsia="SimSun" w:hAnsi="Times New Roman" w:cs="Times New Roman"/>
      <w:snapToGrid w:val="0"/>
      <w:color w:val="FFFFFF"/>
      <w:sz w:val="12"/>
      <w:szCs w:val="20"/>
    </w:rPr>
  </w:style>
  <w:style w:type="paragraph" w:customStyle="1" w:styleId="Nei">
    <w:name w:val="Nei"/>
    <w:basedOn w:val="Ne"/>
    <w:next w:val="Normal"/>
    <w:uiPriority w:val="99"/>
    <w:rsid w:val="009975DF"/>
    <w:pPr>
      <w:ind w:left="300"/>
    </w:pPr>
  </w:style>
  <w:style w:type="paragraph" w:customStyle="1" w:styleId="Nh">
    <w:name w:val="Nh"/>
    <w:next w:val="Normal"/>
    <w:uiPriority w:val="99"/>
    <w:rsid w:val="009975DF"/>
    <w:pPr>
      <w:keepNext/>
      <w:keepLines/>
      <w:framePr w:h="270" w:hRule="exact" w:hSpace="170" w:wrap="around" w:vAnchor="text" w:hAnchor="text" w:x="-19" w:y="10"/>
      <w:numPr>
        <w:ilvl w:val="12"/>
      </w:numPr>
      <w:spacing w:before="40" w:after="0" w:line="235" w:lineRule="exact"/>
      <w:ind w:left="20"/>
    </w:pPr>
    <w:rPr>
      <w:rFonts w:ascii="Arial Narrow" w:eastAsia="SimSun" w:hAnsi="Arial Narrow" w:cs="Times New Roman"/>
      <w:b/>
      <w:snapToGrid w:val="0"/>
      <w:sz w:val="21"/>
      <w:szCs w:val="20"/>
    </w:rPr>
  </w:style>
  <w:style w:type="paragraph" w:customStyle="1" w:styleId="Nhi">
    <w:name w:val="Nhi"/>
    <w:basedOn w:val="Nh"/>
    <w:next w:val="Normal"/>
    <w:uiPriority w:val="99"/>
    <w:rsid w:val="009975DF"/>
    <w:pPr>
      <w:framePr w:wrap="around" w:x="301"/>
      <w:ind w:left="0"/>
    </w:pPr>
  </w:style>
  <w:style w:type="paragraph" w:styleId="NormalIndent">
    <w:name w:val="Normal Indent"/>
    <w:basedOn w:val="Normal"/>
    <w:uiPriority w:val="99"/>
    <w:rsid w:val="009975DF"/>
    <w:pPr>
      <w:ind w:left="300"/>
    </w:pPr>
  </w:style>
  <w:style w:type="paragraph" w:customStyle="1" w:styleId="Np1">
    <w:name w:val="Np1"/>
    <w:next w:val="Ne"/>
    <w:uiPriority w:val="99"/>
    <w:rsid w:val="009975DF"/>
    <w:pPr>
      <w:keepNext/>
      <w:spacing w:before="40" w:after="100" w:line="240" w:lineRule="exact"/>
    </w:pPr>
    <w:rPr>
      <w:rFonts w:ascii="Times New Roman" w:eastAsia="SimSun" w:hAnsi="Times New Roman" w:cs="Times New Roman"/>
      <w:snapToGrid w:val="0"/>
      <w:sz w:val="21"/>
      <w:szCs w:val="20"/>
    </w:rPr>
  </w:style>
  <w:style w:type="paragraph" w:customStyle="1" w:styleId="Np1i">
    <w:name w:val="Np1i"/>
    <w:basedOn w:val="Np1"/>
    <w:next w:val="Nei"/>
    <w:uiPriority w:val="99"/>
    <w:rsid w:val="009975DF"/>
    <w:pPr>
      <w:ind w:left="300" w:hanging="300"/>
    </w:pPr>
  </w:style>
  <w:style w:type="paragraph" w:customStyle="1" w:styleId="Np2">
    <w:name w:val="Np2"/>
    <w:basedOn w:val="Np1"/>
    <w:next w:val="Ne"/>
    <w:uiPriority w:val="99"/>
    <w:rsid w:val="009975DF"/>
    <w:pPr>
      <w:spacing w:before="0"/>
    </w:pPr>
  </w:style>
  <w:style w:type="paragraph" w:customStyle="1" w:styleId="Np2i">
    <w:name w:val="Np2i"/>
    <w:basedOn w:val="Np2"/>
    <w:next w:val="Nei"/>
    <w:uiPriority w:val="99"/>
    <w:rsid w:val="009975DF"/>
    <w:pPr>
      <w:ind w:left="300"/>
    </w:pPr>
  </w:style>
  <w:style w:type="paragraph" w:customStyle="1" w:styleId="Ns">
    <w:name w:val="Ns"/>
    <w:next w:val="Nh"/>
    <w:uiPriority w:val="99"/>
    <w:rsid w:val="009975DF"/>
    <w:pPr>
      <w:keepNext/>
      <w:keepLines/>
      <w:pBdr>
        <w:bottom w:val="single" w:sz="6" w:space="1" w:color="auto"/>
      </w:pBdr>
      <w:spacing w:after="0" w:line="80" w:lineRule="exact"/>
      <w:ind w:left="20"/>
    </w:pPr>
    <w:rPr>
      <w:rFonts w:ascii="Times New Roman" w:eastAsia="SimSun" w:hAnsi="Times New Roman" w:cs="Times New Roman"/>
      <w:snapToGrid w:val="0"/>
      <w:color w:val="FFFFFF"/>
      <w:sz w:val="12"/>
      <w:szCs w:val="20"/>
    </w:rPr>
  </w:style>
  <w:style w:type="paragraph" w:customStyle="1" w:styleId="Nsi">
    <w:name w:val="Nsi"/>
    <w:basedOn w:val="Ns"/>
    <w:next w:val="Nhi"/>
    <w:uiPriority w:val="99"/>
    <w:rsid w:val="009975DF"/>
    <w:pPr>
      <w:ind w:left="300"/>
    </w:pPr>
  </w:style>
  <w:style w:type="character" w:styleId="PageNumber">
    <w:name w:val="page number"/>
    <w:basedOn w:val="DefaultParagraphFont"/>
    <w:uiPriority w:val="99"/>
    <w:rsid w:val="009975DF"/>
    <w:rPr>
      <w:rFonts w:cs="Times New Roman"/>
    </w:rPr>
  </w:style>
  <w:style w:type="paragraph" w:customStyle="1" w:styleId="PgN">
    <w:name w:val="PgN"/>
    <w:basedOn w:val="Heading6"/>
    <w:next w:val="Normal"/>
    <w:uiPriority w:val="99"/>
    <w:rsid w:val="009975DF"/>
    <w:pPr>
      <w:framePr w:w="2071" w:hSpace="180" w:vSpace="180" w:wrap="around" w:x="-2279"/>
      <w:spacing w:before="50" w:line="460" w:lineRule="exact"/>
    </w:pPr>
    <w:rPr>
      <w:b w:val="0"/>
      <w:sz w:val="24"/>
    </w:rPr>
  </w:style>
  <w:style w:type="paragraph" w:customStyle="1" w:styleId="Proch1">
    <w:name w:val="Proch1"/>
    <w:next w:val="Ln1"/>
    <w:uiPriority w:val="99"/>
    <w:rsid w:val="009975DF"/>
    <w:pPr>
      <w:tabs>
        <w:tab w:val="left" w:pos="300"/>
        <w:tab w:val="num" w:pos="360"/>
      </w:tabs>
      <w:spacing w:before="60" w:after="100" w:line="280" w:lineRule="exact"/>
      <w:ind w:left="360" w:hanging="360"/>
    </w:pPr>
    <w:rPr>
      <w:rFonts w:ascii="Times New Roman" w:eastAsia="SimSun" w:hAnsi="Times New Roman" w:cs="Times New Roman"/>
      <w:b/>
      <w:snapToGrid w:val="0"/>
      <w:sz w:val="21"/>
      <w:szCs w:val="20"/>
    </w:rPr>
  </w:style>
  <w:style w:type="paragraph" w:customStyle="1" w:styleId="Proch2">
    <w:name w:val="Proch2"/>
    <w:basedOn w:val="Proch1"/>
    <w:next w:val="Ln2"/>
    <w:uiPriority w:val="99"/>
    <w:rsid w:val="009975DF"/>
    <w:pPr>
      <w:tabs>
        <w:tab w:val="clear" w:pos="300"/>
        <w:tab w:val="clear" w:pos="360"/>
        <w:tab w:val="left" w:pos="600"/>
        <w:tab w:val="num" w:pos="1440"/>
      </w:tabs>
      <w:ind w:left="1440"/>
    </w:pPr>
  </w:style>
  <w:style w:type="paragraph" w:customStyle="1" w:styleId="Procp">
    <w:name w:val="Procp"/>
    <w:next w:val="Normal"/>
    <w:uiPriority w:val="99"/>
    <w:rsid w:val="009975DF"/>
    <w:pPr>
      <w:spacing w:after="100" w:line="240" w:lineRule="exact"/>
    </w:pPr>
    <w:rPr>
      <w:rFonts w:ascii="Times New Roman" w:eastAsia="SimSun" w:hAnsi="Times New Roman" w:cs="Times New Roman"/>
      <w:snapToGrid w:val="0"/>
      <w:sz w:val="21"/>
      <w:szCs w:val="20"/>
    </w:rPr>
  </w:style>
  <w:style w:type="paragraph" w:customStyle="1" w:styleId="Procp2">
    <w:name w:val="Procp2"/>
    <w:basedOn w:val="Procp"/>
    <w:next w:val="Normal"/>
    <w:uiPriority w:val="99"/>
    <w:rsid w:val="009975DF"/>
    <w:pPr>
      <w:ind w:left="300"/>
    </w:pPr>
  </w:style>
  <w:style w:type="paragraph" w:customStyle="1" w:styleId="Rh1">
    <w:name w:val="Rh1"/>
    <w:next w:val="Normal"/>
    <w:uiPriority w:val="99"/>
    <w:rsid w:val="009975DF"/>
    <w:pPr>
      <w:keepNext/>
      <w:keepLines/>
      <w:tabs>
        <w:tab w:val="left" w:pos="0"/>
      </w:tabs>
      <w:spacing w:after="180" w:line="440" w:lineRule="exact"/>
      <w:ind w:left="-1800"/>
    </w:pPr>
    <w:rPr>
      <w:rFonts w:ascii="Arial Narrow" w:eastAsia="SimSun" w:hAnsi="Arial Narrow" w:cs="Times New Roman"/>
      <w:b/>
      <w:snapToGrid w:val="0"/>
      <w:sz w:val="40"/>
      <w:szCs w:val="20"/>
    </w:rPr>
  </w:style>
  <w:style w:type="paragraph" w:customStyle="1" w:styleId="Rmh">
    <w:name w:val="Rmh"/>
    <w:next w:val="Normal"/>
    <w:uiPriority w:val="99"/>
    <w:rsid w:val="006178D2"/>
    <w:pPr>
      <w:keepNext/>
      <w:framePr w:w="2040" w:hSpace="240" w:vSpace="240" w:wrap="around" w:vAnchor="text" w:hAnchor="page" w:y="2"/>
      <w:spacing w:after="0" w:line="220" w:lineRule="exact"/>
    </w:pPr>
    <w:rPr>
      <w:rFonts w:ascii="Arial Narrow" w:eastAsia="SimHei" w:hAnsi="Arial Narrow" w:cs="Times New Roman"/>
      <w:b/>
      <w:snapToGrid w:val="0"/>
      <w:sz w:val="21"/>
      <w:szCs w:val="20"/>
    </w:rPr>
  </w:style>
  <w:style w:type="paragraph" w:customStyle="1" w:styleId="Rq">
    <w:name w:val="Rq"/>
    <w:basedOn w:val="Heading5"/>
    <w:next w:val="Normal"/>
    <w:uiPriority w:val="99"/>
    <w:rsid w:val="009975DF"/>
    <w:pPr>
      <w:spacing w:after="120" w:line="440" w:lineRule="exact"/>
    </w:pPr>
    <w:rPr>
      <w:sz w:val="28"/>
    </w:rPr>
  </w:style>
  <w:style w:type="paragraph" w:customStyle="1" w:styleId="Sbre">
    <w:name w:val="Sbre"/>
    <w:next w:val="Normal"/>
    <w:uiPriority w:val="99"/>
    <w:rsid w:val="009975DF"/>
    <w:pPr>
      <w:spacing w:after="0" w:line="300" w:lineRule="exact"/>
      <w:ind w:left="-240"/>
    </w:pPr>
    <w:rPr>
      <w:rFonts w:ascii="Times New Roman" w:eastAsia="SimSun" w:hAnsi="Times New Roman" w:cs="Times New Roman"/>
      <w:snapToGrid w:val="0"/>
      <w:sz w:val="16"/>
      <w:szCs w:val="20"/>
    </w:rPr>
  </w:style>
  <w:style w:type="paragraph" w:customStyle="1" w:styleId="Sbrh">
    <w:name w:val="Sbrh"/>
    <w:next w:val="Normal"/>
    <w:uiPriority w:val="99"/>
    <w:rsid w:val="009975DF"/>
    <w:pPr>
      <w:keepNext/>
      <w:keepLines/>
      <w:spacing w:before="40" w:after="40" w:line="280" w:lineRule="exact"/>
      <w:ind w:left="300" w:right="300"/>
    </w:pPr>
    <w:rPr>
      <w:rFonts w:ascii="Arial Narrow" w:eastAsia="SimSun" w:hAnsi="Arial Narrow" w:cs="Times New Roman"/>
      <w:b/>
      <w:snapToGrid w:val="0"/>
      <w:sz w:val="24"/>
      <w:szCs w:val="20"/>
    </w:rPr>
  </w:style>
  <w:style w:type="paragraph" w:customStyle="1" w:styleId="Sbrh2">
    <w:name w:val="Sbrh2"/>
    <w:basedOn w:val="Sbrh"/>
    <w:next w:val="Normal"/>
    <w:uiPriority w:val="99"/>
    <w:rsid w:val="009975DF"/>
    <w:pPr>
      <w:spacing w:line="240" w:lineRule="exact"/>
    </w:pPr>
    <w:rPr>
      <w:sz w:val="21"/>
    </w:rPr>
  </w:style>
  <w:style w:type="paragraph" w:customStyle="1" w:styleId="Sbrs">
    <w:name w:val="Sbrs"/>
    <w:basedOn w:val="Sbre"/>
    <w:next w:val="Sbrh"/>
    <w:uiPriority w:val="99"/>
    <w:rsid w:val="009975DF"/>
    <w:pPr>
      <w:keepNext/>
      <w:spacing w:line="100" w:lineRule="exact"/>
    </w:pPr>
  </w:style>
  <w:style w:type="paragraph" w:customStyle="1" w:styleId="Syn">
    <w:name w:val="Syn"/>
    <w:basedOn w:val="Normal"/>
    <w:uiPriority w:val="99"/>
    <w:rsid w:val="009975DF"/>
    <w:pPr>
      <w:tabs>
        <w:tab w:val="left" w:pos="280"/>
        <w:tab w:val="left" w:pos="560"/>
        <w:tab w:val="left" w:pos="840"/>
        <w:tab w:val="left" w:pos="1120"/>
        <w:tab w:val="left" w:pos="1400"/>
        <w:tab w:val="left" w:pos="1680"/>
        <w:tab w:val="left" w:pos="1960"/>
        <w:tab w:val="left" w:pos="2240"/>
        <w:tab w:val="left" w:pos="2520"/>
        <w:tab w:val="left" w:pos="2800"/>
        <w:tab w:val="left" w:pos="3080"/>
        <w:tab w:val="left" w:pos="3360"/>
        <w:tab w:val="left" w:pos="3640"/>
        <w:tab w:val="left" w:pos="3920"/>
        <w:tab w:val="left" w:pos="4200"/>
        <w:tab w:val="left" w:pos="4480"/>
        <w:tab w:val="left" w:pos="4760"/>
        <w:tab w:val="left" w:pos="5040"/>
        <w:tab w:val="left" w:pos="5320"/>
      </w:tabs>
      <w:ind w:left="140" w:hanging="140"/>
    </w:pPr>
  </w:style>
  <w:style w:type="paragraph" w:customStyle="1" w:styleId="Synw">
    <w:name w:val="Synw"/>
    <w:basedOn w:val="Syn"/>
    <w:uiPriority w:val="99"/>
    <w:rsid w:val="009975DF"/>
    <w:pPr>
      <w:tabs>
        <w:tab w:val="left" w:pos="-1400"/>
        <w:tab w:val="left" w:pos="-1120"/>
        <w:tab w:val="left" w:pos="-840"/>
        <w:tab w:val="left" w:pos="-560"/>
        <w:tab w:val="left" w:pos="-280"/>
        <w:tab w:val="left" w:pos="0"/>
      </w:tabs>
      <w:ind w:left="-1660"/>
    </w:pPr>
  </w:style>
  <w:style w:type="paragraph" w:customStyle="1" w:styleId="Te">
    <w:name w:val="Te"/>
    <w:next w:val="Normal"/>
    <w:uiPriority w:val="99"/>
    <w:rsid w:val="009975DF"/>
    <w:pPr>
      <w:pBdr>
        <w:top w:val="single" w:sz="6" w:space="1" w:color="auto"/>
      </w:pBdr>
      <w:spacing w:before="80" w:after="120" w:line="160" w:lineRule="exact"/>
      <w:ind w:left="20" w:right="-20"/>
      <w:jc w:val="right"/>
    </w:pPr>
    <w:rPr>
      <w:rFonts w:ascii="Times New Roman" w:eastAsia="SimSun" w:hAnsi="Times New Roman" w:cs="Times New Roman"/>
      <w:snapToGrid w:val="0"/>
      <w:sz w:val="16"/>
      <w:szCs w:val="20"/>
    </w:rPr>
  </w:style>
  <w:style w:type="paragraph" w:customStyle="1" w:styleId="Teh">
    <w:name w:val="Teh"/>
    <w:next w:val="Normal"/>
    <w:uiPriority w:val="99"/>
    <w:rsid w:val="009975DF"/>
    <w:pPr>
      <w:keepLines/>
      <w:spacing w:after="0" w:line="80" w:lineRule="exact"/>
      <w:jc w:val="right"/>
    </w:pPr>
    <w:rPr>
      <w:rFonts w:ascii="Times New Roman" w:eastAsia="SimSun" w:hAnsi="Times New Roman" w:cs="Times New Roman"/>
      <w:snapToGrid w:val="0"/>
      <w:sz w:val="21"/>
      <w:szCs w:val="20"/>
    </w:rPr>
  </w:style>
  <w:style w:type="paragraph" w:customStyle="1" w:styleId="Tei">
    <w:name w:val="Tei"/>
    <w:basedOn w:val="Te"/>
    <w:next w:val="Normal"/>
    <w:uiPriority w:val="99"/>
    <w:rsid w:val="009975DF"/>
    <w:pPr>
      <w:ind w:left="300"/>
    </w:pPr>
  </w:style>
  <w:style w:type="paragraph" w:customStyle="1" w:styleId="Term1">
    <w:name w:val="Term1"/>
    <w:next w:val="Normal"/>
    <w:uiPriority w:val="99"/>
    <w:rsid w:val="009975DF"/>
    <w:pPr>
      <w:spacing w:after="0" w:line="240" w:lineRule="exact"/>
    </w:pPr>
    <w:rPr>
      <w:rFonts w:ascii="Times New Roman" w:eastAsia="SimSun" w:hAnsi="Times New Roman" w:cs="Times New Roman"/>
      <w:snapToGrid w:val="0"/>
      <w:sz w:val="21"/>
      <w:szCs w:val="20"/>
    </w:rPr>
  </w:style>
  <w:style w:type="paragraph" w:customStyle="1" w:styleId="Term2">
    <w:name w:val="Term2"/>
    <w:basedOn w:val="Term1"/>
    <w:next w:val="Normal"/>
    <w:uiPriority w:val="99"/>
    <w:rsid w:val="009975DF"/>
    <w:pPr>
      <w:ind w:left="300"/>
    </w:pPr>
  </w:style>
  <w:style w:type="paragraph" w:customStyle="1" w:styleId="Tes">
    <w:name w:val="Tes"/>
    <w:next w:val="Normal"/>
    <w:uiPriority w:val="99"/>
    <w:rsid w:val="009975DF"/>
    <w:pPr>
      <w:spacing w:after="0" w:line="160" w:lineRule="exact"/>
      <w:jc w:val="right"/>
    </w:pPr>
    <w:rPr>
      <w:rFonts w:ascii="Times New Roman" w:eastAsia="SimSun" w:hAnsi="Times New Roman" w:cs="Times New Roman"/>
      <w:snapToGrid w:val="0"/>
      <w:sz w:val="12"/>
      <w:szCs w:val="20"/>
    </w:rPr>
  </w:style>
  <w:style w:type="paragraph" w:customStyle="1" w:styleId="Tew">
    <w:name w:val="Tew"/>
    <w:basedOn w:val="Te"/>
    <w:next w:val="Normal"/>
    <w:uiPriority w:val="99"/>
    <w:rsid w:val="009975DF"/>
    <w:pPr>
      <w:ind w:left="-2280"/>
    </w:pPr>
  </w:style>
  <w:style w:type="paragraph" w:customStyle="1" w:styleId="Texf">
    <w:name w:val="Texf"/>
    <w:basedOn w:val="Ex"/>
    <w:uiPriority w:val="99"/>
    <w:rsid w:val="009975DF"/>
  </w:style>
  <w:style w:type="paragraph" w:customStyle="1" w:styleId="Tex">
    <w:name w:val="Tex"/>
    <w:basedOn w:val="Texf"/>
    <w:uiPriority w:val="99"/>
    <w:rsid w:val="009975DF"/>
    <w:pPr>
      <w:ind w:left="240"/>
    </w:pPr>
  </w:style>
  <w:style w:type="paragraph" w:customStyle="1" w:styleId="TexC">
    <w:name w:val="TexC"/>
    <w:basedOn w:val="Tex"/>
    <w:uiPriority w:val="99"/>
    <w:rsid w:val="009975DF"/>
  </w:style>
  <w:style w:type="paragraph" w:customStyle="1" w:styleId="TexCf">
    <w:name w:val="TexCf"/>
    <w:basedOn w:val="Texf"/>
    <w:uiPriority w:val="99"/>
    <w:rsid w:val="009975DF"/>
  </w:style>
  <w:style w:type="paragraph" w:customStyle="1" w:styleId="Tf">
    <w:name w:val="Tf"/>
    <w:uiPriority w:val="99"/>
    <w:rsid w:val="009975DF"/>
    <w:pPr>
      <w:spacing w:before="20" w:after="0" w:line="200" w:lineRule="exact"/>
      <w:ind w:left="120" w:hanging="120"/>
    </w:pPr>
    <w:rPr>
      <w:rFonts w:ascii="Times New Roman" w:eastAsia="SimSun" w:hAnsi="Times New Roman" w:cs="Times New Roman"/>
      <w:snapToGrid w:val="0"/>
      <w:sz w:val="17"/>
      <w:szCs w:val="20"/>
    </w:rPr>
  </w:style>
  <w:style w:type="paragraph" w:customStyle="1" w:styleId="Th">
    <w:name w:val="Th"/>
    <w:uiPriority w:val="99"/>
    <w:rsid w:val="009975DF"/>
    <w:pPr>
      <w:keepNext/>
      <w:keepLines/>
      <w:spacing w:before="20" w:after="60" w:line="220" w:lineRule="exact"/>
      <w:ind w:left="240"/>
    </w:pPr>
    <w:rPr>
      <w:rFonts w:ascii="Times New Roman" w:eastAsia="SimSun" w:hAnsi="Times New Roman" w:cs="Times New Roman"/>
      <w:b/>
      <w:snapToGrid w:val="0"/>
      <w:sz w:val="19"/>
      <w:szCs w:val="20"/>
    </w:rPr>
  </w:style>
  <w:style w:type="paragraph" w:customStyle="1" w:styleId="TheEnd">
    <w:name w:val="The End"/>
    <w:basedOn w:val="Normal"/>
    <w:uiPriority w:val="99"/>
    <w:rsid w:val="009975DF"/>
  </w:style>
  <w:style w:type="paragraph" w:customStyle="1" w:styleId="Thex">
    <w:name w:val="Thex"/>
    <w:basedOn w:val="Th"/>
    <w:uiPriority w:val="99"/>
    <w:rsid w:val="009975DF"/>
    <w:pPr>
      <w:numPr>
        <w:ilvl w:val="12"/>
      </w:numPr>
      <w:tabs>
        <w:tab w:val="left" w:pos="520"/>
        <w:tab w:val="left" w:pos="800"/>
      </w:tabs>
      <w:spacing w:before="0" w:after="0" w:line="240" w:lineRule="exact"/>
      <w:ind w:left="240"/>
    </w:pPr>
    <w:rPr>
      <w:sz w:val="18"/>
    </w:rPr>
  </w:style>
  <w:style w:type="paragraph" w:customStyle="1" w:styleId="ThexC">
    <w:name w:val="ThexC"/>
    <w:basedOn w:val="Thex"/>
    <w:uiPriority w:val="99"/>
    <w:rsid w:val="009975DF"/>
  </w:style>
  <w:style w:type="paragraph" w:customStyle="1" w:styleId="Thf">
    <w:name w:val="Thf"/>
    <w:basedOn w:val="Th"/>
    <w:uiPriority w:val="99"/>
    <w:rsid w:val="009975DF"/>
    <w:pPr>
      <w:ind w:left="0"/>
    </w:pPr>
  </w:style>
  <w:style w:type="paragraph" w:customStyle="1" w:styleId="Thfex">
    <w:name w:val="Thfex"/>
    <w:basedOn w:val="Thf"/>
    <w:uiPriority w:val="99"/>
    <w:rsid w:val="009975DF"/>
    <w:pPr>
      <w:numPr>
        <w:ilvl w:val="12"/>
      </w:numPr>
      <w:tabs>
        <w:tab w:val="left" w:pos="280"/>
        <w:tab w:val="left" w:pos="560"/>
      </w:tabs>
      <w:spacing w:before="0" w:after="0" w:line="240" w:lineRule="exact"/>
    </w:pPr>
    <w:rPr>
      <w:sz w:val="18"/>
    </w:rPr>
  </w:style>
  <w:style w:type="paragraph" w:customStyle="1" w:styleId="ThfexC">
    <w:name w:val="ThfexC"/>
    <w:basedOn w:val="Thfex"/>
    <w:uiPriority w:val="99"/>
    <w:rsid w:val="009975DF"/>
  </w:style>
  <w:style w:type="paragraph" w:customStyle="1" w:styleId="Thfi">
    <w:name w:val="Thfi"/>
    <w:basedOn w:val="Thf"/>
    <w:uiPriority w:val="99"/>
    <w:rsid w:val="009975DF"/>
  </w:style>
  <w:style w:type="paragraph" w:customStyle="1" w:styleId="Thfw">
    <w:name w:val="Thfw"/>
    <w:basedOn w:val="Thf"/>
    <w:uiPriority w:val="99"/>
    <w:rsid w:val="009975DF"/>
  </w:style>
  <w:style w:type="paragraph" w:customStyle="1" w:styleId="Thi">
    <w:name w:val="Thi"/>
    <w:basedOn w:val="Th"/>
    <w:uiPriority w:val="99"/>
    <w:rsid w:val="009975DF"/>
  </w:style>
  <w:style w:type="paragraph" w:customStyle="1" w:styleId="Thw">
    <w:name w:val="Thw"/>
    <w:basedOn w:val="Th"/>
    <w:uiPriority w:val="99"/>
    <w:rsid w:val="009975DF"/>
  </w:style>
  <w:style w:type="paragraph" w:styleId="TOC1">
    <w:name w:val="toc 1"/>
    <w:basedOn w:val="Normal"/>
    <w:uiPriority w:val="99"/>
    <w:semiHidden/>
    <w:rsid w:val="009975DF"/>
    <w:pPr>
      <w:tabs>
        <w:tab w:val="right" w:leader="dot" w:pos="6960"/>
      </w:tabs>
      <w:spacing w:after="40"/>
    </w:pPr>
    <w:rPr>
      <w:rFonts w:ascii="Arial Narrow" w:hAnsi="Arial Narrow"/>
      <w:b/>
      <w:sz w:val="24"/>
    </w:rPr>
  </w:style>
  <w:style w:type="paragraph" w:styleId="TOC2">
    <w:name w:val="toc 2"/>
    <w:basedOn w:val="TOC1"/>
    <w:uiPriority w:val="99"/>
    <w:rsid w:val="009975DF"/>
    <w:rPr>
      <w:rFonts w:ascii="Times New Roman" w:hAnsi="Times New Roman"/>
      <w:b w:val="0"/>
      <w:sz w:val="21"/>
    </w:rPr>
  </w:style>
  <w:style w:type="paragraph" w:styleId="TOC3">
    <w:name w:val="toc 3"/>
    <w:basedOn w:val="TOC2"/>
    <w:uiPriority w:val="99"/>
    <w:semiHidden/>
    <w:rsid w:val="009975DF"/>
    <w:pPr>
      <w:ind w:left="274"/>
    </w:pPr>
  </w:style>
  <w:style w:type="paragraph" w:styleId="TOC4">
    <w:name w:val="toc 4"/>
    <w:basedOn w:val="TOC3"/>
    <w:next w:val="TOC5"/>
    <w:uiPriority w:val="99"/>
    <w:semiHidden/>
    <w:rsid w:val="009975DF"/>
    <w:pPr>
      <w:ind w:left="547"/>
    </w:pPr>
  </w:style>
  <w:style w:type="paragraph" w:styleId="TOC5">
    <w:name w:val="toc 5"/>
    <w:basedOn w:val="TOC1"/>
    <w:uiPriority w:val="99"/>
    <w:semiHidden/>
    <w:rsid w:val="009975DF"/>
    <w:pPr>
      <w:spacing w:line="280" w:lineRule="exact"/>
      <w:ind w:left="821"/>
    </w:pPr>
    <w:rPr>
      <w:rFonts w:ascii="Times New Roman" w:hAnsi="Times New Roman"/>
      <w:b w:val="0"/>
      <w:sz w:val="21"/>
    </w:rPr>
  </w:style>
  <w:style w:type="paragraph" w:styleId="TOC6">
    <w:name w:val="toc 6"/>
    <w:basedOn w:val="TOC5"/>
    <w:next w:val="Normal"/>
    <w:uiPriority w:val="99"/>
    <w:semiHidden/>
    <w:rsid w:val="009975DF"/>
    <w:pPr>
      <w:ind w:left="1094"/>
    </w:pPr>
  </w:style>
  <w:style w:type="paragraph" w:customStyle="1" w:styleId="Tpex">
    <w:name w:val="Tpex"/>
    <w:basedOn w:val="Tp"/>
    <w:uiPriority w:val="99"/>
    <w:rsid w:val="009975DF"/>
    <w:pPr>
      <w:numPr>
        <w:ilvl w:val="12"/>
      </w:numPr>
      <w:tabs>
        <w:tab w:val="clear" w:pos="540"/>
        <w:tab w:val="left" w:pos="520"/>
        <w:tab w:val="left" w:pos="800"/>
      </w:tabs>
      <w:spacing w:before="0" w:after="0"/>
      <w:ind w:left="240"/>
    </w:pPr>
    <w:rPr>
      <w:sz w:val="18"/>
    </w:rPr>
  </w:style>
  <w:style w:type="paragraph" w:customStyle="1" w:styleId="TpexC">
    <w:name w:val="TpexC"/>
    <w:basedOn w:val="Tpex"/>
    <w:uiPriority w:val="99"/>
    <w:rsid w:val="009975DF"/>
  </w:style>
  <w:style w:type="paragraph" w:customStyle="1" w:styleId="Tpf">
    <w:name w:val="Tpf"/>
    <w:basedOn w:val="Tp"/>
    <w:uiPriority w:val="99"/>
    <w:rsid w:val="009975DF"/>
    <w:pPr>
      <w:tabs>
        <w:tab w:val="left" w:pos="300"/>
      </w:tabs>
      <w:ind w:left="0"/>
    </w:pPr>
  </w:style>
  <w:style w:type="paragraph" w:customStyle="1" w:styleId="Tpfex">
    <w:name w:val="Tpfex"/>
    <w:basedOn w:val="Tpf"/>
    <w:uiPriority w:val="99"/>
    <w:rsid w:val="009975DF"/>
    <w:pPr>
      <w:numPr>
        <w:ilvl w:val="12"/>
      </w:numPr>
      <w:tabs>
        <w:tab w:val="clear" w:pos="300"/>
        <w:tab w:val="clear" w:pos="540"/>
        <w:tab w:val="left" w:pos="280"/>
        <w:tab w:val="left" w:pos="560"/>
      </w:tabs>
      <w:spacing w:before="0" w:after="0"/>
    </w:pPr>
    <w:rPr>
      <w:sz w:val="18"/>
    </w:rPr>
  </w:style>
  <w:style w:type="paragraph" w:customStyle="1" w:styleId="TpfexC">
    <w:name w:val="TpfexC"/>
    <w:basedOn w:val="Tpfex"/>
    <w:uiPriority w:val="99"/>
    <w:rsid w:val="009975DF"/>
  </w:style>
  <w:style w:type="paragraph" w:customStyle="1" w:styleId="Tpfi">
    <w:name w:val="Tpfi"/>
    <w:basedOn w:val="Tpf"/>
    <w:uiPriority w:val="99"/>
    <w:rsid w:val="009975DF"/>
  </w:style>
  <w:style w:type="paragraph" w:customStyle="1" w:styleId="Tpfw">
    <w:name w:val="Tpfw"/>
    <w:basedOn w:val="Tpf"/>
    <w:uiPriority w:val="99"/>
    <w:rsid w:val="009975DF"/>
  </w:style>
  <w:style w:type="paragraph" w:customStyle="1" w:styleId="Tpi">
    <w:name w:val="Tpi"/>
    <w:basedOn w:val="Tp"/>
    <w:uiPriority w:val="99"/>
    <w:rsid w:val="009975DF"/>
  </w:style>
  <w:style w:type="paragraph" w:customStyle="1" w:styleId="Tpr">
    <w:name w:val="Tpr"/>
    <w:basedOn w:val="Tp"/>
    <w:uiPriority w:val="99"/>
    <w:rsid w:val="009975DF"/>
    <w:pPr>
      <w:jc w:val="right"/>
    </w:pPr>
  </w:style>
  <w:style w:type="paragraph" w:customStyle="1" w:styleId="Tpw">
    <w:name w:val="Tpw"/>
    <w:basedOn w:val="Tp"/>
    <w:uiPriority w:val="99"/>
    <w:rsid w:val="009975DF"/>
  </w:style>
  <w:style w:type="paragraph" w:customStyle="1" w:styleId="Tr">
    <w:name w:val="Tr"/>
    <w:next w:val="Normal"/>
    <w:uiPriority w:val="99"/>
    <w:rsid w:val="009975DF"/>
    <w:pPr>
      <w:pBdr>
        <w:top w:val="single" w:sz="6" w:space="1" w:color="auto"/>
      </w:pBdr>
      <w:spacing w:after="0" w:line="40" w:lineRule="exact"/>
    </w:pPr>
    <w:rPr>
      <w:rFonts w:ascii="Times New Roman" w:eastAsia="SimSun" w:hAnsi="Times New Roman" w:cs="Times New Roman"/>
      <w:snapToGrid w:val="0"/>
      <w:sz w:val="21"/>
      <w:szCs w:val="20"/>
    </w:rPr>
  </w:style>
  <w:style w:type="paragraph" w:customStyle="1" w:styleId="Tri">
    <w:name w:val="Tri"/>
    <w:basedOn w:val="Tr"/>
    <w:uiPriority w:val="99"/>
    <w:rsid w:val="009975DF"/>
  </w:style>
  <w:style w:type="paragraph" w:customStyle="1" w:styleId="Trw">
    <w:name w:val="Trw"/>
    <w:basedOn w:val="Tr"/>
    <w:uiPriority w:val="99"/>
    <w:rsid w:val="009975DF"/>
  </w:style>
  <w:style w:type="paragraph" w:customStyle="1" w:styleId="Tsyn">
    <w:name w:val="Tsyn"/>
    <w:basedOn w:val="Syn"/>
    <w:uiPriority w:val="99"/>
    <w:rsid w:val="009975DF"/>
    <w:pPr>
      <w:keepNext/>
      <w:keepLines/>
      <w:spacing w:after="60" w:line="220" w:lineRule="exact"/>
    </w:pPr>
    <w:rPr>
      <w:sz w:val="19"/>
    </w:rPr>
  </w:style>
  <w:style w:type="paragraph" w:customStyle="1" w:styleId="Tt">
    <w:name w:val="Tt"/>
    <w:basedOn w:val="Th"/>
    <w:next w:val="Th"/>
    <w:uiPriority w:val="99"/>
    <w:rsid w:val="009975DF"/>
    <w:pPr>
      <w:tabs>
        <w:tab w:val="left" w:pos="270"/>
      </w:tabs>
      <w:spacing w:before="0"/>
      <w:ind w:left="0"/>
    </w:pPr>
  </w:style>
  <w:style w:type="paragraph" w:customStyle="1" w:styleId="Tti">
    <w:name w:val="Tti"/>
    <w:basedOn w:val="Tt"/>
    <w:next w:val="Thi"/>
    <w:uiPriority w:val="99"/>
    <w:rsid w:val="009975DF"/>
    <w:pPr>
      <w:ind w:left="300"/>
    </w:pPr>
  </w:style>
  <w:style w:type="paragraph" w:customStyle="1" w:styleId="Ttw">
    <w:name w:val="Ttw"/>
    <w:basedOn w:val="Tt"/>
    <w:next w:val="Thw"/>
    <w:uiPriority w:val="99"/>
    <w:rsid w:val="009975DF"/>
    <w:pPr>
      <w:ind w:left="-2280"/>
    </w:pPr>
  </w:style>
  <w:style w:type="paragraph" w:customStyle="1" w:styleId="We">
    <w:name w:val="We"/>
    <w:next w:val="Normal"/>
    <w:uiPriority w:val="99"/>
    <w:rsid w:val="009975DF"/>
    <w:pPr>
      <w:pBdr>
        <w:top w:val="double" w:sz="6" w:space="1" w:color="auto"/>
      </w:pBdr>
      <w:spacing w:after="0" w:line="140" w:lineRule="exact"/>
      <w:ind w:left="20"/>
    </w:pPr>
    <w:rPr>
      <w:rFonts w:ascii="Times New Roman" w:eastAsia="SimSun" w:hAnsi="Times New Roman" w:cs="Times New Roman"/>
      <w:snapToGrid w:val="0"/>
      <w:color w:val="FFFFFF"/>
      <w:sz w:val="12"/>
      <w:szCs w:val="20"/>
    </w:rPr>
  </w:style>
  <w:style w:type="paragraph" w:customStyle="1" w:styleId="Wei">
    <w:name w:val="Wei"/>
    <w:basedOn w:val="We"/>
    <w:next w:val="Normal"/>
    <w:uiPriority w:val="99"/>
    <w:rsid w:val="009975DF"/>
    <w:pPr>
      <w:ind w:left="300"/>
    </w:pPr>
  </w:style>
  <w:style w:type="paragraph" w:customStyle="1" w:styleId="Wh">
    <w:name w:val="Wh"/>
    <w:basedOn w:val="Nh"/>
    <w:next w:val="Np1"/>
    <w:uiPriority w:val="99"/>
    <w:rsid w:val="009975DF"/>
    <w:pPr>
      <w:framePr w:wrap="around"/>
    </w:pPr>
  </w:style>
  <w:style w:type="paragraph" w:customStyle="1" w:styleId="Whi">
    <w:name w:val="Whi"/>
    <w:basedOn w:val="Nhi"/>
    <w:next w:val="Np1i"/>
    <w:uiPriority w:val="99"/>
    <w:rsid w:val="009975DF"/>
    <w:pPr>
      <w:framePr w:wrap="around"/>
    </w:pPr>
  </w:style>
  <w:style w:type="paragraph" w:customStyle="1" w:styleId="WhiteText">
    <w:name w:val="White Text"/>
    <w:basedOn w:val="Normal"/>
    <w:uiPriority w:val="99"/>
    <w:rsid w:val="009975DF"/>
    <w:rPr>
      <w:color w:val="FFFFFF"/>
    </w:rPr>
  </w:style>
  <w:style w:type="paragraph" w:customStyle="1" w:styleId="Wm">
    <w:name w:val="Wm"/>
    <w:basedOn w:val="Normal"/>
    <w:uiPriority w:val="99"/>
    <w:rsid w:val="009975DF"/>
    <w:pPr>
      <w:framePr w:hSpace="180" w:vSpace="180" w:wrap="around" w:vAnchor="page" w:hAnchor="page" w:x="3601" w:y="9361"/>
      <w:spacing w:line="240" w:lineRule="auto"/>
    </w:pPr>
  </w:style>
  <w:style w:type="paragraph" w:customStyle="1" w:styleId="Ws">
    <w:name w:val="Ws"/>
    <w:next w:val="Wh"/>
    <w:uiPriority w:val="99"/>
    <w:rsid w:val="009975DF"/>
    <w:pPr>
      <w:keepNext/>
      <w:keepLines/>
      <w:pBdr>
        <w:bottom w:val="double" w:sz="6" w:space="1" w:color="auto"/>
      </w:pBdr>
      <w:spacing w:after="0" w:line="80" w:lineRule="exact"/>
      <w:ind w:left="20"/>
    </w:pPr>
    <w:rPr>
      <w:rFonts w:ascii="Times New Roman" w:eastAsia="SimSun" w:hAnsi="Times New Roman" w:cs="Times New Roman"/>
      <w:snapToGrid w:val="0"/>
      <w:color w:val="FFFFFF"/>
      <w:sz w:val="12"/>
      <w:szCs w:val="20"/>
    </w:rPr>
  </w:style>
  <w:style w:type="paragraph" w:customStyle="1" w:styleId="Wsi">
    <w:name w:val="Wsi"/>
    <w:basedOn w:val="Ws"/>
    <w:next w:val="Whi"/>
    <w:uiPriority w:val="99"/>
    <w:rsid w:val="009975DF"/>
    <w:pPr>
      <w:ind w:left="300"/>
    </w:pPr>
  </w:style>
  <w:style w:type="paragraph" w:customStyle="1" w:styleId="ModuleTitle">
    <w:name w:val="ModuleTitle"/>
    <w:basedOn w:val="Normal"/>
    <w:uiPriority w:val="99"/>
    <w:rsid w:val="009975DF"/>
    <w:pPr>
      <w:framePr w:w="6494" w:wrap="around" w:vAnchor="page" w:hAnchor="page" w:x="5185" w:y="4033"/>
      <w:spacing w:line="240" w:lineRule="atLeast"/>
    </w:pPr>
    <w:rPr>
      <w:rFonts w:ascii="Arial" w:hAnsi="Arial"/>
      <w:sz w:val="60"/>
    </w:rPr>
  </w:style>
  <w:style w:type="paragraph" w:customStyle="1" w:styleId="CopyrightText">
    <w:name w:val="CopyrightText"/>
    <w:basedOn w:val="Normal"/>
    <w:uiPriority w:val="99"/>
    <w:rsid w:val="009975DF"/>
    <w:pPr>
      <w:spacing w:after="0" w:line="200" w:lineRule="exact"/>
    </w:pPr>
    <w:rPr>
      <w:sz w:val="17"/>
    </w:rPr>
  </w:style>
  <w:style w:type="paragraph" w:customStyle="1" w:styleId="Dn">
    <w:name w:val="Dn"/>
    <w:basedOn w:val="Normal"/>
    <w:uiPriority w:val="99"/>
    <w:rsid w:val="009975DF"/>
    <w:pPr>
      <w:keepNext/>
      <w:framePr w:wrap="notBeside" w:hAnchor="margin" w:yAlign="bottom"/>
      <w:tabs>
        <w:tab w:val="left" w:pos="1120"/>
      </w:tabs>
      <w:spacing w:after="0" w:line="200" w:lineRule="exact"/>
    </w:pPr>
    <w:rPr>
      <w:sz w:val="17"/>
    </w:rPr>
  </w:style>
  <w:style w:type="paragraph" w:customStyle="1" w:styleId="ArtInFrame">
    <w:name w:val="ArtInFrame"/>
    <w:basedOn w:val="Art"/>
    <w:uiPriority w:val="99"/>
    <w:rsid w:val="009975DF"/>
    <w:pPr>
      <w:framePr w:hSpace="180" w:vSpace="180" w:wrap="around" w:vAnchor="page" w:hAnchor="page" w:x="577" w:y="9073"/>
    </w:pPr>
    <w:rPr>
      <w:vanish/>
    </w:rPr>
  </w:style>
  <w:style w:type="paragraph" w:customStyle="1" w:styleId="NormalInFrame">
    <w:name w:val="NormalInFrame"/>
    <w:basedOn w:val="Normal"/>
    <w:uiPriority w:val="99"/>
    <w:rsid w:val="009975DF"/>
    <w:pPr>
      <w:framePr w:hSpace="180" w:vSpace="180" w:wrap="around" w:vAnchor="page" w:hAnchor="page" w:x="577" w:y="9073"/>
    </w:pPr>
    <w:rPr>
      <w:vanish/>
      <w:color w:val="FF0000"/>
    </w:rPr>
  </w:style>
  <w:style w:type="paragraph" w:customStyle="1" w:styleId="rd">
    <w:name w:val="rd"/>
    <w:basedOn w:val="Normal"/>
    <w:uiPriority w:val="99"/>
    <w:rsid w:val="009975DF"/>
    <w:pPr>
      <w:spacing w:after="40" w:line="200" w:lineRule="exact"/>
    </w:pPr>
    <w:rPr>
      <w:rFonts w:ascii="Arial Narrow" w:hAnsi="Arial Narrow"/>
      <w:caps/>
      <w:vanish/>
      <w:color w:val="800000"/>
    </w:rPr>
  </w:style>
  <w:style w:type="paragraph" w:customStyle="1" w:styleId="MTOC2">
    <w:name w:val="MTOC 2"/>
    <w:uiPriority w:val="99"/>
    <w:rsid w:val="009975DF"/>
    <w:pPr>
      <w:framePr w:w="4230" w:h="5617" w:hSpace="187" w:wrap="around" w:vAnchor="page" w:hAnchor="page" w:x="1279" w:y="6769"/>
      <w:tabs>
        <w:tab w:val="right" w:pos="4230"/>
      </w:tabs>
      <w:spacing w:after="40" w:line="240" w:lineRule="exact"/>
    </w:pPr>
    <w:rPr>
      <w:rFonts w:ascii="Verdana" w:eastAsia="SimSun" w:hAnsi="Verdana" w:cs="Times New Roman"/>
      <w:noProof/>
      <w:snapToGrid w:val="0"/>
      <w:sz w:val="18"/>
      <w:szCs w:val="20"/>
    </w:rPr>
  </w:style>
  <w:style w:type="paragraph" w:customStyle="1" w:styleId="Ih">
    <w:name w:val="Ih"/>
    <w:next w:val="Normal"/>
    <w:uiPriority w:val="99"/>
    <w:rsid w:val="009975DF"/>
    <w:pPr>
      <w:keepNext/>
      <w:spacing w:after="0" w:line="540" w:lineRule="exact"/>
      <w:ind w:left="-1800"/>
    </w:pPr>
    <w:rPr>
      <w:rFonts w:ascii="Arial Narrow" w:eastAsia="SimSun" w:hAnsi="Arial Narrow" w:cs="Times New Roman"/>
      <w:b/>
      <w:snapToGrid w:val="0"/>
      <w:sz w:val="40"/>
      <w:szCs w:val="20"/>
    </w:rPr>
  </w:style>
  <w:style w:type="paragraph" w:customStyle="1" w:styleId="Prerelease">
    <w:name w:val="Prerelease"/>
    <w:basedOn w:val="Normal"/>
    <w:uiPriority w:val="99"/>
    <w:rsid w:val="009975DF"/>
    <w:pPr>
      <w:keepNext/>
      <w:framePr w:h="144" w:hSpace="187" w:wrap="around" w:vAnchor="page" w:hAnchor="page" w:x="2089" w:y="7345"/>
      <w:spacing w:after="0" w:line="200" w:lineRule="exact"/>
    </w:pPr>
    <w:rPr>
      <w:sz w:val="17"/>
    </w:rPr>
  </w:style>
  <w:style w:type="paragraph" w:styleId="TOC7">
    <w:name w:val="toc 7"/>
    <w:basedOn w:val="Normal"/>
    <w:next w:val="Normal"/>
    <w:uiPriority w:val="99"/>
    <w:semiHidden/>
    <w:rsid w:val="009975DF"/>
    <w:pPr>
      <w:ind w:left="1260"/>
    </w:pPr>
  </w:style>
  <w:style w:type="paragraph" w:styleId="TOC8">
    <w:name w:val="toc 8"/>
    <w:basedOn w:val="Normal"/>
    <w:next w:val="Normal"/>
    <w:uiPriority w:val="99"/>
    <w:semiHidden/>
    <w:rsid w:val="009975DF"/>
    <w:pPr>
      <w:ind w:left="1470"/>
    </w:pPr>
  </w:style>
  <w:style w:type="paragraph" w:styleId="TOC9">
    <w:name w:val="toc 9"/>
    <w:basedOn w:val="Normal"/>
    <w:next w:val="Normal"/>
    <w:uiPriority w:val="99"/>
    <w:semiHidden/>
    <w:rsid w:val="009975DF"/>
    <w:pPr>
      <w:ind w:left="1680"/>
    </w:pPr>
  </w:style>
  <w:style w:type="paragraph" w:customStyle="1" w:styleId="La0b">
    <w:name w:val="La0b"/>
    <w:basedOn w:val="La0"/>
    <w:uiPriority w:val="99"/>
    <w:rsid w:val="009975DF"/>
    <w:pPr>
      <w:tabs>
        <w:tab w:val="left" w:pos="302"/>
      </w:tabs>
      <w:ind w:left="302" w:hanging="302"/>
    </w:pPr>
  </w:style>
  <w:style w:type="paragraph" w:customStyle="1" w:styleId="La1b">
    <w:name w:val="La1b"/>
    <w:basedOn w:val="Normal"/>
    <w:uiPriority w:val="99"/>
    <w:rsid w:val="009975DF"/>
    <w:pPr>
      <w:tabs>
        <w:tab w:val="num" w:pos="605"/>
        <w:tab w:val="num" w:pos="720"/>
      </w:tabs>
      <w:spacing w:after="100" w:line="240" w:lineRule="auto"/>
      <w:ind w:left="604" w:hanging="302"/>
    </w:pPr>
    <w:rPr>
      <w:b/>
      <w:bCs/>
    </w:rPr>
  </w:style>
  <w:style w:type="paragraph" w:customStyle="1" w:styleId="La2b">
    <w:name w:val="La2b"/>
    <w:basedOn w:val="Normal"/>
    <w:uiPriority w:val="99"/>
    <w:rsid w:val="009975DF"/>
    <w:pPr>
      <w:tabs>
        <w:tab w:val="num" w:pos="686"/>
        <w:tab w:val="left" w:pos="907"/>
      </w:tabs>
      <w:spacing w:after="100" w:line="240" w:lineRule="auto"/>
      <w:ind w:left="907" w:hanging="302"/>
    </w:pPr>
    <w:rPr>
      <w:b/>
      <w:bCs/>
    </w:rPr>
  </w:style>
  <w:style w:type="paragraph" w:customStyle="1" w:styleId="Latpb">
    <w:name w:val="Latpb"/>
    <w:basedOn w:val="Normal"/>
    <w:uiPriority w:val="99"/>
    <w:rsid w:val="009975DF"/>
    <w:pPr>
      <w:tabs>
        <w:tab w:val="num" w:pos="360"/>
        <w:tab w:val="num" w:pos="1325"/>
      </w:tabs>
      <w:spacing w:after="0" w:line="240" w:lineRule="auto"/>
      <w:ind w:left="1325" w:hanging="360"/>
    </w:pPr>
    <w:rPr>
      <w:b/>
      <w:bCs/>
      <w:sz w:val="19"/>
    </w:rPr>
  </w:style>
  <w:style w:type="paragraph" w:customStyle="1" w:styleId="Latpfb">
    <w:name w:val="Latpfb"/>
    <w:basedOn w:val="Normal"/>
    <w:uiPriority w:val="99"/>
    <w:rsid w:val="009975DF"/>
    <w:pPr>
      <w:tabs>
        <w:tab w:val="left" w:pos="187"/>
      </w:tabs>
      <w:spacing w:after="0" w:line="240" w:lineRule="auto"/>
    </w:pPr>
    <w:rPr>
      <w:b/>
      <w:bCs/>
      <w:sz w:val="19"/>
    </w:rPr>
  </w:style>
  <w:style w:type="paragraph" w:styleId="BlockText">
    <w:name w:val="Block Text"/>
    <w:basedOn w:val="Normal"/>
    <w:uiPriority w:val="99"/>
    <w:rsid w:val="009975DF"/>
    <w:pPr>
      <w:spacing w:after="120"/>
      <w:ind w:left="1440" w:right="1440"/>
    </w:pPr>
  </w:style>
  <w:style w:type="paragraph" w:styleId="BodyText2">
    <w:name w:val="Body Text 2"/>
    <w:basedOn w:val="Normal"/>
    <w:link w:val="BodyText2Char"/>
    <w:uiPriority w:val="99"/>
    <w:rsid w:val="009975DF"/>
    <w:pPr>
      <w:spacing w:after="120" w:line="480" w:lineRule="auto"/>
    </w:pPr>
  </w:style>
  <w:style w:type="character" w:customStyle="1" w:styleId="BodyText2Char">
    <w:name w:val="Body Text 2 Char"/>
    <w:basedOn w:val="DefaultParagraphFont"/>
    <w:link w:val="BodyText2"/>
    <w:uiPriority w:val="99"/>
    <w:semiHidden/>
    <w:rsid w:val="009975DF"/>
    <w:rPr>
      <w:rFonts w:ascii="Times New Roman" w:eastAsia="SimSun" w:hAnsi="Times New Roman" w:cs="Times New Roman"/>
      <w:snapToGrid w:val="0"/>
      <w:sz w:val="21"/>
      <w:szCs w:val="20"/>
    </w:rPr>
  </w:style>
  <w:style w:type="character" w:customStyle="1" w:styleId="CharChar22">
    <w:name w:val="Char Char22"/>
    <w:basedOn w:val="DefaultParagraphFont"/>
    <w:uiPriority w:val="99"/>
    <w:locked/>
    <w:rsid w:val="009975DF"/>
    <w:rPr>
      <w:rFonts w:ascii="Times New Roman" w:hAnsi="Times New Roman" w:cs="Times New Roman"/>
      <w:sz w:val="20"/>
      <w:szCs w:val="20"/>
    </w:rPr>
  </w:style>
  <w:style w:type="paragraph" w:styleId="BodyText3">
    <w:name w:val="Body Text 3"/>
    <w:basedOn w:val="Normal"/>
    <w:link w:val="BodyText3Char"/>
    <w:uiPriority w:val="99"/>
    <w:rsid w:val="009975DF"/>
    <w:pPr>
      <w:spacing w:after="120"/>
    </w:pPr>
    <w:rPr>
      <w:sz w:val="16"/>
      <w:szCs w:val="16"/>
    </w:rPr>
  </w:style>
  <w:style w:type="character" w:customStyle="1" w:styleId="BodyText3Char">
    <w:name w:val="Body Text 3 Char"/>
    <w:basedOn w:val="DefaultParagraphFont"/>
    <w:link w:val="BodyText3"/>
    <w:uiPriority w:val="99"/>
    <w:semiHidden/>
    <w:rsid w:val="009975DF"/>
    <w:rPr>
      <w:rFonts w:ascii="Times New Roman" w:eastAsia="SimSun" w:hAnsi="Times New Roman" w:cs="Times New Roman"/>
      <w:snapToGrid w:val="0"/>
      <w:sz w:val="16"/>
      <w:szCs w:val="16"/>
    </w:rPr>
  </w:style>
  <w:style w:type="character" w:customStyle="1" w:styleId="CharChar21">
    <w:name w:val="Char Char21"/>
    <w:basedOn w:val="DefaultParagraphFont"/>
    <w:uiPriority w:val="99"/>
    <w:locked/>
    <w:rsid w:val="009975DF"/>
    <w:rPr>
      <w:rFonts w:ascii="Times New Roman" w:hAnsi="Times New Roman" w:cs="Times New Roman"/>
      <w:sz w:val="16"/>
      <w:szCs w:val="16"/>
    </w:rPr>
  </w:style>
  <w:style w:type="paragraph" w:styleId="BodyTextFirstIndent">
    <w:name w:val="Body Text First Indent"/>
    <w:basedOn w:val="BodyText"/>
    <w:link w:val="BodyTextFirstIndentChar"/>
    <w:uiPriority w:val="99"/>
    <w:rsid w:val="009975DF"/>
    <w:pPr>
      <w:spacing w:after="120"/>
      <w:ind w:firstLine="210"/>
    </w:pPr>
    <w:rPr>
      <w:i w:val="0"/>
      <w:vanish w:val="0"/>
    </w:rPr>
  </w:style>
  <w:style w:type="character" w:customStyle="1" w:styleId="BodyTextFirstIndentChar">
    <w:name w:val="Body Text First Indent Char"/>
    <w:basedOn w:val="BodyTextChar"/>
    <w:link w:val="BodyTextFirstIndent"/>
    <w:uiPriority w:val="99"/>
    <w:semiHidden/>
    <w:rsid w:val="009975DF"/>
  </w:style>
  <w:style w:type="character" w:customStyle="1" w:styleId="CharChar20">
    <w:name w:val="Char Char20"/>
    <w:basedOn w:val="CharChar28"/>
    <w:uiPriority w:val="99"/>
    <w:locked/>
    <w:rsid w:val="009975DF"/>
  </w:style>
  <w:style w:type="paragraph" w:styleId="BodyTextIndent">
    <w:name w:val="Body Text Indent"/>
    <w:basedOn w:val="Normal"/>
    <w:link w:val="BodyTextIndentChar"/>
    <w:uiPriority w:val="99"/>
    <w:rsid w:val="009975DF"/>
    <w:pPr>
      <w:spacing w:after="120"/>
      <w:ind w:left="360"/>
    </w:pPr>
  </w:style>
  <w:style w:type="character" w:customStyle="1" w:styleId="BodyTextIndentChar">
    <w:name w:val="Body Text Indent Char"/>
    <w:basedOn w:val="DefaultParagraphFont"/>
    <w:link w:val="BodyTextIndent"/>
    <w:uiPriority w:val="99"/>
    <w:semiHidden/>
    <w:rsid w:val="009975DF"/>
    <w:rPr>
      <w:rFonts w:ascii="Times New Roman" w:eastAsia="SimSun" w:hAnsi="Times New Roman" w:cs="Times New Roman"/>
      <w:snapToGrid w:val="0"/>
      <w:sz w:val="21"/>
      <w:szCs w:val="20"/>
    </w:rPr>
  </w:style>
  <w:style w:type="character" w:customStyle="1" w:styleId="CharChar19">
    <w:name w:val="Char Char19"/>
    <w:basedOn w:val="DefaultParagraphFont"/>
    <w:uiPriority w:val="99"/>
    <w:locked/>
    <w:rsid w:val="009975DF"/>
    <w:rPr>
      <w:rFonts w:ascii="Times New Roman" w:hAnsi="Times New Roman" w:cs="Times New Roman"/>
      <w:sz w:val="20"/>
      <w:szCs w:val="20"/>
    </w:rPr>
  </w:style>
  <w:style w:type="paragraph" w:styleId="BodyTextFirstIndent2">
    <w:name w:val="Body Text First Indent 2"/>
    <w:basedOn w:val="BodyTextIndent"/>
    <w:link w:val="BodyTextFirstIndent2Char"/>
    <w:uiPriority w:val="99"/>
    <w:rsid w:val="009975DF"/>
    <w:pPr>
      <w:ind w:firstLine="210"/>
    </w:pPr>
  </w:style>
  <w:style w:type="character" w:customStyle="1" w:styleId="BodyTextFirstIndent2Char">
    <w:name w:val="Body Text First Indent 2 Char"/>
    <w:basedOn w:val="BodyTextIndentChar"/>
    <w:link w:val="BodyTextFirstIndent2"/>
    <w:uiPriority w:val="99"/>
    <w:semiHidden/>
    <w:rsid w:val="009975DF"/>
  </w:style>
  <w:style w:type="character" w:customStyle="1" w:styleId="CharChar18">
    <w:name w:val="Char Char18"/>
    <w:basedOn w:val="CharChar19"/>
    <w:uiPriority w:val="99"/>
    <w:locked/>
    <w:rsid w:val="009975DF"/>
  </w:style>
  <w:style w:type="paragraph" w:styleId="BodyTextIndent2">
    <w:name w:val="Body Text Indent 2"/>
    <w:basedOn w:val="Normal"/>
    <w:link w:val="BodyTextIndent2Char"/>
    <w:uiPriority w:val="99"/>
    <w:rsid w:val="009975DF"/>
    <w:pPr>
      <w:spacing w:after="120" w:line="480" w:lineRule="auto"/>
      <w:ind w:left="360"/>
    </w:pPr>
  </w:style>
  <w:style w:type="character" w:customStyle="1" w:styleId="BodyTextIndent2Char">
    <w:name w:val="Body Text Indent 2 Char"/>
    <w:basedOn w:val="DefaultParagraphFont"/>
    <w:link w:val="BodyTextIndent2"/>
    <w:uiPriority w:val="99"/>
    <w:semiHidden/>
    <w:rsid w:val="009975DF"/>
    <w:rPr>
      <w:rFonts w:ascii="Times New Roman" w:eastAsia="SimSun" w:hAnsi="Times New Roman" w:cs="Times New Roman"/>
      <w:snapToGrid w:val="0"/>
      <w:sz w:val="21"/>
      <w:szCs w:val="20"/>
    </w:rPr>
  </w:style>
  <w:style w:type="character" w:customStyle="1" w:styleId="CharChar17">
    <w:name w:val="Char Char17"/>
    <w:basedOn w:val="DefaultParagraphFont"/>
    <w:uiPriority w:val="99"/>
    <w:locked/>
    <w:rsid w:val="009975DF"/>
    <w:rPr>
      <w:rFonts w:ascii="Times New Roman" w:hAnsi="Times New Roman" w:cs="Times New Roman"/>
      <w:sz w:val="20"/>
      <w:szCs w:val="20"/>
    </w:rPr>
  </w:style>
  <w:style w:type="paragraph" w:styleId="BodyTextIndent3">
    <w:name w:val="Body Text Indent 3"/>
    <w:basedOn w:val="Normal"/>
    <w:link w:val="BodyTextIndent3Char"/>
    <w:uiPriority w:val="99"/>
    <w:rsid w:val="009975DF"/>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9975DF"/>
    <w:rPr>
      <w:rFonts w:ascii="Times New Roman" w:eastAsia="SimSun" w:hAnsi="Times New Roman" w:cs="Times New Roman"/>
      <w:snapToGrid w:val="0"/>
      <w:sz w:val="16"/>
      <w:szCs w:val="16"/>
    </w:rPr>
  </w:style>
  <w:style w:type="character" w:customStyle="1" w:styleId="CharChar16">
    <w:name w:val="Char Char16"/>
    <w:basedOn w:val="DefaultParagraphFont"/>
    <w:uiPriority w:val="99"/>
    <w:locked/>
    <w:rsid w:val="009975DF"/>
    <w:rPr>
      <w:rFonts w:ascii="Times New Roman" w:hAnsi="Times New Roman" w:cs="Times New Roman"/>
      <w:sz w:val="16"/>
      <w:szCs w:val="16"/>
    </w:rPr>
  </w:style>
  <w:style w:type="paragraph" w:styleId="Caption">
    <w:name w:val="caption"/>
    <w:basedOn w:val="Normal"/>
    <w:next w:val="Normal"/>
    <w:uiPriority w:val="99"/>
    <w:qFormat/>
    <w:rsid w:val="009975DF"/>
    <w:pPr>
      <w:spacing w:before="120" w:after="120"/>
    </w:pPr>
    <w:rPr>
      <w:b/>
      <w:bCs/>
      <w:sz w:val="20"/>
    </w:rPr>
  </w:style>
  <w:style w:type="paragraph" w:styleId="Closing">
    <w:name w:val="Closing"/>
    <w:basedOn w:val="Normal"/>
    <w:link w:val="ClosingChar"/>
    <w:uiPriority w:val="99"/>
    <w:rsid w:val="009975DF"/>
    <w:pPr>
      <w:ind w:left="4320"/>
    </w:pPr>
  </w:style>
  <w:style w:type="character" w:customStyle="1" w:styleId="ClosingChar">
    <w:name w:val="Closing Char"/>
    <w:basedOn w:val="DefaultParagraphFont"/>
    <w:link w:val="Closing"/>
    <w:uiPriority w:val="99"/>
    <w:semiHidden/>
    <w:rsid w:val="009975DF"/>
    <w:rPr>
      <w:rFonts w:ascii="Times New Roman" w:eastAsia="SimSun" w:hAnsi="Times New Roman" w:cs="Times New Roman"/>
      <w:snapToGrid w:val="0"/>
      <w:sz w:val="21"/>
      <w:szCs w:val="20"/>
    </w:rPr>
  </w:style>
  <w:style w:type="character" w:customStyle="1" w:styleId="CharChar15">
    <w:name w:val="Char Char15"/>
    <w:basedOn w:val="DefaultParagraphFont"/>
    <w:uiPriority w:val="99"/>
    <w:locked/>
    <w:rsid w:val="009975DF"/>
    <w:rPr>
      <w:rFonts w:ascii="Times New Roman" w:hAnsi="Times New Roman" w:cs="Times New Roman"/>
      <w:sz w:val="20"/>
      <w:szCs w:val="20"/>
    </w:rPr>
  </w:style>
  <w:style w:type="paragraph" w:styleId="Date">
    <w:name w:val="Date"/>
    <w:basedOn w:val="Normal"/>
    <w:next w:val="Normal"/>
    <w:link w:val="DateChar"/>
    <w:uiPriority w:val="99"/>
    <w:rsid w:val="009975DF"/>
  </w:style>
  <w:style w:type="character" w:customStyle="1" w:styleId="DateChar">
    <w:name w:val="Date Char"/>
    <w:basedOn w:val="DefaultParagraphFont"/>
    <w:link w:val="Date"/>
    <w:uiPriority w:val="99"/>
    <w:semiHidden/>
    <w:rsid w:val="009975DF"/>
    <w:rPr>
      <w:rFonts w:ascii="Times New Roman" w:eastAsia="SimSun" w:hAnsi="Times New Roman" w:cs="Times New Roman"/>
      <w:snapToGrid w:val="0"/>
      <w:sz w:val="21"/>
      <w:szCs w:val="20"/>
    </w:rPr>
  </w:style>
  <w:style w:type="character" w:customStyle="1" w:styleId="CharChar14">
    <w:name w:val="Char Char14"/>
    <w:basedOn w:val="DefaultParagraphFont"/>
    <w:uiPriority w:val="99"/>
    <w:locked/>
    <w:rsid w:val="009975DF"/>
    <w:rPr>
      <w:rFonts w:ascii="Times New Roman" w:hAnsi="Times New Roman" w:cs="Times New Roman"/>
      <w:sz w:val="20"/>
      <w:szCs w:val="20"/>
    </w:rPr>
  </w:style>
  <w:style w:type="paragraph" w:styleId="E-mailSignature">
    <w:name w:val="E-mail Signature"/>
    <w:basedOn w:val="Normal"/>
    <w:link w:val="E-mailSignatureChar"/>
    <w:uiPriority w:val="99"/>
    <w:rsid w:val="009975DF"/>
  </w:style>
  <w:style w:type="character" w:customStyle="1" w:styleId="E-mailSignatureChar">
    <w:name w:val="E-mail Signature Char"/>
    <w:basedOn w:val="DefaultParagraphFont"/>
    <w:link w:val="E-mailSignature"/>
    <w:uiPriority w:val="99"/>
    <w:semiHidden/>
    <w:rsid w:val="009975DF"/>
    <w:rPr>
      <w:rFonts w:ascii="Times New Roman" w:eastAsia="SimSun" w:hAnsi="Times New Roman" w:cs="Times New Roman"/>
      <w:snapToGrid w:val="0"/>
      <w:sz w:val="21"/>
      <w:szCs w:val="20"/>
    </w:rPr>
  </w:style>
  <w:style w:type="character" w:customStyle="1" w:styleId="CharChar13">
    <w:name w:val="Char Char13"/>
    <w:basedOn w:val="DefaultParagraphFont"/>
    <w:uiPriority w:val="99"/>
    <w:locked/>
    <w:rsid w:val="009975DF"/>
    <w:rPr>
      <w:rFonts w:ascii="Times New Roman" w:hAnsi="Times New Roman" w:cs="Times New Roman"/>
      <w:sz w:val="20"/>
      <w:szCs w:val="20"/>
    </w:rPr>
  </w:style>
  <w:style w:type="paragraph" w:styleId="EndnoteText">
    <w:name w:val="endnote text"/>
    <w:basedOn w:val="Normal"/>
    <w:link w:val="EndnoteTextChar"/>
    <w:uiPriority w:val="99"/>
    <w:semiHidden/>
    <w:rsid w:val="009975DF"/>
    <w:rPr>
      <w:sz w:val="20"/>
    </w:rPr>
  </w:style>
  <w:style w:type="character" w:customStyle="1" w:styleId="EndnoteTextChar">
    <w:name w:val="Endnote Text Char"/>
    <w:basedOn w:val="DefaultParagraphFont"/>
    <w:link w:val="EndnoteText"/>
    <w:uiPriority w:val="99"/>
    <w:semiHidden/>
    <w:rsid w:val="009975DF"/>
    <w:rPr>
      <w:rFonts w:ascii="Times New Roman" w:eastAsia="SimSun" w:hAnsi="Times New Roman" w:cs="Times New Roman"/>
      <w:snapToGrid w:val="0"/>
      <w:sz w:val="20"/>
      <w:szCs w:val="20"/>
    </w:rPr>
  </w:style>
  <w:style w:type="character" w:customStyle="1" w:styleId="CharChar12">
    <w:name w:val="Char Char12"/>
    <w:basedOn w:val="DefaultParagraphFont"/>
    <w:uiPriority w:val="99"/>
    <w:semiHidden/>
    <w:locked/>
    <w:rsid w:val="009975DF"/>
    <w:rPr>
      <w:rFonts w:ascii="Times New Roman" w:hAnsi="Times New Roman" w:cs="Times New Roman"/>
      <w:sz w:val="20"/>
      <w:szCs w:val="20"/>
    </w:rPr>
  </w:style>
  <w:style w:type="paragraph" w:styleId="EnvelopeAddress">
    <w:name w:val="envelope address"/>
    <w:basedOn w:val="Normal"/>
    <w:uiPriority w:val="99"/>
    <w:rsid w:val="009975DF"/>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uiPriority w:val="99"/>
    <w:rsid w:val="009975DF"/>
    <w:rPr>
      <w:rFonts w:ascii="Arial" w:hAnsi="Arial" w:cs="Arial"/>
      <w:sz w:val="20"/>
    </w:rPr>
  </w:style>
  <w:style w:type="paragraph" w:styleId="HTMLAddress">
    <w:name w:val="HTML Address"/>
    <w:basedOn w:val="Normal"/>
    <w:link w:val="HTMLAddressChar"/>
    <w:uiPriority w:val="99"/>
    <w:rsid w:val="009975DF"/>
    <w:rPr>
      <w:i/>
      <w:iCs/>
    </w:rPr>
  </w:style>
  <w:style w:type="character" w:customStyle="1" w:styleId="HTMLAddressChar">
    <w:name w:val="HTML Address Char"/>
    <w:basedOn w:val="DefaultParagraphFont"/>
    <w:link w:val="HTMLAddress"/>
    <w:uiPriority w:val="99"/>
    <w:semiHidden/>
    <w:rsid w:val="009975DF"/>
    <w:rPr>
      <w:rFonts w:ascii="Times New Roman" w:eastAsia="SimSun" w:hAnsi="Times New Roman" w:cs="Times New Roman"/>
      <w:i/>
      <w:iCs/>
      <w:snapToGrid w:val="0"/>
      <w:sz w:val="21"/>
      <w:szCs w:val="20"/>
    </w:rPr>
  </w:style>
  <w:style w:type="character" w:customStyle="1" w:styleId="CharChar11">
    <w:name w:val="Char Char11"/>
    <w:basedOn w:val="DefaultParagraphFont"/>
    <w:uiPriority w:val="99"/>
    <w:locked/>
    <w:rsid w:val="009975DF"/>
    <w:rPr>
      <w:rFonts w:ascii="Times New Roman" w:hAnsi="Times New Roman" w:cs="Times New Roman"/>
      <w:i/>
      <w:iCs/>
      <w:sz w:val="20"/>
      <w:szCs w:val="20"/>
    </w:rPr>
  </w:style>
  <w:style w:type="paragraph" w:styleId="HTMLPreformatted">
    <w:name w:val="HTML Preformatted"/>
    <w:basedOn w:val="Normal"/>
    <w:link w:val="HTMLPreformattedChar"/>
    <w:uiPriority w:val="99"/>
    <w:rsid w:val="009975DF"/>
    <w:rPr>
      <w:rFonts w:ascii="Courier New" w:hAnsi="Courier New" w:cs="Courier New"/>
      <w:sz w:val="20"/>
    </w:rPr>
  </w:style>
  <w:style w:type="character" w:customStyle="1" w:styleId="HTMLPreformattedChar">
    <w:name w:val="HTML Preformatted Char"/>
    <w:basedOn w:val="DefaultParagraphFont"/>
    <w:link w:val="HTMLPreformatted"/>
    <w:uiPriority w:val="99"/>
    <w:semiHidden/>
    <w:rsid w:val="009975DF"/>
    <w:rPr>
      <w:rFonts w:ascii="Courier New" w:eastAsia="SimSun" w:hAnsi="Courier New" w:cs="Courier New"/>
      <w:snapToGrid w:val="0"/>
      <w:sz w:val="20"/>
      <w:szCs w:val="20"/>
    </w:rPr>
  </w:style>
  <w:style w:type="character" w:customStyle="1" w:styleId="CharChar10">
    <w:name w:val="Char Char10"/>
    <w:basedOn w:val="DefaultParagraphFont"/>
    <w:uiPriority w:val="99"/>
    <w:locked/>
    <w:rsid w:val="009975DF"/>
    <w:rPr>
      <w:rFonts w:ascii="Courier New" w:hAnsi="Courier New" w:cs="Courier New"/>
      <w:sz w:val="20"/>
      <w:szCs w:val="20"/>
    </w:rPr>
  </w:style>
  <w:style w:type="paragraph" w:styleId="Index1">
    <w:name w:val="index 1"/>
    <w:basedOn w:val="Normal"/>
    <w:next w:val="Normal"/>
    <w:uiPriority w:val="99"/>
    <w:semiHidden/>
    <w:rsid w:val="009975DF"/>
    <w:pPr>
      <w:ind w:left="210" w:hanging="210"/>
    </w:pPr>
  </w:style>
  <w:style w:type="paragraph" w:styleId="Index2">
    <w:name w:val="index 2"/>
    <w:basedOn w:val="Normal"/>
    <w:next w:val="Normal"/>
    <w:uiPriority w:val="99"/>
    <w:semiHidden/>
    <w:rsid w:val="009975DF"/>
    <w:pPr>
      <w:ind w:left="420" w:hanging="210"/>
    </w:pPr>
  </w:style>
  <w:style w:type="paragraph" w:styleId="Index3">
    <w:name w:val="index 3"/>
    <w:basedOn w:val="Normal"/>
    <w:next w:val="Normal"/>
    <w:uiPriority w:val="99"/>
    <w:semiHidden/>
    <w:rsid w:val="009975DF"/>
    <w:pPr>
      <w:ind w:left="630" w:hanging="210"/>
    </w:pPr>
  </w:style>
  <w:style w:type="paragraph" w:styleId="Index4">
    <w:name w:val="index 4"/>
    <w:basedOn w:val="Normal"/>
    <w:next w:val="Normal"/>
    <w:uiPriority w:val="99"/>
    <w:semiHidden/>
    <w:rsid w:val="009975DF"/>
    <w:pPr>
      <w:ind w:left="840" w:hanging="210"/>
    </w:pPr>
  </w:style>
  <w:style w:type="paragraph" w:styleId="Index5">
    <w:name w:val="index 5"/>
    <w:basedOn w:val="Normal"/>
    <w:next w:val="Normal"/>
    <w:uiPriority w:val="99"/>
    <w:semiHidden/>
    <w:rsid w:val="009975DF"/>
    <w:pPr>
      <w:ind w:left="1050" w:hanging="210"/>
    </w:pPr>
  </w:style>
  <w:style w:type="paragraph" w:styleId="Index6">
    <w:name w:val="index 6"/>
    <w:basedOn w:val="Normal"/>
    <w:next w:val="Normal"/>
    <w:uiPriority w:val="99"/>
    <w:semiHidden/>
    <w:rsid w:val="009975DF"/>
    <w:pPr>
      <w:ind w:left="1260" w:hanging="210"/>
    </w:pPr>
  </w:style>
  <w:style w:type="paragraph" w:styleId="Index7">
    <w:name w:val="index 7"/>
    <w:basedOn w:val="Normal"/>
    <w:next w:val="Normal"/>
    <w:uiPriority w:val="99"/>
    <w:semiHidden/>
    <w:rsid w:val="009975DF"/>
    <w:pPr>
      <w:ind w:left="1470" w:hanging="210"/>
    </w:pPr>
  </w:style>
  <w:style w:type="paragraph" w:styleId="Index8">
    <w:name w:val="index 8"/>
    <w:basedOn w:val="Normal"/>
    <w:next w:val="Normal"/>
    <w:uiPriority w:val="99"/>
    <w:semiHidden/>
    <w:rsid w:val="009975DF"/>
    <w:pPr>
      <w:ind w:left="1680" w:hanging="210"/>
    </w:pPr>
  </w:style>
  <w:style w:type="paragraph" w:styleId="Index9">
    <w:name w:val="index 9"/>
    <w:basedOn w:val="Normal"/>
    <w:next w:val="Normal"/>
    <w:uiPriority w:val="99"/>
    <w:semiHidden/>
    <w:rsid w:val="009975DF"/>
    <w:pPr>
      <w:ind w:left="1890" w:hanging="210"/>
    </w:pPr>
  </w:style>
  <w:style w:type="paragraph" w:styleId="IndexHeading">
    <w:name w:val="index heading"/>
    <w:basedOn w:val="Normal"/>
    <w:next w:val="Index1"/>
    <w:uiPriority w:val="99"/>
    <w:semiHidden/>
    <w:rsid w:val="009975DF"/>
    <w:rPr>
      <w:rFonts w:ascii="Arial" w:hAnsi="Arial" w:cs="Arial"/>
      <w:b/>
      <w:bCs/>
    </w:rPr>
  </w:style>
  <w:style w:type="paragraph" w:styleId="List">
    <w:name w:val="List"/>
    <w:basedOn w:val="Normal"/>
    <w:uiPriority w:val="99"/>
    <w:rsid w:val="009975DF"/>
    <w:pPr>
      <w:ind w:left="360" w:hanging="360"/>
    </w:pPr>
  </w:style>
  <w:style w:type="paragraph" w:styleId="List2">
    <w:name w:val="List 2"/>
    <w:basedOn w:val="Normal"/>
    <w:uiPriority w:val="99"/>
    <w:rsid w:val="009975DF"/>
    <w:pPr>
      <w:ind w:left="720" w:hanging="360"/>
    </w:pPr>
  </w:style>
  <w:style w:type="paragraph" w:styleId="List3">
    <w:name w:val="List 3"/>
    <w:basedOn w:val="Normal"/>
    <w:uiPriority w:val="99"/>
    <w:rsid w:val="009975DF"/>
    <w:pPr>
      <w:ind w:left="1080" w:hanging="360"/>
    </w:pPr>
  </w:style>
  <w:style w:type="paragraph" w:styleId="List4">
    <w:name w:val="List 4"/>
    <w:basedOn w:val="Normal"/>
    <w:uiPriority w:val="99"/>
    <w:rsid w:val="009975DF"/>
    <w:pPr>
      <w:ind w:left="1440" w:hanging="360"/>
    </w:pPr>
  </w:style>
  <w:style w:type="paragraph" w:styleId="List5">
    <w:name w:val="List 5"/>
    <w:basedOn w:val="Normal"/>
    <w:uiPriority w:val="99"/>
    <w:rsid w:val="009975DF"/>
    <w:pPr>
      <w:ind w:left="1800" w:hanging="360"/>
    </w:pPr>
  </w:style>
  <w:style w:type="paragraph" w:styleId="ListBullet">
    <w:name w:val="List Bullet"/>
    <w:basedOn w:val="Normal"/>
    <w:uiPriority w:val="99"/>
    <w:rsid w:val="009975DF"/>
    <w:pPr>
      <w:tabs>
        <w:tab w:val="num" w:pos="540"/>
      </w:tabs>
      <w:ind w:left="540" w:hanging="324"/>
    </w:pPr>
  </w:style>
  <w:style w:type="paragraph" w:styleId="ListBullet2">
    <w:name w:val="List Bullet 2"/>
    <w:basedOn w:val="Normal"/>
    <w:uiPriority w:val="99"/>
    <w:rsid w:val="009975DF"/>
    <w:pPr>
      <w:tabs>
        <w:tab w:val="num" w:pos="1253"/>
      </w:tabs>
      <w:ind w:left="1253" w:hanging="360"/>
    </w:pPr>
  </w:style>
  <w:style w:type="paragraph" w:styleId="ListBullet3">
    <w:name w:val="List Bullet 3"/>
    <w:basedOn w:val="Normal"/>
    <w:uiPriority w:val="99"/>
    <w:rsid w:val="009975DF"/>
    <w:pPr>
      <w:tabs>
        <w:tab w:val="num" w:pos="1246"/>
      </w:tabs>
      <w:ind w:left="1051" w:hanging="360"/>
    </w:pPr>
  </w:style>
  <w:style w:type="paragraph" w:styleId="ListBullet4">
    <w:name w:val="List Bullet 4"/>
    <w:basedOn w:val="Normal"/>
    <w:uiPriority w:val="99"/>
    <w:rsid w:val="009975DF"/>
    <w:pPr>
      <w:tabs>
        <w:tab w:val="num" w:pos="1051"/>
      </w:tabs>
      <w:ind w:left="1051" w:hanging="360"/>
    </w:pPr>
  </w:style>
  <w:style w:type="paragraph" w:styleId="ListBullet5">
    <w:name w:val="List Bullet 5"/>
    <w:basedOn w:val="Normal"/>
    <w:uiPriority w:val="99"/>
    <w:rsid w:val="009975DF"/>
    <w:pPr>
      <w:tabs>
        <w:tab w:val="num" w:pos="576"/>
      </w:tabs>
      <w:ind w:left="518" w:hanging="302"/>
    </w:pPr>
  </w:style>
  <w:style w:type="paragraph" w:styleId="ListContinue">
    <w:name w:val="List Continue"/>
    <w:basedOn w:val="Normal"/>
    <w:uiPriority w:val="99"/>
    <w:rsid w:val="009975DF"/>
    <w:pPr>
      <w:spacing w:after="120"/>
      <w:ind w:left="360"/>
    </w:pPr>
  </w:style>
  <w:style w:type="paragraph" w:styleId="ListContinue2">
    <w:name w:val="List Continue 2"/>
    <w:basedOn w:val="Normal"/>
    <w:uiPriority w:val="99"/>
    <w:rsid w:val="009975DF"/>
    <w:pPr>
      <w:spacing w:after="120"/>
      <w:ind w:left="720"/>
    </w:pPr>
  </w:style>
  <w:style w:type="paragraph" w:styleId="ListContinue3">
    <w:name w:val="List Continue 3"/>
    <w:basedOn w:val="Normal"/>
    <w:uiPriority w:val="99"/>
    <w:rsid w:val="009975DF"/>
    <w:pPr>
      <w:spacing w:after="120"/>
      <w:ind w:left="1080"/>
    </w:pPr>
  </w:style>
  <w:style w:type="paragraph" w:styleId="ListContinue4">
    <w:name w:val="List Continue 4"/>
    <w:basedOn w:val="Normal"/>
    <w:uiPriority w:val="99"/>
    <w:rsid w:val="009975DF"/>
    <w:pPr>
      <w:spacing w:after="120"/>
      <w:ind w:left="1440"/>
    </w:pPr>
  </w:style>
  <w:style w:type="paragraph" w:styleId="ListContinue5">
    <w:name w:val="List Continue 5"/>
    <w:basedOn w:val="Normal"/>
    <w:uiPriority w:val="99"/>
    <w:rsid w:val="009975DF"/>
    <w:pPr>
      <w:spacing w:after="120"/>
      <w:ind w:left="1800"/>
    </w:pPr>
  </w:style>
  <w:style w:type="paragraph" w:styleId="ListNumber">
    <w:name w:val="List Number"/>
    <w:basedOn w:val="Normal"/>
    <w:uiPriority w:val="99"/>
    <w:rsid w:val="009975DF"/>
    <w:pPr>
      <w:tabs>
        <w:tab w:val="num" w:pos="360"/>
      </w:tabs>
      <w:ind w:left="360" w:hanging="360"/>
    </w:pPr>
  </w:style>
  <w:style w:type="paragraph" w:styleId="ListNumber2">
    <w:name w:val="List Number 2"/>
    <w:basedOn w:val="Normal"/>
    <w:uiPriority w:val="99"/>
    <w:rsid w:val="009975DF"/>
    <w:pPr>
      <w:tabs>
        <w:tab w:val="num" w:pos="780"/>
      </w:tabs>
      <w:ind w:left="780" w:hanging="360"/>
    </w:pPr>
  </w:style>
  <w:style w:type="paragraph" w:styleId="ListNumber3">
    <w:name w:val="List Number 3"/>
    <w:basedOn w:val="Normal"/>
    <w:uiPriority w:val="99"/>
    <w:rsid w:val="009975DF"/>
    <w:pPr>
      <w:tabs>
        <w:tab w:val="num" w:pos="2160"/>
      </w:tabs>
      <w:ind w:left="2160" w:hanging="180"/>
    </w:pPr>
  </w:style>
  <w:style w:type="paragraph" w:styleId="ListNumber4">
    <w:name w:val="List Number 4"/>
    <w:basedOn w:val="Normal"/>
    <w:uiPriority w:val="99"/>
    <w:rsid w:val="009975DF"/>
    <w:pPr>
      <w:tabs>
        <w:tab w:val="num" w:pos="720"/>
      </w:tabs>
      <w:ind w:left="720" w:hanging="360"/>
    </w:pPr>
  </w:style>
  <w:style w:type="paragraph" w:styleId="ListNumber5">
    <w:name w:val="List Number 5"/>
    <w:basedOn w:val="Normal"/>
    <w:uiPriority w:val="99"/>
    <w:rsid w:val="009975DF"/>
    <w:pPr>
      <w:tabs>
        <w:tab w:val="num" w:pos="360"/>
      </w:tabs>
      <w:ind w:left="360" w:hanging="360"/>
    </w:pPr>
  </w:style>
  <w:style w:type="paragraph" w:styleId="MacroText">
    <w:name w:val="macro"/>
    <w:link w:val="MacroTextChar"/>
    <w:uiPriority w:val="99"/>
    <w:semiHidden/>
    <w:rsid w:val="009975DF"/>
    <w:pPr>
      <w:tabs>
        <w:tab w:val="left" w:pos="480"/>
        <w:tab w:val="left" w:pos="960"/>
        <w:tab w:val="left" w:pos="1440"/>
        <w:tab w:val="left" w:pos="1920"/>
        <w:tab w:val="left" w:pos="2400"/>
        <w:tab w:val="left" w:pos="2880"/>
        <w:tab w:val="left" w:pos="3360"/>
        <w:tab w:val="left" w:pos="3840"/>
        <w:tab w:val="left" w:pos="4320"/>
      </w:tabs>
      <w:spacing w:after="160" w:line="240" w:lineRule="exact"/>
    </w:pPr>
    <w:rPr>
      <w:rFonts w:ascii="Courier New" w:eastAsia="SimSun" w:hAnsi="Courier New" w:cs="Courier New"/>
      <w:snapToGrid w:val="0"/>
      <w:sz w:val="20"/>
      <w:szCs w:val="20"/>
    </w:rPr>
  </w:style>
  <w:style w:type="character" w:customStyle="1" w:styleId="MacroTextChar">
    <w:name w:val="Macro Text Char"/>
    <w:basedOn w:val="DefaultParagraphFont"/>
    <w:link w:val="MacroText"/>
    <w:uiPriority w:val="99"/>
    <w:semiHidden/>
    <w:rsid w:val="009975DF"/>
    <w:rPr>
      <w:rFonts w:ascii="Courier New" w:eastAsia="SimSun" w:hAnsi="Courier New" w:cs="Courier New"/>
      <w:snapToGrid w:val="0"/>
      <w:sz w:val="20"/>
      <w:szCs w:val="20"/>
    </w:rPr>
  </w:style>
  <w:style w:type="character" w:customStyle="1" w:styleId="CharChar9">
    <w:name w:val="Char Char9"/>
    <w:basedOn w:val="DefaultParagraphFont"/>
    <w:uiPriority w:val="99"/>
    <w:semiHidden/>
    <w:locked/>
    <w:rsid w:val="009975DF"/>
    <w:rPr>
      <w:rFonts w:ascii="Courier New" w:eastAsia="Times New Roman" w:hAnsi="Courier New" w:cs="Courier New"/>
      <w:lang w:val="en-US" w:bidi="ar-SA"/>
    </w:rPr>
  </w:style>
  <w:style w:type="paragraph" w:styleId="MessageHeader">
    <w:name w:val="Message Header"/>
    <w:basedOn w:val="Normal"/>
    <w:link w:val="MessageHeaderChar"/>
    <w:uiPriority w:val="99"/>
    <w:rsid w:val="009975DF"/>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character" w:customStyle="1" w:styleId="MessageHeaderChar">
    <w:name w:val="Message Header Char"/>
    <w:basedOn w:val="DefaultParagraphFont"/>
    <w:link w:val="MessageHeader"/>
    <w:uiPriority w:val="99"/>
    <w:semiHidden/>
    <w:rsid w:val="009975DF"/>
    <w:rPr>
      <w:rFonts w:asciiTheme="majorHAnsi" w:eastAsiaTheme="majorEastAsia" w:hAnsiTheme="majorHAnsi" w:cstheme="majorBidi"/>
      <w:snapToGrid w:val="0"/>
      <w:sz w:val="24"/>
      <w:szCs w:val="24"/>
      <w:shd w:val="pct20" w:color="auto" w:fill="auto"/>
    </w:rPr>
  </w:style>
  <w:style w:type="character" w:customStyle="1" w:styleId="CharChar8">
    <w:name w:val="Char Char8"/>
    <w:basedOn w:val="DefaultParagraphFont"/>
    <w:uiPriority w:val="99"/>
    <w:locked/>
    <w:rsid w:val="009975DF"/>
    <w:rPr>
      <w:rFonts w:ascii="Arial" w:hAnsi="Arial" w:cs="Arial"/>
      <w:sz w:val="24"/>
      <w:szCs w:val="24"/>
      <w:shd w:val="pct20" w:color="auto" w:fill="auto"/>
    </w:rPr>
  </w:style>
  <w:style w:type="paragraph" w:styleId="NormalWeb">
    <w:name w:val="Normal (Web)"/>
    <w:basedOn w:val="Normal"/>
    <w:uiPriority w:val="99"/>
    <w:rsid w:val="009975DF"/>
    <w:rPr>
      <w:sz w:val="24"/>
      <w:szCs w:val="24"/>
    </w:rPr>
  </w:style>
  <w:style w:type="paragraph" w:styleId="NoteHeading">
    <w:name w:val="Note Heading"/>
    <w:basedOn w:val="Normal"/>
    <w:next w:val="Normal"/>
    <w:link w:val="NoteHeadingChar"/>
    <w:uiPriority w:val="99"/>
    <w:rsid w:val="009975DF"/>
  </w:style>
  <w:style w:type="character" w:customStyle="1" w:styleId="NoteHeadingChar">
    <w:name w:val="Note Heading Char"/>
    <w:basedOn w:val="DefaultParagraphFont"/>
    <w:link w:val="NoteHeading"/>
    <w:uiPriority w:val="99"/>
    <w:semiHidden/>
    <w:rsid w:val="009975DF"/>
    <w:rPr>
      <w:rFonts w:ascii="Times New Roman" w:eastAsia="SimSun" w:hAnsi="Times New Roman" w:cs="Times New Roman"/>
      <w:snapToGrid w:val="0"/>
      <w:sz w:val="21"/>
      <w:szCs w:val="20"/>
    </w:rPr>
  </w:style>
  <w:style w:type="character" w:customStyle="1" w:styleId="CharChar7">
    <w:name w:val="Char Char7"/>
    <w:basedOn w:val="DefaultParagraphFont"/>
    <w:uiPriority w:val="99"/>
    <w:locked/>
    <w:rsid w:val="009975DF"/>
    <w:rPr>
      <w:rFonts w:ascii="Times New Roman" w:hAnsi="Times New Roman" w:cs="Times New Roman"/>
      <w:sz w:val="20"/>
      <w:szCs w:val="20"/>
    </w:rPr>
  </w:style>
  <w:style w:type="paragraph" w:styleId="PlainText">
    <w:name w:val="Plain Text"/>
    <w:basedOn w:val="Normal"/>
    <w:link w:val="PlainTextChar"/>
    <w:uiPriority w:val="99"/>
    <w:rsid w:val="009975DF"/>
    <w:rPr>
      <w:rFonts w:ascii="Courier New" w:hAnsi="Courier New" w:cs="Courier New"/>
      <w:sz w:val="20"/>
    </w:rPr>
  </w:style>
  <w:style w:type="character" w:customStyle="1" w:styleId="PlainTextChar">
    <w:name w:val="Plain Text Char"/>
    <w:basedOn w:val="DefaultParagraphFont"/>
    <w:link w:val="PlainText"/>
    <w:uiPriority w:val="99"/>
    <w:semiHidden/>
    <w:rsid w:val="009975DF"/>
    <w:rPr>
      <w:rFonts w:ascii="Courier New" w:eastAsia="SimSun" w:hAnsi="Courier New" w:cs="Courier New"/>
      <w:snapToGrid w:val="0"/>
      <w:sz w:val="20"/>
      <w:szCs w:val="20"/>
    </w:rPr>
  </w:style>
  <w:style w:type="character" w:customStyle="1" w:styleId="CharChar6">
    <w:name w:val="Char Char6"/>
    <w:basedOn w:val="DefaultParagraphFont"/>
    <w:uiPriority w:val="99"/>
    <w:locked/>
    <w:rsid w:val="009975DF"/>
    <w:rPr>
      <w:rFonts w:ascii="Courier New" w:hAnsi="Courier New" w:cs="Courier New"/>
      <w:sz w:val="20"/>
      <w:szCs w:val="20"/>
    </w:rPr>
  </w:style>
  <w:style w:type="paragraph" w:styleId="Salutation">
    <w:name w:val="Salutation"/>
    <w:basedOn w:val="Normal"/>
    <w:next w:val="Normal"/>
    <w:link w:val="SalutationChar"/>
    <w:uiPriority w:val="99"/>
    <w:rsid w:val="009975DF"/>
  </w:style>
  <w:style w:type="character" w:customStyle="1" w:styleId="SalutationChar">
    <w:name w:val="Salutation Char"/>
    <w:basedOn w:val="DefaultParagraphFont"/>
    <w:link w:val="Salutation"/>
    <w:uiPriority w:val="99"/>
    <w:semiHidden/>
    <w:rsid w:val="009975DF"/>
    <w:rPr>
      <w:rFonts w:ascii="Times New Roman" w:eastAsia="SimSun" w:hAnsi="Times New Roman" w:cs="Times New Roman"/>
      <w:snapToGrid w:val="0"/>
      <w:sz w:val="21"/>
      <w:szCs w:val="20"/>
    </w:rPr>
  </w:style>
  <w:style w:type="character" w:customStyle="1" w:styleId="CharChar5">
    <w:name w:val="Char Char5"/>
    <w:basedOn w:val="DefaultParagraphFont"/>
    <w:uiPriority w:val="99"/>
    <w:locked/>
    <w:rsid w:val="009975DF"/>
    <w:rPr>
      <w:rFonts w:ascii="Times New Roman" w:hAnsi="Times New Roman" w:cs="Times New Roman"/>
      <w:sz w:val="20"/>
      <w:szCs w:val="20"/>
    </w:rPr>
  </w:style>
  <w:style w:type="paragraph" w:styleId="Signature">
    <w:name w:val="Signature"/>
    <w:basedOn w:val="Normal"/>
    <w:link w:val="SignatureChar"/>
    <w:uiPriority w:val="99"/>
    <w:rsid w:val="009975DF"/>
    <w:pPr>
      <w:ind w:left="4320"/>
    </w:pPr>
  </w:style>
  <w:style w:type="character" w:customStyle="1" w:styleId="SignatureChar">
    <w:name w:val="Signature Char"/>
    <w:basedOn w:val="DefaultParagraphFont"/>
    <w:link w:val="Signature"/>
    <w:uiPriority w:val="99"/>
    <w:semiHidden/>
    <w:rsid w:val="009975DF"/>
    <w:rPr>
      <w:rFonts w:ascii="Times New Roman" w:eastAsia="SimSun" w:hAnsi="Times New Roman" w:cs="Times New Roman"/>
      <w:snapToGrid w:val="0"/>
      <w:sz w:val="21"/>
      <w:szCs w:val="20"/>
    </w:rPr>
  </w:style>
  <w:style w:type="character" w:customStyle="1" w:styleId="CharChar4">
    <w:name w:val="Char Char4"/>
    <w:basedOn w:val="DefaultParagraphFont"/>
    <w:uiPriority w:val="99"/>
    <w:locked/>
    <w:rsid w:val="009975DF"/>
    <w:rPr>
      <w:rFonts w:ascii="Times New Roman" w:hAnsi="Times New Roman" w:cs="Times New Roman"/>
      <w:sz w:val="20"/>
      <w:szCs w:val="20"/>
    </w:rPr>
  </w:style>
  <w:style w:type="paragraph" w:styleId="Subtitle">
    <w:name w:val="Subtitle"/>
    <w:basedOn w:val="Normal"/>
    <w:link w:val="SubtitleChar"/>
    <w:uiPriority w:val="99"/>
    <w:qFormat/>
    <w:rsid w:val="009975DF"/>
    <w:pPr>
      <w:spacing w:after="60"/>
      <w:jc w:val="center"/>
      <w:outlineLvl w:val="1"/>
    </w:pPr>
    <w:rPr>
      <w:rFonts w:ascii="Arial" w:hAnsi="Arial" w:cs="Arial"/>
      <w:sz w:val="24"/>
      <w:szCs w:val="24"/>
    </w:rPr>
  </w:style>
  <w:style w:type="character" w:customStyle="1" w:styleId="SubtitleChar">
    <w:name w:val="Subtitle Char"/>
    <w:basedOn w:val="DefaultParagraphFont"/>
    <w:link w:val="Subtitle"/>
    <w:uiPriority w:val="11"/>
    <w:rsid w:val="009975DF"/>
    <w:rPr>
      <w:rFonts w:asciiTheme="majorHAnsi" w:eastAsiaTheme="majorEastAsia" w:hAnsiTheme="majorHAnsi" w:cstheme="majorBidi"/>
      <w:snapToGrid w:val="0"/>
      <w:sz w:val="24"/>
      <w:szCs w:val="24"/>
    </w:rPr>
  </w:style>
  <w:style w:type="character" w:customStyle="1" w:styleId="CharChar3">
    <w:name w:val="Char Char3"/>
    <w:basedOn w:val="DefaultParagraphFont"/>
    <w:uiPriority w:val="99"/>
    <w:locked/>
    <w:rsid w:val="009975DF"/>
    <w:rPr>
      <w:rFonts w:ascii="Arial" w:hAnsi="Arial" w:cs="Arial"/>
      <w:sz w:val="24"/>
      <w:szCs w:val="24"/>
    </w:rPr>
  </w:style>
  <w:style w:type="paragraph" w:styleId="TableofAuthorities">
    <w:name w:val="table of authorities"/>
    <w:basedOn w:val="Normal"/>
    <w:next w:val="Normal"/>
    <w:uiPriority w:val="99"/>
    <w:semiHidden/>
    <w:rsid w:val="009975DF"/>
    <w:pPr>
      <w:ind w:left="210" w:hanging="210"/>
    </w:pPr>
  </w:style>
  <w:style w:type="paragraph" w:styleId="TableofFigures">
    <w:name w:val="table of figures"/>
    <w:basedOn w:val="Normal"/>
    <w:next w:val="Normal"/>
    <w:uiPriority w:val="99"/>
    <w:semiHidden/>
    <w:rsid w:val="009975DF"/>
    <w:pPr>
      <w:ind w:left="420" w:hanging="420"/>
    </w:pPr>
  </w:style>
  <w:style w:type="paragraph" w:styleId="Title">
    <w:name w:val="Title"/>
    <w:basedOn w:val="Normal"/>
    <w:link w:val="TitleChar"/>
    <w:uiPriority w:val="99"/>
    <w:qFormat/>
    <w:rsid w:val="009975DF"/>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uiPriority w:val="10"/>
    <w:rsid w:val="009975DF"/>
    <w:rPr>
      <w:rFonts w:asciiTheme="majorHAnsi" w:eastAsiaTheme="majorEastAsia" w:hAnsiTheme="majorHAnsi" w:cstheme="majorBidi"/>
      <w:b/>
      <w:bCs/>
      <w:snapToGrid w:val="0"/>
      <w:kern w:val="28"/>
      <w:sz w:val="32"/>
      <w:szCs w:val="32"/>
    </w:rPr>
  </w:style>
  <w:style w:type="character" w:customStyle="1" w:styleId="CharChar2">
    <w:name w:val="Char Char2"/>
    <w:basedOn w:val="DefaultParagraphFont"/>
    <w:uiPriority w:val="99"/>
    <w:locked/>
    <w:rsid w:val="009975DF"/>
    <w:rPr>
      <w:rFonts w:ascii="Arial" w:hAnsi="Arial" w:cs="Arial"/>
      <w:b/>
      <w:bCs/>
      <w:kern w:val="28"/>
      <w:sz w:val="32"/>
      <w:szCs w:val="32"/>
    </w:rPr>
  </w:style>
  <w:style w:type="paragraph" w:styleId="TOAHeading">
    <w:name w:val="toa heading"/>
    <w:basedOn w:val="Normal"/>
    <w:next w:val="Normal"/>
    <w:uiPriority w:val="99"/>
    <w:semiHidden/>
    <w:rsid w:val="009975DF"/>
    <w:pPr>
      <w:spacing w:before="120"/>
    </w:pPr>
    <w:rPr>
      <w:rFonts w:ascii="Arial" w:hAnsi="Arial" w:cs="Arial"/>
      <w:b/>
      <w:bCs/>
      <w:sz w:val="24"/>
      <w:szCs w:val="24"/>
    </w:rPr>
  </w:style>
  <w:style w:type="paragraph" w:customStyle="1" w:styleId="Lab2h1">
    <w:name w:val="Lab2_h1"/>
    <w:next w:val="Lab2norm"/>
    <w:uiPriority w:val="99"/>
    <w:rsid w:val="009975DF"/>
    <w:pPr>
      <w:tabs>
        <w:tab w:val="left" w:pos="-638"/>
        <w:tab w:val="left" w:pos="6752"/>
      </w:tabs>
      <w:spacing w:after="100" w:afterAutospacing="1" w:line="240" w:lineRule="auto"/>
      <w:ind w:left="-1890"/>
    </w:pPr>
    <w:rPr>
      <w:rFonts w:ascii="Arial Narrow" w:eastAsia="SimSun" w:hAnsi="Arial Narrow" w:cs="Times New Roman"/>
      <w:b/>
      <w:bCs/>
      <w:snapToGrid w:val="0"/>
      <w:sz w:val="34"/>
      <w:szCs w:val="20"/>
    </w:rPr>
  </w:style>
  <w:style w:type="paragraph" w:customStyle="1" w:styleId="Lab2norm">
    <w:name w:val="Lab2_norm"/>
    <w:basedOn w:val="Tp"/>
    <w:uiPriority w:val="99"/>
    <w:rsid w:val="009975DF"/>
    <w:pPr>
      <w:tabs>
        <w:tab w:val="clear" w:pos="540"/>
        <w:tab w:val="left" w:pos="-638"/>
        <w:tab w:val="left" w:pos="6752"/>
      </w:tabs>
      <w:spacing w:before="0" w:after="160"/>
      <w:ind w:left="-1886" w:right="216"/>
    </w:pPr>
    <w:rPr>
      <w:sz w:val="21"/>
    </w:rPr>
  </w:style>
  <w:style w:type="paragraph" w:customStyle="1" w:styleId="Lab2h2">
    <w:name w:val="Lab2_h2"/>
    <w:basedOn w:val="Tp"/>
    <w:next w:val="Lab2norm"/>
    <w:uiPriority w:val="99"/>
    <w:rsid w:val="009975DF"/>
    <w:pPr>
      <w:tabs>
        <w:tab w:val="clear" w:pos="540"/>
        <w:tab w:val="left" w:pos="-638"/>
        <w:tab w:val="left" w:pos="6752"/>
      </w:tabs>
      <w:spacing w:before="340" w:after="40" w:line="300" w:lineRule="exact"/>
      <w:ind w:left="-1886" w:right="216"/>
    </w:pPr>
    <w:rPr>
      <w:rFonts w:ascii="Arial Narrow" w:hAnsi="Arial Narrow"/>
      <w:b/>
      <w:sz w:val="30"/>
    </w:rPr>
  </w:style>
  <w:style w:type="paragraph" w:customStyle="1" w:styleId="Lab2iconH">
    <w:name w:val="Lab2_icon_H"/>
    <w:basedOn w:val="Normal"/>
    <w:uiPriority w:val="99"/>
    <w:rsid w:val="009975DF"/>
    <w:pPr>
      <w:tabs>
        <w:tab w:val="left" w:pos="1008"/>
      </w:tabs>
      <w:spacing w:after="60"/>
      <w:ind w:left="693" w:hanging="630"/>
    </w:pPr>
    <w:rPr>
      <w:sz w:val="19"/>
    </w:rPr>
  </w:style>
  <w:style w:type="paragraph" w:customStyle="1" w:styleId="Lab2iconQ">
    <w:name w:val="Lab2_icon_Q"/>
    <w:basedOn w:val="Lab2iconH"/>
    <w:next w:val="Lab2iconAnswer"/>
    <w:uiPriority w:val="99"/>
    <w:rsid w:val="009975DF"/>
  </w:style>
  <w:style w:type="paragraph" w:customStyle="1" w:styleId="Lab2iconAnswer">
    <w:name w:val="Lab2_icon_Answer"/>
    <w:basedOn w:val="Lab2iconQ"/>
    <w:uiPriority w:val="99"/>
    <w:rsid w:val="009975DF"/>
    <w:pPr>
      <w:ind w:firstLine="0"/>
    </w:pPr>
    <w:rPr>
      <w:b/>
      <w:bCs/>
    </w:rPr>
  </w:style>
  <w:style w:type="paragraph" w:customStyle="1" w:styleId="Lab2iconFillin">
    <w:name w:val="Lab2_icon_Fillin"/>
    <w:basedOn w:val="Lab2iconAnswer"/>
    <w:uiPriority w:val="99"/>
    <w:rsid w:val="009975DF"/>
    <w:pPr>
      <w:pBdr>
        <w:bottom w:val="single" w:sz="8" w:space="1" w:color="auto"/>
        <w:between w:val="single" w:sz="8" w:space="1" w:color="auto"/>
      </w:pBdr>
      <w:ind w:left="691" w:right="144"/>
    </w:pPr>
  </w:style>
  <w:style w:type="paragraph" w:customStyle="1" w:styleId="Lab2iconI">
    <w:name w:val="Lab2_icon_I"/>
    <w:basedOn w:val="Normal"/>
    <w:uiPriority w:val="99"/>
    <w:rsid w:val="009975DF"/>
    <w:pPr>
      <w:tabs>
        <w:tab w:val="left" w:pos="1008"/>
      </w:tabs>
      <w:spacing w:after="60"/>
      <w:ind w:left="692" w:right="432" w:hanging="634"/>
    </w:pPr>
    <w:rPr>
      <w:sz w:val="19"/>
    </w:rPr>
  </w:style>
  <w:style w:type="paragraph" w:customStyle="1" w:styleId="Lab2iconIW">
    <w:name w:val="Lab2_icon_I_W"/>
    <w:basedOn w:val="Lab2iconI"/>
    <w:uiPriority w:val="99"/>
    <w:rsid w:val="009975DF"/>
    <w:pPr>
      <w:tabs>
        <w:tab w:val="clear" w:pos="1008"/>
      </w:tabs>
      <w:ind w:left="-882" w:firstLine="0"/>
    </w:pPr>
    <w:rPr>
      <w:rFonts w:ascii="Times New Roman Bold" w:hAnsi="Times New Roman Bold"/>
    </w:rPr>
  </w:style>
  <w:style w:type="paragraph" w:customStyle="1" w:styleId="Lab2iconN">
    <w:name w:val="Lab2_icon_N"/>
    <w:basedOn w:val="Normal"/>
    <w:uiPriority w:val="99"/>
    <w:rsid w:val="009975DF"/>
    <w:pPr>
      <w:tabs>
        <w:tab w:val="left" w:pos="1008"/>
      </w:tabs>
      <w:spacing w:after="60"/>
      <w:ind w:left="693" w:hanging="630"/>
    </w:pPr>
    <w:rPr>
      <w:sz w:val="19"/>
    </w:rPr>
  </w:style>
  <w:style w:type="paragraph" w:customStyle="1" w:styleId="Lab2tablestart">
    <w:name w:val="Lab2_table_start"/>
    <w:basedOn w:val="Tes"/>
    <w:uiPriority w:val="99"/>
    <w:rsid w:val="009975DF"/>
    <w:pPr>
      <w:pBdr>
        <w:bottom w:val="single" w:sz="8" w:space="1" w:color="auto"/>
      </w:pBdr>
      <w:ind w:left="-1890" w:right="-372"/>
    </w:pPr>
  </w:style>
  <w:style w:type="paragraph" w:customStyle="1" w:styleId="Lab2View">
    <w:name w:val="Lab2_View"/>
    <w:basedOn w:val="Lab2iconH"/>
    <w:uiPriority w:val="99"/>
    <w:rsid w:val="009975DF"/>
    <w:pPr>
      <w:ind w:left="936" w:right="144" w:firstLine="0"/>
    </w:pPr>
    <w:rPr>
      <w:i/>
      <w:iCs/>
    </w:rPr>
  </w:style>
  <w:style w:type="paragraph" w:customStyle="1" w:styleId="Labnorm">
    <w:name w:val="Lab_norm"/>
    <w:basedOn w:val="Tp"/>
    <w:uiPriority w:val="99"/>
    <w:rsid w:val="009975DF"/>
    <w:pPr>
      <w:tabs>
        <w:tab w:val="clear" w:pos="540"/>
        <w:tab w:val="left" w:pos="-638"/>
        <w:tab w:val="left" w:pos="6752"/>
      </w:tabs>
      <w:spacing w:before="100"/>
      <w:ind w:left="-1890" w:right="216"/>
    </w:pPr>
    <w:rPr>
      <w:sz w:val="21"/>
    </w:rPr>
  </w:style>
  <w:style w:type="paragraph" w:customStyle="1" w:styleId="Pb">
    <w:name w:val="Pb"/>
    <w:next w:val="Normal"/>
    <w:uiPriority w:val="99"/>
    <w:rsid w:val="009975DF"/>
    <w:pPr>
      <w:keepNext/>
      <w:pageBreakBefore/>
      <w:framePr w:hSpace="180" w:wrap="around" w:vAnchor="text" w:hAnchor="page" w:y="1"/>
      <w:spacing w:after="0" w:line="80" w:lineRule="exact"/>
      <w:ind w:left="-280"/>
    </w:pPr>
    <w:rPr>
      <w:rFonts w:ascii="Times New Roman" w:eastAsia="SimSun" w:hAnsi="Times New Roman" w:cs="Times New Roman"/>
      <w:snapToGrid w:val="0"/>
      <w:sz w:val="12"/>
      <w:szCs w:val="20"/>
    </w:rPr>
  </w:style>
  <w:style w:type="paragraph" w:customStyle="1" w:styleId="Lab2thf">
    <w:name w:val="Lab2_thf"/>
    <w:basedOn w:val="Normal"/>
    <w:uiPriority w:val="99"/>
    <w:rsid w:val="009975DF"/>
    <w:pPr>
      <w:keepNext/>
      <w:keepLines/>
      <w:spacing w:before="220" w:after="140" w:line="220" w:lineRule="exact"/>
      <w:ind w:left="187"/>
    </w:pPr>
    <w:rPr>
      <w:rFonts w:ascii="Arial" w:hAnsi="Arial" w:cs="Arial"/>
      <w:b/>
      <w:bCs/>
      <w:sz w:val="19"/>
    </w:rPr>
  </w:style>
  <w:style w:type="paragraph" w:customStyle="1" w:styleId="Lab2th">
    <w:name w:val="Lab2_th"/>
    <w:basedOn w:val="Lab2thf"/>
    <w:uiPriority w:val="99"/>
    <w:rsid w:val="009975DF"/>
  </w:style>
  <w:style w:type="paragraph" w:customStyle="1" w:styleId="Lab2Tpl">
    <w:name w:val="Lab2_Tpl"/>
    <w:basedOn w:val="Normal"/>
    <w:uiPriority w:val="99"/>
    <w:rsid w:val="009975DF"/>
    <w:pPr>
      <w:tabs>
        <w:tab w:val="num" w:pos="360"/>
      </w:tabs>
      <w:spacing w:before="20" w:after="60"/>
      <w:ind w:left="360" w:right="144" w:hanging="360"/>
    </w:pPr>
    <w:rPr>
      <w:sz w:val="19"/>
    </w:rPr>
  </w:style>
  <w:style w:type="paragraph" w:customStyle="1" w:styleId="Lab2Tpn">
    <w:name w:val="Lab2_Tpn"/>
    <w:basedOn w:val="Tp"/>
    <w:uiPriority w:val="99"/>
    <w:rsid w:val="009975DF"/>
    <w:pPr>
      <w:tabs>
        <w:tab w:val="clear" w:pos="540"/>
        <w:tab w:val="num" w:pos="360"/>
        <w:tab w:val="left" w:pos="533"/>
      </w:tabs>
      <w:ind w:left="533" w:right="144" w:hanging="317"/>
    </w:pPr>
  </w:style>
  <w:style w:type="paragraph" w:customStyle="1" w:styleId="Lab2Lb1">
    <w:name w:val="Lab2_Lb1"/>
    <w:basedOn w:val="Lb1"/>
    <w:uiPriority w:val="99"/>
    <w:rsid w:val="009975DF"/>
    <w:pPr>
      <w:tabs>
        <w:tab w:val="clear" w:pos="300"/>
        <w:tab w:val="clear" w:pos="686"/>
        <w:tab w:val="left" w:pos="-1570"/>
      </w:tabs>
      <w:ind w:left="-1586"/>
    </w:pPr>
  </w:style>
  <w:style w:type="paragraph" w:customStyle="1" w:styleId="Lab2Lb2">
    <w:name w:val="Lab2_Lb2"/>
    <w:basedOn w:val="Lab2Lb1"/>
    <w:uiPriority w:val="99"/>
    <w:rsid w:val="009975DF"/>
    <w:pPr>
      <w:tabs>
        <w:tab w:val="clear" w:pos="-1570"/>
        <w:tab w:val="left" w:pos="-1282"/>
      </w:tabs>
      <w:ind w:left="-1282" w:hanging="302"/>
    </w:pPr>
  </w:style>
  <w:style w:type="paragraph" w:customStyle="1" w:styleId="La0ART">
    <w:name w:val="La0_ART"/>
    <w:basedOn w:val="La0"/>
    <w:uiPriority w:val="99"/>
    <w:rsid w:val="009975DF"/>
    <w:pPr>
      <w:spacing w:before="80" w:after="240" w:line="240" w:lineRule="auto"/>
    </w:pPr>
  </w:style>
  <w:style w:type="paragraph" w:customStyle="1" w:styleId="Lab2AnswerArt">
    <w:name w:val="Lab2_Answer_Art"/>
    <w:basedOn w:val="Art"/>
    <w:uiPriority w:val="99"/>
    <w:rsid w:val="009975DF"/>
    <w:pPr>
      <w:ind w:left="691" w:right="144"/>
    </w:pPr>
  </w:style>
  <w:style w:type="paragraph" w:customStyle="1" w:styleId="La1ART">
    <w:name w:val="La1_ART"/>
    <w:basedOn w:val="La1"/>
    <w:uiPriority w:val="99"/>
    <w:rsid w:val="009975DF"/>
    <w:pPr>
      <w:spacing w:before="80" w:after="240" w:line="240" w:lineRule="auto"/>
      <w:ind w:left="302"/>
    </w:pPr>
  </w:style>
  <w:style w:type="paragraph" w:customStyle="1" w:styleId="La2ART">
    <w:name w:val="La2_ART"/>
    <w:basedOn w:val="La2"/>
    <w:uiPriority w:val="99"/>
    <w:rsid w:val="009975DF"/>
    <w:pPr>
      <w:spacing w:before="80" w:after="240" w:line="240" w:lineRule="auto"/>
      <w:ind w:left="605"/>
    </w:pPr>
  </w:style>
  <w:style w:type="paragraph" w:customStyle="1" w:styleId="LogoMod">
    <w:name w:val="Logo_Mod"/>
    <w:basedOn w:val="Normal"/>
    <w:uiPriority w:val="99"/>
    <w:rsid w:val="009975DF"/>
    <w:pPr>
      <w:framePr w:w="4626" w:h="1726" w:hRule="exact" w:hSpace="187" w:wrap="around" w:vAnchor="page" w:hAnchor="page" w:x="849" w:y="721"/>
      <w:spacing w:line="240" w:lineRule="atLeast"/>
    </w:pPr>
  </w:style>
  <w:style w:type="paragraph" w:customStyle="1" w:styleId="Lab2Tp">
    <w:name w:val="Lab2_Tp"/>
    <w:basedOn w:val="Lab2Tpn"/>
    <w:uiPriority w:val="99"/>
    <w:rsid w:val="009975DF"/>
    <w:pPr>
      <w:tabs>
        <w:tab w:val="clear" w:pos="360"/>
        <w:tab w:val="clear" w:pos="533"/>
        <w:tab w:val="left" w:pos="547"/>
      </w:tabs>
      <w:ind w:left="187" w:firstLine="0"/>
    </w:pPr>
  </w:style>
  <w:style w:type="paragraph" w:customStyle="1" w:styleId="ArtL2">
    <w:name w:val="ArtL2"/>
    <w:basedOn w:val="Lp2"/>
    <w:uiPriority w:val="99"/>
    <w:rsid w:val="009975DF"/>
    <w:pPr>
      <w:spacing w:line="240" w:lineRule="auto"/>
      <w:ind w:left="605"/>
    </w:pPr>
  </w:style>
  <w:style w:type="paragraph" w:customStyle="1" w:styleId="Lab2tpb">
    <w:name w:val="Lab2_tpb"/>
    <w:basedOn w:val="Lab2Tp"/>
    <w:uiPriority w:val="99"/>
    <w:rsid w:val="009975DF"/>
    <w:pPr>
      <w:tabs>
        <w:tab w:val="clear" w:pos="547"/>
        <w:tab w:val="num" w:pos="360"/>
        <w:tab w:val="left" w:pos="835"/>
      </w:tabs>
      <w:ind w:left="835" w:hanging="302"/>
    </w:pPr>
  </w:style>
  <w:style w:type="paragraph" w:customStyle="1" w:styleId="Lab2iconAnswerEx0">
    <w:name w:val="Lab2_icon_AnswerEx0"/>
    <w:uiPriority w:val="99"/>
    <w:rsid w:val="009975DF"/>
    <w:pPr>
      <w:spacing w:before="20" w:after="60" w:line="240" w:lineRule="exact"/>
      <w:ind w:left="706" w:right="144"/>
    </w:pPr>
    <w:rPr>
      <w:rFonts w:ascii="Times New Roman" w:eastAsia="SimSun" w:hAnsi="Times New Roman" w:cs="Times New Roman"/>
      <w:b/>
      <w:bCs/>
      <w:snapToGrid w:val="0"/>
      <w:sz w:val="18"/>
      <w:szCs w:val="18"/>
    </w:rPr>
  </w:style>
  <w:style w:type="paragraph" w:customStyle="1" w:styleId="LogoBook">
    <w:name w:val="Logo_Book"/>
    <w:basedOn w:val="LogoMod"/>
    <w:uiPriority w:val="99"/>
    <w:rsid w:val="009975DF"/>
    <w:pPr>
      <w:framePr w:w="0" w:hRule="auto" w:wrap="around" w:x="2017" w:y="1513"/>
    </w:pPr>
  </w:style>
  <w:style w:type="paragraph" w:customStyle="1" w:styleId="Lab2iconAnswerEx1">
    <w:name w:val="Lab2_icon_AnswerEx1"/>
    <w:basedOn w:val="Lab2iconAnswerEx0"/>
    <w:uiPriority w:val="99"/>
    <w:rsid w:val="009975DF"/>
    <w:pPr>
      <w:ind w:left="1037"/>
    </w:pPr>
  </w:style>
  <w:style w:type="paragraph" w:customStyle="1" w:styleId="Lab2iconAnswerLn1">
    <w:name w:val="Lab2_icon_AnswerLn1"/>
    <w:basedOn w:val="Lab2iconAnswer"/>
    <w:uiPriority w:val="99"/>
    <w:rsid w:val="009975DF"/>
    <w:pPr>
      <w:tabs>
        <w:tab w:val="num" w:pos="360"/>
        <w:tab w:val="left" w:pos="1426"/>
      </w:tabs>
      <w:spacing w:before="20"/>
      <w:ind w:left="1023" w:hanging="317"/>
    </w:pPr>
  </w:style>
  <w:style w:type="paragraph" w:customStyle="1" w:styleId="Lab2iconAnswerTpb">
    <w:name w:val="Lab2_icon_AnswerTpb"/>
    <w:basedOn w:val="Lab2iconAnswer"/>
    <w:uiPriority w:val="99"/>
    <w:rsid w:val="009975DF"/>
    <w:pPr>
      <w:tabs>
        <w:tab w:val="num" w:pos="720"/>
      </w:tabs>
      <w:spacing w:before="20"/>
      <w:ind w:left="1023" w:right="144" w:hanging="317"/>
    </w:pPr>
  </w:style>
  <w:style w:type="paragraph" w:customStyle="1" w:styleId="Lab2tpb1">
    <w:name w:val="Lab2_tpb1"/>
    <w:basedOn w:val="Lab2Tp"/>
    <w:uiPriority w:val="99"/>
    <w:rsid w:val="009975DF"/>
    <w:pPr>
      <w:tabs>
        <w:tab w:val="num" w:pos="720"/>
        <w:tab w:val="left" w:pos="936"/>
      </w:tabs>
      <w:ind w:left="720" w:hanging="720"/>
    </w:pPr>
  </w:style>
  <w:style w:type="paragraph" w:customStyle="1" w:styleId="Lab2TpEx1">
    <w:name w:val="Lab2_TpEx1"/>
    <w:uiPriority w:val="99"/>
    <w:rsid w:val="009975DF"/>
    <w:pPr>
      <w:spacing w:before="20" w:after="60" w:line="240" w:lineRule="exact"/>
      <w:ind w:left="533" w:right="144"/>
    </w:pPr>
    <w:rPr>
      <w:rFonts w:ascii="Times New Roman" w:eastAsia="SimSun" w:hAnsi="Times New Roman" w:cs="Times New Roman"/>
      <w:snapToGrid w:val="0"/>
      <w:sz w:val="18"/>
      <w:szCs w:val="18"/>
    </w:rPr>
  </w:style>
  <w:style w:type="paragraph" w:styleId="BalloonText">
    <w:name w:val="Balloon Text"/>
    <w:basedOn w:val="Normal"/>
    <w:link w:val="BalloonTextChar"/>
    <w:uiPriority w:val="99"/>
    <w:semiHidden/>
    <w:rsid w:val="009975DF"/>
    <w:rPr>
      <w:sz w:val="16"/>
      <w:szCs w:val="16"/>
    </w:rPr>
  </w:style>
  <w:style w:type="character" w:customStyle="1" w:styleId="BalloonTextChar">
    <w:name w:val="Balloon Text Char"/>
    <w:basedOn w:val="DefaultParagraphFont"/>
    <w:link w:val="BalloonText"/>
    <w:uiPriority w:val="99"/>
    <w:semiHidden/>
    <w:rsid w:val="009975DF"/>
    <w:rPr>
      <w:rFonts w:ascii="Tahoma" w:eastAsia="SimSun" w:hAnsi="Tahoma" w:cs="Tahoma"/>
      <w:snapToGrid w:val="0"/>
      <w:sz w:val="16"/>
      <w:szCs w:val="16"/>
    </w:rPr>
  </w:style>
  <w:style w:type="character" w:customStyle="1" w:styleId="CharChar1">
    <w:name w:val="Char Char1"/>
    <w:basedOn w:val="DefaultParagraphFont"/>
    <w:uiPriority w:val="99"/>
    <w:semiHidden/>
    <w:locked/>
    <w:rsid w:val="009975DF"/>
    <w:rPr>
      <w:rFonts w:ascii="Times New Roman" w:hAnsi="Times New Roman" w:cs="Times New Roman"/>
      <w:sz w:val="16"/>
      <w:szCs w:val="16"/>
    </w:rPr>
  </w:style>
  <w:style w:type="paragraph" w:customStyle="1" w:styleId="WMRule">
    <w:name w:val="WMRule"/>
    <w:basedOn w:val="Normal"/>
    <w:next w:val="Normal"/>
    <w:uiPriority w:val="99"/>
    <w:rsid w:val="009975DF"/>
    <w:pPr>
      <w:ind w:left="-2275"/>
    </w:pPr>
    <w:rPr>
      <w:rFonts w:ascii="Times New Roman Bold" w:hAnsi="Times New Roman Bold"/>
      <w:b/>
      <w:smallCaps/>
      <w:szCs w:val="21"/>
    </w:rPr>
  </w:style>
  <w:style w:type="paragraph" w:customStyle="1" w:styleId="ExSpacer">
    <w:name w:val="ExSpacer"/>
    <w:next w:val="Ln1"/>
    <w:uiPriority w:val="99"/>
    <w:rsid w:val="009975DF"/>
    <w:pPr>
      <w:keepLines/>
      <w:spacing w:after="0" w:line="240" w:lineRule="exact"/>
      <w:jc w:val="right"/>
    </w:pPr>
    <w:rPr>
      <w:rFonts w:ascii="Times New Roman" w:eastAsia="SimSun" w:hAnsi="Times New Roman" w:cs="Times New Roman"/>
      <w:snapToGrid w:val="0"/>
      <w:sz w:val="18"/>
      <w:szCs w:val="20"/>
    </w:rPr>
  </w:style>
  <w:style w:type="paragraph" w:styleId="CommentSubject">
    <w:name w:val="annotation subject"/>
    <w:basedOn w:val="CommentText"/>
    <w:next w:val="CommentText"/>
    <w:link w:val="CommentSubjectChar"/>
    <w:uiPriority w:val="99"/>
    <w:semiHidden/>
    <w:rsid w:val="009975DF"/>
    <w:pPr>
      <w:spacing w:after="160"/>
    </w:pPr>
    <w:rPr>
      <w:b/>
      <w:bCs/>
      <w:sz w:val="20"/>
    </w:rPr>
  </w:style>
  <w:style w:type="character" w:customStyle="1" w:styleId="CommentSubjectChar">
    <w:name w:val="Comment Subject Char"/>
    <w:basedOn w:val="CommentTextChar"/>
    <w:link w:val="CommentSubject"/>
    <w:uiPriority w:val="99"/>
    <w:semiHidden/>
    <w:rsid w:val="009975DF"/>
    <w:rPr>
      <w:b/>
      <w:bCs/>
    </w:rPr>
  </w:style>
  <w:style w:type="character" w:customStyle="1" w:styleId="CharChar">
    <w:name w:val="Char Char"/>
    <w:basedOn w:val="CharChar27"/>
    <w:uiPriority w:val="99"/>
    <w:semiHidden/>
    <w:locked/>
    <w:rsid w:val="009975DF"/>
    <w:rPr>
      <w:b/>
      <w:bCs/>
    </w:rPr>
  </w:style>
  <w:style w:type="character" w:styleId="Hyperlink">
    <w:name w:val="Hyperlink"/>
    <w:basedOn w:val="DefaultParagraphFont"/>
    <w:uiPriority w:val="99"/>
    <w:rsid w:val="009975DF"/>
    <w:rPr>
      <w:rFonts w:cs="Times New Roman"/>
      <w:color w:val="0000FF"/>
      <w:u w:val="single"/>
    </w:rPr>
  </w:style>
  <w:style w:type="character" w:styleId="FollowedHyperlink">
    <w:name w:val="FollowedHyperlink"/>
    <w:basedOn w:val="DefaultParagraphFont"/>
    <w:uiPriority w:val="99"/>
    <w:rsid w:val="009975DF"/>
    <w:rPr>
      <w:rFonts w:cs="Times New Roman"/>
      <w:color w:val="800080"/>
      <w:u w:val="single"/>
    </w:rPr>
  </w:style>
  <w:style w:type="paragraph" w:customStyle="1" w:styleId="Tbl1">
    <w:name w:val="Tbl1"/>
    <w:basedOn w:val="Normal"/>
    <w:uiPriority w:val="99"/>
    <w:rsid w:val="009975DF"/>
    <w:pPr>
      <w:keepLines/>
      <w:spacing w:before="80" w:after="80"/>
    </w:pPr>
  </w:style>
  <w:style w:type="paragraph" w:customStyle="1" w:styleId="DefaultParagraphFontParaCharCharChar1CharCharCharCharCharChar1CharCharCharCharCharCharCharCharCharCharCharCharChar">
    <w:name w:val="Default Paragraph Font Para Char Char Char1 Char Char Char Char Char Char1 Char Char Char Char Char Char Char Char Char Char Char Char Char"/>
    <w:basedOn w:val="Normal"/>
    <w:uiPriority w:val="99"/>
    <w:rsid w:val="009975DF"/>
    <w:rPr>
      <w:rFonts w:ascii="Verdana" w:hAnsi="Verdana"/>
      <w:sz w:val="20"/>
    </w:rPr>
  </w:style>
  <w:style w:type="paragraph" w:customStyle="1" w:styleId="agreementpoint">
    <w:name w:val="agreement point"/>
    <w:basedOn w:val="Normal"/>
    <w:uiPriority w:val="99"/>
    <w:rsid w:val="009975DF"/>
    <w:pPr>
      <w:tabs>
        <w:tab w:val="left" w:pos="0"/>
      </w:tabs>
      <w:spacing w:before="120" w:after="40" w:line="240" w:lineRule="auto"/>
      <w:ind w:hanging="346"/>
    </w:pPr>
    <w:rPr>
      <w:sz w:val="20"/>
    </w:rPr>
  </w:style>
  <w:style w:type="paragraph" w:customStyle="1" w:styleId="DefaultParagraphFontParaCharCharChar1">
    <w:name w:val="Default Paragraph Font Para Char Char Char1"/>
    <w:basedOn w:val="Normal"/>
    <w:uiPriority w:val="99"/>
    <w:rsid w:val="009975DF"/>
    <w:rPr>
      <w:rFonts w:ascii="Verdana" w:hAnsi="Verdana"/>
      <w:sz w:val="20"/>
    </w:rPr>
  </w:style>
  <w:style w:type="paragraph" w:customStyle="1" w:styleId="DefaultParagraphFontParaCharCharChar1CharCharCharCharCharChar">
    <w:name w:val="Default Paragraph Font Para Char Char Char1 Char Char Char Char Char Char"/>
    <w:basedOn w:val="Normal"/>
    <w:uiPriority w:val="99"/>
    <w:rsid w:val="009975DF"/>
    <w:rPr>
      <w:rFonts w:ascii="Verdana" w:hAnsi="Verdana"/>
      <w:sz w:val="20"/>
    </w:rPr>
  </w:style>
  <w:style w:type="paragraph" w:customStyle="1" w:styleId="CharCharCharCharCharChar">
    <w:name w:val="Char Char Char Char Char Char"/>
    <w:basedOn w:val="Normal"/>
    <w:uiPriority w:val="99"/>
    <w:rsid w:val="009975DF"/>
    <w:rPr>
      <w:rFonts w:ascii="Verdana" w:hAnsi="Verdana"/>
      <w:sz w:val="20"/>
    </w:rPr>
  </w:style>
  <w:style w:type="paragraph" w:customStyle="1" w:styleId="CharChar110">
    <w:name w:val="Char Char110"/>
    <w:basedOn w:val="Normal"/>
    <w:uiPriority w:val="99"/>
    <w:rsid w:val="009975DF"/>
    <w:rPr>
      <w:rFonts w:ascii="Verdana" w:hAnsi="Verdana"/>
      <w:sz w:val="20"/>
    </w:rPr>
  </w:style>
  <w:style w:type="paragraph" w:customStyle="1" w:styleId="Char1CharCharCharCharChar">
    <w:name w:val="Char1 Char Char Char Char Char"/>
    <w:basedOn w:val="Normal"/>
    <w:uiPriority w:val="99"/>
    <w:rsid w:val="009975DF"/>
    <w:pPr>
      <w:widowControl w:val="0"/>
      <w:adjustRightInd w:val="0"/>
      <w:jc w:val="both"/>
      <w:textAlignment w:val="baseline"/>
    </w:pPr>
    <w:rPr>
      <w:rFonts w:ascii="Verdana" w:hAnsi="Verdana" w:cs="Verdana"/>
      <w:sz w:val="20"/>
    </w:rPr>
  </w:style>
  <w:style w:type="paragraph" w:customStyle="1" w:styleId="DefaultParagraphFontParaCharCharChar1CharCharCharCharCharChar1CharCharCharCharCharCharCharCharCharCharCharCharCharCharChar">
    <w:name w:val="Default Paragraph Font Para Char Char Char1 Char Char Char Char Char Char1 Char Char Char Char Char Char Char Char Char Char Char Char Char Char Char"/>
    <w:basedOn w:val="Normal"/>
    <w:uiPriority w:val="99"/>
    <w:rsid w:val="009975DF"/>
    <w:rPr>
      <w:rFonts w:ascii="Verdana" w:hAnsi="Verdana"/>
      <w:sz w:val="20"/>
    </w:rPr>
  </w:style>
  <w:style w:type="paragraph" w:customStyle="1" w:styleId="DefaultParagraphFontParaCharCharChar1CharCharCharCharCharChar1CharCharChar">
    <w:name w:val="Default Paragraph Font Para Char Char Char1 Char Char Char Char Char Char1 Char Char Char"/>
    <w:basedOn w:val="Normal"/>
    <w:uiPriority w:val="99"/>
    <w:rsid w:val="009975DF"/>
    <w:rPr>
      <w:rFonts w:ascii="Verdana" w:hAnsi="Verdana"/>
      <w:sz w:val="20"/>
    </w:rPr>
  </w:style>
  <w:style w:type="paragraph" w:customStyle="1" w:styleId="DefaultParagraphFontParaCharCharCharCharCharCharCharCharCharCharCharCharCharCharCharCharCharCharCharCharChar1Char">
    <w:name w:val="Default Paragraph Font Para Char Char Char Char Char Char Char Char Char Char Char Char Char Char Char Char Char Char Char Char Char1 Char"/>
    <w:basedOn w:val="Normal"/>
    <w:uiPriority w:val="99"/>
    <w:rsid w:val="009975DF"/>
    <w:rPr>
      <w:rFonts w:ascii="Verdana" w:hAnsi="Verdana"/>
      <w:sz w:val="20"/>
    </w:rPr>
  </w:style>
  <w:style w:type="paragraph" w:customStyle="1" w:styleId="textunderbullet">
    <w:name w:val="text under bullet"/>
    <w:basedOn w:val="BodyText"/>
    <w:uiPriority w:val="99"/>
    <w:rsid w:val="009975DF"/>
    <w:pPr>
      <w:widowControl w:val="0"/>
      <w:adjustRightInd w:val="0"/>
      <w:spacing w:after="120" w:line="280" w:lineRule="exact"/>
      <w:ind w:left="720" w:right="-86"/>
      <w:textAlignment w:val="baseline"/>
    </w:pPr>
    <w:rPr>
      <w:rFonts w:cs="Arial"/>
      <w:i w:val="0"/>
      <w:vanish w:val="0"/>
      <w:color w:val="000000"/>
      <w:sz w:val="20"/>
      <w:szCs w:val="24"/>
    </w:rPr>
  </w:style>
  <w:style w:type="character" w:customStyle="1" w:styleId="tw4winMark">
    <w:name w:val="tw4winMark"/>
    <w:uiPriority w:val="99"/>
    <w:rsid w:val="009975DF"/>
    <w:rPr>
      <w:rFonts w:ascii="Courier New" w:hAnsi="Courier New"/>
      <w:vanish/>
      <w:color w:val="800080"/>
      <w:sz w:val="24"/>
      <w:vertAlign w:val="subscript"/>
    </w:rPr>
  </w:style>
  <w:style w:type="character" w:customStyle="1" w:styleId="tw4winError">
    <w:name w:val="tw4winError"/>
    <w:uiPriority w:val="99"/>
    <w:rsid w:val="009975DF"/>
    <w:rPr>
      <w:rFonts w:ascii="Courier New" w:hAnsi="Courier New"/>
      <w:color w:val="00FF00"/>
      <w:sz w:val="40"/>
    </w:rPr>
  </w:style>
  <w:style w:type="character" w:customStyle="1" w:styleId="tw4winTerm">
    <w:name w:val="tw4winTerm"/>
    <w:uiPriority w:val="99"/>
    <w:rsid w:val="009975DF"/>
    <w:rPr>
      <w:color w:val="0000FF"/>
    </w:rPr>
  </w:style>
  <w:style w:type="character" w:customStyle="1" w:styleId="tw4winPopup">
    <w:name w:val="tw4winPopup"/>
    <w:uiPriority w:val="99"/>
    <w:rsid w:val="009975DF"/>
    <w:rPr>
      <w:rFonts w:ascii="Courier New" w:hAnsi="Courier New"/>
      <w:noProof/>
      <w:color w:val="008000"/>
    </w:rPr>
  </w:style>
  <w:style w:type="character" w:customStyle="1" w:styleId="tw4winJump">
    <w:name w:val="tw4winJump"/>
    <w:uiPriority w:val="99"/>
    <w:rsid w:val="009975DF"/>
    <w:rPr>
      <w:rFonts w:ascii="Courier New" w:hAnsi="Courier New"/>
      <w:noProof/>
      <w:color w:val="008080"/>
    </w:rPr>
  </w:style>
  <w:style w:type="character" w:customStyle="1" w:styleId="tw4winExternal">
    <w:name w:val="tw4winExternal"/>
    <w:uiPriority w:val="99"/>
    <w:rsid w:val="009975DF"/>
    <w:rPr>
      <w:rFonts w:ascii="Courier New" w:hAnsi="Courier New"/>
      <w:noProof/>
      <w:color w:val="808080"/>
    </w:rPr>
  </w:style>
  <w:style w:type="character" w:customStyle="1" w:styleId="tw4winInternal">
    <w:name w:val="tw4winInternal"/>
    <w:uiPriority w:val="99"/>
    <w:rsid w:val="009975DF"/>
    <w:rPr>
      <w:rFonts w:ascii="Courier New" w:hAnsi="Courier New"/>
      <w:noProof/>
      <w:color w:val="FF0000"/>
    </w:rPr>
  </w:style>
  <w:style w:type="character" w:customStyle="1" w:styleId="DONOTTRANSLATE">
    <w:name w:val="DO_NOT_TRANSLATE"/>
    <w:uiPriority w:val="99"/>
    <w:rsid w:val="009975DF"/>
    <w:rPr>
      <w:rFonts w:ascii="Courier New" w:hAnsi="Courier New"/>
      <w:noProof/>
      <w:color w:val="800000"/>
    </w:rPr>
  </w:style>
  <w:style w:type="character" w:customStyle="1" w:styleId="oa2Char">
    <w:name w:val="?????¨??′ê? ?à????¨??oìa 2 + ??ì? Char"/>
    <w:uiPriority w:val="99"/>
    <w:semiHidden/>
    <w:rsid w:val="009975DF"/>
    <w:rPr>
      <w:rFonts w:ascii="Arial Narrow" w:eastAsia="Times New Roman" w:hAnsi="Arial Narrow"/>
      <w:b/>
      <w:sz w:val="40"/>
    </w:rPr>
  </w:style>
  <w:style w:type="character" w:customStyle="1" w:styleId="a">
    <w:name w:val="?? ??"/>
    <w:uiPriority w:val="99"/>
    <w:rsid w:val="009975DF"/>
    <w:rPr>
      <w:rFonts w:ascii="Times New Roman" w:eastAsia="SimSun" w:hAnsi="Times New Roman"/>
    </w:rPr>
  </w:style>
  <w:style w:type="character" w:customStyle="1" w:styleId="Lb1Char">
    <w:name w:val="?? Lb1 + ?? Char"/>
    <w:uiPriority w:val="99"/>
    <w:locked/>
    <w:rsid w:val="009975DF"/>
    <w:rPr>
      <w:sz w:val="21"/>
    </w:rPr>
  </w:style>
  <w:style w:type="character" w:customStyle="1" w:styleId="RmhChar">
    <w:name w:val="?????¨??′ê? Rmh + ??ì? Char"/>
    <w:uiPriority w:val="99"/>
    <w:semiHidden/>
    <w:rsid w:val="009975DF"/>
    <w:rPr>
      <w:rFonts w:ascii="Arial Narrow" w:eastAsia="Times New Roman" w:hAnsi="Arial Narrow"/>
      <w:b/>
      <w:sz w:val="21"/>
    </w:rPr>
  </w:style>
  <w:style w:type="character" w:customStyle="1" w:styleId="a0">
    <w:name w:val="?????¨??′ê? ??ì?"/>
    <w:uiPriority w:val="99"/>
    <w:semiHidden/>
    <w:rsid w:val="009975DF"/>
    <w:rPr>
      <w:rFonts w:ascii="Times New Roman" w:eastAsia="SimSun" w:hAnsi="Times New Roman"/>
    </w:rPr>
  </w:style>
  <w:style w:type="character" w:customStyle="1" w:styleId="oa2Char0">
    <w:name w:val="?¨′ê? ?à¨oìa 2 + ??ì? Char"/>
    <w:uiPriority w:val="99"/>
    <w:semiHidden/>
    <w:rsid w:val="009975DF"/>
    <w:rPr>
      <w:rFonts w:ascii="Arial Narrow" w:eastAsia="Times New Roman" w:hAnsi="Arial Narrow"/>
      <w:b/>
      <w:sz w:val="40"/>
    </w:rPr>
  </w:style>
  <w:style w:type="character" w:customStyle="1" w:styleId="oa2Char1">
    <w:name w:val="??§′ê? ?à?§oìa 2 + ??ì? Char"/>
    <w:uiPriority w:val="99"/>
    <w:semiHidden/>
    <w:rsid w:val="009975DF"/>
    <w:rPr>
      <w:rFonts w:ascii="Arial Narrow" w:eastAsia="Times New Roman" w:hAnsi="Arial Narrow"/>
      <w:b/>
      <w:sz w:val="40"/>
    </w:rPr>
  </w:style>
  <w:style w:type="character" w:customStyle="1" w:styleId="RmhChar0">
    <w:name w:val="??§′ê? Rmh + ??ì? Char"/>
    <w:uiPriority w:val="99"/>
    <w:semiHidden/>
    <w:rsid w:val="009975DF"/>
    <w:rPr>
      <w:rFonts w:ascii="Arial Narrow" w:eastAsia="Times New Roman" w:hAnsi="Arial Narrow"/>
      <w:b/>
      <w:sz w:val="21"/>
    </w:rPr>
  </w:style>
  <w:style w:type="character" w:customStyle="1" w:styleId="a1">
    <w:name w:val="??§′ê? ??ì?"/>
    <w:uiPriority w:val="99"/>
    <w:semiHidden/>
    <w:rsid w:val="009975DF"/>
    <w:rPr>
      <w:rFonts w:ascii="Times New Roman" w:eastAsia="SimSun" w:hAnsi="Times New Roman"/>
    </w:rPr>
  </w:style>
</w:styles>
</file>

<file path=word/webSettings.xml><?xml version="1.0" encoding="utf-8"?>
<w:webSettings xmlns:r="http://schemas.openxmlformats.org/officeDocument/2006/relationships" xmlns:w="http://schemas.openxmlformats.org/wordprocessingml/2006/main">
  <w:divs>
    <w:div w:id="1311984082">
      <w:marLeft w:val="0"/>
      <w:marRight w:val="0"/>
      <w:marTop w:val="0"/>
      <w:marBottom w:val="0"/>
      <w:divBdr>
        <w:top w:val="none" w:sz="0" w:space="0" w:color="auto"/>
        <w:left w:val="none" w:sz="0" w:space="0" w:color="auto"/>
        <w:bottom w:val="none" w:sz="0" w:space="0" w:color="auto"/>
        <w:right w:val="none" w:sz="0" w:space="0" w:color="auto"/>
      </w:divBdr>
    </w:div>
    <w:div w:id="1311984083">
      <w:marLeft w:val="0"/>
      <w:marRight w:val="0"/>
      <w:marTop w:val="0"/>
      <w:marBottom w:val="0"/>
      <w:divBdr>
        <w:top w:val="none" w:sz="0" w:space="0" w:color="auto"/>
        <w:left w:val="none" w:sz="0" w:space="0" w:color="auto"/>
        <w:bottom w:val="none" w:sz="0" w:space="0" w:color="auto"/>
        <w:right w:val="none" w:sz="0" w:space="0" w:color="auto"/>
      </w:divBdr>
    </w:div>
    <w:div w:id="131198408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microsoft.com/learning/mcp/mct/benefits.mspx" TargetMode="External"/><Relationship Id="rId18" Type="http://schemas.openxmlformats.org/officeDocument/2006/relationships/hyperlink" Target="http://www.microsoft.com/learning/mcp/mct/guide/default.mspx" TargetMode="External"/><Relationship Id="rId26" Type="http://schemas.openxmlformats.org/officeDocument/2006/relationships/hyperlink" Target="https://mcp.microsoft.com/mcp/enrollment/enrollment.aspx" TargetMode="External"/><Relationship Id="rId39" Type="http://schemas.openxmlformats.org/officeDocument/2006/relationships/hyperlink" Target="http://mct.llift.com/" TargetMode="External"/><Relationship Id="rId3" Type="http://schemas.openxmlformats.org/officeDocument/2006/relationships/settings" Target="settings.xml"/><Relationship Id="rId21" Type="http://schemas.openxmlformats.org/officeDocument/2006/relationships/hyperlink" Target="http://www.comptia.org/cla" TargetMode="External"/><Relationship Id="rId34" Type="http://schemas.openxmlformats.org/officeDocument/2006/relationships/hyperlink" Target="http://www.knowledgeadvisors.com" TargetMode="External"/><Relationship Id="rId42" Type="http://schemas.openxmlformats.org/officeDocument/2006/relationships/header" Target="header1.xml"/><Relationship Id="rId47" Type="http://schemas.openxmlformats.org/officeDocument/2006/relationships/footer" Target="footer3.xml"/><Relationship Id="rId7" Type="http://schemas.openxmlformats.org/officeDocument/2006/relationships/image" Target="media/image1.jpeg"/><Relationship Id="rId12" Type="http://schemas.openxmlformats.org/officeDocument/2006/relationships/hyperlink" Target="http://www.microsoft.com/learning/mcp/mct/benefits.mspx" TargetMode="External"/><Relationship Id="rId17" Type="http://schemas.openxmlformats.org/officeDocument/2006/relationships/hyperlink" Target="http://www.microsoft.com/learning/mcp/mct/guide/default.mspx" TargetMode="External"/><Relationship Id="rId25" Type="http://schemas.openxmlformats.org/officeDocument/2006/relationships/hyperlink" Target="http://www.metricsthatmatter.com/NewMCTInMTM/EnrollMCT.aspx" TargetMode="External"/><Relationship Id="rId33" Type="http://schemas.openxmlformats.org/officeDocument/2006/relationships/hyperlink" Target="https://mcp.microsoft.com/mct/program/competencies.mspx" TargetMode="External"/><Relationship Id="rId38" Type="http://schemas.openxmlformats.org/officeDocument/2006/relationships/hyperlink" Target="http://www.microsoft.com/learning/support/worldsites.mspx" TargetMode="External"/><Relationship Id="rId46"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www.microsoft.com/learning/mcp/mct/guide/MBS_qualifiers.mspx" TargetMode="External"/><Relationship Id="rId20" Type="http://schemas.openxmlformats.org/officeDocument/2006/relationships/hyperlink" Target="http://www.microsoft.com/learning/support/worldsites.mspx" TargetMode="External"/><Relationship Id="rId29" Type="http://schemas.openxmlformats.org/officeDocument/2006/relationships/hyperlink" Target="http://www.microsoft.com/learning/mcp/mct/guide/default.mspx" TargetMode="External"/><Relationship Id="rId41" Type="http://schemas.openxmlformats.org/officeDocument/2006/relationships/hyperlink" Target="https://mcp.microsoft.com/mct/modl/authorization/Default.msp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upport@mscourseware.com" TargetMode="External"/><Relationship Id="rId24" Type="http://schemas.openxmlformats.org/officeDocument/2006/relationships/hyperlink" Target="http://www.knowledgeadvisors.com/newmctinmtm/" TargetMode="External"/><Relationship Id="rId32" Type="http://schemas.openxmlformats.org/officeDocument/2006/relationships/hyperlink" Target="https://mcp.microsoft.com/mct/program/competencies.mspx" TargetMode="External"/><Relationship Id="rId37" Type="http://schemas.openxmlformats.org/officeDocument/2006/relationships/hyperlink" Target="http://www.microsoft.com/learning/support/worldsites.mspx" TargetMode="External"/><Relationship Id="rId40" Type="http://schemas.openxmlformats.org/officeDocument/2006/relationships/hyperlink" Target="http://mct.llift.com" TargetMode="External"/><Relationship Id="rId45"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www.microsoft.com/learning/support/worldsites.mspx" TargetMode="External"/><Relationship Id="rId23" Type="http://schemas.openxmlformats.org/officeDocument/2006/relationships/hyperlink" Target="http://www.microsoft.com/learning/mcp/mct/guide/default.mspx" TargetMode="External"/><Relationship Id="rId28" Type="http://schemas.openxmlformats.org/officeDocument/2006/relationships/hyperlink" Target="http://www.microsoft.com/learning/mcp/mct/guide/fees/default.mspx" TargetMode="External"/><Relationship Id="rId36" Type="http://schemas.openxmlformats.org/officeDocument/2006/relationships/hyperlink" Target="http://www.microsoft.com/learning/support/worldsites.mspx" TargetMode="External"/><Relationship Id="rId49" Type="http://schemas.openxmlformats.org/officeDocument/2006/relationships/theme" Target="theme/theme1.xml"/><Relationship Id="rId10" Type="http://schemas.openxmlformats.org/officeDocument/2006/relationships/hyperlink" Target="http://www.microsoft.com/learning/mcp/mct/benefits.mspx" TargetMode="External"/><Relationship Id="rId19" Type="http://schemas.openxmlformats.org/officeDocument/2006/relationships/hyperlink" Target="http://www.microsoft.com/traincert/support/worldsites.asp" TargetMode="External"/><Relationship Id="rId31" Type="http://schemas.openxmlformats.org/officeDocument/2006/relationships/hyperlink" Target="http://www.microsoft.com/learning/mcp/mct/guide/default.mspx" TargetMode="External"/><Relationship Id="rId44"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microsoftelearning.com/" TargetMode="External"/><Relationship Id="rId14" Type="http://schemas.openxmlformats.org/officeDocument/2006/relationships/hyperlink" Target="http://www.microsoft.com/learning/support/worldsites.asp" TargetMode="External"/><Relationship Id="rId22" Type="http://schemas.openxmlformats.org/officeDocument/2006/relationships/hyperlink" Target="http://www.microsoft.com/learning/mcp/mct/guide/default.mspx" TargetMode="External"/><Relationship Id="rId27" Type="http://schemas.openxmlformats.org/officeDocument/2006/relationships/hyperlink" Target="https://mcp.microsoft.com/mcp/enrollment/enrollment.aspx" TargetMode="External"/><Relationship Id="rId30" Type="http://schemas.openxmlformats.org/officeDocument/2006/relationships/hyperlink" Target="http://www.microsoft.com/learning/mcp/mct/guide/default.mspx" TargetMode="External"/><Relationship Id="rId35" Type="http://schemas.openxmlformats.org/officeDocument/2006/relationships/hyperlink" Target="http://www.microsoft.com/learning/support/worldsites.asp" TargetMode="External"/><Relationship Id="rId43" Type="http://schemas.openxmlformats.org/officeDocument/2006/relationships/header" Target="header2.xml"/><Relationship Id="rId48" Type="http://schemas.openxmlformats.org/officeDocument/2006/relationships/fontTable" Target="fontTable.xml"/><Relationship Id="rId8" Type="http://schemas.openxmlformats.org/officeDocument/2006/relationships/hyperlink" Target="http://www.microsoft.com/learning/training/default.m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2527</Words>
  <Characters>14406</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16900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Corporation</dc:creator>
  <cp:lastModifiedBy/>
  <cp:revision>1</cp:revision>
  <dcterms:created xsi:type="dcterms:W3CDTF">2009-03-05T00:29:00Z</dcterms:created>
  <dcterms:modified xsi:type="dcterms:W3CDTF">2009-03-05T00:29:00Z</dcterms:modified>
</cp:coreProperties>
</file>