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BB" w:rsidRPr="006B3F9D" w:rsidRDefault="007F3ABB" w:rsidP="004148DE">
      <w:pPr>
        <w:pStyle w:val="Title"/>
        <w:rPr>
          <w:rFonts w:ascii="Calibri" w:hAnsi="Calibri" w:cs="Calibri"/>
        </w:rPr>
      </w:pPr>
    </w:p>
    <w:p w:rsidR="007F3ABB" w:rsidRPr="006B3F9D" w:rsidRDefault="007F3ABB" w:rsidP="004148DE">
      <w:pPr>
        <w:pStyle w:val="Title"/>
        <w:rPr>
          <w:rFonts w:ascii="Calibri" w:hAnsi="Calibri" w:cs="Calibri"/>
          <w:b/>
        </w:rPr>
      </w:pPr>
    </w:p>
    <w:p w:rsidR="007F3ABB" w:rsidRPr="006B3F9D" w:rsidRDefault="007F3ABB" w:rsidP="004148DE">
      <w:pPr>
        <w:pStyle w:val="Title"/>
        <w:rPr>
          <w:rFonts w:ascii="Calibri" w:hAnsi="Calibri" w:cs="Calibri"/>
        </w:rPr>
      </w:pPr>
    </w:p>
    <w:p w:rsidR="007F3ABB" w:rsidRPr="006B3F9D" w:rsidRDefault="007F3ABB" w:rsidP="004148DE">
      <w:pPr>
        <w:pStyle w:val="Title"/>
        <w:rPr>
          <w:rFonts w:ascii="Calibri" w:hAnsi="Calibri" w:cs="Calibri"/>
        </w:rPr>
      </w:pPr>
    </w:p>
    <w:p w:rsidR="007F3ABB" w:rsidRPr="006B3F9D" w:rsidRDefault="007F3ABB" w:rsidP="004148DE">
      <w:pPr>
        <w:pStyle w:val="Title"/>
        <w:rPr>
          <w:rFonts w:ascii="Calibri" w:hAnsi="Calibri" w:cs="Calibri"/>
        </w:rPr>
      </w:pPr>
    </w:p>
    <w:p w:rsidR="009D01C4" w:rsidRDefault="009D01C4" w:rsidP="004148DE">
      <w:pPr>
        <w:pStyle w:val="Title"/>
        <w:rPr>
          <w:rFonts w:ascii="Calibri" w:hAnsi="Calibri" w:cs="Calibri"/>
        </w:rPr>
      </w:pPr>
    </w:p>
    <w:p w:rsidR="009D01C4" w:rsidRDefault="009D01C4" w:rsidP="004148DE">
      <w:pPr>
        <w:pStyle w:val="Title"/>
        <w:rPr>
          <w:rFonts w:ascii="Calibri" w:hAnsi="Calibri" w:cs="Calibri"/>
        </w:rPr>
      </w:pPr>
    </w:p>
    <w:p w:rsidR="009D01C4" w:rsidRDefault="009D01C4" w:rsidP="004148DE">
      <w:pPr>
        <w:pStyle w:val="Title"/>
        <w:rPr>
          <w:rFonts w:ascii="Calibri" w:hAnsi="Calibri" w:cs="Calibri"/>
        </w:rPr>
      </w:pPr>
    </w:p>
    <w:p w:rsidR="007F3ABB" w:rsidRPr="006B3F9D" w:rsidRDefault="00E2288A" w:rsidP="004148DE">
      <w:pPr>
        <w:pStyle w:val="Title"/>
        <w:rPr>
          <w:rFonts w:ascii="Calibri" w:hAnsi="Calibri" w:cs="Calibri"/>
        </w:rPr>
      </w:pPr>
      <w:r>
        <w:rPr>
          <w:noProof/>
        </w:rPr>
        <w:drawing>
          <wp:anchor distT="0" distB="0" distL="114300" distR="114300" simplePos="0" relativeHeight="251657216" behindDoc="0" locked="0" layoutInCell="1" allowOverlap="1">
            <wp:simplePos x="0" y="0"/>
            <wp:positionH relativeFrom="margin">
              <wp:posOffset>12700</wp:posOffset>
            </wp:positionH>
            <wp:positionV relativeFrom="margin">
              <wp:posOffset>2042795</wp:posOffset>
            </wp:positionV>
            <wp:extent cx="1399540" cy="1572895"/>
            <wp:effectExtent l="19050" t="0" r="0" b="0"/>
            <wp:wrapSquare wrapText="bothSides"/>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1399540" cy="1572895"/>
                    </a:xfrm>
                    <a:prstGeom prst="rect">
                      <a:avLst/>
                    </a:prstGeom>
                    <a:noFill/>
                    <a:ln w="9525">
                      <a:noFill/>
                      <a:miter lim="800000"/>
                      <a:headEnd/>
                      <a:tailEnd/>
                    </a:ln>
                  </pic:spPr>
                </pic:pic>
              </a:graphicData>
            </a:graphic>
          </wp:anchor>
        </w:drawing>
      </w:r>
    </w:p>
    <w:p w:rsidR="007F3ABB" w:rsidRDefault="007F3ABB" w:rsidP="004148DE">
      <w:pPr>
        <w:pStyle w:val="Title"/>
        <w:rPr>
          <w:rFonts w:ascii="Calibri" w:hAnsi="Calibri" w:cs="Calibri"/>
        </w:rPr>
      </w:pPr>
    </w:p>
    <w:p w:rsidR="007F3ABB" w:rsidRPr="00A4050A" w:rsidRDefault="009D01C4" w:rsidP="00C73C30">
      <w:pPr>
        <w:pStyle w:val="Title"/>
      </w:pPr>
      <w:r>
        <w:t>Building Business Applications with Microsoft Silverlight</w:t>
      </w:r>
    </w:p>
    <w:p w:rsidR="005D6D12" w:rsidRPr="006B3F9D" w:rsidRDefault="005D6D12" w:rsidP="004148DE">
      <w:pPr>
        <w:pStyle w:val="Subtitle"/>
        <w:rPr>
          <w:rFonts w:ascii="Calibri" w:hAnsi="Calibri" w:cs="Calibri"/>
          <w:color w:val="365F91"/>
          <w:sz w:val="18"/>
        </w:rPr>
      </w:pPr>
    </w:p>
    <w:p w:rsidR="007F3ABB" w:rsidRPr="006B3F9D" w:rsidRDefault="00DD2BD6" w:rsidP="004148DE">
      <w:pPr>
        <w:pStyle w:val="Subtitle"/>
        <w:rPr>
          <w:rFonts w:ascii="Calibri" w:hAnsi="Calibri" w:cs="Calibri"/>
          <w:color w:val="365F91"/>
          <w:sz w:val="20"/>
        </w:rPr>
      </w:pPr>
      <w:r w:rsidRPr="006B3F9D">
        <w:rPr>
          <w:rFonts w:ascii="Calibri" w:hAnsi="Calibri" w:cs="Calibri"/>
          <w:color w:val="365F91"/>
          <w:sz w:val="20"/>
        </w:rPr>
        <w:t xml:space="preserve">Microsoft Corporation – </w:t>
      </w:r>
      <w:r w:rsidR="009D01C4">
        <w:rPr>
          <w:rFonts w:ascii="Calibri" w:hAnsi="Calibri" w:cs="Calibri"/>
          <w:color w:val="365F91"/>
          <w:sz w:val="20"/>
        </w:rPr>
        <w:t>April</w:t>
      </w:r>
      <w:r w:rsidRPr="006B3F9D">
        <w:rPr>
          <w:rFonts w:ascii="Calibri" w:hAnsi="Calibri" w:cs="Calibri"/>
          <w:color w:val="365F91"/>
          <w:sz w:val="20"/>
        </w:rPr>
        <w:t xml:space="preserve"> 20</w:t>
      </w:r>
      <w:r w:rsidR="00DF06E4" w:rsidRPr="006B3F9D">
        <w:rPr>
          <w:rFonts w:ascii="Calibri" w:hAnsi="Calibri" w:cs="Calibri"/>
          <w:color w:val="365F91"/>
          <w:sz w:val="20"/>
        </w:rPr>
        <w:t>10</w:t>
      </w:r>
    </w:p>
    <w:p w:rsidR="00C73C30" w:rsidRPr="006B3F9D" w:rsidRDefault="001368FA" w:rsidP="00C73C30">
      <w:pPr>
        <w:spacing w:after="0" w:line="240" w:lineRule="auto"/>
        <w:rPr>
          <w:rFonts w:cs="Calibri"/>
        </w:rPr>
      </w:pPr>
      <w:bookmarkStart w:id="0" w:name="_GoBack"/>
      <w:bookmarkEnd w:id="0"/>
      <w:r>
        <w:rPr>
          <w:rFonts w:cs="Calibri"/>
          <w:noProof/>
          <w:lang w:eastAsia="zh-TW"/>
        </w:rPr>
        <w:pict>
          <v:shapetype id="_x0000_t202" coordsize="21600,21600" o:spt="202" path="m,l,21600r21600,l21600,xe">
            <v:stroke joinstyle="miter"/>
            <v:path gradientshapeok="t" o:connecttype="rect"/>
          </v:shapetype>
          <v:shape id="_x0000_s1026" type="#_x0000_t202" style="position:absolute;margin-left:0;margin-top:.4pt;width:465.25pt;height:203.25pt;z-index:251660288;mso-height-percent:200;mso-position-horizontal:center;mso-height-percent:200;mso-width-relative:margin;mso-height-relative:margin">
            <v:textbox style="mso-fit-shape-to-text:t">
              <w:txbxContent>
                <w:p w:rsidR="00954BBB" w:rsidRDefault="00954BBB" w:rsidP="00954BBB">
                  <w:pPr>
                    <w:jc w:val="both"/>
                  </w:pPr>
                  <w:r w:rsidRPr="002C250E">
                    <w:rPr>
                      <w:b/>
                      <w:i/>
                    </w:rPr>
                    <w:t>Abstract</w:t>
                  </w:r>
                  <w:r>
                    <w:t xml:space="preserve">: Silverlight has a wealth of features directly applicable for developers building business applications. At the same time, the </w:t>
                  </w:r>
                  <w:r w:rsidRPr="00B26391">
                    <w:t xml:space="preserve">enhanced tooling provided by </w:t>
                  </w:r>
                  <w:r>
                    <w:t xml:space="preserve">Microsoft </w:t>
                  </w:r>
                  <w:r w:rsidRPr="00B26391">
                    <w:t>Visual Studio</w:t>
                  </w:r>
                  <w:r>
                    <w:t>®</w:t>
                  </w:r>
                  <w:r w:rsidRPr="00B26391">
                    <w:t xml:space="preserve"> and </w:t>
                  </w:r>
                  <w:r>
                    <w:t xml:space="preserve">Microsoft </w:t>
                  </w:r>
                  <w:r w:rsidRPr="00B26391">
                    <w:t>Expression Blend</w:t>
                  </w:r>
                  <w:r>
                    <w:t xml:space="preserve">® </w:t>
                  </w:r>
                  <w:r w:rsidRPr="00B26391">
                    <w:t>takes much of the pain out of building business applications due to the quality of the design-time experience</w:t>
                  </w:r>
                  <w:r>
                    <w:t>. This paper describes how to leverage Silverlight (and the associated tooling) to build business applications. The paper presents an overview of the rationale, architectural approaches, patterns, and toolkits to consider when building business applications with Silverlight.</w:t>
                  </w:r>
                </w:p>
              </w:txbxContent>
            </v:textbox>
          </v:shape>
        </w:pict>
      </w:r>
      <w:r w:rsidR="00C73C30" w:rsidRPr="006B3F9D">
        <w:rPr>
          <w:rFonts w:cs="Calibri"/>
        </w:rPr>
        <w:br w:type="page"/>
      </w:r>
    </w:p>
    <w:sdt>
      <w:sdtPr>
        <w:rPr>
          <w:rFonts w:ascii="Calibri" w:eastAsia="Calibri" w:hAnsi="Calibri"/>
          <w:b w:val="0"/>
          <w:bCs w:val="0"/>
          <w:color w:val="auto"/>
          <w:sz w:val="22"/>
          <w:szCs w:val="22"/>
        </w:rPr>
        <w:id w:val="111647514"/>
        <w:docPartObj>
          <w:docPartGallery w:val="Table of Contents"/>
          <w:docPartUnique/>
        </w:docPartObj>
      </w:sdtPr>
      <w:sdtEndPr>
        <w:rPr>
          <w:sz w:val="20"/>
        </w:rPr>
      </w:sdtEndPr>
      <w:sdtContent>
        <w:p w:rsidR="009D01C4" w:rsidRDefault="009D01C4" w:rsidP="009D01C4">
          <w:pPr>
            <w:pStyle w:val="TOCHeading"/>
            <w:spacing w:line="240" w:lineRule="auto"/>
          </w:pPr>
          <w:r>
            <w:t>Contents</w:t>
          </w:r>
        </w:p>
        <w:p w:rsidR="00954BBB" w:rsidRPr="00954BBB" w:rsidRDefault="001368FA">
          <w:pPr>
            <w:pStyle w:val="TOC1"/>
            <w:rPr>
              <w:rFonts w:asciiTheme="minorHAnsi" w:eastAsiaTheme="minorEastAsia" w:hAnsiTheme="minorHAnsi" w:cstheme="minorBidi"/>
              <w:b w:val="0"/>
              <w:color w:val="auto"/>
              <w:sz w:val="20"/>
            </w:rPr>
          </w:pPr>
          <w:r w:rsidRPr="00954BBB">
            <w:rPr>
              <w:sz w:val="18"/>
            </w:rPr>
            <w:fldChar w:fldCharType="begin"/>
          </w:r>
          <w:r w:rsidR="009D01C4" w:rsidRPr="00954BBB">
            <w:rPr>
              <w:sz w:val="18"/>
            </w:rPr>
            <w:instrText xml:space="preserve"> TOC \o "1-3" \h \z \u </w:instrText>
          </w:r>
          <w:r w:rsidRPr="00954BBB">
            <w:rPr>
              <w:sz w:val="18"/>
            </w:rPr>
            <w:fldChar w:fldCharType="separate"/>
          </w:r>
          <w:hyperlink w:anchor="_Toc258228172" w:history="1">
            <w:r w:rsidR="00954BBB" w:rsidRPr="00954BBB">
              <w:rPr>
                <w:rStyle w:val="Hyperlink"/>
                <w:sz w:val="20"/>
              </w:rPr>
              <w:t>Introduction</w:t>
            </w:r>
            <w:r w:rsidR="00954BBB" w:rsidRPr="00954BBB">
              <w:rPr>
                <w:webHidden/>
                <w:sz w:val="20"/>
              </w:rPr>
              <w:tab/>
            </w:r>
            <w:r w:rsidR="00954BBB" w:rsidRPr="00954BBB">
              <w:rPr>
                <w:webHidden/>
                <w:sz w:val="20"/>
              </w:rPr>
              <w:fldChar w:fldCharType="begin"/>
            </w:r>
            <w:r w:rsidR="00954BBB" w:rsidRPr="00954BBB">
              <w:rPr>
                <w:webHidden/>
                <w:sz w:val="20"/>
              </w:rPr>
              <w:instrText xml:space="preserve"> PAGEREF _Toc258228172 \h </w:instrText>
            </w:r>
            <w:r w:rsidR="00954BBB" w:rsidRPr="00954BBB">
              <w:rPr>
                <w:webHidden/>
                <w:sz w:val="20"/>
              </w:rPr>
            </w:r>
            <w:r w:rsidR="00954BBB" w:rsidRPr="00954BBB">
              <w:rPr>
                <w:webHidden/>
                <w:sz w:val="20"/>
              </w:rPr>
              <w:fldChar w:fldCharType="separate"/>
            </w:r>
            <w:r w:rsidR="00DD7D98">
              <w:rPr>
                <w:webHidden/>
                <w:sz w:val="20"/>
              </w:rPr>
              <w:t>3</w:t>
            </w:r>
            <w:r w:rsidR="00954BBB" w:rsidRPr="00954BBB">
              <w:rPr>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73" w:history="1">
            <w:r w:rsidRPr="00954BBB">
              <w:rPr>
                <w:rStyle w:val="Hyperlink"/>
                <w:noProof/>
                <w:sz w:val="20"/>
              </w:rPr>
              <w:t>What Is a Business Application?</w:t>
            </w:r>
            <w:r w:rsidRPr="00954BBB">
              <w:rPr>
                <w:noProof/>
                <w:webHidden/>
                <w:sz w:val="20"/>
              </w:rPr>
              <w:tab/>
            </w:r>
            <w:r w:rsidRPr="00954BBB">
              <w:rPr>
                <w:noProof/>
                <w:webHidden/>
                <w:sz w:val="20"/>
              </w:rPr>
              <w:fldChar w:fldCharType="begin"/>
            </w:r>
            <w:r w:rsidRPr="00954BBB">
              <w:rPr>
                <w:noProof/>
                <w:webHidden/>
                <w:sz w:val="20"/>
              </w:rPr>
              <w:instrText xml:space="preserve"> PAGEREF _Toc258228173 \h </w:instrText>
            </w:r>
            <w:r w:rsidRPr="00954BBB">
              <w:rPr>
                <w:noProof/>
                <w:webHidden/>
                <w:sz w:val="20"/>
              </w:rPr>
            </w:r>
            <w:r w:rsidRPr="00954BBB">
              <w:rPr>
                <w:noProof/>
                <w:webHidden/>
                <w:sz w:val="20"/>
              </w:rPr>
              <w:fldChar w:fldCharType="separate"/>
            </w:r>
            <w:r w:rsidR="00DD7D98">
              <w:rPr>
                <w:noProof/>
                <w:webHidden/>
                <w:sz w:val="20"/>
              </w:rPr>
              <w:t>3</w:t>
            </w:r>
            <w:r w:rsidRPr="00954BBB">
              <w:rPr>
                <w:noProof/>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74" w:history="1">
            <w:r w:rsidRPr="00954BBB">
              <w:rPr>
                <w:rStyle w:val="Hyperlink"/>
                <w:noProof/>
                <w:sz w:val="20"/>
              </w:rPr>
              <w:t>Why Consider Silverlight for Building Business Applications?</w:t>
            </w:r>
            <w:r w:rsidRPr="00954BBB">
              <w:rPr>
                <w:noProof/>
                <w:webHidden/>
                <w:sz w:val="20"/>
              </w:rPr>
              <w:tab/>
            </w:r>
            <w:r w:rsidRPr="00954BBB">
              <w:rPr>
                <w:noProof/>
                <w:webHidden/>
                <w:sz w:val="20"/>
              </w:rPr>
              <w:fldChar w:fldCharType="begin"/>
            </w:r>
            <w:r w:rsidRPr="00954BBB">
              <w:rPr>
                <w:noProof/>
                <w:webHidden/>
                <w:sz w:val="20"/>
              </w:rPr>
              <w:instrText xml:space="preserve"> PAGEREF _Toc258228174 \h </w:instrText>
            </w:r>
            <w:r w:rsidRPr="00954BBB">
              <w:rPr>
                <w:noProof/>
                <w:webHidden/>
                <w:sz w:val="20"/>
              </w:rPr>
            </w:r>
            <w:r w:rsidRPr="00954BBB">
              <w:rPr>
                <w:noProof/>
                <w:webHidden/>
                <w:sz w:val="20"/>
              </w:rPr>
              <w:fldChar w:fldCharType="separate"/>
            </w:r>
            <w:r w:rsidR="00DD7D98">
              <w:rPr>
                <w:noProof/>
                <w:webHidden/>
                <w:sz w:val="20"/>
              </w:rPr>
              <w:t>4</w:t>
            </w:r>
            <w:r w:rsidRPr="00954BBB">
              <w:rPr>
                <w:noProof/>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75" w:history="1">
            <w:r w:rsidRPr="00954BBB">
              <w:rPr>
                <w:rStyle w:val="Hyperlink"/>
                <w:sz w:val="20"/>
              </w:rPr>
              <w:t>Architectural Considerations</w:t>
            </w:r>
            <w:r w:rsidRPr="00954BBB">
              <w:rPr>
                <w:webHidden/>
                <w:sz w:val="20"/>
              </w:rPr>
              <w:tab/>
            </w:r>
            <w:r w:rsidRPr="00954BBB">
              <w:rPr>
                <w:webHidden/>
                <w:sz w:val="20"/>
              </w:rPr>
              <w:fldChar w:fldCharType="begin"/>
            </w:r>
            <w:r w:rsidRPr="00954BBB">
              <w:rPr>
                <w:webHidden/>
                <w:sz w:val="20"/>
              </w:rPr>
              <w:instrText xml:space="preserve"> PAGEREF _Toc258228175 \h </w:instrText>
            </w:r>
            <w:r w:rsidRPr="00954BBB">
              <w:rPr>
                <w:webHidden/>
                <w:sz w:val="20"/>
              </w:rPr>
            </w:r>
            <w:r w:rsidRPr="00954BBB">
              <w:rPr>
                <w:webHidden/>
                <w:sz w:val="20"/>
              </w:rPr>
              <w:fldChar w:fldCharType="separate"/>
            </w:r>
            <w:r w:rsidR="00DD7D98">
              <w:rPr>
                <w:webHidden/>
                <w:sz w:val="20"/>
              </w:rPr>
              <w:t>5</w:t>
            </w:r>
            <w:r w:rsidRPr="00954BBB">
              <w:rPr>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76" w:history="1">
            <w:r w:rsidRPr="00954BBB">
              <w:rPr>
                <w:rStyle w:val="Hyperlink"/>
                <w:noProof/>
                <w:sz w:val="20"/>
              </w:rPr>
              <w:t>HTML / ASP.NET / PHP Application Architecture</w:t>
            </w:r>
            <w:r w:rsidRPr="00954BBB">
              <w:rPr>
                <w:noProof/>
                <w:webHidden/>
                <w:sz w:val="20"/>
              </w:rPr>
              <w:tab/>
            </w:r>
            <w:r w:rsidRPr="00954BBB">
              <w:rPr>
                <w:noProof/>
                <w:webHidden/>
                <w:sz w:val="20"/>
              </w:rPr>
              <w:fldChar w:fldCharType="begin"/>
            </w:r>
            <w:r w:rsidRPr="00954BBB">
              <w:rPr>
                <w:noProof/>
                <w:webHidden/>
                <w:sz w:val="20"/>
              </w:rPr>
              <w:instrText xml:space="preserve"> PAGEREF _Toc258228176 \h </w:instrText>
            </w:r>
            <w:r w:rsidRPr="00954BBB">
              <w:rPr>
                <w:noProof/>
                <w:webHidden/>
                <w:sz w:val="20"/>
              </w:rPr>
            </w:r>
            <w:r w:rsidRPr="00954BBB">
              <w:rPr>
                <w:noProof/>
                <w:webHidden/>
                <w:sz w:val="20"/>
              </w:rPr>
              <w:fldChar w:fldCharType="separate"/>
            </w:r>
            <w:r w:rsidR="00DD7D98">
              <w:rPr>
                <w:noProof/>
                <w:webHidden/>
                <w:sz w:val="20"/>
              </w:rPr>
              <w:t>5</w:t>
            </w:r>
            <w:r w:rsidRPr="00954BBB">
              <w:rPr>
                <w:noProof/>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77" w:history="1">
            <w:r w:rsidRPr="00954BBB">
              <w:rPr>
                <w:rStyle w:val="Hyperlink"/>
                <w:noProof/>
                <w:sz w:val="20"/>
              </w:rPr>
              <w:t>Rich Internet Application Architecture</w:t>
            </w:r>
            <w:r w:rsidRPr="00954BBB">
              <w:rPr>
                <w:noProof/>
                <w:webHidden/>
                <w:sz w:val="20"/>
              </w:rPr>
              <w:tab/>
            </w:r>
            <w:r w:rsidRPr="00954BBB">
              <w:rPr>
                <w:noProof/>
                <w:webHidden/>
                <w:sz w:val="20"/>
              </w:rPr>
              <w:fldChar w:fldCharType="begin"/>
            </w:r>
            <w:r w:rsidRPr="00954BBB">
              <w:rPr>
                <w:noProof/>
                <w:webHidden/>
                <w:sz w:val="20"/>
              </w:rPr>
              <w:instrText xml:space="preserve"> PAGEREF _Toc258228177 \h </w:instrText>
            </w:r>
            <w:r w:rsidRPr="00954BBB">
              <w:rPr>
                <w:noProof/>
                <w:webHidden/>
                <w:sz w:val="20"/>
              </w:rPr>
            </w:r>
            <w:r w:rsidRPr="00954BBB">
              <w:rPr>
                <w:noProof/>
                <w:webHidden/>
                <w:sz w:val="20"/>
              </w:rPr>
              <w:fldChar w:fldCharType="separate"/>
            </w:r>
            <w:r w:rsidR="00DD7D98">
              <w:rPr>
                <w:noProof/>
                <w:webHidden/>
                <w:sz w:val="20"/>
              </w:rPr>
              <w:t>6</w:t>
            </w:r>
            <w:r w:rsidRPr="00954BBB">
              <w:rPr>
                <w:noProof/>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78" w:history="1">
            <w:r w:rsidRPr="00954BBB">
              <w:rPr>
                <w:rStyle w:val="Hyperlink"/>
                <w:noProof/>
                <w:sz w:val="20"/>
              </w:rPr>
              <w:t>WCF RIA Services</w:t>
            </w:r>
            <w:r w:rsidRPr="00954BBB">
              <w:rPr>
                <w:noProof/>
                <w:webHidden/>
                <w:sz w:val="20"/>
              </w:rPr>
              <w:tab/>
            </w:r>
            <w:r w:rsidRPr="00954BBB">
              <w:rPr>
                <w:noProof/>
                <w:webHidden/>
                <w:sz w:val="20"/>
              </w:rPr>
              <w:fldChar w:fldCharType="begin"/>
            </w:r>
            <w:r w:rsidRPr="00954BBB">
              <w:rPr>
                <w:noProof/>
                <w:webHidden/>
                <w:sz w:val="20"/>
              </w:rPr>
              <w:instrText xml:space="preserve"> PAGEREF _Toc258228178 \h </w:instrText>
            </w:r>
            <w:r w:rsidRPr="00954BBB">
              <w:rPr>
                <w:noProof/>
                <w:webHidden/>
                <w:sz w:val="20"/>
              </w:rPr>
            </w:r>
            <w:r w:rsidRPr="00954BBB">
              <w:rPr>
                <w:noProof/>
                <w:webHidden/>
                <w:sz w:val="20"/>
              </w:rPr>
              <w:fldChar w:fldCharType="separate"/>
            </w:r>
            <w:r w:rsidR="00DD7D98">
              <w:rPr>
                <w:noProof/>
                <w:webHidden/>
                <w:sz w:val="20"/>
              </w:rPr>
              <w:t>6</w:t>
            </w:r>
            <w:r w:rsidRPr="00954BBB">
              <w:rPr>
                <w:noProof/>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79" w:history="1">
            <w:r w:rsidRPr="00954BBB">
              <w:rPr>
                <w:rStyle w:val="Hyperlink"/>
                <w:sz w:val="20"/>
              </w:rPr>
              <w:t>Displaying Data on the Client</w:t>
            </w:r>
            <w:r w:rsidRPr="00954BBB">
              <w:rPr>
                <w:webHidden/>
                <w:sz w:val="20"/>
              </w:rPr>
              <w:tab/>
            </w:r>
            <w:r w:rsidRPr="00954BBB">
              <w:rPr>
                <w:webHidden/>
                <w:sz w:val="20"/>
              </w:rPr>
              <w:fldChar w:fldCharType="begin"/>
            </w:r>
            <w:r w:rsidRPr="00954BBB">
              <w:rPr>
                <w:webHidden/>
                <w:sz w:val="20"/>
              </w:rPr>
              <w:instrText xml:space="preserve"> PAGEREF _Toc258228179 \h </w:instrText>
            </w:r>
            <w:r w:rsidRPr="00954BBB">
              <w:rPr>
                <w:webHidden/>
                <w:sz w:val="20"/>
              </w:rPr>
            </w:r>
            <w:r w:rsidRPr="00954BBB">
              <w:rPr>
                <w:webHidden/>
                <w:sz w:val="20"/>
              </w:rPr>
              <w:fldChar w:fldCharType="separate"/>
            </w:r>
            <w:r w:rsidR="00DD7D98">
              <w:rPr>
                <w:webHidden/>
                <w:sz w:val="20"/>
              </w:rPr>
              <w:t>8</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80" w:history="1">
            <w:r w:rsidRPr="00954BBB">
              <w:rPr>
                <w:rStyle w:val="Hyperlink"/>
                <w:sz w:val="20"/>
              </w:rPr>
              <w:t>Handling Large Amounts of Data</w:t>
            </w:r>
            <w:r w:rsidRPr="00954BBB">
              <w:rPr>
                <w:webHidden/>
                <w:sz w:val="20"/>
              </w:rPr>
              <w:tab/>
            </w:r>
            <w:r w:rsidRPr="00954BBB">
              <w:rPr>
                <w:webHidden/>
                <w:sz w:val="20"/>
              </w:rPr>
              <w:fldChar w:fldCharType="begin"/>
            </w:r>
            <w:r w:rsidRPr="00954BBB">
              <w:rPr>
                <w:webHidden/>
                <w:sz w:val="20"/>
              </w:rPr>
              <w:instrText xml:space="preserve"> PAGEREF _Toc258228180 \h </w:instrText>
            </w:r>
            <w:r w:rsidRPr="00954BBB">
              <w:rPr>
                <w:webHidden/>
                <w:sz w:val="20"/>
              </w:rPr>
            </w:r>
            <w:r w:rsidRPr="00954BBB">
              <w:rPr>
                <w:webHidden/>
                <w:sz w:val="20"/>
              </w:rPr>
              <w:fldChar w:fldCharType="separate"/>
            </w:r>
            <w:r w:rsidR="00DD7D98">
              <w:rPr>
                <w:webHidden/>
                <w:sz w:val="20"/>
              </w:rPr>
              <w:t>9</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81" w:history="1">
            <w:r w:rsidRPr="00954BBB">
              <w:rPr>
                <w:rStyle w:val="Hyperlink"/>
                <w:sz w:val="20"/>
              </w:rPr>
              <w:t>Capturing Data on the Client</w:t>
            </w:r>
            <w:r w:rsidRPr="00954BBB">
              <w:rPr>
                <w:webHidden/>
                <w:sz w:val="20"/>
              </w:rPr>
              <w:tab/>
            </w:r>
            <w:r w:rsidRPr="00954BBB">
              <w:rPr>
                <w:webHidden/>
                <w:sz w:val="20"/>
              </w:rPr>
              <w:fldChar w:fldCharType="begin"/>
            </w:r>
            <w:r w:rsidRPr="00954BBB">
              <w:rPr>
                <w:webHidden/>
                <w:sz w:val="20"/>
              </w:rPr>
              <w:instrText xml:space="preserve"> PAGEREF _Toc258228181 \h </w:instrText>
            </w:r>
            <w:r w:rsidRPr="00954BBB">
              <w:rPr>
                <w:webHidden/>
                <w:sz w:val="20"/>
              </w:rPr>
            </w:r>
            <w:r w:rsidRPr="00954BBB">
              <w:rPr>
                <w:webHidden/>
                <w:sz w:val="20"/>
              </w:rPr>
              <w:fldChar w:fldCharType="separate"/>
            </w:r>
            <w:r w:rsidR="00DD7D98">
              <w:rPr>
                <w:webHidden/>
                <w:sz w:val="20"/>
              </w:rPr>
              <w:t>9</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82" w:history="1">
            <w:r w:rsidRPr="00954BBB">
              <w:rPr>
                <w:rStyle w:val="Hyperlink"/>
                <w:sz w:val="20"/>
              </w:rPr>
              <w:t>Validating User Input</w:t>
            </w:r>
            <w:r w:rsidRPr="00954BBB">
              <w:rPr>
                <w:webHidden/>
                <w:sz w:val="20"/>
              </w:rPr>
              <w:tab/>
            </w:r>
            <w:r w:rsidRPr="00954BBB">
              <w:rPr>
                <w:webHidden/>
                <w:sz w:val="20"/>
              </w:rPr>
              <w:fldChar w:fldCharType="begin"/>
            </w:r>
            <w:r w:rsidRPr="00954BBB">
              <w:rPr>
                <w:webHidden/>
                <w:sz w:val="20"/>
              </w:rPr>
              <w:instrText xml:space="preserve"> PAGEREF _Toc258228182 \h </w:instrText>
            </w:r>
            <w:r w:rsidRPr="00954BBB">
              <w:rPr>
                <w:webHidden/>
                <w:sz w:val="20"/>
              </w:rPr>
            </w:r>
            <w:r w:rsidRPr="00954BBB">
              <w:rPr>
                <w:webHidden/>
                <w:sz w:val="20"/>
              </w:rPr>
              <w:fldChar w:fldCharType="separate"/>
            </w:r>
            <w:r w:rsidR="00DD7D98">
              <w:rPr>
                <w:webHidden/>
                <w:sz w:val="20"/>
              </w:rPr>
              <w:t>10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83" w:history="1">
            <w:r w:rsidRPr="00954BBB">
              <w:rPr>
                <w:rStyle w:val="Hyperlink"/>
                <w:sz w:val="20"/>
              </w:rPr>
              <w:t>Validation Attributes</w:t>
            </w:r>
            <w:r w:rsidRPr="00954BBB">
              <w:rPr>
                <w:webHidden/>
                <w:sz w:val="20"/>
              </w:rPr>
              <w:tab/>
            </w:r>
            <w:r w:rsidRPr="00954BBB">
              <w:rPr>
                <w:webHidden/>
                <w:sz w:val="20"/>
              </w:rPr>
              <w:fldChar w:fldCharType="begin"/>
            </w:r>
            <w:r w:rsidRPr="00954BBB">
              <w:rPr>
                <w:webHidden/>
                <w:sz w:val="20"/>
              </w:rPr>
              <w:instrText xml:space="preserve"> PAGEREF _Toc258228183 \h </w:instrText>
            </w:r>
            <w:r w:rsidRPr="00954BBB">
              <w:rPr>
                <w:webHidden/>
                <w:sz w:val="20"/>
              </w:rPr>
            </w:r>
            <w:r w:rsidRPr="00954BBB">
              <w:rPr>
                <w:webHidden/>
                <w:sz w:val="20"/>
              </w:rPr>
              <w:fldChar w:fldCharType="separate"/>
            </w:r>
            <w:r w:rsidR="00DD7D98">
              <w:rPr>
                <w:webHidden/>
                <w:sz w:val="20"/>
              </w:rPr>
              <w:t>10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84" w:history="1">
            <w:r w:rsidRPr="00954BBB">
              <w:rPr>
                <w:rStyle w:val="Hyperlink"/>
                <w:sz w:val="20"/>
              </w:rPr>
              <w:t>Shared Custom Validation Logic</w:t>
            </w:r>
            <w:r w:rsidRPr="00954BBB">
              <w:rPr>
                <w:webHidden/>
                <w:sz w:val="20"/>
              </w:rPr>
              <w:tab/>
            </w:r>
            <w:r w:rsidRPr="00954BBB">
              <w:rPr>
                <w:webHidden/>
                <w:sz w:val="20"/>
              </w:rPr>
              <w:fldChar w:fldCharType="begin"/>
            </w:r>
            <w:r w:rsidRPr="00954BBB">
              <w:rPr>
                <w:webHidden/>
                <w:sz w:val="20"/>
              </w:rPr>
              <w:instrText xml:space="preserve"> PAGEREF _Toc258228184 \h </w:instrText>
            </w:r>
            <w:r w:rsidRPr="00954BBB">
              <w:rPr>
                <w:webHidden/>
                <w:sz w:val="20"/>
              </w:rPr>
            </w:r>
            <w:r w:rsidRPr="00954BBB">
              <w:rPr>
                <w:webHidden/>
                <w:sz w:val="20"/>
              </w:rPr>
              <w:fldChar w:fldCharType="separate"/>
            </w:r>
            <w:r w:rsidR="00DD7D98">
              <w:rPr>
                <w:webHidden/>
                <w:sz w:val="20"/>
              </w:rPr>
              <w:t>10</w:t>
            </w:r>
            <w:r w:rsidRPr="00954BBB">
              <w:rPr>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85" w:history="1">
            <w:r w:rsidRPr="00954BBB">
              <w:rPr>
                <w:rStyle w:val="Hyperlink"/>
                <w:noProof/>
                <w:sz w:val="20"/>
              </w:rPr>
              <w:t>Microsoft Extensibility Framework (MEF)</w:t>
            </w:r>
            <w:r w:rsidRPr="00954BBB">
              <w:rPr>
                <w:noProof/>
                <w:webHidden/>
                <w:sz w:val="20"/>
              </w:rPr>
              <w:tab/>
            </w:r>
            <w:r w:rsidRPr="00954BBB">
              <w:rPr>
                <w:noProof/>
                <w:webHidden/>
                <w:sz w:val="20"/>
              </w:rPr>
              <w:fldChar w:fldCharType="begin"/>
            </w:r>
            <w:r w:rsidRPr="00954BBB">
              <w:rPr>
                <w:noProof/>
                <w:webHidden/>
                <w:sz w:val="20"/>
              </w:rPr>
              <w:instrText xml:space="preserve"> PAGEREF _Toc258228185 \h </w:instrText>
            </w:r>
            <w:r w:rsidRPr="00954BBB">
              <w:rPr>
                <w:noProof/>
                <w:webHidden/>
                <w:sz w:val="20"/>
              </w:rPr>
            </w:r>
            <w:r w:rsidRPr="00954BBB">
              <w:rPr>
                <w:noProof/>
                <w:webHidden/>
                <w:sz w:val="20"/>
              </w:rPr>
              <w:fldChar w:fldCharType="separate"/>
            </w:r>
            <w:r w:rsidR="00DD7D98">
              <w:rPr>
                <w:noProof/>
                <w:webHidden/>
                <w:sz w:val="20"/>
              </w:rPr>
              <w:t>11</w:t>
            </w:r>
            <w:r w:rsidRPr="00954BBB">
              <w:rPr>
                <w:noProof/>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86" w:history="1">
            <w:r w:rsidRPr="00954BBB">
              <w:rPr>
                <w:rStyle w:val="Hyperlink"/>
                <w:sz w:val="20"/>
              </w:rPr>
              <w:t>Security Considerations</w:t>
            </w:r>
            <w:r w:rsidRPr="00954BBB">
              <w:rPr>
                <w:webHidden/>
                <w:sz w:val="20"/>
              </w:rPr>
              <w:tab/>
            </w:r>
            <w:r w:rsidRPr="00954BBB">
              <w:rPr>
                <w:webHidden/>
                <w:sz w:val="20"/>
              </w:rPr>
              <w:fldChar w:fldCharType="begin"/>
            </w:r>
            <w:r w:rsidRPr="00954BBB">
              <w:rPr>
                <w:webHidden/>
                <w:sz w:val="20"/>
              </w:rPr>
              <w:instrText xml:space="preserve"> PAGEREF _Toc258228186 \h </w:instrText>
            </w:r>
            <w:r w:rsidRPr="00954BBB">
              <w:rPr>
                <w:webHidden/>
                <w:sz w:val="20"/>
              </w:rPr>
            </w:r>
            <w:r w:rsidRPr="00954BBB">
              <w:rPr>
                <w:webHidden/>
                <w:sz w:val="20"/>
              </w:rPr>
              <w:fldChar w:fldCharType="separate"/>
            </w:r>
            <w:r w:rsidR="00DD7D98">
              <w:rPr>
                <w:webHidden/>
                <w:sz w:val="20"/>
              </w:rPr>
              <w:t>12</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87" w:history="1">
            <w:r w:rsidRPr="00954BBB">
              <w:rPr>
                <w:rStyle w:val="Hyperlink"/>
                <w:sz w:val="20"/>
              </w:rPr>
              <w:t>Role Checking</w:t>
            </w:r>
            <w:r w:rsidRPr="00954BBB">
              <w:rPr>
                <w:webHidden/>
                <w:sz w:val="20"/>
              </w:rPr>
              <w:tab/>
            </w:r>
            <w:r w:rsidRPr="00954BBB">
              <w:rPr>
                <w:webHidden/>
                <w:sz w:val="20"/>
              </w:rPr>
              <w:fldChar w:fldCharType="begin"/>
            </w:r>
            <w:r w:rsidRPr="00954BBB">
              <w:rPr>
                <w:webHidden/>
                <w:sz w:val="20"/>
              </w:rPr>
              <w:instrText xml:space="preserve"> PAGEREF _Toc258228187 \h </w:instrText>
            </w:r>
            <w:r w:rsidRPr="00954BBB">
              <w:rPr>
                <w:webHidden/>
                <w:sz w:val="20"/>
              </w:rPr>
            </w:r>
            <w:r w:rsidRPr="00954BBB">
              <w:rPr>
                <w:webHidden/>
                <w:sz w:val="20"/>
              </w:rPr>
              <w:fldChar w:fldCharType="separate"/>
            </w:r>
            <w:r w:rsidR="00DD7D98">
              <w:rPr>
                <w:webHidden/>
                <w:sz w:val="20"/>
              </w:rPr>
              <w:t>12</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88" w:history="1">
            <w:r w:rsidRPr="00954BBB">
              <w:rPr>
                <w:rStyle w:val="Hyperlink"/>
                <w:sz w:val="20"/>
              </w:rPr>
              <w:t>Accessing Local Resources</w:t>
            </w:r>
            <w:r w:rsidRPr="00954BBB">
              <w:rPr>
                <w:webHidden/>
                <w:sz w:val="20"/>
              </w:rPr>
              <w:tab/>
            </w:r>
            <w:r w:rsidRPr="00954BBB">
              <w:rPr>
                <w:webHidden/>
                <w:sz w:val="20"/>
              </w:rPr>
              <w:fldChar w:fldCharType="begin"/>
            </w:r>
            <w:r w:rsidRPr="00954BBB">
              <w:rPr>
                <w:webHidden/>
                <w:sz w:val="20"/>
              </w:rPr>
              <w:instrText xml:space="preserve"> PAGEREF _Toc258228188 \h </w:instrText>
            </w:r>
            <w:r w:rsidRPr="00954BBB">
              <w:rPr>
                <w:webHidden/>
                <w:sz w:val="20"/>
              </w:rPr>
            </w:r>
            <w:r w:rsidRPr="00954BBB">
              <w:rPr>
                <w:webHidden/>
                <w:sz w:val="20"/>
              </w:rPr>
              <w:fldChar w:fldCharType="separate"/>
            </w:r>
            <w:r w:rsidR="00DD7D98">
              <w:rPr>
                <w:webHidden/>
                <w:sz w:val="20"/>
              </w:rPr>
              <w:t>14</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89" w:history="1">
            <w:r w:rsidRPr="00954BBB">
              <w:rPr>
                <w:rStyle w:val="Hyperlink"/>
                <w:sz w:val="20"/>
              </w:rPr>
              <w:t>Printing</w:t>
            </w:r>
            <w:r w:rsidRPr="00954BBB">
              <w:rPr>
                <w:webHidden/>
                <w:sz w:val="20"/>
              </w:rPr>
              <w:tab/>
            </w:r>
            <w:r w:rsidRPr="00954BBB">
              <w:rPr>
                <w:webHidden/>
                <w:sz w:val="20"/>
              </w:rPr>
              <w:fldChar w:fldCharType="begin"/>
            </w:r>
            <w:r w:rsidRPr="00954BBB">
              <w:rPr>
                <w:webHidden/>
                <w:sz w:val="20"/>
              </w:rPr>
              <w:instrText xml:space="preserve"> PAGEREF _Toc258228189 \h </w:instrText>
            </w:r>
            <w:r w:rsidRPr="00954BBB">
              <w:rPr>
                <w:webHidden/>
                <w:sz w:val="20"/>
              </w:rPr>
            </w:r>
            <w:r w:rsidRPr="00954BBB">
              <w:rPr>
                <w:webHidden/>
                <w:sz w:val="20"/>
              </w:rPr>
              <w:fldChar w:fldCharType="separate"/>
            </w:r>
            <w:r w:rsidR="00DD7D98">
              <w:rPr>
                <w:webHidden/>
                <w:sz w:val="20"/>
              </w:rPr>
              <w:t>15</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90" w:history="1">
            <w:r w:rsidRPr="00954BBB">
              <w:rPr>
                <w:rStyle w:val="Hyperlink"/>
                <w:sz w:val="20"/>
              </w:rPr>
              <w:t>Patterns</w:t>
            </w:r>
            <w:r w:rsidRPr="00954BBB">
              <w:rPr>
                <w:webHidden/>
                <w:sz w:val="20"/>
              </w:rPr>
              <w:tab/>
            </w:r>
            <w:r w:rsidRPr="00954BBB">
              <w:rPr>
                <w:webHidden/>
                <w:sz w:val="20"/>
              </w:rPr>
              <w:fldChar w:fldCharType="begin"/>
            </w:r>
            <w:r w:rsidRPr="00954BBB">
              <w:rPr>
                <w:webHidden/>
                <w:sz w:val="20"/>
              </w:rPr>
              <w:instrText xml:space="preserve"> PAGEREF _Toc258228190 \h </w:instrText>
            </w:r>
            <w:r w:rsidRPr="00954BBB">
              <w:rPr>
                <w:webHidden/>
                <w:sz w:val="20"/>
              </w:rPr>
            </w:r>
            <w:r w:rsidRPr="00954BBB">
              <w:rPr>
                <w:webHidden/>
                <w:sz w:val="20"/>
              </w:rPr>
              <w:fldChar w:fldCharType="separate"/>
            </w:r>
            <w:r w:rsidR="00DD7D98">
              <w:rPr>
                <w:webHidden/>
                <w:sz w:val="20"/>
              </w:rPr>
              <w:t>16</w:t>
            </w:r>
            <w:r w:rsidRPr="00954BBB">
              <w:rPr>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91" w:history="1">
            <w:r w:rsidRPr="00954BBB">
              <w:rPr>
                <w:rStyle w:val="Hyperlink"/>
                <w:noProof/>
                <w:sz w:val="20"/>
              </w:rPr>
              <w:t>Model-View-ViewModel</w:t>
            </w:r>
            <w:r w:rsidRPr="00954BBB">
              <w:rPr>
                <w:noProof/>
                <w:webHidden/>
                <w:sz w:val="20"/>
              </w:rPr>
              <w:tab/>
            </w:r>
            <w:r w:rsidRPr="00954BBB">
              <w:rPr>
                <w:noProof/>
                <w:webHidden/>
                <w:sz w:val="20"/>
              </w:rPr>
              <w:fldChar w:fldCharType="begin"/>
            </w:r>
            <w:r w:rsidRPr="00954BBB">
              <w:rPr>
                <w:noProof/>
                <w:webHidden/>
                <w:sz w:val="20"/>
              </w:rPr>
              <w:instrText xml:space="preserve"> PAGEREF _Toc258228191 \h </w:instrText>
            </w:r>
            <w:r w:rsidRPr="00954BBB">
              <w:rPr>
                <w:noProof/>
                <w:webHidden/>
                <w:sz w:val="20"/>
              </w:rPr>
            </w:r>
            <w:r w:rsidRPr="00954BBB">
              <w:rPr>
                <w:noProof/>
                <w:webHidden/>
                <w:sz w:val="20"/>
              </w:rPr>
              <w:fldChar w:fldCharType="separate"/>
            </w:r>
            <w:r w:rsidR="00DD7D98">
              <w:rPr>
                <w:noProof/>
                <w:webHidden/>
                <w:sz w:val="20"/>
              </w:rPr>
              <w:t>16</w:t>
            </w:r>
            <w:r w:rsidRPr="00954BBB">
              <w:rPr>
                <w:noProof/>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92" w:history="1">
            <w:r w:rsidRPr="00954BBB">
              <w:rPr>
                <w:rStyle w:val="Hyperlink"/>
                <w:noProof/>
                <w:sz w:val="20"/>
              </w:rPr>
              <w:t>Dependency Injection</w:t>
            </w:r>
            <w:r w:rsidRPr="00954BBB">
              <w:rPr>
                <w:noProof/>
                <w:webHidden/>
                <w:sz w:val="20"/>
              </w:rPr>
              <w:tab/>
            </w:r>
            <w:r w:rsidRPr="00954BBB">
              <w:rPr>
                <w:noProof/>
                <w:webHidden/>
                <w:sz w:val="20"/>
              </w:rPr>
              <w:fldChar w:fldCharType="begin"/>
            </w:r>
            <w:r w:rsidRPr="00954BBB">
              <w:rPr>
                <w:noProof/>
                <w:webHidden/>
                <w:sz w:val="20"/>
              </w:rPr>
              <w:instrText xml:space="preserve"> PAGEREF _Toc258228192 \h </w:instrText>
            </w:r>
            <w:r w:rsidRPr="00954BBB">
              <w:rPr>
                <w:noProof/>
                <w:webHidden/>
                <w:sz w:val="20"/>
              </w:rPr>
            </w:r>
            <w:r w:rsidRPr="00954BBB">
              <w:rPr>
                <w:noProof/>
                <w:webHidden/>
                <w:sz w:val="20"/>
              </w:rPr>
              <w:fldChar w:fldCharType="separate"/>
            </w:r>
            <w:r w:rsidR="00DD7D98">
              <w:rPr>
                <w:noProof/>
                <w:webHidden/>
                <w:sz w:val="20"/>
              </w:rPr>
              <w:t>17</w:t>
            </w:r>
            <w:r w:rsidRPr="00954BBB">
              <w:rPr>
                <w:noProof/>
                <w:webHidden/>
                <w:sz w:val="20"/>
              </w:rPr>
              <w:fldChar w:fldCharType="end"/>
            </w:r>
          </w:hyperlink>
        </w:p>
        <w:p w:rsidR="00954BBB" w:rsidRPr="00954BBB" w:rsidRDefault="00954BBB">
          <w:pPr>
            <w:pStyle w:val="TOC2"/>
            <w:rPr>
              <w:rFonts w:asciiTheme="minorHAnsi" w:eastAsiaTheme="minorEastAsia" w:hAnsiTheme="minorHAnsi" w:cstheme="minorBidi"/>
              <w:noProof/>
              <w:sz w:val="20"/>
            </w:rPr>
          </w:pPr>
          <w:hyperlink w:anchor="_Toc258228193" w:history="1">
            <w:r w:rsidRPr="00954BBB">
              <w:rPr>
                <w:rStyle w:val="Hyperlink"/>
                <w:noProof/>
                <w:sz w:val="20"/>
              </w:rPr>
              <w:t>PRISM (Composite Application Guidance for WPF and Silverlight)</w:t>
            </w:r>
            <w:r w:rsidRPr="00954BBB">
              <w:rPr>
                <w:noProof/>
                <w:webHidden/>
                <w:sz w:val="20"/>
              </w:rPr>
              <w:tab/>
            </w:r>
            <w:r w:rsidRPr="00954BBB">
              <w:rPr>
                <w:noProof/>
                <w:webHidden/>
                <w:sz w:val="20"/>
              </w:rPr>
              <w:fldChar w:fldCharType="begin"/>
            </w:r>
            <w:r w:rsidRPr="00954BBB">
              <w:rPr>
                <w:noProof/>
                <w:webHidden/>
                <w:sz w:val="20"/>
              </w:rPr>
              <w:instrText xml:space="preserve"> PAGEREF _Toc258228193 \h </w:instrText>
            </w:r>
            <w:r w:rsidRPr="00954BBB">
              <w:rPr>
                <w:noProof/>
                <w:webHidden/>
                <w:sz w:val="20"/>
              </w:rPr>
            </w:r>
            <w:r w:rsidRPr="00954BBB">
              <w:rPr>
                <w:noProof/>
                <w:webHidden/>
                <w:sz w:val="20"/>
              </w:rPr>
              <w:fldChar w:fldCharType="separate"/>
            </w:r>
            <w:r w:rsidR="00DD7D98">
              <w:rPr>
                <w:noProof/>
                <w:webHidden/>
                <w:sz w:val="20"/>
              </w:rPr>
              <w:t>18</w:t>
            </w:r>
            <w:r w:rsidRPr="00954BBB">
              <w:rPr>
                <w:noProof/>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94" w:history="1">
            <w:r w:rsidRPr="00954BBB">
              <w:rPr>
                <w:rStyle w:val="Hyperlink"/>
                <w:sz w:val="20"/>
              </w:rPr>
              <w:t>Conclusion</w:t>
            </w:r>
            <w:r w:rsidRPr="00954BBB">
              <w:rPr>
                <w:webHidden/>
                <w:sz w:val="20"/>
              </w:rPr>
              <w:tab/>
            </w:r>
            <w:r w:rsidRPr="00954BBB">
              <w:rPr>
                <w:webHidden/>
                <w:sz w:val="20"/>
              </w:rPr>
              <w:fldChar w:fldCharType="begin"/>
            </w:r>
            <w:r w:rsidRPr="00954BBB">
              <w:rPr>
                <w:webHidden/>
                <w:sz w:val="20"/>
              </w:rPr>
              <w:instrText xml:space="preserve"> PAGEREF _Toc258228194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195" w:history="1">
            <w:r w:rsidRPr="00954BBB">
              <w:rPr>
                <w:rStyle w:val="Hyperlink"/>
                <w:sz w:val="20"/>
              </w:rPr>
              <w:t>Additional Resources</w:t>
            </w:r>
            <w:r w:rsidRPr="00954BBB">
              <w:rPr>
                <w:webHidden/>
                <w:sz w:val="20"/>
              </w:rPr>
              <w:tab/>
            </w:r>
            <w:r w:rsidRPr="00954BBB">
              <w:rPr>
                <w:webHidden/>
                <w:sz w:val="20"/>
              </w:rPr>
              <w:fldChar w:fldCharType="begin"/>
            </w:r>
            <w:r w:rsidRPr="00954BBB">
              <w:rPr>
                <w:webHidden/>
                <w:sz w:val="20"/>
              </w:rPr>
              <w:instrText xml:space="preserve"> PAGEREF _Toc258228195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96" w:history="1">
            <w:r w:rsidRPr="00954BBB">
              <w:rPr>
                <w:rStyle w:val="Hyperlink"/>
                <w:sz w:val="20"/>
              </w:rPr>
              <w:t>Silverlight Resources</w:t>
            </w:r>
            <w:r w:rsidRPr="00954BBB">
              <w:rPr>
                <w:webHidden/>
                <w:sz w:val="20"/>
              </w:rPr>
              <w:tab/>
            </w:r>
            <w:r w:rsidRPr="00954BBB">
              <w:rPr>
                <w:webHidden/>
                <w:sz w:val="20"/>
              </w:rPr>
              <w:fldChar w:fldCharType="begin"/>
            </w:r>
            <w:r w:rsidRPr="00954BBB">
              <w:rPr>
                <w:webHidden/>
                <w:sz w:val="20"/>
              </w:rPr>
              <w:instrText xml:space="preserve"> PAGEREF _Toc258228196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97" w:history="1">
            <w:r w:rsidRPr="00954BBB">
              <w:rPr>
                <w:rStyle w:val="Hyperlink"/>
                <w:sz w:val="20"/>
              </w:rPr>
              <w:t>RIA Services Resources</w:t>
            </w:r>
            <w:r w:rsidRPr="00954BBB">
              <w:rPr>
                <w:webHidden/>
                <w:sz w:val="20"/>
              </w:rPr>
              <w:tab/>
            </w:r>
            <w:r w:rsidRPr="00954BBB">
              <w:rPr>
                <w:webHidden/>
                <w:sz w:val="20"/>
              </w:rPr>
              <w:fldChar w:fldCharType="begin"/>
            </w:r>
            <w:r w:rsidRPr="00954BBB">
              <w:rPr>
                <w:webHidden/>
                <w:sz w:val="20"/>
              </w:rPr>
              <w:instrText xml:space="preserve"> PAGEREF _Toc258228197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98" w:history="1">
            <w:r w:rsidRPr="00954BBB">
              <w:rPr>
                <w:rStyle w:val="Hyperlink"/>
                <w:sz w:val="20"/>
              </w:rPr>
              <w:t>PRISM Resources</w:t>
            </w:r>
            <w:r w:rsidRPr="00954BBB">
              <w:rPr>
                <w:webHidden/>
                <w:sz w:val="20"/>
              </w:rPr>
              <w:tab/>
            </w:r>
            <w:r w:rsidRPr="00954BBB">
              <w:rPr>
                <w:webHidden/>
                <w:sz w:val="20"/>
              </w:rPr>
              <w:fldChar w:fldCharType="begin"/>
            </w:r>
            <w:r w:rsidRPr="00954BBB">
              <w:rPr>
                <w:webHidden/>
                <w:sz w:val="20"/>
              </w:rPr>
              <w:instrText xml:space="preserve"> PAGEREF _Toc258228198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199" w:history="1">
            <w:r w:rsidRPr="00954BBB">
              <w:rPr>
                <w:rStyle w:val="Hyperlink"/>
                <w:sz w:val="20"/>
              </w:rPr>
              <w:t>MEF Resources</w:t>
            </w:r>
            <w:r w:rsidRPr="00954BBB">
              <w:rPr>
                <w:webHidden/>
                <w:sz w:val="20"/>
              </w:rPr>
              <w:tab/>
            </w:r>
            <w:r w:rsidRPr="00954BBB">
              <w:rPr>
                <w:webHidden/>
                <w:sz w:val="20"/>
              </w:rPr>
              <w:fldChar w:fldCharType="begin"/>
            </w:r>
            <w:r w:rsidRPr="00954BBB">
              <w:rPr>
                <w:webHidden/>
                <w:sz w:val="20"/>
              </w:rPr>
              <w:instrText xml:space="preserve"> PAGEREF _Toc258228199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3"/>
            <w:rPr>
              <w:rFonts w:asciiTheme="minorHAnsi" w:eastAsiaTheme="minorEastAsia" w:hAnsiTheme="minorHAnsi" w:cstheme="minorBidi"/>
              <w:i w:val="0"/>
              <w:sz w:val="20"/>
            </w:rPr>
          </w:pPr>
          <w:hyperlink w:anchor="_Toc258228200" w:history="1">
            <w:r w:rsidRPr="00954BBB">
              <w:rPr>
                <w:rStyle w:val="Hyperlink"/>
                <w:sz w:val="20"/>
              </w:rPr>
              <w:t>Printing Resources</w:t>
            </w:r>
            <w:r w:rsidRPr="00954BBB">
              <w:rPr>
                <w:webHidden/>
                <w:sz w:val="20"/>
              </w:rPr>
              <w:tab/>
            </w:r>
            <w:r w:rsidRPr="00954BBB">
              <w:rPr>
                <w:webHidden/>
                <w:sz w:val="20"/>
              </w:rPr>
              <w:fldChar w:fldCharType="begin"/>
            </w:r>
            <w:r w:rsidRPr="00954BBB">
              <w:rPr>
                <w:webHidden/>
                <w:sz w:val="20"/>
              </w:rPr>
              <w:instrText xml:space="preserve"> PAGEREF _Toc258228200 \h </w:instrText>
            </w:r>
            <w:r w:rsidRPr="00954BBB">
              <w:rPr>
                <w:webHidden/>
                <w:sz w:val="20"/>
              </w:rPr>
            </w:r>
            <w:r w:rsidRPr="00954BBB">
              <w:rPr>
                <w:webHidden/>
                <w:sz w:val="20"/>
              </w:rPr>
              <w:fldChar w:fldCharType="separate"/>
            </w:r>
            <w:r w:rsidR="00DD7D98">
              <w:rPr>
                <w:webHidden/>
                <w:sz w:val="20"/>
              </w:rPr>
              <w:t>20</w:t>
            </w:r>
            <w:r w:rsidRPr="00954BBB">
              <w:rPr>
                <w:webHidden/>
                <w:sz w:val="20"/>
              </w:rPr>
              <w:fldChar w:fldCharType="end"/>
            </w:r>
          </w:hyperlink>
        </w:p>
        <w:p w:rsidR="00954BBB" w:rsidRPr="00954BBB" w:rsidRDefault="00954BBB">
          <w:pPr>
            <w:pStyle w:val="TOC1"/>
            <w:rPr>
              <w:rFonts w:asciiTheme="minorHAnsi" w:eastAsiaTheme="minorEastAsia" w:hAnsiTheme="minorHAnsi" w:cstheme="minorBidi"/>
              <w:b w:val="0"/>
              <w:color w:val="auto"/>
              <w:sz w:val="20"/>
            </w:rPr>
          </w:pPr>
          <w:hyperlink w:anchor="_Toc258228201" w:history="1">
            <w:r w:rsidRPr="00954BBB">
              <w:rPr>
                <w:rStyle w:val="Hyperlink"/>
                <w:sz w:val="20"/>
              </w:rPr>
              <w:t>Legal Notice</w:t>
            </w:r>
            <w:r w:rsidRPr="00954BBB">
              <w:rPr>
                <w:webHidden/>
                <w:sz w:val="20"/>
              </w:rPr>
              <w:tab/>
            </w:r>
            <w:r w:rsidRPr="00954BBB">
              <w:rPr>
                <w:webHidden/>
                <w:sz w:val="20"/>
              </w:rPr>
              <w:fldChar w:fldCharType="begin"/>
            </w:r>
            <w:r w:rsidRPr="00954BBB">
              <w:rPr>
                <w:webHidden/>
                <w:sz w:val="20"/>
              </w:rPr>
              <w:instrText xml:space="preserve"> PAGEREF _Toc258228201 \h </w:instrText>
            </w:r>
            <w:r w:rsidRPr="00954BBB">
              <w:rPr>
                <w:webHidden/>
                <w:sz w:val="20"/>
              </w:rPr>
            </w:r>
            <w:r w:rsidRPr="00954BBB">
              <w:rPr>
                <w:webHidden/>
                <w:sz w:val="20"/>
              </w:rPr>
              <w:fldChar w:fldCharType="separate"/>
            </w:r>
            <w:r w:rsidR="00DD7D98">
              <w:rPr>
                <w:webHidden/>
                <w:sz w:val="20"/>
              </w:rPr>
              <w:t>21</w:t>
            </w:r>
            <w:r w:rsidRPr="00954BBB">
              <w:rPr>
                <w:webHidden/>
                <w:sz w:val="20"/>
              </w:rPr>
              <w:fldChar w:fldCharType="end"/>
            </w:r>
          </w:hyperlink>
        </w:p>
        <w:p w:rsidR="009D01C4" w:rsidRPr="009D01C4" w:rsidRDefault="001368FA">
          <w:pPr>
            <w:rPr>
              <w:sz w:val="20"/>
            </w:rPr>
          </w:pPr>
          <w:r w:rsidRPr="00954BBB">
            <w:rPr>
              <w:sz w:val="18"/>
            </w:rPr>
            <w:fldChar w:fldCharType="end"/>
          </w:r>
        </w:p>
      </w:sdtContent>
    </w:sdt>
    <w:p w:rsidR="009D01C4" w:rsidRDefault="009149A8" w:rsidP="009D01C4">
      <w:r w:rsidRPr="006B3F9D">
        <w:rPr>
          <w:rFonts w:cs="Calibri"/>
        </w:rPr>
        <w:br w:type="page"/>
      </w:r>
    </w:p>
    <w:p w:rsidR="009D01C4" w:rsidRDefault="009D01C4" w:rsidP="00954BBB">
      <w:pPr>
        <w:pStyle w:val="Heading1"/>
        <w:jc w:val="both"/>
      </w:pPr>
      <w:bookmarkStart w:id="1" w:name="_Toc258228172"/>
      <w:r>
        <w:lastRenderedPageBreak/>
        <w:t>Introduction</w:t>
      </w:r>
      <w:bookmarkEnd w:id="1"/>
    </w:p>
    <w:p w:rsidR="000E74B5" w:rsidRDefault="000E74B5" w:rsidP="00954BBB">
      <w:pPr>
        <w:jc w:val="both"/>
      </w:pPr>
      <w:r>
        <w:t xml:space="preserve">Silverlight has rapidly evolved since its original release in 2007. The initial emphasis for Silverlight was on providing rich media experiences, enabling designers and developers to add rich degrees of interactivity, media and animation to their Web sites. </w:t>
      </w:r>
      <w:r w:rsidR="008F30A7">
        <w:t>Silverlight 3 extended</w:t>
      </w:r>
      <w:r>
        <w:t xml:space="preserve"> the capabilities of the platform</w:t>
      </w:r>
      <w:r w:rsidR="008F30A7">
        <w:t>, adding</w:t>
      </w:r>
      <w:r>
        <w:t xml:space="preserve"> many new features essential for business application development. The rich tool </w:t>
      </w:r>
      <w:r w:rsidR="008F30A7">
        <w:t>support provided by Visual Studio and Expression Blend also helps</w:t>
      </w:r>
      <w:r>
        <w:t xml:space="preserve"> you to speed up your business application development and lower the cost of development. Silverlight 4</w:t>
      </w:r>
      <w:r w:rsidR="008F30A7">
        <w:t>, the current version,</w:t>
      </w:r>
      <w:r>
        <w:t xml:space="preserve"> </w:t>
      </w:r>
      <w:r w:rsidR="008F30A7">
        <w:t>adds even more features</w:t>
      </w:r>
      <w:r>
        <w:t xml:space="preserve"> making Silverlight a compelling choice of technology for building business applications. </w:t>
      </w:r>
    </w:p>
    <w:p w:rsidR="009D01C4" w:rsidRDefault="009D01C4" w:rsidP="00954BBB">
      <w:pPr>
        <w:pStyle w:val="Heading2"/>
        <w:jc w:val="both"/>
      </w:pPr>
      <w:bookmarkStart w:id="2" w:name="_Toc258228173"/>
      <w:r>
        <w:t>What Is a Business Application?</w:t>
      </w:r>
      <w:bookmarkEnd w:id="2"/>
    </w:p>
    <w:p w:rsidR="009D01C4" w:rsidRDefault="009D01C4" w:rsidP="00954BBB">
      <w:pPr>
        <w:jc w:val="both"/>
      </w:pPr>
      <w:r>
        <w:t xml:space="preserve">So what do we mean by the term “business application”? A business application has a distinct purpose or goal, and generally helps a company to save money or time, or perhaps helps them to improve customer satisfaction. Common examples might include CRM applications, time-tracking and expense claim applications, e-commerce and e-tail experiences, purchase request applications, and HR employee management systems. This style of application has a number of common characteristics. </w:t>
      </w:r>
    </w:p>
    <w:p w:rsidR="009D01C4" w:rsidRDefault="009D01C4" w:rsidP="009D01C4">
      <w:r>
        <w:t>Business applications:</w:t>
      </w:r>
    </w:p>
    <w:p w:rsidR="009D01C4" w:rsidRDefault="009D01C4" w:rsidP="0081271F">
      <w:pPr>
        <w:pStyle w:val="ListParagraph"/>
        <w:numPr>
          <w:ilvl w:val="0"/>
          <w:numId w:val="19"/>
        </w:numPr>
        <w:jc w:val="both"/>
      </w:pPr>
      <w:r>
        <w:rPr>
          <w:b/>
        </w:rPr>
        <w:t>Are d</w:t>
      </w:r>
      <w:r w:rsidRPr="002C250E">
        <w:rPr>
          <w:b/>
        </w:rPr>
        <w:t>ata</w:t>
      </w:r>
      <w:r>
        <w:rPr>
          <w:b/>
        </w:rPr>
        <w:t>-</w:t>
      </w:r>
      <w:r w:rsidRPr="002C250E">
        <w:rPr>
          <w:b/>
        </w:rPr>
        <w:t>driven</w:t>
      </w:r>
      <w:r w:rsidRPr="00F70F90">
        <w:t xml:space="preserve">. </w:t>
      </w:r>
      <w:r>
        <w:t xml:space="preserve">Data is all-important, and the application needs to be able to query, shape, and display data in different ways. The application also needs to be able to take input from the user via form fields, validate it, and then save and update it appropriately. </w:t>
      </w:r>
    </w:p>
    <w:p w:rsidR="009D01C4" w:rsidRDefault="009D01C4" w:rsidP="0081271F">
      <w:pPr>
        <w:pStyle w:val="ListParagraph"/>
        <w:numPr>
          <w:ilvl w:val="0"/>
          <w:numId w:val="19"/>
        </w:numPr>
        <w:jc w:val="both"/>
      </w:pPr>
      <w:r>
        <w:rPr>
          <w:b/>
        </w:rPr>
        <w:t>Require robust data validation</w:t>
      </w:r>
      <w:r>
        <w:t>. To ensure the best user experience, validation of input data needs to occur on the client with immediate feedback for the user. For added security, the validation must also be provided on the server.</w:t>
      </w:r>
    </w:p>
    <w:p w:rsidR="009D01C4" w:rsidRDefault="009D01C4" w:rsidP="0081271F">
      <w:pPr>
        <w:pStyle w:val="ListParagraph"/>
        <w:numPr>
          <w:ilvl w:val="0"/>
          <w:numId w:val="19"/>
        </w:numPr>
        <w:jc w:val="both"/>
      </w:pPr>
      <w:r>
        <w:rPr>
          <w:b/>
        </w:rPr>
        <w:t xml:space="preserve">Need to be </w:t>
      </w:r>
      <w:r w:rsidRPr="002C250E">
        <w:rPr>
          <w:b/>
        </w:rPr>
        <w:t>secure</w:t>
      </w:r>
      <w:r>
        <w:t>. The data displayed by the application typically needs to vary depending on who is accessing the application. Authentication (in other words, knowing who is accessing the application) is essential. Also, the functionality offered by the application often needs to vary depending on the user’s role.</w:t>
      </w:r>
    </w:p>
    <w:p w:rsidR="009D01C4" w:rsidRDefault="009D01C4" w:rsidP="0081271F">
      <w:pPr>
        <w:pStyle w:val="ListParagraph"/>
        <w:numPr>
          <w:ilvl w:val="0"/>
          <w:numId w:val="19"/>
        </w:numPr>
        <w:jc w:val="both"/>
      </w:pPr>
      <w:r>
        <w:rPr>
          <w:b/>
        </w:rPr>
        <w:t>Must present</w:t>
      </w:r>
      <w:r w:rsidRPr="00083FBE">
        <w:rPr>
          <w:b/>
        </w:rPr>
        <w:t xml:space="preserve"> a professional</w:t>
      </w:r>
      <w:r>
        <w:rPr>
          <w:b/>
        </w:rPr>
        <w:t>, efficient,</w:t>
      </w:r>
      <w:r w:rsidRPr="00083FBE">
        <w:rPr>
          <w:b/>
        </w:rPr>
        <w:t xml:space="preserve"> </w:t>
      </w:r>
      <w:r>
        <w:rPr>
          <w:b/>
        </w:rPr>
        <w:t>and enjoyable user experience</w:t>
      </w:r>
      <w:r>
        <w:t>. A professional interface that matches corporate branding requirements and enables users to get their jobs done efficiently and effectively is generally more important than fancy visual effects. A business application also needs to visualize data in many different ways using a variety of different control types, ranging from simple text boxes, combo boxes, and data grids to more sophisticated controls providing charts and reports.</w:t>
      </w:r>
    </w:p>
    <w:p w:rsidR="009D01C4" w:rsidRDefault="009D01C4" w:rsidP="0081271F">
      <w:pPr>
        <w:pStyle w:val="ListParagraph"/>
        <w:numPr>
          <w:ilvl w:val="0"/>
          <w:numId w:val="19"/>
        </w:numPr>
        <w:jc w:val="both"/>
      </w:pPr>
      <w:r>
        <w:rPr>
          <w:b/>
        </w:rPr>
        <w:t>Often need access to local resources</w:t>
      </w:r>
      <w:r>
        <w:t>. Many business applications also need access to local resources including the local file system, other client-side business productivity applications such as Microsoft Office Excel® or Microsoft Office Outlook®, printers, microphones, webcams, the clipboard, and so on.</w:t>
      </w:r>
    </w:p>
    <w:p w:rsidR="009D01C4" w:rsidRDefault="009D01C4" w:rsidP="0081271F">
      <w:pPr>
        <w:pStyle w:val="ListParagraph"/>
        <w:numPr>
          <w:ilvl w:val="0"/>
          <w:numId w:val="19"/>
        </w:numPr>
        <w:jc w:val="both"/>
      </w:pPr>
      <w:r>
        <w:rPr>
          <w:b/>
        </w:rPr>
        <w:t>Depend on integration with external and internal</w:t>
      </w:r>
      <w:r w:rsidRPr="00CE729F">
        <w:rPr>
          <w:b/>
        </w:rPr>
        <w:t xml:space="preserve"> services</w:t>
      </w:r>
      <w:r>
        <w:t xml:space="preserve">. Many business applications need to access existing services and applications to provide critical data essential for the operation of the business application. These may be accessed locally over the internal network or remotely over the Internet. Access is typically via REST or SOAP calls. </w:t>
      </w:r>
    </w:p>
    <w:p w:rsidR="009D01C4" w:rsidRDefault="009D01C4" w:rsidP="009D01C4">
      <w:pPr>
        <w:pStyle w:val="Heading2"/>
      </w:pPr>
      <w:bookmarkStart w:id="3" w:name="_Toc258228174"/>
      <w:r>
        <w:lastRenderedPageBreak/>
        <w:t>Why Consider Silverlight for Building Business Applications?</w:t>
      </w:r>
      <w:bookmarkEnd w:id="3"/>
    </w:p>
    <w:p w:rsidR="009D01C4" w:rsidRDefault="009D01C4" w:rsidP="00B30FCA">
      <w:pPr>
        <w:jc w:val="both"/>
      </w:pPr>
      <w:r>
        <w:t xml:space="preserve">Users of business applications expect rich, functional, and well-performing interfaces such as those typically provided by the desktop applications they are used to. With the latest business application-focused enhancements to Silverlight, the rich capabilities of its user interface, and the associated tooling provided by Visual Studio and Expression Studio, you can now rapidly build this type of application and enjoy the benefits of Web delivery and deployment. </w:t>
      </w:r>
    </w:p>
    <w:p w:rsidR="009D01C4" w:rsidRDefault="009D01C4" w:rsidP="00B30FCA">
      <w:pPr>
        <w:jc w:val="both"/>
      </w:pPr>
      <w:r>
        <w:t>The following features in particular make Silverlight a viable and compelling technology for building business applications:</w:t>
      </w:r>
    </w:p>
    <w:p w:rsidR="009D01C4" w:rsidRDefault="009D01C4" w:rsidP="0081271F">
      <w:pPr>
        <w:pStyle w:val="ListParagraph"/>
        <w:numPr>
          <w:ilvl w:val="0"/>
          <w:numId w:val="21"/>
        </w:numPr>
        <w:jc w:val="both"/>
      </w:pPr>
      <w:r>
        <w:rPr>
          <w:b/>
        </w:rPr>
        <w:t xml:space="preserve">WCF </w:t>
      </w:r>
      <w:r w:rsidRPr="00E365DA">
        <w:rPr>
          <w:b/>
        </w:rPr>
        <w:t>RIA Services</w:t>
      </w:r>
      <w:r>
        <w:t xml:space="preserve">. WCF Rich Internet Application (RIA) Services and Visual Studio 2010 provide an elegant solution for handling the transmission of data across the tiers of your application, data validation, and change tracking. In doing so, they provide a unified model for client-side and server-side development, making a traditionally difficult job for the developer much easier. </w:t>
      </w:r>
    </w:p>
    <w:p w:rsidR="009D01C4" w:rsidRDefault="009D01C4" w:rsidP="0081271F">
      <w:pPr>
        <w:pStyle w:val="ListParagraph"/>
        <w:numPr>
          <w:ilvl w:val="0"/>
          <w:numId w:val="21"/>
        </w:numPr>
        <w:jc w:val="both"/>
      </w:pPr>
      <w:r w:rsidRPr="004D4F92">
        <w:rPr>
          <w:b/>
        </w:rPr>
        <w:t>Rich data controls</w:t>
      </w:r>
      <w:r>
        <w:t xml:space="preserve">. Silverlight provides a rich library of over sixty controls complimented by open source and vendor control packs. The new, functionality-rich data bound controls such as the </w:t>
      </w:r>
      <w:proofErr w:type="spellStart"/>
      <w:r w:rsidRPr="00E802C5">
        <w:rPr>
          <w:b/>
        </w:rPr>
        <w:t>DataGrid</w:t>
      </w:r>
      <w:proofErr w:type="spellEnd"/>
      <w:r>
        <w:t xml:space="preserve">, </w:t>
      </w:r>
      <w:proofErr w:type="spellStart"/>
      <w:r w:rsidRPr="00E802C5">
        <w:rPr>
          <w:b/>
        </w:rPr>
        <w:t>ContentControl</w:t>
      </w:r>
      <w:proofErr w:type="spellEnd"/>
      <w:r>
        <w:t xml:space="preserve">, </w:t>
      </w:r>
      <w:proofErr w:type="spellStart"/>
      <w:r w:rsidRPr="00E802C5">
        <w:rPr>
          <w:b/>
        </w:rPr>
        <w:t>DatePicker</w:t>
      </w:r>
      <w:proofErr w:type="spellEnd"/>
      <w:r>
        <w:t xml:space="preserve">, and charting controls provided by the Silverlight Toolkit make it much easier to display data in an attractive manner. New controls such as the </w:t>
      </w:r>
      <w:proofErr w:type="spellStart"/>
      <w:r w:rsidRPr="00E802C5">
        <w:rPr>
          <w:b/>
        </w:rPr>
        <w:t>RichTextArea</w:t>
      </w:r>
      <w:proofErr w:type="spellEnd"/>
      <w:r>
        <w:t xml:space="preserve"> control make it much easier to capture formatted text input.  Working with large quantities of data and handling data paging is also much easier with the </w:t>
      </w:r>
      <w:proofErr w:type="spellStart"/>
      <w:r w:rsidRPr="00841E35">
        <w:rPr>
          <w:b/>
        </w:rPr>
        <w:t>DataPager</w:t>
      </w:r>
      <w:proofErr w:type="spellEnd"/>
      <w:r>
        <w:t xml:space="preserve"> control, which largely automates this job.</w:t>
      </w:r>
    </w:p>
    <w:p w:rsidR="009D01C4" w:rsidRPr="004D4F92" w:rsidRDefault="009D01C4" w:rsidP="0081271F">
      <w:pPr>
        <w:pStyle w:val="ListParagraph"/>
        <w:numPr>
          <w:ilvl w:val="0"/>
          <w:numId w:val="21"/>
        </w:numPr>
        <w:jc w:val="both"/>
      </w:pPr>
      <w:r>
        <w:rPr>
          <w:b/>
        </w:rPr>
        <w:t>Page navigation</w:t>
      </w:r>
      <w:r>
        <w:t xml:space="preserve">. Silverlight provides a page navigation framework, making it much easier to support navigation between pages. You can control how and when page navigation should interact with the browser history journal, and it also provides URI mapping, enabling you to use meaningful URIs to navigate between the different pages in your application. </w:t>
      </w:r>
    </w:p>
    <w:p w:rsidR="009D01C4" w:rsidRDefault="009D01C4" w:rsidP="0081271F">
      <w:pPr>
        <w:pStyle w:val="ListParagraph"/>
        <w:numPr>
          <w:ilvl w:val="0"/>
          <w:numId w:val="21"/>
        </w:numPr>
        <w:jc w:val="both"/>
      </w:pPr>
      <w:r w:rsidRPr="00E365DA">
        <w:rPr>
          <w:b/>
        </w:rPr>
        <w:t>Out</w:t>
      </w:r>
      <w:r>
        <w:rPr>
          <w:b/>
        </w:rPr>
        <w:t>-</w:t>
      </w:r>
      <w:r w:rsidRPr="00E365DA">
        <w:rPr>
          <w:b/>
        </w:rPr>
        <w:t>of</w:t>
      </w:r>
      <w:r>
        <w:rPr>
          <w:b/>
        </w:rPr>
        <w:t>-</w:t>
      </w:r>
      <w:r w:rsidRPr="00E365DA">
        <w:rPr>
          <w:b/>
        </w:rPr>
        <w:t>browser support</w:t>
      </w:r>
      <w:r>
        <w:t>.  The out-of-browser feature enables your users to continue working while disconnected from the network. For example, you could write an application that synchronizes their changes back to the server the next time they connect. Out-of-browser applications can also run as trusted applications with more privileges, making tasks requiring local resource access possible. For example, you can access the local file system, interact with Office applications, or have full keyboard access in full-screen mode.</w:t>
      </w:r>
    </w:p>
    <w:p w:rsidR="009D01C4" w:rsidRDefault="009D01C4" w:rsidP="0081271F">
      <w:pPr>
        <w:pStyle w:val="ListParagraph"/>
        <w:numPr>
          <w:ilvl w:val="0"/>
          <w:numId w:val="21"/>
        </w:numPr>
        <w:jc w:val="both"/>
      </w:pPr>
      <w:r>
        <w:rPr>
          <w:b/>
        </w:rPr>
        <w:t>Shared code validation</w:t>
      </w:r>
      <w:r>
        <w:t>. The validation feature support means you can write your validation logic once, and have the code automatically reused in the client and on the server. You can also declaratively apply basic validation support, such as length and range checks.</w:t>
      </w:r>
    </w:p>
    <w:p w:rsidR="009D01C4" w:rsidRPr="00E365DA" w:rsidRDefault="009D01C4" w:rsidP="0081271F">
      <w:pPr>
        <w:pStyle w:val="ListParagraph"/>
        <w:numPr>
          <w:ilvl w:val="0"/>
          <w:numId w:val="21"/>
        </w:numPr>
        <w:jc w:val="both"/>
      </w:pPr>
      <w:r w:rsidRPr="00E365DA">
        <w:rPr>
          <w:b/>
        </w:rPr>
        <w:t>Local resource access</w:t>
      </w:r>
      <w:r>
        <w:t>. Silverlight enables out-of-browser Silverlight applications to access local resources, such as the file system and clipboard, as well as other local applications and devices that provide a COM interface. Using the COM support enables your Silverlight business applications to integrate with Office applications such as Excel or Outlook and perform many other tasks previously not possible from Web applications.</w:t>
      </w:r>
    </w:p>
    <w:p w:rsidR="009D01C4" w:rsidRDefault="009D01C4" w:rsidP="0081271F">
      <w:pPr>
        <w:pStyle w:val="ListParagraph"/>
        <w:numPr>
          <w:ilvl w:val="0"/>
          <w:numId w:val="21"/>
        </w:numPr>
        <w:jc w:val="both"/>
      </w:pPr>
      <w:r>
        <w:rPr>
          <w:b/>
        </w:rPr>
        <w:t>Printing support</w:t>
      </w:r>
      <w:r w:rsidRPr="00E365DA">
        <w:t>.</w:t>
      </w:r>
      <w:r>
        <w:t xml:space="preserve"> Silverlight printing support enables you to print whole pages and specific data items directly from your business applications.</w:t>
      </w:r>
    </w:p>
    <w:p w:rsidR="009D01C4" w:rsidRDefault="009D01C4" w:rsidP="0081271F">
      <w:pPr>
        <w:pStyle w:val="ListParagraph"/>
        <w:numPr>
          <w:ilvl w:val="0"/>
          <w:numId w:val="21"/>
        </w:numPr>
        <w:jc w:val="both"/>
      </w:pPr>
      <w:r>
        <w:rPr>
          <w:b/>
        </w:rPr>
        <w:lastRenderedPageBreak/>
        <w:t>Command support</w:t>
      </w:r>
      <w:r>
        <w:t>. Silverlight now provides support for commands in the same way that WPF does for desktop applications. Commands provide a way to data-bind specific operations in your application to controls in your application’s user interface. This command approach supports patterns like Model-View-</w:t>
      </w:r>
      <w:proofErr w:type="spellStart"/>
      <w:r>
        <w:t>ViewModel</w:t>
      </w:r>
      <w:proofErr w:type="spellEnd"/>
      <w:r>
        <w:t xml:space="preserve"> (MVVM) that promote code separation, maintainability, and testability. </w:t>
      </w:r>
    </w:p>
    <w:p w:rsidR="009D01C4" w:rsidRDefault="009D01C4" w:rsidP="0081271F">
      <w:pPr>
        <w:pStyle w:val="ListParagraph"/>
        <w:numPr>
          <w:ilvl w:val="0"/>
          <w:numId w:val="21"/>
        </w:numPr>
        <w:jc w:val="both"/>
      </w:pPr>
      <w:r>
        <w:rPr>
          <w:b/>
        </w:rPr>
        <w:t>Drag and drop</w:t>
      </w:r>
      <w:r>
        <w:t xml:space="preserve">. Silverlight applications can now expose drop targets, enabling users to drag files to your Silverlight applications. For example, a user could drag and drop an Excel document onto a Silverlight application and have the application automatically display its data in a </w:t>
      </w:r>
      <w:proofErr w:type="spellStart"/>
      <w:r>
        <w:t>DataGrid</w:t>
      </w:r>
      <w:proofErr w:type="spellEnd"/>
      <w:r>
        <w:t xml:space="preserve"> control.</w:t>
      </w:r>
    </w:p>
    <w:p w:rsidR="009D01C4" w:rsidRDefault="009D01C4" w:rsidP="0081271F">
      <w:pPr>
        <w:pStyle w:val="ListParagraph"/>
        <w:numPr>
          <w:ilvl w:val="0"/>
          <w:numId w:val="21"/>
        </w:numPr>
        <w:jc w:val="both"/>
      </w:pPr>
      <w:r w:rsidRPr="00C03176">
        <w:rPr>
          <w:b/>
        </w:rPr>
        <w:t>Right-</w:t>
      </w:r>
      <w:r w:rsidRPr="00CE729F">
        <w:rPr>
          <w:b/>
        </w:rPr>
        <w:t>click support</w:t>
      </w:r>
      <w:r>
        <w:t>. You can now create your own right-click pop-up menus to further enhance the user experience and provide easy access to context-specific features and functions.</w:t>
      </w:r>
    </w:p>
    <w:p w:rsidR="00B30FCA" w:rsidRDefault="009D01C4" w:rsidP="00B30FCA">
      <w:pPr>
        <w:jc w:val="both"/>
      </w:pPr>
      <w:r>
        <w:t>So</w:t>
      </w:r>
      <w:r w:rsidR="00B30FCA">
        <w:t>,</w:t>
      </w:r>
      <w:r>
        <w:t xml:space="preserve"> while many features essential for business applications are now available, how should you structure your Silverlight application to best take advantage of them? How should you perform data access? How should you pass data over the network between your rich UI and database? Establishing and understanding the right architecture up front is essential.</w:t>
      </w:r>
    </w:p>
    <w:p w:rsidR="009D01C4" w:rsidRDefault="009D01C4" w:rsidP="00B30FCA">
      <w:pPr>
        <w:pStyle w:val="Heading1"/>
      </w:pPr>
      <w:bookmarkStart w:id="4" w:name="_Toc258228175"/>
      <w:r>
        <w:t>Architectural Considerations</w:t>
      </w:r>
      <w:bookmarkEnd w:id="4"/>
    </w:p>
    <w:p w:rsidR="009D01C4" w:rsidRDefault="009D01C4" w:rsidP="0081271F">
      <w:pPr>
        <w:jc w:val="both"/>
      </w:pPr>
      <w:r>
        <w:t>Silverlight application architecture shares much in common with traditional HTML/ASP.NET/PHP applications, with one important difference. When you use Silverlight, the presentation logic is located solely on the client in your user’s browser.</w:t>
      </w:r>
    </w:p>
    <w:p w:rsidR="009D01C4" w:rsidRDefault="009D01C4" w:rsidP="00B30FCA">
      <w:pPr>
        <w:pStyle w:val="Heading2"/>
      </w:pPr>
      <w:bookmarkStart w:id="5" w:name="_Toc258228176"/>
      <w:r>
        <w:t>HTML / ASP.NET / PHP Application Architecture</w:t>
      </w:r>
      <w:bookmarkEnd w:id="5"/>
    </w:p>
    <w:p w:rsidR="009D01C4" w:rsidRDefault="009D01C4" w:rsidP="0081271F">
      <w:pPr>
        <w:spacing w:after="120"/>
        <w:jc w:val="both"/>
      </w:pPr>
      <w:r>
        <w:t>Consider the architecture of a typical HTML-based Web-based application such as one you might create using ASP.NET. This is shown in Figure 1.</w:t>
      </w:r>
    </w:p>
    <w:p w:rsidR="00954BBB" w:rsidRDefault="009D01C4" w:rsidP="00954BBB">
      <w:pPr>
        <w:jc w:val="center"/>
        <w:rPr>
          <w:b/>
          <w:i/>
          <w:sz w:val="20"/>
        </w:rPr>
      </w:pPr>
      <w:r>
        <w:rPr>
          <w:noProof/>
        </w:rPr>
        <w:drawing>
          <wp:inline distT="0" distB="0" distL="0" distR="0">
            <wp:extent cx="5194788" cy="1402006"/>
            <wp:effectExtent l="19050" t="0" r="5862" b="0"/>
            <wp:docPr id="9" name="Picture 0" descr="ASP.NET App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NET App Architecture.png"/>
                    <pic:cNvPicPr/>
                  </pic:nvPicPr>
                  <pic:blipFill>
                    <a:blip r:embed="rId9" cstate="print"/>
                    <a:stretch>
                      <a:fillRect/>
                    </a:stretch>
                  </pic:blipFill>
                  <pic:spPr>
                    <a:xfrm>
                      <a:off x="0" y="0"/>
                      <a:ext cx="5196935" cy="1402585"/>
                    </a:xfrm>
                    <a:prstGeom prst="rect">
                      <a:avLst/>
                    </a:prstGeom>
                  </pic:spPr>
                </pic:pic>
              </a:graphicData>
            </a:graphic>
          </wp:inline>
        </w:drawing>
      </w:r>
    </w:p>
    <w:p w:rsidR="009D01C4" w:rsidRPr="003F6A3D" w:rsidRDefault="009D01C4" w:rsidP="00954BBB">
      <w:pPr>
        <w:jc w:val="center"/>
        <w:rPr>
          <w:b/>
          <w:i/>
        </w:rPr>
      </w:pPr>
      <w:r w:rsidRPr="003F6A3D">
        <w:rPr>
          <w:b/>
          <w:i/>
          <w:sz w:val="20"/>
        </w:rPr>
        <w:t>Figure 1</w:t>
      </w:r>
      <w:r>
        <w:rPr>
          <w:b/>
          <w:i/>
          <w:sz w:val="20"/>
        </w:rPr>
        <w:t>:</w:t>
      </w:r>
      <w:r w:rsidRPr="003F6A3D">
        <w:rPr>
          <w:b/>
          <w:i/>
          <w:sz w:val="20"/>
        </w:rPr>
        <w:t xml:space="preserve"> HTML / ASP.NET </w:t>
      </w:r>
      <w:r>
        <w:rPr>
          <w:b/>
          <w:i/>
          <w:sz w:val="20"/>
        </w:rPr>
        <w:t xml:space="preserve">/ PHP </w:t>
      </w:r>
      <w:r w:rsidRPr="003F6A3D">
        <w:rPr>
          <w:b/>
          <w:i/>
          <w:sz w:val="20"/>
        </w:rPr>
        <w:t>Application Architecture</w:t>
      </w:r>
    </w:p>
    <w:p w:rsidR="00954BBB" w:rsidRDefault="009D01C4" w:rsidP="0081271F">
      <w:pPr>
        <w:jc w:val="both"/>
      </w:pPr>
      <w:r>
        <w:t xml:space="preserve">With this very common model, the application is divided into three tiers: presentation, business and data. In the conventional ASP.NET/PHP model, the presentation logic on the server is responsible for generating the necessary HTML markup, which is sent to the client’s browser to render the application’s user interface. In many systems, the presentation and business logic, and often the data access logic, is more closely coupled than Figure 1 would suggest, but a clear separation into distinct tiers is desirable and offers many benefits including flexibility, maintainability, and scalability. With AJAX technology, the </w:t>
      </w:r>
      <w:r>
        <w:lastRenderedPageBreak/>
        <w:t>richness of the user interfaces presented by this type of application has significantly increased, but Silverlight enables you to take the richness and functionality to another level.</w:t>
      </w:r>
    </w:p>
    <w:p w:rsidR="009D01C4" w:rsidRDefault="009D01C4" w:rsidP="0081271F">
      <w:pPr>
        <w:pStyle w:val="Heading2"/>
        <w:jc w:val="both"/>
      </w:pPr>
      <w:bookmarkStart w:id="6" w:name="_Toc258228177"/>
      <w:r>
        <w:t>Rich Internet Application Architecture</w:t>
      </w:r>
      <w:bookmarkEnd w:id="6"/>
    </w:p>
    <w:p w:rsidR="009D01C4" w:rsidRDefault="009D01C4" w:rsidP="0081271F">
      <w:pPr>
        <w:jc w:val="both"/>
      </w:pPr>
      <w:r>
        <w:t>The Rich Internet Application (RIA) model offered by Silverlight changes things a little by providing a hybrid model that combines the power of Silverlight for displaying a very rich user experience (more akin to a traditional desktop application) on the client, with the conventional three-tier Web model. Figure 2 shows the RIA architecture.</w:t>
      </w:r>
    </w:p>
    <w:p w:rsidR="009D01C4" w:rsidRDefault="009D01C4" w:rsidP="00954BBB">
      <w:pPr>
        <w:jc w:val="center"/>
      </w:pPr>
      <w:r>
        <w:rPr>
          <w:noProof/>
        </w:rPr>
        <w:drawing>
          <wp:inline distT="0" distB="0" distL="0" distR="0">
            <wp:extent cx="4922227" cy="1344805"/>
            <wp:effectExtent l="19050" t="0" r="0" b="0"/>
            <wp:docPr id="10" name="Picture 1" descr="RIA Application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A Application Architecture.png"/>
                    <pic:cNvPicPr/>
                  </pic:nvPicPr>
                  <pic:blipFill>
                    <a:blip r:embed="rId10" cstate="print"/>
                    <a:stretch>
                      <a:fillRect/>
                    </a:stretch>
                  </pic:blipFill>
                  <pic:spPr>
                    <a:xfrm>
                      <a:off x="0" y="0"/>
                      <a:ext cx="4929621" cy="1346825"/>
                    </a:xfrm>
                    <a:prstGeom prst="rect">
                      <a:avLst/>
                    </a:prstGeom>
                  </pic:spPr>
                </pic:pic>
              </a:graphicData>
            </a:graphic>
          </wp:inline>
        </w:drawing>
      </w:r>
    </w:p>
    <w:p w:rsidR="009D01C4" w:rsidRPr="003F6A3D" w:rsidRDefault="009D01C4" w:rsidP="00954BBB">
      <w:pPr>
        <w:jc w:val="center"/>
        <w:rPr>
          <w:b/>
          <w:i/>
        </w:rPr>
      </w:pPr>
      <w:r w:rsidRPr="003F6A3D">
        <w:rPr>
          <w:b/>
          <w:i/>
          <w:sz w:val="20"/>
        </w:rPr>
        <w:t xml:space="preserve">Figure </w:t>
      </w:r>
      <w:r>
        <w:rPr>
          <w:b/>
          <w:i/>
          <w:sz w:val="20"/>
        </w:rPr>
        <w:t>2:</w:t>
      </w:r>
      <w:r w:rsidRPr="003F6A3D">
        <w:rPr>
          <w:b/>
          <w:i/>
          <w:sz w:val="20"/>
        </w:rPr>
        <w:t xml:space="preserve"> </w:t>
      </w:r>
      <w:r>
        <w:rPr>
          <w:b/>
          <w:i/>
          <w:sz w:val="20"/>
        </w:rPr>
        <w:t xml:space="preserve">Silverlight / RIA </w:t>
      </w:r>
      <w:r w:rsidRPr="003F6A3D">
        <w:rPr>
          <w:b/>
          <w:i/>
          <w:sz w:val="20"/>
        </w:rPr>
        <w:t>Application Architecture</w:t>
      </w:r>
    </w:p>
    <w:p w:rsidR="009D01C4" w:rsidRDefault="009D01C4" w:rsidP="008F30A7">
      <w:pPr>
        <w:jc w:val="both"/>
      </w:pPr>
      <w:r>
        <w:t>Notice how the presentation tier is now completely client-side (running in the Silverlight plug-in inside the user’s browser). In this model, the client is really an extension of the server and you should think of the RIA as a single logical application. This raises a key question: How should you handle the communication between client and server, across the trust boundary that is the network?</w:t>
      </w:r>
    </w:p>
    <w:p w:rsidR="009D01C4" w:rsidRDefault="009D01C4" w:rsidP="009D01C4">
      <w:pPr>
        <w:pStyle w:val="Heading2"/>
      </w:pPr>
      <w:bookmarkStart w:id="7" w:name="_Toc258228178"/>
      <w:r>
        <w:t>WCF RIA Services</w:t>
      </w:r>
      <w:bookmarkEnd w:id="7"/>
    </w:p>
    <w:p w:rsidR="009D01C4" w:rsidRDefault="009D01C4" w:rsidP="0081271F">
      <w:pPr>
        <w:jc w:val="both"/>
      </w:pPr>
      <w:r>
        <w:t xml:space="preserve">The introduction of WCF RIA Services (hereafter called RIA Services) provides a solution to this </w:t>
      </w:r>
      <w:proofErr w:type="gramStart"/>
      <w:r>
        <w:t>issue,</w:t>
      </w:r>
      <w:proofErr w:type="gramEnd"/>
      <w:r>
        <w:t xml:space="preserve"> and in doing so abstracts much of the underlying complexity of communicating across a trust boundary from client to server. The fundamental objective for RIA Services is to provide a coherent, end-to-end view of an application, connecting the presentation views on one side with the database on the other. This, together with the fact that RIA service abstracts away the detail of having to deal with asynchronous communication (something Silverlight relies upon), greatly simplifies the overall development task.  </w:t>
      </w:r>
    </w:p>
    <w:p w:rsidR="009D01C4" w:rsidRDefault="009D01C4" w:rsidP="0081271F">
      <w:pPr>
        <w:jc w:val="both"/>
      </w:pPr>
      <w:r>
        <w:t xml:space="preserve">Central to the RIA Services approach is a server-side </w:t>
      </w:r>
      <w:r w:rsidRPr="000501F5">
        <w:rPr>
          <w:i/>
        </w:rPr>
        <w:t>domain</w:t>
      </w:r>
      <w:r>
        <w:t xml:space="preserve"> </w:t>
      </w:r>
      <w:r w:rsidRPr="000501F5">
        <w:rPr>
          <w:i/>
        </w:rPr>
        <w:t>service</w:t>
      </w:r>
      <w:r>
        <w:t xml:space="preserve"> class. This exposes a set of  methods callable over the network (called operations) required by the presentation logic, such as operations for querying and returning sets of data, for updating existing data and inserting new data into the backend data store through the data access layer. </w:t>
      </w:r>
    </w:p>
    <w:p w:rsidR="009D01C4" w:rsidRDefault="009D01C4" w:rsidP="0081271F">
      <w:pPr>
        <w:jc w:val="both"/>
      </w:pPr>
      <w:r>
        <w:t xml:space="preserve">A domain service on the server is exposed to the client-side presentation tier through the </w:t>
      </w:r>
      <w:r w:rsidRPr="000501F5">
        <w:rPr>
          <w:i/>
        </w:rPr>
        <w:t>domain</w:t>
      </w:r>
      <w:r>
        <w:t xml:space="preserve"> </w:t>
      </w:r>
      <w:r w:rsidRPr="000501F5">
        <w:rPr>
          <w:i/>
        </w:rPr>
        <w:t>context</w:t>
      </w:r>
      <w:r>
        <w:t xml:space="preserve"> class (automatically generated from the domain service class by the Visual Studio tools when you build your project). The RIA Services solution layered on top of the RIA application architecture is shown in Figure 3.</w:t>
      </w:r>
    </w:p>
    <w:p w:rsidR="009D01C4" w:rsidRDefault="009D01C4" w:rsidP="00B30FCA">
      <w:pPr>
        <w:jc w:val="center"/>
      </w:pPr>
      <w:r>
        <w:rPr>
          <w:noProof/>
        </w:rPr>
        <w:lastRenderedPageBreak/>
        <w:drawing>
          <wp:inline distT="0" distB="0" distL="0" distR="0">
            <wp:extent cx="5731510" cy="1979295"/>
            <wp:effectExtent l="19050" t="0" r="2540" b="0"/>
            <wp:docPr id="11" name="Picture 2" descr="RIA Services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A Services Architecture.png"/>
                    <pic:cNvPicPr/>
                  </pic:nvPicPr>
                  <pic:blipFill>
                    <a:blip r:embed="rId11" cstate="print"/>
                    <a:stretch>
                      <a:fillRect/>
                    </a:stretch>
                  </pic:blipFill>
                  <pic:spPr>
                    <a:xfrm>
                      <a:off x="0" y="0"/>
                      <a:ext cx="5731510" cy="1979295"/>
                    </a:xfrm>
                    <a:prstGeom prst="rect">
                      <a:avLst/>
                    </a:prstGeom>
                  </pic:spPr>
                </pic:pic>
              </a:graphicData>
            </a:graphic>
          </wp:inline>
        </w:drawing>
      </w:r>
    </w:p>
    <w:p w:rsidR="009D01C4" w:rsidRPr="003F6A3D" w:rsidRDefault="009D01C4" w:rsidP="00B30FCA">
      <w:pPr>
        <w:jc w:val="center"/>
        <w:rPr>
          <w:b/>
          <w:i/>
        </w:rPr>
      </w:pPr>
      <w:r w:rsidRPr="003F6A3D">
        <w:rPr>
          <w:b/>
          <w:i/>
          <w:sz w:val="20"/>
        </w:rPr>
        <w:t xml:space="preserve">Figure </w:t>
      </w:r>
      <w:r>
        <w:rPr>
          <w:b/>
          <w:i/>
          <w:sz w:val="20"/>
        </w:rPr>
        <w:t>3:</w:t>
      </w:r>
      <w:r w:rsidRPr="003F6A3D">
        <w:rPr>
          <w:b/>
          <w:i/>
          <w:sz w:val="20"/>
        </w:rPr>
        <w:t xml:space="preserve"> </w:t>
      </w:r>
      <w:r>
        <w:rPr>
          <w:b/>
          <w:i/>
          <w:sz w:val="20"/>
        </w:rPr>
        <w:t>WCF RIA Services, the domain service and domain context classes</w:t>
      </w:r>
    </w:p>
    <w:p w:rsidR="009D01C4" w:rsidRDefault="009D01C4" w:rsidP="0081271F">
      <w:pPr>
        <w:jc w:val="both"/>
      </w:pPr>
      <w:r>
        <w:t xml:space="preserve">The domain context class is responsible for providing access to the data via a series of public operations (methods). While WCF RIA Services does not mandate which data access technology you must use, a convenient approach is the ADO.NET Entity Framework, which enables you to program against the data model and which takes care of the object to relational mapping for you. </w:t>
      </w:r>
    </w:p>
    <w:p w:rsidR="009D01C4" w:rsidRDefault="009D01C4" w:rsidP="0081271F">
      <w:pPr>
        <w:jc w:val="both"/>
      </w:pPr>
      <w:r w:rsidRPr="00CE729F">
        <w:rPr>
          <w:b/>
        </w:rPr>
        <w:t>NOTE</w:t>
      </w:r>
      <w:r>
        <w:t xml:space="preserve">: RIA Services works with any data access approach. For example, you might choose to use </w:t>
      </w:r>
      <w:proofErr w:type="spellStart"/>
      <w:r>
        <w:t>NHibernate</w:t>
      </w:r>
      <w:proofErr w:type="spellEnd"/>
      <w:r>
        <w:t xml:space="preserve"> or </w:t>
      </w:r>
      <w:proofErr w:type="gramStart"/>
      <w:r>
        <w:t>a custom</w:t>
      </w:r>
      <w:proofErr w:type="gramEnd"/>
      <w:r>
        <w:t xml:space="preserve"> data access architecture. Regardless of the data access approach, you can still expose your data by using RIA services. </w:t>
      </w:r>
    </w:p>
    <w:p w:rsidR="009D01C4" w:rsidRDefault="009D01C4" w:rsidP="009D01C4">
      <w:r>
        <w:t>The following code snippet shows what a typical domain service class looks like. This code is automatically generated by Visual Studio when you add a new item of type Domain Service to your project.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w:t>
      </w:r>
      <w:proofErr w:type="spellStart"/>
      <w:proofErr w:type="gramStart"/>
      <w:r w:rsidRPr="00525733">
        <w:rPr>
          <w:rFonts w:ascii="Courier New" w:hAnsi="Courier New" w:cs="Courier New"/>
          <w:sz w:val="18"/>
          <w:szCs w:val="18"/>
        </w:rPr>
        <w:t>EnableClientAccess</w:t>
      </w:r>
      <w:proofErr w:type="spellEnd"/>
      <w:r w:rsidRPr="00525733">
        <w:rPr>
          <w:rFonts w:ascii="Courier New" w:hAnsi="Courier New" w:cs="Courier New"/>
          <w:sz w:val="18"/>
          <w:szCs w:val="18"/>
        </w:rPr>
        <w:t>(</w:t>
      </w:r>
      <w:proofErr w:type="gram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proofErr w:type="gramStart"/>
      <w:r w:rsidRPr="00525733">
        <w:rPr>
          <w:rFonts w:ascii="Courier New" w:hAnsi="Courier New" w:cs="Courier New"/>
          <w:sz w:val="18"/>
          <w:szCs w:val="18"/>
        </w:rPr>
        <w:t>public</w:t>
      </w:r>
      <w:proofErr w:type="gramEnd"/>
      <w:r w:rsidRPr="00525733">
        <w:rPr>
          <w:rFonts w:ascii="Courier New" w:hAnsi="Courier New" w:cs="Courier New"/>
          <w:sz w:val="18"/>
          <w:szCs w:val="18"/>
        </w:rPr>
        <w:t xml:space="preserve"> class </w:t>
      </w:r>
      <w:proofErr w:type="spellStart"/>
      <w:r w:rsidRPr="00525733">
        <w:rPr>
          <w:rFonts w:ascii="Courier New" w:hAnsi="Courier New" w:cs="Courier New"/>
          <w:sz w:val="18"/>
          <w:szCs w:val="18"/>
        </w:rPr>
        <w:t>ProductDomainService</w:t>
      </w:r>
      <w:proofErr w:type="spellEnd"/>
      <w:r w:rsidRPr="00525733">
        <w:rPr>
          <w:rFonts w:ascii="Courier New" w:hAnsi="Courier New" w:cs="Courier New"/>
          <w:sz w:val="18"/>
          <w:szCs w:val="18"/>
        </w:rPr>
        <w:t xml:space="preserve"> : </w:t>
      </w:r>
      <w:proofErr w:type="spellStart"/>
      <w:r w:rsidRPr="00525733">
        <w:rPr>
          <w:rFonts w:ascii="Courier New" w:hAnsi="Courier New" w:cs="Courier New"/>
          <w:sz w:val="18"/>
          <w:szCs w:val="18"/>
        </w:rPr>
        <w:t>LinqToEntitiesDomainService</w:t>
      </w:r>
      <w:proofErr w:type="spellEnd"/>
      <w:r w:rsidRPr="00525733">
        <w:rPr>
          <w:rFonts w:ascii="Courier New" w:hAnsi="Courier New" w:cs="Courier New"/>
          <w:sz w:val="18"/>
          <w:szCs w:val="18"/>
        </w:rPr>
        <w:t>&lt;</w:t>
      </w:r>
      <w:proofErr w:type="spellStart"/>
      <w:r w:rsidRPr="00525733">
        <w:rPr>
          <w:rFonts w:ascii="Courier New" w:hAnsi="Courier New" w:cs="Courier New"/>
          <w:sz w:val="18"/>
          <w:szCs w:val="18"/>
        </w:rPr>
        <w:t>NorthwindEntities</w:t>
      </w:r>
      <w:proofErr w:type="spellEnd"/>
      <w:r w:rsidRPr="00525733">
        <w:rPr>
          <w:rFonts w:ascii="Courier New" w:hAnsi="Courier New" w:cs="Courier New"/>
          <w:sz w:val="18"/>
          <w:szCs w:val="18"/>
        </w:rPr>
        <w:t>&gt;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public</w:t>
      </w:r>
      <w:proofErr w:type="gramEnd"/>
      <w:r>
        <w:rPr>
          <w:rFonts w:ascii="Courier New" w:hAnsi="Courier New" w:cs="Courier New"/>
          <w:sz w:val="18"/>
          <w:szCs w:val="18"/>
        </w:rPr>
        <w:t xml:space="preserve"> </w:t>
      </w:r>
      <w:proofErr w:type="spellStart"/>
      <w:r>
        <w:rPr>
          <w:rFonts w:ascii="Courier New" w:hAnsi="Courier New" w:cs="Courier New"/>
          <w:sz w:val="18"/>
          <w:szCs w:val="18"/>
        </w:rPr>
        <w:t>IQueryable</w:t>
      </w:r>
      <w:proofErr w:type="spellEnd"/>
      <w:r>
        <w:rPr>
          <w:rFonts w:ascii="Courier New" w:hAnsi="Courier New" w:cs="Courier New"/>
          <w:sz w:val="18"/>
          <w:szCs w:val="18"/>
        </w:rPr>
        <w:t xml:space="preserve">&lt;Product&gt; </w:t>
      </w:r>
      <w:proofErr w:type="spellStart"/>
      <w:r w:rsidRPr="00525733">
        <w:rPr>
          <w:rFonts w:ascii="Courier New" w:hAnsi="Courier New" w:cs="Courier New"/>
          <w:sz w:val="18"/>
          <w:szCs w:val="18"/>
        </w:rPr>
        <w:t>GetProducts</w:t>
      </w:r>
      <w:proofErr w:type="spell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gramStart"/>
      <w:r w:rsidRPr="00525733">
        <w:rPr>
          <w:rFonts w:ascii="Courier New" w:hAnsi="Courier New" w:cs="Courier New"/>
          <w:sz w:val="18"/>
          <w:szCs w:val="18"/>
        </w:rPr>
        <w:t>return</w:t>
      </w:r>
      <w:proofErr w:type="gramEnd"/>
      <w:r w:rsidRPr="00525733">
        <w:rPr>
          <w:rFonts w:ascii="Courier New" w:hAnsi="Courier New" w:cs="Courier New"/>
          <w:sz w:val="18"/>
          <w:szCs w:val="18"/>
        </w:rPr>
        <w:t xml:space="preserve"> </w:t>
      </w:r>
      <w:proofErr w:type="spellStart"/>
      <w:r w:rsidRPr="00525733">
        <w:rPr>
          <w:rFonts w:ascii="Courier New" w:hAnsi="Courier New" w:cs="Courier New"/>
          <w:sz w:val="18"/>
          <w:szCs w:val="18"/>
        </w:rPr>
        <w:t>this.ObjectContext.Products</w:t>
      </w:r>
      <w:proofErr w:type="spell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gramStart"/>
      <w:r w:rsidRPr="00525733">
        <w:rPr>
          <w:rFonts w:ascii="Courier New" w:hAnsi="Courier New" w:cs="Courier New"/>
          <w:sz w:val="18"/>
          <w:szCs w:val="18"/>
        </w:rPr>
        <w:t>public</w:t>
      </w:r>
      <w:proofErr w:type="gramEnd"/>
      <w:r w:rsidRPr="00525733">
        <w:rPr>
          <w:rFonts w:ascii="Courier New" w:hAnsi="Courier New" w:cs="Courier New"/>
          <w:sz w:val="18"/>
          <w:szCs w:val="18"/>
        </w:rPr>
        <w:t xml:space="preserve"> void </w:t>
      </w:r>
      <w:proofErr w:type="spellStart"/>
      <w:r w:rsidRPr="00525733">
        <w:rPr>
          <w:rFonts w:ascii="Courier New" w:hAnsi="Courier New" w:cs="Courier New"/>
          <w:sz w:val="18"/>
          <w:szCs w:val="18"/>
        </w:rPr>
        <w:t>InsertProduct</w:t>
      </w:r>
      <w:proofErr w:type="spellEnd"/>
      <w:r w:rsidRPr="00525733">
        <w:rPr>
          <w:rFonts w:ascii="Courier New" w:hAnsi="Courier New" w:cs="Courier New"/>
          <w:sz w:val="18"/>
          <w:szCs w:val="18"/>
        </w:rPr>
        <w:t>(Product product)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gramStart"/>
      <w:r w:rsidRPr="00525733">
        <w:rPr>
          <w:rFonts w:ascii="Courier New" w:hAnsi="Courier New" w:cs="Courier New"/>
          <w:sz w:val="18"/>
          <w:szCs w:val="18"/>
        </w:rPr>
        <w:t>if</w:t>
      </w:r>
      <w:proofErr w:type="gramEnd"/>
      <w:r w:rsidRPr="00525733">
        <w:rPr>
          <w:rFonts w:ascii="Courier New" w:hAnsi="Courier New" w:cs="Courier New"/>
          <w:sz w:val="18"/>
          <w:szCs w:val="18"/>
        </w:rPr>
        <w:t xml:space="preserve"> ((</w:t>
      </w:r>
      <w:proofErr w:type="spellStart"/>
      <w:r w:rsidRPr="00525733">
        <w:rPr>
          <w:rFonts w:ascii="Courier New" w:hAnsi="Courier New" w:cs="Courier New"/>
          <w:sz w:val="18"/>
          <w:szCs w:val="18"/>
        </w:rPr>
        <w:t>product.EntityState</w:t>
      </w:r>
      <w:proofErr w:type="spellEnd"/>
      <w:r w:rsidRPr="00525733">
        <w:rPr>
          <w:rFonts w:ascii="Courier New" w:hAnsi="Courier New" w:cs="Courier New"/>
          <w:sz w:val="18"/>
          <w:szCs w:val="18"/>
        </w:rPr>
        <w:t xml:space="preserve"> != </w:t>
      </w:r>
      <w:proofErr w:type="spellStart"/>
      <w:r w:rsidRPr="00525733">
        <w:rPr>
          <w:rFonts w:ascii="Courier New" w:hAnsi="Courier New" w:cs="Courier New"/>
          <w:sz w:val="18"/>
          <w:szCs w:val="18"/>
        </w:rPr>
        <w:t>EntityState.Added</w:t>
      </w:r>
      <w:proofErr w:type="spell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gramStart"/>
      <w:r w:rsidRPr="00525733">
        <w:rPr>
          <w:rFonts w:ascii="Courier New" w:hAnsi="Courier New" w:cs="Courier New"/>
          <w:sz w:val="18"/>
          <w:szCs w:val="18"/>
        </w:rPr>
        <w:t>if</w:t>
      </w:r>
      <w:proofErr w:type="gramEnd"/>
      <w:r w:rsidRPr="00525733">
        <w:rPr>
          <w:rFonts w:ascii="Courier New" w:hAnsi="Courier New" w:cs="Courier New"/>
          <w:sz w:val="18"/>
          <w:szCs w:val="18"/>
        </w:rPr>
        <w:t xml:space="preserve"> ((</w:t>
      </w:r>
      <w:proofErr w:type="spellStart"/>
      <w:r w:rsidRPr="00525733">
        <w:rPr>
          <w:rFonts w:ascii="Courier New" w:hAnsi="Courier New" w:cs="Courier New"/>
          <w:sz w:val="18"/>
          <w:szCs w:val="18"/>
        </w:rPr>
        <w:t>product.EntityState</w:t>
      </w:r>
      <w:proofErr w:type="spellEnd"/>
      <w:r w:rsidRPr="00525733">
        <w:rPr>
          <w:rFonts w:ascii="Courier New" w:hAnsi="Courier New" w:cs="Courier New"/>
          <w:sz w:val="18"/>
          <w:szCs w:val="18"/>
        </w:rPr>
        <w:t xml:space="preserve"> != </w:t>
      </w:r>
      <w:proofErr w:type="spellStart"/>
      <w:r w:rsidRPr="00525733">
        <w:rPr>
          <w:rFonts w:ascii="Courier New" w:hAnsi="Courier New" w:cs="Courier New"/>
          <w:sz w:val="18"/>
          <w:szCs w:val="18"/>
        </w:rPr>
        <w:t>EntityState.Detached</w:t>
      </w:r>
      <w:proofErr w:type="spell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spellStart"/>
      <w:proofErr w:type="gramStart"/>
      <w:r w:rsidRPr="00525733">
        <w:rPr>
          <w:rFonts w:ascii="Courier New" w:hAnsi="Courier New" w:cs="Courier New"/>
          <w:sz w:val="18"/>
          <w:szCs w:val="18"/>
        </w:rPr>
        <w:t>this.ObjectContext.ObjectStateManager.ChangeObjectState</w:t>
      </w:r>
      <w:proofErr w:type="spellEnd"/>
      <w:r w:rsidRPr="00525733">
        <w:rPr>
          <w:rFonts w:ascii="Courier New" w:hAnsi="Courier New" w:cs="Courier New"/>
          <w:sz w:val="18"/>
          <w:szCs w:val="18"/>
        </w:rPr>
        <w:t>(</w:t>
      </w:r>
      <w:proofErr w:type="gramEnd"/>
      <w:r w:rsidRPr="00525733">
        <w:rPr>
          <w:rFonts w:ascii="Courier New" w:hAnsi="Courier New" w:cs="Courier New"/>
          <w:sz w:val="18"/>
          <w:szCs w:val="18"/>
        </w:rPr>
        <w:t>product,</w:t>
      </w:r>
      <w:r>
        <w:rPr>
          <w:rFonts w:ascii="Courier New" w:hAnsi="Courier New" w:cs="Courier New"/>
          <w:sz w:val="18"/>
          <w:szCs w:val="18"/>
        </w:rPr>
        <w:br/>
        <w:t xml:space="preserve">                                                             </w:t>
      </w:r>
      <w:r w:rsidRPr="00525733">
        <w:rPr>
          <w:rFonts w:ascii="Courier New" w:hAnsi="Courier New" w:cs="Courier New"/>
          <w:sz w:val="18"/>
          <w:szCs w:val="18"/>
        </w:rPr>
        <w:t xml:space="preserve"> </w:t>
      </w:r>
      <w:proofErr w:type="spellStart"/>
      <w:r w:rsidRPr="00525733">
        <w:rPr>
          <w:rFonts w:ascii="Courier New" w:hAnsi="Courier New" w:cs="Courier New"/>
          <w:sz w:val="18"/>
          <w:szCs w:val="18"/>
        </w:rPr>
        <w:t>EntityState.Added</w:t>
      </w:r>
      <w:proofErr w:type="spell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gramStart"/>
      <w:r w:rsidRPr="00525733">
        <w:rPr>
          <w:rFonts w:ascii="Courier New" w:hAnsi="Courier New" w:cs="Courier New"/>
          <w:sz w:val="18"/>
          <w:szCs w:val="18"/>
        </w:rPr>
        <w:t>else</w:t>
      </w:r>
      <w:proofErr w:type="gramEnd"/>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roofErr w:type="spellStart"/>
      <w:proofErr w:type="gramStart"/>
      <w:r w:rsidRPr="00525733">
        <w:rPr>
          <w:rFonts w:ascii="Courier New" w:hAnsi="Courier New" w:cs="Courier New"/>
          <w:sz w:val="18"/>
          <w:szCs w:val="18"/>
        </w:rPr>
        <w:t>this.ObjectContext.AddToProducts</w:t>
      </w:r>
      <w:proofErr w:type="spellEnd"/>
      <w:r w:rsidRPr="00525733">
        <w:rPr>
          <w:rFonts w:ascii="Courier New" w:hAnsi="Courier New" w:cs="Courier New"/>
          <w:sz w:val="18"/>
          <w:szCs w:val="18"/>
        </w:rPr>
        <w:t>(</w:t>
      </w:r>
      <w:proofErr w:type="gramEnd"/>
      <w:r w:rsidRPr="00525733">
        <w:rPr>
          <w:rFonts w:ascii="Courier New" w:hAnsi="Courier New" w:cs="Courier New"/>
          <w:sz w:val="18"/>
          <w:szCs w:val="18"/>
        </w:rPr>
        <w:t>product);</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Pr="00525733" w:rsidRDefault="009D01C4" w:rsidP="009D01C4">
      <w:pPr>
        <w:pStyle w:val="NoSpacing"/>
        <w:rPr>
          <w:rFonts w:ascii="Courier New" w:hAnsi="Courier New" w:cs="Courier New"/>
          <w:sz w:val="18"/>
          <w:szCs w:val="18"/>
        </w:rPr>
      </w:pPr>
      <w:r>
        <w:rPr>
          <w:rFonts w:ascii="Courier New" w:hAnsi="Courier New" w:cs="Courier New"/>
          <w:sz w:val="18"/>
          <w:szCs w:val="18"/>
        </w:rPr>
        <w:t xml:space="preserve">  . . .</w:t>
      </w:r>
    </w:p>
    <w:p w:rsidR="009D01C4" w:rsidRPr="00525733" w:rsidRDefault="009D01C4" w:rsidP="009D01C4">
      <w:pPr>
        <w:pStyle w:val="NoSpacing"/>
        <w:rPr>
          <w:rFonts w:ascii="Courier New" w:hAnsi="Courier New" w:cs="Courier New"/>
          <w:sz w:val="18"/>
          <w:szCs w:val="18"/>
        </w:rPr>
      </w:pPr>
      <w:r w:rsidRPr="00525733">
        <w:rPr>
          <w:rFonts w:ascii="Courier New" w:hAnsi="Courier New" w:cs="Courier New"/>
          <w:sz w:val="18"/>
          <w:szCs w:val="18"/>
        </w:rPr>
        <w:t xml:space="preserve">  </w:t>
      </w:r>
    </w:p>
    <w:p w:rsidR="009D01C4" w:rsidRDefault="009D01C4" w:rsidP="0081271F">
      <w:pPr>
        <w:jc w:val="both"/>
      </w:pPr>
      <w:r>
        <w:lastRenderedPageBreak/>
        <w:t xml:space="preserve">Notice how this example is using the Entity Framework for data access and as a result the domain service class derives from the </w:t>
      </w:r>
      <w:proofErr w:type="spellStart"/>
      <w:r w:rsidRPr="00525733">
        <w:rPr>
          <w:b/>
        </w:rPr>
        <w:t>LinqToEntitiesDomainService</w:t>
      </w:r>
      <w:proofErr w:type="spellEnd"/>
      <w:r>
        <w:t xml:space="preserve"> base class. The class is also annotated with the </w:t>
      </w:r>
      <w:proofErr w:type="spellStart"/>
      <w:r w:rsidRPr="006F5F0E">
        <w:rPr>
          <w:b/>
        </w:rPr>
        <w:t>EnableClientAccess</w:t>
      </w:r>
      <w:proofErr w:type="spellEnd"/>
      <w:r>
        <w:t xml:space="preserve"> attribute. This defines that the domain service class should be projected to the client and be made available via the associated domain context class. This client-side class is automatically generated for you when you build your project inside Visual Studio.</w:t>
      </w:r>
    </w:p>
    <w:p w:rsidR="009D01C4" w:rsidRDefault="009D01C4" w:rsidP="0081271F">
      <w:pPr>
        <w:jc w:val="both"/>
      </w:pPr>
      <w:r>
        <w:t xml:space="preserve">In the above example, the domain service class has been generated from a </w:t>
      </w:r>
      <w:r w:rsidRPr="00454AEC">
        <w:rPr>
          <w:b/>
        </w:rPr>
        <w:t>Product</w:t>
      </w:r>
      <w:r>
        <w:t xml:space="preserve"> entity, generated from the Microsoft SQL Server® </w:t>
      </w:r>
      <w:proofErr w:type="spellStart"/>
      <w:r>
        <w:t>Northwind</w:t>
      </w:r>
      <w:proofErr w:type="spellEnd"/>
      <w:r>
        <w:t xml:space="preserve"> database. By default, any newly created domain class exposes a set of CRUD operations, including:</w:t>
      </w:r>
    </w:p>
    <w:p w:rsidR="009D01C4" w:rsidRDefault="009D01C4" w:rsidP="0081271F">
      <w:pPr>
        <w:pStyle w:val="ListParagraph"/>
        <w:numPr>
          <w:ilvl w:val="0"/>
          <w:numId w:val="22"/>
        </w:numPr>
        <w:jc w:val="both"/>
      </w:pPr>
      <w:r>
        <w:t>A public Get method (</w:t>
      </w:r>
      <w:proofErr w:type="spellStart"/>
      <w:r w:rsidRPr="00DA4622">
        <w:rPr>
          <w:b/>
        </w:rPr>
        <w:t>GetProducts</w:t>
      </w:r>
      <w:proofErr w:type="spellEnd"/>
      <w:r>
        <w:t xml:space="preserve"> in this example) that returns an </w:t>
      </w:r>
      <w:proofErr w:type="spellStart"/>
      <w:r w:rsidRPr="00DA4622">
        <w:rPr>
          <w:b/>
        </w:rPr>
        <w:t>IQueryable</w:t>
      </w:r>
      <w:proofErr w:type="spellEnd"/>
      <w:r>
        <w:t xml:space="preserve"> interface, in this case encapsulating a set of </w:t>
      </w:r>
      <w:r w:rsidRPr="00AE23A2">
        <w:rPr>
          <w:b/>
        </w:rPr>
        <w:t>Product</w:t>
      </w:r>
      <w:r>
        <w:t xml:space="preserve"> objects.  You can easily add additional LINQ statements to filter, sort, or restrict the returned product set in some way depending on your business logic requirements. </w:t>
      </w:r>
    </w:p>
    <w:p w:rsidR="009D01C4" w:rsidRDefault="009D01C4" w:rsidP="0081271F">
      <w:pPr>
        <w:pStyle w:val="ListParagraph"/>
        <w:numPr>
          <w:ilvl w:val="0"/>
          <w:numId w:val="22"/>
        </w:numPr>
        <w:jc w:val="both"/>
      </w:pPr>
      <w:r>
        <w:t>Insert, Update, and Delete methods for performing other CRUD style operations.</w:t>
      </w:r>
    </w:p>
    <w:p w:rsidR="009D01C4" w:rsidRDefault="009D01C4" w:rsidP="0081271F">
      <w:pPr>
        <w:jc w:val="both"/>
      </w:pPr>
      <w:r>
        <w:t xml:space="preserve">You can also add your own custom methods to the domain service class. These can include custom business logic and custom validation. For example, you may need to provide a </w:t>
      </w:r>
      <w:proofErr w:type="spellStart"/>
      <w:r w:rsidRPr="00DA4622">
        <w:rPr>
          <w:b/>
        </w:rPr>
        <w:t>GetProductByID</w:t>
      </w:r>
      <w:proofErr w:type="spellEnd"/>
      <w:r>
        <w:t xml:space="preserve"> method that accepts a product ID as an input parameter and returns specific product details. </w:t>
      </w:r>
    </w:p>
    <w:p w:rsidR="009D01C4" w:rsidRDefault="009D01C4" w:rsidP="009D01C4">
      <w:pPr>
        <w:pStyle w:val="Heading1"/>
      </w:pPr>
      <w:bookmarkStart w:id="8" w:name="_Toc258228179"/>
      <w:r>
        <w:t>Displaying Data on the Client</w:t>
      </w:r>
      <w:bookmarkEnd w:id="8"/>
    </w:p>
    <w:p w:rsidR="009D01C4" w:rsidRDefault="009D01C4" w:rsidP="00954BBB">
      <w:pPr>
        <w:jc w:val="both"/>
      </w:pPr>
      <w:r>
        <w:t>The server-side domain service is presented to your Silverlight project as a domain context object. Visual Studio automatically generates the code for the domain context class for you based on your domain service class. The domain context class exposes a similar set of CRUD operations for the Silverlight client to call, enabling data to be queried and retrieved, inserted, updated, and deleted against your data source. This capability of replicating the server-side operations to the client-side Silverlight code helps to streamline and simplify the development process.</w:t>
      </w:r>
    </w:p>
    <w:p w:rsidR="009D01C4" w:rsidRDefault="009D01C4" w:rsidP="00954BBB">
      <w:pPr>
        <w:jc w:val="both"/>
      </w:pPr>
      <w:r>
        <w:t xml:space="preserve">To display the data on your Silverlight UI, you can choose from a variety of controls including </w:t>
      </w:r>
      <w:proofErr w:type="spellStart"/>
      <w:r w:rsidRPr="00454AEC">
        <w:rPr>
          <w:b/>
        </w:rPr>
        <w:t>TextBox</w:t>
      </w:r>
      <w:proofErr w:type="spellEnd"/>
      <w:r>
        <w:t xml:space="preserve">, </w:t>
      </w:r>
      <w:proofErr w:type="spellStart"/>
      <w:r w:rsidRPr="00454AEC">
        <w:rPr>
          <w:b/>
        </w:rPr>
        <w:t>ComboBox</w:t>
      </w:r>
      <w:proofErr w:type="spellEnd"/>
      <w:r>
        <w:t xml:space="preserve">, </w:t>
      </w:r>
      <w:proofErr w:type="spellStart"/>
      <w:r w:rsidRPr="00454AEC">
        <w:rPr>
          <w:b/>
        </w:rPr>
        <w:t>ListBox</w:t>
      </w:r>
      <w:proofErr w:type="spellEnd"/>
      <w:r>
        <w:t xml:space="preserve">, or </w:t>
      </w:r>
      <w:proofErr w:type="spellStart"/>
      <w:r w:rsidRPr="00454AEC">
        <w:rPr>
          <w:b/>
        </w:rPr>
        <w:t>DataGrid</w:t>
      </w:r>
      <w:proofErr w:type="spellEnd"/>
      <w:r>
        <w:t xml:space="preserve">, all of which support data binding directly to the entities collection on the data context. For example, the following code snippet shows how to use the domain context to retrieve a set of data and bind it to the </w:t>
      </w:r>
      <w:proofErr w:type="spellStart"/>
      <w:r w:rsidRPr="00454AEC">
        <w:rPr>
          <w:b/>
        </w:rPr>
        <w:t>DataGrid</w:t>
      </w:r>
      <w:proofErr w:type="spellEnd"/>
      <w:r>
        <w:t xml:space="preserve"> control.</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Create</w:t>
      </w:r>
      <w:proofErr w:type="gramEnd"/>
      <w:r>
        <w:rPr>
          <w:rFonts w:ascii="Courier New" w:hAnsi="Courier New" w:cs="Courier New"/>
          <w:sz w:val="18"/>
          <w:szCs w:val="18"/>
        </w:rPr>
        <w:t xml:space="preserve"> a new domain context</w:t>
      </w:r>
    </w:p>
    <w:p w:rsidR="009D01C4" w:rsidRDefault="009D01C4" w:rsidP="009D01C4">
      <w:pPr>
        <w:pStyle w:val="NoSpacing"/>
        <w:rPr>
          <w:rFonts w:ascii="Courier New" w:hAnsi="Courier New" w:cs="Courier New"/>
          <w:sz w:val="18"/>
          <w:szCs w:val="18"/>
        </w:rPr>
      </w:pPr>
      <w:proofErr w:type="spellStart"/>
      <w:proofErr w:type="gramStart"/>
      <w:r>
        <w:rPr>
          <w:rFonts w:ascii="Courier New" w:hAnsi="Courier New" w:cs="Courier New"/>
          <w:sz w:val="18"/>
          <w:szCs w:val="18"/>
        </w:rPr>
        <w:t>var</w:t>
      </w:r>
      <w:proofErr w:type="spellEnd"/>
      <w:proofErr w:type="gramEnd"/>
      <w:r>
        <w:rPr>
          <w:rFonts w:ascii="Courier New" w:hAnsi="Courier New" w:cs="Courier New"/>
          <w:sz w:val="18"/>
          <w:szCs w:val="18"/>
        </w:rPr>
        <w:t xml:space="preserve"> context = new </w:t>
      </w:r>
      <w:proofErr w:type="spellStart"/>
      <w:r>
        <w:rPr>
          <w:rFonts w:ascii="Courier New" w:hAnsi="Courier New" w:cs="Courier New"/>
          <w:sz w:val="18"/>
          <w:szCs w:val="18"/>
        </w:rPr>
        <w:t>ProductsDomainContext</w:t>
      </w:r>
      <w:proofErr w:type="spellEnd"/>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Data bind the Products collection exposed by the domain context</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to the data grid control</w:t>
      </w:r>
    </w:p>
    <w:p w:rsidR="009D01C4" w:rsidRDefault="009D01C4" w:rsidP="009D01C4">
      <w:pPr>
        <w:pStyle w:val="NoSpacing"/>
        <w:rPr>
          <w:rFonts w:ascii="Courier New" w:hAnsi="Courier New" w:cs="Courier New"/>
          <w:sz w:val="18"/>
          <w:szCs w:val="18"/>
        </w:rPr>
      </w:pPr>
      <w:proofErr w:type="spellStart"/>
      <w:r>
        <w:rPr>
          <w:rFonts w:ascii="Courier New" w:hAnsi="Courier New" w:cs="Courier New"/>
          <w:sz w:val="18"/>
          <w:szCs w:val="18"/>
        </w:rPr>
        <w:t>productDataGrid.ItemsSource</w:t>
      </w:r>
      <w:proofErr w:type="spellEnd"/>
      <w:r>
        <w:rPr>
          <w:rFonts w:ascii="Courier New" w:hAnsi="Courier New" w:cs="Courier New"/>
          <w:sz w:val="18"/>
          <w:szCs w:val="18"/>
        </w:rPr>
        <w:t xml:space="preserve"> = </w:t>
      </w:r>
      <w:proofErr w:type="spellStart"/>
      <w:r>
        <w:rPr>
          <w:rFonts w:ascii="Courier New" w:hAnsi="Courier New" w:cs="Courier New"/>
          <w:sz w:val="18"/>
          <w:szCs w:val="18"/>
        </w:rPr>
        <w:t>context.Products</w:t>
      </w:r>
      <w:proofErr w:type="spellEnd"/>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Load the data by calling the </w:t>
      </w:r>
      <w:proofErr w:type="spellStart"/>
      <w:r>
        <w:rPr>
          <w:rFonts w:ascii="Courier New" w:hAnsi="Courier New" w:cs="Courier New"/>
          <w:sz w:val="18"/>
          <w:szCs w:val="18"/>
        </w:rPr>
        <w:t>GetProductsQuery</w:t>
      </w:r>
      <w:proofErr w:type="spellEnd"/>
      <w:r>
        <w:rPr>
          <w:rFonts w:ascii="Courier New" w:hAnsi="Courier New" w:cs="Courier New"/>
          <w:sz w:val="18"/>
          <w:szCs w:val="18"/>
        </w:rPr>
        <w:t xml:space="preserve"> method</w:t>
      </w:r>
    </w:p>
    <w:p w:rsidR="009D01C4" w:rsidRDefault="009D01C4" w:rsidP="009D01C4">
      <w:pPr>
        <w:pStyle w:val="NoSpacing"/>
        <w:rPr>
          <w:rFonts w:ascii="Courier New" w:hAnsi="Courier New" w:cs="Courier New"/>
          <w:sz w:val="18"/>
          <w:szCs w:val="18"/>
        </w:rPr>
      </w:pPr>
      <w:proofErr w:type="spellStart"/>
      <w:proofErr w:type="gramStart"/>
      <w:r>
        <w:rPr>
          <w:rFonts w:ascii="Courier New" w:hAnsi="Courier New" w:cs="Courier New"/>
          <w:sz w:val="18"/>
          <w:szCs w:val="18"/>
        </w:rPr>
        <w:t>context.Load</w:t>
      </w:r>
      <w:proofErr w:type="spellEnd"/>
      <w:r>
        <w:rPr>
          <w:rFonts w:ascii="Courier New" w:hAnsi="Courier New" w:cs="Courier New"/>
          <w:sz w:val="18"/>
          <w:szCs w:val="18"/>
        </w:rPr>
        <w:t>(</w:t>
      </w:r>
      <w:proofErr w:type="spellStart"/>
      <w:proofErr w:type="gramEnd"/>
      <w:r>
        <w:rPr>
          <w:rFonts w:ascii="Courier New" w:hAnsi="Courier New" w:cs="Courier New"/>
          <w:sz w:val="18"/>
          <w:szCs w:val="18"/>
        </w:rPr>
        <w:t>context.GetProductsQuery</w:t>
      </w:r>
      <w:proofErr w:type="spellEnd"/>
      <w:r>
        <w:rPr>
          <w:rFonts w:ascii="Courier New" w:hAnsi="Courier New" w:cs="Courier New"/>
          <w:sz w:val="18"/>
          <w:szCs w:val="18"/>
        </w:rPr>
        <w:t>());</w:t>
      </w:r>
    </w:p>
    <w:p w:rsidR="00954BBB" w:rsidRPr="00525733" w:rsidRDefault="00954BBB" w:rsidP="009D01C4">
      <w:pPr>
        <w:pStyle w:val="NoSpacing"/>
        <w:rPr>
          <w:rFonts w:ascii="Courier New" w:hAnsi="Courier New" w:cs="Courier New"/>
          <w:sz w:val="18"/>
          <w:szCs w:val="18"/>
        </w:rPr>
      </w:pPr>
    </w:p>
    <w:p w:rsidR="009D01C4" w:rsidRDefault="009D01C4" w:rsidP="00954BBB">
      <w:pPr>
        <w:jc w:val="both"/>
      </w:pPr>
      <w:r>
        <w:t xml:space="preserve">When </w:t>
      </w:r>
      <w:proofErr w:type="spellStart"/>
      <w:r w:rsidRPr="00E45162">
        <w:rPr>
          <w:b/>
        </w:rPr>
        <w:t>GetProductsQuery</w:t>
      </w:r>
      <w:proofErr w:type="spellEnd"/>
      <w:r>
        <w:t xml:space="preserve"> is called on the client-side domain context, Microsoft Windows® Communication Foundation (WCF) service communication is used to call the equivalent domain service </w:t>
      </w:r>
      <w:r>
        <w:lastRenderedPageBreak/>
        <w:t>operation on the Web server, retrieve the data, and load it into the client-side context, where it is helpfully exposed via an Entity collection property.</w:t>
      </w:r>
    </w:p>
    <w:p w:rsidR="009D01C4" w:rsidRDefault="009D01C4" w:rsidP="00954BBB">
      <w:pPr>
        <w:jc w:val="both"/>
      </w:pPr>
      <w:r>
        <w:t>In addition to being able to programmatically establish the connections between your data and the UI controls, you can also use the designer support in Visual Studio by dragging controls directly from the Data Sources window onto your design surface. This establishes all of the data bindings for you without you needing to write any explicit code.</w:t>
      </w:r>
    </w:p>
    <w:p w:rsidR="009D01C4" w:rsidRDefault="009D01C4" w:rsidP="00954BBB">
      <w:pPr>
        <w:pStyle w:val="Heading3"/>
        <w:jc w:val="both"/>
      </w:pPr>
      <w:bookmarkStart w:id="9" w:name="_Toc258228180"/>
      <w:r>
        <w:t>Handling Large Amounts of Data</w:t>
      </w:r>
      <w:bookmarkEnd w:id="9"/>
    </w:p>
    <w:p w:rsidR="009D01C4" w:rsidRDefault="009D01C4" w:rsidP="00954BBB">
      <w:pPr>
        <w:jc w:val="both"/>
      </w:pPr>
      <w:r>
        <w:t xml:space="preserve">If you need to handle large data sets, such as products from a product catalog, orders from a purchase order system, or employee records from an HR system, you need to consider data paging, which is presenting a single page of data at a time while allowing the user to perform sorting and filtering across the entire data set.  </w:t>
      </w:r>
    </w:p>
    <w:p w:rsidR="009D01C4" w:rsidRDefault="009D01C4" w:rsidP="00954BBB">
      <w:pPr>
        <w:jc w:val="both"/>
      </w:pPr>
      <w:r>
        <w:t xml:space="preserve">Silverlight provides the </w:t>
      </w:r>
      <w:proofErr w:type="spellStart"/>
      <w:r w:rsidRPr="006B7DD0">
        <w:rPr>
          <w:b/>
        </w:rPr>
        <w:t>DataPager</w:t>
      </w:r>
      <w:proofErr w:type="spellEnd"/>
      <w:r>
        <w:t xml:space="preserve"> control to greatly simplify this task. To add data paging to your application, you can simply drag and drop the </w:t>
      </w:r>
      <w:proofErr w:type="spellStart"/>
      <w:r w:rsidRPr="006B7DD0">
        <w:rPr>
          <w:b/>
        </w:rPr>
        <w:t>DataPager</w:t>
      </w:r>
      <w:proofErr w:type="spellEnd"/>
      <w:r>
        <w:t xml:space="preserve"> control onto your design surface, typically beneath a </w:t>
      </w:r>
      <w:proofErr w:type="spellStart"/>
      <w:r w:rsidRPr="006B7DD0">
        <w:rPr>
          <w:b/>
        </w:rPr>
        <w:t>DataGrid</w:t>
      </w:r>
      <w:proofErr w:type="spellEnd"/>
      <w:r>
        <w:rPr>
          <w:b/>
        </w:rPr>
        <w:t>.</w:t>
      </w:r>
      <w:r>
        <w:t xml:space="preserve"> You then bind the </w:t>
      </w:r>
      <w:proofErr w:type="spellStart"/>
      <w:r w:rsidRPr="006B7DD0">
        <w:rPr>
          <w:b/>
        </w:rPr>
        <w:t>DataPager</w:t>
      </w:r>
      <w:proofErr w:type="spellEnd"/>
      <w:r>
        <w:t xml:space="preserve"> to the data source exposed by the domain context and subsequent data retrieval is handled a page at a time.</w:t>
      </w:r>
    </w:p>
    <w:p w:rsidR="009D01C4" w:rsidRDefault="009D01C4" w:rsidP="00954BBB">
      <w:pPr>
        <w:jc w:val="both"/>
      </w:pPr>
      <w:r>
        <w:t xml:space="preserve">Even with data paging, network latency and data processing time can cause delays. To provide a visual cue to your users that activity is occurring, you can use the </w:t>
      </w:r>
      <w:proofErr w:type="spellStart"/>
      <w:r w:rsidRPr="006B7DD0">
        <w:rPr>
          <w:b/>
        </w:rPr>
        <w:t>BusyIndicator</w:t>
      </w:r>
      <w:proofErr w:type="spellEnd"/>
      <w:r>
        <w:t xml:space="preserve"> control to provide feedback. This control, along with many other data visualization controls, is available in the Silverlight Toolkit which you can download from </w:t>
      </w:r>
      <w:hyperlink r:id="rId12" w:history="1">
        <w:r w:rsidRPr="00EB19E7">
          <w:rPr>
            <w:rStyle w:val="Hyperlink"/>
          </w:rPr>
          <w:t>http://silverlight.codeplex.com</w:t>
        </w:r>
      </w:hyperlink>
      <w:r>
        <w:t xml:space="preserve">. </w:t>
      </w:r>
    </w:p>
    <w:p w:rsidR="009D01C4" w:rsidRDefault="009D01C4" w:rsidP="009D01C4">
      <w:pPr>
        <w:pStyle w:val="Heading1"/>
      </w:pPr>
      <w:bookmarkStart w:id="10" w:name="_Toc258228181"/>
      <w:r>
        <w:t>Capturing Data on the Client</w:t>
      </w:r>
      <w:bookmarkEnd w:id="10"/>
    </w:p>
    <w:p w:rsidR="009D01C4" w:rsidRDefault="009D01C4" w:rsidP="00954BBB">
      <w:pPr>
        <w:jc w:val="both"/>
      </w:pPr>
      <w:r>
        <w:t xml:space="preserve">Silverlight supports controls to handle all of the common forms-based data input tasks your business application might need. Some rich controls, including </w:t>
      </w:r>
      <w:r w:rsidRPr="00331BC1">
        <w:rPr>
          <w:b/>
        </w:rPr>
        <w:t>Calendar</w:t>
      </w:r>
      <w:r>
        <w:t xml:space="preserve"> and </w:t>
      </w:r>
      <w:proofErr w:type="spellStart"/>
      <w:r w:rsidRPr="00331BC1">
        <w:rPr>
          <w:b/>
        </w:rPr>
        <w:t>DatePicker</w:t>
      </w:r>
      <w:proofErr w:type="spellEnd"/>
      <w:r w:rsidRPr="000F66FB">
        <w:t>,</w:t>
      </w:r>
      <w:r>
        <w:t xml:space="preserve"> enable you to quickly construct data input forms. Using the new controls and also the new tooling provided by Visual Studio 2010 can greatly improve your development productivity and also enhance your application’s user experience.</w:t>
      </w:r>
    </w:p>
    <w:p w:rsidR="009D01C4" w:rsidRDefault="009D01C4" w:rsidP="00954BBB">
      <w:pPr>
        <w:jc w:val="both"/>
      </w:pPr>
      <w:r>
        <w:t>As an example of the productivity enhancements provided by Visual Studio 2010, you can now use options from within the data sources window to auto-generate large chunks of your user interface based on the data exposed by your domain context classes. The data sources window lists the domain context classes in your application and lets you specify the type of control you’d like to use to display each data property, such as a check box, radio button, edit box, combo box, image control, and so on. Alternatively you can accept the defaults that Visual Studio applies. You can also decide whether or not you want to display the data as a master list or a details view. This enables you to display tabulated lists of data together with forms that enable you to edit and update that data.</w:t>
      </w:r>
    </w:p>
    <w:p w:rsidR="009D01C4" w:rsidRDefault="009D01C4" w:rsidP="00954BBB">
      <w:pPr>
        <w:jc w:val="both"/>
      </w:pPr>
      <w:r w:rsidRPr="00B26391">
        <w:t xml:space="preserve">The enhanced tooling provided by Visual Studio 2010 and Expression </w:t>
      </w:r>
      <w:proofErr w:type="gramStart"/>
      <w:r w:rsidRPr="00B26391">
        <w:t>Blend  takes</w:t>
      </w:r>
      <w:proofErr w:type="gramEnd"/>
      <w:r w:rsidRPr="00B26391">
        <w:t xml:space="preserve"> much of the pain out of building business applications due to the quality of the design-time experience</w:t>
      </w:r>
      <w:r>
        <w:t>.</w:t>
      </w:r>
    </w:p>
    <w:p w:rsidR="009D01C4" w:rsidRDefault="009D01C4" w:rsidP="009D01C4">
      <w:pPr>
        <w:pStyle w:val="Heading1"/>
      </w:pPr>
      <w:bookmarkStart w:id="11" w:name="_Toc258228182"/>
      <w:r>
        <w:lastRenderedPageBreak/>
        <w:t>Validating User Input</w:t>
      </w:r>
      <w:bookmarkEnd w:id="11"/>
    </w:p>
    <w:p w:rsidR="009D01C4" w:rsidRDefault="009D01C4" w:rsidP="00954BBB">
      <w:pPr>
        <w:jc w:val="both"/>
      </w:pPr>
      <w:r>
        <w:t>Business applications need to validate their user input in a variety of ways, ranging from simple type, length, and range checks to more sophisticated, custom validation that depends on business rules. In a Silverlight application (or indeed any Web application), the validation needs to occur in two places:</w:t>
      </w:r>
    </w:p>
    <w:p w:rsidR="009D01C4" w:rsidRDefault="009D01C4" w:rsidP="009D01C4">
      <w:pPr>
        <w:pStyle w:val="ListParagraph"/>
        <w:numPr>
          <w:ilvl w:val="0"/>
          <w:numId w:val="25"/>
        </w:numPr>
      </w:pPr>
      <w:r w:rsidRPr="00A56097">
        <w:rPr>
          <w:b/>
        </w:rPr>
        <w:t>On the client</w:t>
      </w:r>
      <w:r>
        <w:t>. To provide a rich user experience and instantly present well-formatted validation error messages to the user next to the input field containing the invalid entry.</w:t>
      </w:r>
    </w:p>
    <w:p w:rsidR="009D01C4" w:rsidRPr="00A56097" w:rsidRDefault="009D01C4" w:rsidP="009D01C4">
      <w:pPr>
        <w:pStyle w:val="ListParagraph"/>
        <w:numPr>
          <w:ilvl w:val="0"/>
          <w:numId w:val="25"/>
        </w:numPr>
      </w:pPr>
      <w:r w:rsidRPr="00A56097">
        <w:rPr>
          <w:b/>
        </w:rPr>
        <w:t>On</w:t>
      </w:r>
      <w:r>
        <w:t xml:space="preserve"> </w:t>
      </w:r>
      <w:r w:rsidRPr="00A56097">
        <w:rPr>
          <w:b/>
        </w:rPr>
        <w:t>the</w:t>
      </w:r>
      <w:r>
        <w:t xml:space="preserve"> </w:t>
      </w:r>
      <w:r w:rsidRPr="00A56097">
        <w:rPr>
          <w:b/>
        </w:rPr>
        <w:t>server</w:t>
      </w:r>
      <w:r>
        <w:t>. For added security, in case a malicious user bypasses your Silverlight client application and attempts to call your backend services directly.</w:t>
      </w:r>
    </w:p>
    <w:p w:rsidR="009D01C4" w:rsidRDefault="009D01C4" w:rsidP="009D01C4">
      <w:pPr>
        <w:pStyle w:val="Heading3"/>
      </w:pPr>
      <w:bookmarkStart w:id="12" w:name="_Toc258228183"/>
      <w:r>
        <w:t>Validation Attributes</w:t>
      </w:r>
      <w:bookmarkEnd w:id="12"/>
    </w:p>
    <w:p w:rsidR="009D01C4" w:rsidRDefault="009D01C4" w:rsidP="00954BBB">
      <w:pPr>
        <w:jc w:val="both"/>
      </w:pPr>
      <w:r>
        <w:t xml:space="preserve">RIA Services enables you to leverage types from the </w:t>
      </w:r>
      <w:proofErr w:type="spellStart"/>
      <w:r w:rsidRPr="00772691">
        <w:rPr>
          <w:b/>
        </w:rPr>
        <w:t>System.ComponentModel.DataAnnotations</w:t>
      </w:r>
      <w:proofErr w:type="spellEnd"/>
      <w:r>
        <w:t xml:space="preserve"> namespace that you can apply directly to properties on your entity data model classes to perform common validation checks. You add them in your server project and they are automatically propagated at build time, to the associated client-side classes. </w:t>
      </w:r>
      <w:proofErr w:type="spellStart"/>
      <w:r w:rsidRPr="00772691">
        <w:rPr>
          <w:b/>
        </w:rPr>
        <w:t>DataAnnotations</w:t>
      </w:r>
      <w:proofErr w:type="spellEnd"/>
      <w:r>
        <w:t xml:space="preserve"> that provide property validation include </w:t>
      </w:r>
      <w:proofErr w:type="spellStart"/>
      <w:r w:rsidRPr="00331BC1">
        <w:rPr>
          <w:b/>
        </w:rPr>
        <w:t>DataTypeAttribute</w:t>
      </w:r>
      <w:proofErr w:type="spellEnd"/>
      <w:r>
        <w:t xml:space="preserve">, </w:t>
      </w:r>
      <w:proofErr w:type="spellStart"/>
      <w:r w:rsidRPr="00331BC1">
        <w:rPr>
          <w:b/>
        </w:rPr>
        <w:t>RangeAttribute</w:t>
      </w:r>
      <w:proofErr w:type="spellEnd"/>
      <w:r>
        <w:t xml:space="preserve">, </w:t>
      </w:r>
      <w:proofErr w:type="spellStart"/>
      <w:r w:rsidRPr="00331BC1">
        <w:rPr>
          <w:b/>
        </w:rPr>
        <w:t>RegularExpressionAttribute</w:t>
      </w:r>
      <w:proofErr w:type="spellEnd"/>
      <w:r>
        <w:t xml:space="preserve">, </w:t>
      </w:r>
      <w:proofErr w:type="spellStart"/>
      <w:r w:rsidRPr="00331BC1">
        <w:rPr>
          <w:b/>
        </w:rPr>
        <w:t>RequiredAttribute</w:t>
      </w:r>
      <w:proofErr w:type="spellEnd"/>
      <w:r>
        <w:t xml:space="preserve">, and </w:t>
      </w:r>
      <w:proofErr w:type="spellStart"/>
      <w:r w:rsidRPr="00331BC1">
        <w:rPr>
          <w:b/>
        </w:rPr>
        <w:t>StringLengthAttribute</w:t>
      </w:r>
      <w:proofErr w:type="spellEnd"/>
      <w:r>
        <w:t xml:space="preserve">. </w:t>
      </w:r>
    </w:p>
    <w:p w:rsidR="009D01C4" w:rsidRDefault="009D01C4" w:rsidP="009D01C4">
      <w:r>
        <w:t xml:space="preserve">NOTE: You can use </w:t>
      </w:r>
      <w:proofErr w:type="spellStart"/>
      <w:r w:rsidRPr="00772691">
        <w:rPr>
          <w:b/>
        </w:rPr>
        <w:t>DataAnnotations</w:t>
      </w:r>
      <w:proofErr w:type="spellEnd"/>
      <w:r>
        <w:t xml:space="preserve"> with or without RIA Services.</w:t>
      </w:r>
    </w:p>
    <w:p w:rsidR="009D01C4" w:rsidRDefault="009D01C4" w:rsidP="009D01C4">
      <w:r>
        <w:t>An example is shown in the following code snippet.</w:t>
      </w:r>
    </w:p>
    <w:p w:rsidR="009D01C4" w:rsidRPr="00CD1D60" w:rsidRDefault="009D01C4" w:rsidP="009D01C4">
      <w:pPr>
        <w:pStyle w:val="NoSpacing"/>
        <w:rPr>
          <w:rFonts w:ascii="Courier New" w:hAnsi="Courier New" w:cs="Courier New"/>
          <w:sz w:val="18"/>
          <w:szCs w:val="18"/>
        </w:rPr>
      </w:pPr>
      <w:r w:rsidRPr="000F66FB">
        <w:rPr>
          <w:rFonts w:ascii="Courier New" w:hAnsi="Courier New" w:cs="Courier New"/>
          <w:sz w:val="18"/>
          <w:szCs w:val="18"/>
        </w:rPr>
        <w:t>[</w:t>
      </w:r>
      <w:proofErr w:type="gramStart"/>
      <w:r w:rsidRPr="000F66FB">
        <w:rPr>
          <w:rFonts w:ascii="Courier New" w:hAnsi="Courier New" w:cs="Courier New"/>
          <w:sz w:val="18"/>
          <w:szCs w:val="18"/>
        </w:rPr>
        <w:t>Required(</w:t>
      </w:r>
      <w:proofErr w:type="spellStart"/>
      <w:proofErr w:type="gramEnd"/>
      <w:r w:rsidRPr="000F66FB">
        <w:rPr>
          <w:rFonts w:ascii="Courier New" w:hAnsi="Courier New" w:cs="Courier New"/>
          <w:sz w:val="18"/>
          <w:szCs w:val="18"/>
        </w:rPr>
        <w:t>ErrorMessage</w:t>
      </w:r>
      <w:proofErr w:type="spellEnd"/>
      <w:r w:rsidRPr="000F66FB">
        <w:rPr>
          <w:rFonts w:ascii="Courier New" w:hAnsi="Courier New" w:cs="Courier New"/>
          <w:sz w:val="18"/>
          <w:szCs w:val="18"/>
        </w:rPr>
        <w:t>=”You must provide a surname”)]</w:t>
      </w:r>
    </w:p>
    <w:p w:rsidR="009D01C4" w:rsidRPr="00CD1D60" w:rsidRDefault="009D01C4" w:rsidP="009D01C4">
      <w:pPr>
        <w:pStyle w:val="NoSpacing"/>
        <w:rPr>
          <w:rFonts w:ascii="Courier New" w:hAnsi="Courier New" w:cs="Courier New"/>
          <w:sz w:val="18"/>
          <w:szCs w:val="18"/>
        </w:rPr>
      </w:pPr>
      <w:r w:rsidRPr="000F66FB">
        <w:rPr>
          <w:rFonts w:ascii="Courier New" w:hAnsi="Courier New" w:cs="Courier New"/>
          <w:sz w:val="18"/>
          <w:szCs w:val="18"/>
        </w:rPr>
        <w:t>[</w:t>
      </w:r>
      <w:proofErr w:type="spellStart"/>
      <w:proofErr w:type="gramStart"/>
      <w:r w:rsidRPr="000F66FB">
        <w:rPr>
          <w:rFonts w:ascii="Courier New" w:hAnsi="Courier New" w:cs="Courier New"/>
          <w:sz w:val="18"/>
          <w:szCs w:val="18"/>
        </w:rPr>
        <w:t>StringLength</w:t>
      </w:r>
      <w:proofErr w:type="spellEnd"/>
      <w:r w:rsidRPr="000F66FB">
        <w:rPr>
          <w:rFonts w:ascii="Courier New" w:hAnsi="Courier New" w:cs="Courier New"/>
          <w:sz w:val="18"/>
          <w:szCs w:val="18"/>
        </w:rPr>
        <w:t>(</w:t>
      </w:r>
      <w:proofErr w:type="gramEnd"/>
      <w:r w:rsidRPr="000F66FB">
        <w:rPr>
          <w:rFonts w:ascii="Courier New" w:hAnsi="Courier New" w:cs="Courier New"/>
          <w:sz w:val="18"/>
          <w:szCs w:val="18"/>
        </w:rPr>
        <w:t xml:space="preserve">50, </w:t>
      </w:r>
      <w:proofErr w:type="spellStart"/>
      <w:r w:rsidRPr="000F66FB">
        <w:rPr>
          <w:rFonts w:ascii="Courier New" w:hAnsi="Courier New" w:cs="Courier New"/>
          <w:sz w:val="18"/>
          <w:szCs w:val="18"/>
        </w:rPr>
        <w:t>ErrorMessage</w:t>
      </w:r>
      <w:proofErr w:type="spellEnd"/>
      <w:r w:rsidRPr="000F66FB">
        <w:rPr>
          <w:rFonts w:ascii="Courier New" w:hAnsi="Courier New" w:cs="Courier New"/>
          <w:sz w:val="18"/>
          <w:szCs w:val="18"/>
        </w:rPr>
        <w:t>=”Surname cannot exceed 50 characters”)]</w:t>
      </w:r>
    </w:p>
    <w:p w:rsidR="009D01C4" w:rsidRPr="00CD1D60" w:rsidRDefault="009D01C4" w:rsidP="009D01C4">
      <w:pPr>
        <w:pStyle w:val="NoSpacing"/>
        <w:rPr>
          <w:rFonts w:ascii="Courier New" w:hAnsi="Courier New" w:cs="Courier New"/>
          <w:sz w:val="18"/>
          <w:szCs w:val="18"/>
        </w:rPr>
      </w:pPr>
      <w:proofErr w:type="gramStart"/>
      <w:r w:rsidRPr="000F66FB">
        <w:rPr>
          <w:rFonts w:ascii="Courier New" w:hAnsi="Courier New" w:cs="Courier New"/>
          <w:sz w:val="18"/>
          <w:szCs w:val="18"/>
        </w:rPr>
        <w:t>public</w:t>
      </w:r>
      <w:proofErr w:type="gramEnd"/>
      <w:r w:rsidRPr="000F66FB">
        <w:rPr>
          <w:rFonts w:ascii="Courier New" w:hAnsi="Courier New" w:cs="Courier New"/>
          <w:sz w:val="18"/>
          <w:szCs w:val="18"/>
        </w:rPr>
        <w:t xml:space="preserve"> string Surname</w:t>
      </w:r>
    </w:p>
    <w:p w:rsidR="009D01C4" w:rsidRPr="00CD1D60" w:rsidRDefault="009D01C4" w:rsidP="009D01C4">
      <w:pPr>
        <w:pStyle w:val="NoSpacing"/>
        <w:rPr>
          <w:rFonts w:ascii="Courier New" w:hAnsi="Courier New" w:cs="Courier New"/>
          <w:sz w:val="18"/>
          <w:szCs w:val="18"/>
        </w:rPr>
      </w:pPr>
      <w:r w:rsidRPr="000F66FB">
        <w:rPr>
          <w:rFonts w:ascii="Courier New" w:hAnsi="Courier New" w:cs="Courier New"/>
          <w:sz w:val="18"/>
          <w:szCs w:val="18"/>
        </w:rPr>
        <w:t>{</w:t>
      </w:r>
    </w:p>
    <w:p w:rsidR="009D01C4" w:rsidRPr="00CD1D60" w:rsidRDefault="009D01C4" w:rsidP="009D01C4">
      <w:pPr>
        <w:pStyle w:val="NoSpacing"/>
        <w:rPr>
          <w:rFonts w:ascii="Courier New" w:hAnsi="Courier New" w:cs="Courier New"/>
          <w:sz w:val="18"/>
          <w:szCs w:val="18"/>
        </w:rPr>
      </w:pPr>
      <w:r w:rsidRPr="000F66FB">
        <w:rPr>
          <w:rFonts w:ascii="Courier New" w:hAnsi="Courier New" w:cs="Courier New"/>
          <w:sz w:val="18"/>
          <w:szCs w:val="18"/>
        </w:rPr>
        <w:t xml:space="preserve">  </w:t>
      </w:r>
      <w:proofErr w:type="gramStart"/>
      <w:r w:rsidRPr="000F66FB">
        <w:rPr>
          <w:rFonts w:ascii="Courier New" w:hAnsi="Courier New" w:cs="Courier New"/>
          <w:sz w:val="18"/>
          <w:szCs w:val="18"/>
        </w:rPr>
        <w:t>get</w:t>
      </w:r>
      <w:proofErr w:type="gramEnd"/>
      <w:r w:rsidRPr="000F66FB">
        <w:rPr>
          <w:rFonts w:ascii="Courier New" w:hAnsi="Courier New" w:cs="Courier New"/>
          <w:sz w:val="18"/>
          <w:szCs w:val="18"/>
        </w:rPr>
        <w:t xml:space="preserve"> { return Surname; }</w:t>
      </w:r>
    </w:p>
    <w:p w:rsidR="009D01C4" w:rsidRPr="00CD1D60" w:rsidRDefault="009D01C4" w:rsidP="009D01C4">
      <w:pPr>
        <w:pStyle w:val="NoSpacing"/>
        <w:rPr>
          <w:rFonts w:ascii="Courier New" w:hAnsi="Courier New" w:cs="Courier New"/>
          <w:sz w:val="18"/>
          <w:szCs w:val="18"/>
        </w:rPr>
      </w:pPr>
      <w:r w:rsidRPr="000F66FB">
        <w:rPr>
          <w:rFonts w:ascii="Courier New" w:hAnsi="Courier New" w:cs="Courier New"/>
          <w:sz w:val="18"/>
          <w:szCs w:val="18"/>
        </w:rPr>
        <w:t xml:space="preserve">  </w:t>
      </w:r>
      <w:proofErr w:type="gramStart"/>
      <w:r w:rsidRPr="000F66FB">
        <w:rPr>
          <w:rFonts w:ascii="Courier New" w:hAnsi="Courier New" w:cs="Courier New"/>
          <w:sz w:val="18"/>
          <w:szCs w:val="18"/>
        </w:rPr>
        <w:t>set</w:t>
      </w:r>
      <w:proofErr w:type="gramEnd"/>
      <w:r w:rsidRPr="000F66FB">
        <w:rPr>
          <w:rFonts w:ascii="Courier New" w:hAnsi="Courier New" w:cs="Courier New"/>
          <w:sz w:val="18"/>
          <w:szCs w:val="18"/>
        </w:rPr>
        <w:t xml:space="preserve"> { … }</w:t>
      </w:r>
    </w:p>
    <w:p w:rsidR="009D01C4" w:rsidRPr="00CD1D60" w:rsidRDefault="009D01C4" w:rsidP="009D01C4">
      <w:pPr>
        <w:pStyle w:val="NoSpacing"/>
        <w:rPr>
          <w:rFonts w:ascii="Courier New" w:hAnsi="Courier New" w:cs="Courier New"/>
          <w:sz w:val="18"/>
          <w:szCs w:val="18"/>
        </w:rPr>
      </w:pPr>
      <w:r w:rsidRPr="000F66FB">
        <w:rPr>
          <w:rFonts w:ascii="Courier New" w:hAnsi="Courier New" w:cs="Courier New"/>
          <w:sz w:val="18"/>
          <w:szCs w:val="18"/>
        </w:rPr>
        <w:t>}</w:t>
      </w:r>
    </w:p>
    <w:p w:rsidR="009D01C4" w:rsidRDefault="009D01C4" w:rsidP="009D01C4">
      <w:pPr>
        <w:pStyle w:val="Heading3"/>
      </w:pPr>
      <w:bookmarkStart w:id="13" w:name="_Toc258228184"/>
      <w:r>
        <w:t>Shared Custom Validation Logic</w:t>
      </w:r>
      <w:bookmarkEnd w:id="13"/>
    </w:p>
    <w:p w:rsidR="009D01C4" w:rsidRDefault="009D01C4" w:rsidP="00954BBB">
      <w:pPr>
        <w:jc w:val="both"/>
      </w:pPr>
      <w:r>
        <w:t xml:space="preserve">For more sophisticated and custom validation logic, you can use the </w:t>
      </w:r>
      <w:proofErr w:type="spellStart"/>
      <w:r w:rsidRPr="00DF69A7">
        <w:rPr>
          <w:b/>
        </w:rPr>
        <w:t>CustomValidationAttribute</w:t>
      </w:r>
      <w:proofErr w:type="spellEnd"/>
      <w:r>
        <w:t xml:space="preserve">. You can apply custom validation to a single property or to an entire entity class, enabling you to provide entity-level validation. In order to write the custom validation code only once, yet enable the validation logic to be applied on both the client and server sides, you add your validation class code to the Web server project in a file with the </w:t>
      </w:r>
      <w:r w:rsidRPr="000F66FB">
        <w:rPr>
          <w:rFonts w:ascii="Courier New" w:hAnsi="Courier New" w:cs="Courier New"/>
          <w:sz w:val="18"/>
          <w:szCs w:val="18"/>
        </w:rPr>
        <w:t>.</w:t>
      </w:r>
      <w:proofErr w:type="spellStart"/>
      <w:r w:rsidRPr="000F66FB">
        <w:rPr>
          <w:rFonts w:ascii="Courier New" w:hAnsi="Courier New" w:cs="Courier New"/>
          <w:sz w:val="18"/>
          <w:szCs w:val="18"/>
        </w:rPr>
        <w:t>shared.cs</w:t>
      </w:r>
      <w:proofErr w:type="spellEnd"/>
      <w:r>
        <w:t xml:space="preserve"> or </w:t>
      </w:r>
      <w:r w:rsidRPr="000F66FB">
        <w:rPr>
          <w:rFonts w:ascii="Courier New" w:hAnsi="Courier New" w:cs="Courier New"/>
          <w:sz w:val="18"/>
          <w:szCs w:val="18"/>
        </w:rPr>
        <w:t>.</w:t>
      </w:r>
      <w:proofErr w:type="spellStart"/>
      <w:r w:rsidRPr="000F66FB">
        <w:rPr>
          <w:rFonts w:ascii="Courier New" w:hAnsi="Courier New" w:cs="Courier New"/>
          <w:sz w:val="18"/>
          <w:szCs w:val="18"/>
        </w:rPr>
        <w:t>shared.vb</w:t>
      </w:r>
      <w:proofErr w:type="spellEnd"/>
      <w:r>
        <w:t xml:space="preserve"> file extension. At build time, the shared code is automatically propagated to the Silverlight project in order to provide the client-side validation.</w:t>
      </w:r>
    </w:p>
    <w:p w:rsidR="00954BBB" w:rsidRDefault="009D01C4" w:rsidP="00954BBB">
      <w:pPr>
        <w:jc w:val="both"/>
      </w:pPr>
      <w:r w:rsidRPr="00DC20D9">
        <w:t>For more</w:t>
      </w:r>
      <w:r>
        <w:t xml:space="preserve"> information about Silverlight data validation, see “Data Validation with Silverlight 3 and the </w:t>
      </w:r>
      <w:proofErr w:type="spellStart"/>
      <w:r>
        <w:t>DataForm</w:t>
      </w:r>
      <w:proofErr w:type="spellEnd"/>
      <w:r>
        <w:t xml:space="preserve">” at </w:t>
      </w:r>
      <w:hyperlink r:id="rId13" w:history="1">
        <w:r w:rsidRPr="005118C6">
          <w:rPr>
            <w:rStyle w:val="Hyperlink"/>
          </w:rPr>
          <w:t>http://msdn.microsoft.com/en-us/magazine/ee335695.aspx</w:t>
        </w:r>
      </w:hyperlink>
      <w:r>
        <w:t>.</w:t>
      </w:r>
    </w:p>
    <w:p w:rsidR="00954BBB" w:rsidRDefault="00954BBB">
      <w:pPr>
        <w:spacing w:after="0" w:line="240" w:lineRule="auto"/>
      </w:pPr>
      <w:r>
        <w:br w:type="page"/>
      </w:r>
    </w:p>
    <w:p w:rsidR="009D01C4" w:rsidRDefault="009D01C4" w:rsidP="009D01C4">
      <w:pPr>
        <w:pStyle w:val="Heading2"/>
      </w:pPr>
      <w:bookmarkStart w:id="14" w:name="_Toc258228185"/>
      <w:r>
        <w:lastRenderedPageBreak/>
        <w:t>Microsoft Extensibility Framework (MEF)</w:t>
      </w:r>
      <w:bookmarkEnd w:id="14"/>
    </w:p>
    <w:p w:rsidR="009D01C4" w:rsidRDefault="009D01C4" w:rsidP="00954BBB">
      <w:pPr>
        <w:jc w:val="both"/>
      </w:pPr>
      <w:r>
        <w:t>Business applications, like most applications, need to evolve over time as businesses change and evolve and new requirements for new functionality emerge. You need an effective way to enable an application to be incrementally extended over time, without having to change the application’s existing codebase. This is really important, because by avoiding any changes to the existing code, you do not have to worry about introducing new bugs and having to go through a lengthy and costly retesting cycle.</w:t>
      </w:r>
    </w:p>
    <w:p w:rsidR="009D01C4" w:rsidRDefault="009D01C4" w:rsidP="00954BBB">
      <w:pPr>
        <w:jc w:val="both"/>
      </w:pPr>
      <w:r>
        <w:t xml:space="preserve">The Managed Extensibility Framework (MEF), a new library in Silverlight 4, can help you to simplify the design of extensible applications. MEF provides a way for you to assemble applications from extensions and be able to dynamically add extensions to your application over time. This ability to plug new functionality into your applications without having to touch the existing application’s code provides significant benefits for application maintainability. </w:t>
      </w:r>
      <w:r w:rsidRPr="004061D7">
        <w:t>It also enables third</w:t>
      </w:r>
      <w:r>
        <w:t xml:space="preserve"> </w:t>
      </w:r>
      <w:r w:rsidRPr="004061D7">
        <w:t>parties to extend your application after it is deployed</w:t>
      </w:r>
      <w:r>
        <w:t>,</w:t>
      </w:r>
      <w:r w:rsidRPr="004061D7">
        <w:t xml:space="preserve"> adding new features and functionality. MEF also enables you to separate concerns in your application, a benefit over and above extensibility.</w:t>
      </w:r>
    </w:p>
    <w:p w:rsidR="009D01C4" w:rsidRPr="00E47970" w:rsidRDefault="009D01C4" w:rsidP="00954BBB">
      <w:pPr>
        <w:jc w:val="both"/>
        <w:rPr>
          <w:i/>
        </w:rPr>
      </w:pPr>
      <w:r>
        <w:t xml:space="preserve">For more information about MEF, see “Building </w:t>
      </w:r>
      <w:proofErr w:type="spellStart"/>
      <w:r>
        <w:t>Composable</w:t>
      </w:r>
      <w:proofErr w:type="spellEnd"/>
      <w:r>
        <w:t xml:space="preserve"> Apps in .NET 4 with the Managed Extensibility Framework” at </w:t>
      </w:r>
      <w:hyperlink r:id="rId14" w:history="1">
        <w:r w:rsidRPr="004061D7">
          <w:rPr>
            <w:rStyle w:val="Hyperlink"/>
          </w:rPr>
          <w:t>http://msdn.microsoft.com/en-us/magazine/ee291628.aspx</w:t>
        </w:r>
      </w:hyperlink>
      <w:r>
        <w:t>.</w:t>
      </w:r>
    </w:p>
    <w:p w:rsidR="00954BBB" w:rsidRDefault="00954BBB">
      <w:pPr>
        <w:spacing w:after="0" w:line="240" w:lineRule="auto"/>
        <w:rPr>
          <w:rFonts w:ascii="Cambria" w:eastAsia="Times New Roman" w:hAnsi="Cambria"/>
          <w:b/>
          <w:bCs/>
          <w:color w:val="365F91"/>
          <w:sz w:val="28"/>
          <w:szCs w:val="28"/>
        </w:rPr>
      </w:pPr>
      <w:r>
        <w:br w:type="page"/>
      </w:r>
    </w:p>
    <w:p w:rsidR="009D01C4" w:rsidRDefault="009D01C4" w:rsidP="009D01C4">
      <w:pPr>
        <w:pStyle w:val="Heading1"/>
      </w:pPr>
      <w:bookmarkStart w:id="15" w:name="_Toc258228186"/>
      <w:r>
        <w:lastRenderedPageBreak/>
        <w:t>Security Considerations</w:t>
      </w:r>
      <w:bookmarkEnd w:id="15"/>
    </w:p>
    <w:p w:rsidR="009D01C4" w:rsidRDefault="009D01C4" w:rsidP="00954BBB">
      <w:pPr>
        <w:jc w:val="both"/>
      </w:pPr>
      <w:r>
        <w:t>Business applications need to be protected, as they often deal with sensitive and restricted data and functionality that should only be displayed to specific individuals or specific types of user, such as managers. Also, for legislation compliance, you usually need to know who is accessing your data. When building your Silverlight business applications, you have access to the ASP.NET membership and role management system to provide authentication and authorization. Note that the ASP.NET Profile system is also available to help you provide personalization features for your users – for example, to track user specific preferences such as color choices or other application-specific settings.</w:t>
      </w:r>
    </w:p>
    <w:p w:rsidR="009D01C4" w:rsidRDefault="009D01C4" w:rsidP="00954BBB">
      <w:pPr>
        <w:jc w:val="both"/>
      </w:pPr>
      <w:r>
        <w:t xml:space="preserve">RIA Services supports both Windows Integration authentication and Forms authentication. By using Windows authentication, you can authenticate users with their regular Windows Active Directory domain accounts providing a single sign-on experience for them. With Forms authentication, you authenticate users with custom usernames and passwords maintained in a separate user store, most often a SQL Server database. </w:t>
      </w:r>
    </w:p>
    <w:p w:rsidR="009D01C4" w:rsidRDefault="009D01C4" w:rsidP="00954BBB">
      <w:pPr>
        <w:jc w:val="both"/>
      </w:pPr>
      <w:r>
        <w:t xml:space="preserve">To restrict access to your domain service and require authenticated access, you can add the </w:t>
      </w:r>
      <w:proofErr w:type="spellStart"/>
      <w:r w:rsidRPr="00D06819">
        <w:rPr>
          <w:b/>
        </w:rPr>
        <w:t>RequiresAuthentication</w:t>
      </w:r>
      <w:proofErr w:type="spellEnd"/>
      <w:r>
        <w:t xml:space="preserve"> attribute to your domain service class.</w:t>
      </w:r>
    </w:p>
    <w:p w:rsidR="009D01C4" w:rsidRDefault="009D01C4" w:rsidP="009D01C4">
      <w:pPr>
        <w:pStyle w:val="NoSpacing"/>
        <w:rPr>
          <w:rFonts w:ascii="Courier New" w:hAnsi="Courier New" w:cs="Courier New"/>
          <w:sz w:val="18"/>
          <w:szCs w:val="18"/>
        </w:rPr>
      </w:pPr>
      <w:r w:rsidRPr="00525733">
        <w:rPr>
          <w:rFonts w:ascii="Courier New" w:hAnsi="Courier New" w:cs="Courier New"/>
          <w:sz w:val="18"/>
          <w:szCs w:val="18"/>
        </w:rPr>
        <w:t>[</w:t>
      </w:r>
      <w:proofErr w:type="spellStart"/>
      <w:proofErr w:type="gramStart"/>
      <w:r w:rsidRPr="00525733">
        <w:rPr>
          <w:rFonts w:ascii="Courier New" w:hAnsi="Courier New" w:cs="Courier New"/>
          <w:sz w:val="18"/>
          <w:szCs w:val="18"/>
        </w:rPr>
        <w:t>EnableClientAccess</w:t>
      </w:r>
      <w:proofErr w:type="spellEnd"/>
      <w:r w:rsidRPr="00525733">
        <w:rPr>
          <w:rFonts w:ascii="Courier New" w:hAnsi="Courier New" w:cs="Courier New"/>
          <w:sz w:val="18"/>
          <w:szCs w:val="18"/>
        </w:rPr>
        <w:t>(</w:t>
      </w:r>
      <w:proofErr w:type="gramEnd"/>
      <w:r w:rsidRPr="00525733">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Pr>
          <w:rFonts w:ascii="Courier New" w:hAnsi="Courier New" w:cs="Courier New"/>
          <w:sz w:val="18"/>
          <w:szCs w:val="18"/>
        </w:rPr>
        <w:t>[</w:t>
      </w:r>
      <w:proofErr w:type="spellStart"/>
      <w:r>
        <w:rPr>
          <w:rFonts w:ascii="Courier New" w:hAnsi="Courier New" w:cs="Courier New"/>
          <w:sz w:val="18"/>
          <w:szCs w:val="18"/>
        </w:rPr>
        <w:t>RequiresAuthentication</w:t>
      </w:r>
      <w:proofErr w:type="spellEnd"/>
      <w:r>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proofErr w:type="gramStart"/>
      <w:r w:rsidRPr="00525733">
        <w:rPr>
          <w:rFonts w:ascii="Courier New" w:hAnsi="Courier New" w:cs="Courier New"/>
          <w:sz w:val="18"/>
          <w:szCs w:val="18"/>
        </w:rPr>
        <w:t>public</w:t>
      </w:r>
      <w:proofErr w:type="gramEnd"/>
      <w:r w:rsidRPr="00525733">
        <w:rPr>
          <w:rFonts w:ascii="Courier New" w:hAnsi="Courier New" w:cs="Courier New"/>
          <w:sz w:val="18"/>
          <w:szCs w:val="18"/>
        </w:rPr>
        <w:t xml:space="preserve"> class </w:t>
      </w:r>
      <w:proofErr w:type="spellStart"/>
      <w:r w:rsidRPr="00525733">
        <w:rPr>
          <w:rFonts w:ascii="Courier New" w:hAnsi="Courier New" w:cs="Courier New"/>
          <w:sz w:val="18"/>
          <w:szCs w:val="18"/>
        </w:rPr>
        <w:t>ProductDomainService</w:t>
      </w:r>
      <w:proofErr w:type="spellEnd"/>
      <w:r w:rsidRPr="00525733">
        <w:rPr>
          <w:rFonts w:ascii="Courier New" w:hAnsi="Courier New" w:cs="Courier New"/>
          <w:sz w:val="18"/>
          <w:szCs w:val="18"/>
        </w:rPr>
        <w:t xml:space="preserve"> : </w:t>
      </w:r>
      <w:proofErr w:type="spellStart"/>
      <w:r w:rsidRPr="00525733">
        <w:rPr>
          <w:rFonts w:ascii="Courier New" w:hAnsi="Courier New" w:cs="Courier New"/>
          <w:sz w:val="18"/>
          <w:szCs w:val="18"/>
        </w:rPr>
        <w:t>LinqToEntitiesDomainService</w:t>
      </w:r>
      <w:proofErr w:type="spellEnd"/>
      <w:r w:rsidRPr="00525733">
        <w:rPr>
          <w:rFonts w:ascii="Courier New" w:hAnsi="Courier New" w:cs="Courier New"/>
          <w:sz w:val="18"/>
          <w:szCs w:val="18"/>
        </w:rPr>
        <w:t>&lt;</w:t>
      </w:r>
      <w:proofErr w:type="spellStart"/>
      <w:r w:rsidRPr="00525733">
        <w:rPr>
          <w:rFonts w:ascii="Courier New" w:hAnsi="Courier New" w:cs="Courier New"/>
          <w:sz w:val="18"/>
          <w:szCs w:val="18"/>
        </w:rPr>
        <w:t>NorthwindEntities</w:t>
      </w:r>
      <w:proofErr w:type="spellEnd"/>
      <w:r w:rsidRPr="00525733">
        <w:rPr>
          <w:rFonts w:ascii="Courier New" w:hAnsi="Courier New" w:cs="Courier New"/>
          <w:sz w:val="18"/>
          <w:szCs w:val="18"/>
        </w:rPr>
        <w:t>&gt;</w:t>
      </w:r>
    </w:p>
    <w:p w:rsidR="009D01C4" w:rsidRDefault="009D01C4" w:rsidP="009D01C4"/>
    <w:p w:rsidR="009D01C4" w:rsidRDefault="009D01C4" w:rsidP="00954BBB">
      <w:pPr>
        <w:jc w:val="both"/>
      </w:pPr>
      <w:r>
        <w:t>When a user now attempts to access your Silverlight application, an error will result when the application attempts to call the domain service. In response to the error, you would typically display the login dialog box. Note that the Silverlight 4 Silverlight Business Application template automatically provides login and register dialog boxes together with a login link from the application’s home page.</w:t>
      </w:r>
    </w:p>
    <w:p w:rsidR="009D01C4" w:rsidRDefault="009D01C4" w:rsidP="00954BBB">
      <w:pPr>
        <w:pStyle w:val="Heading3"/>
        <w:jc w:val="both"/>
      </w:pPr>
      <w:bookmarkStart w:id="16" w:name="_Toc258228187"/>
      <w:r>
        <w:t>Role Checking</w:t>
      </w:r>
      <w:bookmarkEnd w:id="16"/>
    </w:p>
    <w:p w:rsidR="009D01C4" w:rsidRDefault="009D01C4" w:rsidP="00954BBB">
      <w:pPr>
        <w:jc w:val="both"/>
      </w:pPr>
      <w:r>
        <w:t xml:space="preserve">Once authenticated, you often need to check the role membership of the authenticated user and perform different operations depending on the type of user accessing your application. For example, you might have some sensitive data that should only be displayed to managers. </w:t>
      </w:r>
    </w:p>
    <w:p w:rsidR="009D01C4" w:rsidRDefault="009D01C4" w:rsidP="00954BBB">
      <w:pPr>
        <w:jc w:val="both"/>
      </w:pPr>
      <w:r>
        <w:t xml:space="preserve">You should restrict access to this type of sensitive data at source on the server, and not send it over the network to unauthorized users. The following code snippet shows this approach.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w:t>
      </w:r>
      <w:proofErr w:type="spellStart"/>
      <w:r w:rsidRPr="00FE0C9B">
        <w:rPr>
          <w:rFonts w:ascii="Courier New" w:hAnsi="Courier New" w:cs="Courier New"/>
          <w:sz w:val="18"/>
          <w:szCs w:val="18"/>
        </w:rPr>
        <w:t>RequiresAuthentication</w:t>
      </w:r>
      <w:proofErr w:type="spellEnd"/>
      <w:r w:rsidRPr="00FE0C9B">
        <w:rPr>
          <w:rFonts w:ascii="Courier New" w:hAnsi="Courier New" w:cs="Courier New"/>
          <w:sz w:val="18"/>
          <w:szCs w:val="18"/>
        </w:rPr>
        <w:t>]</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w:t>
      </w:r>
      <w:proofErr w:type="spellStart"/>
      <w:proofErr w:type="gramStart"/>
      <w:r w:rsidRPr="00FE0C9B">
        <w:rPr>
          <w:rFonts w:ascii="Courier New" w:hAnsi="Courier New" w:cs="Courier New"/>
          <w:sz w:val="18"/>
          <w:szCs w:val="18"/>
        </w:rPr>
        <w:t>EnableClientAccess</w:t>
      </w:r>
      <w:proofErr w:type="spellEnd"/>
      <w:r w:rsidRPr="00FE0C9B">
        <w:rPr>
          <w:rFonts w:ascii="Courier New" w:hAnsi="Courier New" w:cs="Courier New"/>
          <w:sz w:val="18"/>
          <w:szCs w:val="18"/>
        </w:rPr>
        <w:t>(</w:t>
      </w:r>
      <w:proofErr w:type="gramEnd"/>
      <w:r w:rsidRPr="00FE0C9B">
        <w:rPr>
          <w:rFonts w:ascii="Courier New" w:hAnsi="Courier New" w:cs="Courier New"/>
          <w:sz w:val="18"/>
          <w:szCs w:val="18"/>
        </w:rPr>
        <w:t>)]</w:t>
      </w:r>
    </w:p>
    <w:p w:rsidR="009D01C4" w:rsidRPr="00FE0C9B" w:rsidRDefault="009D01C4" w:rsidP="009D01C4">
      <w:pPr>
        <w:pStyle w:val="NoSpacing"/>
        <w:rPr>
          <w:rFonts w:ascii="Courier New" w:hAnsi="Courier New" w:cs="Courier New"/>
          <w:sz w:val="18"/>
          <w:szCs w:val="18"/>
        </w:rPr>
      </w:pPr>
      <w:proofErr w:type="gramStart"/>
      <w:r w:rsidRPr="00FE0C9B">
        <w:rPr>
          <w:rFonts w:ascii="Courier New" w:hAnsi="Courier New" w:cs="Courier New"/>
          <w:sz w:val="18"/>
          <w:szCs w:val="18"/>
        </w:rPr>
        <w:t>publ</w:t>
      </w:r>
      <w:r>
        <w:rPr>
          <w:rFonts w:ascii="Courier New" w:hAnsi="Courier New" w:cs="Courier New"/>
          <w:sz w:val="18"/>
          <w:szCs w:val="18"/>
        </w:rPr>
        <w:t>ic</w:t>
      </w:r>
      <w:proofErr w:type="gramEnd"/>
      <w:r>
        <w:rPr>
          <w:rFonts w:ascii="Courier New" w:hAnsi="Courier New" w:cs="Courier New"/>
          <w:sz w:val="18"/>
          <w:szCs w:val="18"/>
        </w:rPr>
        <w:t xml:space="preserve"> class EmployeesDomainService</w:t>
      </w:r>
      <w:r w:rsidRPr="00FE0C9B">
        <w:rPr>
          <w:rFonts w:ascii="Courier New" w:hAnsi="Courier New" w:cs="Courier New"/>
          <w:sz w:val="18"/>
          <w:szCs w:val="18"/>
        </w:rPr>
        <w:t>:Linq</w:t>
      </w:r>
      <w:r>
        <w:rPr>
          <w:rFonts w:ascii="Courier New" w:hAnsi="Courier New" w:cs="Courier New"/>
          <w:sz w:val="18"/>
          <w:szCs w:val="18"/>
        </w:rPr>
        <w:t>ToEntitiesDomainService&lt;Northwind</w:t>
      </w:r>
      <w:r w:rsidRPr="00FE0C9B">
        <w:rPr>
          <w:rFonts w:ascii="Courier New" w:hAnsi="Courier New" w:cs="Courier New"/>
          <w:sz w:val="18"/>
          <w:szCs w:val="18"/>
        </w:rPr>
        <w:t>Entities&gt;</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roofErr w:type="gramStart"/>
      <w:r w:rsidRPr="00FE0C9B">
        <w:rPr>
          <w:rFonts w:ascii="Courier New" w:hAnsi="Courier New" w:cs="Courier New"/>
          <w:sz w:val="18"/>
          <w:szCs w:val="18"/>
        </w:rPr>
        <w:t>public</w:t>
      </w:r>
      <w:proofErr w:type="gramEnd"/>
      <w:r w:rsidRPr="00FE0C9B">
        <w:rPr>
          <w:rFonts w:ascii="Courier New" w:hAnsi="Courier New" w:cs="Courier New"/>
          <w:sz w:val="18"/>
          <w:szCs w:val="18"/>
        </w:rPr>
        <w:t xml:space="preserve"> </w:t>
      </w:r>
      <w:proofErr w:type="spellStart"/>
      <w:r w:rsidRPr="00FE0C9B">
        <w:rPr>
          <w:rFonts w:ascii="Courier New" w:hAnsi="Courier New" w:cs="Courier New"/>
          <w:sz w:val="18"/>
          <w:szCs w:val="18"/>
        </w:rPr>
        <w:t>IQueryable</w:t>
      </w:r>
      <w:proofErr w:type="spellEnd"/>
      <w:r w:rsidRPr="00FE0C9B">
        <w:rPr>
          <w:rFonts w:ascii="Courier New" w:hAnsi="Courier New" w:cs="Courier New"/>
          <w:sz w:val="18"/>
          <w:szCs w:val="18"/>
        </w:rPr>
        <w:t xml:space="preserve">&lt;Employee&gt; </w:t>
      </w:r>
      <w:proofErr w:type="spellStart"/>
      <w:r w:rsidRPr="00FE0C9B">
        <w:rPr>
          <w:rFonts w:ascii="Courier New" w:hAnsi="Courier New" w:cs="Courier New"/>
          <w:sz w:val="18"/>
          <w:szCs w:val="18"/>
        </w:rPr>
        <w:t>GetEmployees</w:t>
      </w:r>
      <w:proofErr w:type="spellEnd"/>
      <w:r w:rsidRPr="00FE0C9B">
        <w:rPr>
          <w:rFonts w:ascii="Courier New" w:hAnsi="Courier New" w:cs="Courier New"/>
          <w:sz w:val="18"/>
          <w:szCs w:val="18"/>
        </w:rPr>
        <w:t>()</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roofErr w:type="spellStart"/>
      <w:proofErr w:type="gramStart"/>
      <w:r w:rsidRPr="00FE0C9B">
        <w:rPr>
          <w:rFonts w:ascii="Courier New" w:hAnsi="Courier New" w:cs="Courier New"/>
          <w:sz w:val="18"/>
          <w:szCs w:val="18"/>
        </w:rPr>
        <w:t>foreach</w:t>
      </w:r>
      <w:proofErr w:type="spellEnd"/>
      <w:proofErr w:type="gramEnd"/>
      <w:r w:rsidRPr="00FE0C9B">
        <w:rPr>
          <w:rFonts w:ascii="Courier New" w:hAnsi="Courier New" w:cs="Courier New"/>
          <w:sz w:val="18"/>
          <w:szCs w:val="18"/>
        </w:rPr>
        <w:t xml:space="preserve"> (</w:t>
      </w:r>
      <w:proofErr w:type="spellStart"/>
      <w:r w:rsidRPr="00FE0C9B">
        <w:rPr>
          <w:rFonts w:ascii="Courier New" w:hAnsi="Courier New" w:cs="Courier New"/>
          <w:sz w:val="18"/>
          <w:szCs w:val="18"/>
        </w:rPr>
        <w:t>var</w:t>
      </w:r>
      <w:proofErr w:type="spellEnd"/>
      <w:r w:rsidRPr="00FE0C9B">
        <w:rPr>
          <w:rFonts w:ascii="Courier New" w:hAnsi="Courier New" w:cs="Courier New"/>
          <w:sz w:val="18"/>
          <w:szCs w:val="18"/>
        </w:rPr>
        <w:t xml:space="preserve"> e in </w:t>
      </w:r>
      <w:proofErr w:type="spellStart"/>
      <w:r w:rsidRPr="00FE0C9B">
        <w:rPr>
          <w:rFonts w:ascii="Courier New" w:hAnsi="Courier New" w:cs="Courier New"/>
          <w:sz w:val="18"/>
          <w:szCs w:val="18"/>
        </w:rPr>
        <w:t>this.ObjectContext.Employees</w:t>
      </w:r>
      <w:proofErr w:type="spellEnd"/>
      <w:r w:rsidRPr="00FE0C9B">
        <w:rPr>
          <w:rFonts w:ascii="Courier New" w:hAnsi="Courier New" w:cs="Courier New"/>
          <w:sz w:val="18"/>
          <w:szCs w:val="18"/>
        </w:rPr>
        <w:t>)</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roofErr w:type="gramStart"/>
      <w:r w:rsidRPr="00FE0C9B">
        <w:rPr>
          <w:rFonts w:ascii="Courier New" w:hAnsi="Courier New" w:cs="Courier New"/>
          <w:sz w:val="18"/>
          <w:szCs w:val="18"/>
        </w:rPr>
        <w:t>if</w:t>
      </w:r>
      <w:proofErr w:type="gramEnd"/>
      <w:r w:rsidRPr="00FE0C9B">
        <w:rPr>
          <w:rFonts w:ascii="Courier New" w:hAnsi="Courier New" w:cs="Courier New"/>
          <w:sz w:val="18"/>
          <w:szCs w:val="18"/>
        </w:rPr>
        <w:t xml:space="preserve"> (!</w:t>
      </w:r>
      <w:proofErr w:type="spellStart"/>
      <w:r w:rsidRPr="00FE0C9B">
        <w:rPr>
          <w:rFonts w:ascii="Courier New" w:hAnsi="Courier New" w:cs="Courier New"/>
          <w:sz w:val="18"/>
          <w:szCs w:val="18"/>
        </w:rPr>
        <w:t>this.ServiceContext.User.IsInRole</w:t>
      </w:r>
      <w:proofErr w:type="spellEnd"/>
      <w:r w:rsidRPr="00FE0C9B">
        <w:rPr>
          <w:rFonts w:ascii="Courier New" w:hAnsi="Courier New" w:cs="Courier New"/>
          <w:sz w:val="18"/>
          <w:szCs w:val="18"/>
        </w:rPr>
        <w:t>("Managers"))</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roofErr w:type="spellStart"/>
      <w:r w:rsidRPr="00FE0C9B">
        <w:rPr>
          <w:rFonts w:ascii="Courier New" w:hAnsi="Courier New" w:cs="Courier New"/>
          <w:sz w:val="18"/>
          <w:szCs w:val="18"/>
        </w:rPr>
        <w:t>e.</w:t>
      </w:r>
      <w:r>
        <w:rPr>
          <w:rFonts w:ascii="Courier New" w:hAnsi="Courier New" w:cs="Courier New"/>
          <w:sz w:val="18"/>
          <w:szCs w:val="18"/>
        </w:rPr>
        <w:t>Salary</w:t>
      </w:r>
      <w:proofErr w:type="spellEnd"/>
      <w:r w:rsidRPr="00FE0C9B">
        <w:rPr>
          <w:rFonts w:ascii="Courier New" w:hAnsi="Courier New" w:cs="Courier New"/>
          <w:sz w:val="18"/>
          <w:szCs w:val="18"/>
        </w:rPr>
        <w:t xml:space="preserve"> = null;</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r>
        <w:rPr>
          <w:rFonts w:ascii="Courier New" w:hAnsi="Courier New" w:cs="Courier New"/>
          <w:sz w:val="18"/>
          <w:szCs w:val="18"/>
        </w:rPr>
        <w:t xml:space="preserve">     </w:t>
      </w:r>
      <w:proofErr w:type="gramStart"/>
      <w:r>
        <w:rPr>
          <w:rFonts w:ascii="Courier New" w:hAnsi="Courier New" w:cs="Courier New"/>
          <w:sz w:val="18"/>
          <w:szCs w:val="18"/>
        </w:rPr>
        <w:t>else</w:t>
      </w:r>
      <w:proofErr w:type="gramEnd"/>
      <w:r>
        <w:rPr>
          <w:rFonts w:ascii="Courier New" w:hAnsi="Courier New" w:cs="Courier New"/>
          <w:sz w:val="18"/>
          <w:szCs w:val="18"/>
        </w:rPr>
        <w:t xml:space="preserve"> if (</w:t>
      </w:r>
      <w:proofErr w:type="spellStart"/>
      <w:r>
        <w:rPr>
          <w:rFonts w:ascii="Courier New" w:hAnsi="Courier New" w:cs="Courier New"/>
          <w:sz w:val="18"/>
          <w:szCs w:val="18"/>
        </w:rPr>
        <w:t>e.Title.Contains</w:t>
      </w:r>
      <w:proofErr w:type="spellEnd"/>
      <w:r>
        <w:rPr>
          <w:rFonts w:ascii="Courier New" w:hAnsi="Courier New" w:cs="Courier New"/>
          <w:sz w:val="18"/>
          <w:szCs w:val="18"/>
        </w:rPr>
        <w:t>(</w:t>
      </w:r>
      <w:r w:rsidRPr="00FE0C9B">
        <w:rPr>
          <w:rFonts w:ascii="Courier New" w:hAnsi="Courier New" w:cs="Courier New"/>
          <w:sz w:val="18"/>
          <w:szCs w:val="18"/>
        </w:rPr>
        <w:t>"</w:t>
      </w:r>
      <w:r>
        <w:rPr>
          <w:rFonts w:ascii="Courier New" w:hAnsi="Courier New" w:cs="Courier New"/>
          <w:sz w:val="18"/>
          <w:szCs w:val="18"/>
        </w:rPr>
        <w:t>P</w:t>
      </w:r>
      <w:r w:rsidRPr="00FE0C9B">
        <w:rPr>
          <w:rFonts w:ascii="Courier New" w:hAnsi="Courier New" w:cs="Courier New"/>
          <w:sz w:val="18"/>
          <w:szCs w:val="18"/>
        </w:rPr>
        <w:t>resident"))</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lastRenderedPageBreak/>
        <w:t xml:space="preserve">          </w:t>
      </w:r>
      <w:proofErr w:type="spellStart"/>
      <w:r w:rsidRPr="00FE0C9B">
        <w:rPr>
          <w:rFonts w:ascii="Courier New" w:hAnsi="Courier New" w:cs="Courier New"/>
          <w:sz w:val="18"/>
          <w:szCs w:val="18"/>
        </w:rPr>
        <w:t>e.</w:t>
      </w:r>
      <w:r>
        <w:rPr>
          <w:rFonts w:ascii="Courier New" w:hAnsi="Courier New" w:cs="Courier New"/>
          <w:sz w:val="18"/>
          <w:szCs w:val="18"/>
        </w:rPr>
        <w:t>Salary</w:t>
      </w:r>
      <w:proofErr w:type="spellEnd"/>
      <w:r w:rsidRPr="00FE0C9B">
        <w:rPr>
          <w:rFonts w:ascii="Courier New" w:hAnsi="Courier New" w:cs="Courier New"/>
          <w:sz w:val="18"/>
          <w:szCs w:val="18"/>
        </w:rPr>
        <w:t xml:space="preserve"> = null;</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
    <w:p w:rsidR="009D01C4" w:rsidRPr="00FE0C9B" w:rsidRDefault="009D01C4" w:rsidP="009D01C4">
      <w:pPr>
        <w:pStyle w:val="NoSpacing"/>
        <w:rPr>
          <w:rFonts w:ascii="Courier New" w:hAnsi="Courier New" w:cs="Courier New"/>
          <w:sz w:val="18"/>
          <w:szCs w:val="18"/>
        </w:rPr>
      </w:pPr>
      <w:r w:rsidRPr="00FE0C9B">
        <w:rPr>
          <w:rFonts w:ascii="Courier New" w:hAnsi="Courier New" w:cs="Courier New"/>
          <w:sz w:val="18"/>
          <w:szCs w:val="18"/>
        </w:rPr>
        <w:t xml:space="preserve">     </w:t>
      </w:r>
      <w:proofErr w:type="gramStart"/>
      <w:r w:rsidRPr="00FE0C9B">
        <w:rPr>
          <w:rFonts w:ascii="Courier New" w:hAnsi="Courier New" w:cs="Courier New"/>
          <w:sz w:val="18"/>
          <w:szCs w:val="18"/>
        </w:rPr>
        <w:t>return</w:t>
      </w:r>
      <w:proofErr w:type="gramEnd"/>
      <w:r w:rsidRPr="00FE0C9B">
        <w:rPr>
          <w:rFonts w:ascii="Courier New" w:hAnsi="Courier New" w:cs="Courier New"/>
          <w:sz w:val="18"/>
          <w:szCs w:val="18"/>
        </w:rPr>
        <w:t xml:space="preserve"> </w:t>
      </w:r>
      <w:proofErr w:type="spellStart"/>
      <w:r w:rsidRPr="00FE0C9B">
        <w:rPr>
          <w:rFonts w:ascii="Courier New" w:hAnsi="Courier New" w:cs="Courier New"/>
          <w:sz w:val="18"/>
          <w:szCs w:val="18"/>
        </w:rPr>
        <w:t>this.ObjectContext.Employees</w:t>
      </w:r>
      <w:proofErr w:type="spellEnd"/>
      <w:r w:rsidRPr="00FE0C9B">
        <w:rPr>
          <w:rFonts w:ascii="Courier New" w:hAnsi="Courier New" w:cs="Courier New"/>
          <w:sz w:val="18"/>
          <w:szCs w:val="18"/>
        </w:rPr>
        <w:t>;</w:t>
      </w:r>
    </w:p>
    <w:p w:rsidR="009D01C4" w:rsidRPr="00525733" w:rsidRDefault="009D01C4" w:rsidP="009D01C4">
      <w:pPr>
        <w:pStyle w:val="NoSpacing"/>
        <w:rPr>
          <w:rFonts w:ascii="Courier New" w:hAnsi="Courier New" w:cs="Courier New"/>
          <w:sz w:val="18"/>
          <w:szCs w:val="18"/>
        </w:rPr>
      </w:pPr>
      <w:r w:rsidRPr="00FE0C9B">
        <w:rPr>
          <w:rFonts w:ascii="Courier New" w:hAnsi="Courier New" w:cs="Courier New"/>
          <w:sz w:val="18"/>
          <w:szCs w:val="18"/>
        </w:rPr>
        <w:t>}</w:t>
      </w:r>
    </w:p>
    <w:p w:rsidR="009D01C4" w:rsidRDefault="009D01C4" w:rsidP="009D01C4"/>
    <w:p w:rsidR="009D01C4" w:rsidRDefault="009D01C4" w:rsidP="00954BBB">
      <w:pPr>
        <w:jc w:val="both"/>
      </w:pPr>
      <w:r>
        <w:t>Notice how the standard data query operation on the domain context (</w:t>
      </w:r>
      <w:proofErr w:type="spellStart"/>
      <w:r w:rsidRPr="00FE0C9B">
        <w:rPr>
          <w:b/>
        </w:rPr>
        <w:t>GetEmployees</w:t>
      </w:r>
      <w:proofErr w:type="spellEnd"/>
      <w:r>
        <w:t xml:space="preserve"> in this example) has been extended to include some additional role-checking logic that determines whether or not an employee’s salary should be returned to the client.</w:t>
      </w:r>
    </w:p>
    <w:p w:rsidR="009D01C4" w:rsidRDefault="009D01C4" w:rsidP="00954BBB">
      <w:pPr>
        <w:jc w:val="both"/>
      </w:pPr>
      <w:r>
        <w:t>NOTE: While RIA services makes your development easier, Silverlight provides some of its own credential-based security features. These and the ASP.NET membership system can be used with or without RIA services.</w:t>
      </w:r>
    </w:p>
    <w:p w:rsidR="00954BBB" w:rsidRDefault="00954BBB">
      <w:pPr>
        <w:spacing w:after="0" w:line="240" w:lineRule="auto"/>
        <w:rPr>
          <w:rFonts w:ascii="Cambria" w:eastAsia="Times New Roman" w:hAnsi="Cambria"/>
          <w:b/>
          <w:bCs/>
          <w:color w:val="365F91"/>
          <w:sz w:val="28"/>
          <w:szCs w:val="28"/>
        </w:rPr>
      </w:pPr>
      <w:r>
        <w:br w:type="page"/>
      </w:r>
    </w:p>
    <w:p w:rsidR="009D01C4" w:rsidRDefault="009D01C4" w:rsidP="009D01C4">
      <w:pPr>
        <w:pStyle w:val="Heading1"/>
      </w:pPr>
      <w:bookmarkStart w:id="17" w:name="_Toc258228188"/>
      <w:r>
        <w:lastRenderedPageBreak/>
        <w:t>Accessing Local Resources</w:t>
      </w:r>
      <w:bookmarkEnd w:id="17"/>
    </w:p>
    <w:p w:rsidR="009D01C4" w:rsidRDefault="009D01C4" w:rsidP="00954BBB">
      <w:pPr>
        <w:jc w:val="both"/>
      </w:pPr>
      <w:r>
        <w:t>Many business applications require access to local resources, such as the user’s local file system, other applications running on the user’s computer, or other devices such as webcams and microphones. Traditionally, there has only been limited support for local resource access from Web applications, due to the restricted sandbox with limited privileges in which Web applications run.</w:t>
      </w:r>
    </w:p>
    <w:p w:rsidR="009D01C4" w:rsidRDefault="009D01C4" w:rsidP="00954BBB">
      <w:pPr>
        <w:jc w:val="both"/>
      </w:pPr>
      <w:r>
        <w:t>Silverlight 3 introduced out-of-browser applications, which a user can choose to install locally and run directly from the Start menu or desktop. Appropriately designed out-of-browser applications can also run offline, without requiring a connection to the Web server. Your application can use isolated storage to store offline data, use network detection to check for a network connection, and then re-synchronize data back to the server when a connection is available.</w:t>
      </w:r>
    </w:p>
    <w:p w:rsidR="009D01C4" w:rsidRDefault="009D01C4" w:rsidP="00954BBB">
      <w:pPr>
        <w:jc w:val="both"/>
      </w:pPr>
      <w:r>
        <w:t>For security reasons, out-of-browser applications run as partial-trust applications with limited privileges. Silverlight 4 extends the capabilities of out-of-browser applications by enabling them to run as a trusted application with additional privileges. When installing a Silverlight 4 out-of-browser application locally, your user is prompted about the potential risks associated with allowing this and users should be educated to only install trusted applications from known sources.</w:t>
      </w:r>
    </w:p>
    <w:p w:rsidR="009D01C4" w:rsidRDefault="009D01C4" w:rsidP="009D01C4">
      <w:pPr>
        <w:tabs>
          <w:tab w:val="left" w:pos="7238"/>
        </w:tabs>
      </w:pPr>
      <w:r>
        <w:t>Regular browser-based Silverlight applications can:</w:t>
      </w:r>
      <w:r>
        <w:tab/>
      </w:r>
    </w:p>
    <w:p w:rsidR="009D01C4" w:rsidRDefault="009D01C4" w:rsidP="0081271F">
      <w:pPr>
        <w:pStyle w:val="ListParagraph"/>
        <w:numPr>
          <w:ilvl w:val="0"/>
          <w:numId w:val="24"/>
        </w:numPr>
        <w:jc w:val="both"/>
      </w:pPr>
      <w:r>
        <w:t xml:space="preserve">Access the user’s webcam. A security registration application at the reception desk of an office building could use the webcam to take a snapshot picture of a visitor to save or print. </w:t>
      </w:r>
    </w:p>
    <w:p w:rsidR="009D01C4" w:rsidRDefault="009D01C4" w:rsidP="0081271F">
      <w:pPr>
        <w:pStyle w:val="ListParagraph"/>
        <w:numPr>
          <w:ilvl w:val="0"/>
          <w:numId w:val="24"/>
        </w:numPr>
        <w:jc w:val="both"/>
      </w:pPr>
      <w:r>
        <w:t>Access the user’s microphone. A user could add voice annotations to a set of data presented by an application to provide feedback.</w:t>
      </w:r>
    </w:p>
    <w:p w:rsidR="009D01C4" w:rsidRDefault="009D01C4" w:rsidP="0081271F">
      <w:pPr>
        <w:pStyle w:val="ListParagraph"/>
        <w:numPr>
          <w:ilvl w:val="0"/>
          <w:numId w:val="24"/>
        </w:numPr>
        <w:jc w:val="both"/>
      </w:pPr>
      <w:r>
        <w:t>Access network resources and services in separate network domains. This is important if your application needs to access data from other servers and services located elsewhere in your organization.</w:t>
      </w:r>
    </w:p>
    <w:p w:rsidR="009D01C4" w:rsidRDefault="009D01C4" w:rsidP="0081271F">
      <w:pPr>
        <w:jc w:val="both"/>
      </w:pPr>
      <w:r>
        <w:t>When running as an out-of browser application, your Silverlight applications can:</w:t>
      </w:r>
    </w:p>
    <w:p w:rsidR="009D01C4" w:rsidRDefault="009D01C4" w:rsidP="0081271F">
      <w:pPr>
        <w:pStyle w:val="ListParagraph"/>
        <w:numPr>
          <w:ilvl w:val="0"/>
          <w:numId w:val="24"/>
        </w:numPr>
        <w:jc w:val="both"/>
      </w:pPr>
      <w:r>
        <w:t xml:space="preserve">Load HTML content from a Web page by using the </w:t>
      </w:r>
      <w:proofErr w:type="spellStart"/>
      <w:r>
        <w:t>WebBrowser</w:t>
      </w:r>
      <w:proofErr w:type="spellEnd"/>
      <w:r>
        <w:t xml:space="preserve"> control.</w:t>
      </w:r>
    </w:p>
    <w:p w:rsidR="009D01C4" w:rsidRDefault="009D01C4" w:rsidP="0081271F">
      <w:pPr>
        <w:pStyle w:val="ListParagraph"/>
        <w:numPr>
          <w:ilvl w:val="0"/>
          <w:numId w:val="24"/>
        </w:numPr>
        <w:jc w:val="both"/>
      </w:pPr>
      <w:r>
        <w:t>Display pop-up notifications near the Windows system tray.</w:t>
      </w:r>
    </w:p>
    <w:p w:rsidR="009D01C4" w:rsidRDefault="009D01C4" w:rsidP="0081271F">
      <w:pPr>
        <w:jc w:val="both"/>
      </w:pPr>
      <w:r>
        <w:t>When running as a trusted out-of-browser application, your Silverlight applications can:</w:t>
      </w:r>
    </w:p>
    <w:p w:rsidR="009D01C4" w:rsidRDefault="009D01C4" w:rsidP="0081271F">
      <w:pPr>
        <w:pStyle w:val="ListParagraph"/>
        <w:numPr>
          <w:ilvl w:val="0"/>
          <w:numId w:val="24"/>
        </w:numPr>
        <w:jc w:val="both"/>
      </w:pPr>
      <w:r>
        <w:t>Access files on the local file system, for example, to read and write local data.</w:t>
      </w:r>
    </w:p>
    <w:p w:rsidR="009D01C4" w:rsidRDefault="009D01C4" w:rsidP="0081271F">
      <w:pPr>
        <w:pStyle w:val="ListParagraph"/>
        <w:numPr>
          <w:ilvl w:val="0"/>
          <w:numId w:val="24"/>
        </w:numPr>
        <w:jc w:val="both"/>
      </w:pPr>
      <w:r>
        <w:t xml:space="preserve">Access Office applications via COM </w:t>
      </w:r>
      <w:proofErr w:type="spellStart"/>
      <w:r>
        <w:t>interop</w:t>
      </w:r>
      <w:proofErr w:type="spellEnd"/>
      <w:r>
        <w:t>. For example your application could provide an export to Excel option.</w:t>
      </w:r>
    </w:p>
    <w:p w:rsidR="009D01C4" w:rsidRDefault="009D01C4" w:rsidP="0081271F">
      <w:pPr>
        <w:pStyle w:val="ListParagraph"/>
        <w:numPr>
          <w:ilvl w:val="0"/>
          <w:numId w:val="24"/>
        </w:numPr>
        <w:jc w:val="both"/>
      </w:pPr>
      <w:r>
        <w:t>Access any other devices or applications that provide a COM interface. Many Windows functions and capabilities are exposed by COM interfaces. Being able to make COM calls enables you to extend your applications to leverage the full power of the Windows operating system.</w:t>
      </w:r>
    </w:p>
    <w:p w:rsidR="009D01C4" w:rsidRDefault="009D01C4" w:rsidP="0081271F">
      <w:pPr>
        <w:pStyle w:val="ListParagraph"/>
        <w:numPr>
          <w:ilvl w:val="0"/>
          <w:numId w:val="24"/>
        </w:numPr>
        <w:jc w:val="both"/>
      </w:pPr>
      <w:r>
        <w:t xml:space="preserve">Use the full keyboard while running in full-screen mode. This is important for certain types of interface where the full screen view is needed. </w:t>
      </w:r>
    </w:p>
    <w:p w:rsidR="009D01C4" w:rsidRDefault="009D01C4" w:rsidP="009D01C4">
      <w:pPr>
        <w:pStyle w:val="Heading1"/>
      </w:pPr>
      <w:bookmarkStart w:id="18" w:name="_Toc258228189"/>
      <w:r>
        <w:lastRenderedPageBreak/>
        <w:t>Printing</w:t>
      </w:r>
      <w:bookmarkEnd w:id="18"/>
    </w:p>
    <w:p w:rsidR="009D01C4" w:rsidRDefault="009D01C4" w:rsidP="00954BBB">
      <w:pPr>
        <w:jc w:val="both"/>
      </w:pPr>
      <w:r>
        <w:t xml:space="preserve">Printing is a common requirement for many line-of-business applications. Silverlight now has printing support that enables you to present print previews and to print selected parts or all of your application’s interface or data displayed. Printing is controlled by the </w:t>
      </w:r>
      <w:proofErr w:type="spellStart"/>
      <w:r w:rsidRPr="0064325E">
        <w:rPr>
          <w:b/>
        </w:rPr>
        <w:t>PrintDocument</w:t>
      </w:r>
      <w:proofErr w:type="spellEnd"/>
      <w:r>
        <w:t xml:space="preserve"> class, which exposes a number of events that are called to ask you about how to print individual pages. Printing a document is as simple as setting the document name (this is what shows up in the print spooler), handling events such as </w:t>
      </w:r>
      <w:proofErr w:type="spellStart"/>
      <w:r w:rsidRPr="00581E52">
        <w:rPr>
          <w:b/>
        </w:rPr>
        <w:t>StartPrint</w:t>
      </w:r>
      <w:proofErr w:type="spellEnd"/>
      <w:r>
        <w:t xml:space="preserve"> and </w:t>
      </w:r>
      <w:proofErr w:type="spellStart"/>
      <w:r w:rsidRPr="00581E52">
        <w:rPr>
          <w:b/>
        </w:rPr>
        <w:t>PrintPage</w:t>
      </w:r>
      <w:proofErr w:type="spellEnd"/>
      <w:r>
        <w:t xml:space="preserve"> events, and then starting the printing process by calling the </w:t>
      </w:r>
      <w:r w:rsidRPr="00581E52">
        <w:rPr>
          <w:b/>
        </w:rPr>
        <w:t>Print</w:t>
      </w:r>
      <w:r>
        <w:t xml:space="preserve"> method of the </w:t>
      </w:r>
      <w:proofErr w:type="spellStart"/>
      <w:r w:rsidRPr="00581E52">
        <w:rPr>
          <w:b/>
        </w:rPr>
        <w:t>PrintDocument</w:t>
      </w:r>
      <w:proofErr w:type="spellEnd"/>
      <w:r>
        <w:t xml:space="preserve"> object.</w:t>
      </w:r>
    </w:p>
    <w:p w:rsidR="009D01C4" w:rsidRDefault="009D01C4" w:rsidP="009D01C4">
      <w:r>
        <w:t>The following code snippet shows the basic approach.</w:t>
      </w:r>
    </w:p>
    <w:p w:rsidR="009D01C4" w:rsidRDefault="009D01C4" w:rsidP="009D01C4">
      <w:pPr>
        <w:pStyle w:val="NoSpacing"/>
        <w:rPr>
          <w:rFonts w:ascii="Courier New" w:hAnsi="Courier New" w:cs="Courier New"/>
          <w:sz w:val="18"/>
          <w:szCs w:val="18"/>
        </w:rPr>
      </w:pPr>
      <w:proofErr w:type="gramStart"/>
      <w:r>
        <w:rPr>
          <w:rFonts w:ascii="Courier New" w:hAnsi="Courier New" w:cs="Courier New"/>
          <w:sz w:val="18"/>
          <w:szCs w:val="18"/>
        </w:rPr>
        <w:t>private</w:t>
      </w:r>
      <w:proofErr w:type="gramEnd"/>
      <w:r>
        <w:rPr>
          <w:rFonts w:ascii="Courier New" w:hAnsi="Courier New" w:cs="Courier New"/>
          <w:sz w:val="18"/>
          <w:szCs w:val="18"/>
        </w:rPr>
        <w:t xml:space="preserve"> void </w:t>
      </w:r>
      <w:proofErr w:type="spellStart"/>
      <w:r>
        <w:rPr>
          <w:rFonts w:ascii="Courier New" w:hAnsi="Courier New" w:cs="Courier New"/>
          <w:sz w:val="18"/>
          <w:szCs w:val="18"/>
        </w:rPr>
        <w:t>btnPrint_Click</w:t>
      </w:r>
      <w:proofErr w:type="spellEnd"/>
      <w:r>
        <w:rPr>
          <w:rFonts w:ascii="Courier New" w:hAnsi="Courier New" w:cs="Courier New"/>
          <w:sz w:val="18"/>
          <w:szCs w:val="18"/>
        </w:rPr>
        <w:t xml:space="preserve">(object sender, </w:t>
      </w:r>
      <w:proofErr w:type="spellStart"/>
      <w:r>
        <w:rPr>
          <w:rFonts w:ascii="Courier New" w:hAnsi="Courier New" w:cs="Courier New"/>
          <w:sz w:val="18"/>
          <w:szCs w:val="18"/>
        </w:rPr>
        <w:t>RoutedEventArgs</w:t>
      </w:r>
      <w:proofErr w:type="spellEnd"/>
      <w:r>
        <w:rPr>
          <w:rFonts w:ascii="Courier New" w:hAnsi="Courier New" w:cs="Courier New"/>
          <w:sz w:val="18"/>
          <w:szCs w:val="18"/>
        </w:rPr>
        <w:t xml:space="preserve"> e)</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PrintDocument</w:t>
      </w:r>
      <w:proofErr w:type="spellEnd"/>
      <w:r>
        <w:rPr>
          <w:rFonts w:ascii="Courier New" w:hAnsi="Courier New" w:cs="Courier New"/>
          <w:sz w:val="18"/>
          <w:szCs w:val="18"/>
        </w:rPr>
        <w:t xml:space="preserve"> </w:t>
      </w:r>
      <w:proofErr w:type="spellStart"/>
      <w:r>
        <w:rPr>
          <w:rFonts w:ascii="Courier New" w:hAnsi="Courier New" w:cs="Courier New"/>
          <w:sz w:val="18"/>
          <w:szCs w:val="18"/>
        </w:rPr>
        <w:t>pdoc</w:t>
      </w:r>
      <w:proofErr w:type="spellEnd"/>
      <w:r>
        <w:rPr>
          <w:rFonts w:ascii="Courier New" w:hAnsi="Courier New" w:cs="Courier New"/>
          <w:sz w:val="18"/>
          <w:szCs w:val="18"/>
        </w:rPr>
        <w:t xml:space="preserve"> = new </w:t>
      </w:r>
      <w:proofErr w:type="spellStart"/>
      <w:proofErr w:type="gramStart"/>
      <w:r>
        <w:rPr>
          <w:rFonts w:ascii="Courier New" w:hAnsi="Courier New" w:cs="Courier New"/>
          <w:sz w:val="18"/>
          <w:szCs w:val="18"/>
        </w:rPr>
        <w:t>PrintDocument</w:t>
      </w:r>
      <w:proofErr w:type="spellEnd"/>
      <w:r>
        <w:rPr>
          <w:rFonts w:ascii="Courier New" w:hAnsi="Courier New" w:cs="Courier New"/>
          <w:sz w:val="18"/>
          <w:szCs w:val="18"/>
        </w:rPr>
        <w:t>(</w:t>
      </w:r>
      <w:proofErr w:type="gramEnd"/>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pdoc.DocumentName</w:t>
      </w:r>
      <w:proofErr w:type="spellEnd"/>
      <w:r>
        <w:rPr>
          <w:rFonts w:ascii="Courier New" w:hAnsi="Courier New" w:cs="Courier New"/>
          <w:sz w:val="18"/>
          <w:szCs w:val="18"/>
        </w:rPr>
        <w:t xml:space="preserve"> = “Employee Listing”;</w:t>
      </w:r>
    </w:p>
    <w:p w:rsidR="009D01C4" w:rsidRDefault="009D01C4" w:rsidP="009D01C4">
      <w:pPr>
        <w:pStyle w:val="NoSpacing"/>
        <w:rPr>
          <w:rFonts w:ascii="Courier New" w:hAnsi="Courier New" w:cs="Courier New"/>
          <w:sz w:val="18"/>
          <w:szCs w:val="18"/>
        </w:rPr>
      </w:pP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pdoc.PrintPage</w:t>
      </w:r>
      <w:proofErr w:type="spellEnd"/>
      <w:r>
        <w:rPr>
          <w:rFonts w:ascii="Courier New" w:hAnsi="Courier New" w:cs="Courier New"/>
          <w:sz w:val="18"/>
          <w:szCs w:val="18"/>
        </w:rPr>
        <w:t xml:space="preserve"> += (s, </w:t>
      </w:r>
      <w:proofErr w:type="spellStart"/>
      <w:r>
        <w:rPr>
          <w:rFonts w:ascii="Courier New" w:hAnsi="Courier New" w:cs="Courier New"/>
          <w:sz w:val="18"/>
          <w:szCs w:val="18"/>
        </w:rPr>
        <w:t>args</w:t>
      </w:r>
      <w:proofErr w:type="spellEnd"/>
      <w:r>
        <w:rPr>
          <w:rFonts w:ascii="Courier New" w:hAnsi="Courier New" w:cs="Courier New"/>
          <w:sz w:val="18"/>
          <w:szCs w:val="18"/>
        </w:rPr>
        <w:t>) =&gt;</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 Assign the XAML element to be printed. This can be any </w:t>
      </w:r>
      <w:proofErr w:type="spellStart"/>
      <w:r>
        <w:rPr>
          <w:rFonts w:ascii="Courier New" w:hAnsi="Courier New" w:cs="Courier New"/>
          <w:sz w:val="18"/>
          <w:szCs w:val="18"/>
        </w:rPr>
        <w:t>UIElement</w:t>
      </w:r>
      <w:proofErr w:type="spellEnd"/>
      <w:r>
        <w:rPr>
          <w:rFonts w:ascii="Courier New" w:hAnsi="Courier New" w:cs="Courier New"/>
          <w:sz w:val="18"/>
          <w:szCs w:val="18"/>
        </w:rPr>
        <w:t>-derived</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 element that you need to print. </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args.PageVisual</w:t>
      </w:r>
      <w:proofErr w:type="spellEnd"/>
      <w:r>
        <w:rPr>
          <w:rFonts w:ascii="Courier New" w:hAnsi="Courier New" w:cs="Courier New"/>
          <w:sz w:val="18"/>
          <w:szCs w:val="18"/>
        </w:rPr>
        <w:t xml:space="preserve"> = </w:t>
      </w:r>
      <w:proofErr w:type="spellStart"/>
      <w:r>
        <w:rPr>
          <w:rFonts w:ascii="Courier New" w:hAnsi="Courier New" w:cs="Courier New"/>
          <w:sz w:val="18"/>
          <w:szCs w:val="18"/>
        </w:rPr>
        <w:t>this.employeeDataGrid</w:t>
      </w:r>
      <w:proofErr w:type="spellEnd"/>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 Controls whether or not to call again for another page</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e.HasMorePages</w:t>
      </w:r>
      <w:proofErr w:type="spellEnd"/>
      <w:r>
        <w:rPr>
          <w:rFonts w:ascii="Courier New" w:hAnsi="Courier New" w:cs="Courier New"/>
          <w:sz w:val="18"/>
          <w:szCs w:val="18"/>
        </w:rPr>
        <w:t xml:space="preserve"> = false;</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pdoc.Print</w:t>
      </w:r>
      <w:proofErr w:type="spellEnd"/>
      <w:r>
        <w:rPr>
          <w:rFonts w:ascii="Courier New" w:hAnsi="Courier New" w:cs="Courier New"/>
          <w:sz w:val="18"/>
          <w:szCs w:val="18"/>
        </w:rPr>
        <w:t>(</w:t>
      </w:r>
      <w:proofErr w:type="gramEnd"/>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r>
        <w:rPr>
          <w:rFonts w:ascii="Courier New" w:hAnsi="Courier New" w:cs="Courier New"/>
          <w:sz w:val="18"/>
          <w:szCs w:val="18"/>
        </w:rPr>
        <w:t>}</w:t>
      </w:r>
    </w:p>
    <w:p w:rsidR="009D01C4" w:rsidRDefault="009D01C4" w:rsidP="009D01C4">
      <w:pPr>
        <w:pStyle w:val="NoSpacing"/>
        <w:rPr>
          <w:rFonts w:ascii="Courier New" w:hAnsi="Courier New" w:cs="Courier New"/>
          <w:sz w:val="18"/>
          <w:szCs w:val="18"/>
        </w:rPr>
      </w:pPr>
    </w:p>
    <w:p w:rsidR="009D01C4" w:rsidRDefault="009D01C4" w:rsidP="0081271F">
      <w:pPr>
        <w:pStyle w:val="NoSpacing"/>
        <w:jc w:val="both"/>
      </w:pPr>
      <w:r>
        <w:t xml:space="preserve">Typically, you would print an entire page or a specific control such as a </w:t>
      </w:r>
      <w:proofErr w:type="spellStart"/>
      <w:r w:rsidRPr="00581E52">
        <w:rPr>
          <w:b/>
        </w:rPr>
        <w:t>DataGrid</w:t>
      </w:r>
      <w:proofErr w:type="spellEnd"/>
      <w:r>
        <w:t xml:space="preserve"> or a container for other elements if you need to print part of a page. You need to provide a print button in your application, to which you attach your printing code. In response to the user clicking the application’s print button, the </w:t>
      </w:r>
      <w:proofErr w:type="spellStart"/>
      <w:r w:rsidRPr="009114AA">
        <w:rPr>
          <w:b/>
        </w:rPr>
        <w:t>PrintDocument</w:t>
      </w:r>
      <w:proofErr w:type="spellEnd"/>
      <w:r>
        <w:t xml:space="preserve"> class accesses and displays the operating system specific </w:t>
      </w:r>
      <w:r w:rsidRPr="009114AA">
        <w:rPr>
          <w:b/>
        </w:rPr>
        <w:t>Print</w:t>
      </w:r>
      <w:r>
        <w:t xml:space="preserve"> dialog box, enabling your user to choose a printer, specify print preferences, and so on before sending the data to the printer.</w:t>
      </w:r>
    </w:p>
    <w:p w:rsidR="009D01C4" w:rsidRDefault="009D01C4" w:rsidP="009D01C4">
      <w:pPr>
        <w:pStyle w:val="NoSpacing"/>
      </w:pPr>
    </w:p>
    <w:p w:rsidR="009D01C4" w:rsidRDefault="009D01C4" w:rsidP="009D01C4">
      <w:pPr>
        <w:pStyle w:val="NoSpacing"/>
      </w:pPr>
      <w:r>
        <w:t xml:space="preserve">For more information about Silverlight printing, see </w:t>
      </w:r>
      <w:hyperlink r:id="rId15" w:history="1">
        <w:r w:rsidRPr="004915D9">
          <w:rPr>
            <w:rStyle w:val="Hyperlink"/>
          </w:rPr>
          <w:t>http://silverlight.net/learn/videos/all/printing-api-basics/</w:t>
        </w:r>
      </w:hyperlink>
      <w:r>
        <w:t xml:space="preserve">. </w:t>
      </w:r>
    </w:p>
    <w:p w:rsidR="00954BBB" w:rsidRDefault="00954BBB">
      <w:pPr>
        <w:spacing w:after="0" w:line="240" w:lineRule="auto"/>
        <w:rPr>
          <w:rFonts w:ascii="Cambria" w:eastAsia="Times New Roman" w:hAnsi="Cambria"/>
          <w:b/>
          <w:bCs/>
          <w:color w:val="365F91"/>
          <w:sz w:val="28"/>
          <w:szCs w:val="28"/>
        </w:rPr>
      </w:pPr>
      <w:r>
        <w:br w:type="page"/>
      </w:r>
    </w:p>
    <w:p w:rsidR="009D01C4" w:rsidRDefault="009D01C4" w:rsidP="009D01C4">
      <w:pPr>
        <w:pStyle w:val="Heading1"/>
      </w:pPr>
      <w:bookmarkStart w:id="19" w:name="_Toc258228190"/>
      <w:r>
        <w:lastRenderedPageBreak/>
        <w:t>Patterns</w:t>
      </w:r>
      <w:bookmarkEnd w:id="19"/>
    </w:p>
    <w:p w:rsidR="009D01C4" w:rsidRDefault="009D01C4" w:rsidP="00954BBB">
      <w:pPr>
        <w:jc w:val="both"/>
      </w:pPr>
      <w:r>
        <w:t>There are a number of design patterns that you should consider when building your line-of-business Silverlight applications, in order to better structure and modularize your applications and make them inherently more testable, extensible, scalable, and maintainable. While they are not mandatory for building Silverlight applications, patterns such as Model-View-</w:t>
      </w:r>
      <w:proofErr w:type="spellStart"/>
      <w:r>
        <w:t>ViewModel</w:t>
      </w:r>
      <w:proofErr w:type="spellEnd"/>
      <w:r>
        <w:t xml:space="preserve"> (MVVM) and Dependency Injection are highly recommended. </w:t>
      </w:r>
    </w:p>
    <w:p w:rsidR="009D01C4" w:rsidRDefault="009D01C4" w:rsidP="009D01C4">
      <w:pPr>
        <w:pStyle w:val="Heading2"/>
      </w:pPr>
      <w:bookmarkStart w:id="20" w:name="_Toc258228191"/>
      <w:r>
        <w:t>Model-View-</w:t>
      </w:r>
      <w:proofErr w:type="spellStart"/>
      <w:r>
        <w:t>ViewModel</w:t>
      </w:r>
      <w:bookmarkEnd w:id="20"/>
      <w:proofErr w:type="spellEnd"/>
    </w:p>
    <w:p w:rsidR="009D01C4" w:rsidRDefault="009D01C4" w:rsidP="00954BBB">
      <w:pPr>
        <w:jc w:val="both"/>
      </w:pPr>
      <w:r>
        <w:t>The MVVM pattern is fundamentally about the separation of concerns within your code base.  For example, MVVM enables you to separate your Views (the presentation of the application’s interface to the user) from the data and logic. Designers can design t</w:t>
      </w:r>
      <w:r w:rsidRPr="00A053E3">
        <w:t xml:space="preserve">he </w:t>
      </w:r>
      <w:r>
        <w:t>V</w:t>
      </w:r>
      <w:r w:rsidRPr="00A053E3">
        <w:t xml:space="preserve">iew in Expression Blend while the </w:t>
      </w:r>
      <w:proofErr w:type="spellStart"/>
      <w:r>
        <w:t>V</w:t>
      </w:r>
      <w:r w:rsidRPr="00A053E3">
        <w:t>iew</w:t>
      </w:r>
      <w:r>
        <w:t>M</w:t>
      </w:r>
      <w:r w:rsidRPr="00A053E3">
        <w:t>odel</w:t>
      </w:r>
      <w:proofErr w:type="spellEnd"/>
      <w:r w:rsidRPr="00A053E3">
        <w:t xml:space="preserve"> ca</w:t>
      </w:r>
      <w:r>
        <w:t xml:space="preserve">n be developed in Visual Studio. One of the core benefits of MVVM is that it improves the testability of your code </w:t>
      </w:r>
      <w:r w:rsidRPr="002A776B">
        <w:t xml:space="preserve">by moving application logic out of the </w:t>
      </w:r>
      <w:r>
        <w:t>V</w:t>
      </w:r>
      <w:r w:rsidRPr="002A776B">
        <w:t xml:space="preserve">iew and into the </w:t>
      </w:r>
      <w:proofErr w:type="spellStart"/>
      <w:r>
        <w:t>V</w:t>
      </w:r>
      <w:r w:rsidRPr="002A776B">
        <w:t>iew</w:t>
      </w:r>
      <w:r>
        <w:t>M</w:t>
      </w:r>
      <w:r w:rsidRPr="002A776B">
        <w:t>odel</w:t>
      </w:r>
      <w:proofErr w:type="spellEnd"/>
      <w:r w:rsidRPr="002A776B">
        <w:t xml:space="preserve">.  The </w:t>
      </w:r>
      <w:r>
        <w:t>V</w:t>
      </w:r>
      <w:r w:rsidRPr="002A776B">
        <w:t xml:space="preserve">iew is typically difficult to test, because you need your test harness to drive the mouse </w:t>
      </w:r>
      <w:r>
        <w:t>and</w:t>
      </w:r>
      <w:r w:rsidRPr="002A776B">
        <w:t xml:space="preserve"> keyboard, or you need to fall back to manual</w:t>
      </w:r>
      <w:r>
        <w:t>,</w:t>
      </w:r>
      <w:r w:rsidRPr="002A776B">
        <w:t xml:space="preserve"> labor-intensive tests.  The </w:t>
      </w:r>
      <w:proofErr w:type="spellStart"/>
      <w:r>
        <w:t>V</w:t>
      </w:r>
      <w:r w:rsidRPr="002A776B">
        <w:t>iew</w:t>
      </w:r>
      <w:r>
        <w:t>M</w:t>
      </w:r>
      <w:r w:rsidRPr="002A776B">
        <w:t>odel</w:t>
      </w:r>
      <w:proofErr w:type="spellEnd"/>
      <w:r w:rsidRPr="002A776B">
        <w:t xml:space="preserve"> is easier to test because you can drive it from test code.  So the more you move from the </w:t>
      </w:r>
      <w:r>
        <w:t>V</w:t>
      </w:r>
      <w:r w:rsidRPr="002A776B">
        <w:t xml:space="preserve">iew to the </w:t>
      </w:r>
      <w:proofErr w:type="spellStart"/>
      <w:r>
        <w:t>V</w:t>
      </w:r>
      <w:r w:rsidRPr="002A776B">
        <w:t>iew</w:t>
      </w:r>
      <w:r>
        <w:t>M</w:t>
      </w:r>
      <w:r w:rsidRPr="002A776B">
        <w:t>odel</w:t>
      </w:r>
      <w:proofErr w:type="spellEnd"/>
      <w:r w:rsidRPr="002A776B">
        <w:t xml:space="preserve">, the easier the testing gets. </w:t>
      </w:r>
      <w:r>
        <w:t>This also helps when it comes to debugging your code.</w:t>
      </w:r>
    </w:p>
    <w:p w:rsidR="009D01C4" w:rsidRDefault="009D01C4" w:rsidP="009D01C4"/>
    <w:p w:rsidR="009D01C4" w:rsidRDefault="009D01C4" w:rsidP="009D01C4">
      <w:proofErr w:type="gramStart"/>
      <w:r>
        <w:t>Your</w:t>
      </w:r>
      <w:proofErr w:type="gramEnd"/>
      <w:r>
        <w:t xml:space="preserve"> Views, view models, and Models are all separate entitles that are loosely coupled. They communicate with one another, but only through defined interfaces.</w:t>
      </w:r>
    </w:p>
    <w:p w:rsidR="009D01C4" w:rsidRDefault="009D01C4" w:rsidP="009D01C4">
      <w:r>
        <w:rPr>
          <w:noProof/>
        </w:rPr>
        <w:drawing>
          <wp:inline distT="0" distB="0" distL="0" distR="0">
            <wp:extent cx="4981575" cy="1552575"/>
            <wp:effectExtent l="19050" t="0" r="9525" b="0"/>
            <wp:docPr id="12" name="Picture 6" descr="M-V-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VM.png"/>
                    <pic:cNvPicPr/>
                  </pic:nvPicPr>
                  <pic:blipFill>
                    <a:blip r:embed="rId16" cstate="print"/>
                    <a:stretch>
                      <a:fillRect/>
                    </a:stretch>
                  </pic:blipFill>
                  <pic:spPr>
                    <a:xfrm>
                      <a:off x="0" y="0"/>
                      <a:ext cx="4981575" cy="1552575"/>
                    </a:xfrm>
                    <a:prstGeom prst="rect">
                      <a:avLst/>
                    </a:prstGeom>
                  </pic:spPr>
                </pic:pic>
              </a:graphicData>
            </a:graphic>
          </wp:inline>
        </w:drawing>
      </w:r>
    </w:p>
    <w:p w:rsidR="009D01C4" w:rsidRPr="003F6A3D" w:rsidRDefault="009D01C4" w:rsidP="009D01C4">
      <w:pPr>
        <w:rPr>
          <w:b/>
          <w:i/>
        </w:rPr>
      </w:pPr>
      <w:r w:rsidRPr="003F6A3D">
        <w:rPr>
          <w:b/>
          <w:i/>
          <w:sz w:val="20"/>
        </w:rPr>
        <w:t xml:space="preserve">Figure </w:t>
      </w:r>
      <w:r>
        <w:rPr>
          <w:b/>
          <w:i/>
          <w:sz w:val="20"/>
        </w:rPr>
        <w:t>4:</w:t>
      </w:r>
      <w:r w:rsidRPr="003F6A3D">
        <w:rPr>
          <w:b/>
          <w:i/>
          <w:sz w:val="20"/>
        </w:rPr>
        <w:t xml:space="preserve"> </w:t>
      </w:r>
      <w:r>
        <w:rPr>
          <w:b/>
          <w:i/>
          <w:sz w:val="20"/>
        </w:rPr>
        <w:t>Model-View-</w:t>
      </w:r>
      <w:proofErr w:type="spellStart"/>
      <w:r>
        <w:rPr>
          <w:b/>
          <w:i/>
          <w:sz w:val="20"/>
        </w:rPr>
        <w:t>ViewModel</w:t>
      </w:r>
      <w:proofErr w:type="spellEnd"/>
      <w:r>
        <w:rPr>
          <w:b/>
          <w:i/>
          <w:sz w:val="20"/>
        </w:rPr>
        <w:t xml:space="preserve"> Pattern </w:t>
      </w:r>
    </w:p>
    <w:p w:rsidR="009D01C4" w:rsidRDefault="009D01C4" w:rsidP="009D01C4">
      <w:r>
        <w:t xml:space="preserve">So how is the View different from the </w:t>
      </w:r>
      <w:proofErr w:type="spellStart"/>
      <w:r>
        <w:t>ViewModel</w:t>
      </w:r>
      <w:proofErr w:type="spellEnd"/>
      <w:r>
        <w:t xml:space="preserve"> and the Model?</w:t>
      </w:r>
    </w:p>
    <w:p w:rsidR="009D01C4" w:rsidRDefault="009D01C4" w:rsidP="00954BBB">
      <w:pPr>
        <w:pStyle w:val="ListParagraph"/>
        <w:numPr>
          <w:ilvl w:val="0"/>
          <w:numId w:val="27"/>
        </w:numPr>
        <w:jc w:val="both"/>
      </w:pPr>
      <w:r w:rsidRPr="00750878">
        <w:rPr>
          <w:b/>
        </w:rPr>
        <w:t>View</w:t>
      </w:r>
      <w:r>
        <w:t xml:space="preserve">. The View contains the controls and behaviors that make up the user interface. It can also contain animations, navigation aspects, themes and other interactive features used to render the visual interface. The whole View should be defined declaratively (in XAML) where possible in order to benefit from (for example) the Expression Blend and Visual Studio designer support. The View also contains the declarative bindings (again in the XAML) that identify the data items that will be presented to the user. </w:t>
      </w:r>
      <w:r w:rsidRPr="00252679">
        <w:t xml:space="preserve">The bindings point to the names of the data </w:t>
      </w:r>
      <w:r>
        <w:t>item</w:t>
      </w:r>
      <w:r w:rsidRPr="00252679">
        <w:t xml:space="preserve"> properties, but do not have awareness of where those properties are nor where they come from</w:t>
      </w:r>
      <w:r>
        <w:t>. You should keep the code in the View and its code behind file to a minimum.</w:t>
      </w:r>
    </w:p>
    <w:p w:rsidR="009D01C4" w:rsidRDefault="009D01C4" w:rsidP="00954BBB">
      <w:pPr>
        <w:pStyle w:val="ListParagraph"/>
        <w:numPr>
          <w:ilvl w:val="0"/>
          <w:numId w:val="27"/>
        </w:numPr>
        <w:jc w:val="both"/>
      </w:pPr>
      <w:proofErr w:type="spellStart"/>
      <w:r w:rsidRPr="00F90067">
        <w:rPr>
          <w:b/>
        </w:rPr>
        <w:lastRenderedPageBreak/>
        <w:t>View</w:t>
      </w:r>
      <w:r>
        <w:rPr>
          <w:b/>
        </w:rPr>
        <w:t>M</w:t>
      </w:r>
      <w:r w:rsidRPr="00F90067">
        <w:rPr>
          <w:b/>
        </w:rPr>
        <w:t>odel</w:t>
      </w:r>
      <w:proofErr w:type="spellEnd"/>
      <w:r>
        <w:t xml:space="preserve">. The </w:t>
      </w:r>
      <w:proofErr w:type="spellStart"/>
      <w:r>
        <w:t>ViewModel</w:t>
      </w:r>
      <w:proofErr w:type="spellEnd"/>
      <w:r>
        <w:t xml:space="preserve"> represents the data for the View, and handles the communication between View and Model through bindings. It contains no user interface elements, but drives the Model, and provides the entry points into the hierarchies of data. It can also shape and combine the data in different ways so that the View can bind to it. </w:t>
      </w:r>
      <w:proofErr w:type="spellStart"/>
      <w:r>
        <w:t>ViewModel</w:t>
      </w:r>
      <w:proofErr w:type="spellEnd"/>
      <w:r>
        <w:t xml:space="preserve"> classes typically support the </w:t>
      </w:r>
      <w:proofErr w:type="spellStart"/>
      <w:r w:rsidRPr="005524CE">
        <w:rPr>
          <w:b/>
        </w:rPr>
        <w:t>INotifyPropertyChanged</w:t>
      </w:r>
      <w:proofErr w:type="spellEnd"/>
      <w:r>
        <w:t xml:space="preserve"> and </w:t>
      </w:r>
      <w:proofErr w:type="spellStart"/>
      <w:r w:rsidRPr="005524CE">
        <w:rPr>
          <w:b/>
        </w:rPr>
        <w:t>INotifyCollectionChanged</w:t>
      </w:r>
      <w:proofErr w:type="spellEnd"/>
      <w:r>
        <w:t xml:space="preserve"> interfaces as ways to notify the View when some aspect of the data has changed. The </w:t>
      </w:r>
      <w:proofErr w:type="spellStart"/>
      <w:r>
        <w:t>ViewModel</w:t>
      </w:r>
      <w:proofErr w:type="spellEnd"/>
      <w:r>
        <w:t xml:space="preserve"> also listens to changes from the View through its bindings.</w:t>
      </w:r>
    </w:p>
    <w:p w:rsidR="009D01C4" w:rsidRDefault="009D01C4" w:rsidP="00954BBB">
      <w:pPr>
        <w:pStyle w:val="ListParagraph"/>
        <w:numPr>
          <w:ilvl w:val="0"/>
          <w:numId w:val="27"/>
        </w:numPr>
        <w:jc w:val="both"/>
      </w:pPr>
      <w:r>
        <w:rPr>
          <w:b/>
        </w:rPr>
        <w:t>Model</w:t>
      </w:r>
      <w:r>
        <w:t>. The Model is simply the data, ignorant of everything else within your application. For example, in an HR application, it would contain your Employee entities. The Model does not need to know where the data comes from. It could come from a WCF service, WCF RIA Services, a</w:t>
      </w:r>
      <w:r w:rsidRPr="00A053E3">
        <w:t xml:space="preserve"> </w:t>
      </w:r>
      <w:proofErr w:type="spellStart"/>
      <w:r w:rsidRPr="00A053E3">
        <w:t>RESTful</w:t>
      </w:r>
      <w:proofErr w:type="spellEnd"/>
      <w:r w:rsidRPr="00A053E3">
        <w:t xml:space="preserve"> service </w:t>
      </w:r>
      <w:r>
        <w:t>(</w:t>
      </w:r>
      <w:r w:rsidRPr="00A053E3">
        <w:t xml:space="preserve">such as Twitter, </w:t>
      </w:r>
      <w:r>
        <w:t xml:space="preserve">an </w:t>
      </w:r>
      <w:r w:rsidRPr="00A053E3">
        <w:t>RSS Feed, or Amazon</w:t>
      </w:r>
      <w:r>
        <w:t>), a SQL Server database and so on. The Model may also contain validation.</w:t>
      </w:r>
    </w:p>
    <w:p w:rsidR="009D01C4" w:rsidRDefault="009D01C4" w:rsidP="009D01C4">
      <w:pPr>
        <w:pStyle w:val="Heading2"/>
      </w:pPr>
      <w:bookmarkStart w:id="21" w:name="_Toc258228192"/>
      <w:r>
        <w:t>Dependency Injection</w:t>
      </w:r>
      <w:bookmarkEnd w:id="21"/>
    </w:p>
    <w:p w:rsidR="009D01C4" w:rsidRDefault="009D01C4" w:rsidP="0081271F">
      <w:pPr>
        <w:jc w:val="both"/>
      </w:pPr>
      <w:r>
        <w:t xml:space="preserve">Dependency injection is another pattern central to building testable, modular, and decoupled applications and it is used within the MVVM approach to provide loosely coupled connections between the Model, View, and </w:t>
      </w:r>
      <w:proofErr w:type="spellStart"/>
      <w:r>
        <w:t>ViewModel</w:t>
      </w:r>
      <w:proofErr w:type="spellEnd"/>
      <w:r>
        <w:t xml:space="preserve">. Without dependency injection, these connections would need to be hard-coded. Dependency injection lets you insert or “inject” the classes to use. For example, you can use different classes when unit testing as opposed to at run time. </w:t>
      </w:r>
    </w:p>
    <w:p w:rsidR="009D01C4" w:rsidRDefault="009D01C4" w:rsidP="0081271F">
      <w:pPr>
        <w:jc w:val="both"/>
      </w:pPr>
      <w:r>
        <w:t>The key to dependency injection is to program against an interface rather than a concrete type or class. This enables you to switch in and out different implementations, such as mock implementations for testing purposes. Consider an interface used to expose a model for a time-sheet recording application, as in the following code.</w:t>
      </w:r>
    </w:p>
    <w:p w:rsidR="009D01C4" w:rsidRDefault="009D01C4" w:rsidP="009D01C4">
      <w:pPr>
        <w:rPr>
          <w:rFonts w:ascii="Courier New" w:hAnsi="Courier New" w:cs="Courier New"/>
          <w:sz w:val="20"/>
          <w:szCs w:val="20"/>
        </w:rPr>
      </w:pPr>
      <w:proofErr w:type="gramStart"/>
      <w:r w:rsidRPr="00CE729F">
        <w:rPr>
          <w:rFonts w:ascii="Courier New" w:hAnsi="Courier New" w:cs="Courier New"/>
          <w:sz w:val="20"/>
          <w:szCs w:val="20"/>
        </w:rPr>
        <w:t>public</w:t>
      </w:r>
      <w:proofErr w:type="gramEnd"/>
      <w:r w:rsidRPr="00CE729F">
        <w:rPr>
          <w:rFonts w:ascii="Courier New" w:hAnsi="Courier New" w:cs="Courier New"/>
          <w:sz w:val="20"/>
          <w:szCs w:val="20"/>
        </w:rPr>
        <w:t xml:space="preserve"> interface </w:t>
      </w:r>
      <w:proofErr w:type="spellStart"/>
      <w:r w:rsidRPr="00CE729F">
        <w:rPr>
          <w:rFonts w:ascii="Courier New" w:hAnsi="Courier New" w:cs="Courier New"/>
          <w:sz w:val="20"/>
          <w:szCs w:val="20"/>
        </w:rPr>
        <w:t>ITimeSheetSystem</w:t>
      </w:r>
      <w:proofErr w:type="spellEnd"/>
      <w:r>
        <w:rPr>
          <w:rFonts w:ascii="Courier New" w:hAnsi="Courier New" w:cs="Courier New"/>
          <w:sz w:val="20"/>
          <w:szCs w:val="20"/>
        </w:rPr>
        <w:br/>
      </w:r>
      <w:r w:rsidRPr="00CE729F">
        <w:rPr>
          <w:rFonts w:ascii="Courier New" w:hAnsi="Courier New" w:cs="Courier New"/>
          <w:sz w:val="20"/>
          <w:szCs w:val="20"/>
        </w:rPr>
        <w:t>{</w:t>
      </w:r>
      <w:r>
        <w:rPr>
          <w:rFonts w:ascii="Courier New" w:hAnsi="Courier New" w:cs="Courier New"/>
          <w:sz w:val="20"/>
          <w:szCs w:val="20"/>
        </w:rPr>
        <w:br/>
      </w:r>
      <w:r w:rsidRPr="00CE729F">
        <w:rPr>
          <w:rFonts w:ascii="Courier New" w:hAnsi="Courier New" w:cs="Courier New"/>
          <w:sz w:val="20"/>
          <w:szCs w:val="20"/>
        </w:rPr>
        <w:t xml:space="preserve">  </w:t>
      </w:r>
      <w:proofErr w:type="spellStart"/>
      <w:r w:rsidRPr="00CE729F">
        <w:rPr>
          <w:rFonts w:ascii="Courier New" w:hAnsi="Courier New" w:cs="Courier New"/>
          <w:sz w:val="20"/>
          <w:szCs w:val="20"/>
        </w:rPr>
        <w:t>ObservableCollection</w:t>
      </w:r>
      <w:proofErr w:type="spellEnd"/>
      <w:r w:rsidRPr="00CE729F">
        <w:rPr>
          <w:rFonts w:ascii="Courier New" w:hAnsi="Courier New" w:cs="Courier New"/>
          <w:sz w:val="20"/>
          <w:szCs w:val="20"/>
        </w:rPr>
        <w:t xml:space="preserve">&lt;Employee&gt; </w:t>
      </w:r>
      <w:proofErr w:type="spellStart"/>
      <w:r w:rsidRPr="00CE729F">
        <w:rPr>
          <w:rFonts w:ascii="Courier New" w:hAnsi="Courier New" w:cs="Courier New"/>
          <w:sz w:val="20"/>
          <w:szCs w:val="20"/>
        </w:rPr>
        <w:t>GetEmployees</w:t>
      </w:r>
      <w:proofErr w:type="spellEnd"/>
      <w:r w:rsidRPr="00CE729F">
        <w:rPr>
          <w:rFonts w:ascii="Courier New" w:hAnsi="Courier New" w:cs="Courier New"/>
          <w:sz w:val="20"/>
          <w:szCs w:val="20"/>
        </w:rPr>
        <w:t>();</w:t>
      </w:r>
      <w:r>
        <w:rPr>
          <w:rFonts w:ascii="Courier New" w:hAnsi="Courier New" w:cs="Courier New"/>
          <w:sz w:val="20"/>
          <w:szCs w:val="20"/>
        </w:rPr>
        <w:br/>
      </w:r>
      <w:r w:rsidRPr="00CE729F">
        <w:rPr>
          <w:rFonts w:ascii="Courier New" w:hAnsi="Courier New" w:cs="Courier New"/>
          <w:sz w:val="20"/>
          <w:szCs w:val="20"/>
        </w:rPr>
        <w:t>}</w:t>
      </w:r>
    </w:p>
    <w:p w:rsidR="009D01C4" w:rsidRDefault="009D01C4" w:rsidP="009D01C4">
      <w:r>
        <w:t xml:space="preserve">By programming against the interface </w:t>
      </w:r>
      <w:proofErr w:type="spellStart"/>
      <w:r w:rsidRPr="00CE729F">
        <w:rPr>
          <w:b/>
        </w:rPr>
        <w:t>ITimeSheetSystem</w:t>
      </w:r>
      <w:proofErr w:type="spellEnd"/>
      <w:r>
        <w:t>, different implementations can be provided including a mock class used when running unit tests.</w:t>
      </w:r>
    </w:p>
    <w:p w:rsidR="009D01C4" w:rsidRDefault="009D01C4" w:rsidP="009D01C4">
      <w:pPr>
        <w:rPr>
          <w:rFonts w:ascii="Courier New" w:hAnsi="Courier New" w:cs="Courier New"/>
          <w:sz w:val="18"/>
          <w:szCs w:val="18"/>
        </w:rPr>
      </w:pPr>
      <w:r w:rsidRPr="00CE729F">
        <w:rPr>
          <w:rFonts w:ascii="Courier New" w:hAnsi="Courier New" w:cs="Courier New"/>
          <w:sz w:val="18"/>
          <w:szCs w:val="18"/>
        </w:rPr>
        <w:t xml:space="preserve">public class </w:t>
      </w:r>
      <w:proofErr w:type="spellStart"/>
      <w:r w:rsidRPr="00CE729F">
        <w:rPr>
          <w:rFonts w:ascii="Courier New" w:hAnsi="Courier New" w:cs="Courier New"/>
          <w:sz w:val="18"/>
          <w:szCs w:val="18"/>
        </w:rPr>
        <w:t>MockTimeSheetSystem</w:t>
      </w:r>
      <w:proofErr w:type="spellEnd"/>
      <w:r w:rsidRPr="00CE729F">
        <w:rPr>
          <w:rFonts w:ascii="Courier New" w:hAnsi="Courier New" w:cs="Courier New"/>
          <w:sz w:val="18"/>
          <w:szCs w:val="18"/>
        </w:rPr>
        <w:t xml:space="preserve"> : </w:t>
      </w:r>
      <w:proofErr w:type="spellStart"/>
      <w:r w:rsidRPr="00CE729F">
        <w:rPr>
          <w:rFonts w:ascii="Courier New" w:hAnsi="Courier New" w:cs="Courier New"/>
          <w:sz w:val="18"/>
          <w:szCs w:val="18"/>
        </w:rPr>
        <w:t>ITimeSheetSystem</w:t>
      </w:r>
      <w:proofErr w:type="spellEnd"/>
      <w:r w:rsidRPr="00CE729F">
        <w:rPr>
          <w:rFonts w:ascii="Courier New" w:hAnsi="Courier New" w:cs="Courier New"/>
          <w:sz w:val="18"/>
          <w:szCs w:val="18"/>
        </w:rPr>
        <w:br/>
        <w:t>{</w:t>
      </w:r>
      <w:r w:rsidRPr="00CE729F">
        <w:rPr>
          <w:rFonts w:ascii="Courier New" w:hAnsi="Courier New" w:cs="Courier New"/>
          <w:sz w:val="18"/>
          <w:szCs w:val="18"/>
        </w:rPr>
        <w:br/>
        <w:t xml:space="preserve">  public </w:t>
      </w:r>
      <w:proofErr w:type="spellStart"/>
      <w:r w:rsidRPr="00CE729F">
        <w:rPr>
          <w:rFonts w:ascii="Courier New" w:hAnsi="Courier New" w:cs="Courier New"/>
          <w:sz w:val="18"/>
          <w:szCs w:val="18"/>
        </w:rPr>
        <w:t>ObservableCollection</w:t>
      </w:r>
      <w:proofErr w:type="spellEnd"/>
      <w:r w:rsidRPr="00CE729F">
        <w:rPr>
          <w:rFonts w:ascii="Courier New" w:hAnsi="Courier New" w:cs="Courier New"/>
          <w:sz w:val="18"/>
          <w:szCs w:val="18"/>
        </w:rPr>
        <w:t xml:space="preserve">&lt;Employee&gt; </w:t>
      </w:r>
      <w:proofErr w:type="spellStart"/>
      <w:r w:rsidRPr="00CE729F">
        <w:rPr>
          <w:rFonts w:ascii="Courier New" w:hAnsi="Courier New" w:cs="Courier New"/>
          <w:sz w:val="18"/>
          <w:szCs w:val="18"/>
        </w:rPr>
        <w:t>GetEmployees</w:t>
      </w:r>
      <w:proofErr w:type="spellEnd"/>
      <w:r w:rsidRPr="00CE729F">
        <w:rPr>
          <w:rFonts w:ascii="Courier New" w:hAnsi="Courier New" w:cs="Courier New"/>
          <w:sz w:val="18"/>
          <w:szCs w:val="18"/>
        </w:rPr>
        <w:t>()</w:t>
      </w:r>
      <w:r w:rsidRPr="00CE729F">
        <w:rPr>
          <w:rFonts w:ascii="Courier New" w:hAnsi="Courier New" w:cs="Courier New"/>
          <w:sz w:val="18"/>
          <w:szCs w:val="18"/>
        </w:rPr>
        <w:br/>
        <w:t xml:space="preserve">  {</w:t>
      </w:r>
      <w:r w:rsidRPr="00CE729F">
        <w:rPr>
          <w:rFonts w:ascii="Courier New" w:hAnsi="Courier New" w:cs="Courier New"/>
          <w:sz w:val="18"/>
          <w:szCs w:val="18"/>
        </w:rPr>
        <w:br/>
        <w:t xml:space="preserve">    return new </w:t>
      </w:r>
      <w:proofErr w:type="spellStart"/>
      <w:r w:rsidRPr="00CE729F">
        <w:rPr>
          <w:rFonts w:ascii="Courier New" w:hAnsi="Courier New" w:cs="Courier New"/>
          <w:sz w:val="18"/>
          <w:szCs w:val="18"/>
        </w:rPr>
        <w:t>ObservableCollection</w:t>
      </w:r>
      <w:proofErr w:type="spellEnd"/>
      <w:r w:rsidRPr="00CE729F">
        <w:rPr>
          <w:rFonts w:ascii="Courier New" w:hAnsi="Courier New" w:cs="Courier New"/>
          <w:sz w:val="18"/>
          <w:szCs w:val="18"/>
        </w:rPr>
        <w:t xml:space="preserve">&lt;Employee&gt; { new Employee{ID=1,Name=”Sam Smith”, </w:t>
      </w:r>
      <w:r w:rsidRPr="00CE729F">
        <w:rPr>
          <w:rFonts w:ascii="Courier New" w:hAnsi="Courier New" w:cs="Courier New"/>
          <w:sz w:val="18"/>
          <w:szCs w:val="18"/>
        </w:rPr>
        <w:br/>
        <w:t xml:space="preserve">                                            Age=25, Department=”Sales”}};</w:t>
      </w:r>
      <w:r w:rsidRPr="00CE729F">
        <w:rPr>
          <w:rFonts w:ascii="Courier New" w:hAnsi="Courier New" w:cs="Courier New"/>
          <w:sz w:val="18"/>
          <w:szCs w:val="18"/>
        </w:rPr>
        <w:br/>
        <w:t xml:space="preserve">  }</w:t>
      </w:r>
      <w:r w:rsidRPr="00CE729F">
        <w:rPr>
          <w:rFonts w:ascii="Courier New" w:hAnsi="Courier New" w:cs="Courier New"/>
          <w:sz w:val="18"/>
          <w:szCs w:val="18"/>
        </w:rPr>
        <w:br/>
        <w:t>}</w:t>
      </w:r>
    </w:p>
    <w:p w:rsidR="00954BBB" w:rsidRDefault="00954BBB">
      <w:pPr>
        <w:spacing w:after="0" w:line="240" w:lineRule="auto"/>
        <w:rPr>
          <w:rFonts w:ascii="Cambria" w:eastAsia="Times New Roman" w:hAnsi="Cambria"/>
          <w:b/>
          <w:bCs/>
          <w:color w:val="4F81BD"/>
          <w:sz w:val="26"/>
          <w:szCs w:val="26"/>
        </w:rPr>
      </w:pPr>
      <w:r>
        <w:br w:type="page"/>
      </w:r>
    </w:p>
    <w:p w:rsidR="009D01C4" w:rsidRDefault="009D01C4" w:rsidP="009D01C4">
      <w:pPr>
        <w:pStyle w:val="Heading2"/>
      </w:pPr>
      <w:bookmarkStart w:id="22" w:name="_Toc258228193"/>
      <w:r>
        <w:lastRenderedPageBreak/>
        <w:t>PRISM (Composite Application Guidance for WPF and Silverlight)</w:t>
      </w:r>
      <w:bookmarkEnd w:id="22"/>
    </w:p>
    <w:p w:rsidR="000E74B5" w:rsidRDefault="000E74B5" w:rsidP="0081271F">
      <w:pPr>
        <w:jc w:val="both"/>
      </w:pPr>
      <w:r>
        <w:t>PRISM is a toolset that you can use to build applications that are testable, modular, and extensible. It enables you to build composite user interfaces for both WPF and Silverlight applications, and enables you to support application development across multiple teams. PRISM separates the UI-specific elements from the presentation and business logic elements of the application, and shows how you can test them independently. It also shows how you can use the MVVM pattern to share non-UI code and components between Silverlight and WPF applications. PRISM also includes other patterns to support the development of modular, extensible applications.</w:t>
      </w:r>
    </w:p>
    <w:p w:rsidR="009D01C4" w:rsidRDefault="009D01C4" w:rsidP="00954BBB">
      <w:pPr>
        <w:spacing w:after="0"/>
      </w:pPr>
      <w:r>
        <w:t>PRISM provides the following components:</w:t>
      </w:r>
    </w:p>
    <w:p w:rsidR="00954BBB" w:rsidRDefault="00954BBB" w:rsidP="0081271F">
      <w:pPr>
        <w:spacing w:after="0"/>
        <w:jc w:val="both"/>
      </w:pPr>
    </w:p>
    <w:p w:rsidR="009D01C4" w:rsidRDefault="009D01C4" w:rsidP="0081271F">
      <w:pPr>
        <w:pStyle w:val="ListParagraph"/>
        <w:numPr>
          <w:ilvl w:val="0"/>
          <w:numId w:val="28"/>
        </w:numPr>
        <w:jc w:val="both"/>
      </w:pPr>
      <w:r w:rsidRPr="0088412B">
        <w:rPr>
          <w:b/>
        </w:rPr>
        <w:t>Shell</w:t>
      </w:r>
      <w:r>
        <w:t>. This contains all of the views that will subsequently be loaded. It is a container for the different UI regions you need to display. You can t</w:t>
      </w:r>
      <w:r w:rsidRPr="00A053E3">
        <w:t>hink of this as your main screen for the user where all other controls and elements are presented</w:t>
      </w:r>
      <w:r>
        <w:t>.</w:t>
      </w:r>
    </w:p>
    <w:p w:rsidR="00954BBB" w:rsidRDefault="009D01C4" w:rsidP="0081271F">
      <w:pPr>
        <w:pStyle w:val="ListParagraph"/>
        <w:numPr>
          <w:ilvl w:val="0"/>
          <w:numId w:val="28"/>
        </w:numPr>
        <w:jc w:val="both"/>
      </w:pPr>
      <w:r w:rsidRPr="0088412B">
        <w:rPr>
          <w:b/>
        </w:rPr>
        <w:t>Regions</w:t>
      </w:r>
      <w:r>
        <w:t xml:space="preserve">. The shell provides regions, or named placeholders, into which you can place views. Your user interface may consist of one or many regions. </w:t>
      </w:r>
      <w:r w:rsidRPr="00A053E3">
        <w:t xml:space="preserve">Think of </w:t>
      </w:r>
      <w:r>
        <w:t xml:space="preserve">regions as the </w:t>
      </w:r>
      <w:r w:rsidRPr="00A053E3">
        <w:t>places where elements that the user will interact with are presented</w:t>
      </w:r>
      <w:r>
        <w:t>.</w:t>
      </w:r>
    </w:p>
    <w:p w:rsidR="009D01C4" w:rsidRDefault="009D01C4" w:rsidP="0081271F">
      <w:pPr>
        <w:pStyle w:val="ListParagraph"/>
        <w:numPr>
          <w:ilvl w:val="0"/>
          <w:numId w:val="28"/>
        </w:numPr>
        <w:jc w:val="both"/>
      </w:pPr>
      <w:r w:rsidRPr="0088412B">
        <w:rPr>
          <w:b/>
        </w:rPr>
        <w:t>Modules</w:t>
      </w:r>
      <w:r>
        <w:t>. Modules enable you to build your application as a discrete set of modular blocks independent of one another. They provide a way for you to partition your solution. Each module is an independent entity that does not directly reference the other modules. If needed, you can subsequently use commands or events to communicate between them.</w:t>
      </w:r>
    </w:p>
    <w:p w:rsidR="009D01C4" w:rsidRDefault="009D01C4" w:rsidP="0081271F">
      <w:pPr>
        <w:pStyle w:val="ListParagraph"/>
        <w:jc w:val="both"/>
      </w:pPr>
      <w:r>
        <w:t>Modules are really important for</w:t>
      </w:r>
      <w:r w:rsidRPr="00A053E3">
        <w:t xml:space="preserve"> business </w:t>
      </w:r>
      <w:r>
        <w:t xml:space="preserve">application development because there are often </w:t>
      </w:r>
      <w:r w:rsidRPr="00A053E3">
        <w:t xml:space="preserve">phases of a project where different </w:t>
      </w:r>
      <w:r>
        <w:t xml:space="preserve">individuals or </w:t>
      </w:r>
      <w:r w:rsidRPr="00A053E3">
        <w:t xml:space="preserve">teams are working on parts of the overall application. These </w:t>
      </w:r>
      <w:r>
        <w:t xml:space="preserve">individuals or </w:t>
      </w:r>
      <w:r w:rsidRPr="00A053E3">
        <w:t xml:space="preserve">teams can work on the modules </w:t>
      </w:r>
      <w:r>
        <w:t>without</w:t>
      </w:r>
      <w:r w:rsidRPr="00A053E3">
        <w:t xml:space="preserve"> know</w:t>
      </w:r>
      <w:r>
        <w:t>ing</w:t>
      </w:r>
      <w:r w:rsidRPr="00A053E3">
        <w:t xml:space="preserve"> very </w:t>
      </w:r>
      <w:r>
        <w:t>much</w:t>
      </w:r>
      <w:r w:rsidRPr="00A053E3">
        <w:t xml:space="preserve"> about what the other</w:t>
      </w:r>
      <w:r>
        <w:t>s are</w:t>
      </w:r>
      <w:r w:rsidRPr="00A053E3">
        <w:t xml:space="preserve"> doing. </w:t>
      </w:r>
      <w:r>
        <w:t>PRISM</w:t>
      </w:r>
      <w:r w:rsidRPr="00A053E3">
        <w:t xml:space="preserve"> helps integrate these modules even if they are released at different times. It also </w:t>
      </w:r>
      <w:r>
        <w:t xml:space="preserve">enables your application to </w:t>
      </w:r>
      <w:r w:rsidRPr="00A053E3">
        <w:t xml:space="preserve">load </w:t>
      </w:r>
      <w:r>
        <w:t xml:space="preserve">modules </w:t>
      </w:r>
      <w:r w:rsidRPr="00A053E3">
        <w:t>on demand.</w:t>
      </w:r>
    </w:p>
    <w:p w:rsidR="009D01C4" w:rsidRDefault="009D01C4" w:rsidP="0081271F">
      <w:pPr>
        <w:pStyle w:val="ListParagraph"/>
        <w:numPr>
          <w:ilvl w:val="0"/>
          <w:numId w:val="28"/>
        </w:numPr>
        <w:jc w:val="both"/>
      </w:pPr>
      <w:r>
        <w:rPr>
          <w:b/>
        </w:rPr>
        <w:t xml:space="preserve">Dependency Injection </w:t>
      </w:r>
      <w:r w:rsidRPr="0088412B">
        <w:rPr>
          <w:b/>
        </w:rPr>
        <w:t>Container</w:t>
      </w:r>
      <w:r>
        <w:t xml:space="preserve">. PRISM uses the Unity Dependency Injection container. The container is the object that coordinates the creation of objects and the objects that they depend on. Dependency injection is a critical ingredient for building testable, modular and decoupled frameworks and applications. For more information about Unity, see </w:t>
      </w:r>
      <w:hyperlink r:id="rId17" w:history="1">
        <w:r w:rsidRPr="00E278CD">
          <w:rPr>
            <w:rStyle w:val="Hyperlink"/>
          </w:rPr>
          <w:t>http://msdn.microsoft.com/en-us/library/dd203101.aspx</w:t>
        </w:r>
      </w:hyperlink>
      <w:r>
        <w:t>.</w:t>
      </w:r>
    </w:p>
    <w:p w:rsidR="009D01C4" w:rsidRDefault="009D01C4" w:rsidP="0081271F">
      <w:pPr>
        <w:pStyle w:val="ListParagraph"/>
        <w:numPr>
          <w:ilvl w:val="0"/>
          <w:numId w:val="28"/>
        </w:numPr>
        <w:jc w:val="both"/>
      </w:pPr>
      <w:proofErr w:type="spellStart"/>
      <w:r w:rsidRPr="0088412B">
        <w:rPr>
          <w:b/>
        </w:rPr>
        <w:t>Bootstrapper</w:t>
      </w:r>
      <w:proofErr w:type="spellEnd"/>
      <w:r>
        <w:t xml:space="preserve">. The </w:t>
      </w:r>
      <w:proofErr w:type="spellStart"/>
      <w:r>
        <w:t>bootstrapper</w:t>
      </w:r>
      <w:proofErr w:type="spellEnd"/>
      <w:r>
        <w:t xml:space="preserve"> starts your application and loads the shell (the main UI container). It also registers and loads any necessary modules and provides a way for you to run other initialization tasks you may need to perform. </w:t>
      </w:r>
    </w:p>
    <w:p w:rsidR="00954BBB" w:rsidRDefault="00954BBB" w:rsidP="0081271F">
      <w:pPr>
        <w:pStyle w:val="ListParagraph"/>
        <w:jc w:val="both"/>
      </w:pPr>
    </w:p>
    <w:p w:rsidR="009D01C4" w:rsidRDefault="009D01C4" w:rsidP="0081271F">
      <w:pPr>
        <w:pStyle w:val="ListParagraph"/>
        <w:numPr>
          <w:ilvl w:val="0"/>
          <w:numId w:val="28"/>
        </w:numPr>
        <w:jc w:val="both"/>
      </w:pPr>
      <w:r w:rsidRPr="0088412B">
        <w:rPr>
          <w:b/>
        </w:rPr>
        <w:t>Event</w:t>
      </w:r>
      <w:r>
        <w:t xml:space="preserve"> </w:t>
      </w:r>
      <w:r w:rsidRPr="0088412B">
        <w:rPr>
          <w:b/>
        </w:rPr>
        <w:t>aggregation</w:t>
      </w:r>
      <w:r>
        <w:t>. Provides a loosely-coupled way to publish and subscribe to events. This enables different components within the application to communicate with each other without needing a direct reference.</w:t>
      </w:r>
    </w:p>
    <w:p w:rsidR="009D01C4" w:rsidRDefault="009D01C4" w:rsidP="0081271F">
      <w:pPr>
        <w:jc w:val="both"/>
      </w:pPr>
      <w:r>
        <w:t xml:space="preserve">For more complex Silverlight line-of-business applications, providing a lot of functionality and facing the challenge of presenting many different views of data to the user, using PRISM offers some significant benefits by imposing discipline and structure to your software and by providing a set of very useful tools </w:t>
      </w:r>
      <w:r>
        <w:lastRenderedPageBreak/>
        <w:t xml:space="preserve">and techniques. PRISM provides a number of distinct items, but you can choose to use each of them selectively. You can use just the pieces of PRISM you want (such as commanding) without using all of them. </w:t>
      </w:r>
    </w:p>
    <w:p w:rsidR="00954BBB" w:rsidRDefault="009D01C4" w:rsidP="009D01C4">
      <w:r>
        <w:t xml:space="preserve">For more information about PRISM, see </w:t>
      </w:r>
      <w:hyperlink r:id="rId18" w:history="1">
        <w:r w:rsidRPr="002A7B0A">
          <w:rPr>
            <w:rStyle w:val="Hyperlink"/>
          </w:rPr>
          <w:t>http://msdn.microsoft.com/en-us/library/dd458809.aspx</w:t>
        </w:r>
      </w:hyperlink>
      <w:r>
        <w:t>.</w:t>
      </w:r>
    </w:p>
    <w:p w:rsidR="00954BBB" w:rsidRDefault="00954BBB">
      <w:pPr>
        <w:spacing w:after="0" w:line="240" w:lineRule="auto"/>
      </w:pPr>
      <w:r>
        <w:br w:type="page"/>
      </w:r>
    </w:p>
    <w:p w:rsidR="009D01C4" w:rsidRDefault="009D01C4" w:rsidP="009D01C4">
      <w:pPr>
        <w:pStyle w:val="Heading1"/>
      </w:pPr>
      <w:bookmarkStart w:id="23" w:name="_Toc258228194"/>
      <w:r>
        <w:lastRenderedPageBreak/>
        <w:t>Conclusion</w:t>
      </w:r>
      <w:bookmarkEnd w:id="23"/>
    </w:p>
    <w:p w:rsidR="009D01C4" w:rsidRDefault="009D01C4" w:rsidP="0081271F">
      <w:pPr>
        <w:jc w:val="both"/>
      </w:pPr>
      <w:r>
        <w:t>Business applications have a set of functional requirements and capabilities that have traditionally demanded a rich client and desktop-application-based solution. However, this brings with it the deployment and upgrade challenges associated with desktop software. Web software delivered through a browser has none of these deployment issues, but up to now has been unable to provide a rich enough user experience demanded by business application users. Neither has it been able to utilize fully the functionality and features of the host operating system, including local resource access that is required by most business applications.</w:t>
      </w:r>
    </w:p>
    <w:p w:rsidR="009D01C4" w:rsidRPr="004C2DF7" w:rsidRDefault="009D01C4" w:rsidP="00FA5909">
      <w:pPr>
        <w:spacing w:after="120"/>
        <w:jc w:val="both"/>
      </w:pPr>
      <w:r>
        <w:t xml:space="preserve">Silverlight together with its frameworks and tool support now provides a viable alternative and one that brings together the best of the desktop and Web-based models of application development. The enhanced tooling provided by Visual Studio 2010 and Expression Blend 3 </w:t>
      </w:r>
      <w:r w:rsidRPr="00B26391">
        <w:t>take</w:t>
      </w:r>
      <w:r>
        <w:t>s</w:t>
      </w:r>
      <w:r w:rsidRPr="00B26391">
        <w:t xml:space="preserve"> much of the pain out of building </w:t>
      </w:r>
      <w:r>
        <w:t xml:space="preserve">business </w:t>
      </w:r>
      <w:r w:rsidRPr="00B26391">
        <w:t>applications</w:t>
      </w:r>
      <w:r>
        <w:t>,</w:t>
      </w:r>
      <w:r w:rsidRPr="00B26391">
        <w:t xml:space="preserve"> due to the quality of the design-time experience. </w:t>
      </w:r>
      <w:r>
        <w:t xml:space="preserve">This helps you to speed up your development, and as a result helps you to build business applications at lower cost. </w:t>
      </w:r>
      <w:r w:rsidRPr="00B26391">
        <w:t xml:space="preserve">Silverlight is more productive as a platform for CRUD applications than any other because you </w:t>
      </w:r>
      <w:r>
        <w:t>no longer</w:t>
      </w:r>
      <w:r w:rsidRPr="00B26391">
        <w:t xml:space="preserve"> have to spend time on tedious work to marshal </w:t>
      </w:r>
      <w:r>
        <w:t xml:space="preserve">data </w:t>
      </w:r>
      <w:r w:rsidRPr="00B26391">
        <w:t>between business objects and controls.</w:t>
      </w:r>
    </w:p>
    <w:p w:rsidR="009D01C4" w:rsidRDefault="009D01C4" w:rsidP="009D01C4">
      <w:pPr>
        <w:pStyle w:val="Heading1"/>
      </w:pPr>
      <w:bookmarkStart w:id="24" w:name="_Toc258228195"/>
      <w:r>
        <w:t>Additional Resources</w:t>
      </w:r>
      <w:bookmarkEnd w:id="24"/>
    </w:p>
    <w:p w:rsidR="009D01C4" w:rsidRDefault="009D01C4" w:rsidP="009D01C4">
      <w:r>
        <w:t>For more information about using Silverlight to build line-of-business applications, see:</w:t>
      </w:r>
    </w:p>
    <w:p w:rsidR="009D01C4" w:rsidRPr="00FA5909" w:rsidRDefault="009D01C4" w:rsidP="009D01C4">
      <w:pPr>
        <w:pStyle w:val="Heading3"/>
        <w:rPr>
          <w:sz w:val="18"/>
        </w:rPr>
      </w:pPr>
      <w:bookmarkStart w:id="25" w:name="_Toc258228196"/>
      <w:r w:rsidRPr="00FA5909">
        <w:rPr>
          <w:sz w:val="18"/>
        </w:rPr>
        <w:t xml:space="preserve">Silverlight </w:t>
      </w:r>
      <w:bookmarkEnd w:id="25"/>
    </w:p>
    <w:p w:rsidR="00FA5909" w:rsidRPr="00FA5909" w:rsidRDefault="00FA5909" w:rsidP="009D01C4">
      <w:pPr>
        <w:pStyle w:val="ListParagraph"/>
        <w:numPr>
          <w:ilvl w:val="0"/>
          <w:numId w:val="23"/>
        </w:numPr>
        <w:rPr>
          <w:sz w:val="18"/>
        </w:rPr>
      </w:pPr>
      <w:r w:rsidRPr="00FA5909">
        <w:rPr>
          <w:sz w:val="18"/>
        </w:rPr>
        <w:t>www.microsoft.com/silverlight/developer</w:t>
      </w:r>
    </w:p>
    <w:p w:rsidR="009D01C4" w:rsidRPr="00FA5909" w:rsidRDefault="001368FA" w:rsidP="009D01C4">
      <w:pPr>
        <w:pStyle w:val="ListParagraph"/>
        <w:numPr>
          <w:ilvl w:val="0"/>
          <w:numId w:val="23"/>
        </w:numPr>
        <w:rPr>
          <w:sz w:val="18"/>
        </w:rPr>
      </w:pPr>
      <w:hyperlink r:id="rId19" w:history="1">
        <w:r w:rsidR="009D01C4" w:rsidRPr="00FA5909">
          <w:rPr>
            <w:rStyle w:val="Hyperlink"/>
            <w:sz w:val="18"/>
          </w:rPr>
          <w:t>http://www.silverlight.net</w:t>
        </w:r>
      </w:hyperlink>
    </w:p>
    <w:p w:rsidR="009D01C4" w:rsidRPr="00FA5909" w:rsidRDefault="00FA5909" w:rsidP="009D01C4">
      <w:pPr>
        <w:pStyle w:val="ListParagraph"/>
        <w:numPr>
          <w:ilvl w:val="0"/>
          <w:numId w:val="23"/>
        </w:numPr>
        <w:rPr>
          <w:sz w:val="18"/>
        </w:rPr>
      </w:pPr>
      <w:r w:rsidRPr="00FA5909">
        <w:rPr>
          <w:sz w:val="18"/>
        </w:rPr>
        <w:t xml:space="preserve"> </w:t>
      </w:r>
      <w:r w:rsidR="009D01C4" w:rsidRPr="00FA5909">
        <w:rPr>
          <w:sz w:val="18"/>
        </w:rPr>
        <w:t xml:space="preserve">“Data Validation with Silverlight 3 and the </w:t>
      </w:r>
      <w:proofErr w:type="spellStart"/>
      <w:r w:rsidR="009D01C4" w:rsidRPr="00FA5909">
        <w:rPr>
          <w:sz w:val="18"/>
        </w:rPr>
        <w:t>DataForm</w:t>
      </w:r>
      <w:proofErr w:type="spellEnd"/>
      <w:r w:rsidR="009D01C4" w:rsidRPr="00FA5909">
        <w:rPr>
          <w:sz w:val="18"/>
        </w:rPr>
        <w:t xml:space="preserve">” at </w:t>
      </w:r>
      <w:hyperlink r:id="rId20" w:history="1">
        <w:r w:rsidR="009D01C4" w:rsidRPr="00FA5909">
          <w:rPr>
            <w:rStyle w:val="Hyperlink"/>
            <w:sz w:val="18"/>
          </w:rPr>
          <w:t>http://msdn.microsoft.com/en-us/magazine/ee335695.aspx</w:t>
        </w:r>
      </w:hyperlink>
    </w:p>
    <w:p w:rsidR="00FA5909" w:rsidRPr="00FA5909" w:rsidRDefault="00FA5909" w:rsidP="009D01C4">
      <w:pPr>
        <w:pStyle w:val="ListParagraph"/>
        <w:numPr>
          <w:ilvl w:val="0"/>
          <w:numId w:val="23"/>
        </w:numPr>
        <w:rPr>
          <w:sz w:val="18"/>
        </w:rPr>
      </w:pPr>
      <w:r w:rsidRPr="00FA5909">
        <w:rPr>
          <w:sz w:val="18"/>
        </w:rPr>
        <w:t xml:space="preserve">Silverlight TV </w:t>
      </w:r>
      <w:hyperlink r:id="rId21" w:history="1">
        <w:r w:rsidRPr="00FA5909">
          <w:rPr>
            <w:rStyle w:val="Hyperlink"/>
            <w:sz w:val="18"/>
          </w:rPr>
          <w:t>http://channel9.msdn.com/shows/SilverlightTV/</w:t>
        </w:r>
      </w:hyperlink>
      <w:r w:rsidRPr="00FA5909">
        <w:rPr>
          <w:sz w:val="18"/>
        </w:rPr>
        <w:t xml:space="preserve"> </w:t>
      </w:r>
    </w:p>
    <w:p w:rsidR="00FA5909" w:rsidRDefault="00FA5909" w:rsidP="009D01C4">
      <w:pPr>
        <w:pStyle w:val="Heading3"/>
        <w:rPr>
          <w:sz w:val="18"/>
        </w:rPr>
      </w:pPr>
      <w:bookmarkStart w:id="26" w:name="_Toc258228197"/>
      <w:r>
        <w:rPr>
          <w:sz w:val="18"/>
        </w:rPr>
        <w:t>Visual Studio</w:t>
      </w:r>
      <w:r w:rsidR="00A224AE">
        <w:rPr>
          <w:sz w:val="18"/>
        </w:rPr>
        <w:t xml:space="preserve"> </w:t>
      </w:r>
    </w:p>
    <w:p w:rsidR="00A224AE" w:rsidRDefault="00A224AE" w:rsidP="00A224AE">
      <w:pPr>
        <w:pStyle w:val="ListParagraph"/>
        <w:numPr>
          <w:ilvl w:val="0"/>
          <w:numId w:val="23"/>
        </w:numPr>
        <w:rPr>
          <w:sz w:val="18"/>
        </w:rPr>
      </w:pPr>
      <w:hyperlink r:id="rId22" w:history="1">
        <w:r w:rsidRPr="0050558D">
          <w:rPr>
            <w:rStyle w:val="Hyperlink"/>
            <w:sz w:val="18"/>
          </w:rPr>
          <w:t>www.microsoft.com/visualstudio</w:t>
        </w:r>
      </w:hyperlink>
    </w:p>
    <w:p w:rsidR="00FA5909" w:rsidRPr="00A224AE" w:rsidRDefault="00FA5909" w:rsidP="00A224AE">
      <w:pPr>
        <w:pStyle w:val="Heading3"/>
        <w:rPr>
          <w:sz w:val="18"/>
          <w:szCs w:val="18"/>
        </w:rPr>
      </w:pPr>
      <w:r w:rsidRPr="00A224AE">
        <w:rPr>
          <w:sz w:val="18"/>
          <w:szCs w:val="18"/>
        </w:rPr>
        <w:t xml:space="preserve">Expression Blend and </w:t>
      </w:r>
      <w:proofErr w:type="spellStart"/>
      <w:r w:rsidRPr="00A224AE">
        <w:rPr>
          <w:sz w:val="18"/>
          <w:szCs w:val="18"/>
        </w:rPr>
        <w:t>Sketchflow</w:t>
      </w:r>
      <w:proofErr w:type="spellEnd"/>
      <w:r w:rsidR="00A224AE">
        <w:rPr>
          <w:sz w:val="18"/>
          <w:szCs w:val="18"/>
        </w:rPr>
        <w:t xml:space="preserve"> </w:t>
      </w:r>
    </w:p>
    <w:p w:rsidR="00FA5909" w:rsidRDefault="00A224AE" w:rsidP="00FA5909">
      <w:pPr>
        <w:pStyle w:val="ListParagraph"/>
        <w:numPr>
          <w:ilvl w:val="0"/>
          <w:numId w:val="23"/>
        </w:numPr>
        <w:rPr>
          <w:sz w:val="18"/>
        </w:rPr>
      </w:pPr>
      <w:hyperlink r:id="rId23" w:history="1">
        <w:r w:rsidRPr="0050558D">
          <w:rPr>
            <w:rStyle w:val="Hyperlink"/>
            <w:sz w:val="18"/>
          </w:rPr>
          <w:t>www.microsoft.com/expression</w:t>
        </w:r>
      </w:hyperlink>
    </w:p>
    <w:p w:rsidR="009D01C4" w:rsidRPr="00FA5909" w:rsidRDefault="009D01C4" w:rsidP="009D01C4">
      <w:pPr>
        <w:pStyle w:val="Heading3"/>
        <w:rPr>
          <w:sz w:val="18"/>
        </w:rPr>
      </w:pPr>
      <w:r w:rsidRPr="00FA5909">
        <w:rPr>
          <w:sz w:val="18"/>
        </w:rPr>
        <w:t xml:space="preserve">RIA Services </w:t>
      </w:r>
      <w:bookmarkEnd w:id="26"/>
    </w:p>
    <w:p w:rsidR="009D01C4" w:rsidRPr="00FA5909" w:rsidRDefault="001368FA" w:rsidP="009D01C4">
      <w:pPr>
        <w:pStyle w:val="ListParagraph"/>
        <w:numPr>
          <w:ilvl w:val="0"/>
          <w:numId w:val="23"/>
        </w:numPr>
        <w:rPr>
          <w:sz w:val="18"/>
        </w:rPr>
      </w:pPr>
      <w:hyperlink r:id="rId24" w:history="1">
        <w:r w:rsidR="009D01C4" w:rsidRPr="00FA5909">
          <w:rPr>
            <w:rStyle w:val="Hyperlink"/>
            <w:sz w:val="18"/>
          </w:rPr>
          <w:t>http://silverlight.net/getstarted/riaservices/</w:t>
        </w:r>
      </w:hyperlink>
    </w:p>
    <w:p w:rsidR="009D01C4" w:rsidRPr="00FA5909" w:rsidRDefault="009D01C4" w:rsidP="009D01C4">
      <w:pPr>
        <w:pStyle w:val="Heading3"/>
        <w:rPr>
          <w:sz w:val="18"/>
        </w:rPr>
      </w:pPr>
      <w:bookmarkStart w:id="27" w:name="_Toc258228198"/>
      <w:r w:rsidRPr="00FA5909">
        <w:rPr>
          <w:sz w:val="18"/>
        </w:rPr>
        <w:t xml:space="preserve">PRISM </w:t>
      </w:r>
      <w:bookmarkEnd w:id="27"/>
    </w:p>
    <w:p w:rsidR="009D01C4" w:rsidRPr="00FA5909" w:rsidRDefault="001368FA" w:rsidP="009D01C4">
      <w:pPr>
        <w:pStyle w:val="ListParagraph"/>
        <w:numPr>
          <w:ilvl w:val="0"/>
          <w:numId w:val="23"/>
        </w:numPr>
        <w:rPr>
          <w:sz w:val="18"/>
        </w:rPr>
      </w:pPr>
      <w:hyperlink r:id="rId25" w:history="1">
        <w:r w:rsidR="009D01C4" w:rsidRPr="00FA5909">
          <w:rPr>
            <w:rStyle w:val="Hyperlink"/>
            <w:sz w:val="18"/>
          </w:rPr>
          <w:t>http://msdn.microsoft.com/en-us/library/dd458809.aspx</w:t>
        </w:r>
      </w:hyperlink>
    </w:p>
    <w:p w:rsidR="009D01C4" w:rsidRPr="00FA5909" w:rsidRDefault="001368FA" w:rsidP="009D01C4">
      <w:pPr>
        <w:pStyle w:val="ListParagraph"/>
        <w:numPr>
          <w:ilvl w:val="0"/>
          <w:numId w:val="23"/>
        </w:numPr>
        <w:rPr>
          <w:sz w:val="18"/>
        </w:rPr>
      </w:pPr>
      <w:hyperlink r:id="rId26" w:history="1">
        <w:r w:rsidR="009D01C4" w:rsidRPr="00FA5909">
          <w:rPr>
            <w:rStyle w:val="Hyperlink"/>
            <w:sz w:val="18"/>
          </w:rPr>
          <w:t>http://www.codeplex.com/CompositeWPF</w:t>
        </w:r>
      </w:hyperlink>
    </w:p>
    <w:p w:rsidR="009D01C4" w:rsidRPr="00FA5909" w:rsidRDefault="009D01C4" w:rsidP="009D01C4">
      <w:pPr>
        <w:pStyle w:val="Heading3"/>
        <w:rPr>
          <w:sz w:val="18"/>
        </w:rPr>
      </w:pPr>
      <w:bookmarkStart w:id="28" w:name="_Toc258228199"/>
      <w:r w:rsidRPr="00FA5909">
        <w:rPr>
          <w:sz w:val="18"/>
        </w:rPr>
        <w:t xml:space="preserve">MEF </w:t>
      </w:r>
      <w:bookmarkEnd w:id="28"/>
    </w:p>
    <w:p w:rsidR="009D01C4" w:rsidRPr="00FA5909" w:rsidRDefault="001368FA" w:rsidP="009D01C4">
      <w:pPr>
        <w:pStyle w:val="ListParagraph"/>
        <w:numPr>
          <w:ilvl w:val="0"/>
          <w:numId w:val="23"/>
        </w:numPr>
        <w:rPr>
          <w:sz w:val="18"/>
        </w:rPr>
      </w:pPr>
      <w:hyperlink r:id="rId27" w:history="1">
        <w:r w:rsidR="009D01C4" w:rsidRPr="00FA5909">
          <w:rPr>
            <w:rStyle w:val="Hyperlink"/>
            <w:sz w:val="18"/>
          </w:rPr>
          <w:t>http://www.codeplex.com/mef</w:t>
        </w:r>
      </w:hyperlink>
    </w:p>
    <w:p w:rsidR="009D01C4" w:rsidRPr="00FA5909" w:rsidRDefault="009D01C4" w:rsidP="009D01C4">
      <w:pPr>
        <w:pStyle w:val="ListParagraph"/>
        <w:numPr>
          <w:ilvl w:val="0"/>
          <w:numId w:val="23"/>
        </w:numPr>
        <w:rPr>
          <w:sz w:val="18"/>
        </w:rPr>
      </w:pPr>
      <w:r w:rsidRPr="00FA5909">
        <w:rPr>
          <w:sz w:val="18"/>
        </w:rPr>
        <w:t xml:space="preserve">Building </w:t>
      </w:r>
      <w:proofErr w:type="spellStart"/>
      <w:r w:rsidRPr="00FA5909">
        <w:rPr>
          <w:sz w:val="18"/>
        </w:rPr>
        <w:t>Composable</w:t>
      </w:r>
      <w:proofErr w:type="spellEnd"/>
      <w:r w:rsidRPr="00FA5909">
        <w:rPr>
          <w:sz w:val="18"/>
        </w:rPr>
        <w:t xml:space="preserve"> Apps in .NET 4 with the Managed Extensibility Framework” at </w:t>
      </w:r>
      <w:hyperlink r:id="rId28" w:history="1">
        <w:r w:rsidRPr="00FA5909">
          <w:rPr>
            <w:rStyle w:val="Hyperlink"/>
            <w:sz w:val="18"/>
          </w:rPr>
          <w:t>http://msdn.microsoft.com/en-us/magazine/ee291628.aspx</w:t>
        </w:r>
      </w:hyperlink>
    </w:p>
    <w:p w:rsidR="009D01C4" w:rsidRPr="00F159E6" w:rsidRDefault="009D01C4" w:rsidP="009D01C4">
      <w:pPr>
        <w:pStyle w:val="Heading3"/>
        <w:rPr>
          <w:sz w:val="18"/>
        </w:rPr>
      </w:pPr>
      <w:bookmarkStart w:id="29" w:name="_Toc258228200"/>
      <w:r w:rsidRPr="00F159E6">
        <w:rPr>
          <w:sz w:val="18"/>
        </w:rPr>
        <w:t xml:space="preserve">Printing </w:t>
      </w:r>
      <w:bookmarkEnd w:id="29"/>
    </w:p>
    <w:p w:rsidR="009D01C4" w:rsidRPr="00A224AE" w:rsidRDefault="001368FA" w:rsidP="009D01C4">
      <w:pPr>
        <w:pStyle w:val="ListParagraph"/>
        <w:numPr>
          <w:ilvl w:val="0"/>
          <w:numId w:val="23"/>
        </w:numPr>
        <w:spacing w:after="0" w:line="240" w:lineRule="auto"/>
        <w:rPr>
          <w:rFonts w:cs="Calibri"/>
        </w:rPr>
      </w:pPr>
      <w:hyperlink r:id="rId29" w:history="1">
        <w:r w:rsidR="009D01C4" w:rsidRPr="00A224AE">
          <w:rPr>
            <w:rStyle w:val="Hyperlink"/>
            <w:sz w:val="18"/>
            <w:szCs w:val="18"/>
          </w:rPr>
          <w:t>http://silverlight.net/learn/videos/all/printing-api-basics/</w:t>
        </w:r>
      </w:hyperlink>
      <w:r w:rsidR="009D01C4" w:rsidRPr="00A224AE">
        <w:rPr>
          <w:rFonts w:cs="Calibri"/>
        </w:rPr>
        <w:br w:type="page"/>
      </w:r>
    </w:p>
    <w:p w:rsidR="007F3ABB" w:rsidRDefault="009149A8" w:rsidP="009149A8">
      <w:pPr>
        <w:pStyle w:val="Heading1"/>
      </w:pPr>
      <w:bookmarkStart w:id="30" w:name="_Toc254254107"/>
      <w:bookmarkStart w:id="31" w:name="_Toc258228201"/>
      <w:r>
        <w:lastRenderedPageBreak/>
        <w:t>Legal Notice</w:t>
      </w:r>
      <w:bookmarkEnd w:id="30"/>
      <w:bookmarkEnd w:id="31"/>
    </w:p>
    <w:p w:rsidR="009149A8" w:rsidRPr="006B3F9D" w:rsidRDefault="009149A8" w:rsidP="0081271F">
      <w:pPr>
        <w:jc w:val="both"/>
        <w:rPr>
          <w:rFonts w:cs="Calibri"/>
        </w:rPr>
      </w:pPr>
      <w:r w:rsidRPr="006B3F9D">
        <w:rPr>
          <w:rFonts w:cs="Calibri"/>
        </w:rPr>
        <w:t>This is a preliminary document and may be changed substantially prior to final commercial release of the software described herein.</w:t>
      </w:r>
    </w:p>
    <w:p w:rsidR="009149A8" w:rsidRPr="006B3F9D" w:rsidRDefault="009149A8" w:rsidP="0081271F">
      <w:pPr>
        <w:jc w:val="both"/>
        <w:rPr>
          <w:rFonts w:cs="Calibri"/>
        </w:rPr>
      </w:pPr>
      <w:r w:rsidRPr="006B3F9D">
        <w:rPr>
          <w:rFonts w:cs="Calibri"/>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149A8" w:rsidRPr="006B3F9D" w:rsidRDefault="009149A8" w:rsidP="0081271F">
      <w:pPr>
        <w:jc w:val="both"/>
        <w:rPr>
          <w:rFonts w:cs="Calibri"/>
        </w:rPr>
      </w:pPr>
      <w:r w:rsidRPr="006B3F9D">
        <w:rPr>
          <w:rFonts w:cs="Calibri"/>
        </w:rPr>
        <w:t>This White Paper is for informational purposes only. MICROSOFT MAKES NO WARRANTIES, EXPRESS, IMPLIED OR STATUTORY, AS TO THE INFORMATION IN THIS DOCUMENT.</w:t>
      </w:r>
    </w:p>
    <w:p w:rsidR="009149A8" w:rsidRPr="006B3F9D" w:rsidRDefault="009149A8" w:rsidP="0081271F">
      <w:pPr>
        <w:jc w:val="both"/>
        <w:rPr>
          <w:rFonts w:cs="Calibri"/>
        </w:rPr>
      </w:pPr>
      <w:r w:rsidRPr="006B3F9D">
        <w:rPr>
          <w:rFonts w:cs="Calibri"/>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149A8" w:rsidRPr="006B3F9D" w:rsidRDefault="009149A8" w:rsidP="0081271F">
      <w:pPr>
        <w:jc w:val="both"/>
        <w:rPr>
          <w:rFonts w:cs="Calibri"/>
        </w:rPr>
      </w:pPr>
      <w:r w:rsidRPr="006B3F9D">
        <w:rPr>
          <w:rFonts w:cs="Calibri"/>
        </w:rPr>
        <w:t xml:space="preserve">Microsoft may have patents, patent applications, trademarks, copyrights, or other intellectual property rights covering subject matter in this document. </w:t>
      </w:r>
      <w:proofErr w:type="gramStart"/>
      <w:r w:rsidRPr="006B3F9D">
        <w:rPr>
          <w:rFonts w:cs="Calibri"/>
        </w:rPr>
        <w:t>Except as expressly provided in any written license agreement from Microsoft, the furnishing of this document does not give you any license to these patents, trademarks, copyrights, or other intellectual property.</w:t>
      </w:r>
      <w:proofErr w:type="gramEnd"/>
    </w:p>
    <w:p w:rsidR="009149A8" w:rsidRPr="006B3F9D" w:rsidRDefault="009149A8" w:rsidP="0081271F">
      <w:pPr>
        <w:jc w:val="both"/>
        <w:rPr>
          <w:rFonts w:cs="Calibri"/>
        </w:rPr>
      </w:pPr>
      <w:r>
        <w:rPr>
          <w:rFonts w:cs="Calibri"/>
        </w:rPr>
        <w:t>©</w:t>
      </w:r>
      <w:r w:rsidRPr="009149A8">
        <w:rPr>
          <w:rFonts w:cs="Calibri"/>
        </w:rPr>
        <w:t xml:space="preserve"> </w:t>
      </w:r>
      <w:r>
        <w:rPr>
          <w:rFonts w:cs="Calibri"/>
        </w:rPr>
        <w:t>20</w:t>
      </w:r>
      <w:r w:rsidR="001078EC">
        <w:rPr>
          <w:rFonts w:cs="Calibri"/>
        </w:rPr>
        <w:t>10</w:t>
      </w:r>
      <w:r w:rsidRPr="009149A8">
        <w:rPr>
          <w:rFonts w:cs="Calibri"/>
        </w:rPr>
        <w:t xml:space="preserve"> Microsoft Corporation. All rights reserve</w:t>
      </w:r>
      <w:r w:rsidRPr="006B3F9D">
        <w:rPr>
          <w:rFonts w:cs="Calibri"/>
        </w:rPr>
        <w:t>d.</w:t>
      </w:r>
    </w:p>
    <w:p w:rsidR="009149A8" w:rsidRPr="006B3F9D" w:rsidRDefault="009149A8" w:rsidP="0081271F">
      <w:pPr>
        <w:jc w:val="both"/>
        <w:rPr>
          <w:rFonts w:cs="Calibri"/>
        </w:rPr>
      </w:pPr>
      <w:r w:rsidRPr="006B3F9D">
        <w:rPr>
          <w:rFonts w:cs="Calibri"/>
        </w:rPr>
        <w:t xml:space="preserve">Microsoft, </w:t>
      </w:r>
      <w:r w:rsidR="00FC645B" w:rsidRPr="006B3F9D">
        <w:rPr>
          <w:rFonts w:cs="Calibri"/>
        </w:rPr>
        <w:t>Expression, Silverlight, the Silverlight logo, Windows</w:t>
      </w:r>
      <w:r w:rsidR="001078EC">
        <w:rPr>
          <w:rFonts w:cs="Calibri"/>
        </w:rPr>
        <w:t xml:space="preserve"> Server</w:t>
      </w:r>
      <w:r w:rsidR="00FC645B" w:rsidRPr="006B3F9D">
        <w:rPr>
          <w:rFonts w:cs="Calibri"/>
        </w:rPr>
        <w:t xml:space="preserve">, the Windows logo, Windows Media, </w:t>
      </w:r>
      <w:r w:rsidR="001078EC">
        <w:rPr>
          <w:rFonts w:cs="Calibri"/>
        </w:rPr>
        <w:t>and Visual Studio</w:t>
      </w:r>
      <w:r w:rsidRPr="006B3F9D">
        <w:rPr>
          <w:rFonts w:cs="Calibri"/>
        </w:rPr>
        <w:t xml:space="preserve"> are either registered trademarks or trademarks of Microsoft Corporation in the United States and/or other countries.</w:t>
      </w:r>
    </w:p>
    <w:p w:rsidR="009149A8" w:rsidRPr="006B3F9D" w:rsidRDefault="009149A8" w:rsidP="0081271F">
      <w:pPr>
        <w:jc w:val="both"/>
        <w:rPr>
          <w:rFonts w:cs="Calibri"/>
        </w:rPr>
      </w:pPr>
      <w:r w:rsidRPr="006B3F9D">
        <w:rPr>
          <w:rFonts w:cs="Calibri"/>
        </w:rPr>
        <w:t>The names of actual companies and products mentioned herein may be the trademarks of their respective owners.</w:t>
      </w:r>
    </w:p>
    <w:p w:rsidR="007F3ABB" w:rsidRPr="00655322" w:rsidRDefault="007F3ABB" w:rsidP="00FC645B"/>
    <w:sectPr w:rsidR="007F3ABB" w:rsidRPr="00655322" w:rsidSect="008F30A7">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BBB" w:rsidRDefault="00954BBB" w:rsidP="004148DE">
      <w:pPr>
        <w:spacing w:after="0" w:line="240" w:lineRule="auto"/>
      </w:pPr>
      <w:r>
        <w:separator/>
      </w:r>
    </w:p>
  </w:endnote>
  <w:endnote w:type="continuationSeparator" w:id="0">
    <w:p w:rsidR="00954BBB" w:rsidRDefault="00954BBB" w:rsidP="0041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egoe">
    <w:panose1 w:val="020B0502040504020203"/>
    <w:charset w:val="00"/>
    <w:family w:val="swiss"/>
    <w:pitch w:val="variable"/>
    <w:sig w:usb0="A00002AF" w:usb1="4000205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E8" w:rsidRDefault="00DD28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BB" w:rsidRPr="006E5A97" w:rsidRDefault="00954BBB" w:rsidP="004148DE">
    <w:pPr>
      <w:pStyle w:val="Footer"/>
      <w:pBdr>
        <w:top w:val="thinThickSmallGap" w:sz="24" w:space="1" w:color="622423"/>
      </w:pBdr>
      <w:tabs>
        <w:tab w:val="clear" w:pos="4680"/>
      </w:tabs>
    </w:pPr>
    <w:r>
      <w:t>Building Business Applications with Microsoft Silverlight</w:t>
    </w:r>
    <w:r w:rsidRPr="006E5A97">
      <w:tab/>
      <w:t xml:space="preserve">Page </w:t>
    </w:r>
    <w:fldSimple w:instr=" PAGE   \* MERGEFORMAT ">
      <w:r w:rsidR="00AE1921">
        <w:rPr>
          <w:noProof/>
        </w:rPr>
        <w:t>2</w:t>
      </w:r>
    </w:fldSimple>
  </w:p>
  <w:p w:rsidR="00954BBB" w:rsidRDefault="00954B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BB" w:rsidRDefault="00954BBB" w:rsidP="002C1DCB">
    <w:pPr>
      <w:pStyle w:val="Footer"/>
      <w:tabs>
        <w:tab w:val="clear" w:pos="9360"/>
        <w:tab w:val="right" w:pos="10080"/>
      </w:tabs>
      <w:ind w:right="-900"/>
      <w:jc w:val="right"/>
    </w:pPr>
    <w:r>
      <w:rPr>
        <w:noProof/>
      </w:rPr>
      <w:drawing>
        <wp:inline distT="0" distB="0" distL="0" distR="0">
          <wp:extent cx="921598" cy="15005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1598" cy="15005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BBB" w:rsidRDefault="00954BBB" w:rsidP="004148DE">
      <w:pPr>
        <w:spacing w:after="0" w:line="240" w:lineRule="auto"/>
      </w:pPr>
      <w:r>
        <w:separator/>
      </w:r>
    </w:p>
  </w:footnote>
  <w:footnote w:type="continuationSeparator" w:id="0">
    <w:p w:rsidR="00954BBB" w:rsidRDefault="00954BBB" w:rsidP="00414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E8" w:rsidRDefault="00DD28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E8" w:rsidRDefault="00DD28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E8" w:rsidRDefault="00DD28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3C53"/>
    <w:multiLevelType w:val="hybridMultilevel"/>
    <w:tmpl w:val="4DF2D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11EF7"/>
    <w:multiLevelType w:val="hybridMultilevel"/>
    <w:tmpl w:val="61A0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81844"/>
    <w:multiLevelType w:val="hybridMultilevel"/>
    <w:tmpl w:val="3DC8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20EF3"/>
    <w:multiLevelType w:val="hybridMultilevel"/>
    <w:tmpl w:val="A348A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64580"/>
    <w:multiLevelType w:val="hybridMultilevel"/>
    <w:tmpl w:val="EE6072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1F8A2C5E"/>
    <w:multiLevelType w:val="hybridMultilevel"/>
    <w:tmpl w:val="6088C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E19A1"/>
    <w:multiLevelType w:val="hybridMultilevel"/>
    <w:tmpl w:val="B76C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93998"/>
    <w:multiLevelType w:val="hybridMultilevel"/>
    <w:tmpl w:val="853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00982"/>
    <w:multiLevelType w:val="hybridMultilevel"/>
    <w:tmpl w:val="CCC8A1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24923CED"/>
    <w:multiLevelType w:val="hybridMultilevel"/>
    <w:tmpl w:val="2E4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5C76AF"/>
    <w:multiLevelType w:val="hybridMultilevel"/>
    <w:tmpl w:val="A1A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EE7240"/>
    <w:multiLevelType w:val="hybridMultilevel"/>
    <w:tmpl w:val="AF54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550A9"/>
    <w:multiLevelType w:val="hybridMultilevel"/>
    <w:tmpl w:val="4AA4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B818D9"/>
    <w:multiLevelType w:val="hybridMultilevel"/>
    <w:tmpl w:val="D7F2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9D32C9"/>
    <w:multiLevelType w:val="hybridMultilevel"/>
    <w:tmpl w:val="0D06F41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3C1814CD"/>
    <w:multiLevelType w:val="hybridMultilevel"/>
    <w:tmpl w:val="135A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5854A7"/>
    <w:multiLevelType w:val="hybridMultilevel"/>
    <w:tmpl w:val="B96C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952A5"/>
    <w:multiLevelType w:val="hybridMultilevel"/>
    <w:tmpl w:val="9BF8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145B2F"/>
    <w:multiLevelType w:val="hybridMultilevel"/>
    <w:tmpl w:val="B88E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201B3F"/>
    <w:multiLevelType w:val="hybridMultilevel"/>
    <w:tmpl w:val="0DF4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B13AA"/>
    <w:multiLevelType w:val="hybridMultilevel"/>
    <w:tmpl w:val="26DA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F4799"/>
    <w:multiLevelType w:val="hybridMultilevel"/>
    <w:tmpl w:val="FA067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030F1A"/>
    <w:multiLevelType w:val="hybridMultilevel"/>
    <w:tmpl w:val="26A2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804B2E"/>
    <w:multiLevelType w:val="hybridMultilevel"/>
    <w:tmpl w:val="C5AA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16183E"/>
    <w:multiLevelType w:val="hybridMultilevel"/>
    <w:tmpl w:val="914A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906170"/>
    <w:multiLevelType w:val="hybridMultilevel"/>
    <w:tmpl w:val="AFA84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41948"/>
    <w:multiLevelType w:val="hybridMultilevel"/>
    <w:tmpl w:val="31B2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BF3D30"/>
    <w:multiLevelType w:val="hybridMultilevel"/>
    <w:tmpl w:val="55C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7"/>
  </w:num>
  <w:num w:numId="4">
    <w:abstractNumId w:val="16"/>
  </w:num>
  <w:num w:numId="5">
    <w:abstractNumId w:val="26"/>
  </w:num>
  <w:num w:numId="6">
    <w:abstractNumId w:val="5"/>
  </w:num>
  <w:num w:numId="7">
    <w:abstractNumId w:val="2"/>
  </w:num>
  <w:num w:numId="8">
    <w:abstractNumId w:val="11"/>
  </w:num>
  <w:num w:numId="9">
    <w:abstractNumId w:val="4"/>
  </w:num>
  <w:num w:numId="10">
    <w:abstractNumId w:val="14"/>
  </w:num>
  <w:num w:numId="11">
    <w:abstractNumId w:val="8"/>
  </w:num>
  <w:num w:numId="12">
    <w:abstractNumId w:val="3"/>
  </w:num>
  <w:num w:numId="13">
    <w:abstractNumId w:val="25"/>
  </w:num>
  <w:num w:numId="14">
    <w:abstractNumId w:val="0"/>
  </w:num>
  <w:num w:numId="15">
    <w:abstractNumId w:val="6"/>
  </w:num>
  <w:num w:numId="16">
    <w:abstractNumId w:val="7"/>
  </w:num>
  <w:num w:numId="17">
    <w:abstractNumId w:val="19"/>
  </w:num>
  <w:num w:numId="18">
    <w:abstractNumId w:val="9"/>
  </w:num>
  <w:num w:numId="19">
    <w:abstractNumId w:val="15"/>
  </w:num>
  <w:num w:numId="20">
    <w:abstractNumId w:val="22"/>
  </w:num>
  <w:num w:numId="21">
    <w:abstractNumId w:val="10"/>
  </w:num>
  <w:num w:numId="22">
    <w:abstractNumId w:val="17"/>
  </w:num>
  <w:num w:numId="23">
    <w:abstractNumId w:val="21"/>
  </w:num>
  <w:num w:numId="24">
    <w:abstractNumId w:val="23"/>
  </w:num>
  <w:num w:numId="25">
    <w:abstractNumId w:val="18"/>
  </w:num>
  <w:num w:numId="26">
    <w:abstractNumId w:val="12"/>
  </w:num>
  <w:num w:numId="27">
    <w:abstractNumId w:val="24"/>
  </w:num>
  <w:num w:numId="28">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3259B4"/>
    <w:rsid w:val="00001017"/>
    <w:rsid w:val="00003932"/>
    <w:rsid w:val="00003D20"/>
    <w:rsid w:val="00005504"/>
    <w:rsid w:val="0000561B"/>
    <w:rsid w:val="00005885"/>
    <w:rsid w:val="00005ADA"/>
    <w:rsid w:val="00007389"/>
    <w:rsid w:val="00012891"/>
    <w:rsid w:val="00014068"/>
    <w:rsid w:val="00014131"/>
    <w:rsid w:val="000151E8"/>
    <w:rsid w:val="00015E73"/>
    <w:rsid w:val="00016351"/>
    <w:rsid w:val="00016695"/>
    <w:rsid w:val="00020E9C"/>
    <w:rsid w:val="000218E1"/>
    <w:rsid w:val="00022FA8"/>
    <w:rsid w:val="00026B64"/>
    <w:rsid w:val="0002714B"/>
    <w:rsid w:val="000303EA"/>
    <w:rsid w:val="00030628"/>
    <w:rsid w:val="000312A3"/>
    <w:rsid w:val="00031B10"/>
    <w:rsid w:val="00031F1F"/>
    <w:rsid w:val="0003362B"/>
    <w:rsid w:val="0003430F"/>
    <w:rsid w:val="00034543"/>
    <w:rsid w:val="00034A5A"/>
    <w:rsid w:val="00036F01"/>
    <w:rsid w:val="00037AF4"/>
    <w:rsid w:val="00040EE9"/>
    <w:rsid w:val="00041614"/>
    <w:rsid w:val="000419EA"/>
    <w:rsid w:val="000441BA"/>
    <w:rsid w:val="00045FD3"/>
    <w:rsid w:val="000479AD"/>
    <w:rsid w:val="0005086C"/>
    <w:rsid w:val="00050C69"/>
    <w:rsid w:val="0005102B"/>
    <w:rsid w:val="000519B5"/>
    <w:rsid w:val="0005294D"/>
    <w:rsid w:val="00055679"/>
    <w:rsid w:val="00056088"/>
    <w:rsid w:val="00056F4C"/>
    <w:rsid w:val="00057072"/>
    <w:rsid w:val="000579F1"/>
    <w:rsid w:val="00060A4F"/>
    <w:rsid w:val="0006401F"/>
    <w:rsid w:val="00065414"/>
    <w:rsid w:val="000659F6"/>
    <w:rsid w:val="000717F7"/>
    <w:rsid w:val="000728D1"/>
    <w:rsid w:val="00072F83"/>
    <w:rsid w:val="000732BE"/>
    <w:rsid w:val="00073B04"/>
    <w:rsid w:val="0007540B"/>
    <w:rsid w:val="000760CD"/>
    <w:rsid w:val="00077BA8"/>
    <w:rsid w:val="00080D07"/>
    <w:rsid w:val="000810E7"/>
    <w:rsid w:val="0008127D"/>
    <w:rsid w:val="00082501"/>
    <w:rsid w:val="00084039"/>
    <w:rsid w:val="0008466A"/>
    <w:rsid w:val="000853AB"/>
    <w:rsid w:val="00086C9A"/>
    <w:rsid w:val="00086D90"/>
    <w:rsid w:val="00086FD7"/>
    <w:rsid w:val="00087B5C"/>
    <w:rsid w:val="00091CD5"/>
    <w:rsid w:val="00091E9B"/>
    <w:rsid w:val="00092ADF"/>
    <w:rsid w:val="00092B79"/>
    <w:rsid w:val="00092DD9"/>
    <w:rsid w:val="0009386D"/>
    <w:rsid w:val="00096268"/>
    <w:rsid w:val="000969EB"/>
    <w:rsid w:val="000971E1"/>
    <w:rsid w:val="000A15BB"/>
    <w:rsid w:val="000A25CC"/>
    <w:rsid w:val="000A5427"/>
    <w:rsid w:val="000A5434"/>
    <w:rsid w:val="000A55A0"/>
    <w:rsid w:val="000A71DA"/>
    <w:rsid w:val="000A7AA7"/>
    <w:rsid w:val="000B0BBE"/>
    <w:rsid w:val="000B3389"/>
    <w:rsid w:val="000B372C"/>
    <w:rsid w:val="000B4805"/>
    <w:rsid w:val="000B7448"/>
    <w:rsid w:val="000B751D"/>
    <w:rsid w:val="000C4378"/>
    <w:rsid w:val="000C5097"/>
    <w:rsid w:val="000C5177"/>
    <w:rsid w:val="000C58DA"/>
    <w:rsid w:val="000C64D9"/>
    <w:rsid w:val="000C6F4C"/>
    <w:rsid w:val="000C7909"/>
    <w:rsid w:val="000D182F"/>
    <w:rsid w:val="000D6807"/>
    <w:rsid w:val="000D68D0"/>
    <w:rsid w:val="000D6D05"/>
    <w:rsid w:val="000E0A9E"/>
    <w:rsid w:val="000E0FD4"/>
    <w:rsid w:val="000E2176"/>
    <w:rsid w:val="000E392B"/>
    <w:rsid w:val="000E4BE9"/>
    <w:rsid w:val="000E6188"/>
    <w:rsid w:val="000E65FF"/>
    <w:rsid w:val="000E6AD3"/>
    <w:rsid w:val="000E6BA3"/>
    <w:rsid w:val="000E74B5"/>
    <w:rsid w:val="000E75B1"/>
    <w:rsid w:val="000F02C4"/>
    <w:rsid w:val="000F0702"/>
    <w:rsid w:val="000F1B50"/>
    <w:rsid w:val="000F2641"/>
    <w:rsid w:val="000F30DC"/>
    <w:rsid w:val="000F6D00"/>
    <w:rsid w:val="000F72AB"/>
    <w:rsid w:val="000F753E"/>
    <w:rsid w:val="00101F0F"/>
    <w:rsid w:val="00102DED"/>
    <w:rsid w:val="00106CD4"/>
    <w:rsid w:val="00107068"/>
    <w:rsid w:val="001078EC"/>
    <w:rsid w:val="00107B42"/>
    <w:rsid w:val="00112DAD"/>
    <w:rsid w:val="001145B3"/>
    <w:rsid w:val="00115B48"/>
    <w:rsid w:val="00116EF3"/>
    <w:rsid w:val="00117919"/>
    <w:rsid w:val="00121D66"/>
    <w:rsid w:val="001248C7"/>
    <w:rsid w:val="00124E6F"/>
    <w:rsid w:val="001261DE"/>
    <w:rsid w:val="00130538"/>
    <w:rsid w:val="00133B45"/>
    <w:rsid w:val="00134D7C"/>
    <w:rsid w:val="00135121"/>
    <w:rsid w:val="00135FA7"/>
    <w:rsid w:val="001368FA"/>
    <w:rsid w:val="00141619"/>
    <w:rsid w:val="00143F8E"/>
    <w:rsid w:val="00147142"/>
    <w:rsid w:val="0015363F"/>
    <w:rsid w:val="001536FB"/>
    <w:rsid w:val="00156714"/>
    <w:rsid w:val="00160FA3"/>
    <w:rsid w:val="00161502"/>
    <w:rsid w:val="00163005"/>
    <w:rsid w:val="001635A0"/>
    <w:rsid w:val="00164B9E"/>
    <w:rsid w:val="00167356"/>
    <w:rsid w:val="00170005"/>
    <w:rsid w:val="0017023B"/>
    <w:rsid w:val="00171ADA"/>
    <w:rsid w:val="00172532"/>
    <w:rsid w:val="001725FE"/>
    <w:rsid w:val="001735DC"/>
    <w:rsid w:val="001807BF"/>
    <w:rsid w:val="00182137"/>
    <w:rsid w:val="001823F2"/>
    <w:rsid w:val="00182917"/>
    <w:rsid w:val="00182F07"/>
    <w:rsid w:val="001841B9"/>
    <w:rsid w:val="001866D0"/>
    <w:rsid w:val="00186743"/>
    <w:rsid w:val="00193055"/>
    <w:rsid w:val="001935B5"/>
    <w:rsid w:val="00194E67"/>
    <w:rsid w:val="00194FFB"/>
    <w:rsid w:val="00196A50"/>
    <w:rsid w:val="00197B99"/>
    <w:rsid w:val="001A018A"/>
    <w:rsid w:val="001A02CB"/>
    <w:rsid w:val="001A32C0"/>
    <w:rsid w:val="001A511F"/>
    <w:rsid w:val="001A5185"/>
    <w:rsid w:val="001B097A"/>
    <w:rsid w:val="001B182D"/>
    <w:rsid w:val="001B3AD3"/>
    <w:rsid w:val="001B44E5"/>
    <w:rsid w:val="001B7521"/>
    <w:rsid w:val="001B7684"/>
    <w:rsid w:val="001C00D4"/>
    <w:rsid w:val="001C030F"/>
    <w:rsid w:val="001C1609"/>
    <w:rsid w:val="001C402B"/>
    <w:rsid w:val="001C46C8"/>
    <w:rsid w:val="001C5E9F"/>
    <w:rsid w:val="001C61D6"/>
    <w:rsid w:val="001C7D10"/>
    <w:rsid w:val="001D1449"/>
    <w:rsid w:val="001D23B2"/>
    <w:rsid w:val="001D3730"/>
    <w:rsid w:val="001D51BC"/>
    <w:rsid w:val="001D751C"/>
    <w:rsid w:val="001D778C"/>
    <w:rsid w:val="001D7792"/>
    <w:rsid w:val="001E052C"/>
    <w:rsid w:val="001E1020"/>
    <w:rsid w:val="001E232D"/>
    <w:rsid w:val="001E2729"/>
    <w:rsid w:val="001E471A"/>
    <w:rsid w:val="001E4D7B"/>
    <w:rsid w:val="001E4FAB"/>
    <w:rsid w:val="001E547A"/>
    <w:rsid w:val="001E77FB"/>
    <w:rsid w:val="001F118E"/>
    <w:rsid w:val="001F12B5"/>
    <w:rsid w:val="001F2A0D"/>
    <w:rsid w:val="002010D8"/>
    <w:rsid w:val="00202960"/>
    <w:rsid w:val="002029D4"/>
    <w:rsid w:val="00203336"/>
    <w:rsid w:val="0020375E"/>
    <w:rsid w:val="0020441A"/>
    <w:rsid w:val="002048F1"/>
    <w:rsid w:val="00206886"/>
    <w:rsid w:val="00206F92"/>
    <w:rsid w:val="00207C43"/>
    <w:rsid w:val="002108B9"/>
    <w:rsid w:val="00211E82"/>
    <w:rsid w:val="00212F73"/>
    <w:rsid w:val="002133BC"/>
    <w:rsid w:val="00213BB3"/>
    <w:rsid w:val="00213FD8"/>
    <w:rsid w:val="00216EBD"/>
    <w:rsid w:val="002170D4"/>
    <w:rsid w:val="002204D5"/>
    <w:rsid w:val="0022050C"/>
    <w:rsid w:val="00221B4C"/>
    <w:rsid w:val="00224F8A"/>
    <w:rsid w:val="002258F8"/>
    <w:rsid w:val="00225A9A"/>
    <w:rsid w:val="00227AD0"/>
    <w:rsid w:val="00230EBA"/>
    <w:rsid w:val="00231B5E"/>
    <w:rsid w:val="00232636"/>
    <w:rsid w:val="00232BB4"/>
    <w:rsid w:val="00233324"/>
    <w:rsid w:val="00233703"/>
    <w:rsid w:val="00237DBE"/>
    <w:rsid w:val="00242860"/>
    <w:rsid w:val="00243491"/>
    <w:rsid w:val="002437DC"/>
    <w:rsid w:val="00243C56"/>
    <w:rsid w:val="00244333"/>
    <w:rsid w:val="002472A1"/>
    <w:rsid w:val="0025029C"/>
    <w:rsid w:val="00250315"/>
    <w:rsid w:val="00251860"/>
    <w:rsid w:val="0025270D"/>
    <w:rsid w:val="00255169"/>
    <w:rsid w:val="00256B63"/>
    <w:rsid w:val="002572E0"/>
    <w:rsid w:val="00257BB4"/>
    <w:rsid w:val="0026109E"/>
    <w:rsid w:val="002656C5"/>
    <w:rsid w:val="002666FC"/>
    <w:rsid w:val="00266B44"/>
    <w:rsid w:val="00267029"/>
    <w:rsid w:val="00270547"/>
    <w:rsid w:val="002726D2"/>
    <w:rsid w:val="00274C5B"/>
    <w:rsid w:val="00274DEA"/>
    <w:rsid w:val="002756A8"/>
    <w:rsid w:val="002770C2"/>
    <w:rsid w:val="00277828"/>
    <w:rsid w:val="00277AFE"/>
    <w:rsid w:val="00277F49"/>
    <w:rsid w:val="0028054E"/>
    <w:rsid w:val="00280ECE"/>
    <w:rsid w:val="0028127F"/>
    <w:rsid w:val="002813A8"/>
    <w:rsid w:val="0028141A"/>
    <w:rsid w:val="0028300B"/>
    <w:rsid w:val="00283D8F"/>
    <w:rsid w:val="00285CEE"/>
    <w:rsid w:val="00287FF1"/>
    <w:rsid w:val="002908D9"/>
    <w:rsid w:val="00294CFF"/>
    <w:rsid w:val="002A1546"/>
    <w:rsid w:val="002A2EBE"/>
    <w:rsid w:val="002A3B01"/>
    <w:rsid w:val="002A4DAB"/>
    <w:rsid w:val="002A75D3"/>
    <w:rsid w:val="002A793A"/>
    <w:rsid w:val="002A7E24"/>
    <w:rsid w:val="002A7F7E"/>
    <w:rsid w:val="002B0C02"/>
    <w:rsid w:val="002B0F12"/>
    <w:rsid w:val="002B348C"/>
    <w:rsid w:val="002B49F1"/>
    <w:rsid w:val="002B4DB0"/>
    <w:rsid w:val="002B5414"/>
    <w:rsid w:val="002B6462"/>
    <w:rsid w:val="002C04C4"/>
    <w:rsid w:val="002C150C"/>
    <w:rsid w:val="002C1DCB"/>
    <w:rsid w:val="002C1FC1"/>
    <w:rsid w:val="002C2723"/>
    <w:rsid w:val="002C2FFA"/>
    <w:rsid w:val="002C37AE"/>
    <w:rsid w:val="002C3A05"/>
    <w:rsid w:val="002C4644"/>
    <w:rsid w:val="002C47CC"/>
    <w:rsid w:val="002C4A9C"/>
    <w:rsid w:val="002C5C05"/>
    <w:rsid w:val="002C687E"/>
    <w:rsid w:val="002C693F"/>
    <w:rsid w:val="002D07FF"/>
    <w:rsid w:val="002D08CB"/>
    <w:rsid w:val="002D0E3B"/>
    <w:rsid w:val="002D1EDE"/>
    <w:rsid w:val="002D4A20"/>
    <w:rsid w:val="002D5203"/>
    <w:rsid w:val="002D5BD5"/>
    <w:rsid w:val="002E0478"/>
    <w:rsid w:val="002E1CAC"/>
    <w:rsid w:val="002E2894"/>
    <w:rsid w:val="002E386F"/>
    <w:rsid w:val="002E4701"/>
    <w:rsid w:val="002E514B"/>
    <w:rsid w:val="002E6247"/>
    <w:rsid w:val="002F08D6"/>
    <w:rsid w:val="002F169B"/>
    <w:rsid w:val="002F2617"/>
    <w:rsid w:val="002F36B0"/>
    <w:rsid w:val="002F3F09"/>
    <w:rsid w:val="002F5017"/>
    <w:rsid w:val="002F6373"/>
    <w:rsid w:val="0030087A"/>
    <w:rsid w:val="00302C78"/>
    <w:rsid w:val="0030364D"/>
    <w:rsid w:val="00304AD7"/>
    <w:rsid w:val="00305011"/>
    <w:rsid w:val="00305444"/>
    <w:rsid w:val="00305EAB"/>
    <w:rsid w:val="003068D3"/>
    <w:rsid w:val="003074AF"/>
    <w:rsid w:val="003103E7"/>
    <w:rsid w:val="00310507"/>
    <w:rsid w:val="003119FF"/>
    <w:rsid w:val="00313807"/>
    <w:rsid w:val="00314729"/>
    <w:rsid w:val="00315484"/>
    <w:rsid w:val="00315E84"/>
    <w:rsid w:val="00316821"/>
    <w:rsid w:val="003219BC"/>
    <w:rsid w:val="00322385"/>
    <w:rsid w:val="00322407"/>
    <w:rsid w:val="0032248E"/>
    <w:rsid w:val="00322F9C"/>
    <w:rsid w:val="003259B4"/>
    <w:rsid w:val="0032789E"/>
    <w:rsid w:val="003348AE"/>
    <w:rsid w:val="0033543F"/>
    <w:rsid w:val="00335C94"/>
    <w:rsid w:val="0034173E"/>
    <w:rsid w:val="00342C5B"/>
    <w:rsid w:val="00344CD5"/>
    <w:rsid w:val="0034648C"/>
    <w:rsid w:val="003468E4"/>
    <w:rsid w:val="00346A9A"/>
    <w:rsid w:val="00350A7D"/>
    <w:rsid w:val="00350BDB"/>
    <w:rsid w:val="00351208"/>
    <w:rsid w:val="003525A2"/>
    <w:rsid w:val="00353F6C"/>
    <w:rsid w:val="003550BE"/>
    <w:rsid w:val="00355F6C"/>
    <w:rsid w:val="003562FC"/>
    <w:rsid w:val="00356FBF"/>
    <w:rsid w:val="003576A2"/>
    <w:rsid w:val="00360DC4"/>
    <w:rsid w:val="00360E29"/>
    <w:rsid w:val="003625BE"/>
    <w:rsid w:val="00362EFF"/>
    <w:rsid w:val="00363C57"/>
    <w:rsid w:val="00364A07"/>
    <w:rsid w:val="0036604B"/>
    <w:rsid w:val="00366343"/>
    <w:rsid w:val="00370528"/>
    <w:rsid w:val="00374447"/>
    <w:rsid w:val="00376956"/>
    <w:rsid w:val="00376C48"/>
    <w:rsid w:val="00376CE9"/>
    <w:rsid w:val="0037740E"/>
    <w:rsid w:val="00381598"/>
    <w:rsid w:val="0038223E"/>
    <w:rsid w:val="003833CF"/>
    <w:rsid w:val="00383A44"/>
    <w:rsid w:val="00383BC7"/>
    <w:rsid w:val="00383FA0"/>
    <w:rsid w:val="0038435A"/>
    <w:rsid w:val="003859C4"/>
    <w:rsid w:val="003875D3"/>
    <w:rsid w:val="003902F7"/>
    <w:rsid w:val="0039399F"/>
    <w:rsid w:val="00394565"/>
    <w:rsid w:val="003953C5"/>
    <w:rsid w:val="003954A8"/>
    <w:rsid w:val="0039612D"/>
    <w:rsid w:val="0039650A"/>
    <w:rsid w:val="00397EE0"/>
    <w:rsid w:val="003A0528"/>
    <w:rsid w:val="003A06D2"/>
    <w:rsid w:val="003A21BF"/>
    <w:rsid w:val="003A557B"/>
    <w:rsid w:val="003A71BC"/>
    <w:rsid w:val="003A7773"/>
    <w:rsid w:val="003B2FB2"/>
    <w:rsid w:val="003B30A2"/>
    <w:rsid w:val="003B55B0"/>
    <w:rsid w:val="003B6F43"/>
    <w:rsid w:val="003B7ED8"/>
    <w:rsid w:val="003B7FC0"/>
    <w:rsid w:val="003C045F"/>
    <w:rsid w:val="003C0666"/>
    <w:rsid w:val="003C1004"/>
    <w:rsid w:val="003C1127"/>
    <w:rsid w:val="003C2347"/>
    <w:rsid w:val="003C243F"/>
    <w:rsid w:val="003C33AE"/>
    <w:rsid w:val="003C3C5A"/>
    <w:rsid w:val="003C4952"/>
    <w:rsid w:val="003C5273"/>
    <w:rsid w:val="003C6666"/>
    <w:rsid w:val="003D0D97"/>
    <w:rsid w:val="003D33A1"/>
    <w:rsid w:val="003D3AE4"/>
    <w:rsid w:val="003D65C2"/>
    <w:rsid w:val="003D7164"/>
    <w:rsid w:val="003D7309"/>
    <w:rsid w:val="003E1294"/>
    <w:rsid w:val="003E1768"/>
    <w:rsid w:val="003E1EF8"/>
    <w:rsid w:val="003E4D49"/>
    <w:rsid w:val="003E6552"/>
    <w:rsid w:val="003E7452"/>
    <w:rsid w:val="003E7878"/>
    <w:rsid w:val="003F0A3A"/>
    <w:rsid w:val="003F1614"/>
    <w:rsid w:val="003F2F6F"/>
    <w:rsid w:val="003F34E8"/>
    <w:rsid w:val="003F5C6F"/>
    <w:rsid w:val="003F611B"/>
    <w:rsid w:val="003F712F"/>
    <w:rsid w:val="00402C04"/>
    <w:rsid w:val="0040300D"/>
    <w:rsid w:val="00404048"/>
    <w:rsid w:val="00404DB2"/>
    <w:rsid w:val="00405807"/>
    <w:rsid w:val="00411C58"/>
    <w:rsid w:val="0041357F"/>
    <w:rsid w:val="004148DE"/>
    <w:rsid w:val="004149D1"/>
    <w:rsid w:val="00415665"/>
    <w:rsid w:val="004163B7"/>
    <w:rsid w:val="00417190"/>
    <w:rsid w:val="0042071B"/>
    <w:rsid w:val="0042151F"/>
    <w:rsid w:val="00421AE5"/>
    <w:rsid w:val="00421FDB"/>
    <w:rsid w:val="00423770"/>
    <w:rsid w:val="0042701F"/>
    <w:rsid w:val="004318B7"/>
    <w:rsid w:val="004318DB"/>
    <w:rsid w:val="00431C98"/>
    <w:rsid w:val="00432AAB"/>
    <w:rsid w:val="00433780"/>
    <w:rsid w:val="0043378C"/>
    <w:rsid w:val="0043544E"/>
    <w:rsid w:val="00437134"/>
    <w:rsid w:val="0043713D"/>
    <w:rsid w:val="00440C69"/>
    <w:rsid w:val="004417B9"/>
    <w:rsid w:val="00442412"/>
    <w:rsid w:val="00444EEA"/>
    <w:rsid w:val="004453E9"/>
    <w:rsid w:val="004469E1"/>
    <w:rsid w:val="00447D26"/>
    <w:rsid w:val="00447D5F"/>
    <w:rsid w:val="004517A9"/>
    <w:rsid w:val="004546CF"/>
    <w:rsid w:val="00454770"/>
    <w:rsid w:val="004548B6"/>
    <w:rsid w:val="004554BC"/>
    <w:rsid w:val="00456E84"/>
    <w:rsid w:val="00460B01"/>
    <w:rsid w:val="0046161A"/>
    <w:rsid w:val="0046392C"/>
    <w:rsid w:val="00463F0D"/>
    <w:rsid w:val="0047129E"/>
    <w:rsid w:val="004723FB"/>
    <w:rsid w:val="0047432F"/>
    <w:rsid w:val="004751B3"/>
    <w:rsid w:val="00477AAA"/>
    <w:rsid w:val="00477E2C"/>
    <w:rsid w:val="00480CB6"/>
    <w:rsid w:val="004834A7"/>
    <w:rsid w:val="0048548A"/>
    <w:rsid w:val="0048574E"/>
    <w:rsid w:val="00485A3B"/>
    <w:rsid w:val="0048703D"/>
    <w:rsid w:val="00487061"/>
    <w:rsid w:val="00487809"/>
    <w:rsid w:val="00487CBA"/>
    <w:rsid w:val="00490AD8"/>
    <w:rsid w:val="0049430C"/>
    <w:rsid w:val="004956EB"/>
    <w:rsid w:val="004959A1"/>
    <w:rsid w:val="004A0D3B"/>
    <w:rsid w:val="004A2B58"/>
    <w:rsid w:val="004A59A2"/>
    <w:rsid w:val="004A5B20"/>
    <w:rsid w:val="004A612E"/>
    <w:rsid w:val="004A726D"/>
    <w:rsid w:val="004A74DD"/>
    <w:rsid w:val="004B058B"/>
    <w:rsid w:val="004B161E"/>
    <w:rsid w:val="004B5DB3"/>
    <w:rsid w:val="004B6F86"/>
    <w:rsid w:val="004C01F8"/>
    <w:rsid w:val="004C10B9"/>
    <w:rsid w:val="004C1F9C"/>
    <w:rsid w:val="004C3106"/>
    <w:rsid w:val="004C3142"/>
    <w:rsid w:val="004C593A"/>
    <w:rsid w:val="004C7178"/>
    <w:rsid w:val="004D2203"/>
    <w:rsid w:val="004D366D"/>
    <w:rsid w:val="004D4C3A"/>
    <w:rsid w:val="004D7A8C"/>
    <w:rsid w:val="004D7BE9"/>
    <w:rsid w:val="004D7C4D"/>
    <w:rsid w:val="004E138A"/>
    <w:rsid w:val="004E201F"/>
    <w:rsid w:val="004E2218"/>
    <w:rsid w:val="004E27BA"/>
    <w:rsid w:val="004E39D3"/>
    <w:rsid w:val="004E5F0E"/>
    <w:rsid w:val="004E69C0"/>
    <w:rsid w:val="004E6B5E"/>
    <w:rsid w:val="004E6EF0"/>
    <w:rsid w:val="004E74D9"/>
    <w:rsid w:val="004F0E7D"/>
    <w:rsid w:val="004F1A0D"/>
    <w:rsid w:val="004F3C4A"/>
    <w:rsid w:val="004F3E81"/>
    <w:rsid w:val="004F4025"/>
    <w:rsid w:val="004F43D8"/>
    <w:rsid w:val="004F4CF6"/>
    <w:rsid w:val="004F4F50"/>
    <w:rsid w:val="004F6F79"/>
    <w:rsid w:val="0050218F"/>
    <w:rsid w:val="005027EF"/>
    <w:rsid w:val="00502BAC"/>
    <w:rsid w:val="00504D36"/>
    <w:rsid w:val="005051D5"/>
    <w:rsid w:val="0050553D"/>
    <w:rsid w:val="0051190C"/>
    <w:rsid w:val="00513059"/>
    <w:rsid w:val="00514C97"/>
    <w:rsid w:val="00516BCA"/>
    <w:rsid w:val="005207B7"/>
    <w:rsid w:val="0052126A"/>
    <w:rsid w:val="005229DD"/>
    <w:rsid w:val="00522E16"/>
    <w:rsid w:val="005234EA"/>
    <w:rsid w:val="00523AAC"/>
    <w:rsid w:val="0052443C"/>
    <w:rsid w:val="005277A1"/>
    <w:rsid w:val="00527971"/>
    <w:rsid w:val="00533BBB"/>
    <w:rsid w:val="00534B80"/>
    <w:rsid w:val="00534F4E"/>
    <w:rsid w:val="005351BA"/>
    <w:rsid w:val="00536361"/>
    <w:rsid w:val="0054318C"/>
    <w:rsid w:val="00545DEC"/>
    <w:rsid w:val="00546A04"/>
    <w:rsid w:val="00546C7B"/>
    <w:rsid w:val="00547472"/>
    <w:rsid w:val="00547CC3"/>
    <w:rsid w:val="00553CF4"/>
    <w:rsid w:val="00555504"/>
    <w:rsid w:val="00556AD7"/>
    <w:rsid w:val="0055756B"/>
    <w:rsid w:val="005601D2"/>
    <w:rsid w:val="005603B4"/>
    <w:rsid w:val="0056532A"/>
    <w:rsid w:val="00565884"/>
    <w:rsid w:val="00565BD5"/>
    <w:rsid w:val="00565C80"/>
    <w:rsid w:val="00567541"/>
    <w:rsid w:val="00567A2B"/>
    <w:rsid w:val="00570678"/>
    <w:rsid w:val="00571BC5"/>
    <w:rsid w:val="00572588"/>
    <w:rsid w:val="0057364B"/>
    <w:rsid w:val="00573662"/>
    <w:rsid w:val="00573FB1"/>
    <w:rsid w:val="00580820"/>
    <w:rsid w:val="00581EBC"/>
    <w:rsid w:val="005822B9"/>
    <w:rsid w:val="00582C08"/>
    <w:rsid w:val="00585FC7"/>
    <w:rsid w:val="005872B8"/>
    <w:rsid w:val="005873CF"/>
    <w:rsid w:val="00587DFB"/>
    <w:rsid w:val="00587FC4"/>
    <w:rsid w:val="00591A00"/>
    <w:rsid w:val="00593411"/>
    <w:rsid w:val="00593A88"/>
    <w:rsid w:val="005943EB"/>
    <w:rsid w:val="0059631D"/>
    <w:rsid w:val="0059687A"/>
    <w:rsid w:val="00597454"/>
    <w:rsid w:val="005A0483"/>
    <w:rsid w:val="005A0DD5"/>
    <w:rsid w:val="005A32E1"/>
    <w:rsid w:val="005A362C"/>
    <w:rsid w:val="005A3F8E"/>
    <w:rsid w:val="005A48C4"/>
    <w:rsid w:val="005A4DC0"/>
    <w:rsid w:val="005A51AE"/>
    <w:rsid w:val="005B04CF"/>
    <w:rsid w:val="005B0B41"/>
    <w:rsid w:val="005B28BF"/>
    <w:rsid w:val="005B33A9"/>
    <w:rsid w:val="005B420B"/>
    <w:rsid w:val="005B54E9"/>
    <w:rsid w:val="005C0440"/>
    <w:rsid w:val="005C0C24"/>
    <w:rsid w:val="005C101F"/>
    <w:rsid w:val="005C1978"/>
    <w:rsid w:val="005C4E91"/>
    <w:rsid w:val="005C7B0D"/>
    <w:rsid w:val="005D2C5C"/>
    <w:rsid w:val="005D6D12"/>
    <w:rsid w:val="005E28D2"/>
    <w:rsid w:val="005F1DCD"/>
    <w:rsid w:val="005F3AB9"/>
    <w:rsid w:val="005F5604"/>
    <w:rsid w:val="005F7B6C"/>
    <w:rsid w:val="00600A9A"/>
    <w:rsid w:val="00600B44"/>
    <w:rsid w:val="0060166C"/>
    <w:rsid w:val="00605644"/>
    <w:rsid w:val="00610D2D"/>
    <w:rsid w:val="006133A5"/>
    <w:rsid w:val="00614650"/>
    <w:rsid w:val="00614F73"/>
    <w:rsid w:val="00617E59"/>
    <w:rsid w:val="006232B1"/>
    <w:rsid w:val="006236F5"/>
    <w:rsid w:val="00625B04"/>
    <w:rsid w:val="00626451"/>
    <w:rsid w:val="006323F0"/>
    <w:rsid w:val="00632EDC"/>
    <w:rsid w:val="0063367A"/>
    <w:rsid w:val="00633C02"/>
    <w:rsid w:val="00634931"/>
    <w:rsid w:val="00634DE4"/>
    <w:rsid w:val="0063508B"/>
    <w:rsid w:val="0063534F"/>
    <w:rsid w:val="00636FBD"/>
    <w:rsid w:val="006377D8"/>
    <w:rsid w:val="00640EDA"/>
    <w:rsid w:val="00641053"/>
    <w:rsid w:val="0064508A"/>
    <w:rsid w:val="00650D2A"/>
    <w:rsid w:val="00650EB7"/>
    <w:rsid w:val="00652E6B"/>
    <w:rsid w:val="00653DF3"/>
    <w:rsid w:val="00654038"/>
    <w:rsid w:val="00655322"/>
    <w:rsid w:val="006558FF"/>
    <w:rsid w:val="006559DB"/>
    <w:rsid w:val="00655BEA"/>
    <w:rsid w:val="00655D0A"/>
    <w:rsid w:val="00661D64"/>
    <w:rsid w:val="00661F6B"/>
    <w:rsid w:val="00662BEA"/>
    <w:rsid w:val="006630DB"/>
    <w:rsid w:val="00664269"/>
    <w:rsid w:val="0066685B"/>
    <w:rsid w:val="006671F1"/>
    <w:rsid w:val="00670409"/>
    <w:rsid w:val="00671382"/>
    <w:rsid w:val="0067256D"/>
    <w:rsid w:val="00674732"/>
    <w:rsid w:val="006748A0"/>
    <w:rsid w:val="0067617E"/>
    <w:rsid w:val="00676B1E"/>
    <w:rsid w:val="006809D2"/>
    <w:rsid w:val="00681975"/>
    <w:rsid w:val="00681E74"/>
    <w:rsid w:val="00683000"/>
    <w:rsid w:val="00684F58"/>
    <w:rsid w:val="00686C9A"/>
    <w:rsid w:val="006876C3"/>
    <w:rsid w:val="0069028C"/>
    <w:rsid w:val="0069358A"/>
    <w:rsid w:val="00693B9A"/>
    <w:rsid w:val="0069445B"/>
    <w:rsid w:val="006963C8"/>
    <w:rsid w:val="00697A31"/>
    <w:rsid w:val="006A33B0"/>
    <w:rsid w:val="006A4C4B"/>
    <w:rsid w:val="006A4FE5"/>
    <w:rsid w:val="006A5F13"/>
    <w:rsid w:val="006A6286"/>
    <w:rsid w:val="006A6B83"/>
    <w:rsid w:val="006A6C64"/>
    <w:rsid w:val="006A6F66"/>
    <w:rsid w:val="006B03B0"/>
    <w:rsid w:val="006B1D73"/>
    <w:rsid w:val="006B22D0"/>
    <w:rsid w:val="006B2F43"/>
    <w:rsid w:val="006B2FF2"/>
    <w:rsid w:val="006B379D"/>
    <w:rsid w:val="006B3F9D"/>
    <w:rsid w:val="006B4757"/>
    <w:rsid w:val="006B5B52"/>
    <w:rsid w:val="006B5EF4"/>
    <w:rsid w:val="006B6356"/>
    <w:rsid w:val="006B6363"/>
    <w:rsid w:val="006B6CBA"/>
    <w:rsid w:val="006B6FBF"/>
    <w:rsid w:val="006B6FCF"/>
    <w:rsid w:val="006B758F"/>
    <w:rsid w:val="006C0BA9"/>
    <w:rsid w:val="006C458F"/>
    <w:rsid w:val="006C56EE"/>
    <w:rsid w:val="006C6440"/>
    <w:rsid w:val="006C684F"/>
    <w:rsid w:val="006D13CF"/>
    <w:rsid w:val="006D2543"/>
    <w:rsid w:val="006D53A6"/>
    <w:rsid w:val="006D5A0F"/>
    <w:rsid w:val="006D685E"/>
    <w:rsid w:val="006D6A2B"/>
    <w:rsid w:val="006D7FD7"/>
    <w:rsid w:val="006E17B8"/>
    <w:rsid w:val="006E5A97"/>
    <w:rsid w:val="006F00E5"/>
    <w:rsid w:val="006F08D7"/>
    <w:rsid w:val="006F0AAD"/>
    <w:rsid w:val="006F1A57"/>
    <w:rsid w:val="006F276A"/>
    <w:rsid w:val="006F2790"/>
    <w:rsid w:val="006F328C"/>
    <w:rsid w:val="006F5080"/>
    <w:rsid w:val="006F60BD"/>
    <w:rsid w:val="00702A16"/>
    <w:rsid w:val="00703C72"/>
    <w:rsid w:val="00704550"/>
    <w:rsid w:val="00704673"/>
    <w:rsid w:val="00704CBD"/>
    <w:rsid w:val="007051A2"/>
    <w:rsid w:val="00707BBE"/>
    <w:rsid w:val="00710B81"/>
    <w:rsid w:val="00712DC4"/>
    <w:rsid w:val="00713461"/>
    <w:rsid w:val="0071470C"/>
    <w:rsid w:val="00714ECE"/>
    <w:rsid w:val="007162CE"/>
    <w:rsid w:val="00717108"/>
    <w:rsid w:val="00723881"/>
    <w:rsid w:val="00725C35"/>
    <w:rsid w:val="00725FEF"/>
    <w:rsid w:val="00732969"/>
    <w:rsid w:val="00734B30"/>
    <w:rsid w:val="00735FDB"/>
    <w:rsid w:val="00741B4D"/>
    <w:rsid w:val="00742AAE"/>
    <w:rsid w:val="00742C27"/>
    <w:rsid w:val="00743BBF"/>
    <w:rsid w:val="00745BE8"/>
    <w:rsid w:val="00746183"/>
    <w:rsid w:val="007526E3"/>
    <w:rsid w:val="007555FE"/>
    <w:rsid w:val="00755B5E"/>
    <w:rsid w:val="007565C8"/>
    <w:rsid w:val="00760AFD"/>
    <w:rsid w:val="00761022"/>
    <w:rsid w:val="0076196E"/>
    <w:rsid w:val="00762DE7"/>
    <w:rsid w:val="00765D7B"/>
    <w:rsid w:val="00765F89"/>
    <w:rsid w:val="00765FCF"/>
    <w:rsid w:val="00766FBF"/>
    <w:rsid w:val="0076753F"/>
    <w:rsid w:val="007709AC"/>
    <w:rsid w:val="00770C73"/>
    <w:rsid w:val="00771474"/>
    <w:rsid w:val="0077163C"/>
    <w:rsid w:val="00773192"/>
    <w:rsid w:val="00775DD5"/>
    <w:rsid w:val="00775F9A"/>
    <w:rsid w:val="00776E32"/>
    <w:rsid w:val="0077713A"/>
    <w:rsid w:val="00777C5D"/>
    <w:rsid w:val="00777F31"/>
    <w:rsid w:val="00780319"/>
    <w:rsid w:val="00783B89"/>
    <w:rsid w:val="00784710"/>
    <w:rsid w:val="00791AAB"/>
    <w:rsid w:val="00794657"/>
    <w:rsid w:val="0079533F"/>
    <w:rsid w:val="007961C7"/>
    <w:rsid w:val="007965CD"/>
    <w:rsid w:val="007A02B4"/>
    <w:rsid w:val="007A0D6F"/>
    <w:rsid w:val="007A1924"/>
    <w:rsid w:val="007A1D6A"/>
    <w:rsid w:val="007A2C41"/>
    <w:rsid w:val="007A2E7E"/>
    <w:rsid w:val="007A4BF5"/>
    <w:rsid w:val="007A529E"/>
    <w:rsid w:val="007A55BA"/>
    <w:rsid w:val="007B0994"/>
    <w:rsid w:val="007B1F2B"/>
    <w:rsid w:val="007B2094"/>
    <w:rsid w:val="007B4152"/>
    <w:rsid w:val="007B495F"/>
    <w:rsid w:val="007B54DB"/>
    <w:rsid w:val="007B588F"/>
    <w:rsid w:val="007B60EC"/>
    <w:rsid w:val="007B620E"/>
    <w:rsid w:val="007C18E0"/>
    <w:rsid w:val="007C3825"/>
    <w:rsid w:val="007C382A"/>
    <w:rsid w:val="007C556F"/>
    <w:rsid w:val="007C7CA7"/>
    <w:rsid w:val="007D01EB"/>
    <w:rsid w:val="007D0FDF"/>
    <w:rsid w:val="007D35DB"/>
    <w:rsid w:val="007D37DA"/>
    <w:rsid w:val="007D448F"/>
    <w:rsid w:val="007D4997"/>
    <w:rsid w:val="007D4ACB"/>
    <w:rsid w:val="007D71AE"/>
    <w:rsid w:val="007E0883"/>
    <w:rsid w:val="007E219A"/>
    <w:rsid w:val="007E37F2"/>
    <w:rsid w:val="007E3B5F"/>
    <w:rsid w:val="007E5918"/>
    <w:rsid w:val="007F15BF"/>
    <w:rsid w:val="007F3ABB"/>
    <w:rsid w:val="007F67D5"/>
    <w:rsid w:val="00802A1C"/>
    <w:rsid w:val="00802C31"/>
    <w:rsid w:val="00802D9C"/>
    <w:rsid w:val="008036FB"/>
    <w:rsid w:val="00803F28"/>
    <w:rsid w:val="00807584"/>
    <w:rsid w:val="00807FF0"/>
    <w:rsid w:val="00810045"/>
    <w:rsid w:val="00811EE3"/>
    <w:rsid w:val="0081260A"/>
    <w:rsid w:val="0081271F"/>
    <w:rsid w:val="00813D79"/>
    <w:rsid w:val="00814F43"/>
    <w:rsid w:val="00816DE3"/>
    <w:rsid w:val="0081769B"/>
    <w:rsid w:val="008179EB"/>
    <w:rsid w:val="00820260"/>
    <w:rsid w:val="008216B9"/>
    <w:rsid w:val="008244FB"/>
    <w:rsid w:val="00824B72"/>
    <w:rsid w:val="00825ADB"/>
    <w:rsid w:val="00827C13"/>
    <w:rsid w:val="00827E2B"/>
    <w:rsid w:val="00830626"/>
    <w:rsid w:val="0083563A"/>
    <w:rsid w:val="00836745"/>
    <w:rsid w:val="00837772"/>
    <w:rsid w:val="00837D1E"/>
    <w:rsid w:val="008403B5"/>
    <w:rsid w:val="008419C9"/>
    <w:rsid w:val="00844999"/>
    <w:rsid w:val="008453C2"/>
    <w:rsid w:val="00845BD3"/>
    <w:rsid w:val="00846CCA"/>
    <w:rsid w:val="008474A5"/>
    <w:rsid w:val="00850A93"/>
    <w:rsid w:val="008517AA"/>
    <w:rsid w:val="008517E1"/>
    <w:rsid w:val="008520CE"/>
    <w:rsid w:val="008535A0"/>
    <w:rsid w:val="00853ECF"/>
    <w:rsid w:val="00855C15"/>
    <w:rsid w:val="008601AD"/>
    <w:rsid w:val="008604D5"/>
    <w:rsid w:val="00860DAD"/>
    <w:rsid w:val="00862B5D"/>
    <w:rsid w:val="008638E8"/>
    <w:rsid w:val="008647CC"/>
    <w:rsid w:val="008660A5"/>
    <w:rsid w:val="00866237"/>
    <w:rsid w:val="00871491"/>
    <w:rsid w:val="00872882"/>
    <w:rsid w:val="00873447"/>
    <w:rsid w:val="00875E66"/>
    <w:rsid w:val="00876DFE"/>
    <w:rsid w:val="008829EA"/>
    <w:rsid w:val="00885674"/>
    <w:rsid w:val="00886EBA"/>
    <w:rsid w:val="00887151"/>
    <w:rsid w:val="00887364"/>
    <w:rsid w:val="0088769A"/>
    <w:rsid w:val="008924BB"/>
    <w:rsid w:val="00895780"/>
    <w:rsid w:val="00895A36"/>
    <w:rsid w:val="00896DB6"/>
    <w:rsid w:val="00897647"/>
    <w:rsid w:val="008A0938"/>
    <w:rsid w:val="008A13AA"/>
    <w:rsid w:val="008A143F"/>
    <w:rsid w:val="008A36B5"/>
    <w:rsid w:val="008A4764"/>
    <w:rsid w:val="008A6B05"/>
    <w:rsid w:val="008A7138"/>
    <w:rsid w:val="008B19BA"/>
    <w:rsid w:val="008B1C9C"/>
    <w:rsid w:val="008B1FC0"/>
    <w:rsid w:val="008B29F3"/>
    <w:rsid w:val="008B4B7D"/>
    <w:rsid w:val="008B5000"/>
    <w:rsid w:val="008B7097"/>
    <w:rsid w:val="008C05C3"/>
    <w:rsid w:val="008C1FCE"/>
    <w:rsid w:val="008C37C4"/>
    <w:rsid w:val="008C494F"/>
    <w:rsid w:val="008C511C"/>
    <w:rsid w:val="008C5319"/>
    <w:rsid w:val="008C5973"/>
    <w:rsid w:val="008C64A5"/>
    <w:rsid w:val="008D1D96"/>
    <w:rsid w:val="008E132D"/>
    <w:rsid w:val="008E2EB2"/>
    <w:rsid w:val="008E6C57"/>
    <w:rsid w:val="008F0BA8"/>
    <w:rsid w:val="008F11A1"/>
    <w:rsid w:val="008F25F2"/>
    <w:rsid w:val="008F30A7"/>
    <w:rsid w:val="008F3907"/>
    <w:rsid w:val="008F4FE2"/>
    <w:rsid w:val="008F5358"/>
    <w:rsid w:val="008F5977"/>
    <w:rsid w:val="008F5B67"/>
    <w:rsid w:val="008F5B89"/>
    <w:rsid w:val="009000C7"/>
    <w:rsid w:val="0090148B"/>
    <w:rsid w:val="00902D50"/>
    <w:rsid w:val="00902EA4"/>
    <w:rsid w:val="00904B0F"/>
    <w:rsid w:val="0091006C"/>
    <w:rsid w:val="00910545"/>
    <w:rsid w:val="009118D9"/>
    <w:rsid w:val="00913F12"/>
    <w:rsid w:val="009149A8"/>
    <w:rsid w:val="00914E9C"/>
    <w:rsid w:val="00915134"/>
    <w:rsid w:val="009155EE"/>
    <w:rsid w:val="0091595C"/>
    <w:rsid w:val="0091638C"/>
    <w:rsid w:val="00916682"/>
    <w:rsid w:val="00921111"/>
    <w:rsid w:val="00921AB2"/>
    <w:rsid w:val="00924841"/>
    <w:rsid w:val="00926F2F"/>
    <w:rsid w:val="0093087B"/>
    <w:rsid w:val="00930C39"/>
    <w:rsid w:val="00930E6F"/>
    <w:rsid w:val="00930ECF"/>
    <w:rsid w:val="00932131"/>
    <w:rsid w:val="0093692A"/>
    <w:rsid w:val="009378F8"/>
    <w:rsid w:val="00941A9D"/>
    <w:rsid w:val="00941FF7"/>
    <w:rsid w:val="00942F23"/>
    <w:rsid w:val="00945C04"/>
    <w:rsid w:val="009465DE"/>
    <w:rsid w:val="00946C14"/>
    <w:rsid w:val="00947371"/>
    <w:rsid w:val="00950E61"/>
    <w:rsid w:val="009533F7"/>
    <w:rsid w:val="00953EC9"/>
    <w:rsid w:val="0095453B"/>
    <w:rsid w:val="0095465E"/>
    <w:rsid w:val="00954BBB"/>
    <w:rsid w:val="00954EF4"/>
    <w:rsid w:val="00956038"/>
    <w:rsid w:val="009565FB"/>
    <w:rsid w:val="00956FEB"/>
    <w:rsid w:val="00957227"/>
    <w:rsid w:val="00957860"/>
    <w:rsid w:val="00962014"/>
    <w:rsid w:val="0096368C"/>
    <w:rsid w:val="009643FD"/>
    <w:rsid w:val="00964FDB"/>
    <w:rsid w:val="00965617"/>
    <w:rsid w:val="00966C19"/>
    <w:rsid w:val="00967850"/>
    <w:rsid w:val="00970830"/>
    <w:rsid w:val="00970E33"/>
    <w:rsid w:val="00971539"/>
    <w:rsid w:val="00971878"/>
    <w:rsid w:val="00971A66"/>
    <w:rsid w:val="00972CD5"/>
    <w:rsid w:val="00972E66"/>
    <w:rsid w:val="00973741"/>
    <w:rsid w:val="00973BC2"/>
    <w:rsid w:val="00976BDD"/>
    <w:rsid w:val="00977823"/>
    <w:rsid w:val="00980307"/>
    <w:rsid w:val="009807F9"/>
    <w:rsid w:val="00981C05"/>
    <w:rsid w:val="009826E0"/>
    <w:rsid w:val="0098274A"/>
    <w:rsid w:val="009834BC"/>
    <w:rsid w:val="009842BC"/>
    <w:rsid w:val="0098537B"/>
    <w:rsid w:val="0098595E"/>
    <w:rsid w:val="00987CDA"/>
    <w:rsid w:val="00987FB5"/>
    <w:rsid w:val="00990AAF"/>
    <w:rsid w:val="00992A4C"/>
    <w:rsid w:val="0099328E"/>
    <w:rsid w:val="009941D0"/>
    <w:rsid w:val="009944A1"/>
    <w:rsid w:val="0099691D"/>
    <w:rsid w:val="009A0AF1"/>
    <w:rsid w:val="009A211C"/>
    <w:rsid w:val="009A263D"/>
    <w:rsid w:val="009A43F5"/>
    <w:rsid w:val="009A4E32"/>
    <w:rsid w:val="009A5FC9"/>
    <w:rsid w:val="009A6D9E"/>
    <w:rsid w:val="009A7FEE"/>
    <w:rsid w:val="009B0C82"/>
    <w:rsid w:val="009B3CCF"/>
    <w:rsid w:val="009B4FA4"/>
    <w:rsid w:val="009B6992"/>
    <w:rsid w:val="009C04BE"/>
    <w:rsid w:val="009C0C4F"/>
    <w:rsid w:val="009C423E"/>
    <w:rsid w:val="009C629A"/>
    <w:rsid w:val="009C65D1"/>
    <w:rsid w:val="009C71A9"/>
    <w:rsid w:val="009C798B"/>
    <w:rsid w:val="009D01C4"/>
    <w:rsid w:val="009D0D07"/>
    <w:rsid w:val="009D18E2"/>
    <w:rsid w:val="009D2825"/>
    <w:rsid w:val="009D389E"/>
    <w:rsid w:val="009D7169"/>
    <w:rsid w:val="009D757B"/>
    <w:rsid w:val="009D7B79"/>
    <w:rsid w:val="009E1320"/>
    <w:rsid w:val="009E1511"/>
    <w:rsid w:val="009E1F25"/>
    <w:rsid w:val="009E4747"/>
    <w:rsid w:val="009E5187"/>
    <w:rsid w:val="009E52BD"/>
    <w:rsid w:val="009E57AF"/>
    <w:rsid w:val="009E67C3"/>
    <w:rsid w:val="009F07EB"/>
    <w:rsid w:val="009F1BDB"/>
    <w:rsid w:val="009F216A"/>
    <w:rsid w:val="009F55D3"/>
    <w:rsid w:val="009F6914"/>
    <w:rsid w:val="009F7289"/>
    <w:rsid w:val="00A018AE"/>
    <w:rsid w:val="00A01DAE"/>
    <w:rsid w:val="00A02116"/>
    <w:rsid w:val="00A037B8"/>
    <w:rsid w:val="00A03C94"/>
    <w:rsid w:val="00A04C41"/>
    <w:rsid w:val="00A05411"/>
    <w:rsid w:val="00A060A6"/>
    <w:rsid w:val="00A06BB7"/>
    <w:rsid w:val="00A10EEA"/>
    <w:rsid w:val="00A123F7"/>
    <w:rsid w:val="00A130D4"/>
    <w:rsid w:val="00A14C71"/>
    <w:rsid w:val="00A151B3"/>
    <w:rsid w:val="00A16415"/>
    <w:rsid w:val="00A16907"/>
    <w:rsid w:val="00A20AB1"/>
    <w:rsid w:val="00A21567"/>
    <w:rsid w:val="00A224AE"/>
    <w:rsid w:val="00A24767"/>
    <w:rsid w:val="00A253B0"/>
    <w:rsid w:val="00A257D1"/>
    <w:rsid w:val="00A258FF"/>
    <w:rsid w:val="00A27E2E"/>
    <w:rsid w:val="00A310B9"/>
    <w:rsid w:val="00A346A8"/>
    <w:rsid w:val="00A368F4"/>
    <w:rsid w:val="00A36C19"/>
    <w:rsid w:val="00A37FEA"/>
    <w:rsid w:val="00A4050A"/>
    <w:rsid w:val="00A41A1C"/>
    <w:rsid w:val="00A42871"/>
    <w:rsid w:val="00A43EB0"/>
    <w:rsid w:val="00A441A0"/>
    <w:rsid w:val="00A4449E"/>
    <w:rsid w:val="00A444C6"/>
    <w:rsid w:val="00A44F81"/>
    <w:rsid w:val="00A469C7"/>
    <w:rsid w:val="00A47413"/>
    <w:rsid w:val="00A479D5"/>
    <w:rsid w:val="00A47B69"/>
    <w:rsid w:val="00A50621"/>
    <w:rsid w:val="00A51F97"/>
    <w:rsid w:val="00A53F3A"/>
    <w:rsid w:val="00A55F7D"/>
    <w:rsid w:val="00A57141"/>
    <w:rsid w:val="00A57776"/>
    <w:rsid w:val="00A62326"/>
    <w:rsid w:val="00A63DAA"/>
    <w:rsid w:val="00A64FCA"/>
    <w:rsid w:val="00A65C21"/>
    <w:rsid w:val="00A6650C"/>
    <w:rsid w:val="00A66C6C"/>
    <w:rsid w:val="00A71096"/>
    <w:rsid w:val="00A72608"/>
    <w:rsid w:val="00A73141"/>
    <w:rsid w:val="00A7419B"/>
    <w:rsid w:val="00A7513C"/>
    <w:rsid w:val="00A75342"/>
    <w:rsid w:val="00A75C53"/>
    <w:rsid w:val="00A770B9"/>
    <w:rsid w:val="00A80E29"/>
    <w:rsid w:val="00A82A40"/>
    <w:rsid w:val="00A82BDA"/>
    <w:rsid w:val="00A83B2A"/>
    <w:rsid w:val="00A843D7"/>
    <w:rsid w:val="00A854F7"/>
    <w:rsid w:val="00A865B3"/>
    <w:rsid w:val="00A86F2F"/>
    <w:rsid w:val="00A8763D"/>
    <w:rsid w:val="00A876D6"/>
    <w:rsid w:val="00A9166A"/>
    <w:rsid w:val="00A92B9C"/>
    <w:rsid w:val="00A930E6"/>
    <w:rsid w:val="00A947A5"/>
    <w:rsid w:val="00A94EF4"/>
    <w:rsid w:val="00A96ADB"/>
    <w:rsid w:val="00AA0A08"/>
    <w:rsid w:val="00AA147E"/>
    <w:rsid w:val="00AA16AC"/>
    <w:rsid w:val="00AA7C0E"/>
    <w:rsid w:val="00AB314F"/>
    <w:rsid w:val="00AB33E7"/>
    <w:rsid w:val="00AB452D"/>
    <w:rsid w:val="00AB7BB0"/>
    <w:rsid w:val="00AB7D87"/>
    <w:rsid w:val="00AC1B12"/>
    <w:rsid w:val="00AC2029"/>
    <w:rsid w:val="00AC4184"/>
    <w:rsid w:val="00AC675B"/>
    <w:rsid w:val="00AC6985"/>
    <w:rsid w:val="00AD0A57"/>
    <w:rsid w:val="00AD0C3C"/>
    <w:rsid w:val="00AD3ADE"/>
    <w:rsid w:val="00AD3B39"/>
    <w:rsid w:val="00AD62F3"/>
    <w:rsid w:val="00AE0A72"/>
    <w:rsid w:val="00AE0C81"/>
    <w:rsid w:val="00AE1877"/>
    <w:rsid w:val="00AE1921"/>
    <w:rsid w:val="00AE267E"/>
    <w:rsid w:val="00AE39C6"/>
    <w:rsid w:val="00AE3D5F"/>
    <w:rsid w:val="00AE3D6D"/>
    <w:rsid w:val="00AE4C54"/>
    <w:rsid w:val="00AE569A"/>
    <w:rsid w:val="00AE73CB"/>
    <w:rsid w:val="00AF03E7"/>
    <w:rsid w:val="00AF0DD4"/>
    <w:rsid w:val="00AF297C"/>
    <w:rsid w:val="00AF37B4"/>
    <w:rsid w:val="00AF5FA2"/>
    <w:rsid w:val="00AF6355"/>
    <w:rsid w:val="00AF6961"/>
    <w:rsid w:val="00AF6D50"/>
    <w:rsid w:val="00AF6F81"/>
    <w:rsid w:val="00B01C04"/>
    <w:rsid w:val="00B0286D"/>
    <w:rsid w:val="00B04132"/>
    <w:rsid w:val="00B0560A"/>
    <w:rsid w:val="00B074DA"/>
    <w:rsid w:val="00B124D0"/>
    <w:rsid w:val="00B13C24"/>
    <w:rsid w:val="00B14D5C"/>
    <w:rsid w:val="00B1779D"/>
    <w:rsid w:val="00B1795C"/>
    <w:rsid w:val="00B21E32"/>
    <w:rsid w:val="00B2749A"/>
    <w:rsid w:val="00B305A9"/>
    <w:rsid w:val="00B30BAB"/>
    <w:rsid w:val="00B30FCA"/>
    <w:rsid w:val="00B31B82"/>
    <w:rsid w:val="00B3218C"/>
    <w:rsid w:val="00B32195"/>
    <w:rsid w:val="00B332EC"/>
    <w:rsid w:val="00B33582"/>
    <w:rsid w:val="00B33CC9"/>
    <w:rsid w:val="00B34961"/>
    <w:rsid w:val="00B354F3"/>
    <w:rsid w:val="00B35C31"/>
    <w:rsid w:val="00B36225"/>
    <w:rsid w:val="00B364A7"/>
    <w:rsid w:val="00B367B4"/>
    <w:rsid w:val="00B40243"/>
    <w:rsid w:val="00B40BEE"/>
    <w:rsid w:val="00B42FBB"/>
    <w:rsid w:val="00B42FDF"/>
    <w:rsid w:val="00B44E7D"/>
    <w:rsid w:val="00B45652"/>
    <w:rsid w:val="00B50AB3"/>
    <w:rsid w:val="00B515AB"/>
    <w:rsid w:val="00B52C90"/>
    <w:rsid w:val="00B54152"/>
    <w:rsid w:val="00B57C3F"/>
    <w:rsid w:val="00B6150F"/>
    <w:rsid w:val="00B6407B"/>
    <w:rsid w:val="00B67524"/>
    <w:rsid w:val="00B707E0"/>
    <w:rsid w:val="00B709CB"/>
    <w:rsid w:val="00B74A6A"/>
    <w:rsid w:val="00B77FAF"/>
    <w:rsid w:val="00B81F4A"/>
    <w:rsid w:val="00B81FCB"/>
    <w:rsid w:val="00B824CC"/>
    <w:rsid w:val="00B82700"/>
    <w:rsid w:val="00B844BE"/>
    <w:rsid w:val="00B8487D"/>
    <w:rsid w:val="00B87204"/>
    <w:rsid w:val="00B874F8"/>
    <w:rsid w:val="00B940B0"/>
    <w:rsid w:val="00B976F3"/>
    <w:rsid w:val="00BA0DE9"/>
    <w:rsid w:val="00BA403B"/>
    <w:rsid w:val="00BA4E55"/>
    <w:rsid w:val="00BA6A75"/>
    <w:rsid w:val="00BA71DF"/>
    <w:rsid w:val="00BA79AE"/>
    <w:rsid w:val="00BB09E8"/>
    <w:rsid w:val="00BB1300"/>
    <w:rsid w:val="00BB1F92"/>
    <w:rsid w:val="00BB41ED"/>
    <w:rsid w:val="00BB6CA9"/>
    <w:rsid w:val="00BB6FD4"/>
    <w:rsid w:val="00BB748B"/>
    <w:rsid w:val="00BC1EBA"/>
    <w:rsid w:val="00BC586E"/>
    <w:rsid w:val="00BD0E2C"/>
    <w:rsid w:val="00BD0F07"/>
    <w:rsid w:val="00BD1ECA"/>
    <w:rsid w:val="00BD67DF"/>
    <w:rsid w:val="00BE013F"/>
    <w:rsid w:val="00BE32A7"/>
    <w:rsid w:val="00BE3586"/>
    <w:rsid w:val="00BE4FF6"/>
    <w:rsid w:val="00BE5F6A"/>
    <w:rsid w:val="00BE6B8F"/>
    <w:rsid w:val="00BF08C9"/>
    <w:rsid w:val="00BF2591"/>
    <w:rsid w:val="00BF3EDB"/>
    <w:rsid w:val="00BF71A9"/>
    <w:rsid w:val="00BF72CF"/>
    <w:rsid w:val="00C024E4"/>
    <w:rsid w:val="00C06B61"/>
    <w:rsid w:val="00C06F98"/>
    <w:rsid w:val="00C070DF"/>
    <w:rsid w:val="00C07D8E"/>
    <w:rsid w:val="00C11127"/>
    <w:rsid w:val="00C12EC1"/>
    <w:rsid w:val="00C13510"/>
    <w:rsid w:val="00C13DD4"/>
    <w:rsid w:val="00C14B8E"/>
    <w:rsid w:val="00C15791"/>
    <w:rsid w:val="00C17AF2"/>
    <w:rsid w:val="00C17B3C"/>
    <w:rsid w:val="00C20254"/>
    <w:rsid w:val="00C21DE5"/>
    <w:rsid w:val="00C223EB"/>
    <w:rsid w:val="00C2392C"/>
    <w:rsid w:val="00C24956"/>
    <w:rsid w:val="00C25CB7"/>
    <w:rsid w:val="00C260CF"/>
    <w:rsid w:val="00C309B5"/>
    <w:rsid w:val="00C30DCE"/>
    <w:rsid w:val="00C31A22"/>
    <w:rsid w:val="00C32506"/>
    <w:rsid w:val="00C340DA"/>
    <w:rsid w:val="00C35EB5"/>
    <w:rsid w:val="00C37730"/>
    <w:rsid w:val="00C40A34"/>
    <w:rsid w:val="00C41EF6"/>
    <w:rsid w:val="00C42844"/>
    <w:rsid w:val="00C42C85"/>
    <w:rsid w:val="00C430E7"/>
    <w:rsid w:val="00C43838"/>
    <w:rsid w:val="00C46545"/>
    <w:rsid w:val="00C536F2"/>
    <w:rsid w:val="00C5604B"/>
    <w:rsid w:val="00C56AB6"/>
    <w:rsid w:val="00C572A6"/>
    <w:rsid w:val="00C57824"/>
    <w:rsid w:val="00C60725"/>
    <w:rsid w:val="00C61E1C"/>
    <w:rsid w:val="00C62034"/>
    <w:rsid w:val="00C62A1E"/>
    <w:rsid w:val="00C63033"/>
    <w:rsid w:val="00C6384F"/>
    <w:rsid w:val="00C64180"/>
    <w:rsid w:val="00C641C6"/>
    <w:rsid w:val="00C66440"/>
    <w:rsid w:val="00C676E8"/>
    <w:rsid w:val="00C708CA"/>
    <w:rsid w:val="00C72DE0"/>
    <w:rsid w:val="00C73894"/>
    <w:rsid w:val="00C73C30"/>
    <w:rsid w:val="00C742A8"/>
    <w:rsid w:val="00C760AB"/>
    <w:rsid w:val="00C803AA"/>
    <w:rsid w:val="00C806A6"/>
    <w:rsid w:val="00C81E09"/>
    <w:rsid w:val="00C81FF8"/>
    <w:rsid w:val="00C83515"/>
    <w:rsid w:val="00C84126"/>
    <w:rsid w:val="00C8451A"/>
    <w:rsid w:val="00C851CF"/>
    <w:rsid w:val="00C866BA"/>
    <w:rsid w:val="00C90896"/>
    <w:rsid w:val="00C91581"/>
    <w:rsid w:val="00C93867"/>
    <w:rsid w:val="00C94695"/>
    <w:rsid w:val="00C946D9"/>
    <w:rsid w:val="00C94F52"/>
    <w:rsid w:val="00CA05A4"/>
    <w:rsid w:val="00CA08A8"/>
    <w:rsid w:val="00CA1995"/>
    <w:rsid w:val="00CA6A70"/>
    <w:rsid w:val="00CA7EE3"/>
    <w:rsid w:val="00CB0D0F"/>
    <w:rsid w:val="00CB31B6"/>
    <w:rsid w:val="00CB50C8"/>
    <w:rsid w:val="00CB5196"/>
    <w:rsid w:val="00CB57B1"/>
    <w:rsid w:val="00CB6AFF"/>
    <w:rsid w:val="00CC0331"/>
    <w:rsid w:val="00CC1F6C"/>
    <w:rsid w:val="00CC1F93"/>
    <w:rsid w:val="00CC25BE"/>
    <w:rsid w:val="00CC27E9"/>
    <w:rsid w:val="00CC2E79"/>
    <w:rsid w:val="00CC4BE2"/>
    <w:rsid w:val="00CC535F"/>
    <w:rsid w:val="00CC5E2D"/>
    <w:rsid w:val="00CD2BC8"/>
    <w:rsid w:val="00CD3B8E"/>
    <w:rsid w:val="00CD6790"/>
    <w:rsid w:val="00CD7688"/>
    <w:rsid w:val="00CD77C9"/>
    <w:rsid w:val="00CD79E6"/>
    <w:rsid w:val="00CE15EC"/>
    <w:rsid w:val="00CE1CFF"/>
    <w:rsid w:val="00CE2F81"/>
    <w:rsid w:val="00CE444E"/>
    <w:rsid w:val="00CE45AF"/>
    <w:rsid w:val="00CE5FB8"/>
    <w:rsid w:val="00CE5FB9"/>
    <w:rsid w:val="00CF07BE"/>
    <w:rsid w:val="00CF3556"/>
    <w:rsid w:val="00CF4895"/>
    <w:rsid w:val="00CF5465"/>
    <w:rsid w:val="00CF6560"/>
    <w:rsid w:val="00D01837"/>
    <w:rsid w:val="00D01BD4"/>
    <w:rsid w:val="00D022B1"/>
    <w:rsid w:val="00D02578"/>
    <w:rsid w:val="00D02E8E"/>
    <w:rsid w:val="00D02EF1"/>
    <w:rsid w:val="00D04127"/>
    <w:rsid w:val="00D057F3"/>
    <w:rsid w:val="00D100CA"/>
    <w:rsid w:val="00D10EEE"/>
    <w:rsid w:val="00D112B7"/>
    <w:rsid w:val="00D123FE"/>
    <w:rsid w:val="00D1791C"/>
    <w:rsid w:val="00D17DA4"/>
    <w:rsid w:val="00D17EDC"/>
    <w:rsid w:val="00D20640"/>
    <w:rsid w:val="00D22292"/>
    <w:rsid w:val="00D23528"/>
    <w:rsid w:val="00D243BC"/>
    <w:rsid w:val="00D256CA"/>
    <w:rsid w:val="00D263DA"/>
    <w:rsid w:val="00D26460"/>
    <w:rsid w:val="00D27BA4"/>
    <w:rsid w:val="00D31335"/>
    <w:rsid w:val="00D31AAF"/>
    <w:rsid w:val="00D3204D"/>
    <w:rsid w:val="00D32092"/>
    <w:rsid w:val="00D33CB5"/>
    <w:rsid w:val="00D363DC"/>
    <w:rsid w:val="00D36BB5"/>
    <w:rsid w:val="00D36F81"/>
    <w:rsid w:val="00D43C51"/>
    <w:rsid w:val="00D468C4"/>
    <w:rsid w:val="00D46ADF"/>
    <w:rsid w:val="00D51E6B"/>
    <w:rsid w:val="00D52E69"/>
    <w:rsid w:val="00D53BDE"/>
    <w:rsid w:val="00D55818"/>
    <w:rsid w:val="00D56D9B"/>
    <w:rsid w:val="00D6000B"/>
    <w:rsid w:val="00D61471"/>
    <w:rsid w:val="00D617F3"/>
    <w:rsid w:val="00D61EA3"/>
    <w:rsid w:val="00D61F27"/>
    <w:rsid w:val="00D61F9D"/>
    <w:rsid w:val="00D6208E"/>
    <w:rsid w:val="00D63C5E"/>
    <w:rsid w:val="00D66F07"/>
    <w:rsid w:val="00D73A95"/>
    <w:rsid w:val="00D74F36"/>
    <w:rsid w:val="00D75C9E"/>
    <w:rsid w:val="00D7674B"/>
    <w:rsid w:val="00D77C2C"/>
    <w:rsid w:val="00D808F3"/>
    <w:rsid w:val="00D80F7E"/>
    <w:rsid w:val="00D84E0D"/>
    <w:rsid w:val="00D85AE9"/>
    <w:rsid w:val="00D85B37"/>
    <w:rsid w:val="00D92A4E"/>
    <w:rsid w:val="00D9406A"/>
    <w:rsid w:val="00D9490F"/>
    <w:rsid w:val="00D94964"/>
    <w:rsid w:val="00D96B11"/>
    <w:rsid w:val="00D97E10"/>
    <w:rsid w:val="00DA1003"/>
    <w:rsid w:val="00DA10C0"/>
    <w:rsid w:val="00DA2795"/>
    <w:rsid w:val="00DA2B18"/>
    <w:rsid w:val="00DA3105"/>
    <w:rsid w:val="00DA3253"/>
    <w:rsid w:val="00DA398F"/>
    <w:rsid w:val="00DA5477"/>
    <w:rsid w:val="00DA643E"/>
    <w:rsid w:val="00DA650D"/>
    <w:rsid w:val="00DB7BE4"/>
    <w:rsid w:val="00DC1B95"/>
    <w:rsid w:val="00DC2F19"/>
    <w:rsid w:val="00DC5029"/>
    <w:rsid w:val="00DC521E"/>
    <w:rsid w:val="00DC72E2"/>
    <w:rsid w:val="00DD0B5A"/>
    <w:rsid w:val="00DD0BCC"/>
    <w:rsid w:val="00DD16CD"/>
    <w:rsid w:val="00DD1A1B"/>
    <w:rsid w:val="00DD26B3"/>
    <w:rsid w:val="00DD28E8"/>
    <w:rsid w:val="00DD2954"/>
    <w:rsid w:val="00DD2B23"/>
    <w:rsid w:val="00DD2BD6"/>
    <w:rsid w:val="00DD3A97"/>
    <w:rsid w:val="00DD454D"/>
    <w:rsid w:val="00DD45A8"/>
    <w:rsid w:val="00DD5366"/>
    <w:rsid w:val="00DD5964"/>
    <w:rsid w:val="00DD5B9F"/>
    <w:rsid w:val="00DD7D98"/>
    <w:rsid w:val="00DE2697"/>
    <w:rsid w:val="00DE5088"/>
    <w:rsid w:val="00DE50D0"/>
    <w:rsid w:val="00DE6D9D"/>
    <w:rsid w:val="00DE7A50"/>
    <w:rsid w:val="00DF06E4"/>
    <w:rsid w:val="00DF1A3E"/>
    <w:rsid w:val="00DF3472"/>
    <w:rsid w:val="00DF3D3C"/>
    <w:rsid w:val="00DF442B"/>
    <w:rsid w:val="00E009D4"/>
    <w:rsid w:val="00E0166C"/>
    <w:rsid w:val="00E01A2B"/>
    <w:rsid w:val="00E025A0"/>
    <w:rsid w:val="00E050AF"/>
    <w:rsid w:val="00E063ED"/>
    <w:rsid w:val="00E07184"/>
    <w:rsid w:val="00E07BE9"/>
    <w:rsid w:val="00E10C1F"/>
    <w:rsid w:val="00E11A62"/>
    <w:rsid w:val="00E11C2E"/>
    <w:rsid w:val="00E11F96"/>
    <w:rsid w:val="00E12673"/>
    <w:rsid w:val="00E14B6C"/>
    <w:rsid w:val="00E1536B"/>
    <w:rsid w:val="00E16189"/>
    <w:rsid w:val="00E1619D"/>
    <w:rsid w:val="00E20C1D"/>
    <w:rsid w:val="00E2288A"/>
    <w:rsid w:val="00E24910"/>
    <w:rsid w:val="00E2658E"/>
    <w:rsid w:val="00E31C9E"/>
    <w:rsid w:val="00E32528"/>
    <w:rsid w:val="00E33178"/>
    <w:rsid w:val="00E33544"/>
    <w:rsid w:val="00E33953"/>
    <w:rsid w:val="00E35140"/>
    <w:rsid w:val="00E3592E"/>
    <w:rsid w:val="00E366EA"/>
    <w:rsid w:val="00E37666"/>
    <w:rsid w:val="00E40DF2"/>
    <w:rsid w:val="00E41799"/>
    <w:rsid w:val="00E42767"/>
    <w:rsid w:val="00E466E3"/>
    <w:rsid w:val="00E47078"/>
    <w:rsid w:val="00E47773"/>
    <w:rsid w:val="00E509F4"/>
    <w:rsid w:val="00E52773"/>
    <w:rsid w:val="00E52EF8"/>
    <w:rsid w:val="00E54D86"/>
    <w:rsid w:val="00E555F5"/>
    <w:rsid w:val="00E605AC"/>
    <w:rsid w:val="00E60F6C"/>
    <w:rsid w:val="00E6274E"/>
    <w:rsid w:val="00E62FC6"/>
    <w:rsid w:val="00E631B2"/>
    <w:rsid w:val="00E63291"/>
    <w:rsid w:val="00E64052"/>
    <w:rsid w:val="00E65284"/>
    <w:rsid w:val="00E66A92"/>
    <w:rsid w:val="00E67958"/>
    <w:rsid w:val="00E71D9D"/>
    <w:rsid w:val="00E72286"/>
    <w:rsid w:val="00E73EC4"/>
    <w:rsid w:val="00E74523"/>
    <w:rsid w:val="00E74B24"/>
    <w:rsid w:val="00E760B0"/>
    <w:rsid w:val="00E76592"/>
    <w:rsid w:val="00E822B1"/>
    <w:rsid w:val="00E868BD"/>
    <w:rsid w:val="00E87910"/>
    <w:rsid w:val="00E90DB3"/>
    <w:rsid w:val="00E9266B"/>
    <w:rsid w:val="00E936F8"/>
    <w:rsid w:val="00E96721"/>
    <w:rsid w:val="00EA180D"/>
    <w:rsid w:val="00EA2FBC"/>
    <w:rsid w:val="00EA3003"/>
    <w:rsid w:val="00EA3E2C"/>
    <w:rsid w:val="00EA50D1"/>
    <w:rsid w:val="00EA6709"/>
    <w:rsid w:val="00EA6DA5"/>
    <w:rsid w:val="00EB11C1"/>
    <w:rsid w:val="00EB25D3"/>
    <w:rsid w:val="00EB516F"/>
    <w:rsid w:val="00EC17CF"/>
    <w:rsid w:val="00EC2072"/>
    <w:rsid w:val="00EC23DC"/>
    <w:rsid w:val="00EC267B"/>
    <w:rsid w:val="00EC38D2"/>
    <w:rsid w:val="00EC45B1"/>
    <w:rsid w:val="00EC6FA7"/>
    <w:rsid w:val="00EC71D3"/>
    <w:rsid w:val="00EC7BF8"/>
    <w:rsid w:val="00EC7CB0"/>
    <w:rsid w:val="00ED02A6"/>
    <w:rsid w:val="00ED12FB"/>
    <w:rsid w:val="00ED2E78"/>
    <w:rsid w:val="00ED2EE6"/>
    <w:rsid w:val="00ED5178"/>
    <w:rsid w:val="00ED6ACB"/>
    <w:rsid w:val="00ED770E"/>
    <w:rsid w:val="00EE1F88"/>
    <w:rsid w:val="00EE3A57"/>
    <w:rsid w:val="00EE3DD6"/>
    <w:rsid w:val="00EE4435"/>
    <w:rsid w:val="00EE4B43"/>
    <w:rsid w:val="00EE4DFA"/>
    <w:rsid w:val="00EF0767"/>
    <w:rsid w:val="00EF3BF6"/>
    <w:rsid w:val="00EF5E9F"/>
    <w:rsid w:val="00EF6A67"/>
    <w:rsid w:val="00EF78CB"/>
    <w:rsid w:val="00EF7DC6"/>
    <w:rsid w:val="00F01630"/>
    <w:rsid w:val="00F022F1"/>
    <w:rsid w:val="00F105A0"/>
    <w:rsid w:val="00F12365"/>
    <w:rsid w:val="00F159E6"/>
    <w:rsid w:val="00F170F9"/>
    <w:rsid w:val="00F20C3E"/>
    <w:rsid w:val="00F2324D"/>
    <w:rsid w:val="00F2357A"/>
    <w:rsid w:val="00F23A0F"/>
    <w:rsid w:val="00F25BFA"/>
    <w:rsid w:val="00F25C1D"/>
    <w:rsid w:val="00F2693B"/>
    <w:rsid w:val="00F27927"/>
    <w:rsid w:val="00F32418"/>
    <w:rsid w:val="00F352C8"/>
    <w:rsid w:val="00F35A2D"/>
    <w:rsid w:val="00F36157"/>
    <w:rsid w:val="00F3703D"/>
    <w:rsid w:val="00F37152"/>
    <w:rsid w:val="00F40C56"/>
    <w:rsid w:val="00F4116D"/>
    <w:rsid w:val="00F45D50"/>
    <w:rsid w:val="00F50D65"/>
    <w:rsid w:val="00F51386"/>
    <w:rsid w:val="00F51566"/>
    <w:rsid w:val="00F54569"/>
    <w:rsid w:val="00F55F26"/>
    <w:rsid w:val="00F6222D"/>
    <w:rsid w:val="00F62C16"/>
    <w:rsid w:val="00F6408B"/>
    <w:rsid w:val="00F643AE"/>
    <w:rsid w:val="00F656C2"/>
    <w:rsid w:val="00F65B1F"/>
    <w:rsid w:val="00F66AA8"/>
    <w:rsid w:val="00F67DC3"/>
    <w:rsid w:val="00F70C09"/>
    <w:rsid w:val="00F713DF"/>
    <w:rsid w:val="00F71584"/>
    <w:rsid w:val="00F73863"/>
    <w:rsid w:val="00F73E2B"/>
    <w:rsid w:val="00F80BD5"/>
    <w:rsid w:val="00F815AD"/>
    <w:rsid w:val="00F81C34"/>
    <w:rsid w:val="00F826AD"/>
    <w:rsid w:val="00F83EC5"/>
    <w:rsid w:val="00F8449B"/>
    <w:rsid w:val="00F859E2"/>
    <w:rsid w:val="00F85E81"/>
    <w:rsid w:val="00F8777E"/>
    <w:rsid w:val="00F9018A"/>
    <w:rsid w:val="00F9028D"/>
    <w:rsid w:val="00F93279"/>
    <w:rsid w:val="00F95EEA"/>
    <w:rsid w:val="00F97D89"/>
    <w:rsid w:val="00FA1B3C"/>
    <w:rsid w:val="00FA2074"/>
    <w:rsid w:val="00FA28FD"/>
    <w:rsid w:val="00FA5646"/>
    <w:rsid w:val="00FA5909"/>
    <w:rsid w:val="00FA591F"/>
    <w:rsid w:val="00FA7D64"/>
    <w:rsid w:val="00FB06EA"/>
    <w:rsid w:val="00FB1936"/>
    <w:rsid w:val="00FC2205"/>
    <w:rsid w:val="00FC41A7"/>
    <w:rsid w:val="00FC4D51"/>
    <w:rsid w:val="00FC4F0D"/>
    <w:rsid w:val="00FC6039"/>
    <w:rsid w:val="00FC645B"/>
    <w:rsid w:val="00FD03B1"/>
    <w:rsid w:val="00FD0E18"/>
    <w:rsid w:val="00FD2EAD"/>
    <w:rsid w:val="00FD3AAB"/>
    <w:rsid w:val="00FD4EC2"/>
    <w:rsid w:val="00FD5B79"/>
    <w:rsid w:val="00FD6196"/>
    <w:rsid w:val="00FD66ED"/>
    <w:rsid w:val="00FD6A79"/>
    <w:rsid w:val="00FE0F42"/>
    <w:rsid w:val="00FE21A8"/>
    <w:rsid w:val="00FE2F81"/>
    <w:rsid w:val="00FE4204"/>
    <w:rsid w:val="00FE5FC2"/>
    <w:rsid w:val="00FE62EB"/>
    <w:rsid w:val="00FE6396"/>
    <w:rsid w:val="00FE68B9"/>
    <w:rsid w:val="00FE7E03"/>
    <w:rsid w:val="00FF0381"/>
    <w:rsid w:val="00FF2536"/>
    <w:rsid w:val="00FF29D2"/>
    <w:rsid w:val="00FF2AF7"/>
    <w:rsid w:val="00FF2F7B"/>
    <w:rsid w:val="00FF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1AAF"/>
    <w:pPr>
      <w:spacing w:after="200" w:line="276" w:lineRule="auto"/>
    </w:pPr>
    <w:rPr>
      <w:sz w:val="22"/>
      <w:szCs w:val="22"/>
    </w:rPr>
  </w:style>
  <w:style w:type="paragraph" w:styleId="Heading1">
    <w:name w:val="heading 1"/>
    <w:basedOn w:val="Normal"/>
    <w:next w:val="Normal"/>
    <w:link w:val="Heading1Char"/>
    <w:uiPriority w:val="9"/>
    <w:qFormat/>
    <w:rsid w:val="008453C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3259B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453C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453C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locked/>
    <w:rsid w:val="00A130D4"/>
    <w:pPr>
      <w:keepNext/>
      <w:keepLines/>
      <w:spacing w:before="200" w:after="0"/>
      <w:outlineLvl w:val="4"/>
    </w:pPr>
    <w:rPr>
      <w:rFonts w:ascii="Cambria" w:eastAsia="Times New Roman" w:hAnsi="Cambria"/>
      <w:color w:val="243F60"/>
    </w:rPr>
  </w:style>
  <w:style w:type="paragraph" w:styleId="Heading6">
    <w:name w:val="heading 6"/>
    <w:basedOn w:val="Normal"/>
    <w:link w:val="Heading6Char"/>
    <w:uiPriority w:val="9"/>
    <w:qFormat/>
    <w:locked/>
    <w:rsid w:val="00CD79E6"/>
    <w:pPr>
      <w:spacing w:before="100" w:beforeAutospacing="1" w:after="100" w:afterAutospacing="1" w:line="240" w:lineRule="auto"/>
      <w:outlineLvl w:val="5"/>
    </w:pPr>
    <w:rPr>
      <w:rFonts w:ascii="Verdana" w:eastAsia="Times New Roman" w:hAnsi="Verdana"/>
      <w:b/>
      <w:bCs/>
      <w:sz w:val="24"/>
      <w:szCs w:val="24"/>
    </w:rPr>
  </w:style>
  <w:style w:type="paragraph" w:styleId="Heading7">
    <w:name w:val="heading 7"/>
    <w:basedOn w:val="Normal"/>
    <w:next w:val="Normal"/>
    <w:link w:val="Heading7Char"/>
    <w:uiPriority w:val="9"/>
    <w:unhideWhenUsed/>
    <w:qFormat/>
    <w:locked/>
    <w:rsid w:val="00A83B2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locked/>
    <w:rsid w:val="00A83B2A"/>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9D01C4"/>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453C2"/>
    <w:rPr>
      <w:rFonts w:ascii="Cambria" w:hAnsi="Cambria" w:cs="Times New Roman"/>
      <w:b/>
      <w:bCs/>
      <w:color w:val="365F91"/>
      <w:sz w:val="28"/>
      <w:szCs w:val="28"/>
    </w:rPr>
  </w:style>
  <w:style w:type="character" w:customStyle="1" w:styleId="Heading2Char">
    <w:name w:val="Heading 2 Char"/>
    <w:link w:val="Heading2"/>
    <w:uiPriority w:val="9"/>
    <w:locked/>
    <w:rsid w:val="003259B4"/>
    <w:rPr>
      <w:rFonts w:ascii="Cambria" w:hAnsi="Cambria" w:cs="Times New Roman"/>
      <w:b/>
      <w:bCs/>
      <w:color w:val="4F81BD"/>
      <w:sz w:val="26"/>
      <w:szCs w:val="26"/>
    </w:rPr>
  </w:style>
  <w:style w:type="character" w:customStyle="1" w:styleId="Heading3Char">
    <w:name w:val="Heading 3 Char"/>
    <w:link w:val="Heading3"/>
    <w:uiPriority w:val="9"/>
    <w:locked/>
    <w:rsid w:val="008453C2"/>
    <w:rPr>
      <w:rFonts w:ascii="Cambria" w:hAnsi="Cambria" w:cs="Times New Roman"/>
      <w:b/>
      <w:bCs/>
      <w:color w:val="4F81BD"/>
    </w:rPr>
  </w:style>
  <w:style w:type="character" w:customStyle="1" w:styleId="Heading4Char">
    <w:name w:val="Heading 4 Char"/>
    <w:link w:val="Heading4"/>
    <w:uiPriority w:val="9"/>
    <w:locked/>
    <w:rsid w:val="008453C2"/>
    <w:rPr>
      <w:rFonts w:ascii="Cambria" w:hAnsi="Cambria" w:cs="Times New Roman"/>
      <w:b/>
      <w:bCs/>
      <w:i/>
      <w:iCs/>
      <w:color w:val="4F81BD"/>
    </w:rPr>
  </w:style>
  <w:style w:type="character" w:customStyle="1" w:styleId="Heading5Char">
    <w:name w:val="Heading 5 Char"/>
    <w:link w:val="Heading5"/>
    <w:uiPriority w:val="9"/>
    <w:locked/>
    <w:rsid w:val="00A130D4"/>
    <w:rPr>
      <w:rFonts w:ascii="Cambria" w:hAnsi="Cambria" w:cs="Times New Roman"/>
      <w:color w:val="243F60"/>
      <w:sz w:val="22"/>
      <w:szCs w:val="22"/>
    </w:rPr>
  </w:style>
  <w:style w:type="paragraph" w:styleId="Title">
    <w:name w:val="Title"/>
    <w:basedOn w:val="Normal"/>
    <w:next w:val="Normal"/>
    <w:link w:val="TitleChar"/>
    <w:uiPriority w:val="10"/>
    <w:qFormat/>
    <w:rsid w:val="003259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locked/>
    <w:rsid w:val="003259B4"/>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3259B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locked/>
    <w:rsid w:val="003259B4"/>
    <w:rPr>
      <w:rFonts w:ascii="Cambria" w:hAnsi="Cambria" w:cs="Times New Roman"/>
      <w:i/>
      <w:iCs/>
      <w:color w:val="4F81BD"/>
      <w:spacing w:val="15"/>
      <w:sz w:val="24"/>
      <w:szCs w:val="24"/>
    </w:rPr>
  </w:style>
  <w:style w:type="character" w:styleId="SubtleEmphasis">
    <w:name w:val="Subtle Emphasis"/>
    <w:uiPriority w:val="19"/>
    <w:qFormat/>
    <w:rsid w:val="003259B4"/>
    <w:rPr>
      <w:rFonts w:cs="Times New Roman"/>
      <w:i/>
      <w:iCs/>
      <w:color w:val="808080"/>
    </w:rPr>
  </w:style>
  <w:style w:type="character" w:styleId="Strong">
    <w:name w:val="Strong"/>
    <w:uiPriority w:val="22"/>
    <w:qFormat/>
    <w:rsid w:val="008453C2"/>
    <w:rPr>
      <w:rFonts w:cs="Times New Roman"/>
      <w:b/>
      <w:bCs/>
    </w:rPr>
  </w:style>
  <w:style w:type="paragraph" w:styleId="Header">
    <w:name w:val="header"/>
    <w:basedOn w:val="Normal"/>
    <w:link w:val="HeaderChar"/>
    <w:uiPriority w:val="99"/>
    <w:semiHidden/>
    <w:rsid w:val="008453C2"/>
    <w:pPr>
      <w:tabs>
        <w:tab w:val="center" w:pos="4680"/>
        <w:tab w:val="right" w:pos="9360"/>
      </w:tabs>
      <w:spacing w:after="0" w:line="240" w:lineRule="auto"/>
    </w:pPr>
  </w:style>
  <w:style w:type="character" w:customStyle="1" w:styleId="HeaderChar">
    <w:name w:val="Header Char"/>
    <w:link w:val="Header"/>
    <w:uiPriority w:val="99"/>
    <w:semiHidden/>
    <w:locked/>
    <w:rsid w:val="008453C2"/>
    <w:rPr>
      <w:rFonts w:cs="Times New Roman"/>
    </w:rPr>
  </w:style>
  <w:style w:type="paragraph" w:styleId="Footer">
    <w:name w:val="footer"/>
    <w:basedOn w:val="Normal"/>
    <w:link w:val="FooterChar"/>
    <w:uiPriority w:val="99"/>
    <w:rsid w:val="008453C2"/>
    <w:pPr>
      <w:tabs>
        <w:tab w:val="center" w:pos="4680"/>
        <w:tab w:val="right" w:pos="9360"/>
      </w:tabs>
      <w:spacing w:after="0" w:line="240" w:lineRule="auto"/>
    </w:pPr>
  </w:style>
  <w:style w:type="character" w:customStyle="1" w:styleId="FooterChar">
    <w:name w:val="Footer Char"/>
    <w:link w:val="Footer"/>
    <w:uiPriority w:val="99"/>
    <w:locked/>
    <w:rsid w:val="008453C2"/>
    <w:rPr>
      <w:rFonts w:cs="Times New Roman"/>
    </w:rPr>
  </w:style>
  <w:style w:type="paragraph" w:styleId="BalloonText">
    <w:name w:val="Balloon Text"/>
    <w:basedOn w:val="Normal"/>
    <w:link w:val="BalloonTextChar"/>
    <w:uiPriority w:val="99"/>
    <w:semiHidden/>
    <w:rsid w:val="008453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453C2"/>
    <w:rPr>
      <w:rFonts w:ascii="Tahoma" w:hAnsi="Tahoma" w:cs="Tahoma"/>
      <w:sz w:val="16"/>
      <w:szCs w:val="16"/>
    </w:rPr>
  </w:style>
  <w:style w:type="paragraph" w:styleId="EndnoteText">
    <w:name w:val="endnote text"/>
    <w:basedOn w:val="Normal"/>
    <w:link w:val="EndnoteTextChar"/>
    <w:uiPriority w:val="99"/>
    <w:semiHidden/>
    <w:rsid w:val="008453C2"/>
    <w:pPr>
      <w:spacing w:after="0" w:line="240" w:lineRule="auto"/>
    </w:pPr>
    <w:rPr>
      <w:sz w:val="20"/>
      <w:szCs w:val="20"/>
    </w:rPr>
  </w:style>
  <w:style w:type="character" w:customStyle="1" w:styleId="EndnoteTextChar">
    <w:name w:val="Endnote Text Char"/>
    <w:link w:val="EndnoteText"/>
    <w:uiPriority w:val="99"/>
    <w:semiHidden/>
    <w:locked/>
    <w:rsid w:val="008453C2"/>
    <w:rPr>
      <w:rFonts w:cs="Times New Roman"/>
      <w:sz w:val="20"/>
      <w:szCs w:val="20"/>
    </w:rPr>
  </w:style>
  <w:style w:type="character" w:styleId="EndnoteReference">
    <w:name w:val="endnote reference"/>
    <w:uiPriority w:val="99"/>
    <w:semiHidden/>
    <w:rsid w:val="008453C2"/>
    <w:rPr>
      <w:rFonts w:cs="Times New Roman"/>
      <w:vertAlign w:val="superscript"/>
    </w:rPr>
  </w:style>
  <w:style w:type="paragraph" w:styleId="ListParagraph">
    <w:name w:val="List Paragraph"/>
    <w:basedOn w:val="Normal"/>
    <w:uiPriority w:val="34"/>
    <w:qFormat/>
    <w:rsid w:val="008453C2"/>
    <w:pPr>
      <w:ind w:left="720"/>
      <w:contextualSpacing/>
    </w:pPr>
  </w:style>
  <w:style w:type="character" w:styleId="CommentReference">
    <w:name w:val="annotation reference"/>
    <w:uiPriority w:val="99"/>
    <w:semiHidden/>
    <w:rsid w:val="008453C2"/>
    <w:rPr>
      <w:rFonts w:cs="Times New Roman"/>
      <w:sz w:val="16"/>
      <w:szCs w:val="16"/>
    </w:rPr>
  </w:style>
  <w:style w:type="paragraph" w:styleId="CommentText">
    <w:name w:val="annotation text"/>
    <w:basedOn w:val="Normal"/>
    <w:link w:val="CommentTextChar"/>
    <w:uiPriority w:val="99"/>
    <w:semiHidden/>
    <w:rsid w:val="008453C2"/>
    <w:rPr>
      <w:sz w:val="20"/>
      <w:szCs w:val="20"/>
    </w:rPr>
  </w:style>
  <w:style w:type="character" w:customStyle="1" w:styleId="CommentTextChar">
    <w:name w:val="Comment Text Char"/>
    <w:link w:val="CommentText"/>
    <w:uiPriority w:val="99"/>
    <w:semiHidden/>
    <w:locked/>
    <w:rsid w:val="0051190C"/>
    <w:rPr>
      <w:rFonts w:cs="Times New Roman"/>
      <w:sz w:val="20"/>
      <w:szCs w:val="20"/>
    </w:rPr>
  </w:style>
  <w:style w:type="paragraph" w:styleId="CommentSubject">
    <w:name w:val="annotation subject"/>
    <w:basedOn w:val="CommentText"/>
    <w:next w:val="CommentText"/>
    <w:link w:val="CommentSubjectChar"/>
    <w:uiPriority w:val="99"/>
    <w:semiHidden/>
    <w:rsid w:val="008453C2"/>
    <w:rPr>
      <w:b/>
      <w:bCs/>
    </w:rPr>
  </w:style>
  <w:style w:type="character" w:customStyle="1" w:styleId="CommentSubjectChar">
    <w:name w:val="Comment Subject Char"/>
    <w:link w:val="CommentSubject"/>
    <w:uiPriority w:val="99"/>
    <w:semiHidden/>
    <w:locked/>
    <w:rsid w:val="0051190C"/>
    <w:rPr>
      <w:rFonts w:cs="Times New Roman"/>
      <w:b/>
      <w:bCs/>
      <w:sz w:val="20"/>
      <w:szCs w:val="20"/>
    </w:rPr>
  </w:style>
  <w:style w:type="paragraph" w:styleId="FootnoteText">
    <w:name w:val="footnote text"/>
    <w:basedOn w:val="Normal"/>
    <w:link w:val="FootnoteTextChar"/>
    <w:uiPriority w:val="99"/>
    <w:semiHidden/>
    <w:rsid w:val="008453C2"/>
    <w:rPr>
      <w:sz w:val="20"/>
      <w:szCs w:val="20"/>
    </w:rPr>
  </w:style>
  <w:style w:type="character" w:customStyle="1" w:styleId="FootnoteTextChar">
    <w:name w:val="Footnote Text Char"/>
    <w:link w:val="FootnoteText"/>
    <w:uiPriority w:val="99"/>
    <w:semiHidden/>
    <w:locked/>
    <w:rsid w:val="008453C2"/>
    <w:rPr>
      <w:rFonts w:cs="Times New Roman"/>
      <w:sz w:val="20"/>
      <w:szCs w:val="20"/>
    </w:rPr>
  </w:style>
  <w:style w:type="character" w:styleId="FootnoteReference">
    <w:name w:val="footnote reference"/>
    <w:uiPriority w:val="99"/>
    <w:semiHidden/>
    <w:rsid w:val="008453C2"/>
    <w:rPr>
      <w:rFonts w:cs="Times New Roman"/>
      <w:vertAlign w:val="superscript"/>
    </w:rPr>
  </w:style>
  <w:style w:type="paragraph" w:styleId="TOCHeading">
    <w:name w:val="TOC Heading"/>
    <w:basedOn w:val="Heading1"/>
    <w:next w:val="Normal"/>
    <w:uiPriority w:val="39"/>
    <w:qFormat/>
    <w:rsid w:val="008453C2"/>
    <w:pPr>
      <w:outlineLvl w:val="9"/>
    </w:pPr>
  </w:style>
  <w:style w:type="paragraph" w:styleId="TOC1">
    <w:name w:val="toc 1"/>
    <w:basedOn w:val="Normal"/>
    <w:next w:val="Normal"/>
    <w:autoRedefine/>
    <w:uiPriority w:val="39"/>
    <w:qFormat/>
    <w:locked/>
    <w:rsid w:val="009D01C4"/>
    <w:pPr>
      <w:tabs>
        <w:tab w:val="right" w:leader="dot" w:pos="9350"/>
      </w:tabs>
      <w:spacing w:after="0"/>
    </w:pPr>
    <w:rPr>
      <w:b/>
      <w:noProof/>
      <w:color w:val="365F91"/>
    </w:rPr>
  </w:style>
  <w:style w:type="paragraph" w:styleId="TOC2">
    <w:name w:val="toc 2"/>
    <w:basedOn w:val="Normal"/>
    <w:next w:val="Normal"/>
    <w:autoRedefine/>
    <w:uiPriority w:val="39"/>
    <w:qFormat/>
    <w:locked/>
    <w:rsid w:val="009D01C4"/>
    <w:pPr>
      <w:tabs>
        <w:tab w:val="right" w:leader="dot" w:pos="9350"/>
      </w:tabs>
      <w:spacing w:line="240" w:lineRule="auto"/>
      <w:ind w:left="547"/>
    </w:pPr>
  </w:style>
  <w:style w:type="paragraph" w:styleId="TOC3">
    <w:name w:val="toc 3"/>
    <w:basedOn w:val="Normal"/>
    <w:next w:val="Normal"/>
    <w:autoRedefine/>
    <w:uiPriority w:val="39"/>
    <w:qFormat/>
    <w:locked/>
    <w:rsid w:val="006E5A97"/>
    <w:pPr>
      <w:tabs>
        <w:tab w:val="right" w:leader="dot" w:pos="9350"/>
      </w:tabs>
      <w:ind w:left="1260"/>
    </w:pPr>
    <w:rPr>
      <w:i/>
      <w:noProof/>
    </w:rPr>
  </w:style>
  <w:style w:type="character" w:styleId="Hyperlink">
    <w:name w:val="Hyperlink"/>
    <w:uiPriority w:val="99"/>
    <w:rsid w:val="008453C2"/>
    <w:rPr>
      <w:rFonts w:cs="Times New Roman"/>
      <w:color w:val="0000FF"/>
      <w:u w:val="single"/>
    </w:rPr>
  </w:style>
  <w:style w:type="table" w:styleId="TableGrid">
    <w:name w:val="Table Grid"/>
    <w:basedOn w:val="TableNormal"/>
    <w:uiPriority w:val="99"/>
    <w:locked/>
    <w:rsid w:val="00845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talic">
    <w:name w:val="Italic"/>
    <w:uiPriority w:val="99"/>
    <w:rsid w:val="008453C2"/>
    <w:rPr>
      <w:i/>
    </w:rPr>
  </w:style>
  <w:style w:type="table" w:customStyle="1" w:styleId="LightShading-Accent11">
    <w:name w:val="Light Shading - Accent 11"/>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31">
    <w:name w:val="Medium Grid 3 - Accent 3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11">
    <w:name w:val="Medium Grid 3 - Accent 1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FollowedHyperlink">
    <w:name w:val="FollowedHyperlink"/>
    <w:uiPriority w:val="99"/>
    <w:semiHidden/>
    <w:rsid w:val="008453C2"/>
    <w:rPr>
      <w:rFonts w:cs="Times New Roman"/>
      <w:color w:val="800080"/>
      <w:u w:val="single"/>
    </w:rPr>
  </w:style>
  <w:style w:type="paragraph" w:styleId="Revision">
    <w:name w:val="Revision"/>
    <w:hidden/>
    <w:uiPriority w:val="99"/>
    <w:semiHidden/>
    <w:rsid w:val="008453C2"/>
    <w:rPr>
      <w:sz w:val="22"/>
      <w:szCs w:val="22"/>
    </w:rPr>
  </w:style>
  <w:style w:type="paragraph" w:styleId="NormalWeb">
    <w:name w:val="Normal (Web)"/>
    <w:basedOn w:val="Normal"/>
    <w:uiPriority w:val="99"/>
    <w:semiHidden/>
    <w:rsid w:val="008453C2"/>
    <w:pPr>
      <w:spacing w:after="150" w:line="240" w:lineRule="auto"/>
    </w:pPr>
    <w:rPr>
      <w:rFonts w:ascii="Times New Roman" w:eastAsia="Times New Roman" w:hAnsi="Times New Roman"/>
      <w:sz w:val="24"/>
      <w:szCs w:val="24"/>
    </w:rPr>
  </w:style>
  <w:style w:type="table" w:customStyle="1" w:styleId="LightShading-Accent31">
    <w:name w:val="Light Shading - Accent 31"/>
    <w:uiPriority w:val="99"/>
    <w:rsid w:val="008453C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12">
    <w:name w:val="Light Shading - Accent 12"/>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41">
    <w:name w:val="Medium Grid 3 - Accent 4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21">
    <w:name w:val="Medium Grid 3 - Accent 2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paragraph" w:styleId="IntenseQuote">
    <w:name w:val="Intense Quote"/>
    <w:basedOn w:val="Normal"/>
    <w:next w:val="Normal"/>
    <w:link w:val="IntenseQuoteChar"/>
    <w:uiPriority w:val="30"/>
    <w:qFormat/>
    <w:rsid w:val="008453C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8453C2"/>
    <w:rPr>
      <w:rFonts w:cs="Times New Roman"/>
      <w:b/>
      <w:bCs/>
      <w:i/>
      <w:iCs/>
      <w:color w:val="4F81BD"/>
      <w:sz w:val="22"/>
      <w:szCs w:val="22"/>
    </w:rPr>
  </w:style>
  <w:style w:type="paragraph" w:customStyle="1" w:styleId="NormalSegoeUI">
    <w:name w:val="Normal(Segoe UI)"/>
    <w:basedOn w:val="Normal"/>
    <w:link w:val="NormalSegoeUIChar"/>
    <w:uiPriority w:val="99"/>
    <w:rsid w:val="008453C2"/>
    <w:pPr>
      <w:spacing w:line="240" w:lineRule="auto"/>
    </w:pPr>
    <w:rPr>
      <w:rFonts w:ascii="Segoe UI" w:hAnsi="Segoe UI" w:cs="Segoe UI"/>
      <w:sz w:val="20"/>
    </w:rPr>
  </w:style>
  <w:style w:type="character" w:customStyle="1" w:styleId="NormalSegoeUIChar">
    <w:name w:val="Normal(Segoe UI) Char"/>
    <w:link w:val="NormalSegoeUI"/>
    <w:uiPriority w:val="99"/>
    <w:locked/>
    <w:rsid w:val="008453C2"/>
    <w:rPr>
      <w:rFonts w:ascii="Segoe UI" w:hAnsi="Segoe UI" w:cs="Segoe UI"/>
      <w:sz w:val="22"/>
      <w:szCs w:val="22"/>
    </w:rPr>
  </w:style>
  <w:style w:type="paragraph" w:styleId="Caption">
    <w:name w:val="caption"/>
    <w:basedOn w:val="Normal"/>
    <w:next w:val="Normal"/>
    <w:uiPriority w:val="99"/>
    <w:qFormat/>
    <w:locked/>
    <w:rsid w:val="008453C2"/>
    <w:pPr>
      <w:spacing w:line="240" w:lineRule="auto"/>
    </w:pPr>
    <w:rPr>
      <w:b/>
      <w:bCs/>
      <w:color w:val="4F81BD"/>
      <w:sz w:val="18"/>
      <w:szCs w:val="18"/>
    </w:rPr>
  </w:style>
  <w:style w:type="table" w:customStyle="1" w:styleId="MediumGrid3-Accent42">
    <w:name w:val="Medium Grid 3 - Accent 42"/>
    <w:uiPriority w:val="99"/>
    <w:rsid w:val="002B6462"/>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paragraph" w:styleId="PlainText">
    <w:name w:val="Plain Text"/>
    <w:basedOn w:val="Normal"/>
    <w:link w:val="PlainTextChar"/>
    <w:uiPriority w:val="99"/>
    <w:semiHidden/>
    <w:rsid w:val="00A441A0"/>
    <w:pPr>
      <w:spacing w:after="0" w:line="240" w:lineRule="auto"/>
    </w:pPr>
    <w:rPr>
      <w:rFonts w:eastAsia="Times New Roman"/>
      <w:sz w:val="21"/>
      <w:szCs w:val="21"/>
    </w:rPr>
  </w:style>
  <w:style w:type="character" w:customStyle="1" w:styleId="PlainTextChar">
    <w:name w:val="Plain Text Char"/>
    <w:link w:val="PlainText"/>
    <w:uiPriority w:val="99"/>
    <w:semiHidden/>
    <w:locked/>
    <w:rsid w:val="00A441A0"/>
    <w:rPr>
      <w:rFonts w:eastAsia="Times New Roman" w:cs="Times New Roman"/>
      <w:sz w:val="21"/>
      <w:szCs w:val="21"/>
    </w:rPr>
  </w:style>
  <w:style w:type="paragraph" w:customStyle="1" w:styleId="Pa8">
    <w:name w:val="Pa8"/>
    <w:basedOn w:val="Normal"/>
    <w:next w:val="Normal"/>
    <w:uiPriority w:val="99"/>
    <w:rsid w:val="00C806A6"/>
    <w:pPr>
      <w:autoSpaceDE w:val="0"/>
      <w:autoSpaceDN w:val="0"/>
      <w:adjustRightInd w:val="0"/>
      <w:spacing w:after="140" w:line="201" w:lineRule="atLeast"/>
    </w:pPr>
    <w:rPr>
      <w:rFonts w:ascii="Segoe" w:hAnsi="Segoe"/>
      <w:sz w:val="24"/>
      <w:szCs w:val="24"/>
    </w:rPr>
  </w:style>
  <w:style w:type="character" w:customStyle="1" w:styleId="feature-description2">
    <w:name w:val="feature-description2"/>
    <w:uiPriority w:val="99"/>
    <w:rsid w:val="00213BB3"/>
    <w:rPr>
      <w:rFonts w:cs="Times New Roman"/>
    </w:rPr>
  </w:style>
  <w:style w:type="table" w:customStyle="1" w:styleId="MediumGrid3-Accent12">
    <w:name w:val="Medium Grid 3 - Accent 12"/>
    <w:uiPriority w:val="99"/>
    <w:rsid w:val="00816DE3"/>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32">
    <w:name w:val="Medium Grid 3 - Accent 32"/>
    <w:uiPriority w:val="99"/>
    <w:rsid w:val="00E11F96"/>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Answer">
    <w:name w:val="Answer"/>
    <w:basedOn w:val="Normal"/>
    <w:link w:val="AnswerChar"/>
    <w:uiPriority w:val="99"/>
    <w:rsid w:val="00251860"/>
    <w:pPr>
      <w:spacing w:line="240" w:lineRule="auto"/>
    </w:pPr>
    <w:rPr>
      <w:rFonts w:ascii="Segoe UI" w:eastAsia="Times New Roman" w:hAnsi="Segoe UI" w:cs="Segoe UI"/>
      <w:sz w:val="20"/>
    </w:rPr>
  </w:style>
  <w:style w:type="character" w:customStyle="1" w:styleId="AnswerChar">
    <w:name w:val="Answer Char"/>
    <w:link w:val="Answer"/>
    <w:uiPriority w:val="99"/>
    <w:locked/>
    <w:rsid w:val="00251860"/>
    <w:rPr>
      <w:rFonts w:ascii="Segoe UI" w:hAnsi="Segoe UI" w:cs="Segoe UI"/>
      <w:sz w:val="22"/>
      <w:szCs w:val="22"/>
      <w:lang w:val="en-US" w:eastAsia="en-US" w:bidi="ar-SA"/>
    </w:rPr>
  </w:style>
  <w:style w:type="paragraph" w:customStyle="1" w:styleId="question">
    <w:name w:val="question"/>
    <w:basedOn w:val="Answer"/>
    <w:link w:val="questionChar"/>
    <w:uiPriority w:val="99"/>
    <w:rsid w:val="00251860"/>
    <w:rPr>
      <w:b/>
      <w:color w:val="4F81BD"/>
    </w:rPr>
  </w:style>
  <w:style w:type="character" w:customStyle="1" w:styleId="questionChar">
    <w:name w:val="question Char"/>
    <w:link w:val="question"/>
    <w:uiPriority w:val="99"/>
    <w:locked/>
    <w:rsid w:val="00251860"/>
    <w:rPr>
      <w:rFonts w:ascii="Segoe UI" w:hAnsi="Segoe UI" w:cs="Segoe UI"/>
      <w:b/>
      <w:color w:val="4F81BD"/>
      <w:sz w:val="22"/>
      <w:szCs w:val="22"/>
      <w:lang w:val="en-US" w:eastAsia="en-US" w:bidi="ar-SA"/>
    </w:rPr>
  </w:style>
  <w:style w:type="paragraph" w:customStyle="1" w:styleId="listparagraph0">
    <w:name w:val="listparagraph"/>
    <w:basedOn w:val="Normal"/>
    <w:rsid w:val="00D31AAF"/>
    <w:pPr>
      <w:ind w:left="720"/>
    </w:pPr>
  </w:style>
  <w:style w:type="character" w:customStyle="1" w:styleId="Heading6Char">
    <w:name w:val="Heading 6 Char"/>
    <w:link w:val="Heading6"/>
    <w:uiPriority w:val="9"/>
    <w:rsid w:val="00CD79E6"/>
    <w:rPr>
      <w:rFonts w:ascii="Verdana" w:eastAsia="Times New Roman" w:hAnsi="Verdana"/>
      <w:b/>
      <w:bCs/>
      <w:sz w:val="24"/>
      <w:szCs w:val="24"/>
    </w:rPr>
  </w:style>
  <w:style w:type="character" w:styleId="HTMLCode">
    <w:name w:val="HTML Code"/>
    <w:uiPriority w:val="99"/>
    <w:semiHidden/>
    <w:unhideWhenUsed/>
    <w:rsid w:val="00CD79E6"/>
    <w:rPr>
      <w:rFonts w:ascii="Courier New" w:eastAsia="Times New Roman" w:hAnsi="Courier New" w:cs="Courier New" w:hint="default"/>
      <w:vanish w:val="0"/>
      <w:webHidden w:val="0"/>
      <w:color w:val="000066"/>
      <w:sz w:val="25"/>
      <w:szCs w:val="25"/>
      <w:shd w:val="clear" w:color="auto" w:fill="DDDDDD"/>
      <w:specVanish/>
    </w:rPr>
  </w:style>
  <w:style w:type="paragraph" w:styleId="HTMLPreformatted">
    <w:name w:val="HTML Preformatted"/>
    <w:basedOn w:val="Normal"/>
    <w:link w:val="HTMLPreformattedChar"/>
    <w:uiPriority w:val="99"/>
    <w:semiHidden/>
    <w:unhideWhenUsed/>
    <w:rsid w:val="00CD79E6"/>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pPr>
    <w:rPr>
      <w:rFonts w:ascii="Lucida Console" w:eastAsia="Times New Roman" w:hAnsi="Lucida Console" w:cs="Courier New"/>
      <w:sz w:val="20"/>
      <w:szCs w:val="20"/>
    </w:rPr>
  </w:style>
  <w:style w:type="character" w:customStyle="1" w:styleId="HTMLPreformattedChar">
    <w:name w:val="HTML Preformatted Char"/>
    <w:link w:val="HTMLPreformatted"/>
    <w:uiPriority w:val="99"/>
    <w:semiHidden/>
    <w:rsid w:val="00CD79E6"/>
    <w:rPr>
      <w:rFonts w:ascii="Lucida Console" w:eastAsia="Times New Roman" w:hAnsi="Lucida Console" w:cs="Courier New"/>
      <w:sz w:val="20"/>
      <w:szCs w:val="20"/>
      <w:shd w:val="clear" w:color="auto" w:fill="DDDDDD"/>
    </w:rPr>
  </w:style>
  <w:style w:type="paragraph" w:customStyle="1" w:styleId="heading">
    <w:name w:val="heading"/>
    <w:basedOn w:val="Normal"/>
    <w:rsid w:val="00CD79E6"/>
    <w:pPr>
      <w:spacing w:before="168" w:after="75" w:line="240" w:lineRule="auto"/>
    </w:pPr>
    <w:rPr>
      <w:rFonts w:ascii="Times New Roman" w:eastAsia="Times New Roman" w:hAnsi="Times New Roman"/>
      <w:b/>
      <w:bCs/>
      <w:sz w:val="24"/>
      <w:szCs w:val="24"/>
    </w:rPr>
  </w:style>
  <w:style w:type="paragraph" w:customStyle="1" w:styleId="subheading">
    <w:name w:val="subheading"/>
    <w:basedOn w:val="Normal"/>
    <w:rsid w:val="00CD79E6"/>
    <w:pPr>
      <w:spacing w:after="0" w:line="240" w:lineRule="auto"/>
    </w:pPr>
    <w:rPr>
      <w:rFonts w:ascii="Verdana" w:eastAsia="Times New Roman" w:hAnsi="Verdana"/>
      <w:b/>
      <w:bCs/>
      <w:sz w:val="24"/>
      <w:szCs w:val="24"/>
    </w:rPr>
  </w:style>
  <w:style w:type="paragraph" w:customStyle="1" w:styleId="legacybold">
    <w:name w:val="legacybold"/>
    <w:basedOn w:val="Normal"/>
    <w:rsid w:val="00CD79E6"/>
    <w:pPr>
      <w:spacing w:after="94" w:line="240" w:lineRule="auto"/>
    </w:pPr>
    <w:rPr>
      <w:rFonts w:ascii="Times New Roman" w:eastAsia="Times New Roman" w:hAnsi="Times New Roman"/>
      <w:b/>
      <w:bCs/>
      <w:sz w:val="24"/>
      <w:szCs w:val="24"/>
    </w:rPr>
  </w:style>
  <w:style w:type="paragraph" w:customStyle="1" w:styleId="ui">
    <w:name w:val="ui"/>
    <w:basedOn w:val="Normal"/>
    <w:rsid w:val="00CD79E6"/>
    <w:pPr>
      <w:spacing w:after="94" w:line="240" w:lineRule="auto"/>
    </w:pPr>
    <w:rPr>
      <w:rFonts w:ascii="Times New Roman" w:eastAsia="Times New Roman" w:hAnsi="Times New Roman"/>
      <w:b/>
      <w:bCs/>
      <w:sz w:val="24"/>
      <w:szCs w:val="24"/>
    </w:rPr>
  </w:style>
  <w:style w:type="paragraph" w:customStyle="1" w:styleId="legacyitalic">
    <w:name w:val="legacyitalic"/>
    <w:basedOn w:val="Normal"/>
    <w:rsid w:val="00CD79E6"/>
    <w:pPr>
      <w:spacing w:after="94" w:line="240" w:lineRule="auto"/>
    </w:pPr>
    <w:rPr>
      <w:rFonts w:ascii="Times New Roman" w:eastAsia="Times New Roman" w:hAnsi="Times New Roman"/>
      <w:i/>
      <w:iCs/>
      <w:sz w:val="24"/>
      <w:szCs w:val="24"/>
    </w:rPr>
  </w:style>
  <w:style w:type="paragraph" w:customStyle="1" w:styleId="rightpanel">
    <w:name w:val="rightpanel"/>
    <w:basedOn w:val="Normal"/>
    <w:rsid w:val="00CD79E6"/>
    <w:pPr>
      <w:spacing w:after="0" w:line="240" w:lineRule="auto"/>
      <w:textAlignment w:val="top"/>
    </w:pPr>
    <w:rPr>
      <w:rFonts w:ascii="Verdana" w:eastAsia="Times New Roman" w:hAnsi="Verdana"/>
      <w:sz w:val="17"/>
      <w:szCs w:val="17"/>
    </w:rPr>
  </w:style>
  <w:style w:type="paragraph" w:customStyle="1" w:styleId="tip">
    <w:name w:val="tip"/>
    <w:basedOn w:val="Normal"/>
    <w:rsid w:val="00CD79E6"/>
    <w:pPr>
      <w:spacing w:after="94" w:line="240" w:lineRule="auto"/>
    </w:pPr>
    <w:rPr>
      <w:rFonts w:ascii="Times New Roman" w:eastAsia="Times New Roman" w:hAnsi="Times New Roman"/>
      <w:i/>
      <w:iCs/>
      <w:color w:val="0000FF"/>
      <w:sz w:val="24"/>
      <w:szCs w:val="24"/>
      <w:u w:val="single"/>
    </w:rPr>
  </w:style>
  <w:style w:type="paragraph" w:customStyle="1" w:styleId="languagefilter">
    <w:name w:val="languagefilter"/>
    <w:basedOn w:val="Normal"/>
    <w:rsid w:val="00CD79E6"/>
    <w:pPr>
      <w:spacing w:after="94" w:line="240" w:lineRule="auto"/>
    </w:pPr>
    <w:rPr>
      <w:rFonts w:ascii="Times New Roman" w:eastAsia="Times New Roman" w:hAnsi="Times New Roman"/>
      <w:color w:val="0000FF"/>
      <w:sz w:val="24"/>
      <w:szCs w:val="24"/>
      <w:u w:val="single"/>
    </w:rPr>
  </w:style>
  <w:style w:type="paragraph" w:customStyle="1" w:styleId="math">
    <w:name w:val="math"/>
    <w:basedOn w:val="Normal"/>
    <w:rsid w:val="00CD79E6"/>
    <w:pPr>
      <w:spacing w:after="94" w:line="240" w:lineRule="auto"/>
    </w:pPr>
    <w:rPr>
      <w:rFonts w:ascii="Times New Roman" w:eastAsia="Times New Roman" w:hAnsi="Times New Roman"/>
      <w:sz w:val="30"/>
      <w:szCs w:val="30"/>
    </w:rPr>
  </w:style>
  <w:style w:type="paragraph" w:customStyle="1" w:styleId="Title1">
    <w:name w:val="Title1"/>
    <w:basedOn w:val="Normal"/>
    <w:rsid w:val="00CD79E6"/>
    <w:pPr>
      <w:spacing w:after="94" w:line="240" w:lineRule="auto"/>
    </w:pPr>
    <w:rPr>
      <w:rFonts w:ascii="Arial" w:eastAsia="Times New Roman" w:hAnsi="Arial" w:cs="Arial"/>
      <w:b/>
      <w:bCs/>
      <w:color w:val="000000"/>
      <w:sz w:val="46"/>
      <w:szCs w:val="46"/>
    </w:rPr>
  </w:style>
  <w:style w:type="paragraph" w:customStyle="1" w:styleId="majorlabel">
    <w:name w:val="majorlabel"/>
    <w:basedOn w:val="Normal"/>
    <w:rsid w:val="00CD79E6"/>
    <w:pPr>
      <w:spacing w:before="94" w:after="28" w:line="240" w:lineRule="auto"/>
    </w:pPr>
    <w:rPr>
      <w:rFonts w:ascii="Verdana" w:eastAsia="Times New Roman" w:hAnsi="Verdana"/>
      <w:b/>
      <w:bCs/>
      <w:sz w:val="29"/>
      <w:szCs w:val="29"/>
    </w:rPr>
  </w:style>
  <w:style w:type="paragraph" w:customStyle="1" w:styleId="sectiontitle">
    <w:name w:val="sectiontitle"/>
    <w:basedOn w:val="Normal"/>
    <w:rsid w:val="00CD79E6"/>
    <w:pPr>
      <w:spacing w:before="94" w:after="28" w:line="240" w:lineRule="auto"/>
    </w:pPr>
    <w:rPr>
      <w:rFonts w:ascii="Verdana" w:eastAsia="Times New Roman" w:hAnsi="Verdana"/>
      <w:b/>
      <w:bCs/>
      <w:sz w:val="29"/>
      <w:szCs w:val="29"/>
    </w:rPr>
  </w:style>
  <w:style w:type="paragraph" w:customStyle="1" w:styleId="minorlabel">
    <w:name w:val="minorlabel"/>
    <w:basedOn w:val="Normal"/>
    <w:rsid w:val="00CD79E6"/>
    <w:pPr>
      <w:spacing w:after="0" w:line="240" w:lineRule="auto"/>
    </w:pPr>
    <w:rPr>
      <w:rFonts w:ascii="Verdana" w:eastAsia="Times New Roman" w:hAnsi="Verdana"/>
      <w:b/>
      <w:bCs/>
      <w:sz w:val="24"/>
      <w:szCs w:val="24"/>
    </w:rPr>
  </w:style>
  <w:style w:type="paragraph" w:customStyle="1" w:styleId="clsbeta">
    <w:name w:val="clsbeta"/>
    <w:basedOn w:val="Normal"/>
    <w:rsid w:val="00CD79E6"/>
    <w:pPr>
      <w:spacing w:after="94" w:line="240" w:lineRule="auto"/>
    </w:pPr>
    <w:rPr>
      <w:rFonts w:ascii="Times New Roman" w:eastAsia="Times New Roman" w:hAnsi="Times New Roman"/>
      <w:color w:val="FF0000"/>
      <w:sz w:val="24"/>
      <w:szCs w:val="24"/>
    </w:rPr>
  </w:style>
  <w:style w:type="paragraph" w:customStyle="1" w:styleId="parameter">
    <w:name w:val="parameter"/>
    <w:basedOn w:val="Normal"/>
    <w:rsid w:val="00CD79E6"/>
    <w:pPr>
      <w:spacing w:after="0" w:line="240" w:lineRule="auto"/>
    </w:pPr>
    <w:rPr>
      <w:rFonts w:ascii="Verdana" w:eastAsia="Times New Roman" w:hAnsi="Verdana"/>
      <w:i/>
      <w:iCs/>
      <w:sz w:val="24"/>
      <w:szCs w:val="24"/>
    </w:rPr>
  </w:style>
  <w:style w:type="paragraph" w:customStyle="1" w:styleId="mnppart">
    <w:name w:val="mnppart"/>
    <w:basedOn w:val="Normal"/>
    <w:rsid w:val="00CD79E6"/>
    <w:pPr>
      <w:pBdr>
        <w:top w:val="single" w:sz="12" w:space="4" w:color="6699CC"/>
        <w:left w:val="single" w:sz="4" w:space="4" w:color="CCCCCC"/>
        <w:bottom w:val="single" w:sz="12" w:space="4" w:color="6699CC"/>
        <w:right w:val="single" w:sz="4" w:space="4" w:color="CCCCCC"/>
      </w:pBdr>
      <w:shd w:val="clear" w:color="auto" w:fill="F1F1F1"/>
      <w:spacing w:after="94" w:line="240" w:lineRule="auto"/>
      <w:ind w:right="140"/>
    </w:pPr>
    <w:rPr>
      <w:rFonts w:ascii="Times New Roman" w:eastAsia="Times New Roman" w:hAnsi="Times New Roman"/>
      <w:color w:val="000000"/>
      <w:sz w:val="24"/>
      <w:szCs w:val="24"/>
    </w:rPr>
  </w:style>
  <w:style w:type="paragraph" w:customStyle="1" w:styleId="tableheading">
    <w:name w:val="tableheading"/>
    <w:basedOn w:val="Normal"/>
    <w:rsid w:val="00CD79E6"/>
    <w:pPr>
      <w:spacing w:after="94" w:line="240" w:lineRule="auto"/>
    </w:pPr>
    <w:rPr>
      <w:rFonts w:ascii="Times New Roman" w:eastAsia="Times New Roman" w:hAnsi="Times New Roman"/>
      <w:b/>
      <w:bCs/>
      <w:sz w:val="24"/>
      <w:szCs w:val="24"/>
    </w:rPr>
  </w:style>
  <w:style w:type="paragraph" w:customStyle="1" w:styleId="indent1">
    <w:name w:val="indent1"/>
    <w:basedOn w:val="Normal"/>
    <w:rsid w:val="00CD79E6"/>
    <w:pPr>
      <w:spacing w:after="94" w:line="240" w:lineRule="auto"/>
      <w:ind w:left="240"/>
    </w:pPr>
    <w:rPr>
      <w:rFonts w:ascii="Times New Roman" w:eastAsia="Times New Roman" w:hAnsi="Times New Roman"/>
      <w:sz w:val="24"/>
      <w:szCs w:val="24"/>
    </w:rPr>
  </w:style>
  <w:style w:type="paragraph" w:customStyle="1" w:styleId="clsref">
    <w:name w:val="clsref"/>
    <w:basedOn w:val="Normal"/>
    <w:rsid w:val="00CD79E6"/>
    <w:pPr>
      <w:spacing w:after="94" w:line="240" w:lineRule="auto"/>
    </w:pPr>
    <w:rPr>
      <w:rFonts w:ascii="Times New Roman" w:eastAsia="Times New Roman" w:hAnsi="Times New Roman"/>
      <w:b/>
      <w:bCs/>
      <w:sz w:val="24"/>
      <w:szCs w:val="24"/>
    </w:rPr>
  </w:style>
  <w:style w:type="paragraph" w:customStyle="1" w:styleId="keyword">
    <w:name w:val="keyword"/>
    <w:basedOn w:val="Normal"/>
    <w:rsid w:val="00CD79E6"/>
    <w:pPr>
      <w:spacing w:after="94" w:line="240" w:lineRule="auto"/>
    </w:pPr>
    <w:rPr>
      <w:rFonts w:ascii="Times New Roman" w:eastAsia="Times New Roman" w:hAnsi="Times New Roman"/>
      <w:b/>
      <w:bCs/>
      <w:sz w:val="24"/>
      <w:szCs w:val="24"/>
    </w:rPr>
  </w:style>
  <w:style w:type="paragraph" w:customStyle="1" w:styleId="resizablearea">
    <w:name w:val="resizablearea"/>
    <w:basedOn w:val="Normal"/>
    <w:rsid w:val="00CD79E6"/>
    <w:pPr>
      <w:spacing w:after="94" w:line="240" w:lineRule="auto"/>
    </w:pPr>
    <w:rPr>
      <w:rFonts w:ascii="Times New Roman" w:eastAsia="Times New Roman" w:hAnsi="Times New Roman"/>
      <w:sz w:val="24"/>
      <w:szCs w:val="24"/>
    </w:rPr>
  </w:style>
  <w:style w:type="paragraph" w:customStyle="1" w:styleId="contentbar">
    <w:name w:val="contentbar"/>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0">
    <w:name w:val="ctl00_masthead1_ctl00_scopemenu_0"/>
    <w:basedOn w:val="Normal"/>
    <w:rsid w:val="00CD79E6"/>
    <w:pPr>
      <w:shd w:val="clear" w:color="auto" w:fill="FFFFFF"/>
      <w:spacing w:after="94" w:line="240" w:lineRule="auto"/>
    </w:pPr>
    <w:rPr>
      <w:rFonts w:ascii="Times New Roman" w:eastAsia="Times New Roman" w:hAnsi="Times New Roman"/>
      <w:vanish/>
      <w:sz w:val="24"/>
      <w:szCs w:val="24"/>
    </w:rPr>
  </w:style>
  <w:style w:type="paragraph" w:customStyle="1" w:styleId="ctl00masthead1ctl00scopemenu1">
    <w:name w:val="ctl00_masthead1_ctl00_scopemenu_1"/>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3">
    <w:name w:val="ctl00_masthead1_ctl00_scopemenu_3"/>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6">
    <w:name w:val="ctl00_masthead1_ctl00_scopemenu_6"/>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8">
    <w:name w:val="ctl00_masthead1_ctl00_scopemenu_8"/>
    <w:basedOn w:val="Normal"/>
    <w:rsid w:val="00CD79E6"/>
    <w:pPr>
      <w:spacing w:after="94" w:line="240" w:lineRule="auto"/>
    </w:pPr>
    <w:rPr>
      <w:rFonts w:ascii="Times New Roman" w:eastAsia="Times New Roman" w:hAnsi="Times New Roman"/>
      <w:sz w:val="24"/>
      <w:szCs w:val="24"/>
    </w:rPr>
  </w:style>
  <w:style w:type="paragraph" w:customStyle="1" w:styleId="tablesection">
    <w:name w:val="tablesection"/>
    <w:basedOn w:val="Normal"/>
    <w:rsid w:val="00CD79E6"/>
    <w:pPr>
      <w:spacing w:after="94" w:line="240" w:lineRule="auto"/>
    </w:pPr>
    <w:rPr>
      <w:rFonts w:ascii="Times New Roman" w:eastAsia="Times New Roman" w:hAnsi="Times New Roman"/>
      <w:sz w:val="24"/>
      <w:szCs w:val="24"/>
    </w:rPr>
  </w:style>
  <w:style w:type="paragraph" w:customStyle="1" w:styleId="topic">
    <w:name w:val="topic"/>
    <w:basedOn w:val="Normal"/>
    <w:rsid w:val="00CD79E6"/>
    <w:pPr>
      <w:spacing w:after="94" w:line="240" w:lineRule="auto"/>
    </w:pPr>
    <w:rPr>
      <w:rFonts w:ascii="Times New Roman" w:eastAsia="Times New Roman" w:hAnsi="Times New Roman"/>
      <w:sz w:val="24"/>
      <w:szCs w:val="24"/>
    </w:rPr>
  </w:style>
  <w:style w:type="character" w:customStyle="1" w:styleId="visualbasicdeclaration">
    <w:name w:val="visualbasicdeclaration"/>
    <w:basedOn w:val="DefaultParagraphFont"/>
    <w:rsid w:val="00CD79E6"/>
  </w:style>
  <w:style w:type="character" w:customStyle="1" w:styleId="visualbasicusage">
    <w:name w:val="visualbasicusage"/>
    <w:basedOn w:val="DefaultParagraphFont"/>
    <w:rsid w:val="00CD79E6"/>
  </w:style>
  <w:style w:type="character" w:customStyle="1" w:styleId="csharp">
    <w:name w:val="csharp"/>
    <w:basedOn w:val="DefaultParagraphFont"/>
    <w:rsid w:val="00CD79E6"/>
  </w:style>
  <w:style w:type="character" w:customStyle="1" w:styleId="managedcplusplus">
    <w:name w:val="managedcplusplus"/>
    <w:basedOn w:val="DefaultParagraphFont"/>
    <w:rsid w:val="00CD79E6"/>
  </w:style>
  <w:style w:type="character" w:customStyle="1" w:styleId="jsharp">
    <w:name w:val="jsharp"/>
    <w:basedOn w:val="DefaultParagraphFont"/>
    <w:rsid w:val="00CD79E6"/>
  </w:style>
  <w:style w:type="character" w:customStyle="1" w:styleId="jscript">
    <w:name w:val="jscript"/>
    <w:basedOn w:val="DefaultParagraphFont"/>
    <w:rsid w:val="00CD79E6"/>
  </w:style>
  <w:style w:type="character" w:customStyle="1" w:styleId="visualbasicdeclaration1">
    <w:name w:val="visualbasicdeclaration1"/>
    <w:rsid w:val="00CD79E6"/>
    <w:rPr>
      <w:shd w:val="clear" w:color="auto" w:fill="DDDDDD"/>
    </w:rPr>
  </w:style>
  <w:style w:type="character" w:customStyle="1" w:styleId="visualbasicusage1">
    <w:name w:val="visualbasicusage1"/>
    <w:rsid w:val="00CD79E6"/>
    <w:rPr>
      <w:shd w:val="clear" w:color="auto" w:fill="DDDDDD"/>
    </w:rPr>
  </w:style>
  <w:style w:type="character" w:customStyle="1" w:styleId="csharp1">
    <w:name w:val="csharp1"/>
    <w:rsid w:val="00CD79E6"/>
    <w:rPr>
      <w:shd w:val="clear" w:color="auto" w:fill="DDDDDD"/>
    </w:rPr>
  </w:style>
  <w:style w:type="character" w:customStyle="1" w:styleId="managedcplusplus1">
    <w:name w:val="managedcplusplus1"/>
    <w:rsid w:val="00CD79E6"/>
    <w:rPr>
      <w:shd w:val="clear" w:color="auto" w:fill="DDDDDD"/>
    </w:rPr>
  </w:style>
  <w:style w:type="character" w:customStyle="1" w:styleId="jsharp1">
    <w:name w:val="jsharp1"/>
    <w:rsid w:val="00CD79E6"/>
    <w:rPr>
      <w:shd w:val="clear" w:color="auto" w:fill="DDDDDD"/>
    </w:rPr>
  </w:style>
  <w:style w:type="character" w:customStyle="1" w:styleId="jscript1">
    <w:name w:val="jscript1"/>
    <w:rsid w:val="00CD79E6"/>
    <w:rPr>
      <w:shd w:val="clear" w:color="auto" w:fill="DDDDDD"/>
    </w:rPr>
  </w:style>
  <w:style w:type="paragraph" w:customStyle="1" w:styleId="topic1">
    <w:name w:val="topic1"/>
    <w:basedOn w:val="Normal"/>
    <w:rsid w:val="00CD79E6"/>
    <w:pPr>
      <w:spacing w:after="94" w:line="336" w:lineRule="auto"/>
    </w:pPr>
    <w:rPr>
      <w:rFonts w:ascii="Times New Roman" w:eastAsia="Times New Roman" w:hAnsi="Times New Roman"/>
      <w:sz w:val="24"/>
      <w:szCs w:val="24"/>
    </w:rPr>
  </w:style>
  <w:style w:type="paragraph" w:customStyle="1" w:styleId="tablesection1">
    <w:name w:val="tablesection1"/>
    <w:basedOn w:val="Normal"/>
    <w:rsid w:val="00CD79E6"/>
    <w:pPr>
      <w:spacing w:after="9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D79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CD79E6"/>
    <w:rPr>
      <w:rFonts w:ascii="Arial" w:eastAsia="Times New Roman" w:hAnsi="Arial" w:cs="Arial"/>
      <w:vanish/>
      <w:sz w:val="16"/>
      <w:szCs w:val="16"/>
    </w:rPr>
  </w:style>
  <w:style w:type="character" w:customStyle="1" w:styleId="cs">
    <w:name w:val="cs"/>
    <w:basedOn w:val="DefaultParagraphFont"/>
    <w:rsid w:val="00CD79E6"/>
  </w:style>
  <w:style w:type="character" w:customStyle="1" w:styleId="vb">
    <w:name w:val="vb"/>
    <w:basedOn w:val="DefaultParagraphFont"/>
    <w:rsid w:val="00CD79E6"/>
  </w:style>
  <w:style w:type="character" w:customStyle="1" w:styleId="cpp">
    <w:name w:val="cpp"/>
    <w:basedOn w:val="DefaultParagraphFont"/>
    <w:rsid w:val="00CD79E6"/>
  </w:style>
  <w:style w:type="character" w:customStyle="1" w:styleId="nu">
    <w:name w:val="nu"/>
    <w:basedOn w:val="DefaultParagraphFont"/>
    <w:rsid w:val="00CD79E6"/>
  </w:style>
  <w:style w:type="character" w:customStyle="1" w:styleId="keyword1">
    <w:name w:val="keyword1"/>
    <w:rsid w:val="00CD79E6"/>
    <w:rPr>
      <w:b/>
      <w:bCs/>
    </w:rPr>
  </w:style>
  <w:style w:type="character" w:customStyle="1" w:styleId="code">
    <w:name w:val="code"/>
    <w:basedOn w:val="DefaultParagraphFont"/>
    <w:rsid w:val="00CD79E6"/>
  </w:style>
  <w:style w:type="paragraph" w:styleId="z-BottomofForm">
    <w:name w:val="HTML Bottom of Form"/>
    <w:basedOn w:val="Normal"/>
    <w:next w:val="Normal"/>
    <w:link w:val="z-BottomofFormChar"/>
    <w:hidden/>
    <w:uiPriority w:val="99"/>
    <w:semiHidden/>
    <w:unhideWhenUsed/>
    <w:rsid w:val="00CD79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CD79E6"/>
    <w:rPr>
      <w:rFonts w:ascii="Arial" w:eastAsia="Times New Roman" w:hAnsi="Arial" w:cs="Arial"/>
      <w:vanish/>
      <w:sz w:val="16"/>
      <w:szCs w:val="16"/>
    </w:rPr>
  </w:style>
  <w:style w:type="character" w:styleId="BookTitle">
    <w:name w:val="Book Title"/>
    <w:uiPriority w:val="33"/>
    <w:qFormat/>
    <w:rsid w:val="00A83B2A"/>
    <w:rPr>
      <w:b/>
      <w:bCs/>
      <w:smallCaps/>
      <w:spacing w:val="5"/>
    </w:rPr>
  </w:style>
  <w:style w:type="character" w:customStyle="1" w:styleId="Heading7Char">
    <w:name w:val="Heading 7 Char"/>
    <w:link w:val="Heading7"/>
    <w:uiPriority w:val="9"/>
    <w:rsid w:val="00A83B2A"/>
    <w:rPr>
      <w:rFonts w:ascii="Cambria" w:eastAsia="Times New Roman" w:hAnsi="Cambria" w:cs="Times New Roman"/>
      <w:i/>
      <w:iCs/>
      <w:color w:val="404040"/>
    </w:rPr>
  </w:style>
  <w:style w:type="character" w:customStyle="1" w:styleId="Heading8Char">
    <w:name w:val="Heading 8 Char"/>
    <w:link w:val="Heading8"/>
    <w:uiPriority w:val="9"/>
    <w:rsid w:val="00A83B2A"/>
    <w:rPr>
      <w:rFonts w:ascii="Cambria" w:eastAsia="Times New Roman" w:hAnsi="Cambria" w:cs="Times New Roman"/>
      <w:color w:val="404040"/>
      <w:sz w:val="20"/>
      <w:szCs w:val="20"/>
    </w:rPr>
  </w:style>
  <w:style w:type="paragraph" w:styleId="Quote">
    <w:name w:val="Quote"/>
    <w:basedOn w:val="Normal"/>
    <w:next w:val="Normal"/>
    <w:link w:val="QuoteChar"/>
    <w:uiPriority w:val="29"/>
    <w:qFormat/>
    <w:rsid w:val="00A83B2A"/>
    <w:rPr>
      <w:i/>
      <w:iCs/>
      <w:color w:val="000000"/>
    </w:rPr>
  </w:style>
  <w:style w:type="character" w:customStyle="1" w:styleId="QuoteChar">
    <w:name w:val="Quote Char"/>
    <w:link w:val="Quote"/>
    <w:uiPriority w:val="29"/>
    <w:rsid w:val="00A83B2A"/>
    <w:rPr>
      <w:rFonts w:eastAsia="Calibri"/>
      <w:i/>
      <w:iCs/>
      <w:color w:val="000000"/>
    </w:rPr>
  </w:style>
  <w:style w:type="character" w:customStyle="1" w:styleId="Heading9Char">
    <w:name w:val="Heading 9 Char"/>
    <w:basedOn w:val="DefaultParagraphFont"/>
    <w:link w:val="Heading9"/>
    <w:uiPriority w:val="9"/>
    <w:semiHidden/>
    <w:rsid w:val="009D01C4"/>
    <w:rPr>
      <w:rFonts w:asciiTheme="majorHAnsi" w:eastAsiaTheme="majorEastAsia" w:hAnsiTheme="majorHAnsi" w:cstheme="majorBidi"/>
      <w:i/>
      <w:iCs/>
      <w:spacing w:val="5"/>
      <w:lang w:bidi="en-US"/>
    </w:rPr>
  </w:style>
  <w:style w:type="character" w:styleId="Emphasis">
    <w:name w:val="Emphasis"/>
    <w:uiPriority w:val="20"/>
    <w:qFormat/>
    <w:locked/>
    <w:rsid w:val="009D01C4"/>
    <w:rPr>
      <w:b/>
      <w:bCs/>
      <w:i/>
      <w:iCs/>
      <w:spacing w:val="10"/>
      <w:bdr w:val="none" w:sz="0" w:space="0" w:color="auto"/>
      <w:shd w:val="clear" w:color="auto" w:fill="auto"/>
    </w:rPr>
  </w:style>
  <w:style w:type="paragraph" w:styleId="NoSpacing">
    <w:name w:val="No Spacing"/>
    <w:basedOn w:val="Normal"/>
    <w:uiPriority w:val="1"/>
    <w:qFormat/>
    <w:rsid w:val="009D01C4"/>
    <w:pPr>
      <w:spacing w:after="0" w:line="240" w:lineRule="auto"/>
    </w:pPr>
    <w:rPr>
      <w:rFonts w:asciiTheme="minorHAnsi" w:eastAsiaTheme="minorEastAsia" w:hAnsiTheme="minorHAnsi" w:cstheme="minorBidi"/>
      <w:lang w:bidi="en-US"/>
    </w:rPr>
  </w:style>
  <w:style w:type="character" w:styleId="IntenseEmphasis">
    <w:name w:val="Intense Emphasis"/>
    <w:uiPriority w:val="21"/>
    <w:qFormat/>
    <w:rsid w:val="009D01C4"/>
    <w:rPr>
      <w:b/>
      <w:bCs/>
    </w:rPr>
  </w:style>
  <w:style w:type="character" w:styleId="SubtleReference">
    <w:name w:val="Subtle Reference"/>
    <w:uiPriority w:val="31"/>
    <w:qFormat/>
    <w:rsid w:val="009D01C4"/>
    <w:rPr>
      <w:smallCaps/>
    </w:rPr>
  </w:style>
  <w:style w:type="character" w:styleId="IntenseReference">
    <w:name w:val="Intense Reference"/>
    <w:uiPriority w:val="32"/>
    <w:qFormat/>
    <w:rsid w:val="009D01C4"/>
    <w:rPr>
      <w:smallCaps/>
      <w:spacing w:val="5"/>
      <w:u w:val="single"/>
    </w:rPr>
  </w:style>
  <w:style w:type="paragraph" w:styleId="DocumentMap">
    <w:name w:val="Document Map"/>
    <w:basedOn w:val="Normal"/>
    <w:link w:val="DocumentMapChar"/>
    <w:uiPriority w:val="99"/>
    <w:semiHidden/>
    <w:unhideWhenUsed/>
    <w:rsid w:val="009D01C4"/>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9D01C4"/>
    <w:rPr>
      <w:rFonts w:ascii="Tahoma" w:eastAsiaTheme="min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1AAF"/>
    <w:pPr>
      <w:spacing w:after="200" w:line="276" w:lineRule="auto"/>
    </w:pPr>
    <w:rPr>
      <w:sz w:val="22"/>
      <w:szCs w:val="22"/>
    </w:rPr>
  </w:style>
  <w:style w:type="paragraph" w:styleId="Heading1">
    <w:name w:val="heading 1"/>
    <w:basedOn w:val="Normal"/>
    <w:next w:val="Normal"/>
    <w:link w:val="Heading1Char"/>
    <w:uiPriority w:val="9"/>
    <w:qFormat/>
    <w:rsid w:val="008453C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3259B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453C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453C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locked/>
    <w:rsid w:val="00A130D4"/>
    <w:pPr>
      <w:keepNext/>
      <w:keepLines/>
      <w:spacing w:before="200" w:after="0"/>
      <w:outlineLvl w:val="4"/>
    </w:pPr>
    <w:rPr>
      <w:rFonts w:ascii="Cambria" w:eastAsia="Times New Roman" w:hAnsi="Cambria"/>
      <w:color w:val="243F60"/>
    </w:rPr>
  </w:style>
  <w:style w:type="paragraph" w:styleId="Heading6">
    <w:name w:val="heading 6"/>
    <w:basedOn w:val="Normal"/>
    <w:link w:val="Heading6Char"/>
    <w:uiPriority w:val="9"/>
    <w:qFormat/>
    <w:locked/>
    <w:rsid w:val="00CD79E6"/>
    <w:pPr>
      <w:spacing w:before="100" w:beforeAutospacing="1" w:after="100" w:afterAutospacing="1" w:line="240" w:lineRule="auto"/>
      <w:outlineLvl w:val="5"/>
    </w:pPr>
    <w:rPr>
      <w:rFonts w:ascii="Verdana" w:eastAsia="Times New Roman" w:hAnsi="Verdana"/>
      <w:b/>
      <w:bCs/>
      <w:sz w:val="24"/>
      <w:szCs w:val="24"/>
    </w:rPr>
  </w:style>
  <w:style w:type="paragraph" w:styleId="Heading7">
    <w:name w:val="heading 7"/>
    <w:basedOn w:val="Normal"/>
    <w:next w:val="Normal"/>
    <w:link w:val="Heading7Char"/>
    <w:unhideWhenUsed/>
    <w:qFormat/>
    <w:locked/>
    <w:rsid w:val="00A83B2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locked/>
    <w:rsid w:val="00A83B2A"/>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453C2"/>
    <w:rPr>
      <w:rFonts w:ascii="Cambria" w:hAnsi="Cambria" w:cs="Times New Roman"/>
      <w:b/>
      <w:bCs/>
      <w:color w:val="365F91"/>
      <w:sz w:val="28"/>
      <w:szCs w:val="28"/>
    </w:rPr>
  </w:style>
  <w:style w:type="character" w:customStyle="1" w:styleId="Heading2Char">
    <w:name w:val="Heading 2 Char"/>
    <w:link w:val="Heading2"/>
    <w:uiPriority w:val="9"/>
    <w:locked/>
    <w:rsid w:val="003259B4"/>
    <w:rPr>
      <w:rFonts w:ascii="Cambria" w:hAnsi="Cambria" w:cs="Times New Roman"/>
      <w:b/>
      <w:bCs/>
      <w:color w:val="4F81BD"/>
      <w:sz w:val="26"/>
      <w:szCs w:val="26"/>
    </w:rPr>
  </w:style>
  <w:style w:type="character" w:customStyle="1" w:styleId="Heading3Char">
    <w:name w:val="Heading 3 Char"/>
    <w:link w:val="Heading3"/>
    <w:uiPriority w:val="9"/>
    <w:locked/>
    <w:rsid w:val="008453C2"/>
    <w:rPr>
      <w:rFonts w:ascii="Cambria" w:hAnsi="Cambria" w:cs="Times New Roman"/>
      <w:b/>
      <w:bCs/>
      <w:color w:val="4F81BD"/>
    </w:rPr>
  </w:style>
  <w:style w:type="character" w:customStyle="1" w:styleId="Heading4Char">
    <w:name w:val="Heading 4 Char"/>
    <w:link w:val="Heading4"/>
    <w:uiPriority w:val="9"/>
    <w:locked/>
    <w:rsid w:val="008453C2"/>
    <w:rPr>
      <w:rFonts w:ascii="Cambria" w:hAnsi="Cambria" w:cs="Times New Roman"/>
      <w:b/>
      <w:bCs/>
      <w:i/>
      <w:iCs/>
      <w:color w:val="4F81BD"/>
    </w:rPr>
  </w:style>
  <w:style w:type="character" w:customStyle="1" w:styleId="Heading5Char">
    <w:name w:val="Heading 5 Char"/>
    <w:link w:val="Heading5"/>
    <w:uiPriority w:val="9"/>
    <w:locked/>
    <w:rsid w:val="00A130D4"/>
    <w:rPr>
      <w:rFonts w:ascii="Cambria" w:hAnsi="Cambria" w:cs="Times New Roman"/>
      <w:color w:val="243F60"/>
      <w:sz w:val="22"/>
      <w:szCs w:val="22"/>
    </w:rPr>
  </w:style>
  <w:style w:type="paragraph" w:styleId="Title">
    <w:name w:val="Title"/>
    <w:basedOn w:val="Normal"/>
    <w:next w:val="Normal"/>
    <w:link w:val="TitleChar"/>
    <w:uiPriority w:val="99"/>
    <w:qFormat/>
    <w:rsid w:val="003259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3259B4"/>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3259B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locked/>
    <w:rsid w:val="003259B4"/>
    <w:rPr>
      <w:rFonts w:ascii="Cambria" w:hAnsi="Cambria" w:cs="Times New Roman"/>
      <w:i/>
      <w:iCs/>
      <w:color w:val="4F81BD"/>
      <w:spacing w:val="15"/>
      <w:sz w:val="24"/>
      <w:szCs w:val="24"/>
    </w:rPr>
  </w:style>
  <w:style w:type="character" w:styleId="SubtleEmphasis">
    <w:name w:val="Subtle Emphasis"/>
    <w:uiPriority w:val="99"/>
    <w:qFormat/>
    <w:rsid w:val="003259B4"/>
    <w:rPr>
      <w:rFonts w:cs="Times New Roman"/>
      <w:i/>
      <w:iCs/>
      <w:color w:val="808080"/>
    </w:rPr>
  </w:style>
  <w:style w:type="character" w:styleId="Strong">
    <w:name w:val="Strong"/>
    <w:uiPriority w:val="99"/>
    <w:qFormat/>
    <w:rsid w:val="008453C2"/>
    <w:rPr>
      <w:rFonts w:cs="Times New Roman"/>
      <w:b/>
      <w:bCs/>
    </w:rPr>
  </w:style>
  <w:style w:type="paragraph" w:styleId="Header">
    <w:name w:val="header"/>
    <w:basedOn w:val="Normal"/>
    <w:link w:val="HeaderChar"/>
    <w:uiPriority w:val="99"/>
    <w:semiHidden/>
    <w:rsid w:val="008453C2"/>
    <w:pPr>
      <w:tabs>
        <w:tab w:val="center" w:pos="4680"/>
        <w:tab w:val="right" w:pos="9360"/>
      </w:tabs>
      <w:spacing w:after="0" w:line="240" w:lineRule="auto"/>
    </w:pPr>
  </w:style>
  <w:style w:type="character" w:customStyle="1" w:styleId="HeaderChar">
    <w:name w:val="Header Char"/>
    <w:link w:val="Header"/>
    <w:uiPriority w:val="99"/>
    <w:semiHidden/>
    <w:locked/>
    <w:rsid w:val="008453C2"/>
    <w:rPr>
      <w:rFonts w:cs="Times New Roman"/>
    </w:rPr>
  </w:style>
  <w:style w:type="paragraph" w:styleId="Footer">
    <w:name w:val="footer"/>
    <w:basedOn w:val="Normal"/>
    <w:link w:val="FooterChar"/>
    <w:uiPriority w:val="99"/>
    <w:rsid w:val="008453C2"/>
    <w:pPr>
      <w:tabs>
        <w:tab w:val="center" w:pos="4680"/>
        <w:tab w:val="right" w:pos="9360"/>
      </w:tabs>
      <w:spacing w:after="0" w:line="240" w:lineRule="auto"/>
    </w:pPr>
  </w:style>
  <w:style w:type="character" w:customStyle="1" w:styleId="FooterChar">
    <w:name w:val="Footer Char"/>
    <w:link w:val="Footer"/>
    <w:uiPriority w:val="99"/>
    <w:locked/>
    <w:rsid w:val="008453C2"/>
    <w:rPr>
      <w:rFonts w:cs="Times New Roman"/>
    </w:rPr>
  </w:style>
  <w:style w:type="paragraph" w:styleId="BalloonText">
    <w:name w:val="Balloon Text"/>
    <w:basedOn w:val="Normal"/>
    <w:link w:val="BalloonTextChar"/>
    <w:uiPriority w:val="99"/>
    <w:semiHidden/>
    <w:rsid w:val="008453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453C2"/>
    <w:rPr>
      <w:rFonts w:ascii="Tahoma" w:hAnsi="Tahoma" w:cs="Tahoma"/>
      <w:sz w:val="16"/>
      <w:szCs w:val="16"/>
    </w:rPr>
  </w:style>
  <w:style w:type="paragraph" w:styleId="EndnoteText">
    <w:name w:val="endnote text"/>
    <w:basedOn w:val="Normal"/>
    <w:link w:val="EndnoteTextChar"/>
    <w:uiPriority w:val="99"/>
    <w:semiHidden/>
    <w:rsid w:val="008453C2"/>
    <w:pPr>
      <w:spacing w:after="0" w:line="240" w:lineRule="auto"/>
    </w:pPr>
    <w:rPr>
      <w:sz w:val="20"/>
      <w:szCs w:val="20"/>
    </w:rPr>
  </w:style>
  <w:style w:type="character" w:customStyle="1" w:styleId="EndnoteTextChar">
    <w:name w:val="Endnote Text Char"/>
    <w:link w:val="EndnoteText"/>
    <w:uiPriority w:val="99"/>
    <w:semiHidden/>
    <w:locked/>
    <w:rsid w:val="008453C2"/>
    <w:rPr>
      <w:rFonts w:cs="Times New Roman"/>
      <w:sz w:val="20"/>
      <w:szCs w:val="20"/>
    </w:rPr>
  </w:style>
  <w:style w:type="character" w:styleId="EndnoteReference">
    <w:name w:val="endnote reference"/>
    <w:uiPriority w:val="99"/>
    <w:semiHidden/>
    <w:rsid w:val="008453C2"/>
    <w:rPr>
      <w:rFonts w:cs="Times New Roman"/>
      <w:vertAlign w:val="superscript"/>
    </w:rPr>
  </w:style>
  <w:style w:type="paragraph" w:styleId="ListParagraph">
    <w:name w:val="List Paragraph"/>
    <w:basedOn w:val="Normal"/>
    <w:uiPriority w:val="34"/>
    <w:qFormat/>
    <w:rsid w:val="008453C2"/>
    <w:pPr>
      <w:ind w:left="720"/>
      <w:contextualSpacing/>
    </w:pPr>
  </w:style>
  <w:style w:type="character" w:styleId="CommentReference">
    <w:name w:val="annotation reference"/>
    <w:uiPriority w:val="99"/>
    <w:semiHidden/>
    <w:rsid w:val="008453C2"/>
    <w:rPr>
      <w:rFonts w:cs="Times New Roman"/>
      <w:sz w:val="16"/>
      <w:szCs w:val="16"/>
    </w:rPr>
  </w:style>
  <w:style w:type="paragraph" w:styleId="CommentText">
    <w:name w:val="annotation text"/>
    <w:basedOn w:val="Normal"/>
    <w:link w:val="CommentTextChar"/>
    <w:uiPriority w:val="99"/>
    <w:semiHidden/>
    <w:rsid w:val="008453C2"/>
    <w:rPr>
      <w:sz w:val="20"/>
      <w:szCs w:val="20"/>
    </w:rPr>
  </w:style>
  <w:style w:type="character" w:customStyle="1" w:styleId="CommentTextChar">
    <w:name w:val="Comment Text Char"/>
    <w:link w:val="CommentText"/>
    <w:uiPriority w:val="99"/>
    <w:semiHidden/>
    <w:locked/>
    <w:rsid w:val="0051190C"/>
    <w:rPr>
      <w:rFonts w:cs="Times New Roman"/>
      <w:sz w:val="20"/>
      <w:szCs w:val="20"/>
    </w:rPr>
  </w:style>
  <w:style w:type="paragraph" w:styleId="CommentSubject">
    <w:name w:val="annotation subject"/>
    <w:basedOn w:val="CommentText"/>
    <w:next w:val="CommentText"/>
    <w:link w:val="CommentSubjectChar"/>
    <w:uiPriority w:val="99"/>
    <w:semiHidden/>
    <w:rsid w:val="008453C2"/>
    <w:rPr>
      <w:b/>
      <w:bCs/>
    </w:rPr>
  </w:style>
  <w:style w:type="character" w:customStyle="1" w:styleId="CommentSubjectChar">
    <w:name w:val="Comment Subject Char"/>
    <w:link w:val="CommentSubject"/>
    <w:uiPriority w:val="99"/>
    <w:semiHidden/>
    <w:locked/>
    <w:rsid w:val="0051190C"/>
    <w:rPr>
      <w:rFonts w:cs="Times New Roman"/>
      <w:b/>
      <w:bCs/>
      <w:sz w:val="20"/>
      <w:szCs w:val="20"/>
    </w:rPr>
  </w:style>
  <w:style w:type="paragraph" w:styleId="FootnoteText">
    <w:name w:val="footnote text"/>
    <w:basedOn w:val="Normal"/>
    <w:link w:val="FootnoteTextChar"/>
    <w:uiPriority w:val="99"/>
    <w:semiHidden/>
    <w:rsid w:val="008453C2"/>
    <w:rPr>
      <w:sz w:val="20"/>
      <w:szCs w:val="20"/>
    </w:rPr>
  </w:style>
  <w:style w:type="character" w:customStyle="1" w:styleId="FootnoteTextChar">
    <w:name w:val="Footnote Text Char"/>
    <w:link w:val="FootnoteText"/>
    <w:uiPriority w:val="99"/>
    <w:semiHidden/>
    <w:locked/>
    <w:rsid w:val="008453C2"/>
    <w:rPr>
      <w:rFonts w:cs="Times New Roman"/>
      <w:sz w:val="20"/>
      <w:szCs w:val="20"/>
    </w:rPr>
  </w:style>
  <w:style w:type="character" w:styleId="FootnoteReference">
    <w:name w:val="footnote reference"/>
    <w:uiPriority w:val="99"/>
    <w:semiHidden/>
    <w:rsid w:val="008453C2"/>
    <w:rPr>
      <w:rFonts w:cs="Times New Roman"/>
      <w:vertAlign w:val="superscript"/>
    </w:rPr>
  </w:style>
  <w:style w:type="paragraph" w:styleId="TOCHeading">
    <w:name w:val="TOC Heading"/>
    <w:basedOn w:val="Heading1"/>
    <w:next w:val="Normal"/>
    <w:uiPriority w:val="99"/>
    <w:qFormat/>
    <w:rsid w:val="008453C2"/>
    <w:pPr>
      <w:outlineLvl w:val="9"/>
    </w:pPr>
  </w:style>
  <w:style w:type="paragraph" w:styleId="TOC1">
    <w:name w:val="toc 1"/>
    <w:basedOn w:val="Normal"/>
    <w:next w:val="Normal"/>
    <w:autoRedefine/>
    <w:uiPriority w:val="39"/>
    <w:locked/>
    <w:rsid w:val="006E5A97"/>
    <w:pPr>
      <w:tabs>
        <w:tab w:val="right" w:leader="dot" w:pos="9350"/>
      </w:tabs>
    </w:pPr>
    <w:rPr>
      <w:b/>
      <w:noProof/>
      <w:color w:val="365F91"/>
    </w:rPr>
  </w:style>
  <w:style w:type="paragraph" w:styleId="TOC2">
    <w:name w:val="toc 2"/>
    <w:basedOn w:val="Normal"/>
    <w:next w:val="Normal"/>
    <w:autoRedefine/>
    <w:uiPriority w:val="39"/>
    <w:locked/>
    <w:rsid w:val="006E5A97"/>
    <w:pPr>
      <w:tabs>
        <w:tab w:val="right" w:leader="dot" w:pos="9350"/>
      </w:tabs>
      <w:ind w:left="540"/>
    </w:pPr>
  </w:style>
  <w:style w:type="paragraph" w:styleId="TOC3">
    <w:name w:val="toc 3"/>
    <w:basedOn w:val="Normal"/>
    <w:next w:val="Normal"/>
    <w:autoRedefine/>
    <w:uiPriority w:val="39"/>
    <w:locked/>
    <w:rsid w:val="006E5A97"/>
    <w:pPr>
      <w:tabs>
        <w:tab w:val="right" w:leader="dot" w:pos="9350"/>
      </w:tabs>
      <w:ind w:left="1260"/>
    </w:pPr>
    <w:rPr>
      <w:i/>
      <w:noProof/>
    </w:rPr>
  </w:style>
  <w:style w:type="character" w:styleId="Hyperlink">
    <w:name w:val="Hyperlink"/>
    <w:uiPriority w:val="99"/>
    <w:rsid w:val="008453C2"/>
    <w:rPr>
      <w:rFonts w:cs="Times New Roman"/>
      <w:color w:val="0000FF"/>
      <w:u w:val="single"/>
    </w:rPr>
  </w:style>
  <w:style w:type="table" w:styleId="TableGrid">
    <w:name w:val="Table Grid"/>
    <w:basedOn w:val="TableNormal"/>
    <w:uiPriority w:val="99"/>
    <w:locked/>
    <w:rsid w:val="00845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talic">
    <w:name w:val="Italic"/>
    <w:uiPriority w:val="99"/>
    <w:rsid w:val="008453C2"/>
    <w:rPr>
      <w:i/>
    </w:rPr>
  </w:style>
  <w:style w:type="table" w:customStyle="1" w:styleId="LightShading-Accent11">
    <w:name w:val="Light Shading - Accent 11"/>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31">
    <w:name w:val="Medium Grid 3 - Accent 3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11">
    <w:name w:val="Medium Grid 3 - Accent 11"/>
    <w:uiPriority w:val="99"/>
    <w:rsid w:val="008453C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styleId="FollowedHyperlink">
    <w:name w:val="FollowedHyperlink"/>
    <w:uiPriority w:val="99"/>
    <w:semiHidden/>
    <w:rsid w:val="008453C2"/>
    <w:rPr>
      <w:rFonts w:cs="Times New Roman"/>
      <w:color w:val="800080"/>
      <w:u w:val="single"/>
    </w:rPr>
  </w:style>
  <w:style w:type="paragraph" w:styleId="Revision">
    <w:name w:val="Revision"/>
    <w:hidden/>
    <w:uiPriority w:val="99"/>
    <w:semiHidden/>
    <w:rsid w:val="008453C2"/>
    <w:rPr>
      <w:sz w:val="22"/>
      <w:szCs w:val="22"/>
    </w:rPr>
  </w:style>
  <w:style w:type="paragraph" w:styleId="NormalWeb">
    <w:name w:val="Normal (Web)"/>
    <w:basedOn w:val="Normal"/>
    <w:uiPriority w:val="99"/>
    <w:semiHidden/>
    <w:rsid w:val="008453C2"/>
    <w:pPr>
      <w:spacing w:after="150" w:line="240" w:lineRule="auto"/>
    </w:pPr>
    <w:rPr>
      <w:rFonts w:ascii="Times New Roman" w:eastAsia="Times New Roman" w:hAnsi="Times New Roman"/>
      <w:sz w:val="24"/>
      <w:szCs w:val="24"/>
    </w:rPr>
  </w:style>
  <w:style w:type="table" w:customStyle="1" w:styleId="LightShading-Accent31">
    <w:name w:val="Light Shading - Accent 31"/>
    <w:uiPriority w:val="99"/>
    <w:rsid w:val="008453C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12">
    <w:name w:val="Light Shading - Accent 12"/>
    <w:uiPriority w:val="99"/>
    <w:rsid w:val="008453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41">
    <w:name w:val="Medium Grid 3 - Accent 4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21">
    <w:name w:val="Medium Grid 3 - Accent 21"/>
    <w:uiPriority w:val="99"/>
    <w:rsid w:val="008453C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paragraph" w:styleId="IntenseQuote">
    <w:name w:val="Intense Quote"/>
    <w:basedOn w:val="Normal"/>
    <w:next w:val="Normal"/>
    <w:link w:val="IntenseQuoteChar"/>
    <w:uiPriority w:val="99"/>
    <w:qFormat/>
    <w:rsid w:val="008453C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8453C2"/>
    <w:rPr>
      <w:rFonts w:cs="Times New Roman"/>
      <w:b/>
      <w:bCs/>
      <w:i/>
      <w:iCs/>
      <w:color w:val="4F81BD"/>
      <w:sz w:val="22"/>
      <w:szCs w:val="22"/>
    </w:rPr>
  </w:style>
  <w:style w:type="paragraph" w:customStyle="1" w:styleId="NormalSegoeUI">
    <w:name w:val="Normal(Segoe UI)"/>
    <w:basedOn w:val="Normal"/>
    <w:link w:val="NormalSegoeUIChar"/>
    <w:uiPriority w:val="99"/>
    <w:rsid w:val="008453C2"/>
    <w:pPr>
      <w:spacing w:line="240" w:lineRule="auto"/>
    </w:pPr>
    <w:rPr>
      <w:rFonts w:ascii="Segoe UI" w:hAnsi="Segoe UI" w:cs="Segoe UI"/>
      <w:sz w:val="20"/>
    </w:rPr>
  </w:style>
  <w:style w:type="character" w:customStyle="1" w:styleId="NormalSegoeUIChar">
    <w:name w:val="Normal(Segoe UI) Char"/>
    <w:link w:val="NormalSegoeUI"/>
    <w:uiPriority w:val="99"/>
    <w:locked/>
    <w:rsid w:val="008453C2"/>
    <w:rPr>
      <w:rFonts w:ascii="Segoe UI" w:hAnsi="Segoe UI" w:cs="Segoe UI"/>
      <w:sz w:val="22"/>
      <w:szCs w:val="22"/>
    </w:rPr>
  </w:style>
  <w:style w:type="paragraph" w:styleId="Caption">
    <w:name w:val="caption"/>
    <w:basedOn w:val="Normal"/>
    <w:next w:val="Normal"/>
    <w:uiPriority w:val="99"/>
    <w:qFormat/>
    <w:locked/>
    <w:rsid w:val="008453C2"/>
    <w:pPr>
      <w:spacing w:line="240" w:lineRule="auto"/>
    </w:pPr>
    <w:rPr>
      <w:b/>
      <w:bCs/>
      <w:color w:val="4F81BD"/>
      <w:sz w:val="18"/>
      <w:szCs w:val="18"/>
    </w:rPr>
  </w:style>
  <w:style w:type="table" w:customStyle="1" w:styleId="MediumGrid3-Accent42">
    <w:name w:val="Medium Grid 3 - Accent 42"/>
    <w:uiPriority w:val="99"/>
    <w:rsid w:val="002B6462"/>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paragraph" w:styleId="PlainText">
    <w:name w:val="Plain Text"/>
    <w:basedOn w:val="Normal"/>
    <w:link w:val="PlainTextChar"/>
    <w:uiPriority w:val="99"/>
    <w:semiHidden/>
    <w:rsid w:val="00A441A0"/>
    <w:pPr>
      <w:spacing w:after="0" w:line="240" w:lineRule="auto"/>
    </w:pPr>
    <w:rPr>
      <w:rFonts w:eastAsia="Times New Roman"/>
      <w:sz w:val="21"/>
      <w:szCs w:val="21"/>
    </w:rPr>
  </w:style>
  <w:style w:type="character" w:customStyle="1" w:styleId="PlainTextChar">
    <w:name w:val="Plain Text Char"/>
    <w:link w:val="PlainText"/>
    <w:uiPriority w:val="99"/>
    <w:semiHidden/>
    <w:locked/>
    <w:rsid w:val="00A441A0"/>
    <w:rPr>
      <w:rFonts w:eastAsia="Times New Roman" w:cs="Times New Roman"/>
      <w:sz w:val="21"/>
      <w:szCs w:val="21"/>
    </w:rPr>
  </w:style>
  <w:style w:type="paragraph" w:customStyle="1" w:styleId="Pa8">
    <w:name w:val="Pa8"/>
    <w:basedOn w:val="Normal"/>
    <w:next w:val="Normal"/>
    <w:uiPriority w:val="99"/>
    <w:rsid w:val="00C806A6"/>
    <w:pPr>
      <w:autoSpaceDE w:val="0"/>
      <w:autoSpaceDN w:val="0"/>
      <w:adjustRightInd w:val="0"/>
      <w:spacing w:after="140" w:line="201" w:lineRule="atLeast"/>
    </w:pPr>
    <w:rPr>
      <w:rFonts w:ascii="Segoe" w:hAnsi="Segoe"/>
      <w:sz w:val="24"/>
      <w:szCs w:val="24"/>
    </w:rPr>
  </w:style>
  <w:style w:type="character" w:customStyle="1" w:styleId="feature-description2">
    <w:name w:val="feature-description2"/>
    <w:uiPriority w:val="99"/>
    <w:rsid w:val="00213BB3"/>
    <w:rPr>
      <w:rFonts w:cs="Times New Roman"/>
    </w:rPr>
  </w:style>
  <w:style w:type="table" w:customStyle="1" w:styleId="MediumGrid3-Accent12">
    <w:name w:val="Medium Grid 3 - Accent 12"/>
    <w:uiPriority w:val="99"/>
    <w:rsid w:val="00816DE3"/>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32">
    <w:name w:val="Medium Grid 3 - Accent 32"/>
    <w:uiPriority w:val="99"/>
    <w:rsid w:val="00E11F96"/>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Answer">
    <w:name w:val="Answer"/>
    <w:basedOn w:val="Normal"/>
    <w:link w:val="AnswerChar"/>
    <w:uiPriority w:val="99"/>
    <w:rsid w:val="00251860"/>
    <w:pPr>
      <w:spacing w:line="240" w:lineRule="auto"/>
    </w:pPr>
    <w:rPr>
      <w:rFonts w:ascii="Segoe UI" w:eastAsia="Times New Roman" w:hAnsi="Segoe UI" w:cs="Segoe UI"/>
      <w:sz w:val="20"/>
    </w:rPr>
  </w:style>
  <w:style w:type="character" w:customStyle="1" w:styleId="AnswerChar">
    <w:name w:val="Answer Char"/>
    <w:link w:val="Answer"/>
    <w:uiPriority w:val="99"/>
    <w:locked/>
    <w:rsid w:val="00251860"/>
    <w:rPr>
      <w:rFonts w:ascii="Segoe UI" w:hAnsi="Segoe UI" w:cs="Segoe UI"/>
      <w:sz w:val="22"/>
      <w:szCs w:val="22"/>
      <w:lang w:val="en-US" w:eastAsia="en-US" w:bidi="ar-SA"/>
    </w:rPr>
  </w:style>
  <w:style w:type="paragraph" w:customStyle="1" w:styleId="question">
    <w:name w:val="question"/>
    <w:basedOn w:val="Answer"/>
    <w:link w:val="questionChar"/>
    <w:uiPriority w:val="99"/>
    <w:rsid w:val="00251860"/>
    <w:rPr>
      <w:b/>
      <w:color w:val="4F81BD"/>
    </w:rPr>
  </w:style>
  <w:style w:type="character" w:customStyle="1" w:styleId="questionChar">
    <w:name w:val="question Char"/>
    <w:link w:val="question"/>
    <w:uiPriority w:val="99"/>
    <w:locked/>
    <w:rsid w:val="00251860"/>
    <w:rPr>
      <w:rFonts w:ascii="Segoe UI" w:hAnsi="Segoe UI" w:cs="Segoe UI"/>
      <w:b/>
      <w:color w:val="4F81BD"/>
      <w:sz w:val="22"/>
      <w:szCs w:val="22"/>
      <w:lang w:val="en-US" w:eastAsia="en-US" w:bidi="ar-SA"/>
    </w:rPr>
  </w:style>
  <w:style w:type="paragraph" w:customStyle="1" w:styleId="listparagraph0">
    <w:name w:val="listparagraph"/>
    <w:basedOn w:val="Normal"/>
    <w:rsid w:val="00D31AAF"/>
    <w:pPr>
      <w:ind w:left="720"/>
    </w:pPr>
  </w:style>
  <w:style w:type="character" w:customStyle="1" w:styleId="Heading6Char">
    <w:name w:val="Heading 6 Char"/>
    <w:link w:val="Heading6"/>
    <w:uiPriority w:val="9"/>
    <w:rsid w:val="00CD79E6"/>
    <w:rPr>
      <w:rFonts w:ascii="Verdana" w:eastAsia="Times New Roman" w:hAnsi="Verdana"/>
      <w:b/>
      <w:bCs/>
      <w:sz w:val="24"/>
      <w:szCs w:val="24"/>
    </w:rPr>
  </w:style>
  <w:style w:type="character" w:styleId="HTMLCode">
    <w:name w:val="HTML Code"/>
    <w:uiPriority w:val="99"/>
    <w:semiHidden/>
    <w:unhideWhenUsed/>
    <w:rsid w:val="00CD79E6"/>
    <w:rPr>
      <w:rFonts w:ascii="Courier New" w:eastAsia="Times New Roman" w:hAnsi="Courier New" w:cs="Courier New" w:hint="default"/>
      <w:vanish w:val="0"/>
      <w:webHidden w:val="0"/>
      <w:color w:val="000066"/>
      <w:sz w:val="25"/>
      <w:szCs w:val="25"/>
      <w:shd w:val="clear" w:color="auto" w:fill="DDDDDD"/>
      <w:specVanish/>
    </w:rPr>
  </w:style>
  <w:style w:type="paragraph" w:styleId="HTMLPreformatted">
    <w:name w:val="HTML Preformatted"/>
    <w:basedOn w:val="Normal"/>
    <w:link w:val="HTMLPreformattedChar"/>
    <w:uiPriority w:val="99"/>
    <w:semiHidden/>
    <w:unhideWhenUsed/>
    <w:rsid w:val="00CD79E6"/>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pPr>
    <w:rPr>
      <w:rFonts w:ascii="Lucida Console" w:eastAsia="Times New Roman" w:hAnsi="Lucida Console" w:cs="Courier New"/>
      <w:sz w:val="20"/>
      <w:szCs w:val="20"/>
    </w:rPr>
  </w:style>
  <w:style w:type="character" w:customStyle="1" w:styleId="HTMLPreformattedChar">
    <w:name w:val="HTML Preformatted Char"/>
    <w:link w:val="HTMLPreformatted"/>
    <w:uiPriority w:val="99"/>
    <w:semiHidden/>
    <w:rsid w:val="00CD79E6"/>
    <w:rPr>
      <w:rFonts w:ascii="Lucida Console" w:eastAsia="Times New Roman" w:hAnsi="Lucida Console" w:cs="Courier New"/>
      <w:sz w:val="20"/>
      <w:szCs w:val="20"/>
      <w:shd w:val="clear" w:color="auto" w:fill="DDDDDD"/>
    </w:rPr>
  </w:style>
  <w:style w:type="paragraph" w:customStyle="1" w:styleId="heading">
    <w:name w:val="heading"/>
    <w:basedOn w:val="Normal"/>
    <w:rsid w:val="00CD79E6"/>
    <w:pPr>
      <w:spacing w:before="168" w:after="75" w:line="240" w:lineRule="auto"/>
    </w:pPr>
    <w:rPr>
      <w:rFonts w:ascii="Times New Roman" w:eastAsia="Times New Roman" w:hAnsi="Times New Roman"/>
      <w:b/>
      <w:bCs/>
      <w:sz w:val="24"/>
      <w:szCs w:val="24"/>
    </w:rPr>
  </w:style>
  <w:style w:type="paragraph" w:customStyle="1" w:styleId="subheading">
    <w:name w:val="subheading"/>
    <w:basedOn w:val="Normal"/>
    <w:rsid w:val="00CD79E6"/>
    <w:pPr>
      <w:spacing w:after="0" w:line="240" w:lineRule="auto"/>
    </w:pPr>
    <w:rPr>
      <w:rFonts w:ascii="Verdana" w:eastAsia="Times New Roman" w:hAnsi="Verdana"/>
      <w:b/>
      <w:bCs/>
      <w:sz w:val="24"/>
      <w:szCs w:val="24"/>
    </w:rPr>
  </w:style>
  <w:style w:type="paragraph" w:customStyle="1" w:styleId="legacybold">
    <w:name w:val="legacybold"/>
    <w:basedOn w:val="Normal"/>
    <w:rsid w:val="00CD79E6"/>
    <w:pPr>
      <w:spacing w:after="94" w:line="240" w:lineRule="auto"/>
    </w:pPr>
    <w:rPr>
      <w:rFonts w:ascii="Times New Roman" w:eastAsia="Times New Roman" w:hAnsi="Times New Roman"/>
      <w:b/>
      <w:bCs/>
      <w:sz w:val="24"/>
      <w:szCs w:val="24"/>
    </w:rPr>
  </w:style>
  <w:style w:type="paragraph" w:customStyle="1" w:styleId="ui">
    <w:name w:val="ui"/>
    <w:basedOn w:val="Normal"/>
    <w:rsid w:val="00CD79E6"/>
    <w:pPr>
      <w:spacing w:after="94" w:line="240" w:lineRule="auto"/>
    </w:pPr>
    <w:rPr>
      <w:rFonts w:ascii="Times New Roman" w:eastAsia="Times New Roman" w:hAnsi="Times New Roman"/>
      <w:b/>
      <w:bCs/>
      <w:sz w:val="24"/>
      <w:szCs w:val="24"/>
    </w:rPr>
  </w:style>
  <w:style w:type="paragraph" w:customStyle="1" w:styleId="legacyitalic">
    <w:name w:val="legacyitalic"/>
    <w:basedOn w:val="Normal"/>
    <w:rsid w:val="00CD79E6"/>
    <w:pPr>
      <w:spacing w:after="94" w:line="240" w:lineRule="auto"/>
    </w:pPr>
    <w:rPr>
      <w:rFonts w:ascii="Times New Roman" w:eastAsia="Times New Roman" w:hAnsi="Times New Roman"/>
      <w:i/>
      <w:iCs/>
      <w:sz w:val="24"/>
      <w:szCs w:val="24"/>
    </w:rPr>
  </w:style>
  <w:style w:type="paragraph" w:customStyle="1" w:styleId="rightpanel">
    <w:name w:val="rightpanel"/>
    <w:basedOn w:val="Normal"/>
    <w:rsid w:val="00CD79E6"/>
    <w:pPr>
      <w:spacing w:after="0" w:line="240" w:lineRule="auto"/>
      <w:textAlignment w:val="top"/>
    </w:pPr>
    <w:rPr>
      <w:rFonts w:ascii="Verdana" w:eastAsia="Times New Roman" w:hAnsi="Verdana"/>
      <w:sz w:val="17"/>
      <w:szCs w:val="17"/>
    </w:rPr>
  </w:style>
  <w:style w:type="paragraph" w:customStyle="1" w:styleId="tip">
    <w:name w:val="tip"/>
    <w:basedOn w:val="Normal"/>
    <w:rsid w:val="00CD79E6"/>
    <w:pPr>
      <w:spacing w:after="94" w:line="240" w:lineRule="auto"/>
    </w:pPr>
    <w:rPr>
      <w:rFonts w:ascii="Times New Roman" w:eastAsia="Times New Roman" w:hAnsi="Times New Roman"/>
      <w:i/>
      <w:iCs/>
      <w:color w:val="0000FF"/>
      <w:sz w:val="24"/>
      <w:szCs w:val="24"/>
      <w:u w:val="single"/>
    </w:rPr>
  </w:style>
  <w:style w:type="paragraph" w:customStyle="1" w:styleId="languagefilter">
    <w:name w:val="languagefilter"/>
    <w:basedOn w:val="Normal"/>
    <w:rsid w:val="00CD79E6"/>
    <w:pPr>
      <w:spacing w:after="94" w:line="240" w:lineRule="auto"/>
    </w:pPr>
    <w:rPr>
      <w:rFonts w:ascii="Times New Roman" w:eastAsia="Times New Roman" w:hAnsi="Times New Roman"/>
      <w:color w:val="0000FF"/>
      <w:sz w:val="24"/>
      <w:szCs w:val="24"/>
      <w:u w:val="single"/>
    </w:rPr>
  </w:style>
  <w:style w:type="paragraph" w:customStyle="1" w:styleId="math">
    <w:name w:val="math"/>
    <w:basedOn w:val="Normal"/>
    <w:rsid w:val="00CD79E6"/>
    <w:pPr>
      <w:spacing w:after="94" w:line="240" w:lineRule="auto"/>
    </w:pPr>
    <w:rPr>
      <w:rFonts w:ascii="Times New Roman" w:eastAsia="Times New Roman" w:hAnsi="Times New Roman"/>
      <w:sz w:val="30"/>
      <w:szCs w:val="30"/>
    </w:rPr>
  </w:style>
  <w:style w:type="paragraph" w:customStyle="1" w:styleId="Title1">
    <w:name w:val="Title1"/>
    <w:basedOn w:val="Normal"/>
    <w:rsid w:val="00CD79E6"/>
    <w:pPr>
      <w:spacing w:after="94" w:line="240" w:lineRule="auto"/>
    </w:pPr>
    <w:rPr>
      <w:rFonts w:ascii="Arial" w:eastAsia="Times New Roman" w:hAnsi="Arial" w:cs="Arial"/>
      <w:b/>
      <w:bCs/>
      <w:color w:val="000000"/>
      <w:sz w:val="46"/>
      <w:szCs w:val="46"/>
    </w:rPr>
  </w:style>
  <w:style w:type="paragraph" w:customStyle="1" w:styleId="majorlabel">
    <w:name w:val="majorlabel"/>
    <w:basedOn w:val="Normal"/>
    <w:rsid w:val="00CD79E6"/>
    <w:pPr>
      <w:spacing w:before="94" w:after="28" w:line="240" w:lineRule="auto"/>
    </w:pPr>
    <w:rPr>
      <w:rFonts w:ascii="Verdana" w:eastAsia="Times New Roman" w:hAnsi="Verdana"/>
      <w:b/>
      <w:bCs/>
      <w:sz w:val="29"/>
      <w:szCs w:val="29"/>
    </w:rPr>
  </w:style>
  <w:style w:type="paragraph" w:customStyle="1" w:styleId="sectiontitle">
    <w:name w:val="sectiontitle"/>
    <w:basedOn w:val="Normal"/>
    <w:rsid w:val="00CD79E6"/>
    <w:pPr>
      <w:spacing w:before="94" w:after="28" w:line="240" w:lineRule="auto"/>
    </w:pPr>
    <w:rPr>
      <w:rFonts w:ascii="Verdana" w:eastAsia="Times New Roman" w:hAnsi="Verdana"/>
      <w:b/>
      <w:bCs/>
      <w:sz w:val="29"/>
      <w:szCs w:val="29"/>
    </w:rPr>
  </w:style>
  <w:style w:type="paragraph" w:customStyle="1" w:styleId="minorlabel">
    <w:name w:val="minorlabel"/>
    <w:basedOn w:val="Normal"/>
    <w:rsid w:val="00CD79E6"/>
    <w:pPr>
      <w:spacing w:after="0" w:line="240" w:lineRule="auto"/>
    </w:pPr>
    <w:rPr>
      <w:rFonts w:ascii="Verdana" w:eastAsia="Times New Roman" w:hAnsi="Verdana"/>
      <w:b/>
      <w:bCs/>
      <w:sz w:val="24"/>
      <w:szCs w:val="24"/>
    </w:rPr>
  </w:style>
  <w:style w:type="paragraph" w:customStyle="1" w:styleId="clsbeta">
    <w:name w:val="clsbeta"/>
    <w:basedOn w:val="Normal"/>
    <w:rsid w:val="00CD79E6"/>
    <w:pPr>
      <w:spacing w:after="94" w:line="240" w:lineRule="auto"/>
    </w:pPr>
    <w:rPr>
      <w:rFonts w:ascii="Times New Roman" w:eastAsia="Times New Roman" w:hAnsi="Times New Roman"/>
      <w:color w:val="FF0000"/>
      <w:sz w:val="24"/>
      <w:szCs w:val="24"/>
    </w:rPr>
  </w:style>
  <w:style w:type="paragraph" w:customStyle="1" w:styleId="parameter">
    <w:name w:val="parameter"/>
    <w:basedOn w:val="Normal"/>
    <w:rsid w:val="00CD79E6"/>
    <w:pPr>
      <w:spacing w:after="0" w:line="240" w:lineRule="auto"/>
    </w:pPr>
    <w:rPr>
      <w:rFonts w:ascii="Verdana" w:eastAsia="Times New Roman" w:hAnsi="Verdana"/>
      <w:i/>
      <w:iCs/>
      <w:sz w:val="24"/>
      <w:szCs w:val="24"/>
    </w:rPr>
  </w:style>
  <w:style w:type="paragraph" w:customStyle="1" w:styleId="mnppart">
    <w:name w:val="mnppart"/>
    <w:basedOn w:val="Normal"/>
    <w:rsid w:val="00CD79E6"/>
    <w:pPr>
      <w:pBdr>
        <w:top w:val="single" w:sz="12" w:space="4" w:color="6699CC"/>
        <w:left w:val="single" w:sz="4" w:space="4" w:color="CCCCCC"/>
        <w:bottom w:val="single" w:sz="12" w:space="4" w:color="6699CC"/>
        <w:right w:val="single" w:sz="4" w:space="4" w:color="CCCCCC"/>
      </w:pBdr>
      <w:shd w:val="clear" w:color="auto" w:fill="F1F1F1"/>
      <w:spacing w:after="94" w:line="240" w:lineRule="auto"/>
      <w:ind w:right="140"/>
    </w:pPr>
    <w:rPr>
      <w:rFonts w:ascii="Times New Roman" w:eastAsia="Times New Roman" w:hAnsi="Times New Roman"/>
      <w:color w:val="000000"/>
      <w:sz w:val="24"/>
      <w:szCs w:val="24"/>
    </w:rPr>
  </w:style>
  <w:style w:type="paragraph" w:customStyle="1" w:styleId="tableheading">
    <w:name w:val="tableheading"/>
    <w:basedOn w:val="Normal"/>
    <w:rsid w:val="00CD79E6"/>
    <w:pPr>
      <w:spacing w:after="94" w:line="240" w:lineRule="auto"/>
    </w:pPr>
    <w:rPr>
      <w:rFonts w:ascii="Times New Roman" w:eastAsia="Times New Roman" w:hAnsi="Times New Roman"/>
      <w:b/>
      <w:bCs/>
      <w:sz w:val="24"/>
      <w:szCs w:val="24"/>
    </w:rPr>
  </w:style>
  <w:style w:type="paragraph" w:customStyle="1" w:styleId="indent1">
    <w:name w:val="indent1"/>
    <w:basedOn w:val="Normal"/>
    <w:rsid w:val="00CD79E6"/>
    <w:pPr>
      <w:spacing w:after="94" w:line="240" w:lineRule="auto"/>
      <w:ind w:left="240"/>
    </w:pPr>
    <w:rPr>
      <w:rFonts w:ascii="Times New Roman" w:eastAsia="Times New Roman" w:hAnsi="Times New Roman"/>
      <w:sz w:val="24"/>
      <w:szCs w:val="24"/>
    </w:rPr>
  </w:style>
  <w:style w:type="paragraph" w:customStyle="1" w:styleId="clsref">
    <w:name w:val="clsref"/>
    <w:basedOn w:val="Normal"/>
    <w:rsid w:val="00CD79E6"/>
    <w:pPr>
      <w:spacing w:after="94" w:line="240" w:lineRule="auto"/>
    </w:pPr>
    <w:rPr>
      <w:rFonts w:ascii="Times New Roman" w:eastAsia="Times New Roman" w:hAnsi="Times New Roman"/>
      <w:b/>
      <w:bCs/>
      <w:sz w:val="24"/>
      <w:szCs w:val="24"/>
    </w:rPr>
  </w:style>
  <w:style w:type="paragraph" w:customStyle="1" w:styleId="keyword">
    <w:name w:val="keyword"/>
    <w:basedOn w:val="Normal"/>
    <w:rsid w:val="00CD79E6"/>
    <w:pPr>
      <w:spacing w:after="94" w:line="240" w:lineRule="auto"/>
    </w:pPr>
    <w:rPr>
      <w:rFonts w:ascii="Times New Roman" w:eastAsia="Times New Roman" w:hAnsi="Times New Roman"/>
      <w:b/>
      <w:bCs/>
      <w:sz w:val="24"/>
      <w:szCs w:val="24"/>
    </w:rPr>
  </w:style>
  <w:style w:type="paragraph" w:customStyle="1" w:styleId="resizablearea">
    <w:name w:val="resizablearea"/>
    <w:basedOn w:val="Normal"/>
    <w:rsid w:val="00CD79E6"/>
    <w:pPr>
      <w:spacing w:after="94" w:line="240" w:lineRule="auto"/>
    </w:pPr>
    <w:rPr>
      <w:rFonts w:ascii="Times New Roman" w:eastAsia="Times New Roman" w:hAnsi="Times New Roman"/>
      <w:sz w:val="24"/>
      <w:szCs w:val="24"/>
    </w:rPr>
  </w:style>
  <w:style w:type="paragraph" w:customStyle="1" w:styleId="contentbar">
    <w:name w:val="contentbar"/>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0">
    <w:name w:val="ctl00_masthead1_ctl00_scopemenu_0"/>
    <w:basedOn w:val="Normal"/>
    <w:rsid w:val="00CD79E6"/>
    <w:pPr>
      <w:shd w:val="clear" w:color="auto" w:fill="FFFFFF"/>
      <w:spacing w:after="94" w:line="240" w:lineRule="auto"/>
    </w:pPr>
    <w:rPr>
      <w:rFonts w:ascii="Times New Roman" w:eastAsia="Times New Roman" w:hAnsi="Times New Roman"/>
      <w:vanish/>
      <w:sz w:val="24"/>
      <w:szCs w:val="24"/>
    </w:rPr>
  </w:style>
  <w:style w:type="paragraph" w:customStyle="1" w:styleId="ctl00masthead1ctl00scopemenu1">
    <w:name w:val="ctl00_masthead1_ctl00_scopemenu_1"/>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3">
    <w:name w:val="ctl00_masthead1_ctl00_scopemenu_3"/>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6">
    <w:name w:val="ctl00_masthead1_ctl00_scopemenu_6"/>
    <w:basedOn w:val="Normal"/>
    <w:rsid w:val="00CD79E6"/>
    <w:pPr>
      <w:spacing w:after="94" w:line="240" w:lineRule="auto"/>
    </w:pPr>
    <w:rPr>
      <w:rFonts w:ascii="Times New Roman" w:eastAsia="Times New Roman" w:hAnsi="Times New Roman"/>
      <w:sz w:val="24"/>
      <w:szCs w:val="24"/>
    </w:rPr>
  </w:style>
  <w:style w:type="paragraph" w:customStyle="1" w:styleId="ctl00masthead1ctl00scopemenu8">
    <w:name w:val="ctl00_masthead1_ctl00_scopemenu_8"/>
    <w:basedOn w:val="Normal"/>
    <w:rsid w:val="00CD79E6"/>
    <w:pPr>
      <w:spacing w:after="94" w:line="240" w:lineRule="auto"/>
    </w:pPr>
    <w:rPr>
      <w:rFonts w:ascii="Times New Roman" w:eastAsia="Times New Roman" w:hAnsi="Times New Roman"/>
      <w:sz w:val="24"/>
      <w:szCs w:val="24"/>
    </w:rPr>
  </w:style>
  <w:style w:type="paragraph" w:customStyle="1" w:styleId="tablesection">
    <w:name w:val="tablesection"/>
    <w:basedOn w:val="Normal"/>
    <w:rsid w:val="00CD79E6"/>
    <w:pPr>
      <w:spacing w:after="94" w:line="240" w:lineRule="auto"/>
    </w:pPr>
    <w:rPr>
      <w:rFonts w:ascii="Times New Roman" w:eastAsia="Times New Roman" w:hAnsi="Times New Roman"/>
      <w:sz w:val="24"/>
      <w:szCs w:val="24"/>
    </w:rPr>
  </w:style>
  <w:style w:type="paragraph" w:customStyle="1" w:styleId="topic">
    <w:name w:val="topic"/>
    <w:basedOn w:val="Normal"/>
    <w:rsid w:val="00CD79E6"/>
    <w:pPr>
      <w:spacing w:after="94" w:line="240" w:lineRule="auto"/>
    </w:pPr>
    <w:rPr>
      <w:rFonts w:ascii="Times New Roman" w:eastAsia="Times New Roman" w:hAnsi="Times New Roman"/>
      <w:sz w:val="24"/>
      <w:szCs w:val="24"/>
    </w:rPr>
  </w:style>
  <w:style w:type="character" w:customStyle="1" w:styleId="visualbasicdeclaration">
    <w:name w:val="visualbasicdeclaration"/>
    <w:basedOn w:val="DefaultParagraphFont"/>
    <w:rsid w:val="00CD79E6"/>
  </w:style>
  <w:style w:type="character" w:customStyle="1" w:styleId="visualbasicusage">
    <w:name w:val="visualbasicusage"/>
    <w:basedOn w:val="DefaultParagraphFont"/>
    <w:rsid w:val="00CD79E6"/>
  </w:style>
  <w:style w:type="character" w:customStyle="1" w:styleId="csharp">
    <w:name w:val="csharp"/>
    <w:basedOn w:val="DefaultParagraphFont"/>
    <w:rsid w:val="00CD79E6"/>
  </w:style>
  <w:style w:type="character" w:customStyle="1" w:styleId="managedcplusplus">
    <w:name w:val="managedcplusplus"/>
    <w:basedOn w:val="DefaultParagraphFont"/>
    <w:rsid w:val="00CD79E6"/>
  </w:style>
  <w:style w:type="character" w:customStyle="1" w:styleId="jsharp">
    <w:name w:val="jsharp"/>
    <w:basedOn w:val="DefaultParagraphFont"/>
    <w:rsid w:val="00CD79E6"/>
  </w:style>
  <w:style w:type="character" w:customStyle="1" w:styleId="jscript">
    <w:name w:val="jscript"/>
    <w:basedOn w:val="DefaultParagraphFont"/>
    <w:rsid w:val="00CD79E6"/>
  </w:style>
  <w:style w:type="character" w:customStyle="1" w:styleId="visualbasicdeclaration1">
    <w:name w:val="visualbasicdeclaration1"/>
    <w:rsid w:val="00CD79E6"/>
    <w:rPr>
      <w:shd w:val="clear" w:color="auto" w:fill="DDDDDD"/>
    </w:rPr>
  </w:style>
  <w:style w:type="character" w:customStyle="1" w:styleId="visualbasicusage1">
    <w:name w:val="visualbasicusage1"/>
    <w:rsid w:val="00CD79E6"/>
    <w:rPr>
      <w:shd w:val="clear" w:color="auto" w:fill="DDDDDD"/>
    </w:rPr>
  </w:style>
  <w:style w:type="character" w:customStyle="1" w:styleId="csharp1">
    <w:name w:val="csharp1"/>
    <w:rsid w:val="00CD79E6"/>
    <w:rPr>
      <w:shd w:val="clear" w:color="auto" w:fill="DDDDDD"/>
    </w:rPr>
  </w:style>
  <w:style w:type="character" w:customStyle="1" w:styleId="managedcplusplus1">
    <w:name w:val="managedcplusplus1"/>
    <w:rsid w:val="00CD79E6"/>
    <w:rPr>
      <w:shd w:val="clear" w:color="auto" w:fill="DDDDDD"/>
    </w:rPr>
  </w:style>
  <w:style w:type="character" w:customStyle="1" w:styleId="jsharp1">
    <w:name w:val="jsharp1"/>
    <w:rsid w:val="00CD79E6"/>
    <w:rPr>
      <w:shd w:val="clear" w:color="auto" w:fill="DDDDDD"/>
    </w:rPr>
  </w:style>
  <w:style w:type="character" w:customStyle="1" w:styleId="jscript1">
    <w:name w:val="jscript1"/>
    <w:rsid w:val="00CD79E6"/>
    <w:rPr>
      <w:shd w:val="clear" w:color="auto" w:fill="DDDDDD"/>
    </w:rPr>
  </w:style>
  <w:style w:type="paragraph" w:customStyle="1" w:styleId="topic1">
    <w:name w:val="topic1"/>
    <w:basedOn w:val="Normal"/>
    <w:rsid w:val="00CD79E6"/>
    <w:pPr>
      <w:spacing w:after="94" w:line="336" w:lineRule="auto"/>
    </w:pPr>
    <w:rPr>
      <w:rFonts w:ascii="Times New Roman" w:eastAsia="Times New Roman" w:hAnsi="Times New Roman"/>
      <w:sz w:val="24"/>
      <w:szCs w:val="24"/>
    </w:rPr>
  </w:style>
  <w:style w:type="paragraph" w:customStyle="1" w:styleId="tablesection1">
    <w:name w:val="tablesection1"/>
    <w:basedOn w:val="Normal"/>
    <w:rsid w:val="00CD79E6"/>
    <w:pPr>
      <w:spacing w:after="9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D79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CD79E6"/>
    <w:rPr>
      <w:rFonts w:ascii="Arial" w:eastAsia="Times New Roman" w:hAnsi="Arial" w:cs="Arial"/>
      <w:vanish/>
      <w:sz w:val="16"/>
      <w:szCs w:val="16"/>
    </w:rPr>
  </w:style>
  <w:style w:type="character" w:customStyle="1" w:styleId="cs">
    <w:name w:val="cs"/>
    <w:basedOn w:val="DefaultParagraphFont"/>
    <w:rsid w:val="00CD79E6"/>
  </w:style>
  <w:style w:type="character" w:customStyle="1" w:styleId="vb">
    <w:name w:val="vb"/>
    <w:basedOn w:val="DefaultParagraphFont"/>
    <w:rsid w:val="00CD79E6"/>
  </w:style>
  <w:style w:type="character" w:customStyle="1" w:styleId="cpp">
    <w:name w:val="cpp"/>
    <w:basedOn w:val="DefaultParagraphFont"/>
    <w:rsid w:val="00CD79E6"/>
  </w:style>
  <w:style w:type="character" w:customStyle="1" w:styleId="nu">
    <w:name w:val="nu"/>
    <w:basedOn w:val="DefaultParagraphFont"/>
    <w:rsid w:val="00CD79E6"/>
  </w:style>
  <w:style w:type="character" w:customStyle="1" w:styleId="keyword1">
    <w:name w:val="keyword1"/>
    <w:rsid w:val="00CD79E6"/>
    <w:rPr>
      <w:b/>
      <w:bCs/>
    </w:rPr>
  </w:style>
  <w:style w:type="character" w:customStyle="1" w:styleId="code">
    <w:name w:val="code"/>
    <w:basedOn w:val="DefaultParagraphFont"/>
    <w:rsid w:val="00CD79E6"/>
  </w:style>
  <w:style w:type="paragraph" w:styleId="z-BottomofForm">
    <w:name w:val="HTML Bottom of Form"/>
    <w:basedOn w:val="Normal"/>
    <w:next w:val="Normal"/>
    <w:link w:val="z-BottomofFormChar"/>
    <w:hidden/>
    <w:uiPriority w:val="99"/>
    <w:semiHidden/>
    <w:unhideWhenUsed/>
    <w:rsid w:val="00CD79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CD79E6"/>
    <w:rPr>
      <w:rFonts w:ascii="Arial" w:eastAsia="Times New Roman" w:hAnsi="Arial" w:cs="Arial"/>
      <w:vanish/>
      <w:sz w:val="16"/>
      <w:szCs w:val="16"/>
    </w:rPr>
  </w:style>
  <w:style w:type="character" w:styleId="BookTitle">
    <w:name w:val="Book Title"/>
    <w:uiPriority w:val="33"/>
    <w:qFormat/>
    <w:rsid w:val="00A83B2A"/>
    <w:rPr>
      <w:b/>
      <w:bCs/>
      <w:smallCaps/>
      <w:spacing w:val="5"/>
    </w:rPr>
  </w:style>
  <w:style w:type="character" w:customStyle="1" w:styleId="Heading7Char">
    <w:name w:val="Heading 7 Char"/>
    <w:link w:val="Heading7"/>
    <w:rsid w:val="00A83B2A"/>
    <w:rPr>
      <w:rFonts w:ascii="Cambria" w:eastAsia="Times New Roman" w:hAnsi="Cambria" w:cs="Times New Roman"/>
      <w:i/>
      <w:iCs/>
      <w:color w:val="404040"/>
    </w:rPr>
  </w:style>
  <w:style w:type="character" w:customStyle="1" w:styleId="Heading8Char">
    <w:name w:val="Heading 8 Char"/>
    <w:link w:val="Heading8"/>
    <w:rsid w:val="00A83B2A"/>
    <w:rPr>
      <w:rFonts w:ascii="Cambria" w:eastAsia="Times New Roman" w:hAnsi="Cambria" w:cs="Times New Roman"/>
      <w:color w:val="404040"/>
      <w:sz w:val="20"/>
      <w:szCs w:val="20"/>
    </w:rPr>
  </w:style>
  <w:style w:type="paragraph" w:styleId="Quote">
    <w:name w:val="Quote"/>
    <w:basedOn w:val="Normal"/>
    <w:next w:val="Normal"/>
    <w:link w:val="QuoteChar"/>
    <w:uiPriority w:val="29"/>
    <w:qFormat/>
    <w:rsid w:val="00A83B2A"/>
    <w:rPr>
      <w:i/>
      <w:iCs/>
      <w:color w:val="000000"/>
    </w:rPr>
  </w:style>
  <w:style w:type="character" w:customStyle="1" w:styleId="QuoteChar">
    <w:name w:val="Quote Char"/>
    <w:link w:val="Quote"/>
    <w:uiPriority w:val="29"/>
    <w:rsid w:val="00A83B2A"/>
    <w:rPr>
      <w:rFonts w:eastAsia="Calibri"/>
      <w:i/>
      <w:iCs/>
      <w:color w:val="000000"/>
    </w:rPr>
  </w:style>
</w:styles>
</file>

<file path=word/webSettings.xml><?xml version="1.0" encoding="utf-8"?>
<w:webSettings xmlns:r="http://schemas.openxmlformats.org/officeDocument/2006/relationships" xmlns:w="http://schemas.openxmlformats.org/wordprocessingml/2006/main">
  <w:divs>
    <w:div w:id="2629383">
      <w:bodyDiv w:val="1"/>
      <w:marLeft w:val="0"/>
      <w:marRight w:val="0"/>
      <w:marTop w:val="0"/>
      <w:marBottom w:val="0"/>
      <w:divBdr>
        <w:top w:val="none" w:sz="0" w:space="0" w:color="auto"/>
        <w:left w:val="none" w:sz="0" w:space="0" w:color="auto"/>
        <w:bottom w:val="none" w:sz="0" w:space="0" w:color="auto"/>
        <w:right w:val="none" w:sz="0" w:space="0" w:color="auto"/>
      </w:divBdr>
    </w:div>
    <w:div w:id="20667881">
      <w:bodyDiv w:val="1"/>
      <w:marLeft w:val="0"/>
      <w:marRight w:val="0"/>
      <w:marTop w:val="0"/>
      <w:marBottom w:val="0"/>
      <w:divBdr>
        <w:top w:val="none" w:sz="0" w:space="0" w:color="auto"/>
        <w:left w:val="none" w:sz="0" w:space="0" w:color="auto"/>
        <w:bottom w:val="none" w:sz="0" w:space="0" w:color="auto"/>
        <w:right w:val="none" w:sz="0" w:space="0" w:color="auto"/>
      </w:divBdr>
      <w:divsChild>
        <w:div w:id="3746510">
          <w:marLeft w:val="821"/>
          <w:marRight w:val="0"/>
          <w:marTop w:val="96"/>
          <w:marBottom w:val="0"/>
          <w:divBdr>
            <w:top w:val="none" w:sz="0" w:space="0" w:color="auto"/>
            <w:left w:val="none" w:sz="0" w:space="0" w:color="auto"/>
            <w:bottom w:val="none" w:sz="0" w:space="0" w:color="auto"/>
            <w:right w:val="none" w:sz="0" w:space="0" w:color="auto"/>
          </w:divBdr>
        </w:div>
        <w:div w:id="320934322">
          <w:marLeft w:val="461"/>
          <w:marRight w:val="0"/>
          <w:marTop w:val="110"/>
          <w:marBottom w:val="0"/>
          <w:divBdr>
            <w:top w:val="none" w:sz="0" w:space="0" w:color="auto"/>
            <w:left w:val="none" w:sz="0" w:space="0" w:color="auto"/>
            <w:bottom w:val="none" w:sz="0" w:space="0" w:color="auto"/>
            <w:right w:val="none" w:sz="0" w:space="0" w:color="auto"/>
          </w:divBdr>
        </w:div>
        <w:div w:id="391464648">
          <w:marLeft w:val="821"/>
          <w:marRight w:val="0"/>
          <w:marTop w:val="96"/>
          <w:marBottom w:val="0"/>
          <w:divBdr>
            <w:top w:val="none" w:sz="0" w:space="0" w:color="auto"/>
            <w:left w:val="none" w:sz="0" w:space="0" w:color="auto"/>
            <w:bottom w:val="none" w:sz="0" w:space="0" w:color="auto"/>
            <w:right w:val="none" w:sz="0" w:space="0" w:color="auto"/>
          </w:divBdr>
        </w:div>
        <w:div w:id="952515687">
          <w:marLeft w:val="461"/>
          <w:marRight w:val="0"/>
          <w:marTop w:val="110"/>
          <w:marBottom w:val="0"/>
          <w:divBdr>
            <w:top w:val="none" w:sz="0" w:space="0" w:color="auto"/>
            <w:left w:val="none" w:sz="0" w:space="0" w:color="auto"/>
            <w:bottom w:val="none" w:sz="0" w:space="0" w:color="auto"/>
            <w:right w:val="none" w:sz="0" w:space="0" w:color="auto"/>
          </w:divBdr>
        </w:div>
        <w:div w:id="1185942169">
          <w:marLeft w:val="821"/>
          <w:marRight w:val="0"/>
          <w:marTop w:val="96"/>
          <w:marBottom w:val="0"/>
          <w:divBdr>
            <w:top w:val="none" w:sz="0" w:space="0" w:color="auto"/>
            <w:left w:val="none" w:sz="0" w:space="0" w:color="auto"/>
            <w:bottom w:val="none" w:sz="0" w:space="0" w:color="auto"/>
            <w:right w:val="none" w:sz="0" w:space="0" w:color="auto"/>
          </w:divBdr>
        </w:div>
        <w:div w:id="1343167910">
          <w:marLeft w:val="461"/>
          <w:marRight w:val="0"/>
          <w:marTop w:val="110"/>
          <w:marBottom w:val="0"/>
          <w:divBdr>
            <w:top w:val="none" w:sz="0" w:space="0" w:color="auto"/>
            <w:left w:val="none" w:sz="0" w:space="0" w:color="auto"/>
            <w:bottom w:val="none" w:sz="0" w:space="0" w:color="auto"/>
            <w:right w:val="none" w:sz="0" w:space="0" w:color="auto"/>
          </w:divBdr>
        </w:div>
        <w:div w:id="1495536227">
          <w:marLeft w:val="821"/>
          <w:marRight w:val="0"/>
          <w:marTop w:val="96"/>
          <w:marBottom w:val="0"/>
          <w:divBdr>
            <w:top w:val="none" w:sz="0" w:space="0" w:color="auto"/>
            <w:left w:val="none" w:sz="0" w:space="0" w:color="auto"/>
            <w:bottom w:val="none" w:sz="0" w:space="0" w:color="auto"/>
            <w:right w:val="none" w:sz="0" w:space="0" w:color="auto"/>
          </w:divBdr>
        </w:div>
        <w:div w:id="1835757229">
          <w:marLeft w:val="461"/>
          <w:marRight w:val="0"/>
          <w:marTop w:val="110"/>
          <w:marBottom w:val="0"/>
          <w:divBdr>
            <w:top w:val="none" w:sz="0" w:space="0" w:color="auto"/>
            <w:left w:val="none" w:sz="0" w:space="0" w:color="auto"/>
            <w:bottom w:val="none" w:sz="0" w:space="0" w:color="auto"/>
            <w:right w:val="none" w:sz="0" w:space="0" w:color="auto"/>
          </w:divBdr>
        </w:div>
        <w:div w:id="1924023680">
          <w:marLeft w:val="1123"/>
          <w:marRight w:val="0"/>
          <w:marTop w:val="96"/>
          <w:marBottom w:val="0"/>
          <w:divBdr>
            <w:top w:val="none" w:sz="0" w:space="0" w:color="auto"/>
            <w:left w:val="none" w:sz="0" w:space="0" w:color="auto"/>
            <w:bottom w:val="none" w:sz="0" w:space="0" w:color="auto"/>
            <w:right w:val="none" w:sz="0" w:space="0" w:color="auto"/>
          </w:divBdr>
        </w:div>
        <w:div w:id="2114325968">
          <w:marLeft w:val="821"/>
          <w:marRight w:val="0"/>
          <w:marTop w:val="96"/>
          <w:marBottom w:val="0"/>
          <w:divBdr>
            <w:top w:val="none" w:sz="0" w:space="0" w:color="auto"/>
            <w:left w:val="none" w:sz="0" w:space="0" w:color="auto"/>
            <w:bottom w:val="none" w:sz="0" w:space="0" w:color="auto"/>
            <w:right w:val="none" w:sz="0" w:space="0" w:color="auto"/>
          </w:divBdr>
        </w:div>
      </w:divsChild>
    </w:div>
    <w:div w:id="75520378">
      <w:bodyDiv w:val="1"/>
      <w:marLeft w:val="0"/>
      <w:marRight w:val="0"/>
      <w:marTop w:val="0"/>
      <w:marBottom w:val="0"/>
      <w:divBdr>
        <w:top w:val="none" w:sz="0" w:space="0" w:color="auto"/>
        <w:left w:val="none" w:sz="0" w:space="0" w:color="auto"/>
        <w:bottom w:val="none" w:sz="0" w:space="0" w:color="auto"/>
        <w:right w:val="none" w:sz="0" w:space="0" w:color="auto"/>
      </w:divBdr>
      <w:divsChild>
        <w:div w:id="44113035">
          <w:marLeft w:val="821"/>
          <w:marRight w:val="0"/>
          <w:marTop w:val="86"/>
          <w:marBottom w:val="0"/>
          <w:divBdr>
            <w:top w:val="none" w:sz="0" w:space="0" w:color="auto"/>
            <w:left w:val="none" w:sz="0" w:space="0" w:color="auto"/>
            <w:bottom w:val="none" w:sz="0" w:space="0" w:color="auto"/>
            <w:right w:val="none" w:sz="0" w:space="0" w:color="auto"/>
          </w:divBdr>
        </w:div>
        <w:div w:id="350104662">
          <w:marLeft w:val="1123"/>
          <w:marRight w:val="0"/>
          <w:marTop w:val="77"/>
          <w:marBottom w:val="0"/>
          <w:divBdr>
            <w:top w:val="none" w:sz="0" w:space="0" w:color="auto"/>
            <w:left w:val="none" w:sz="0" w:space="0" w:color="auto"/>
            <w:bottom w:val="none" w:sz="0" w:space="0" w:color="auto"/>
            <w:right w:val="none" w:sz="0" w:space="0" w:color="auto"/>
          </w:divBdr>
        </w:div>
      </w:divsChild>
    </w:div>
    <w:div w:id="97483092">
      <w:bodyDiv w:val="1"/>
      <w:marLeft w:val="0"/>
      <w:marRight w:val="0"/>
      <w:marTop w:val="0"/>
      <w:marBottom w:val="0"/>
      <w:divBdr>
        <w:top w:val="none" w:sz="0" w:space="0" w:color="auto"/>
        <w:left w:val="none" w:sz="0" w:space="0" w:color="auto"/>
        <w:bottom w:val="none" w:sz="0" w:space="0" w:color="auto"/>
        <w:right w:val="none" w:sz="0" w:space="0" w:color="auto"/>
      </w:divBdr>
    </w:div>
    <w:div w:id="111481211">
      <w:bodyDiv w:val="1"/>
      <w:marLeft w:val="0"/>
      <w:marRight w:val="0"/>
      <w:marTop w:val="0"/>
      <w:marBottom w:val="0"/>
      <w:divBdr>
        <w:top w:val="none" w:sz="0" w:space="0" w:color="auto"/>
        <w:left w:val="none" w:sz="0" w:space="0" w:color="auto"/>
        <w:bottom w:val="none" w:sz="0" w:space="0" w:color="auto"/>
        <w:right w:val="none" w:sz="0" w:space="0" w:color="auto"/>
      </w:divBdr>
      <w:divsChild>
        <w:div w:id="1151293493">
          <w:marLeft w:val="0"/>
          <w:marRight w:val="0"/>
          <w:marTop w:val="0"/>
          <w:marBottom w:val="0"/>
          <w:divBdr>
            <w:top w:val="none" w:sz="0" w:space="0" w:color="auto"/>
            <w:left w:val="none" w:sz="0" w:space="0" w:color="auto"/>
            <w:bottom w:val="none" w:sz="0" w:space="0" w:color="auto"/>
            <w:right w:val="none" w:sz="0" w:space="0" w:color="auto"/>
          </w:divBdr>
          <w:divsChild>
            <w:div w:id="1918201382">
              <w:marLeft w:val="0"/>
              <w:marRight w:val="0"/>
              <w:marTop w:val="0"/>
              <w:marBottom w:val="0"/>
              <w:divBdr>
                <w:top w:val="none" w:sz="0" w:space="0" w:color="auto"/>
                <w:left w:val="none" w:sz="0" w:space="0" w:color="auto"/>
                <w:bottom w:val="none" w:sz="0" w:space="0" w:color="auto"/>
                <w:right w:val="none" w:sz="0" w:space="0" w:color="auto"/>
              </w:divBdr>
              <w:divsChild>
                <w:div w:id="486938925">
                  <w:marLeft w:val="0"/>
                  <w:marRight w:val="0"/>
                  <w:marTop w:val="0"/>
                  <w:marBottom w:val="0"/>
                  <w:divBdr>
                    <w:top w:val="none" w:sz="0" w:space="0" w:color="auto"/>
                    <w:left w:val="none" w:sz="0" w:space="0" w:color="auto"/>
                    <w:bottom w:val="none" w:sz="0" w:space="0" w:color="auto"/>
                    <w:right w:val="none" w:sz="0" w:space="0" w:color="auto"/>
                  </w:divBdr>
                  <w:divsChild>
                    <w:div w:id="1116022968">
                      <w:marLeft w:val="0"/>
                      <w:marRight w:val="0"/>
                      <w:marTop w:val="0"/>
                      <w:marBottom w:val="0"/>
                      <w:divBdr>
                        <w:top w:val="none" w:sz="0" w:space="0" w:color="auto"/>
                        <w:left w:val="none" w:sz="0" w:space="0" w:color="auto"/>
                        <w:bottom w:val="none" w:sz="0" w:space="0" w:color="auto"/>
                        <w:right w:val="none" w:sz="0" w:space="0" w:color="auto"/>
                      </w:divBdr>
                      <w:divsChild>
                        <w:div w:id="1190870265">
                          <w:marLeft w:val="187"/>
                          <w:marRight w:val="187"/>
                          <w:marTop w:val="187"/>
                          <w:marBottom w:val="187"/>
                          <w:divBdr>
                            <w:top w:val="none" w:sz="0" w:space="0" w:color="auto"/>
                            <w:left w:val="none" w:sz="0" w:space="0" w:color="auto"/>
                            <w:bottom w:val="none" w:sz="0" w:space="0" w:color="auto"/>
                            <w:right w:val="none" w:sz="0" w:space="0" w:color="auto"/>
                          </w:divBdr>
                          <w:divsChild>
                            <w:div w:id="1855920835">
                              <w:marLeft w:val="0"/>
                              <w:marRight w:val="0"/>
                              <w:marTop w:val="0"/>
                              <w:marBottom w:val="0"/>
                              <w:divBdr>
                                <w:top w:val="none" w:sz="0" w:space="0" w:color="auto"/>
                                <w:left w:val="none" w:sz="0" w:space="0" w:color="auto"/>
                                <w:bottom w:val="none" w:sz="0" w:space="0" w:color="auto"/>
                                <w:right w:val="none" w:sz="0" w:space="0" w:color="auto"/>
                              </w:divBdr>
                              <w:divsChild>
                                <w:div w:id="174854058">
                                  <w:marLeft w:val="0"/>
                                  <w:marRight w:val="0"/>
                                  <w:marTop w:val="0"/>
                                  <w:marBottom w:val="0"/>
                                  <w:divBdr>
                                    <w:top w:val="none" w:sz="0" w:space="0" w:color="auto"/>
                                    <w:left w:val="none" w:sz="0" w:space="0" w:color="auto"/>
                                    <w:bottom w:val="none" w:sz="0" w:space="0" w:color="auto"/>
                                    <w:right w:val="none" w:sz="0" w:space="0" w:color="auto"/>
                                  </w:divBdr>
                                  <w:divsChild>
                                    <w:div w:id="1094545956">
                                      <w:marLeft w:val="47"/>
                                      <w:marRight w:val="47"/>
                                      <w:marTop w:val="94"/>
                                      <w:marBottom w:val="0"/>
                                      <w:divBdr>
                                        <w:top w:val="none" w:sz="0" w:space="0" w:color="auto"/>
                                        <w:left w:val="none" w:sz="0" w:space="0" w:color="auto"/>
                                        <w:bottom w:val="none" w:sz="0" w:space="0" w:color="auto"/>
                                        <w:right w:val="none" w:sz="0" w:space="0" w:color="auto"/>
                                      </w:divBdr>
                                      <w:divsChild>
                                        <w:div w:id="132405523">
                                          <w:marLeft w:val="0"/>
                                          <w:marRight w:val="0"/>
                                          <w:marTop w:val="0"/>
                                          <w:marBottom w:val="0"/>
                                          <w:divBdr>
                                            <w:top w:val="none" w:sz="0" w:space="0" w:color="auto"/>
                                            <w:left w:val="none" w:sz="0" w:space="0" w:color="auto"/>
                                            <w:bottom w:val="none" w:sz="0" w:space="0" w:color="auto"/>
                                            <w:right w:val="none" w:sz="0" w:space="0" w:color="auto"/>
                                          </w:divBdr>
                                          <w:divsChild>
                                            <w:div w:id="1471703364">
                                              <w:marLeft w:val="0"/>
                                              <w:marRight w:val="0"/>
                                              <w:marTop w:val="0"/>
                                              <w:marBottom w:val="0"/>
                                              <w:divBdr>
                                                <w:top w:val="none" w:sz="0" w:space="0" w:color="auto"/>
                                                <w:left w:val="none" w:sz="0" w:space="0" w:color="auto"/>
                                                <w:bottom w:val="none" w:sz="0" w:space="0" w:color="auto"/>
                                                <w:right w:val="none" w:sz="0" w:space="0" w:color="auto"/>
                                              </w:divBdr>
                                              <w:divsChild>
                                                <w:div w:id="1625817681">
                                                  <w:marLeft w:val="0"/>
                                                  <w:marRight w:val="0"/>
                                                  <w:marTop w:val="0"/>
                                                  <w:marBottom w:val="0"/>
                                                  <w:divBdr>
                                                    <w:top w:val="none" w:sz="0" w:space="0" w:color="auto"/>
                                                    <w:left w:val="none" w:sz="0" w:space="0" w:color="auto"/>
                                                    <w:bottom w:val="none" w:sz="0" w:space="0" w:color="auto"/>
                                                    <w:right w:val="none" w:sz="0" w:space="0" w:color="auto"/>
                                                  </w:divBdr>
                                                </w:div>
                                              </w:divsChild>
                                            </w:div>
                                            <w:div w:id="2051802418">
                                              <w:marLeft w:val="0"/>
                                              <w:marRight w:val="0"/>
                                              <w:marTop w:val="0"/>
                                              <w:marBottom w:val="0"/>
                                              <w:divBdr>
                                                <w:top w:val="none" w:sz="0" w:space="0" w:color="auto"/>
                                                <w:left w:val="none" w:sz="0" w:space="0" w:color="auto"/>
                                                <w:bottom w:val="none" w:sz="0" w:space="0" w:color="auto"/>
                                                <w:right w:val="none" w:sz="0" w:space="0" w:color="auto"/>
                                              </w:divBdr>
                                            </w:div>
                                          </w:divsChild>
                                        </w:div>
                                        <w:div w:id="465006376">
                                          <w:marLeft w:val="0"/>
                                          <w:marRight w:val="0"/>
                                          <w:marTop w:val="0"/>
                                          <w:marBottom w:val="0"/>
                                          <w:divBdr>
                                            <w:top w:val="none" w:sz="0" w:space="0" w:color="auto"/>
                                            <w:left w:val="none" w:sz="0" w:space="0" w:color="auto"/>
                                            <w:bottom w:val="none" w:sz="0" w:space="0" w:color="auto"/>
                                            <w:right w:val="none" w:sz="0" w:space="0" w:color="auto"/>
                                          </w:divBdr>
                                          <w:divsChild>
                                            <w:div w:id="68237789">
                                              <w:marLeft w:val="0"/>
                                              <w:marRight w:val="0"/>
                                              <w:marTop w:val="0"/>
                                              <w:marBottom w:val="0"/>
                                              <w:divBdr>
                                                <w:top w:val="none" w:sz="0" w:space="0" w:color="auto"/>
                                                <w:left w:val="none" w:sz="0" w:space="0" w:color="auto"/>
                                                <w:bottom w:val="none" w:sz="0" w:space="0" w:color="auto"/>
                                                <w:right w:val="none" w:sz="0" w:space="0" w:color="auto"/>
                                              </w:divBdr>
                                            </w:div>
                                            <w:div w:id="723530319">
                                              <w:marLeft w:val="0"/>
                                              <w:marRight w:val="0"/>
                                              <w:marTop w:val="0"/>
                                              <w:marBottom w:val="0"/>
                                              <w:divBdr>
                                                <w:top w:val="none" w:sz="0" w:space="0" w:color="auto"/>
                                                <w:left w:val="none" w:sz="0" w:space="0" w:color="auto"/>
                                                <w:bottom w:val="none" w:sz="0" w:space="0" w:color="auto"/>
                                                <w:right w:val="none" w:sz="0" w:space="0" w:color="auto"/>
                                              </w:divBdr>
                                              <w:divsChild>
                                                <w:div w:id="17139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2954">
                                          <w:marLeft w:val="0"/>
                                          <w:marRight w:val="0"/>
                                          <w:marTop w:val="0"/>
                                          <w:marBottom w:val="0"/>
                                          <w:divBdr>
                                            <w:top w:val="none" w:sz="0" w:space="0" w:color="auto"/>
                                            <w:left w:val="none" w:sz="0" w:space="0" w:color="auto"/>
                                            <w:bottom w:val="none" w:sz="0" w:space="0" w:color="auto"/>
                                            <w:right w:val="none" w:sz="0" w:space="0" w:color="auto"/>
                                          </w:divBdr>
                                          <w:divsChild>
                                            <w:div w:id="294993428">
                                              <w:marLeft w:val="0"/>
                                              <w:marRight w:val="0"/>
                                              <w:marTop w:val="0"/>
                                              <w:marBottom w:val="0"/>
                                              <w:divBdr>
                                                <w:top w:val="none" w:sz="0" w:space="0" w:color="auto"/>
                                                <w:left w:val="none" w:sz="0" w:space="0" w:color="auto"/>
                                                <w:bottom w:val="none" w:sz="0" w:space="0" w:color="auto"/>
                                                <w:right w:val="none" w:sz="0" w:space="0" w:color="auto"/>
                                              </w:divBdr>
                                            </w:div>
                                            <w:div w:id="1537504156">
                                              <w:marLeft w:val="0"/>
                                              <w:marRight w:val="0"/>
                                              <w:marTop w:val="0"/>
                                              <w:marBottom w:val="0"/>
                                              <w:divBdr>
                                                <w:top w:val="none" w:sz="0" w:space="0" w:color="auto"/>
                                                <w:left w:val="none" w:sz="0" w:space="0" w:color="auto"/>
                                                <w:bottom w:val="none" w:sz="0" w:space="0" w:color="auto"/>
                                                <w:right w:val="none" w:sz="0" w:space="0" w:color="auto"/>
                                              </w:divBdr>
                                              <w:divsChild>
                                                <w:div w:id="5815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4739">
                                          <w:marLeft w:val="0"/>
                                          <w:marRight w:val="0"/>
                                          <w:marTop w:val="0"/>
                                          <w:marBottom w:val="0"/>
                                          <w:divBdr>
                                            <w:top w:val="none" w:sz="0" w:space="0" w:color="auto"/>
                                            <w:left w:val="none" w:sz="0" w:space="0" w:color="auto"/>
                                            <w:bottom w:val="none" w:sz="0" w:space="0" w:color="auto"/>
                                            <w:right w:val="none" w:sz="0" w:space="0" w:color="auto"/>
                                          </w:divBdr>
                                          <w:divsChild>
                                            <w:div w:id="863052358">
                                              <w:marLeft w:val="0"/>
                                              <w:marRight w:val="0"/>
                                              <w:marTop w:val="0"/>
                                              <w:marBottom w:val="0"/>
                                              <w:divBdr>
                                                <w:top w:val="none" w:sz="0" w:space="0" w:color="auto"/>
                                                <w:left w:val="none" w:sz="0" w:space="0" w:color="auto"/>
                                                <w:bottom w:val="none" w:sz="0" w:space="0" w:color="auto"/>
                                                <w:right w:val="none" w:sz="0" w:space="0" w:color="auto"/>
                                              </w:divBdr>
                                              <w:divsChild>
                                                <w:div w:id="393509381">
                                                  <w:marLeft w:val="0"/>
                                                  <w:marRight w:val="0"/>
                                                  <w:marTop w:val="0"/>
                                                  <w:marBottom w:val="0"/>
                                                  <w:divBdr>
                                                    <w:top w:val="none" w:sz="0" w:space="0" w:color="auto"/>
                                                    <w:left w:val="none" w:sz="0" w:space="0" w:color="auto"/>
                                                    <w:bottom w:val="none" w:sz="0" w:space="0" w:color="auto"/>
                                                    <w:right w:val="none" w:sz="0" w:space="0" w:color="auto"/>
                                                  </w:divBdr>
                                                </w:div>
                                              </w:divsChild>
                                            </w:div>
                                            <w:div w:id="1766264203">
                                              <w:marLeft w:val="0"/>
                                              <w:marRight w:val="0"/>
                                              <w:marTop w:val="0"/>
                                              <w:marBottom w:val="0"/>
                                              <w:divBdr>
                                                <w:top w:val="none" w:sz="0" w:space="0" w:color="auto"/>
                                                <w:left w:val="none" w:sz="0" w:space="0" w:color="auto"/>
                                                <w:bottom w:val="none" w:sz="0" w:space="0" w:color="auto"/>
                                                <w:right w:val="none" w:sz="0" w:space="0" w:color="auto"/>
                                              </w:divBdr>
                                            </w:div>
                                          </w:divsChild>
                                        </w:div>
                                        <w:div w:id="1842701025">
                                          <w:marLeft w:val="0"/>
                                          <w:marRight w:val="0"/>
                                          <w:marTop w:val="0"/>
                                          <w:marBottom w:val="0"/>
                                          <w:divBdr>
                                            <w:top w:val="none" w:sz="0" w:space="0" w:color="auto"/>
                                            <w:left w:val="none" w:sz="0" w:space="0" w:color="auto"/>
                                            <w:bottom w:val="none" w:sz="0" w:space="0" w:color="auto"/>
                                            <w:right w:val="none" w:sz="0" w:space="0" w:color="auto"/>
                                          </w:divBdr>
                                          <w:divsChild>
                                            <w:div w:id="911039834">
                                              <w:marLeft w:val="0"/>
                                              <w:marRight w:val="0"/>
                                              <w:marTop w:val="0"/>
                                              <w:marBottom w:val="0"/>
                                              <w:divBdr>
                                                <w:top w:val="none" w:sz="0" w:space="0" w:color="auto"/>
                                                <w:left w:val="none" w:sz="0" w:space="0" w:color="auto"/>
                                                <w:bottom w:val="none" w:sz="0" w:space="0" w:color="auto"/>
                                                <w:right w:val="none" w:sz="0" w:space="0" w:color="auto"/>
                                              </w:divBdr>
                                            </w:div>
                                            <w:div w:id="1996302952">
                                              <w:marLeft w:val="0"/>
                                              <w:marRight w:val="0"/>
                                              <w:marTop w:val="0"/>
                                              <w:marBottom w:val="0"/>
                                              <w:divBdr>
                                                <w:top w:val="none" w:sz="0" w:space="0" w:color="auto"/>
                                                <w:left w:val="none" w:sz="0" w:space="0" w:color="auto"/>
                                                <w:bottom w:val="none" w:sz="0" w:space="0" w:color="auto"/>
                                                <w:right w:val="none" w:sz="0" w:space="0" w:color="auto"/>
                                              </w:divBdr>
                                              <w:divsChild>
                                                <w:div w:id="1458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05566">
      <w:bodyDiv w:val="1"/>
      <w:marLeft w:val="0"/>
      <w:marRight w:val="0"/>
      <w:marTop w:val="0"/>
      <w:marBottom w:val="0"/>
      <w:divBdr>
        <w:top w:val="none" w:sz="0" w:space="0" w:color="auto"/>
        <w:left w:val="none" w:sz="0" w:space="0" w:color="auto"/>
        <w:bottom w:val="none" w:sz="0" w:space="0" w:color="auto"/>
        <w:right w:val="none" w:sz="0" w:space="0" w:color="auto"/>
      </w:divBdr>
    </w:div>
    <w:div w:id="123666618">
      <w:bodyDiv w:val="1"/>
      <w:marLeft w:val="0"/>
      <w:marRight w:val="0"/>
      <w:marTop w:val="0"/>
      <w:marBottom w:val="0"/>
      <w:divBdr>
        <w:top w:val="none" w:sz="0" w:space="0" w:color="auto"/>
        <w:left w:val="none" w:sz="0" w:space="0" w:color="auto"/>
        <w:bottom w:val="none" w:sz="0" w:space="0" w:color="auto"/>
        <w:right w:val="none" w:sz="0" w:space="0" w:color="auto"/>
      </w:divBdr>
      <w:divsChild>
        <w:div w:id="2018803037">
          <w:marLeft w:val="0"/>
          <w:marRight w:val="0"/>
          <w:marTop w:val="0"/>
          <w:marBottom w:val="0"/>
          <w:divBdr>
            <w:top w:val="none" w:sz="0" w:space="0" w:color="auto"/>
            <w:left w:val="none" w:sz="0" w:space="0" w:color="auto"/>
            <w:bottom w:val="none" w:sz="0" w:space="0" w:color="auto"/>
            <w:right w:val="none" w:sz="0" w:space="0" w:color="auto"/>
          </w:divBdr>
          <w:divsChild>
            <w:div w:id="203491709">
              <w:marLeft w:val="0"/>
              <w:marRight w:val="0"/>
              <w:marTop w:val="0"/>
              <w:marBottom w:val="0"/>
              <w:divBdr>
                <w:top w:val="none" w:sz="0" w:space="0" w:color="auto"/>
                <w:left w:val="none" w:sz="0" w:space="0" w:color="auto"/>
                <w:bottom w:val="none" w:sz="0" w:space="0" w:color="auto"/>
                <w:right w:val="none" w:sz="0" w:space="0" w:color="auto"/>
              </w:divBdr>
              <w:divsChild>
                <w:div w:id="90901935">
                  <w:marLeft w:val="0"/>
                  <w:marRight w:val="0"/>
                  <w:marTop w:val="0"/>
                  <w:marBottom w:val="0"/>
                  <w:divBdr>
                    <w:top w:val="none" w:sz="0" w:space="0" w:color="auto"/>
                    <w:left w:val="none" w:sz="0" w:space="0" w:color="auto"/>
                    <w:bottom w:val="none" w:sz="0" w:space="0" w:color="auto"/>
                    <w:right w:val="none" w:sz="0" w:space="0" w:color="auto"/>
                  </w:divBdr>
                  <w:divsChild>
                    <w:div w:id="1176918840">
                      <w:marLeft w:val="0"/>
                      <w:marRight w:val="0"/>
                      <w:marTop w:val="0"/>
                      <w:marBottom w:val="0"/>
                      <w:divBdr>
                        <w:top w:val="none" w:sz="0" w:space="0" w:color="auto"/>
                        <w:left w:val="none" w:sz="0" w:space="0" w:color="auto"/>
                        <w:bottom w:val="none" w:sz="0" w:space="0" w:color="auto"/>
                        <w:right w:val="none" w:sz="0" w:space="0" w:color="auto"/>
                      </w:divBdr>
                      <w:divsChild>
                        <w:div w:id="1488746042">
                          <w:marLeft w:val="0"/>
                          <w:marRight w:val="0"/>
                          <w:marTop w:val="0"/>
                          <w:marBottom w:val="0"/>
                          <w:divBdr>
                            <w:top w:val="none" w:sz="0" w:space="0" w:color="auto"/>
                            <w:left w:val="none" w:sz="0" w:space="0" w:color="auto"/>
                            <w:bottom w:val="none" w:sz="0" w:space="0" w:color="auto"/>
                            <w:right w:val="none" w:sz="0" w:space="0" w:color="auto"/>
                          </w:divBdr>
                          <w:divsChild>
                            <w:div w:id="26032194">
                              <w:marLeft w:val="0"/>
                              <w:marRight w:val="0"/>
                              <w:marTop w:val="0"/>
                              <w:marBottom w:val="0"/>
                              <w:divBdr>
                                <w:top w:val="none" w:sz="0" w:space="0" w:color="auto"/>
                                <w:left w:val="none" w:sz="0" w:space="0" w:color="auto"/>
                                <w:bottom w:val="none" w:sz="0" w:space="0" w:color="auto"/>
                                <w:right w:val="none" w:sz="0" w:space="0" w:color="auto"/>
                              </w:divBdr>
                            </w:div>
                            <w:div w:id="497696707">
                              <w:marLeft w:val="0"/>
                              <w:marRight w:val="0"/>
                              <w:marTop w:val="0"/>
                              <w:marBottom w:val="0"/>
                              <w:divBdr>
                                <w:top w:val="none" w:sz="0" w:space="0" w:color="auto"/>
                                <w:left w:val="none" w:sz="0" w:space="0" w:color="auto"/>
                                <w:bottom w:val="none" w:sz="0" w:space="0" w:color="auto"/>
                                <w:right w:val="none" w:sz="0" w:space="0" w:color="auto"/>
                              </w:divBdr>
                            </w:div>
                            <w:div w:id="18385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5962">
      <w:bodyDiv w:val="1"/>
      <w:marLeft w:val="0"/>
      <w:marRight w:val="0"/>
      <w:marTop w:val="0"/>
      <w:marBottom w:val="0"/>
      <w:divBdr>
        <w:top w:val="none" w:sz="0" w:space="0" w:color="auto"/>
        <w:left w:val="none" w:sz="0" w:space="0" w:color="auto"/>
        <w:bottom w:val="none" w:sz="0" w:space="0" w:color="auto"/>
        <w:right w:val="none" w:sz="0" w:space="0" w:color="auto"/>
      </w:divBdr>
    </w:div>
    <w:div w:id="240256658">
      <w:bodyDiv w:val="1"/>
      <w:marLeft w:val="0"/>
      <w:marRight w:val="0"/>
      <w:marTop w:val="0"/>
      <w:marBottom w:val="0"/>
      <w:divBdr>
        <w:top w:val="none" w:sz="0" w:space="0" w:color="auto"/>
        <w:left w:val="none" w:sz="0" w:space="0" w:color="auto"/>
        <w:bottom w:val="none" w:sz="0" w:space="0" w:color="auto"/>
        <w:right w:val="none" w:sz="0" w:space="0" w:color="auto"/>
      </w:divBdr>
      <w:divsChild>
        <w:div w:id="271404631">
          <w:marLeft w:val="821"/>
          <w:marRight w:val="0"/>
          <w:marTop w:val="86"/>
          <w:marBottom w:val="0"/>
          <w:divBdr>
            <w:top w:val="none" w:sz="0" w:space="0" w:color="auto"/>
            <w:left w:val="none" w:sz="0" w:space="0" w:color="auto"/>
            <w:bottom w:val="none" w:sz="0" w:space="0" w:color="auto"/>
            <w:right w:val="none" w:sz="0" w:space="0" w:color="auto"/>
          </w:divBdr>
        </w:div>
        <w:div w:id="473723760">
          <w:marLeft w:val="821"/>
          <w:marRight w:val="0"/>
          <w:marTop w:val="86"/>
          <w:marBottom w:val="0"/>
          <w:divBdr>
            <w:top w:val="none" w:sz="0" w:space="0" w:color="auto"/>
            <w:left w:val="none" w:sz="0" w:space="0" w:color="auto"/>
            <w:bottom w:val="none" w:sz="0" w:space="0" w:color="auto"/>
            <w:right w:val="none" w:sz="0" w:space="0" w:color="auto"/>
          </w:divBdr>
        </w:div>
        <w:div w:id="1154686280">
          <w:marLeft w:val="821"/>
          <w:marRight w:val="0"/>
          <w:marTop w:val="86"/>
          <w:marBottom w:val="0"/>
          <w:divBdr>
            <w:top w:val="none" w:sz="0" w:space="0" w:color="auto"/>
            <w:left w:val="none" w:sz="0" w:space="0" w:color="auto"/>
            <w:bottom w:val="none" w:sz="0" w:space="0" w:color="auto"/>
            <w:right w:val="none" w:sz="0" w:space="0" w:color="auto"/>
          </w:divBdr>
        </w:div>
        <w:div w:id="1215920951">
          <w:marLeft w:val="821"/>
          <w:marRight w:val="0"/>
          <w:marTop w:val="86"/>
          <w:marBottom w:val="0"/>
          <w:divBdr>
            <w:top w:val="none" w:sz="0" w:space="0" w:color="auto"/>
            <w:left w:val="none" w:sz="0" w:space="0" w:color="auto"/>
            <w:bottom w:val="none" w:sz="0" w:space="0" w:color="auto"/>
            <w:right w:val="none" w:sz="0" w:space="0" w:color="auto"/>
          </w:divBdr>
        </w:div>
        <w:div w:id="1430007334">
          <w:marLeft w:val="821"/>
          <w:marRight w:val="0"/>
          <w:marTop w:val="86"/>
          <w:marBottom w:val="0"/>
          <w:divBdr>
            <w:top w:val="none" w:sz="0" w:space="0" w:color="auto"/>
            <w:left w:val="none" w:sz="0" w:space="0" w:color="auto"/>
            <w:bottom w:val="none" w:sz="0" w:space="0" w:color="auto"/>
            <w:right w:val="none" w:sz="0" w:space="0" w:color="auto"/>
          </w:divBdr>
        </w:div>
        <w:div w:id="1823962054">
          <w:marLeft w:val="821"/>
          <w:marRight w:val="0"/>
          <w:marTop w:val="86"/>
          <w:marBottom w:val="0"/>
          <w:divBdr>
            <w:top w:val="none" w:sz="0" w:space="0" w:color="auto"/>
            <w:left w:val="none" w:sz="0" w:space="0" w:color="auto"/>
            <w:bottom w:val="none" w:sz="0" w:space="0" w:color="auto"/>
            <w:right w:val="none" w:sz="0" w:space="0" w:color="auto"/>
          </w:divBdr>
        </w:div>
        <w:div w:id="1978103531">
          <w:marLeft w:val="821"/>
          <w:marRight w:val="0"/>
          <w:marTop w:val="86"/>
          <w:marBottom w:val="0"/>
          <w:divBdr>
            <w:top w:val="none" w:sz="0" w:space="0" w:color="auto"/>
            <w:left w:val="none" w:sz="0" w:space="0" w:color="auto"/>
            <w:bottom w:val="none" w:sz="0" w:space="0" w:color="auto"/>
            <w:right w:val="none" w:sz="0" w:space="0" w:color="auto"/>
          </w:divBdr>
        </w:div>
      </w:divsChild>
    </w:div>
    <w:div w:id="282007059">
      <w:bodyDiv w:val="1"/>
      <w:marLeft w:val="0"/>
      <w:marRight w:val="0"/>
      <w:marTop w:val="0"/>
      <w:marBottom w:val="0"/>
      <w:divBdr>
        <w:top w:val="none" w:sz="0" w:space="0" w:color="auto"/>
        <w:left w:val="none" w:sz="0" w:space="0" w:color="auto"/>
        <w:bottom w:val="none" w:sz="0" w:space="0" w:color="auto"/>
        <w:right w:val="none" w:sz="0" w:space="0" w:color="auto"/>
      </w:divBdr>
    </w:div>
    <w:div w:id="393089666">
      <w:bodyDiv w:val="1"/>
      <w:marLeft w:val="0"/>
      <w:marRight w:val="0"/>
      <w:marTop w:val="0"/>
      <w:marBottom w:val="0"/>
      <w:divBdr>
        <w:top w:val="none" w:sz="0" w:space="0" w:color="auto"/>
        <w:left w:val="none" w:sz="0" w:space="0" w:color="auto"/>
        <w:bottom w:val="none" w:sz="0" w:space="0" w:color="auto"/>
        <w:right w:val="none" w:sz="0" w:space="0" w:color="auto"/>
      </w:divBdr>
    </w:div>
    <w:div w:id="562833131">
      <w:marLeft w:val="0"/>
      <w:marRight w:val="0"/>
      <w:marTop w:val="0"/>
      <w:marBottom w:val="0"/>
      <w:divBdr>
        <w:top w:val="none" w:sz="0" w:space="0" w:color="auto"/>
        <w:left w:val="none" w:sz="0" w:space="0" w:color="auto"/>
        <w:bottom w:val="none" w:sz="0" w:space="0" w:color="auto"/>
        <w:right w:val="none" w:sz="0" w:space="0" w:color="auto"/>
      </w:divBdr>
      <w:divsChild>
        <w:div w:id="562833145">
          <w:marLeft w:val="0"/>
          <w:marRight w:val="0"/>
          <w:marTop w:val="0"/>
          <w:marBottom w:val="0"/>
          <w:divBdr>
            <w:top w:val="none" w:sz="0" w:space="0" w:color="auto"/>
            <w:left w:val="none" w:sz="0" w:space="0" w:color="auto"/>
            <w:bottom w:val="none" w:sz="0" w:space="0" w:color="auto"/>
            <w:right w:val="none" w:sz="0" w:space="0" w:color="auto"/>
          </w:divBdr>
          <w:divsChild>
            <w:div w:id="562833135">
              <w:marLeft w:val="450"/>
              <w:marRight w:val="450"/>
              <w:marTop w:val="1080"/>
              <w:marBottom w:val="90"/>
              <w:divBdr>
                <w:top w:val="none" w:sz="0" w:space="0" w:color="auto"/>
                <w:left w:val="none" w:sz="0" w:space="0" w:color="auto"/>
                <w:bottom w:val="none" w:sz="0" w:space="0" w:color="auto"/>
                <w:right w:val="none" w:sz="0" w:space="0" w:color="auto"/>
              </w:divBdr>
              <w:divsChild>
                <w:div w:id="562833138">
                  <w:marLeft w:val="0"/>
                  <w:marRight w:val="0"/>
                  <w:marTop w:val="0"/>
                  <w:marBottom w:val="0"/>
                  <w:divBdr>
                    <w:top w:val="none" w:sz="0" w:space="0" w:color="auto"/>
                    <w:left w:val="none" w:sz="0" w:space="0" w:color="auto"/>
                    <w:bottom w:val="none" w:sz="0" w:space="0" w:color="auto"/>
                    <w:right w:val="none" w:sz="0" w:space="0" w:color="auto"/>
                  </w:divBdr>
                  <w:divsChild>
                    <w:div w:id="562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3132">
      <w:marLeft w:val="0"/>
      <w:marRight w:val="0"/>
      <w:marTop w:val="0"/>
      <w:marBottom w:val="0"/>
      <w:divBdr>
        <w:top w:val="none" w:sz="0" w:space="0" w:color="auto"/>
        <w:left w:val="none" w:sz="0" w:space="0" w:color="auto"/>
        <w:bottom w:val="none" w:sz="0" w:space="0" w:color="auto"/>
        <w:right w:val="none" w:sz="0" w:space="0" w:color="auto"/>
      </w:divBdr>
    </w:div>
    <w:div w:id="562833133">
      <w:marLeft w:val="0"/>
      <w:marRight w:val="0"/>
      <w:marTop w:val="0"/>
      <w:marBottom w:val="0"/>
      <w:divBdr>
        <w:top w:val="none" w:sz="0" w:space="0" w:color="auto"/>
        <w:left w:val="none" w:sz="0" w:space="0" w:color="auto"/>
        <w:bottom w:val="none" w:sz="0" w:space="0" w:color="auto"/>
        <w:right w:val="none" w:sz="0" w:space="0" w:color="auto"/>
      </w:divBdr>
    </w:div>
    <w:div w:id="562833134">
      <w:marLeft w:val="0"/>
      <w:marRight w:val="0"/>
      <w:marTop w:val="0"/>
      <w:marBottom w:val="0"/>
      <w:divBdr>
        <w:top w:val="none" w:sz="0" w:space="0" w:color="auto"/>
        <w:left w:val="none" w:sz="0" w:space="0" w:color="auto"/>
        <w:bottom w:val="none" w:sz="0" w:space="0" w:color="auto"/>
        <w:right w:val="none" w:sz="0" w:space="0" w:color="auto"/>
      </w:divBdr>
    </w:div>
    <w:div w:id="562833136">
      <w:marLeft w:val="0"/>
      <w:marRight w:val="0"/>
      <w:marTop w:val="0"/>
      <w:marBottom w:val="0"/>
      <w:divBdr>
        <w:top w:val="none" w:sz="0" w:space="0" w:color="auto"/>
        <w:left w:val="none" w:sz="0" w:space="0" w:color="auto"/>
        <w:bottom w:val="none" w:sz="0" w:space="0" w:color="auto"/>
        <w:right w:val="none" w:sz="0" w:space="0" w:color="auto"/>
      </w:divBdr>
    </w:div>
    <w:div w:id="562833137">
      <w:marLeft w:val="0"/>
      <w:marRight w:val="0"/>
      <w:marTop w:val="0"/>
      <w:marBottom w:val="0"/>
      <w:divBdr>
        <w:top w:val="none" w:sz="0" w:space="0" w:color="auto"/>
        <w:left w:val="none" w:sz="0" w:space="0" w:color="auto"/>
        <w:bottom w:val="none" w:sz="0" w:space="0" w:color="auto"/>
        <w:right w:val="none" w:sz="0" w:space="0" w:color="auto"/>
      </w:divBdr>
    </w:div>
    <w:div w:id="562833139">
      <w:marLeft w:val="0"/>
      <w:marRight w:val="0"/>
      <w:marTop w:val="0"/>
      <w:marBottom w:val="0"/>
      <w:divBdr>
        <w:top w:val="none" w:sz="0" w:space="0" w:color="auto"/>
        <w:left w:val="none" w:sz="0" w:space="0" w:color="auto"/>
        <w:bottom w:val="none" w:sz="0" w:space="0" w:color="auto"/>
        <w:right w:val="none" w:sz="0" w:space="0" w:color="auto"/>
      </w:divBdr>
    </w:div>
    <w:div w:id="562833140">
      <w:marLeft w:val="0"/>
      <w:marRight w:val="0"/>
      <w:marTop w:val="0"/>
      <w:marBottom w:val="0"/>
      <w:divBdr>
        <w:top w:val="none" w:sz="0" w:space="0" w:color="auto"/>
        <w:left w:val="none" w:sz="0" w:space="0" w:color="auto"/>
        <w:bottom w:val="none" w:sz="0" w:space="0" w:color="auto"/>
        <w:right w:val="none" w:sz="0" w:space="0" w:color="auto"/>
      </w:divBdr>
    </w:div>
    <w:div w:id="562833141">
      <w:marLeft w:val="0"/>
      <w:marRight w:val="0"/>
      <w:marTop w:val="0"/>
      <w:marBottom w:val="0"/>
      <w:divBdr>
        <w:top w:val="none" w:sz="0" w:space="0" w:color="auto"/>
        <w:left w:val="none" w:sz="0" w:space="0" w:color="auto"/>
        <w:bottom w:val="none" w:sz="0" w:space="0" w:color="auto"/>
        <w:right w:val="none" w:sz="0" w:space="0" w:color="auto"/>
      </w:divBdr>
    </w:div>
    <w:div w:id="562833142">
      <w:marLeft w:val="0"/>
      <w:marRight w:val="0"/>
      <w:marTop w:val="0"/>
      <w:marBottom w:val="0"/>
      <w:divBdr>
        <w:top w:val="none" w:sz="0" w:space="0" w:color="auto"/>
        <w:left w:val="none" w:sz="0" w:space="0" w:color="auto"/>
        <w:bottom w:val="none" w:sz="0" w:space="0" w:color="auto"/>
        <w:right w:val="none" w:sz="0" w:space="0" w:color="auto"/>
      </w:divBdr>
    </w:div>
    <w:div w:id="562833143">
      <w:marLeft w:val="0"/>
      <w:marRight w:val="0"/>
      <w:marTop w:val="0"/>
      <w:marBottom w:val="0"/>
      <w:divBdr>
        <w:top w:val="none" w:sz="0" w:space="0" w:color="auto"/>
        <w:left w:val="none" w:sz="0" w:space="0" w:color="auto"/>
        <w:bottom w:val="none" w:sz="0" w:space="0" w:color="auto"/>
        <w:right w:val="none" w:sz="0" w:space="0" w:color="auto"/>
      </w:divBdr>
    </w:div>
    <w:div w:id="562833144">
      <w:marLeft w:val="0"/>
      <w:marRight w:val="0"/>
      <w:marTop w:val="0"/>
      <w:marBottom w:val="0"/>
      <w:divBdr>
        <w:top w:val="none" w:sz="0" w:space="0" w:color="auto"/>
        <w:left w:val="none" w:sz="0" w:space="0" w:color="auto"/>
        <w:bottom w:val="none" w:sz="0" w:space="0" w:color="auto"/>
        <w:right w:val="none" w:sz="0" w:space="0" w:color="auto"/>
      </w:divBdr>
    </w:div>
    <w:div w:id="562833146">
      <w:marLeft w:val="0"/>
      <w:marRight w:val="0"/>
      <w:marTop w:val="0"/>
      <w:marBottom w:val="0"/>
      <w:divBdr>
        <w:top w:val="none" w:sz="0" w:space="0" w:color="auto"/>
        <w:left w:val="none" w:sz="0" w:space="0" w:color="auto"/>
        <w:bottom w:val="none" w:sz="0" w:space="0" w:color="auto"/>
        <w:right w:val="none" w:sz="0" w:space="0" w:color="auto"/>
      </w:divBdr>
    </w:div>
    <w:div w:id="562833147">
      <w:marLeft w:val="0"/>
      <w:marRight w:val="0"/>
      <w:marTop w:val="0"/>
      <w:marBottom w:val="0"/>
      <w:divBdr>
        <w:top w:val="none" w:sz="0" w:space="0" w:color="auto"/>
        <w:left w:val="none" w:sz="0" w:space="0" w:color="auto"/>
        <w:bottom w:val="none" w:sz="0" w:space="0" w:color="auto"/>
        <w:right w:val="none" w:sz="0" w:space="0" w:color="auto"/>
      </w:divBdr>
    </w:div>
    <w:div w:id="562833149">
      <w:marLeft w:val="0"/>
      <w:marRight w:val="0"/>
      <w:marTop w:val="0"/>
      <w:marBottom w:val="0"/>
      <w:divBdr>
        <w:top w:val="none" w:sz="0" w:space="0" w:color="auto"/>
        <w:left w:val="none" w:sz="0" w:space="0" w:color="auto"/>
        <w:bottom w:val="none" w:sz="0" w:space="0" w:color="auto"/>
        <w:right w:val="none" w:sz="0" w:space="0" w:color="auto"/>
      </w:divBdr>
    </w:div>
    <w:div w:id="562833150">
      <w:marLeft w:val="0"/>
      <w:marRight w:val="0"/>
      <w:marTop w:val="0"/>
      <w:marBottom w:val="0"/>
      <w:divBdr>
        <w:top w:val="none" w:sz="0" w:space="0" w:color="auto"/>
        <w:left w:val="none" w:sz="0" w:space="0" w:color="auto"/>
        <w:bottom w:val="none" w:sz="0" w:space="0" w:color="auto"/>
        <w:right w:val="none" w:sz="0" w:space="0" w:color="auto"/>
      </w:divBdr>
    </w:div>
    <w:div w:id="562833151">
      <w:marLeft w:val="0"/>
      <w:marRight w:val="0"/>
      <w:marTop w:val="0"/>
      <w:marBottom w:val="0"/>
      <w:divBdr>
        <w:top w:val="none" w:sz="0" w:space="0" w:color="auto"/>
        <w:left w:val="none" w:sz="0" w:space="0" w:color="auto"/>
        <w:bottom w:val="none" w:sz="0" w:space="0" w:color="auto"/>
        <w:right w:val="none" w:sz="0" w:space="0" w:color="auto"/>
      </w:divBdr>
    </w:div>
    <w:div w:id="562833162">
      <w:marLeft w:val="0"/>
      <w:marRight w:val="0"/>
      <w:marTop w:val="0"/>
      <w:marBottom w:val="0"/>
      <w:divBdr>
        <w:top w:val="none" w:sz="0" w:space="0" w:color="auto"/>
        <w:left w:val="none" w:sz="0" w:space="0" w:color="auto"/>
        <w:bottom w:val="none" w:sz="0" w:space="0" w:color="auto"/>
        <w:right w:val="none" w:sz="0" w:space="0" w:color="auto"/>
      </w:divBdr>
      <w:divsChild>
        <w:div w:id="562833169">
          <w:marLeft w:val="155"/>
          <w:marRight w:val="155"/>
          <w:marTop w:val="0"/>
          <w:marBottom w:val="0"/>
          <w:divBdr>
            <w:top w:val="none" w:sz="0" w:space="0" w:color="auto"/>
            <w:left w:val="none" w:sz="0" w:space="0" w:color="auto"/>
            <w:bottom w:val="none" w:sz="0" w:space="0" w:color="auto"/>
            <w:right w:val="none" w:sz="0" w:space="0" w:color="auto"/>
          </w:divBdr>
          <w:divsChild>
            <w:div w:id="562833168">
              <w:marLeft w:val="0"/>
              <w:marRight w:val="0"/>
              <w:marTop w:val="0"/>
              <w:marBottom w:val="0"/>
              <w:divBdr>
                <w:top w:val="none" w:sz="0" w:space="0" w:color="auto"/>
                <w:left w:val="none" w:sz="0" w:space="0" w:color="auto"/>
                <w:bottom w:val="none" w:sz="0" w:space="0" w:color="auto"/>
                <w:right w:val="none" w:sz="0" w:space="0" w:color="auto"/>
              </w:divBdr>
              <w:divsChild>
                <w:div w:id="562833158">
                  <w:marLeft w:val="0"/>
                  <w:marRight w:val="0"/>
                  <w:marTop w:val="0"/>
                  <w:marBottom w:val="0"/>
                  <w:divBdr>
                    <w:top w:val="none" w:sz="0" w:space="0" w:color="auto"/>
                    <w:left w:val="none" w:sz="0" w:space="0" w:color="auto"/>
                    <w:bottom w:val="none" w:sz="0" w:space="0" w:color="auto"/>
                    <w:right w:val="none" w:sz="0" w:space="0" w:color="auto"/>
                  </w:divBdr>
                  <w:divsChild>
                    <w:div w:id="562833163">
                      <w:marLeft w:val="0"/>
                      <w:marRight w:val="0"/>
                      <w:marTop w:val="0"/>
                      <w:marBottom w:val="0"/>
                      <w:divBdr>
                        <w:top w:val="none" w:sz="0" w:space="0" w:color="auto"/>
                        <w:left w:val="none" w:sz="0" w:space="0" w:color="auto"/>
                        <w:bottom w:val="none" w:sz="0" w:space="0" w:color="auto"/>
                        <w:right w:val="none" w:sz="0" w:space="0" w:color="auto"/>
                      </w:divBdr>
                      <w:divsChild>
                        <w:div w:id="5628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833165">
      <w:marLeft w:val="0"/>
      <w:marRight w:val="0"/>
      <w:marTop w:val="0"/>
      <w:marBottom w:val="0"/>
      <w:divBdr>
        <w:top w:val="none" w:sz="0" w:space="0" w:color="auto"/>
        <w:left w:val="none" w:sz="0" w:space="0" w:color="auto"/>
        <w:bottom w:val="none" w:sz="0" w:space="0" w:color="auto"/>
        <w:right w:val="none" w:sz="0" w:space="0" w:color="auto"/>
      </w:divBdr>
      <w:divsChild>
        <w:div w:id="562833170">
          <w:marLeft w:val="155"/>
          <w:marRight w:val="155"/>
          <w:marTop w:val="0"/>
          <w:marBottom w:val="0"/>
          <w:divBdr>
            <w:top w:val="none" w:sz="0" w:space="0" w:color="auto"/>
            <w:left w:val="none" w:sz="0" w:space="0" w:color="auto"/>
            <w:bottom w:val="none" w:sz="0" w:space="0" w:color="auto"/>
            <w:right w:val="none" w:sz="0" w:space="0" w:color="auto"/>
          </w:divBdr>
          <w:divsChild>
            <w:div w:id="562833154">
              <w:marLeft w:val="0"/>
              <w:marRight w:val="0"/>
              <w:marTop w:val="0"/>
              <w:marBottom w:val="0"/>
              <w:divBdr>
                <w:top w:val="none" w:sz="0" w:space="0" w:color="auto"/>
                <w:left w:val="none" w:sz="0" w:space="0" w:color="auto"/>
                <w:bottom w:val="none" w:sz="0" w:space="0" w:color="auto"/>
                <w:right w:val="none" w:sz="0" w:space="0" w:color="auto"/>
              </w:divBdr>
              <w:divsChild>
                <w:div w:id="562833166">
                  <w:marLeft w:val="0"/>
                  <w:marRight w:val="0"/>
                  <w:marTop w:val="0"/>
                  <w:marBottom w:val="0"/>
                  <w:divBdr>
                    <w:top w:val="none" w:sz="0" w:space="0" w:color="auto"/>
                    <w:left w:val="none" w:sz="0" w:space="0" w:color="auto"/>
                    <w:bottom w:val="none" w:sz="0" w:space="0" w:color="auto"/>
                    <w:right w:val="none" w:sz="0" w:space="0" w:color="auto"/>
                  </w:divBdr>
                  <w:divsChild>
                    <w:div w:id="562833161">
                      <w:marLeft w:val="0"/>
                      <w:marRight w:val="0"/>
                      <w:marTop w:val="0"/>
                      <w:marBottom w:val="0"/>
                      <w:divBdr>
                        <w:top w:val="none" w:sz="0" w:space="0" w:color="auto"/>
                        <w:left w:val="none" w:sz="0" w:space="0" w:color="auto"/>
                        <w:bottom w:val="none" w:sz="0" w:space="0" w:color="auto"/>
                        <w:right w:val="none" w:sz="0" w:space="0" w:color="auto"/>
                      </w:divBdr>
                      <w:divsChild>
                        <w:div w:id="562833164">
                          <w:marLeft w:val="0"/>
                          <w:marRight w:val="0"/>
                          <w:marTop w:val="0"/>
                          <w:marBottom w:val="0"/>
                          <w:divBdr>
                            <w:top w:val="none" w:sz="0" w:space="0" w:color="auto"/>
                            <w:left w:val="none" w:sz="0" w:space="0" w:color="auto"/>
                            <w:bottom w:val="none" w:sz="0" w:space="0" w:color="auto"/>
                            <w:right w:val="none" w:sz="0" w:space="0" w:color="auto"/>
                          </w:divBdr>
                          <w:divsChild>
                            <w:div w:id="5628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833167">
      <w:marLeft w:val="0"/>
      <w:marRight w:val="0"/>
      <w:marTop w:val="0"/>
      <w:marBottom w:val="0"/>
      <w:divBdr>
        <w:top w:val="none" w:sz="0" w:space="0" w:color="auto"/>
        <w:left w:val="none" w:sz="0" w:space="0" w:color="auto"/>
        <w:bottom w:val="none" w:sz="0" w:space="0" w:color="auto"/>
        <w:right w:val="none" w:sz="0" w:space="0" w:color="auto"/>
      </w:divBdr>
      <w:divsChild>
        <w:div w:id="562833152">
          <w:marLeft w:val="155"/>
          <w:marRight w:val="155"/>
          <w:marTop w:val="0"/>
          <w:marBottom w:val="0"/>
          <w:divBdr>
            <w:top w:val="none" w:sz="0" w:space="0" w:color="auto"/>
            <w:left w:val="none" w:sz="0" w:space="0" w:color="auto"/>
            <w:bottom w:val="none" w:sz="0" w:space="0" w:color="auto"/>
            <w:right w:val="none" w:sz="0" w:space="0" w:color="auto"/>
          </w:divBdr>
          <w:divsChild>
            <w:div w:id="562833157">
              <w:marLeft w:val="0"/>
              <w:marRight w:val="0"/>
              <w:marTop w:val="0"/>
              <w:marBottom w:val="0"/>
              <w:divBdr>
                <w:top w:val="none" w:sz="0" w:space="0" w:color="auto"/>
                <w:left w:val="none" w:sz="0" w:space="0" w:color="auto"/>
                <w:bottom w:val="none" w:sz="0" w:space="0" w:color="auto"/>
                <w:right w:val="none" w:sz="0" w:space="0" w:color="auto"/>
              </w:divBdr>
              <w:divsChild>
                <w:div w:id="562833159">
                  <w:marLeft w:val="0"/>
                  <w:marRight w:val="0"/>
                  <w:marTop w:val="0"/>
                  <w:marBottom w:val="0"/>
                  <w:divBdr>
                    <w:top w:val="none" w:sz="0" w:space="0" w:color="auto"/>
                    <w:left w:val="none" w:sz="0" w:space="0" w:color="auto"/>
                    <w:bottom w:val="none" w:sz="0" w:space="0" w:color="auto"/>
                    <w:right w:val="none" w:sz="0" w:space="0" w:color="auto"/>
                  </w:divBdr>
                  <w:divsChild>
                    <w:div w:id="562833160">
                      <w:marLeft w:val="0"/>
                      <w:marRight w:val="0"/>
                      <w:marTop w:val="0"/>
                      <w:marBottom w:val="0"/>
                      <w:divBdr>
                        <w:top w:val="none" w:sz="0" w:space="0" w:color="auto"/>
                        <w:left w:val="none" w:sz="0" w:space="0" w:color="auto"/>
                        <w:bottom w:val="none" w:sz="0" w:space="0" w:color="auto"/>
                        <w:right w:val="none" w:sz="0" w:space="0" w:color="auto"/>
                      </w:divBdr>
                      <w:divsChild>
                        <w:div w:id="5628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6347">
      <w:bodyDiv w:val="1"/>
      <w:marLeft w:val="0"/>
      <w:marRight w:val="0"/>
      <w:marTop w:val="0"/>
      <w:marBottom w:val="0"/>
      <w:divBdr>
        <w:top w:val="none" w:sz="0" w:space="0" w:color="auto"/>
        <w:left w:val="none" w:sz="0" w:space="0" w:color="auto"/>
        <w:bottom w:val="none" w:sz="0" w:space="0" w:color="auto"/>
        <w:right w:val="none" w:sz="0" w:space="0" w:color="auto"/>
      </w:divBdr>
    </w:div>
    <w:div w:id="592860839">
      <w:bodyDiv w:val="1"/>
      <w:marLeft w:val="0"/>
      <w:marRight w:val="0"/>
      <w:marTop w:val="0"/>
      <w:marBottom w:val="0"/>
      <w:divBdr>
        <w:top w:val="none" w:sz="0" w:space="0" w:color="auto"/>
        <w:left w:val="none" w:sz="0" w:space="0" w:color="auto"/>
        <w:bottom w:val="none" w:sz="0" w:space="0" w:color="auto"/>
        <w:right w:val="none" w:sz="0" w:space="0" w:color="auto"/>
      </w:divBdr>
      <w:divsChild>
        <w:div w:id="74402216">
          <w:marLeft w:val="461"/>
          <w:marRight w:val="0"/>
          <w:marTop w:val="110"/>
          <w:marBottom w:val="0"/>
          <w:divBdr>
            <w:top w:val="none" w:sz="0" w:space="0" w:color="auto"/>
            <w:left w:val="none" w:sz="0" w:space="0" w:color="auto"/>
            <w:bottom w:val="none" w:sz="0" w:space="0" w:color="auto"/>
            <w:right w:val="none" w:sz="0" w:space="0" w:color="auto"/>
          </w:divBdr>
        </w:div>
        <w:div w:id="475799024">
          <w:marLeft w:val="461"/>
          <w:marRight w:val="0"/>
          <w:marTop w:val="110"/>
          <w:marBottom w:val="0"/>
          <w:divBdr>
            <w:top w:val="none" w:sz="0" w:space="0" w:color="auto"/>
            <w:left w:val="none" w:sz="0" w:space="0" w:color="auto"/>
            <w:bottom w:val="none" w:sz="0" w:space="0" w:color="auto"/>
            <w:right w:val="none" w:sz="0" w:space="0" w:color="auto"/>
          </w:divBdr>
        </w:div>
        <w:div w:id="853423244">
          <w:marLeft w:val="821"/>
          <w:marRight w:val="0"/>
          <w:marTop w:val="96"/>
          <w:marBottom w:val="0"/>
          <w:divBdr>
            <w:top w:val="none" w:sz="0" w:space="0" w:color="auto"/>
            <w:left w:val="none" w:sz="0" w:space="0" w:color="auto"/>
            <w:bottom w:val="none" w:sz="0" w:space="0" w:color="auto"/>
            <w:right w:val="none" w:sz="0" w:space="0" w:color="auto"/>
          </w:divBdr>
        </w:div>
        <w:div w:id="1297103357">
          <w:marLeft w:val="821"/>
          <w:marRight w:val="0"/>
          <w:marTop w:val="96"/>
          <w:marBottom w:val="0"/>
          <w:divBdr>
            <w:top w:val="none" w:sz="0" w:space="0" w:color="auto"/>
            <w:left w:val="none" w:sz="0" w:space="0" w:color="auto"/>
            <w:bottom w:val="none" w:sz="0" w:space="0" w:color="auto"/>
            <w:right w:val="none" w:sz="0" w:space="0" w:color="auto"/>
          </w:divBdr>
        </w:div>
        <w:div w:id="1863548147">
          <w:marLeft w:val="821"/>
          <w:marRight w:val="0"/>
          <w:marTop w:val="96"/>
          <w:marBottom w:val="0"/>
          <w:divBdr>
            <w:top w:val="none" w:sz="0" w:space="0" w:color="auto"/>
            <w:left w:val="none" w:sz="0" w:space="0" w:color="auto"/>
            <w:bottom w:val="none" w:sz="0" w:space="0" w:color="auto"/>
            <w:right w:val="none" w:sz="0" w:space="0" w:color="auto"/>
          </w:divBdr>
        </w:div>
      </w:divsChild>
    </w:div>
    <w:div w:id="662780576">
      <w:bodyDiv w:val="1"/>
      <w:marLeft w:val="0"/>
      <w:marRight w:val="0"/>
      <w:marTop w:val="0"/>
      <w:marBottom w:val="0"/>
      <w:divBdr>
        <w:top w:val="none" w:sz="0" w:space="0" w:color="auto"/>
        <w:left w:val="none" w:sz="0" w:space="0" w:color="auto"/>
        <w:bottom w:val="none" w:sz="0" w:space="0" w:color="auto"/>
        <w:right w:val="none" w:sz="0" w:space="0" w:color="auto"/>
      </w:divBdr>
    </w:div>
    <w:div w:id="699666370">
      <w:bodyDiv w:val="1"/>
      <w:marLeft w:val="0"/>
      <w:marRight w:val="0"/>
      <w:marTop w:val="0"/>
      <w:marBottom w:val="0"/>
      <w:divBdr>
        <w:top w:val="none" w:sz="0" w:space="0" w:color="auto"/>
        <w:left w:val="none" w:sz="0" w:space="0" w:color="auto"/>
        <w:bottom w:val="none" w:sz="0" w:space="0" w:color="auto"/>
        <w:right w:val="none" w:sz="0" w:space="0" w:color="auto"/>
      </w:divBdr>
      <w:divsChild>
        <w:div w:id="98991955">
          <w:marLeft w:val="821"/>
          <w:marRight w:val="0"/>
          <w:marTop w:val="96"/>
          <w:marBottom w:val="0"/>
          <w:divBdr>
            <w:top w:val="none" w:sz="0" w:space="0" w:color="auto"/>
            <w:left w:val="none" w:sz="0" w:space="0" w:color="auto"/>
            <w:bottom w:val="none" w:sz="0" w:space="0" w:color="auto"/>
            <w:right w:val="none" w:sz="0" w:space="0" w:color="auto"/>
          </w:divBdr>
        </w:div>
        <w:div w:id="668218250">
          <w:marLeft w:val="1123"/>
          <w:marRight w:val="0"/>
          <w:marTop w:val="96"/>
          <w:marBottom w:val="0"/>
          <w:divBdr>
            <w:top w:val="none" w:sz="0" w:space="0" w:color="auto"/>
            <w:left w:val="none" w:sz="0" w:space="0" w:color="auto"/>
            <w:bottom w:val="none" w:sz="0" w:space="0" w:color="auto"/>
            <w:right w:val="none" w:sz="0" w:space="0" w:color="auto"/>
          </w:divBdr>
        </w:div>
        <w:div w:id="1090585880">
          <w:marLeft w:val="821"/>
          <w:marRight w:val="0"/>
          <w:marTop w:val="96"/>
          <w:marBottom w:val="0"/>
          <w:divBdr>
            <w:top w:val="none" w:sz="0" w:space="0" w:color="auto"/>
            <w:left w:val="none" w:sz="0" w:space="0" w:color="auto"/>
            <w:bottom w:val="none" w:sz="0" w:space="0" w:color="auto"/>
            <w:right w:val="none" w:sz="0" w:space="0" w:color="auto"/>
          </w:divBdr>
        </w:div>
        <w:div w:id="1124470706">
          <w:marLeft w:val="821"/>
          <w:marRight w:val="0"/>
          <w:marTop w:val="96"/>
          <w:marBottom w:val="0"/>
          <w:divBdr>
            <w:top w:val="none" w:sz="0" w:space="0" w:color="auto"/>
            <w:left w:val="none" w:sz="0" w:space="0" w:color="auto"/>
            <w:bottom w:val="none" w:sz="0" w:space="0" w:color="auto"/>
            <w:right w:val="none" w:sz="0" w:space="0" w:color="auto"/>
          </w:divBdr>
        </w:div>
        <w:div w:id="1177647274">
          <w:marLeft w:val="821"/>
          <w:marRight w:val="0"/>
          <w:marTop w:val="96"/>
          <w:marBottom w:val="0"/>
          <w:divBdr>
            <w:top w:val="none" w:sz="0" w:space="0" w:color="auto"/>
            <w:left w:val="none" w:sz="0" w:space="0" w:color="auto"/>
            <w:bottom w:val="none" w:sz="0" w:space="0" w:color="auto"/>
            <w:right w:val="none" w:sz="0" w:space="0" w:color="auto"/>
          </w:divBdr>
        </w:div>
        <w:div w:id="1289583005">
          <w:marLeft w:val="821"/>
          <w:marRight w:val="0"/>
          <w:marTop w:val="96"/>
          <w:marBottom w:val="0"/>
          <w:divBdr>
            <w:top w:val="none" w:sz="0" w:space="0" w:color="auto"/>
            <w:left w:val="none" w:sz="0" w:space="0" w:color="auto"/>
            <w:bottom w:val="none" w:sz="0" w:space="0" w:color="auto"/>
            <w:right w:val="none" w:sz="0" w:space="0" w:color="auto"/>
          </w:divBdr>
        </w:div>
        <w:div w:id="1295328854">
          <w:marLeft w:val="821"/>
          <w:marRight w:val="0"/>
          <w:marTop w:val="96"/>
          <w:marBottom w:val="0"/>
          <w:divBdr>
            <w:top w:val="none" w:sz="0" w:space="0" w:color="auto"/>
            <w:left w:val="none" w:sz="0" w:space="0" w:color="auto"/>
            <w:bottom w:val="none" w:sz="0" w:space="0" w:color="auto"/>
            <w:right w:val="none" w:sz="0" w:space="0" w:color="auto"/>
          </w:divBdr>
        </w:div>
        <w:div w:id="1883440274">
          <w:marLeft w:val="821"/>
          <w:marRight w:val="0"/>
          <w:marTop w:val="96"/>
          <w:marBottom w:val="0"/>
          <w:divBdr>
            <w:top w:val="none" w:sz="0" w:space="0" w:color="auto"/>
            <w:left w:val="none" w:sz="0" w:space="0" w:color="auto"/>
            <w:bottom w:val="none" w:sz="0" w:space="0" w:color="auto"/>
            <w:right w:val="none" w:sz="0" w:space="0" w:color="auto"/>
          </w:divBdr>
        </w:div>
      </w:divsChild>
    </w:div>
    <w:div w:id="740829413">
      <w:bodyDiv w:val="1"/>
      <w:marLeft w:val="0"/>
      <w:marRight w:val="0"/>
      <w:marTop w:val="0"/>
      <w:marBottom w:val="0"/>
      <w:divBdr>
        <w:top w:val="none" w:sz="0" w:space="0" w:color="auto"/>
        <w:left w:val="none" w:sz="0" w:space="0" w:color="auto"/>
        <w:bottom w:val="none" w:sz="0" w:space="0" w:color="auto"/>
        <w:right w:val="none" w:sz="0" w:space="0" w:color="auto"/>
      </w:divBdr>
      <w:divsChild>
        <w:div w:id="256524537">
          <w:marLeft w:val="821"/>
          <w:marRight w:val="0"/>
          <w:marTop w:val="101"/>
          <w:marBottom w:val="0"/>
          <w:divBdr>
            <w:top w:val="none" w:sz="0" w:space="0" w:color="auto"/>
            <w:left w:val="none" w:sz="0" w:space="0" w:color="auto"/>
            <w:bottom w:val="none" w:sz="0" w:space="0" w:color="auto"/>
            <w:right w:val="none" w:sz="0" w:space="0" w:color="auto"/>
          </w:divBdr>
        </w:div>
        <w:div w:id="302931984">
          <w:marLeft w:val="461"/>
          <w:marRight w:val="0"/>
          <w:marTop w:val="120"/>
          <w:marBottom w:val="0"/>
          <w:divBdr>
            <w:top w:val="none" w:sz="0" w:space="0" w:color="auto"/>
            <w:left w:val="none" w:sz="0" w:space="0" w:color="auto"/>
            <w:bottom w:val="none" w:sz="0" w:space="0" w:color="auto"/>
            <w:right w:val="none" w:sz="0" w:space="0" w:color="auto"/>
          </w:divBdr>
        </w:div>
        <w:div w:id="425926865">
          <w:marLeft w:val="461"/>
          <w:marRight w:val="0"/>
          <w:marTop w:val="120"/>
          <w:marBottom w:val="0"/>
          <w:divBdr>
            <w:top w:val="none" w:sz="0" w:space="0" w:color="auto"/>
            <w:left w:val="none" w:sz="0" w:space="0" w:color="auto"/>
            <w:bottom w:val="none" w:sz="0" w:space="0" w:color="auto"/>
            <w:right w:val="none" w:sz="0" w:space="0" w:color="auto"/>
          </w:divBdr>
        </w:div>
        <w:div w:id="496380613">
          <w:marLeft w:val="821"/>
          <w:marRight w:val="0"/>
          <w:marTop w:val="101"/>
          <w:marBottom w:val="0"/>
          <w:divBdr>
            <w:top w:val="none" w:sz="0" w:space="0" w:color="auto"/>
            <w:left w:val="none" w:sz="0" w:space="0" w:color="auto"/>
            <w:bottom w:val="none" w:sz="0" w:space="0" w:color="auto"/>
            <w:right w:val="none" w:sz="0" w:space="0" w:color="auto"/>
          </w:divBdr>
        </w:div>
        <w:div w:id="536897312">
          <w:marLeft w:val="821"/>
          <w:marRight w:val="0"/>
          <w:marTop w:val="101"/>
          <w:marBottom w:val="0"/>
          <w:divBdr>
            <w:top w:val="none" w:sz="0" w:space="0" w:color="auto"/>
            <w:left w:val="none" w:sz="0" w:space="0" w:color="auto"/>
            <w:bottom w:val="none" w:sz="0" w:space="0" w:color="auto"/>
            <w:right w:val="none" w:sz="0" w:space="0" w:color="auto"/>
          </w:divBdr>
        </w:div>
        <w:div w:id="1413546431">
          <w:marLeft w:val="821"/>
          <w:marRight w:val="0"/>
          <w:marTop w:val="101"/>
          <w:marBottom w:val="0"/>
          <w:divBdr>
            <w:top w:val="none" w:sz="0" w:space="0" w:color="auto"/>
            <w:left w:val="none" w:sz="0" w:space="0" w:color="auto"/>
            <w:bottom w:val="none" w:sz="0" w:space="0" w:color="auto"/>
            <w:right w:val="none" w:sz="0" w:space="0" w:color="auto"/>
          </w:divBdr>
        </w:div>
        <w:div w:id="1447700141">
          <w:marLeft w:val="821"/>
          <w:marRight w:val="0"/>
          <w:marTop w:val="101"/>
          <w:marBottom w:val="0"/>
          <w:divBdr>
            <w:top w:val="none" w:sz="0" w:space="0" w:color="auto"/>
            <w:left w:val="none" w:sz="0" w:space="0" w:color="auto"/>
            <w:bottom w:val="none" w:sz="0" w:space="0" w:color="auto"/>
            <w:right w:val="none" w:sz="0" w:space="0" w:color="auto"/>
          </w:divBdr>
        </w:div>
        <w:div w:id="1531920356">
          <w:marLeft w:val="461"/>
          <w:marRight w:val="0"/>
          <w:marTop w:val="120"/>
          <w:marBottom w:val="0"/>
          <w:divBdr>
            <w:top w:val="none" w:sz="0" w:space="0" w:color="auto"/>
            <w:left w:val="none" w:sz="0" w:space="0" w:color="auto"/>
            <w:bottom w:val="none" w:sz="0" w:space="0" w:color="auto"/>
            <w:right w:val="none" w:sz="0" w:space="0" w:color="auto"/>
          </w:divBdr>
        </w:div>
        <w:div w:id="1731224807">
          <w:marLeft w:val="461"/>
          <w:marRight w:val="0"/>
          <w:marTop w:val="120"/>
          <w:marBottom w:val="0"/>
          <w:divBdr>
            <w:top w:val="none" w:sz="0" w:space="0" w:color="auto"/>
            <w:left w:val="none" w:sz="0" w:space="0" w:color="auto"/>
            <w:bottom w:val="none" w:sz="0" w:space="0" w:color="auto"/>
            <w:right w:val="none" w:sz="0" w:space="0" w:color="auto"/>
          </w:divBdr>
        </w:div>
        <w:div w:id="1994680582">
          <w:marLeft w:val="821"/>
          <w:marRight w:val="0"/>
          <w:marTop w:val="101"/>
          <w:marBottom w:val="0"/>
          <w:divBdr>
            <w:top w:val="none" w:sz="0" w:space="0" w:color="auto"/>
            <w:left w:val="none" w:sz="0" w:space="0" w:color="auto"/>
            <w:bottom w:val="none" w:sz="0" w:space="0" w:color="auto"/>
            <w:right w:val="none" w:sz="0" w:space="0" w:color="auto"/>
          </w:divBdr>
        </w:div>
      </w:divsChild>
    </w:div>
    <w:div w:id="775098896">
      <w:bodyDiv w:val="1"/>
      <w:marLeft w:val="0"/>
      <w:marRight w:val="0"/>
      <w:marTop w:val="0"/>
      <w:marBottom w:val="0"/>
      <w:divBdr>
        <w:top w:val="none" w:sz="0" w:space="0" w:color="auto"/>
        <w:left w:val="none" w:sz="0" w:space="0" w:color="auto"/>
        <w:bottom w:val="none" w:sz="0" w:space="0" w:color="auto"/>
        <w:right w:val="none" w:sz="0" w:space="0" w:color="auto"/>
      </w:divBdr>
      <w:divsChild>
        <w:div w:id="271784800">
          <w:marLeft w:val="821"/>
          <w:marRight w:val="0"/>
          <w:marTop w:val="86"/>
          <w:marBottom w:val="0"/>
          <w:divBdr>
            <w:top w:val="none" w:sz="0" w:space="0" w:color="auto"/>
            <w:left w:val="none" w:sz="0" w:space="0" w:color="auto"/>
            <w:bottom w:val="none" w:sz="0" w:space="0" w:color="auto"/>
            <w:right w:val="none" w:sz="0" w:space="0" w:color="auto"/>
          </w:divBdr>
        </w:div>
        <w:div w:id="1319462314">
          <w:marLeft w:val="821"/>
          <w:marRight w:val="0"/>
          <w:marTop w:val="86"/>
          <w:marBottom w:val="0"/>
          <w:divBdr>
            <w:top w:val="none" w:sz="0" w:space="0" w:color="auto"/>
            <w:left w:val="none" w:sz="0" w:space="0" w:color="auto"/>
            <w:bottom w:val="none" w:sz="0" w:space="0" w:color="auto"/>
            <w:right w:val="none" w:sz="0" w:space="0" w:color="auto"/>
          </w:divBdr>
        </w:div>
        <w:div w:id="1585995555">
          <w:marLeft w:val="461"/>
          <w:marRight w:val="0"/>
          <w:marTop w:val="101"/>
          <w:marBottom w:val="0"/>
          <w:divBdr>
            <w:top w:val="none" w:sz="0" w:space="0" w:color="auto"/>
            <w:left w:val="none" w:sz="0" w:space="0" w:color="auto"/>
            <w:bottom w:val="none" w:sz="0" w:space="0" w:color="auto"/>
            <w:right w:val="none" w:sz="0" w:space="0" w:color="auto"/>
          </w:divBdr>
        </w:div>
        <w:div w:id="1596014824">
          <w:marLeft w:val="821"/>
          <w:marRight w:val="0"/>
          <w:marTop w:val="86"/>
          <w:marBottom w:val="0"/>
          <w:divBdr>
            <w:top w:val="none" w:sz="0" w:space="0" w:color="auto"/>
            <w:left w:val="none" w:sz="0" w:space="0" w:color="auto"/>
            <w:bottom w:val="none" w:sz="0" w:space="0" w:color="auto"/>
            <w:right w:val="none" w:sz="0" w:space="0" w:color="auto"/>
          </w:divBdr>
        </w:div>
        <w:div w:id="1739553167">
          <w:marLeft w:val="821"/>
          <w:marRight w:val="0"/>
          <w:marTop w:val="86"/>
          <w:marBottom w:val="0"/>
          <w:divBdr>
            <w:top w:val="none" w:sz="0" w:space="0" w:color="auto"/>
            <w:left w:val="none" w:sz="0" w:space="0" w:color="auto"/>
            <w:bottom w:val="none" w:sz="0" w:space="0" w:color="auto"/>
            <w:right w:val="none" w:sz="0" w:space="0" w:color="auto"/>
          </w:divBdr>
        </w:div>
      </w:divsChild>
    </w:div>
    <w:div w:id="778137449">
      <w:bodyDiv w:val="1"/>
      <w:marLeft w:val="0"/>
      <w:marRight w:val="0"/>
      <w:marTop w:val="0"/>
      <w:marBottom w:val="0"/>
      <w:divBdr>
        <w:top w:val="none" w:sz="0" w:space="0" w:color="auto"/>
        <w:left w:val="none" w:sz="0" w:space="0" w:color="auto"/>
        <w:bottom w:val="none" w:sz="0" w:space="0" w:color="auto"/>
        <w:right w:val="none" w:sz="0" w:space="0" w:color="auto"/>
      </w:divBdr>
    </w:div>
    <w:div w:id="791439623">
      <w:bodyDiv w:val="1"/>
      <w:marLeft w:val="0"/>
      <w:marRight w:val="0"/>
      <w:marTop w:val="0"/>
      <w:marBottom w:val="0"/>
      <w:divBdr>
        <w:top w:val="none" w:sz="0" w:space="0" w:color="auto"/>
        <w:left w:val="none" w:sz="0" w:space="0" w:color="auto"/>
        <w:bottom w:val="none" w:sz="0" w:space="0" w:color="auto"/>
        <w:right w:val="none" w:sz="0" w:space="0" w:color="auto"/>
      </w:divBdr>
    </w:div>
    <w:div w:id="814494055">
      <w:bodyDiv w:val="1"/>
      <w:marLeft w:val="0"/>
      <w:marRight w:val="0"/>
      <w:marTop w:val="0"/>
      <w:marBottom w:val="0"/>
      <w:divBdr>
        <w:top w:val="none" w:sz="0" w:space="0" w:color="auto"/>
        <w:left w:val="none" w:sz="0" w:space="0" w:color="auto"/>
        <w:bottom w:val="none" w:sz="0" w:space="0" w:color="auto"/>
        <w:right w:val="none" w:sz="0" w:space="0" w:color="auto"/>
      </w:divBdr>
      <w:divsChild>
        <w:div w:id="195973850">
          <w:marLeft w:val="821"/>
          <w:marRight w:val="0"/>
          <w:marTop w:val="86"/>
          <w:marBottom w:val="0"/>
          <w:divBdr>
            <w:top w:val="none" w:sz="0" w:space="0" w:color="auto"/>
            <w:left w:val="none" w:sz="0" w:space="0" w:color="auto"/>
            <w:bottom w:val="none" w:sz="0" w:space="0" w:color="auto"/>
            <w:right w:val="none" w:sz="0" w:space="0" w:color="auto"/>
          </w:divBdr>
        </w:div>
        <w:div w:id="622461356">
          <w:marLeft w:val="821"/>
          <w:marRight w:val="0"/>
          <w:marTop w:val="86"/>
          <w:marBottom w:val="0"/>
          <w:divBdr>
            <w:top w:val="none" w:sz="0" w:space="0" w:color="auto"/>
            <w:left w:val="none" w:sz="0" w:space="0" w:color="auto"/>
            <w:bottom w:val="none" w:sz="0" w:space="0" w:color="auto"/>
            <w:right w:val="none" w:sz="0" w:space="0" w:color="auto"/>
          </w:divBdr>
        </w:div>
        <w:div w:id="676618371">
          <w:marLeft w:val="821"/>
          <w:marRight w:val="0"/>
          <w:marTop w:val="86"/>
          <w:marBottom w:val="0"/>
          <w:divBdr>
            <w:top w:val="none" w:sz="0" w:space="0" w:color="auto"/>
            <w:left w:val="none" w:sz="0" w:space="0" w:color="auto"/>
            <w:bottom w:val="none" w:sz="0" w:space="0" w:color="auto"/>
            <w:right w:val="none" w:sz="0" w:space="0" w:color="auto"/>
          </w:divBdr>
        </w:div>
        <w:div w:id="1710379311">
          <w:marLeft w:val="821"/>
          <w:marRight w:val="0"/>
          <w:marTop w:val="86"/>
          <w:marBottom w:val="0"/>
          <w:divBdr>
            <w:top w:val="none" w:sz="0" w:space="0" w:color="auto"/>
            <w:left w:val="none" w:sz="0" w:space="0" w:color="auto"/>
            <w:bottom w:val="none" w:sz="0" w:space="0" w:color="auto"/>
            <w:right w:val="none" w:sz="0" w:space="0" w:color="auto"/>
          </w:divBdr>
        </w:div>
      </w:divsChild>
    </w:div>
    <w:div w:id="862015593">
      <w:bodyDiv w:val="1"/>
      <w:marLeft w:val="0"/>
      <w:marRight w:val="0"/>
      <w:marTop w:val="0"/>
      <w:marBottom w:val="0"/>
      <w:divBdr>
        <w:top w:val="none" w:sz="0" w:space="0" w:color="auto"/>
        <w:left w:val="none" w:sz="0" w:space="0" w:color="auto"/>
        <w:bottom w:val="none" w:sz="0" w:space="0" w:color="auto"/>
        <w:right w:val="none" w:sz="0" w:space="0" w:color="auto"/>
      </w:divBdr>
      <w:divsChild>
        <w:div w:id="21370459">
          <w:marLeft w:val="1123"/>
          <w:marRight w:val="0"/>
          <w:marTop w:val="96"/>
          <w:marBottom w:val="0"/>
          <w:divBdr>
            <w:top w:val="none" w:sz="0" w:space="0" w:color="auto"/>
            <w:left w:val="none" w:sz="0" w:space="0" w:color="auto"/>
            <w:bottom w:val="none" w:sz="0" w:space="0" w:color="auto"/>
            <w:right w:val="none" w:sz="0" w:space="0" w:color="auto"/>
          </w:divBdr>
        </w:div>
        <w:div w:id="334961779">
          <w:marLeft w:val="1498"/>
          <w:marRight w:val="0"/>
          <w:marTop w:val="96"/>
          <w:marBottom w:val="0"/>
          <w:divBdr>
            <w:top w:val="none" w:sz="0" w:space="0" w:color="auto"/>
            <w:left w:val="none" w:sz="0" w:space="0" w:color="auto"/>
            <w:bottom w:val="none" w:sz="0" w:space="0" w:color="auto"/>
            <w:right w:val="none" w:sz="0" w:space="0" w:color="auto"/>
          </w:divBdr>
        </w:div>
        <w:div w:id="577250418">
          <w:marLeft w:val="1498"/>
          <w:marRight w:val="0"/>
          <w:marTop w:val="96"/>
          <w:marBottom w:val="0"/>
          <w:divBdr>
            <w:top w:val="none" w:sz="0" w:space="0" w:color="auto"/>
            <w:left w:val="none" w:sz="0" w:space="0" w:color="auto"/>
            <w:bottom w:val="none" w:sz="0" w:space="0" w:color="auto"/>
            <w:right w:val="none" w:sz="0" w:space="0" w:color="auto"/>
          </w:divBdr>
        </w:div>
        <w:div w:id="1035548100">
          <w:marLeft w:val="1123"/>
          <w:marRight w:val="0"/>
          <w:marTop w:val="96"/>
          <w:marBottom w:val="0"/>
          <w:divBdr>
            <w:top w:val="none" w:sz="0" w:space="0" w:color="auto"/>
            <w:left w:val="none" w:sz="0" w:space="0" w:color="auto"/>
            <w:bottom w:val="none" w:sz="0" w:space="0" w:color="auto"/>
            <w:right w:val="none" w:sz="0" w:space="0" w:color="auto"/>
          </w:divBdr>
        </w:div>
        <w:div w:id="1138185338">
          <w:marLeft w:val="1123"/>
          <w:marRight w:val="0"/>
          <w:marTop w:val="96"/>
          <w:marBottom w:val="0"/>
          <w:divBdr>
            <w:top w:val="none" w:sz="0" w:space="0" w:color="auto"/>
            <w:left w:val="none" w:sz="0" w:space="0" w:color="auto"/>
            <w:bottom w:val="none" w:sz="0" w:space="0" w:color="auto"/>
            <w:right w:val="none" w:sz="0" w:space="0" w:color="auto"/>
          </w:divBdr>
        </w:div>
        <w:div w:id="1876505360">
          <w:marLeft w:val="1498"/>
          <w:marRight w:val="0"/>
          <w:marTop w:val="96"/>
          <w:marBottom w:val="0"/>
          <w:divBdr>
            <w:top w:val="none" w:sz="0" w:space="0" w:color="auto"/>
            <w:left w:val="none" w:sz="0" w:space="0" w:color="auto"/>
            <w:bottom w:val="none" w:sz="0" w:space="0" w:color="auto"/>
            <w:right w:val="none" w:sz="0" w:space="0" w:color="auto"/>
          </w:divBdr>
        </w:div>
        <w:div w:id="1884051083">
          <w:marLeft w:val="821"/>
          <w:marRight w:val="0"/>
          <w:marTop w:val="96"/>
          <w:marBottom w:val="0"/>
          <w:divBdr>
            <w:top w:val="none" w:sz="0" w:space="0" w:color="auto"/>
            <w:left w:val="none" w:sz="0" w:space="0" w:color="auto"/>
            <w:bottom w:val="none" w:sz="0" w:space="0" w:color="auto"/>
            <w:right w:val="none" w:sz="0" w:space="0" w:color="auto"/>
          </w:divBdr>
        </w:div>
      </w:divsChild>
    </w:div>
    <w:div w:id="925963916">
      <w:bodyDiv w:val="1"/>
      <w:marLeft w:val="0"/>
      <w:marRight w:val="0"/>
      <w:marTop w:val="0"/>
      <w:marBottom w:val="0"/>
      <w:divBdr>
        <w:top w:val="none" w:sz="0" w:space="0" w:color="auto"/>
        <w:left w:val="none" w:sz="0" w:space="0" w:color="auto"/>
        <w:bottom w:val="none" w:sz="0" w:space="0" w:color="auto"/>
        <w:right w:val="none" w:sz="0" w:space="0" w:color="auto"/>
      </w:divBdr>
      <w:divsChild>
        <w:div w:id="1302154006">
          <w:marLeft w:val="0"/>
          <w:marRight w:val="0"/>
          <w:marTop w:val="0"/>
          <w:marBottom w:val="0"/>
          <w:divBdr>
            <w:top w:val="none" w:sz="0" w:space="0" w:color="auto"/>
            <w:left w:val="none" w:sz="0" w:space="0" w:color="auto"/>
            <w:bottom w:val="none" w:sz="0" w:space="0" w:color="auto"/>
            <w:right w:val="none" w:sz="0" w:space="0" w:color="auto"/>
          </w:divBdr>
          <w:divsChild>
            <w:div w:id="144443655">
              <w:marLeft w:val="0"/>
              <w:marRight w:val="0"/>
              <w:marTop w:val="0"/>
              <w:marBottom w:val="0"/>
              <w:divBdr>
                <w:top w:val="none" w:sz="0" w:space="0" w:color="auto"/>
                <w:left w:val="none" w:sz="0" w:space="0" w:color="auto"/>
                <w:bottom w:val="none" w:sz="0" w:space="0" w:color="auto"/>
                <w:right w:val="none" w:sz="0" w:space="0" w:color="auto"/>
              </w:divBdr>
              <w:divsChild>
                <w:div w:id="1488478435">
                  <w:marLeft w:val="300"/>
                  <w:marRight w:val="0"/>
                  <w:marTop w:val="0"/>
                  <w:marBottom w:val="0"/>
                  <w:divBdr>
                    <w:top w:val="none" w:sz="0" w:space="0" w:color="auto"/>
                    <w:left w:val="none" w:sz="0" w:space="0" w:color="auto"/>
                    <w:bottom w:val="none" w:sz="0" w:space="0" w:color="auto"/>
                    <w:right w:val="none" w:sz="0" w:space="0" w:color="auto"/>
                  </w:divBdr>
                  <w:divsChild>
                    <w:div w:id="289942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26714118">
      <w:bodyDiv w:val="1"/>
      <w:marLeft w:val="0"/>
      <w:marRight w:val="0"/>
      <w:marTop w:val="0"/>
      <w:marBottom w:val="0"/>
      <w:divBdr>
        <w:top w:val="none" w:sz="0" w:space="0" w:color="auto"/>
        <w:left w:val="none" w:sz="0" w:space="0" w:color="auto"/>
        <w:bottom w:val="none" w:sz="0" w:space="0" w:color="auto"/>
        <w:right w:val="none" w:sz="0" w:space="0" w:color="auto"/>
      </w:divBdr>
    </w:div>
    <w:div w:id="1108892962">
      <w:bodyDiv w:val="1"/>
      <w:marLeft w:val="0"/>
      <w:marRight w:val="0"/>
      <w:marTop w:val="0"/>
      <w:marBottom w:val="0"/>
      <w:divBdr>
        <w:top w:val="none" w:sz="0" w:space="0" w:color="auto"/>
        <w:left w:val="none" w:sz="0" w:space="0" w:color="auto"/>
        <w:bottom w:val="none" w:sz="0" w:space="0" w:color="auto"/>
        <w:right w:val="none" w:sz="0" w:space="0" w:color="auto"/>
      </w:divBdr>
    </w:div>
    <w:div w:id="1165127512">
      <w:bodyDiv w:val="1"/>
      <w:marLeft w:val="0"/>
      <w:marRight w:val="0"/>
      <w:marTop w:val="0"/>
      <w:marBottom w:val="0"/>
      <w:divBdr>
        <w:top w:val="none" w:sz="0" w:space="0" w:color="auto"/>
        <w:left w:val="none" w:sz="0" w:space="0" w:color="auto"/>
        <w:bottom w:val="none" w:sz="0" w:space="0" w:color="auto"/>
        <w:right w:val="none" w:sz="0" w:space="0" w:color="auto"/>
      </w:divBdr>
    </w:div>
    <w:div w:id="1174956736">
      <w:bodyDiv w:val="1"/>
      <w:marLeft w:val="0"/>
      <w:marRight w:val="0"/>
      <w:marTop w:val="0"/>
      <w:marBottom w:val="0"/>
      <w:divBdr>
        <w:top w:val="none" w:sz="0" w:space="0" w:color="auto"/>
        <w:left w:val="none" w:sz="0" w:space="0" w:color="auto"/>
        <w:bottom w:val="none" w:sz="0" w:space="0" w:color="auto"/>
        <w:right w:val="none" w:sz="0" w:space="0" w:color="auto"/>
      </w:divBdr>
      <w:divsChild>
        <w:div w:id="682829169">
          <w:marLeft w:val="821"/>
          <w:marRight w:val="0"/>
          <w:marTop w:val="86"/>
          <w:marBottom w:val="0"/>
          <w:divBdr>
            <w:top w:val="none" w:sz="0" w:space="0" w:color="auto"/>
            <w:left w:val="none" w:sz="0" w:space="0" w:color="auto"/>
            <w:bottom w:val="none" w:sz="0" w:space="0" w:color="auto"/>
            <w:right w:val="none" w:sz="0" w:space="0" w:color="auto"/>
          </w:divBdr>
        </w:div>
        <w:div w:id="858423249">
          <w:marLeft w:val="821"/>
          <w:marRight w:val="0"/>
          <w:marTop w:val="86"/>
          <w:marBottom w:val="0"/>
          <w:divBdr>
            <w:top w:val="none" w:sz="0" w:space="0" w:color="auto"/>
            <w:left w:val="none" w:sz="0" w:space="0" w:color="auto"/>
            <w:bottom w:val="none" w:sz="0" w:space="0" w:color="auto"/>
            <w:right w:val="none" w:sz="0" w:space="0" w:color="auto"/>
          </w:divBdr>
        </w:div>
        <w:div w:id="920481704">
          <w:marLeft w:val="821"/>
          <w:marRight w:val="0"/>
          <w:marTop w:val="86"/>
          <w:marBottom w:val="0"/>
          <w:divBdr>
            <w:top w:val="none" w:sz="0" w:space="0" w:color="auto"/>
            <w:left w:val="none" w:sz="0" w:space="0" w:color="auto"/>
            <w:bottom w:val="none" w:sz="0" w:space="0" w:color="auto"/>
            <w:right w:val="none" w:sz="0" w:space="0" w:color="auto"/>
          </w:divBdr>
        </w:div>
        <w:div w:id="1864856455">
          <w:marLeft w:val="461"/>
          <w:marRight w:val="0"/>
          <w:marTop w:val="101"/>
          <w:marBottom w:val="0"/>
          <w:divBdr>
            <w:top w:val="none" w:sz="0" w:space="0" w:color="auto"/>
            <w:left w:val="none" w:sz="0" w:space="0" w:color="auto"/>
            <w:bottom w:val="none" w:sz="0" w:space="0" w:color="auto"/>
            <w:right w:val="none" w:sz="0" w:space="0" w:color="auto"/>
          </w:divBdr>
        </w:div>
        <w:div w:id="1925721944">
          <w:marLeft w:val="821"/>
          <w:marRight w:val="0"/>
          <w:marTop w:val="86"/>
          <w:marBottom w:val="0"/>
          <w:divBdr>
            <w:top w:val="none" w:sz="0" w:space="0" w:color="auto"/>
            <w:left w:val="none" w:sz="0" w:space="0" w:color="auto"/>
            <w:bottom w:val="none" w:sz="0" w:space="0" w:color="auto"/>
            <w:right w:val="none" w:sz="0" w:space="0" w:color="auto"/>
          </w:divBdr>
        </w:div>
      </w:divsChild>
    </w:div>
    <w:div w:id="1197818124">
      <w:bodyDiv w:val="1"/>
      <w:marLeft w:val="0"/>
      <w:marRight w:val="0"/>
      <w:marTop w:val="0"/>
      <w:marBottom w:val="0"/>
      <w:divBdr>
        <w:top w:val="none" w:sz="0" w:space="0" w:color="auto"/>
        <w:left w:val="none" w:sz="0" w:space="0" w:color="auto"/>
        <w:bottom w:val="none" w:sz="0" w:space="0" w:color="auto"/>
        <w:right w:val="none" w:sz="0" w:space="0" w:color="auto"/>
      </w:divBdr>
    </w:div>
    <w:div w:id="1209106044">
      <w:bodyDiv w:val="1"/>
      <w:marLeft w:val="0"/>
      <w:marRight w:val="0"/>
      <w:marTop w:val="0"/>
      <w:marBottom w:val="0"/>
      <w:divBdr>
        <w:top w:val="none" w:sz="0" w:space="0" w:color="auto"/>
        <w:left w:val="none" w:sz="0" w:space="0" w:color="auto"/>
        <w:bottom w:val="none" w:sz="0" w:space="0" w:color="auto"/>
        <w:right w:val="none" w:sz="0" w:space="0" w:color="auto"/>
      </w:divBdr>
      <w:divsChild>
        <w:div w:id="184947251">
          <w:marLeft w:val="821"/>
          <w:marRight w:val="0"/>
          <w:marTop w:val="86"/>
          <w:marBottom w:val="0"/>
          <w:divBdr>
            <w:top w:val="none" w:sz="0" w:space="0" w:color="auto"/>
            <w:left w:val="none" w:sz="0" w:space="0" w:color="auto"/>
            <w:bottom w:val="none" w:sz="0" w:space="0" w:color="auto"/>
            <w:right w:val="none" w:sz="0" w:space="0" w:color="auto"/>
          </w:divBdr>
        </w:div>
        <w:div w:id="248272922">
          <w:marLeft w:val="821"/>
          <w:marRight w:val="0"/>
          <w:marTop w:val="86"/>
          <w:marBottom w:val="0"/>
          <w:divBdr>
            <w:top w:val="none" w:sz="0" w:space="0" w:color="auto"/>
            <w:left w:val="none" w:sz="0" w:space="0" w:color="auto"/>
            <w:bottom w:val="none" w:sz="0" w:space="0" w:color="auto"/>
            <w:right w:val="none" w:sz="0" w:space="0" w:color="auto"/>
          </w:divBdr>
        </w:div>
        <w:div w:id="640695851">
          <w:marLeft w:val="461"/>
          <w:marRight w:val="0"/>
          <w:marTop w:val="101"/>
          <w:marBottom w:val="0"/>
          <w:divBdr>
            <w:top w:val="none" w:sz="0" w:space="0" w:color="auto"/>
            <w:left w:val="none" w:sz="0" w:space="0" w:color="auto"/>
            <w:bottom w:val="none" w:sz="0" w:space="0" w:color="auto"/>
            <w:right w:val="none" w:sz="0" w:space="0" w:color="auto"/>
          </w:divBdr>
        </w:div>
        <w:div w:id="1095204522">
          <w:marLeft w:val="821"/>
          <w:marRight w:val="0"/>
          <w:marTop w:val="86"/>
          <w:marBottom w:val="0"/>
          <w:divBdr>
            <w:top w:val="none" w:sz="0" w:space="0" w:color="auto"/>
            <w:left w:val="none" w:sz="0" w:space="0" w:color="auto"/>
            <w:bottom w:val="none" w:sz="0" w:space="0" w:color="auto"/>
            <w:right w:val="none" w:sz="0" w:space="0" w:color="auto"/>
          </w:divBdr>
        </w:div>
        <w:div w:id="2109889114">
          <w:marLeft w:val="821"/>
          <w:marRight w:val="0"/>
          <w:marTop w:val="86"/>
          <w:marBottom w:val="0"/>
          <w:divBdr>
            <w:top w:val="none" w:sz="0" w:space="0" w:color="auto"/>
            <w:left w:val="none" w:sz="0" w:space="0" w:color="auto"/>
            <w:bottom w:val="none" w:sz="0" w:space="0" w:color="auto"/>
            <w:right w:val="none" w:sz="0" w:space="0" w:color="auto"/>
          </w:divBdr>
        </w:div>
      </w:divsChild>
    </w:div>
    <w:div w:id="1221403320">
      <w:bodyDiv w:val="1"/>
      <w:marLeft w:val="0"/>
      <w:marRight w:val="0"/>
      <w:marTop w:val="0"/>
      <w:marBottom w:val="0"/>
      <w:divBdr>
        <w:top w:val="none" w:sz="0" w:space="0" w:color="auto"/>
        <w:left w:val="none" w:sz="0" w:space="0" w:color="auto"/>
        <w:bottom w:val="none" w:sz="0" w:space="0" w:color="auto"/>
        <w:right w:val="none" w:sz="0" w:space="0" w:color="auto"/>
      </w:divBdr>
      <w:divsChild>
        <w:div w:id="58595218">
          <w:marLeft w:val="821"/>
          <w:marRight w:val="0"/>
          <w:marTop w:val="96"/>
          <w:marBottom w:val="0"/>
          <w:divBdr>
            <w:top w:val="none" w:sz="0" w:space="0" w:color="auto"/>
            <w:left w:val="none" w:sz="0" w:space="0" w:color="auto"/>
            <w:bottom w:val="none" w:sz="0" w:space="0" w:color="auto"/>
            <w:right w:val="none" w:sz="0" w:space="0" w:color="auto"/>
          </w:divBdr>
        </w:div>
        <w:div w:id="1469738954">
          <w:marLeft w:val="821"/>
          <w:marRight w:val="0"/>
          <w:marTop w:val="96"/>
          <w:marBottom w:val="0"/>
          <w:divBdr>
            <w:top w:val="none" w:sz="0" w:space="0" w:color="auto"/>
            <w:left w:val="none" w:sz="0" w:space="0" w:color="auto"/>
            <w:bottom w:val="none" w:sz="0" w:space="0" w:color="auto"/>
            <w:right w:val="none" w:sz="0" w:space="0" w:color="auto"/>
          </w:divBdr>
        </w:div>
        <w:div w:id="1959216346">
          <w:marLeft w:val="461"/>
          <w:marRight w:val="0"/>
          <w:marTop w:val="110"/>
          <w:marBottom w:val="0"/>
          <w:divBdr>
            <w:top w:val="none" w:sz="0" w:space="0" w:color="auto"/>
            <w:left w:val="none" w:sz="0" w:space="0" w:color="auto"/>
            <w:bottom w:val="none" w:sz="0" w:space="0" w:color="auto"/>
            <w:right w:val="none" w:sz="0" w:space="0" w:color="auto"/>
          </w:divBdr>
        </w:div>
      </w:divsChild>
    </w:div>
    <w:div w:id="1247836270">
      <w:bodyDiv w:val="1"/>
      <w:marLeft w:val="0"/>
      <w:marRight w:val="0"/>
      <w:marTop w:val="0"/>
      <w:marBottom w:val="0"/>
      <w:divBdr>
        <w:top w:val="none" w:sz="0" w:space="0" w:color="auto"/>
        <w:left w:val="none" w:sz="0" w:space="0" w:color="auto"/>
        <w:bottom w:val="none" w:sz="0" w:space="0" w:color="auto"/>
        <w:right w:val="none" w:sz="0" w:space="0" w:color="auto"/>
      </w:divBdr>
      <w:divsChild>
        <w:div w:id="561256465">
          <w:marLeft w:val="1123"/>
          <w:marRight w:val="0"/>
          <w:marTop w:val="86"/>
          <w:marBottom w:val="0"/>
          <w:divBdr>
            <w:top w:val="none" w:sz="0" w:space="0" w:color="auto"/>
            <w:left w:val="none" w:sz="0" w:space="0" w:color="auto"/>
            <w:bottom w:val="none" w:sz="0" w:space="0" w:color="auto"/>
            <w:right w:val="none" w:sz="0" w:space="0" w:color="auto"/>
          </w:divBdr>
        </w:div>
        <w:div w:id="931671514">
          <w:marLeft w:val="821"/>
          <w:marRight w:val="0"/>
          <w:marTop w:val="86"/>
          <w:marBottom w:val="0"/>
          <w:divBdr>
            <w:top w:val="none" w:sz="0" w:space="0" w:color="auto"/>
            <w:left w:val="none" w:sz="0" w:space="0" w:color="auto"/>
            <w:bottom w:val="none" w:sz="0" w:space="0" w:color="auto"/>
            <w:right w:val="none" w:sz="0" w:space="0" w:color="auto"/>
          </w:divBdr>
        </w:div>
        <w:div w:id="1003777785">
          <w:marLeft w:val="821"/>
          <w:marRight w:val="0"/>
          <w:marTop w:val="86"/>
          <w:marBottom w:val="0"/>
          <w:divBdr>
            <w:top w:val="none" w:sz="0" w:space="0" w:color="auto"/>
            <w:left w:val="none" w:sz="0" w:space="0" w:color="auto"/>
            <w:bottom w:val="none" w:sz="0" w:space="0" w:color="auto"/>
            <w:right w:val="none" w:sz="0" w:space="0" w:color="auto"/>
          </w:divBdr>
        </w:div>
        <w:div w:id="1544050565">
          <w:marLeft w:val="1123"/>
          <w:marRight w:val="0"/>
          <w:marTop w:val="86"/>
          <w:marBottom w:val="0"/>
          <w:divBdr>
            <w:top w:val="none" w:sz="0" w:space="0" w:color="auto"/>
            <w:left w:val="none" w:sz="0" w:space="0" w:color="auto"/>
            <w:bottom w:val="none" w:sz="0" w:space="0" w:color="auto"/>
            <w:right w:val="none" w:sz="0" w:space="0" w:color="auto"/>
          </w:divBdr>
        </w:div>
        <w:div w:id="1926721072">
          <w:marLeft w:val="821"/>
          <w:marRight w:val="0"/>
          <w:marTop w:val="86"/>
          <w:marBottom w:val="0"/>
          <w:divBdr>
            <w:top w:val="none" w:sz="0" w:space="0" w:color="auto"/>
            <w:left w:val="none" w:sz="0" w:space="0" w:color="auto"/>
            <w:bottom w:val="none" w:sz="0" w:space="0" w:color="auto"/>
            <w:right w:val="none" w:sz="0" w:space="0" w:color="auto"/>
          </w:divBdr>
        </w:div>
      </w:divsChild>
    </w:div>
    <w:div w:id="1296063165">
      <w:bodyDiv w:val="1"/>
      <w:marLeft w:val="0"/>
      <w:marRight w:val="0"/>
      <w:marTop w:val="0"/>
      <w:marBottom w:val="0"/>
      <w:divBdr>
        <w:top w:val="none" w:sz="0" w:space="0" w:color="auto"/>
        <w:left w:val="none" w:sz="0" w:space="0" w:color="auto"/>
        <w:bottom w:val="none" w:sz="0" w:space="0" w:color="auto"/>
        <w:right w:val="none" w:sz="0" w:space="0" w:color="auto"/>
      </w:divBdr>
      <w:divsChild>
        <w:div w:id="556360056">
          <w:marLeft w:val="461"/>
          <w:marRight w:val="0"/>
          <w:marTop w:val="110"/>
          <w:marBottom w:val="0"/>
          <w:divBdr>
            <w:top w:val="none" w:sz="0" w:space="0" w:color="auto"/>
            <w:left w:val="none" w:sz="0" w:space="0" w:color="auto"/>
            <w:bottom w:val="none" w:sz="0" w:space="0" w:color="auto"/>
            <w:right w:val="none" w:sz="0" w:space="0" w:color="auto"/>
          </w:divBdr>
        </w:div>
        <w:div w:id="1288782358">
          <w:marLeft w:val="821"/>
          <w:marRight w:val="0"/>
          <w:marTop w:val="96"/>
          <w:marBottom w:val="0"/>
          <w:divBdr>
            <w:top w:val="none" w:sz="0" w:space="0" w:color="auto"/>
            <w:left w:val="none" w:sz="0" w:space="0" w:color="auto"/>
            <w:bottom w:val="none" w:sz="0" w:space="0" w:color="auto"/>
            <w:right w:val="none" w:sz="0" w:space="0" w:color="auto"/>
          </w:divBdr>
        </w:div>
        <w:div w:id="1520776691">
          <w:marLeft w:val="821"/>
          <w:marRight w:val="0"/>
          <w:marTop w:val="96"/>
          <w:marBottom w:val="0"/>
          <w:divBdr>
            <w:top w:val="none" w:sz="0" w:space="0" w:color="auto"/>
            <w:left w:val="none" w:sz="0" w:space="0" w:color="auto"/>
            <w:bottom w:val="none" w:sz="0" w:space="0" w:color="auto"/>
            <w:right w:val="none" w:sz="0" w:space="0" w:color="auto"/>
          </w:divBdr>
        </w:div>
        <w:div w:id="1957789077">
          <w:marLeft w:val="821"/>
          <w:marRight w:val="0"/>
          <w:marTop w:val="96"/>
          <w:marBottom w:val="0"/>
          <w:divBdr>
            <w:top w:val="none" w:sz="0" w:space="0" w:color="auto"/>
            <w:left w:val="none" w:sz="0" w:space="0" w:color="auto"/>
            <w:bottom w:val="none" w:sz="0" w:space="0" w:color="auto"/>
            <w:right w:val="none" w:sz="0" w:space="0" w:color="auto"/>
          </w:divBdr>
        </w:div>
        <w:div w:id="2030835748">
          <w:marLeft w:val="821"/>
          <w:marRight w:val="0"/>
          <w:marTop w:val="96"/>
          <w:marBottom w:val="0"/>
          <w:divBdr>
            <w:top w:val="none" w:sz="0" w:space="0" w:color="auto"/>
            <w:left w:val="none" w:sz="0" w:space="0" w:color="auto"/>
            <w:bottom w:val="none" w:sz="0" w:space="0" w:color="auto"/>
            <w:right w:val="none" w:sz="0" w:space="0" w:color="auto"/>
          </w:divBdr>
        </w:div>
        <w:div w:id="2052804073">
          <w:marLeft w:val="461"/>
          <w:marRight w:val="0"/>
          <w:marTop w:val="110"/>
          <w:marBottom w:val="0"/>
          <w:divBdr>
            <w:top w:val="none" w:sz="0" w:space="0" w:color="auto"/>
            <w:left w:val="none" w:sz="0" w:space="0" w:color="auto"/>
            <w:bottom w:val="none" w:sz="0" w:space="0" w:color="auto"/>
            <w:right w:val="none" w:sz="0" w:space="0" w:color="auto"/>
          </w:divBdr>
        </w:div>
      </w:divsChild>
    </w:div>
    <w:div w:id="1331298897">
      <w:bodyDiv w:val="1"/>
      <w:marLeft w:val="0"/>
      <w:marRight w:val="0"/>
      <w:marTop w:val="0"/>
      <w:marBottom w:val="0"/>
      <w:divBdr>
        <w:top w:val="none" w:sz="0" w:space="0" w:color="auto"/>
        <w:left w:val="none" w:sz="0" w:space="0" w:color="auto"/>
        <w:bottom w:val="none" w:sz="0" w:space="0" w:color="auto"/>
        <w:right w:val="none" w:sz="0" w:space="0" w:color="auto"/>
      </w:divBdr>
      <w:divsChild>
        <w:div w:id="331497621">
          <w:marLeft w:val="461"/>
          <w:marRight w:val="0"/>
          <w:marTop w:val="110"/>
          <w:marBottom w:val="0"/>
          <w:divBdr>
            <w:top w:val="none" w:sz="0" w:space="0" w:color="auto"/>
            <w:left w:val="none" w:sz="0" w:space="0" w:color="auto"/>
            <w:bottom w:val="none" w:sz="0" w:space="0" w:color="auto"/>
            <w:right w:val="none" w:sz="0" w:space="0" w:color="auto"/>
          </w:divBdr>
        </w:div>
        <w:div w:id="656037062">
          <w:marLeft w:val="821"/>
          <w:marRight w:val="0"/>
          <w:marTop w:val="96"/>
          <w:marBottom w:val="0"/>
          <w:divBdr>
            <w:top w:val="none" w:sz="0" w:space="0" w:color="auto"/>
            <w:left w:val="none" w:sz="0" w:space="0" w:color="auto"/>
            <w:bottom w:val="none" w:sz="0" w:space="0" w:color="auto"/>
            <w:right w:val="none" w:sz="0" w:space="0" w:color="auto"/>
          </w:divBdr>
        </w:div>
      </w:divsChild>
    </w:div>
    <w:div w:id="1417478204">
      <w:bodyDiv w:val="1"/>
      <w:marLeft w:val="0"/>
      <w:marRight w:val="0"/>
      <w:marTop w:val="0"/>
      <w:marBottom w:val="0"/>
      <w:divBdr>
        <w:top w:val="none" w:sz="0" w:space="0" w:color="auto"/>
        <w:left w:val="none" w:sz="0" w:space="0" w:color="auto"/>
        <w:bottom w:val="none" w:sz="0" w:space="0" w:color="auto"/>
        <w:right w:val="none" w:sz="0" w:space="0" w:color="auto"/>
      </w:divBdr>
    </w:div>
    <w:div w:id="1434014603">
      <w:bodyDiv w:val="1"/>
      <w:marLeft w:val="0"/>
      <w:marRight w:val="0"/>
      <w:marTop w:val="0"/>
      <w:marBottom w:val="0"/>
      <w:divBdr>
        <w:top w:val="none" w:sz="0" w:space="0" w:color="auto"/>
        <w:left w:val="none" w:sz="0" w:space="0" w:color="auto"/>
        <w:bottom w:val="none" w:sz="0" w:space="0" w:color="auto"/>
        <w:right w:val="none" w:sz="0" w:space="0" w:color="auto"/>
      </w:divBdr>
      <w:divsChild>
        <w:div w:id="1133521144">
          <w:marLeft w:val="1123"/>
          <w:marRight w:val="0"/>
          <w:marTop w:val="86"/>
          <w:marBottom w:val="0"/>
          <w:divBdr>
            <w:top w:val="none" w:sz="0" w:space="0" w:color="auto"/>
            <w:left w:val="none" w:sz="0" w:space="0" w:color="auto"/>
            <w:bottom w:val="none" w:sz="0" w:space="0" w:color="auto"/>
            <w:right w:val="none" w:sz="0" w:space="0" w:color="auto"/>
          </w:divBdr>
        </w:div>
      </w:divsChild>
    </w:div>
    <w:div w:id="1533224907">
      <w:bodyDiv w:val="1"/>
      <w:marLeft w:val="0"/>
      <w:marRight w:val="0"/>
      <w:marTop w:val="0"/>
      <w:marBottom w:val="0"/>
      <w:divBdr>
        <w:top w:val="none" w:sz="0" w:space="0" w:color="auto"/>
        <w:left w:val="none" w:sz="0" w:space="0" w:color="auto"/>
        <w:bottom w:val="none" w:sz="0" w:space="0" w:color="auto"/>
        <w:right w:val="none" w:sz="0" w:space="0" w:color="auto"/>
      </w:divBdr>
      <w:divsChild>
        <w:div w:id="228269260">
          <w:marLeft w:val="821"/>
          <w:marRight w:val="0"/>
          <w:marTop w:val="96"/>
          <w:marBottom w:val="0"/>
          <w:divBdr>
            <w:top w:val="none" w:sz="0" w:space="0" w:color="auto"/>
            <w:left w:val="none" w:sz="0" w:space="0" w:color="auto"/>
            <w:bottom w:val="none" w:sz="0" w:space="0" w:color="auto"/>
            <w:right w:val="none" w:sz="0" w:space="0" w:color="auto"/>
          </w:divBdr>
        </w:div>
        <w:div w:id="333726490">
          <w:marLeft w:val="461"/>
          <w:marRight w:val="0"/>
          <w:marTop w:val="110"/>
          <w:marBottom w:val="0"/>
          <w:divBdr>
            <w:top w:val="none" w:sz="0" w:space="0" w:color="auto"/>
            <w:left w:val="none" w:sz="0" w:space="0" w:color="auto"/>
            <w:bottom w:val="none" w:sz="0" w:space="0" w:color="auto"/>
            <w:right w:val="none" w:sz="0" w:space="0" w:color="auto"/>
          </w:divBdr>
        </w:div>
        <w:div w:id="1212497900">
          <w:marLeft w:val="821"/>
          <w:marRight w:val="0"/>
          <w:marTop w:val="96"/>
          <w:marBottom w:val="0"/>
          <w:divBdr>
            <w:top w:val="none" w:sz="0" w:space="0" w:color="auto"/>
            <w:left w:val="none" w:sz="0" w:space="0" w:color="auto"/>
            <w:bottom w:val="none" w:sz="0" w:space="0" w:color="auto"/>
            <w:right w:val="none" w:sz="0" w:space="0" w:color="auto"/>
          </w:divBdr>
        </w:div>
        <w:div w:id="1384985005">
          <w:marLeft w:val="821"/>
          <w:marRight w:val="0"/>
          <w:marTop w:val="96"/>
          <w:marBottom w:val="0"/>
          <w:divBdr>
            <w:top w:val="none" w:sz="0" w:space="0" w:color="auto"/>
            <w:left w:val="none" w:sz="0" w:space="0" w:color="auto"/>
            <w:bottom w:val="none" w:sz="0" w:space="0" w:color="auto"/>
            <w:right w:val="none" w:sz="0" w:space="0" w:color="auto"/>
          </w:divBdr>
        </w:div>
        <w:div w:id="1394887014">
          <w:marLeft w:val="821"/>
          <w:marRight w:val="0"/>
          <w:marTop w:val="96"/>
          <w:marBottom w:val="0"/>
          <w:divBdr>
            <w:top w:val="none" w:sz="0" w:space="0" w:color="auto"/>
            <w:left w:val="none" w:sz="0" w:space="0" w:color="auto"/>
            <w:bottom w:val="none" w:sz="0" w:space="0" w:color="auto"/>
            <w:right w:val="none" w:sz="0" w:space="0" w:color="auto"/>
          </w:divBdr>
        </w:div>
        <w:div w:id="1438020896">
          <w:marLeft w:val="461"/>
          <w:marRight w:val="0"/>
          <w:marTop w:val="110"/>
          <w:marBottom w:val="0"/>
          <w:divBdr>
            <w:top w:val="none" w:sz="0" w:space="0" w:color="auto"/>
            <w:left w:val="none" w:sz="0" w:space="0" w:color="auto"/>
            <w:bottom w:val="none" w:sz="0" w:space="0" w:color="auto"/>
            <w:right w:val="none" w:sz="0" w:space="0" w:color="auto"/>
          </w:divBdr>
        </w:div>
        <w:div w:id="1442532039">
          <w:marLeft w:val="461"/>
          <w:marRight w:val="0"/>
          <w:marTop w:val="110"/>
          <w:marBottom w:val="0"/>
          <w:divBdr>
            <w:top w:val="none" w:sz="0" w:space="0" w:color="auto"/>
            <w:left w:val="none" w:sz="0" w:space="0" w:color="auto"/>
            <w:bottom w:val="none" w:sz="0" w:space="0" w:color="auto"/>
            <w:right w:val="none" w:sz="0" w:space="0" w:color="auto"/>
          </w:divBdr>
        </w:div>
        <w:div w:id="1557468138">
          <w:marLeft w:val="461"/>
          <w:marRight w:val="0"/>
          <w:marTop w:val="110"/>
          <w:marBottom w:val="0"/>
          <w:divBdr>
            <w:top w:val="none" w:sz="0" w:space="0" w:color="auto"/>
            <w:left w:val="none" w:sz="0" w:space="0" w:color="auto"/>
            <w:bottom w:val="none" w:sz="0" w:space="0" w:color="auto"/>
            <w:right w:val="none" w:sz="0" w:space="0" w:color="auto"/>
          </w:divBdr>
        </w:div>
        <w:div w:id="1734814422">
          <w:marLeft w:val="821"/>
          <w:marRight w:val="0"/>
          <w:marTop w:val="96"/>
          <w:marBottom w:val="0"/>
          <w:divBdr>
            <w:top w:val="none" w:sz="0" w:space="0" w:color="auto"/>
            <w:left w:val="none" w:sz="0" w:space="0" w:color="auto"/>
            <w:bottom w:val="none" w:sz="0" w:space="0" w:color="auto"/>
            <w:right w:val="none" w:sz="0" w:space="0" w:color="auto"/>
          </w:divBdr>
        </w:div>
        <w:div w:id="1942637784">
          <w:marLeft w:val="1123"/>
          <w:marRight w:val="0"/>
          <w:marTop w:val="96"/>
          <w:marBottom w:val="0"/>
          <w:divBdr>
            <w:top w:val="none" w:sz="0" w:space="0" w:color="auto"/>
            <w:left w:val="none" w:sz="0" w:space="0" w:color="auto"/>
            <w:bottom w:val="none" w:sz="0" w:space="0" w:color="auto"/>
            <w:right w:val="none" w:sz="0" w:space="0" w:color="auto"/>
          </w:divBdr>
        </w:div>
      </w:divsChild>
    </w:div>
    <w:div w:id="1570575230">
      <w:bodyDiv w:val="1"/>
      <w:marLeft w:val="0"/>
      <w:marRight w:val="0"/>
      <w:marTop w:val="0"/>
      <w:marBottom w:val="0"/>
      <w:divBdr>
        <w:top w:val="none" w:sz="0" w:space="0" w:color="auto"/>
        <w:left w:val="none" w:sz="0" w:space="0" w:color="auto"/>
        <w:bottom w:val="none" w:sz="0" w:space="0" w:color="auto"/>
        <w:right w:val="none" w:sz="0" w:space="0" w:color="auto"/>
      </w:divBdr>
      <w:divsChild>
        <w:div w:id="43216204">
          <w:marLeft w:val="821"/>
          <w:marRight w:val="0"/>
          <w:marTop w:val="96"/>
          <w:marBottom w:val="0"/>
          <w:divBdr>
            <w:top w:val="none" w:sz="0" w:space="0" w:color="auto"/>
            <w:left w:val="none" w:sz="0" w:space="0" w:color="auto"/>
            <w:bottom w:val="none" w:sz="0" w:space="0" w:color="auto"/>
            <w:right w:val="none" w:sz="0" w:space="0" w:color="auto"/>
          </w:divBdr>
        </w:div>
        <w:div w:id="206139012">
          <w:marLeft w:val="821"/>
          <w:marRight w:val="0"/>
          <w:marTop w:val="96"/>
          <w:marBottom w:val="0"/>
          <w:divBdr>
            <w:top w:val="none" w:sz="0" w:space="0" w:color="auto"/>
            <w:left w:val="none" w:sz="0" w:space="0" w:color="auto"/>
            <w:bottom w:val="none" w:sz="0" w:space="0" w:color="auto"/>
            <w:right w:val="none" w:sz="0" w:space="0" w:color="auto"/>
          </w:divBdr>
        </w:div>
        <w:div w:id="364138660">
          <w:marLeft w:val="821"/>
          <w:marRight w:val="0"/>
          <w:marTop w:val="96"/>
          <w:marBottom w:val="0"/>
          <w:divBdr>
            <w:top w:val="none" w:sz="0" w:space="0" w:color="auto"/>
            <w:left w:val="none" w:sz="0" w:space="0" w:color="auto"/>
            <w:bottom w:val="none" w:sz="0" w:space="0" w:color="auto"/>
            <w:right w:val="none" w:sz="0" w:space="0" w:color="auto"/>
          </w:divBdr>
        </w:div>
        <w:div w:id="987513026">
          <w:marLeft w:val="821"/>
          <w:marRight w:val="0"/>
          <w:marTop w:val="96"/>
          <w:marBottom w:val="0"/>
          <w:divBdr>
            <w:top w:val="none" w:sz="0" w:space="0" w:color="auto"/>
            <w:left w:val="none" w:sz="0" w:space="0" w:color="auto"/>
            <w:bottom w:val="none" w:sz="0" w:space="0" w:color="auto"/>
            <w:right w:val="none" w:sz="0" w:space="0" w:color="auto"/>
          </w:divBdr>
        </w:div>
        <w:div w:id="1065644317">
          <w:marLeft w:val="821"/>
          <w:marRight w:val="0"/>
          <w:marTop w:val="96"/>
          <w:marBottom w:val="0"/>
          <w:divBdr>
            <w:top w:val="none" w:sz="0" w:space="0" w:color="auto"/>
            <w:left w:val="none" w:sz="0" w:space="0" w:color="auto"/>
            <w:bottom w:val="none" w:sz="0" w:space="0" w:color="auto"/>
            <w:right w:val="none" w:sz="0" w:space="0" w:color="auto"/>
          </w:divBdr>
        </w:div>
        <w:div w:id="1261790677">
          <w:marLeft w:val="821"/>
          <w:marRight w:val="0"/>
          <w:marTop w:val="96"/>
          <w:marBottom w:val="0"/>
          <w:divBdr>
            <w:top w:val="none" w:sz="0" w:space="0" w:color="auto"/>
            <w:left w:val="none" w:sz="0" w:space="0" w:color="auto"/>
            <w:bottom w:val="none" w:sz="0" w:space="0" w:color="auto"/>
            <w:right w:val="none" w:sz="0" w:space="0" w:color="auto"/>
          </w:divBdr>
        </w:div>
        <w:div w:id="1699312301">
          <w:marLeft w:val="821"/>
          <w:marRight w:val="0"/>
          <w:marTop w:val="96"/>
          <w:marBottom w:val="0"/>
          <w:divBdr>
            <w:top w:val="none" w:sz="0" w:space="0" w:color="auto"/>
            <w:left w:val="none" w:sz="0" w:space="0" w:color="auto"/>
            <w:bottom w:val="none" w:sz="0" w:space="0" w:color="auto"/>
            <w:right w:val="none" w:sz="0" w:space="0" w:color="auto"/>
          </w:divBdr>
        </w:div>
        <w:div w:id="1878589840">
          <w:marLeft w:val="821"/>
          <w:marRight w:val="0"/>
          <w:marTop w:val="96"/>
          <w:marBottom w:val="0"/>
          <w:divBdr>
            <w:top w:val="none" w:sz="0" w:space="0" w:color="auto"/>
            <w:left w:val="none" w:sz="0" w:space="0" w:color="auto"/>
            <w:bottom w:val="none" w:sz="0" w:space="0" w:color="auto"/>
            <w:right w:val="none" w:sz="0" w:space="0" w:color="auto"/>
          </w:divBdr>
        </w:div>
        <w:div w:id="2010475529">
          <w:marLeft w:val="821"/>
          <w:marRight w:val="0"/>
          <w:marTop w:val="96"/>
          <w:marBottom w:val="0"/>
          <w:divBdr>
            <w:top w:val="none" w:sz="0" w:space="0" w:color="auto"/>
            <w:left w:val="none" w:sz="0" w:space="0" w:color="auto"/>
            <w:bottom w:val="none" w:sz="0" w:space="0" w:color="auto"/>
            <w:right w:val="none" w:sz="0" w:space="0" w:color="auto"/>
          </w:divBdr>
        </w:div>
        <w:div w:id="2047412454">
          <w:marLeft w:val="821"/>
          <w:marRight w:val="0"/>
          <w:marTop w:val="96"/>
          <w:marBottom w:val="0"/>
          <w:divBdr>
            <w:top w:val="none" w:sz="0" w:space="0" w:color="auto"/>
            <w:left w:val="none" w:sz="0" w:space="0" w:color="auto"/>
            <w:bottom w:val="none" w:sz="0" w:space="0" w:color="auto"/>
            <w:right w:val="none" w:sz="0" w:space="0" w:color="auto"/>
          </w:divBdr>
        </w:div>
      </w:divsChild>
    </w:div>
    <w:div w:id="1577978668">
      <w:bodyDiv w:val="1"/>
      <w:marLeft w:val="0"/>
      <w:marRight w:val="0"/>
      <w:marTop w:val="0"/>
      <w:marBottom w:val="0"/>
      <w:divBdr>
        <w:top w:val="none" w:sz="0" w:space="0" w:color="auto"/>
        <w:left w:val="none" w:sz="0" w:space="0" w:color="auto"/>
        <w:bottom w:val="none" w:sz="0" w:space="0" w:color="auto"/>
        <w:right w:val="none" w:sz="0" w:space="0" w:color="auto"/>
      </w:divBdr>
      <w:divsChild>
        <w:div w:id="203106286">
          <w:marLeft w:val="1123"/>
          <w:marRight w:val="0"/>
          <w:marTop w:val="86"/>
          <w:marBottom w:val="0"/>
          <w:divBdr>
            <w:top w:val="none" w:sz="0" w:space="0" w:color="auto"/>
            <w:left w:val="none" w:sz="0" w:space="0" w:color="auto"/>
            <w:bottom w:val="none" w:sz="0" w:space="0" w:color="auto"/>
            <w:right w:val="none" w:sz="0" w:space="0" w:color="auto"/>
          </w:divBdr>
        </w:div>
        <w:div w:id="291598301">
          <w:marLeft w:val="1123"/>
          <w:marRight w:val="0"/>
          <w:marTop w:val="86"/>
          <w:marBottom w:val="0"/>
          <w:divBdr>
            <w:top w:val="none" w:sz="0" w:space="0" w:color="auto"/>
            <w:left w:val="none" w:sz="0" w:space="0" w:color="auto"/>
            <w:bottom w:val="none" w:sz="0" w:space="0" w:color="auto"/>
            <w:right w:val="none" w:sz="0" w:space="0" w:color="auto"/>
          </w:divBdr>
        </w:div>
        <w:div w:id="564801545">
          <w:marLeft w:val="821"/>
          <w:marRight w:val="0"/>
          <w:marTop w:val="86"/>
          <w:marBottom w:val="0"/>
          <w:divBdr>
            <w:top w:val="none" w:sz="0" w:space="0" w:color="auto"/>
            <w:left w:val="none" w:sz="0" w:space="0" w:color="auto"/>
            <w:bottom w:val="none" w:sz="0" w:space="0" w:color="auto"/>
            <w:right w:val="none" w:sz="0" w:space="0" w:color="auto"/>
          </w:divBdr>
        </w:div>
        <w:div w:id="1325352745">
          <w:marLeft w:val="1123"/>
          <w:marRight w:val="0"/>
          <w:marTop w:val="86"/>
          <w:marBottom w:val="0"/>
          <w:divBdr>
            <w:top w:val="none" w:sz="0" w:space="0" w:color="auto"/>
            <w:left w:val="none" w:sz="0" w:space="0" w:color="auto"/>
            <w:bottom w:val="none" w:sz="0" w:space="0" w:color="auto"/>
            <w:right w:val="none" w:sz="0" w:space="0" w:color="auto"/>
          </w:divBdr>
        </w:div>
        <w:div w:id="1369640821">
          <w:marLeft w:val="821"/>
          <w:marRight w:val="0"/>
          <w:marTop w:val="86"/>
          <w:marBottom w:val="0"/>
          <w:divBdr>
            <w:top w:val="none" w:sz="0" w:space="0" w:color="auto"/>
            <w:left w:val="none" w:sz="0" w:space="0" w:color="auto"/>
            <w:bottom w:val="none" w:sz="0" w:space="0" w:color="auto"/>
            <w:right w:val="none" w:sz="0" w:space="0" w:color="auto"/>
          </w:divBdr>
        </w:div>
        <w:div w:id="1455906768">
          <w:marLeft w:val="461"/>
          <w:marRight w:val="0"/>
          <w:marTop w:val="101"/>
          <w:marBottom w:val="0"/>
          <w:divBdr>
            <w:top w:val="none" w:sz="0" w:space="0" w:color="auto"/>
            <w:left w:val="none" w:sz="0" w:space="0" w:color="auto"/>
            <w:bottom w:val="none" w:sz="0" w:space="0" w:color="auto"/>
            <w:right w:val="none" w:sz="0" w:space="0" w:color="auto"/>
          </w:divBdr>
        </w:div>
        <w:div w:id="1694183460">
          <w:marLeft w:val="821"/>
          <w:marRight w:val="0"/>
          <w:marTop w:val="86"/>
          <w:marBottom w:val="0"/>
          <w:divBdr>
            <w:top w:val="none" w:sz="0" w:space="0" w:color="auto"/>
            <w:left w:val="none" w:sz="0" w:space="0" w:color="auto"/>
            <w:bottom w:val="none" w:sz="0" w:space="0" w:color="auto"/>
            <w:right w:val="none" w:sz="0" w:space="0" w:color="auto"/>
          </w:divBdr>
        </w:div>
        <w:div w:id="2048867108">
          <w:marLeft w:val="1123"/>
          <w:marRight w:val="0"/>
          <w:marTop w:val="86"/>
          <w:marBottom w:val="0"/>
          <w:divBdr>
            <w:top w:val="none" w:sz="0" w:space="0" w:color="auto"/>
            <w:left w:val="none" w:sz="0" w:space="0" w:color="auto"/>
            <w:bottom w:val="none" w:sz="0" w:space="0" w:color="auto"/>
            <w:right w:val="none" w:sz="0" w:space="0" w:color="auto"/>
          </w:divBdr>
        </w:div>
      </w:divsChild>
    </w:div>
    <w:div w:id="1623686570">
      <w:bodyDiv w:val="1"/>
      <w:marLeft w:val="0"/>
      <w:marRight w:val="0"/>
      <w:marTop w:val="0"/>
      <w:marBottom w:val="0"/>
      <w:divBdr>
        <w:top w:val="none" w:sz="0" w:space="0" w:color="auto"/>
        <w:left w:val="none" w:sz="0" w:space="0" w:color="auto"/>
        <w:bottom w:val="none" w:sz="0" w:space="0" w:color="auto"/>
        <w:right w:val="none" w:sz="0" w:space="0" w:color="auto"/>
      </w:divBdr>
      <w:divsChild>
        <w:div w:id="333076769">
          <w:marLeft w:val="461"/>
          <w:marRight w:val="0"/>
          <w:marTop w:val="110"/>
          <w:marBottom w:val="0"/>
          <w:divBdr>
            <w:top w:val="none" w:sz="0" w:space="0" w:color="auto"/>
            <w:left w:val="none" w:sz="0" w:space="0" w:color="auto"/>
            <w:bottom w:val="none" w:sz="0" w:space="0" w:color="auto"/>
            <w:right w:val="none" w:sz="0" w:space="0" w:color="auto"/>
          </w:divBdr>
        </w:div>
        <w:div w:id="515309948">
          <w:marLeft w:val="821"/>
          <w:marRight w:val="0"/>
          <w:marTop w:val="96"/>
          <w:marBottom w:val="0"/>
          <w:divBdr>
            <w:top w:val="none" w:sz="0" w:space="0" w:color="auto"/>
            <w:left w:val="none" w:sz="0" w:space="0" w:color="auto"/>
            <w:bottom w:val="none" w:sz="0" w:space="0" w:color="auto"/>
            <w:right w:val="none" w:sz="0" w:space="0" w:color="auto"/>
          </w:divBdr>
        </w:div>
        <w:div w:id="977031126">
          <w:marLeft w:val="821"/>
          <w:marRight w:val="0"/>
          <w:marTop w:val="96"/>
          <w:marBottom w:val="0"/>
          <w:divBdr>
            <w:top w:val="none" w:sz="0" w:space="0" w:color="auto"/>
            <w:left w:val="none" w:sz="0" w:space="0" w:color="auto"/>
            <w:bottom w:val="none" w:sz="0" w:space="0" w:color="auto"/>
            <w:right w:val="none" w:sz="0" w:space="0" w:color="auto"/>
          </w:divBdr>
        </w:div>
        <w:div w:id="1309166857">
          <w:marLeft w:val="821"/>
          <w:marRight w:val="0"/>
          <w:marTop w:val="96"/>
          <w:marBottom w:val="0"/>
          <w:divBdr>
            <w:top w:val="none" w:sz="0" w:space="0" w:color="auto"/>
            <w:left w:val="none" w:sz="0" w:space="0" w:color="auto"/>
            <w:bottom w:val="none" w:sz="0" w:space="0" w:color="auto"/>
            <w:right w:val="none" w:sz="0" w:space="0" w:color="auto"/>
          </w:divBdr>
        </w:div>
        <w:div w:id="1392921767">
          <w:marLeft w:val="821"/>
          <w:marRight w:val="0"/>
          <w:marTop w:val="96"/>
          <w:marBottom w:val="0"/>
          <w:divBdr>
            <w:top w:val="none" w:sz="0" w:space="0" w:color="auto"/>
            <w:left w:val="none" w:sz="0" w:space="0" w:color="auto"/>
            <w:bottom w:val="none" w:sz="0" w:space="0" w:color="auto"/>
            <w:right w:val="none" w:sz="0" w:space="0" w:color="auto"/>
          </w:divBdr>
        </w:div>
        <w:div w:id="1557081827">
          <w:marLeft w:val="461"/>
          <w:marRight w:val="0"/>
          <w:marTop w:val="110"/>
          <w:marBottom w:val="0"/>
          <w:divBdr>
            <w:top w:val="none" w:sz="0" w:space="0" w:color="auto"/>
            <w:left w:val="none" w:sz="0" w:space="0" w:color="auto"/>
            <w:bottom w:val="none" w:sz="0" w:space="0" w:color="auto"/>
            <w:right w:val="none" w:sz="0" w:space="0" w:color="auto"/>
          </w:divBdr>
        </w:div>
        <w:div w:id="1630625498">
          <w:marLeft w:val="821"/>
          <w:marRight w:val="0"/>
          <w:marTop w:val="96"/>
          <w:marBottom w:val="0"/>
          <w:divBdr>
            <w:top w:val="none" w:sz="0" w:space="0" w:color="auto"/>
            <w:left w:val="none" w:sz="0" w:space="0" w:color="auto"/>
            <w:bottom w:val="none" w:sz="0" w:space="0" w:color="auto"/>
            <w:right w:val="none" w:sz="0" w:space="0" w:color="auto"/>
          </w:divBdr>
        </w:div>
        <w:div w:id="1657419949">
          <w:marLeft w:val="821"/>
          <w:marRight w:val="0"/>
          <w:marTop w:val="96"/>
          <w:marBottom w:val="0"/>
          <w:divBdr>
            <w:top w:val="none" w:sz="0" w:space="0" w:color="auto"/>
            <w:left w:val="none" w:sz="0" w:space="0" w:color="auto"/>
            <w:bottom w:val="none" w:sz="0" w:space="0" w:color="auto"/>
            <w:right w:val="none" w:sz="0" w:space="0" w:color="auto"/>
          </w:divBdr>
        </w:div>
        <w:div w:id="1714309776">
          <w:marLeft w:val="821"/>
          <w:marRight w:val="0"/>
          <w:marTop w:val="96"/>
          <w:marBottom w:val="0"/>
          <w:divBdr>
            <w:top w:val="none" w:sz="0" w:space="0" w:color="auto"/>
            <w:left w:val="none" w:sz="0" w:space="0" w:color="auto"/>
            <w:bottom w:val="none" w:sz="0" w:space="0" w:color="auto"/>
            <w:right w:val="none" w:sz="0" w:space="0" w:color="auto"/>
          </w:divBdr>
        </w:div>
        <w:div w:id="1732117173">
          <w:marLeft w:val="821"/>
          <w:marRight w:val="0"/>
          <w:marTop w:val="96"/>
          <w:marBottom w:val="0"/>
          <w:divBdr>
            <w:top w:val="none" w:sz="0" w:space="0" w:color="auto"/>
            <w:left w:val="none" w:sz="0" w:space="0" w:color="auto"/>
            <w:bottom w:val="none" w:sz="0" w:space="0" w:color="auto"/>
            <w:right w:val="none" w:sz="0" w:space="0" w:color="auto"/>
          </w:divBdr>
        </w:div>
        <w:div w:id="1736125372">
          <w:marLeft w:val="821"/>
          <w:marRight w:val="0"/>
          <w:marTop w:val="96"/>
          <w:marBottom w:val="0"/>
          <w:divBdr>
            <w:top w:val="none" w:sz="0" w:space="0" w:color="auto"/>
            <w:left w:val="none" w:sz="0" w:space="0" w:color="auto"/>
            <w:bottom w:val="none" w:sz="0" w:space="0" w:color="auto"/>
            <w:right w:val="none" w:sz="0" w:space="0" w:color="auto"/>
          </w:divBdr>
        </w:div>
        <w:div w:id="1880048663">
          <w:marLeft w:val="821"/>
          <w:marRight w:val="0"/>
          <w:marTop w:val="96"/>
          <w:marBottom w:val="0"/>
          <w:divBdr>
            <w:top w:val="none" w:sz="0" w:space="0" w:color="auto"/>
            <w:left w:val="none" w:sz="0" w:space="0" w:color="auto"/>
            <w:bottom w:val="none" w:sz="0" w:space="0" w:color="auto"/>
            <w:right w:val="none" w:sz="0" w:space="0" w:color="auto"/>
          </w:divBdr>
        </w:div>
      </w:divsChild>
    </w:div>
    <w:div w:id="1634478146">
      <w:bodyDiv w:val="1"/>
      <w:marLeft w:val="0"/>
      <w:marRight w:val="0"/>
      <w:marTop w:val="0"/>
      <w:marBottom w:val="0"/>
      <w:divBdr>
        <w:top w:val="none" w:sz="0" w:space="0" w:color="auto"/>
        <w:left w:val="none" w:sz="0" w:space="0" w:color="auto"/>
        <w:bottom w:val="none" w:sz="0" w:space="0" w:color="auto"/>
        <w:right w:val="none" w:sz="0" w:space="0" w:color="auto"/>
      </w:divBdr>
    </w:div>
    <w:div w:id="1712223394">
      <w:bodyDiv w:val="1"/>
      <w:marLeft w:val="0"/>
      <w:marRight w:val="0"/>
      <w:marTop w:val="0"/>
      <w:marBottom w:val="0"/>
      <w:divBdr>
        <w:top w:val="none" w:sz="0" w:space="0" w:color="auto"/>
        <w:left w:val="none" w:sz="0" w:space="0" w:color="auto"/>
        <w:bottom w:val="none" w:sz="0" w:space="0" w:color="auto"/>
        <w:right w:val="none" w:sz="0" w:space="0" w:color="auto"/>
      </w:divBdr>
    </w:div>
    <w:div w:id="1753547349">
      <w:bodyDiv w:val="1"/>
      <w:marLeft w:val="0"/>
      <w:marRight w:val="0"/>
      <w:marTop w:val="0"/>
      <w:marBottom w:val="0"/>
      <w:divBdr>
        <w:top w:val="none" w:sz="0" w:space="0" w:color="auto"/>
        <w:left w:val="none" w:sz="0" w:space="0" w:color="auto"/>
        <w:bottom w:val="none" w:sz="0" w:space="0" w:color="auto"/>
        <w:right w:val="none" w:sz="0" w:space="0" w:color="auto"/>
      </w:divBdr>
    </w:div>
    <w:div w:id="1762674151">
      <w:bodyDiv w:val="1"/>
      <w:marLeft w:val="0"/>
      <w:marRight w:val="0"/>
      <w:marTop w:val="0"/>
      <w:marBottom w:val="0"/>
      <w:divBdr>
        <w:top w:val="none" w:sz="0" w:space="0" w:color="auto"/>
        <w:left w:val="none" w:sz="0" w:space="0" w:color="auto"/>
        <w:bottom w:val="none" w:sz="0" w:space="0" w:color="auto"/>
        <w:right w:val="none" w:sz="0" w:space="0" w:color="auto"/>
      </w:divBdr>
      <w:divsChild>
        <w:div w:id="369842605">
          <w:marLeft w:val="821"/>
          <w:marRight w:val="0"/>
          <w:marTop w:val="86"/>
          <w:marBottom w:val="0"/>
          <w:divBdr>
            <w:top w:val="none" w:sz="0" w:space="0" w:color="auto"/>
            <w:left w:val="none" w:sz="0" w:space="0" w:color="auto"/>
            <w:bottom w:val="none" w:sz="0" w:space="0" w:color="auto"/>
            <w:right w:val="none" w:sz="0" w:space="0" w:color="auto"/>
          </w:divBdr>
        </w:div>
        <w:div w:id="650445760">
          <w:marLeft w:val="821"/>
          <w:marRight w:val="0"/>
          <w:marTop w:val="86"/>
          <w:marBottom w:val="0"/>
          <w:divBdr>
            <w:top w:val="none" w:sz="0" w:space="0" w:color="auto"/>
            <w:left w:val="none" w:sz="0" w:space="0" w:color="auto"/>
            <w:bottom w:val="none" w:sz="0" w:space="0" w:color="auto"/>
            <w:right w:val="none" w:sz="0" w:space="0" w:color="auto"/>
          </w:divBdr>
        </w:div>
        <w:div w:id="1060323157">
          <w:marLeft w:val="821"/>
          <w:marRight w:val="0"/>
          <w:marTop w:val="86"/>
          <w:marBottom w:val="0"/>
          <w:divBdr>
            <w:top w:val="none" w:sz="0" w:space="0" w:color="auto"/>
            <w:left w:val="none" w:sz="0" w:space="0" w:color="auto"/>
            <w:bottom w:val="none" w:sz="0" w:space="0" w:color="auto"/>
            <w:right w:val="none" w:sz="0" w:space="0" w:color="auto"/>
          </w:divBdr>
        </w:div>
        <w:div w:id="1136486448">
          <w:marLeft w:val="461"/>
          <w:marRight w:val="0"/>
          <w:marTop w:val="86"/>
          <w:marBottom w:val="0"/>
          <w:divBdr>
            <w:top w:val="none" w:sz="0" w:space="0" w:color="auto"/>
            <w:left w:val="none" w:sz="0" w:space="0" w:color="auto"/>
            <w:bottom w:val="none" w:sz="0" w:space="0" w:color="auto"/>
            <w:right w:val="none" w:sz="0" w:space="0" w:color="auto"/>
          </w:divBdr>
        </w:div>
        <w:div w:id="1171065052">
          <w:marLeft w:val="1123"/>
          <w:marRight w:val="0"/>
          <w:marTop w:val="86"/>
          <w:marBottom w:val="0"/>
          <w:divBdr>
            <w:top w:val="none" w:sz="0" w:space="0" w:color="auto"/>
            <w:left w:val="none" w:sz="0" w:space="0" w:color="auto"/>
            <w:bottom w:val="none" w:sz="0" w:space="0" w:color="auto"/>
            <w:right w:val="none" w:sz="0" w:space="0" w:color="auto"/>
          </w:divBdr>
        </w:div>
        <w:div w:id="1171485767">
          <w:marLeft w:val="1123"/>
          <w:marRight w:val="0"/>
          <w:marTop w:val="86"/>
          <w:marBottom w:val="0"/>
          <w:divBdr>
            <w:top w:val="none" w:sz="0" w:space="0" w:color="auto"/>
            <w:left w:val="none" w:sz="0" w:space="0" w:color="auto"/>
            <w:bottom w:val="none" w:sz="0" w:space="0" w:color="auto"/>
            <w:right w:val="none" w:sz="0" w:space="0" w:color="auto"/>
          </w:divBdr>
        </w:div>
        <w:div w:id="1418557277">
          <w:marLeft w:val="461"/>
          <w:marRight w:val="0"/>
          <w:marTop w:val="86"/>
          <w:marBottom w:val="0"/>
          <w:divBdr>
            <w:top w:val="none" w:sz="0" w:space="0" w:color="auto"/>
            <w:left w:val="none" w:sz="0" w:space="0" w:color="auto"/>
            <w:bottom w:val="none" w:sz="0" w:space="0" w:color="auto"/>
            <w:right w:val="none" w:sz="0" w:space="0" w:color="auto"/>
          </w:divBdr>
        </w:div>
        <w:div w:id="1446969376">
          <w:marLeft w:val="821"/>
          <w:marRight w:val="0"/>
          <w:marTop w:val="86"/>
          <w:marBottom w:val="0"/>
          <w:divBdr>
            <w:top w:val="none" w:sz="0" w:space="0" w:color="auto"/>
            <w:left w:val="none" w:sz="0" w:space="0" w:color="auto"/>
            <w:bottom w:val="none" w:sz="0" w:space="0" w:color="auto"/>
            <w:right w:val="none" w:sz="0" w:space="0" w:color="auto"/>
          </w:divBdr>
        </w:div>
        <w:div w:id="1452747890">
          <w:marLeft w:val="1123"/>
          <w:marRight w:val="0"/>
          <w:marTop w:val="86"/>
          <w:marBottom w:val="0"/>
          <w:divBdr>
            <w:top w:val="none" w:sz="0" w:space="0" w:color="auto"/>
            <w:left w:val="none" w:sz="0" w:space="0" w:color="auto"/>
            <w:bottom w:val="none" w:sz="0" w:space="0" w:color="auto"/>
            <w:right w:val="none" w:sz="0" w:space="0" w:color="auto"/>
          </w:divBdr>
        </w:div>
        <w:div w:id="1650556522">
          <w:marLeft w:val="821"/>
          <w:marRight w:val="0"/>
          <w:marTop w:val="86"/>
          <w:marBottom w:val="0"/>
          <w:divBdr>
            <w:top w:val="none" w:sz="0" w:space="0" w:color="auto"/>
            <w:left w:val="none" w:sz="0" w:space="0" w:color="auto"/>
            <w:bottom w:val="none" w:sz="0" w:space="0" w:color="auto"/>
            <w:right w:val="none" w:sz="0" w:space="0" w:color="auto"/>
          </w:divBdr>
        </w:div>
        <w:div w:id="1721316851">
          <w:marLeft w:val="1123"/>
          <w:marRight w:val="0"/>
          <w:marTop w:val="86"/>
          <w:marBottom w:val="0"/>
          <w:divBdr>
            <w:top w:val="none" w:sz="0" w:space="0" w:color="auto"/>
            <w:left w:val="none" w:sz="0" w:space="0" w:color="auto"/>
            <w:bottom w:val="none" w:sz="0" w:space="0" w:color="auto"/>
            <w:right w:val="none" w:sz="0" w:space="0" w:color="auto"/>
          </w:divBdr>
        </w:div>
        <w:div w:id="1932004895">
          <w:marLeft w:val="1123"/>
          <w:marRight w:val="0"/>
          <w:marTop w:val="86"/>
          <w:marBottom w:val="0"/>
          <w:divBdr>
            <w:top w:val="none" w:sz="0" w:space="0" w:color="auto"/>
            <w:left w:val="none" w:sz="0" w:space="0" w:color="auto"/>
            <w:bottom w:val="none" w:sz="0" w:space="0" w:color="auto"/>
            <w:right w:val="none" w:sz="0" w:space="0" w:color="auto"/>
          </w:divBdr>
        </w:div>
      </w:divsChild>
    </w:div>
    <w:div w:id="1769735420">
      <w:bodyDiv w:val="1"/>
      <w:marLeft w:val="0"/>
      <w:marRight w:val="0"/>
      <w:marTop w:val="0"/>
      <w:marBottom w:val="0"/>
      <w:divBdr>
        <w:top w:val="none" w:sz="0" w:space="0" w:color="auto"/>
        <w:left w:val="none" w:sz="0" w:space="0" w:color="auto"/>
        <w:bottom w:val="none" w:sz="0" w:space="0" w:color="auto"/>
        <w:right w:val="none" w:sz="0" w:space="0" w:color="auto"/>
      </w:divBdr>
      <w:divsChild>
        <w:div w:id="418723136">
          <w:marLeft w:val="821"/>
          <w:marRight w:val="0"/>
          <w:marTop w:val="101"/>
          <w:marBottom w:val="0"/>
          <w:divBdr>
            <w:top w:val="none" w:sz="0" w:space="0" w:color="auto"/>
            <w:left w:val="none" w:sz="0" w:space="0" w:color="auto"/>
            <w:bottom w:val="none" w:sz="0" w:space="0" w:color="auto"/>
            <w:right w:val="none" w:sz="0" w:space="0" w:color="auto"/>
          </w:divBdr>
        </w:div>
        <w:div w:id="1335107115">
          <w:marLeft w:val="821"/>
          <w:marRight w:val="0"/>
          <w:marTop w:val="101"/>
          <w:marBottom w:val="0"/>
          <w:divBdr>
            <w:top w:val="none" w:sz="0" w:space="0" w:color="auto"/>
            <w:left w:val="none" w:sz="0" w:space="0" w:color="auto"/>
            <w:bottom w:val="none" w:sz="0" w:space="0" w:color="auto"/>
            <w:right w:val="none" w:sz="0" w:space="0" w:color="auto"/>
          </w:divBdr>
        </w:div>
        <w:div w:id="1509556698">
          <w:marLeft w:val="821"/>
          <w:marRight w:val="0"/>
          <w:marTop w:val="101"/>
          <w:marBottom w:val="0"/>
          <w:divBdr>
            <w:top w:val="none" w:sz="0" w:space="0" w:color="auto"/>
            <w:left w:val="none" w:sz="0" w:space="0" w:color="auto"/>
            <w:bottom w:val="none" w:sz="0" w:space="0" w:color="auto"/>
            <w:right w:val="none" w:sz="0" w:space="0" w:color="auto"/>
          </w:divBdr>
        </w:div>
        <w:div w:id="1976912846">
          <w:marLeft w:val="821"/>
          <w:marRight w:val="0"/>
          <w:marTop w:val="101"/>
          <w:marBottom w:val="0"/>
          <w:divBdr>
            <w:top w:val="none" w:sz="0" w:space="0" w:color="auto"/>
            <w:left w:val="none" w:sz="0" w:space="0" w:color="auto"/>
            <w:bottom w:val="none" w:sz="0" w:space="0" w:color="auto"/>
            <w:right w:val="none" w:sz="0" w:space="0" w:color="auto"/>
          </w:divBdr>
        </w:div>
      </w:divsChild>
    </w:div>
    <w:div w:id="1800876975">
      <w:bodyDiv w:val="1"/>
      <w:marLeft w:val="0"/>
      <w:marRight w:val="0"/>
      <w:marTop w:val="0"/>
      <w:marBottom w:val="0"/>
      <w:divBdr>
        <w:top w:val="none" w:sz="0" w:space="0" w:color="auto"/>
        <w:left w:val="none" w:sz="0" w:space="0" w:color="auto"/>
        <w:bottom w:val="none" w:sz="0" w:space="0" w:color="auto"/>
        <w:right w:val="none" w:sz="0" w:space="0" w:color="auto"/>
      </w:divBdr>
      <w:divsChild>
        <w:div w:id="24259577">
          <w:marLeft w:val="821"/>
          <w:marRight w:val="0"/>
          <w:marTop w:val="86"/>
          <w:marBottom w:val="0"/>
          <w:divBdr>
            <w:top w:val="none" w:sz="0" w:space="0" w:color="auto"/>
            <w:left w:val="none" w:sz="0" w:space="0" w:color="auto"/>
            <w:bottom w:val="none" w:sz="0" w:space="0" w:color="auto"/>
            <w:right w:val="none" w:sz="0" w:space="0" w:color="auto"/>
          </w:divBdr>
        </w:div>
        <w:div w:id="78333479">
          <w:marLeft w:val="821"/>
          <w:marRight w:val="0"/>
          <w:marTop w:val="86"/>
          <w:marBottom w:val="0"/>
          <w:divBdr>
            <w:top w:val="none" w:sz="0" w:space="0" w:color="auto"/>
            <w:left w:val="none" w:sz="0" w:space="0" w:color="auto"/>
            <w:bottom w:val="none" w:sz="0" w:space="0" w:color="auto"/>
            <w:right w:val="none" w:sz="0" w:space="0" w:color="auto"/>
          </w:divBdr>
        </w:div>
        <w:div w:id="806243590">
          <w:marLeft w:val="821"/>
          <w:marRight w:val="0"/>
          <w:marTop w:val="86"/>
          <w:marBottom w:val="0"/>
          <w:divBdr>
            <w:top w:val="none" w:sz="0" w:space="0" w:color="auto"/>
            <w:left w:val="none" w:sz="0" w:space="0" w:color="auto"/>
            <w:bottom w:val="none" w:sz="0" w:space="0" w:color="auto"/>
            <w:right w:val="none" w:sz="0" w:space="0" w:color="auto"/>
          </w:divBdr>
        </w:div>
        <w:div w:id="851265985">
          <w:marLeft w:val="821"/>
          <w:marRight w:val="0"/>
          <w:marTop w:val="86"/>
          <w:marBottom w:val="0"/>
          <w:divBdr>
            <w:top w:val="none" w:sz="0" w:space="0" w:color="auto"/>
            <w:left w:val="none" w:sz="0" w:space="0" w:color="auto"/>
            <w:bottom w:val="none" w:sz="0" w:space="0" w:color="auto"/>
            <w:right w:val="none" w:sz="0" w:space="0" w:color="auto"/>
          </w:divBdr>
        </w:div>
        <w:div w:id="1157186449">
          <w:marLeft w:val="1123"/>
          <w:marRight w:val="0"/>
          <w:marTop w:val="86"/>
          <w:marBottom w:val="0"/>
          <w:divBdr>
            <w:top w:val="none" w:sz="0" w:space="0" w:color="auto"/>
            <w:left w:val="none" w:sz="0" w:space="0" w:color="auto"/>
            <w:bottom w:val="none" w:sz="0" w:space="0" w:color="auto"/>
            <w:right w:val="none" w:sz="0" w:space="0" w:color="auto"/>
          </w:divBdr>
        </w:div>
        <w:div w:id="1971015480">
          <w:marLeft w:val="1123"/>
          <w:marRight w:val="0"/>
          <w:marTop w:val="86"/>
          <w:marBottom w:val="0"/>
          <w:divBdr>
            <w:top w:val="none" w:sz="0" w:space="0" w:color="auto"/>
            <w:left w:val="none" w:sz="0" w:space="0" w:color="auto"/>
            <w:bottom w:val="none" w:sz="0" w:space="0" w:color="auto"/>
            <w:right w:val="none" w:sz="0" w:space="0" w:color="auto"/>
          </w:divBdr>
        </w:div>
      </w:divsChild>
    </w:div>
    <w:div w:id="1875657221">
      <w:bodyDiv w:val="1"/>
      <w:marLeft w:val="0"/>
      <w:marRight w:val="0"/>
      <w:marTop w:val="0"/>
      <w:marBottom w:val="0"/>
      <w:divBdr>
        <w:top w:val="none" w:sz="0" w:space="0" w:color="auto"/>
        <w:left w:val="none" w:sz="0" w:space="0" w:color="auto"/>
        <w:bottom w:val="none" w:sz="0" w:space="0" w:color="auto"/>
        <w:right w:val="none" w:sz="0" w:space="0" w:color="auto"/>
      </w:divBdr>
    </w:div>
    <w:div w:id="1878466796">
      <w:bodyDiv w:val="1"/>
      <w:marLeft w:val="0"/>
      <w:marRight w:val="0"/>
      <w:marTop w:val="0"/>
      <w:marBottom w:val="0"/>
      <w:divBdr>
        <w:top w:val="none" w:sz="0" w:space="0" w:color="auto"/>
        <w:left w:val="none" w:sz="0" w:space="0" w:color="auto"/>
        <w:bottom w:val="none" w:sz="0" w:space="0" w:color="auto"/>
        <w:right w:val="none" w:sz="0" w:space="0" w:color="auto"/>
      </w:divBdr>
      <w:divsChild>
        <w:div w:id="1376006170">
          <w:marLeft w:val="821"/>
          <w:marRight w:val="0"/>
          <w:marTop w:val="86"/>
          <w:marBottom w:val="0"/>
          <w:divBdr>
            <w:top w:val="none" w:sz="0" w:space="0" w:color="auto"/>
            <w:left w:val="none" w:sz="0" w:space="0" w:color="auto"/>
            <w:bottom w:val="none" w:sz="0" w:space="0" w:color="auto"/>
            <w:right w:val="none" w:sz="0" w:space="0" w:color="auto"/>
          </w:divBdr>
        </w:div>
        <w:div w:id="1427190393">
          <w:marLeft w:val="821"/>
          <w:marRight w:val="0"/>
          <w:marTop w:val="86"/>
          <w:marBottom w:val="0"/>
          <w:divBdr>
            <w:top w:val="none" w:sz="0" w:space="0" w:color="auto"/>
            <w:left w:val="none" w:sz="0" w:space="0" w:color="auto"/>
            <w:bottom w:val="none" w:sz="0" w:space="0" w:color="auto"/>
            <w:right w:val="none" w:sz="0" w:space="0" w:color="auto"/>
          </w:divBdr>
        </w:div>
        <w:div w:id="1488546986">
          <w:marLeft w:val="821"/>
          <w:marRight w:val="0"/>
          <w:marTop w:val="86"/>
          <w:marBottom w:val="0"/>
          <w:divBdr>
            <w:top w:val="none" w:sz="0" w:space="0" w:color="auto"/>
            <w:left w:val="none" w:sz="0" w:space="0" w:color="auto"/>
            <w:bottom w:val="none" w:sz="0" w:space="0" w:color="auto"/>
            <w:right w:val="none" w:sz="0" w:space="0" w:color="auto"/>
          </w:divBdr>
        </w:div>
        <w:div w:id="1508908290">
          <w:marLeft w:val="461"/>
          <w:marRight w:val="0"/>
          <w:marTop w:val="101"/>
          <w:marBottom w:val="0"/>
          <w:divBdr>
            <w:top w:val="none" w:sz="0" w:space="0" w:color="auto"/>
            <w:left w:val="none" w:sz="0" w:space="0" w:color="auto"/>
            <w:bottom w:val="none" w:sz="0" w:space="0" w:color="auto"/>
            <w:right w:val="none" w:sz="0" w:space="0" w:color="auto"/>
          </w:divBdr>
        </w:div>
        <w:div w:id="1633554182">
          <w:marLeft w:val="821"/>
          <w:marRight w:val="0"/>
          <w:marTop w:val="86"/>
          <w:marBottom w:val="0"/>
          <w:divBdr>
            <w:top w:val="none" w:sz="0" w:space="0" w:color="auto"/>
            <w:left w:val="none" w:sz="0" w:space="0" w:color="auto"/>
            <w:bottom w:val="none" w:sz="0" w:space="0" w:color="auto"/>
            <w:right w:val="none" w:sz="0" w:space="0" w:color="auto"/>
          </w:divBdr>
        </w:div>
      </w:divsChild>
    </w:div>
    <w:div w:id="1919706254">
      <w:bodyDiv w:val="1"/>
      <w:marLeft w:val="0"/>
      <w:marRight w:val="0"/>
      <w:marTop w:val="0"/>
      <w:marBottom w:val="0"/>
      <w:divBdr>
        <w:top w:val="none" w:sz="0" w:space="0" w:color="auto"/>
        <w:left w:val="none" w:sz="0" w:space="0" w:color="auto"/>
        <w:bottom w:val="none" w:sz="0" w:space="0" w:color="auto"/>
        <w:right w:val="none" w:sz="0" w:space="0" w:color="auto"/>
      </w:divBdr>
      <w:divsChild>
        <w:div w:id="481889931">
          <w:marLeft w:val="0"/>
          <w:marRight w:val="0"/>
          <w:marTop w:val="0"/>
          <w:marBottom w:val="0"/>
          <w:divBdr>
            <w:top w:val="none" w:sz="0" w:space="0" w:color="auto"/>
            <w:left w:val="none" w:sz="0" w:space="0" w:color="auto"/>
            <w:bottom w:val="none" w:sz="0" w:space="0" w:color="auto"/>
            <w:right w:val="none" w:sz="0" w:space="0" w:color="auto"/>
          </w:divBdr>
          <w:divsChild>
            <w:div w:id="531572416">
              <w:marLeft w:val="468"/>
              <w:marRight w:val="468"/>
              <w:marTop w:val="1122"/>
              <w:marBottom w:val="94"/>
              <w:divBdr>
                <w:top w:val="none" w:sz="0" w:space="0" w:color="auto"/>
                <w:left w:val="none" w:sz="0" w:space="0" w:color="auto"/>
                <w:bottom w:val="none" w:sz="0" w:space="0" w:color="auto"/>
                <w:right w:val="none" w:sz="0" w:space="0" w:color="auto"/>
              </w:divBdr>
              <w:divsChild>
                <w:div w:id="1532106180">
                  <w:marLeft w:val="0"/>
                  <w:marRight w:val="0"/>
                  <w:marTop w:val="0"/>
                  <w:marBottom w:val="0"/>
                  <w:divBdr>
                    <w:top w:val="none" w:sz="0" w:space="0" w:color="auto"/>
                    <w:left w:val="none" w:sz="0" w:space="0" w:color="auto"/>
                    <w:bottom w:val="none" w:sz="0" w:space="0" w:color="auto"/>
                    <w:right w:val="none" w:sz="0" w:space="0" w:color="auto"/>
                  </w:divBdr>
                  <w:divsChild>
                    <w:div w:id="1524787577">
                      <w:marLeft w:val="0"/>
                      <w:marRight w:val="0"/>
                      <w:marTop w:val="0"/>
                      <w:marBottom w:val="0"/>
                      <w:divBdr>
                        <w:top w:val="none" w:sz="0" w:space="0" w:color="auto"/>
                        <w:left w:val="none" w:sz="0" w:space="0" w:color="auto"/>
                        <w:bottom w:val="none" w:sz="0" w:space="0" w:color="auto"/>
                        <w:right w:val="none" w:sz="0" w:space="0" w:color="auto"/>
                      </w:divBdr>
                      <w:divsChild>
                        <w:div w:id="77101237">
                          <w:marLeft w:val="0"/>
                          <w:marRight w:val="0"/>
                          <w:marTop w:val="0"/>
                          <w:marBottom w:val="0"/>
                          <w:divBdr>
                            <w:top w:val="none" w:sz="0" w:space="0" w:color="auto"/>
                            <w:left w:val="none" w:sz="0" w:space="0" w:color="auto"/>
                            <w:bottom w:val="none" w:sz="0" w:space="0" w:color="auto"/>
                            <w:right w:val="none" w:sz="0" w:space="0" w:color="auto"/>
                          </w:divBdr>
                          <w:divsChild>
                            <w:div w:id="10035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
    <w:div w:id="2100444967">
      <w:bodyDiv w:val="1"/>
      <w:marLeft w:val="0"/>
      <w:marRight w:val="0"/>
      <w:marTop w:val="234"/>
      <w:marBottom w:val="234"/>
      <w:divBdr>
        <w:top w:val="none" w:sz="0" w:space="0" w:color="auto"/>
        <w:left w:val="none" w:sz="0" w:space="0" w:color="auto"/>
        <w:bottom w:val="none" w:sz="0" w:space="0" w:color="auto"/>
        <w:right w:val="none" w:sz="0" w:space="0" w:color="auto"/>
      </w:divBdr>
      <w:divsChild>
        <w:div w:id="1313951883">
          <w:marLeft w:val="0"/>
          <w:marRight w:val="0"/>
          <w:marTop w:val="0"/>
          <w:marBottom w:val="0"/>
          <w:divBdr>
            <w:top w:val="none" w:sz="0" w:space="0" w:color="auto"/>
            <w:left w:val="none" w:sz="0" w:space="0" w:color="auto"/>
            <w:bottom w:val="none" w:sz="0" w:space="0" w:color="auto"/>
            <w:right w:val="none" w:sz="0" w:space="0" w:color="auto"/>
          </w:divBdr>
          <w:divsChild>
            <w:div w:id="1577669680">
              <w:marLeft w:val="0"/>
              <w:marRight w:val="0"/>
              <w:marTop w:val="0"/>
              <w:marBottom w:val="94"/>
              <w:divBdr>
                <w:top w:val="none" w:sz="0" w:space="0" w:color="auto"/>
                <w:left w:val="none" w:sz="0" w:space="0" w:color="auto"/>
                <w:bottom w:val="none" w:sz="0" w:space="0" w:color="auto"/>
                <w:right w:val="none" w:sz="0" w:space="0" w:color="auto"/>
              </w:divBdr>
              <w:divsChild>
                <w:div w:id="1825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0984">
      <w:bodyDiv w:val="1"/>
      <w:marLeft w:val="0"/>
      <w:marRight w:val="0"/>
      <w:marTop w:val="0"/>
      <w:marBottom w:val="0"/>
      <w:divBdr>
        <w:top w:val="none" w:sz="0" w:space="0" w:color="auto"/>
        <w:left w:val="none" w:sz="0" w:space="0" w:color="auto"/>
        <w:bottom w:val="none" w:sz="0" w:space="0" w:color="auto"/>
        <w:right w:val="none" w:sz="0" w:space="0" w:color="auto"/>
      </w:divBdr>
    </w:div>
    <w:div w:id="2135099673">
      <w:bodyDiv w:val="1"/>
      <w:marLeft w:val="0"/>
      <w:marRight w:val="0"/>
      <w:marTop w:val="0"/>
      <w:marBottom w:val="0"/>
      <w:divBdr>
        <w:top w:val="none" w:sz="0" w:space="0" w:color="auto"/>
        <w:left w:val="none" w:sz="0" w:space="0" w:color="auto"/>
        <w:bottom w:val="none" w:sz="0" w:space="0" w:color="auto"/>
        <w:right w:val="none" w:sz="0" w:space="0" w:color="auto"/>
      </w:divBdr>
    </w:div>
    <w:div w:id="21389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sdn.microsoft.com/en-us/magazine/ee335695.aspx" TargetMode="External"/><Relationship Id="rId18" Type="http://schemas.openxmlformats.org/officeDocument/2006/relationships/hyperlink" Target="http://msdn.microsoft.com/en-us/library/dd458809.aspx" TargetMode="External"/><Relationship Id="rId26" Type="http://schemas.openxmlformats.org/officeDocument/2006/relationships/hyperlink" Target="http://www.codeplex.com/CompositeWPF" TargetMode="External"/><Relationship Id="rId3" Type="http://schemas.openxmlformats.org/officeDocument/2006/relationships/styles" Target="styles.xml"/><Relationship Id="rId21" Type="http://schemas.openxmlformats.org/officeDocument/2006/relationships/hyperlink" Target="http://channel9.msdn.com/shows/SilverlightTV/"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lverlight.codeplex.com" TargetMode="External"/><Relationship Id="rId17" Type="http://schemas.openxmlformats.org/officeDocument/2006/relationships/hyperlink" Target="http://msdn.microsoft.com/en-us/library/dd203101.aspx" TargetMode="External"/><Relationship Id="rId25" Type="http://schemas.openxmlformats.org/officeDocument/2006/relationships/hyperlink" Target="http://msdn.microsoft.com/en-us/library/dd458809.aspx" TargetMode="External"/><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msdn.microsoft.com/en-us/magazine/ee335695.aspx" TargetMode="External"/><Relationship Id="rId29" Type="http://schemas.openxmlformats.org/officeDocument/2006/relationships/hyperlink" Target="http://silverlight.net/learn/videos/all/printing-api-bas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lverlight.net/getstarted/riaservic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lverlight.net/learn/videos/all/printing-api-basics/" TargetMode="External"/><Relationship Id="rId23" Type="http://schemas.openxmlformats.org/officeDocument/2006/relationships/hyperlink" Target="http://www.microsoft.com/expression" TargetMode="External"/><Relationship Id="rId28" Type="http://schemas.openxmlformats.org/officeDocument/2006/relationships/hyperlink" Target="http://msdn.microsoft.com/en-us/magazine/ee291628.aspx"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silverlight.ne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sdn.microsoft.com/en-us/magazine/ee291628.aspx" TargetMode="External"/><Relationship Id="rId22" Type="http://schemas.openxmlformats.org/officeDocument/2006/relationships/hyperlink" Target="http://www.microsoft.com/visualstudio" TargetMode="External"/><Relationship Id="rId27" Type="http://schemas.openxmlformats.org/officeDocument/2006/relationships/hyperlink" Target="http://www.codeplex.com/mef"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BFE2-BF64-4EB3-AB9B-2CC8F0F1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6922</Words>
  <Characters>39667</Characters>
  <Application>Microsoft Office Word</Application>
  <DocSecurity>0</DocSecurity>
  <Lines>695</Lines>
  <Paragraphs>347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46242</CharactersWithSpaces>
  <SharedDoc>false</SharedDoc>
  <HLinks>
    <vt:vector size="204" baseType="variant">
      <vt:variant>
        <vt:i4>6225945</vt:i4>
      </vt:variant>
      <vt:variant>
        <vt:i4>165</vt:i4>
      </vt:variant>
      <vt:variant>
        <vt:i4>0</vt:i4>
      </vt:variant>
      <vt:variant>
        <vt:i4>5</vt:i4>
      </vt:variant>
      <vt:variant>
        <vt:lpwstr>http://silverlight.net/community/</vt:lpwstr>
      </vt:variant>
      <vt:variant>
        <vt:lpwstr/>
      </vt:variant>
      <vt:variant>
        <vt:i4>17</vt:i4>
      </vt:variant>
      <vt:variant>
        <vt:i4>162</vt:i4>
      </vt:variant>
      <vt:variant>
        <vt:i4>0</vt:i4>
      </vt:variant>
      <vt:variant>
        <vt:i4>5</vt:i4>
      </vt:variant>
      <vt:variant>
        <vt:lpwstr>http://msdn.microsoft.com/silverlight</vt:lpwstr>
      </vt:variant>
      <vt:variant>
        <vt:lpwstr/>
      </vt:variant>
      <vt:variant>
        <vt:i4>3342368</vt:i4>
      </vt:variant>
      <vt:variant>
        <vt:i4>159</vt:i4>
      </vt:variant>
      <vt:variant>
        <vt:i4>0</vt:i4>
      </vt:variant>
      <vt:variant>
        <vt:i4>5</vt:i4>
      </vt:variant>
      <vt:variant>
        <vt:lpwstr>http://www.microsoft.com/expression</vt:lpwstr>
      </vt:variant>
      <vt:variant>
        <vt:lpwstr/>
      </vt:variant>
      <vt:variant>
        <vt:i4>4522000</vt:i4>
      </vt:variant>
      <vt:variant>
        <vt:i4>156</vt:i4>
      </vt:variant>
      <vt:variant>
        <vt:i4>0</vt:i4>
      </vt:variant>
      <vt:variant>
        <vt:i4>5</vt:i4>
      </vt:variant>
      <vt:variant>
        <vt:lpwstr>http://www.microsoft.com/silverlight/overview/media.aspx</vt:lpwstr>
      </vt:variant>
      <vt:variant>
        <vt:lpwstr/>
      </vt:variant>
      <vt:variant>
        <vt:i4>4587589</vt:i4>
      </vt:variant>
      <vt:variant>
        <vt:i4>153</vt:i4>
      </vt:variant>
      <vt:variant>
        <vt:i4>0</vt:i4>
      </vt:variant>
      <vt:variant>
        <vt:i4>5</vt:i4>
      </vt:variant>
      <vt:variant>
        <vt:lpwstr>http://learn.iis.net/page.aspx/89/serving-media-content/</vt:lpwstr>
      </vt:variant>
      <vt:variant>
        <vt:lpwstr/>
      </vt:variant>
      <vt:variant>
        <vt:i4>4390920</vt:i4>
      </vt:variant>
      <vt:variant>
        <vt:i4>150</vt:i4>
      </vt:variant>
      <vt:variant>
        <vt:i4>0</vt:i4>
      </vt:variant>
      <vt:variant>
        <vt:i4>5</vt:i4>
      </vt:variant>
      <vt:variant>
        <vt:lpwstr>http://iis.net/media</vt:lpwstr>
      </vt:variant>
      <vt:variant>
        <vt:lpwstr/>
      </vt:variant>
      <vt:variant>
        <vt:i4>4390993</vt:i4>
      </vt:variant>
      <vt:variant>
        <vt:i4>147</vt:i4>
      </vt:variant>
      <vt:variant>
        <vt:i4>0</vt:i4>
      </vt:variant>
      <vt:variant>
        <vt:i4>5</vt:i4>
      </vt:variant>
      <vt:variant>
        <vt:lpwstr>http://www.iis.net/media</vt:lpwstr>
      </vt:variant>
      <vt:variant>
        <vt:lpwstr/>
      </vt:variant>
      <vt:variant>
        <vt:i4>5701704</vt:i4>
      </vt:variant>
      <vt:variant>
        <vt:i4>144</vt:i4>
      </vt:variant>
      <vt:variant>
        <vt:i4>0</vt:i4>
      </vt:variant>
      <vt:variant>
        <vt:i4>5</vt:i4>
      </vt:variant>
      <vt:variant>
        <vt:lpwstr>http://www.iis.net/webpi</vt:lpwstr>
      </vt:variant>
      <vt:variant>
        <vt:lpwstr/>
      </vt:variant>
      <vt:variant>
        <vt:i4>4587589</vt:i4>
      </vt:variant>
      <vt:variant>
        <vt:i4>141</vt:i4>
      </vt:variant>
      <vt:variant>
        <vt:i4>0</vt:i4>
      </vt:variant>
      <vt:variant>
        <vt:i4>5</vt:i4>
      </vt:variant>
      <vt:variant>
        <vt:lpwstr>http://learn.iis.net/page.aspx/89/serving-media-content/</vt:lpwstr>
      </vt:variant>
      <vt:variant>
        <vt:lpwstr/>
      </vt:variant>
      <vt:variant>
        <vt:i4>4390993</vt:i4>
      </vt:variant>
      <vt:variant>
        <vt:i4>138</vt:i4>
      </vt:variant>
      <vt:variant>
        <vt:i4>0</vt:i4>
      </vt:variant>
      <vt:variant>
        <vt:i4>5</vt:i4>
      </vt:variant>
      <vt:variant>
        <vt:lpwstr>http://www.iis.net/media</vt:lpwstr>
      </vt:variant>
      <vt:variant>
        <vt:lpwstr/>
      </vt:variant>
      <vt:variant>
        <vt:i4>4390993</vt:i4>
      </vt:variant>
      <vt:variant>
        <vt:i4>132</vt:i4>
      </vt:variant>
      <vt:variant>
        <vt:i4>0</vt:i4>
      </vt:variant>
      <vt:variant>
        <vt:i4>5</vt:i4>
      </vt:variant>
      <vt:variant>
        <vt:lpwstr>http://www.iis.net/media</vt:lpwstr>
      </vt:variant>
      <vt:variant>
        <vt:lpwstr/>
      </vt:variant>
      <vt:variant>
        <vt:i4>6619249</vt:i4>
      </vt:variant>
      <vt:variant>
        <vt:i4>129</vt:i4>
      </vt:variant>
      <vt:variant>
        <vt:i4>0</vt:i4>
      </vt:variant>
      <vt:variant>
        <vt:i4>5</vt:i4>
      </vt:variant>
      <vt:variant>
        <vt:lpwstr>http://www.microsoft.com/casestudies/Case_Study_Detail.aspx?CaseStudyID=4000004131</vt:lpwstr>
      </vt:variant>
      <vt:variant>
        <vt:lpwstr/>
      </vt:variant>
      <vt:variant>
        <vt:i4>4390993</vt:i4>
      </vt:variant>
      <vt:variant>
        <vt:i4>126</vt:i4>
      </vt:variant>
      <vt:variant>
        <vt:i4>0</vt:i4>
      </vt:variant>
      <vt:variant>
        <vt:i4>5</vt:i4>
      </vt:variant>
      <vt:variant>
        <vt:lpwstr>http://www.iis.net/media</vt:lpwstr>
      </vt:variant>
      <vt:variant>
        <vt:lpwstr/>
      </vt:variant>
      <vt:variant>
        <vt:i4>458836</vt:i4>
      </vt:variant>
      <vt:variant>
        <vt:i4>123</vt:i4>
      </vt:variant>
      <vt:variant>
        <vt:i4>0</vt:i4>
      </vt:variant>
      <vt:variant>
        <vt:i4>5</vt:i4>
      </vt:variant>
      <vt:variant>
        <vt:lpwstr>http://www.microsoft.com/web/downloads/platform.aspx</vt:lpwstr>
      </vt:variant>
      <vt:variant>
        <vt:lpwstr/>
      </vt:variant>
      <vt:variant>
        <vt:i4>2031674</vt:i4>
      </vt:variant>
      <vt:variant>
        <vt:i4>116</vt:i4>
      </vt:variant>
      <vt:variant>
        <vt:i4>0</vt:i4>
      </vt:variant>
      <vt:variant>
        <vt:i4>5</vt:i4>
      </vt:variant>
      <vt:variant>
        <vt:lpwstr/>
      </vt:variant>
      <vt:variant>
        <vt:lpwstr>_Toc253134887</vt:lpwstr>
      </vt:variant>
      <vt:variant>
        <vt:i4>2031674</vt:i4>
      </vt:variant>
      <vt:variant>
        <vt:i4>110</vt:i4>
      </vt:variant>
      <vt:variant>
        <vt:i4>0</vt:i4>
      </vt:variant>
      <vt:variant>
        <vt:i4>5</vt:i4>
      </vt:variant>
      <vt:variant>
        <vt:lpwstr/>
      </vt:variant>
      <vt:variant>
        <vt:lpwstr>_Toc253134886</vt:lpwstr>
      </vt:variant>
      <vt:variant>
        <vt:i4>2031674</vt:i4>
      </vt:variant>
      <vt:variant>
        <vt:i4>104</vt:i4>
      </vt:variant>
      <vt:variant>
        <vt:i4>0</vt:i4>
      </vt:variant>
      <vt:variant>
        <vt:i4>5</vt:i4>
      </vt:variant>
      <vt:variant>
        <vt:lpwstr/>
      </vt:variant>
      <vt:variant>
        <vt:lpwstr>_Toc253134885</vt:lpwstr>
      </vt:variant>
      <vt:variant>
        <vt:i4>2031674</vt:i4>
      </vt:variant>
      <vt:variant>
        <vt:i4>98</vt:i4>
      </vt:variant>
      <vt:variant>
        <vt:i4>0</vt:i4>
      </vt:variant>
      <vt:variant>
        <vt:i4>5</vt:i4>
      </vt:variant>
      <vt:variant>
        <vt:lpwstr/>
      </vt:variant>
      <vt:variant>
        <vt:lpwstr>_Toc253134884</vt:lpwstr>
      </vt:variant>
      <vt:variant>
        <vt:i4>2031674</vt:i4>
      </vt:variant>
      <vt:variant>
        <vt:i4>92</vt:i4>
      </vt:variant>
      <vt:variant>
        <vt:i4>0</vt:i4>
      </vt:variant>
      <vt:variant>
        <vt:i4>5</vt:i4>
      </vt:variant>
      <vt:variant>
        <vt:lpwstr/>
      </vt:variant>
      <vt:variant>
        <vt:lpwstr>_Toc253134883</vt:lpwstr>
      </vt:variant>
      <vt:variant>
        <vt:i4>2031674</vt:i4>
      </vt:variant>
      <vt:variant>
        <vt:i4>86</vt:i4>
      </vt:variant>
      <vt:variant>
        <vt:i4>0</vt:i4>
      </vt:variant>
      <vt:variant>
        <vt:i4>5</vt:i4>
      </vt:variant>
      <vt:variant>
        <vt:lpwstr/>
      </vt:variant>
      <vt:variant>
        <vt:lpwstr>_Toc253134882</vt:lpwstr>
      </vt:variant>
      <vt:variant>
        <vt:i4>2031674</vt:i4>
      </vt:variant>
      <vt:variant>
        <vt:i4>80</vt:i4>
      </vt:variant>
      <vt:variant>
        <vt:i4>0</vt:i4>
      </vt:variant>
      <vt:variant>
        <vt:i4>5</vt:i4>
      </vt:variant>
      <vt:variant>
        <vt:lpwstr/>
      </vt:variant>
      <vt:variant>
        <vt:lpwstr>_Toc253134881</vt:lpwstr>
      </vt:variant>
      <vt:variant>
        <vt:i4>2031674</vt:i4>
      </vt:variant>
      <vt:variant>
        <vt:i4>74</vt:i4>
      </vt:variant>
      <vt:variant>
        <vt:i4>0</vt:i4>
      </vt:variant>
      <vt:variant>
        <vt:i4>5</vt:i4>
      </vt:variant>
      <vt:variant>
        <vt:lpwstr/>
      </vt:variant>
      <vt:variant>
        <vt:lpwstr>_Toc253134880</vt:lpwstr>
      </vt:variant>
      <vt:variant>
        <vt:i4>1048634</vt:i4>
      </vt:variant>
      <vt:variant>
        <vt:i4>68</vt:i4>
      </vt:variant>
      <vt:variant>
        <vt:i4>0</vt:i4>
      </vt:variant>
      <vt:variant>
        <vt:i4>5</vt:i4>
      </vt:variant>
      <vt:variant>
        <vt:lpwstr/>
      </vt:variant>
      <vt:variant>
        <vt:lpwstr>_Toc253134879</vt:lpwstr>
      </vt:variant>
      <vt:variant>
        <vt:i4>1048634</vt:i4>
      </vt:variant>
      <vt:variant>
        <vt:i4>62</vt:i4>
      </vt:variant>
      <vt:variant>
        <vt:i4>0</vt:i4>
      </vt:variant>
      <vt:variant>
        <vt:i4>5</vt:i4>
      </vt:variant>
      <vt:variant>
        <vt:lpwstr/>
      </vt:variant>
      <vt:variant>
        <vt:lpwstr>_Toc253134878</vt:lpwstr>
      </vt:variant>
      <vt:variant>
        <vt:i4>1048634</vt:i4>
      </vt:variant>
      <vt:variant>
        <vt:i4>56</vt:i4>
      </vt:variant>
      <vt:variant>
        <vt:i4>0</vt:i4>
      </vt:variant>
      <vt:variant>
        <vt:i4>5</vt:i4>
      </vt:variant>
      <vt:variant>
        <vt:lpwstr/>
      </vt:variant>
      <vt:variant>
        <vt:lpwstr>_Toc253134877</vt:lpwstr>
      </vt:variant>
      <vt:variant>
        <vt:i4>1048634</vt:i4>
      </vt:variant>
      <vt:variant>
        <vt:i4>50</vt:i4>
      </vt:variant>
      <vt:variant>
        <vt:i4>0</vt:i4>
      </vt:variant>
      <vt:variant>
        <vt:i4>5</vt:i4>
      </vt:variant>
      <vt:variant>
        <vt:lpwstr/>
      </vt:variant>
      <vt:variant>
        <vt:lpwstr>_Toc253134876</vt:lpwstr>
      </vt:variant>
      <vt:variant>
        <vt:i4>1048634</vt:i4>
      </vt:variant>
      <vt:variant>
        <vt:i4>44</vt:i4>
      </vt:variant>
      <vt:variant>
        <vt:i4>0</vt:i4>
      </vt:variant>
      <vt:variant>
        <vt:i4>5</vt:i4>
      </vt:variant>
      <vt:variant>
        <vt:lpwstr/>
      </vt:variant>
      <vt:variant>
        <vt:lpwstr>_Toc253134875</vt:lpwstr>
      </vt:variant>
      <vt:variant>
        <vt:i4>1048634</vt:i4>
      </vt:variant>
      <vt:variant>
        <vt:i4>38</vt:i4>
      </vt:variant>
      <vt:variant>
        <vt:i4>0</vt:i4>
      </vt:variant>
      <vt:variant>
        <vt:i4>5</vt:i4>
      </vt:variant>
      <vt:variant>
        <vt:lpwstr/>
      </vt:variant>
      <vt:variant>
        <vt:lpwstr>_Toc253134874</vt:lpwstr>
      </vt:variant>
      <vt:variant>
        <vt:i4>1048634</vt:i4>
      </vt:variant>
      <vt:variant>
        <vt:i4>32</vt:i4>
      </vt:variant>
      <vt:variant>
        <vt:i4>0</vt:i4>
      </vt:variant>
      <vt:variant>
        <vt:i4>5</vt:i4>
      </vt:variant>
      <vt:variant>
        <vt:lpwstr/>
      </vt:variant>
      <vt:variant>
        <vt:lpwstr>_Toc253134873</vt:lpwstr>
      </vt:variant>
      <vt:variant>
        <vt:i4>1048634</vt:i4>
      </vt:variant>
      <vt:variant>
        <vt:i4>26</vt:i4>
      </vt:variant>
      <vt:variant>
        <vt:i4>0</vt:i4>
      </vt:variant>
      <vt:variant>
        <vt:i4>5</vt:i4>
      </vt:variant>
      <vt:variant>
        <vt:lpwstr/>
      </vt:variant>
      <vt:variant>
        <vt:lpwstr>_Toc253134872</vt:lpwstr>
      </vt:variant>
      <vt:variant>
        <vt:i4>1048634</vt:i4>
      </vt:variant>
      <vt:variant>
        <vt:i4>20</vt:i4>
      </vt:variant>
      <vt:variant>
        <vt:i4>0</vt:i4>
      </vt:variant>
      <vt:variant>
        <vt:i4>5</vt:i4>
      </vt:variant>
      <vt:variant>
        <vt:lpwstr/>
      </vt:variant>
      <vt:variant>
        <vt:lpwstr>_Toc253134871</vt:lpwstr>
      </vt:variant>
      <vt:variant>
        <vt:i4>1048634</vt:i4>
      </vt:variant>
      <vt:variant>
        <vt:i4>14</vt:i4>
      </vt:variant>
      <vt:variant>
        <vt:i4>0</vt:i4>
      </vt:variant>
      <vt:variant>
        <vt:i4>5</vt:i4>
      </vt:variant>
      <vt:variant>
        <vt:lpwstr/>
      </vt:variant>
      <vt:variant>
        <vt:lpwstr>_Toc253134870</vt:lpwstr>
      </vt:variant>
      <vt:variant>
        <vt:i4>1114170</vt:i4>
      </vt:variant>
      <vt:variant>
        <vt:i4>8</vt:i4>
      </vt:variant>
      <vt:variant>
        <vt:i4>0</vt:i4>
      </vt:variant>
      <vt:variant>
        <vt:i4>5</vt:i4>
      </vt:variant>
      <vt:variant>
        <vt:lpwstr/>
      </vt:variant>
      <vt:variant>
        <vt:lpwstr>_Toc253134869</vt:lpwstr>
      </vt:variant>
      <vt:variant>
        <vt:i4>1114170</vt:i4>
      </vt:variant>
      <vt:variant>
        <vt:i4>2</vt:i4>
      </vt:variant>
      <vt:variant>
        <vt:i4>0</vt:i4>
      </vt:variant>
      <vt:variant>
        <vt:i4>5</vt:i4>
      </vt:variant>
      <vt:variant>
        <vt:lpwstr/>
      </vt:variant>
      <vt:variant>
        <vt:lpwstr>_Toc253134868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2010-04-05T18:23:00Z</dcterms:created>
  <dcterms:modified xsi:type="dcterms:W3CDTF">2010-04-05T18:23:00Z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