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C4B80" w14:textId="77777777" w:rsidR="00DE372E" w:rsidRDefault="006755AD" w:rsidP="008A62FC">
      <w:pPr>
        <w:pStyle w:val="Figure"/>
      </w:pPr>
      <w:bookmarkStart w:id="0" w:name="_GoBack"/>
      <w:bookmarkEnd w:id="0"/>
      <w:r>
        <w:rPr>
          <w:noProof/>
        </w:rPr>
        <w:drawing>
          <wp:inline distT="0" distB="0" distL="0" distR="0" wp14:anchorId="723C5456" wp14:editId="723C5457">
            <wp:extent cx="4095750" cy="1038225"/>
            <wp:effectExtent l="19050" t="0" r="0" b="0"/>
            <wp:docPr id="2" name="Picture 2"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8"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723C4B81" w14:textId="77777777" w:rsidR="0025734A" w:rsidRDefault="0025734A" w:rsidP="0025734A">
      <w:pPr>
        <w:pStyle w:val="ProductHead"/>
      </w:pPr>
    </w:p>
    <w:p w14:paraId="723C4B82" w14:textId="77777777" w:rsidR="00526C8D" w:rsidRDefault="00526C8D" w:rsidP="00526C8D">
      <w:pPr>
        <w:pStyle w:val="ProductHead"/>
      </w:pPr>
    </w:p>
    <w:p w14:paraId="723C4B83" w14:textId="110C0CC9" w:rsidR="00526C8D" w:rsidRDefault="006C1F2C" w:rsidP="00526C8D">
      <w:pPr>
        <w:pStyle w:val="ProductHead"/>
        <w:spacing w:after="60"/>
      </w:pPr>
      <w:r>
        <w:rPr>
          <w:rFonts w:ascii="Verdana" w:hAnsi="Verdana"/>
          <w:szCs w:val="20"/>
        </w:rPr>
        <w:t xml:space="preserve">Estimate performance and capacity requirements for </w:t>
      </w:r>
      <w:r w:rsidR="00113BF0">
        <w:rPr>
          <w:rFonts w:ascii="Verdana" w:hAnsi="Verdana"/>
          <w:szCs w:val="20"/>
        </w:rPr>
        <w:t xml:space="preserve">SharePoint Server 2010 Search </w:t>
      </w:r>
    </w:p>
    <w:p w14:paraId="723C4B84" w14:textId="77777777" w:rsidR="00526C8D" w:rsidRDefault="00526C8D" w:rsidP="00526C8D">
      <w:pPr>
        <w:pStyle w:val="Text"/>
        <w:rPr>
          <w:noProof/>
        </w:rPr>
      </w:pPr>
    </w:p>
    <w:p w14:paraId="723C4B85" w14:textId="77777777" w:rsidR="00526C8D" w:rsidRPr="00B30E7D" w:rsidRDefault="00526C8D" w:rsidP="00526C8D">
      <w:pPr>
        <w:rPr>
          <w:noProof/>
        </w:rPr>
      </w:pPr>
      <w:r w:rsidRPr="008F1788">
        <w:rPr>
          <w:noProof/>
        </w:rPr>
        <w:t xml:space="preserve">This </w:t>
      </w:r>
      <w:r w:rsidRPr="00F47A3C">
        <w:rPr>
          <w:color w:val="000000" w:themeColor="text1"/>
        </w:rPr>
        <w:t>document is provided “as-is”.</w:t>
      </w:r>
      <w:r>
        <w:rPr>
          <w:color w:val="000000" w:themeColor="text1"/>
        </w:rPr>
        <w:t xml:space="preserve"> </w:t>
      </w:r>
      <w:r w:rsidRPr="00F47A3C">
        <w:rPr>
          <w:color w:val="000000" w:themeColor="text1"/>
        </w:rPr>
        <w:t>Information and views expressed in this document, including URL and other Internet Web site references, may change without notice.</w:t>
      </w:r>
      <w:r>
        <w:rPr>
          <w:color w:val="000000" w:themeColor="text1"/>
        </w:rPr>
        <w:t xml:space="preserve"> </w:t>
      </w:r>
      <w:r w:rsidRPr="00F47A3C">
        <w:rPr>
          <w:color w:val="000000" w:themeColor="text1"/>
        </w:rPr>
        <w:t>You bear the risk of using it.</w:t>
      </w:r>
    </w:p>
    <w:p w14:paraId="723C4B86" w14:textId="65E14EEE" w:rsidR="00526C8D" w:rsidRDefault="003074D8" w:rsidP="00526C8D">
      <w:pPr>
        <w:rPr>
          <w:noProof/>
        </w:rPr>
      </w:pPr>
      <w:r>
        <w:rPr>
          <w:color w:val="000000" w:themeColor="text1"/>
        </w:rPr>
        <w:t>S</w:t>
      </w:r>
      <w:r w:rsidR="002D22EF" w:rsidRPr="002D22EF">
        <w:rPr>
          <w:color w:val="000000" w:themeColor="text1"/>
        </w:rPr>
        <w:t>ome examples depicted herein are provided for illustration only and are fictitious. No real association or connection is intended or should be inferred</w:t>
      </w:r>
      <w:r w:rsidR="00526C8D" w:rsidRPr="00647F48">
        <w:rPr>
          <w:noProof/>
        </w:rPr>
        <w:t>.</w:t>
      </w:r>
    </w:p>
    <w:p w14:paraId="723C4B87" w14:textId="77777777" w:rsidR="00526C8D" w:rsidRDefault="00526C8D" w:rsidP="00526C8D">
      <w:pPr>
        <w:rPr>
          <w:noProof/>
        </w:rPr>
      </w:pPr>
      <w:r w:rsidRPr="00F47A3C">
        <w:rPr>
          <w:color w:val="000000" w:themeColor="text1"/>
        </w:rPr>
        <w:t>This document does not provide you with any legal rights to any intellectual property in any Microsoft product. You may copy and use this document for your internal, reference purposes.</w:t>
      </w:r>
    </w:p>
    <w:p w14:paraId="723C4B88" w14:textId="77777777" w:rsidR="00526C8D" w:rsidRPr="00834DF2" w:rsidRDefault="00526C8D" w:rsidP="00526C8D">
      <w:pPr>
        <w:rPr>
          <w:noProof/>
        </w:rPr>
      </w:pPr>
      <w:r>
        <w:rPr>
          <w:noProof/>
        </w:rPr>
        <w:t>©</w:t>
      </w:r>
      <w:r w:rsidRPr="00834DF2">
        <w:rPr>
          <w:noProof/>
        </w:rPr>
        <w:t xml:space="preserve"> </w:t>
      </w:r>
      <w:r w:rsidR="003074D8">
        <w:rPr>
          <w:noProof/>
        </w:rPr>
        <w:t>2010</w:t>
      </w:r>
      <w:r w:rsidRPr="00834DF2">
        <w:rPr>
          <w:noProof/>
        </w:rPr>
        <w:t xml:space="preserve"> Microsoft Corporation.  All rights reserved.</w:t>
      </w:r>
    </w:p>
    <w:p w14:paraId="723C4B89" w14:textId="77777777" w:rsidR="00526C8D" w:rsidRDefault="00526C8D" w:rsidP="00526C8D">
      <w:pPr>
        <w:pStyle w:val="Text"/>
        <w:rPr>
          <w:noProof/>
        </w:rPr>
      </w:pPr>
    </w:p>
    <w:p w14:paraId="723C4B8A" w14:textId="77777777" w:rsidR="00526C8D" w:rsidRDefault="00526C8D" w:rsidP="00526C8D">
      <w:pPr>
        <w:pStyle w:val="PrintMSCorp"/>
        <w:ind w:left="360"/>
        <w:rPr>
          <w:sz w:val="40"/>
        </w:rPr>
      </w:pPr>
    </w:p>
    <w:p w14:paraId="723C4B8B" w14:textId="16532FD9" w:rsidR="00526C8D" w:rsidRPr="00B15D63" w:rsidRDefault="00526C8D" w:rsidP="00526C8D">
      <w:pPr>
        <w:pStyle w:val="ProductHead"/>
        <w:spacing w:after="60"/>
        <w:ind w:left="0"/>
        <w:rPr>
          <w:rFonts w:ascii="Verdana" w:hAnsi="Verdana"/>
          <w:szCs w:val="20"/>
          <w:highlight w:val="yellow"/>
        </w:rPr>
      </w:pPr>
      <w:r>
        <w:br w:type="page"/>
      </w:r>
      <w:r w:rsidR="006C1F2C">
        <w:rPr>
          <w:rFonts w:ascii="Verdana" w:hAnsi="Verdana"/>
          <w:szCs w:val="20"/>
        </w:rPr>
        <w:lastRenderedPageBreak/>
        <w:t xml:space="preserve">Estimate performance and capacity requirements for </w:t>
      </w:r>
      <w:r w:rsidR="00010F00">
        <w:rPr>
          <w:rFonts w:ascii="Verdana" w:hAnsi="Verdana"/>
          <w:szCs w:val="20"/>
        </w:rPr>
        <w:t>S</w:t>
      </w:r>
      <w:r w:rsidR="00F049F0">
        <w:rPr>
          <w:rFonts w:ascii="Verdana" w:hAnsi="Verdana"/>
          <w:szCs w:val="20"/>
        </w:rPr>
        <w:t xml:space="preserve">harePoint </w:t>
      </w:r>
      <w:r w:rsidR="00113BF0">
        <w:rPr>
          <w:rFonts w:ascii="Verdana" w:hAnsi="Verdana"/>
          <w:szCs w:val="20"/>
        </w:rPr>
        <w:t xml:space="preserve">Server </w:t>
      </w:r>
      <w:r w:rsidR="00F049F0">
        <w:rPr>
          <w:rFonts w:ascii="Verdana" w:hAnsi="Verdana"/>
          <w:szCs w:val="20"/>
        </w:rPr>
        <w:t xml:space="preserve">2010 </w:t>
      </w:r>
      <w:r w:rsidR="00113BF0">
        <w:rPr>
          <w:rFonts w:ascii="Verdana" w:hAnsi="Verdana"/>
          <w:szCs w:val="20"/>
        </w:rPr>
        <w:t xml:space="preserve">Search </w:t>
      </w:r>
    </w:p>
    <w:p w14:paraId="723C4B8C" w14:textId="77777777" w:rsidR="00526C8D" w:rsidRPr="00372698" w:rsidRDefault="00526C8D" w:rsidP="00526C8D">
      <w:pPr>
        <w:pStyle w:val="Text"/>
        <w:ind w:right="-18"/>
      </w:pPr>
    </w:p>
    <w:p w14:paraId="723C4B8D" w14:textId="77777777" w:rsidR="00526C8D" w:rsidRDefault="00010F00" w:rsidP="00526C8D">
      <w:pPr>
        <w:pStyle w:val="Text"/>
      </w:pPr>
      <w:r>
        <w:t>Brion Stone</w:t>
      </w:r>
      <w:r w:rsidR="00F049F0">
        <w:br/>
        <w:t>Microsoft Corporation</w:t>
      </w:r>
    </w:p>
    <w:p w14:paraId="723C4B8E" w14:textId="37C59059" w:rsidR="00526C8D" w:rsidRDefault="007B4695" w:rsidP="00526C8D">
      <w:pPr>
        <w:pStyle w:val="Text"/>
      </w:pPr>
      <w:r>
        <w:t xml:space="preserve">April </w:t>
      </w:r>
      <w:r w:rsidR="00F049F0">
        <w:t>2010</w:t>
      </w:r>
    </w:p>
    <w:p w14:paraId="723C4B8F" w14:textId="77777777" w:rsidR="00526C8D" w:rsidRPr="003A4015" w:rsidRDefault="00526C8D" w:rsidP="00526C8D">
      <w:pPr>
        <w:pStyle w:val="Text"/>
        <w:rPr>
          <w:b/>
        </w:rPr>
      </w:pPr>
      <w:r w:rsidRPr="003A4015">
        <w:rPr>
          <w:b/>
        </w:rPr>
        <w:t>Applies to:</w:t>
      </w:r>
      <w:r w:rsidR="00F049F0">
        <w:rPr>
          <w:b/>
        </w:rPr>
        <w:t xml:space="preserve"> SharePoint Server 2010</w:t>
      </w:r>
      <w:r w:rsidR="00D0413C">
        <w:rPr>
          <w:b/>
        </w:rPr>
        <w:t xml:space="preserve"> Search</w:t>
      </w:r>
    </w:p>
    <w:p w14:paraId="723C4B90" w14:textId="14464AEF" w:rsidR="00526C8D" w:rsidRDefault="00526C8D" w:rsidP="00526C8D">
      <w:pPr>
        <w:pStyle w:val="Text"/>
      </w:pPr>
      <w:r w:rsidRPr="00B36A57">
        <w:rPr>
          <w:rStyle w:val="Bold"/>
        </w:rPr>
        <w:t>Summary</w:t>
      </w:r>
      <w:r w:rsidR="005876E2">
        <w:t xml:space="preserve">: This document </w:t>
      </w:r>
      <w:r w:rsidR="007B4695">
        <w:t xml:space="preserve">provides capacity planning information for different deployments of SharePoint Server 2010 search, including small, medium, and large </w:t>
      </w:r>
      <w:r w:rsidR="001D7A9C">
        <w:t xml:space="preserve">Microsoft® </w:t>
      </w:r>
      <w:r w:rsidR="007B4695">
        <w:t>SharePoint</w:t>
      </w:r>
      <w:r w:rsidR="001D7A9C">
        <w:t>®</w:t>
      </w:r>
      <w:r w:rsidR="007B4695">
        <w:t xml:space="preserve"> Server 2010 farms.</w:t>
      </w:r>
      <w:r w:rsidR="007B4695" w:rsidDel="007B4695">
        <w:t xml:space="preserve"> </w:t>
      </w:r>
      <w:r w:rsidR="00B771D1">
        <w:t>For each of these configurations, this document provides:</w:t>
      </w:r>
    </w:p>
    <w:p w14:paraId="723C4B91" w14:textId="0711775B" w:rsidR="005876E2" w:rsidRDefault="005876E2" w:rsidP="007B4695">
      <w:pPr>
        <w:pStyle w:val="Text"/>
        <w:numPr>
          <w:ilvl w:val="0"/>
          <w:numId w:val="5"/>
        </w:numPr>
      </w:pPr>
      <w:r>
        <w:t>Test environment specifications, such as hardware, farm topology</w:t>
      </w:r>
      <w:r w:rsidR="00B771D1">
        <w:t>,</w:t>
      </w:r>
      <w:r>
        <w:t xml:space="preserve"> and configuration</w:t>
      </w:r>
    </w:p>
    <w:p w14:paraId="723C4B92" w14:textId="17B7BEEE" w:rsidR="005876E2" w:rsidRDefault="005876E2" w:rsidP="007B4695">
      <w:pPr>
        <w:pStyle w:val="Text"/>
        <w:numPr>
          <w:ilvl w:val="0"/>
          <w:numId w:val="5"/>
        </w:numPr>
      </w:pPr>
      <w:r>
        <w:t>The workload used for data generation, including the number and class of users and farm usage characteristics</w:t>
      </w:r>
    </w:p>
    <w:p w14:paraId="723C4B93" w14:textId="4469ED68" w:rsidR="005876E2" w:rsidRDefault="005876E2" w:rsidP="007B4695">
      <w:pPr>
        <w:pStyle w:val="Text"/>
        <w:numPr>
          <w:ilvl w:val="0"/>
          <w:numId w:val="5"/>
        </w:numPr>
      </w:pPr>
      <w:r>
        <w:t xml:space="preserve">Test farm dataset, including database contents, </w:t>
      </w:r>
      <w:r w:rsidR="00B771D1">
        <w:t xml:space="preserve">search </w:t>
      </w:r>
      <w:r>
        <w:t>indexes</w:t>
      </w:r>
      <w:r w:rsidR="00B771D1">
        <w:t>,</w:t>
      </w:r>
      <w:r>
        <w:t xml:space="preserve"> and external data sources</w:t>
      </w:r>
    </w:p>
    <w:p w14:paraId="723C4B94" w14:textId="2EC58E77" w:rsidR="005876E2" w:rsidRDefault="000C5955" w:rsidP="007B4695">
      <w:pPr>
        <w:pStyle w:val="Text"/>
        <w:numPr>
          <w:ilvl w:val="0"/>
          <w:numId w:val="5"/>
        </w:numPr>
      </w:pPr>
      <w:r>
        <w:t>Health and performance data</w:t>
      </w:r>
      <w:r w:rsidR="005876E2">
        <w:t xml:space="preserve"> specific to the tested environment</w:t>
      </w:r>
    </w:p>
    <w:p w14:paraId="723C4B95" w14:textId="5134FAD2" w:rsidR="005876E2" w:rsidRDefault="005876E2" w:rsidP="007B4695">
      <w:pPr>
        <w:pStyle w:val="Text"/>
        <w:numPr>
          <w:ilvl w:val="0"/>
          <w:numId w:val="5"/>
        </w:numPr>
      </w:pPr>
      <w:r>
        <w:t xml:space="preserve">Test data and recommendations for </w:t>
      </w:r>
      <w:r w:rsidR="00B771D1">
        <w:t xml:space="preserve">determining </w:t>
      </w:r>
      <w:r>
        <w:t>the hardware, topology</w:t>
      </w:r>
      <w:r w:rsidR="00B771D1">
        <w:t>,</w:t>
      </w:r>
      <w:r>
        <w:t xml:space="preserve"> and configuration you need to deploy a similar environment, and </w:t>
      </w:r>
      <w:r w:rsidR="00B771D1">
        <w:t>for optimizing</w:t>
      </w:r>
      <w:r>
        <w:t xml:space="preserve"> your environment for appropriate capacity and performance characteristics</w:t>
      </w:r>
    </w:p>
    <w:p w14:paraId="723C4B96" w14:textId="77777777" w:rsidR="00FC74EF" w:rsidRDefault="00FC74EF" w:rsidP="00526C8D">
      <w:pPr>
        <w:pStyle w:val="Heading1"/>
        <w:sectPr w:rsidR="00FC74EF" w:rsidSect="00D27A8A">
          <w:headerReference w:type="even" r:id="rId9"/>
          <w:headerReference w:type="default" r:id="rId10"/>
          <w:footerReference w:type="even" r:id="rId11"/>
          <w:footerReference w:type="default" r:id="rId12"/>
          <w:headerReference w:type="first" r:id="rId13"/>
          <w:footerReference w:type="first" r:id="rId14"/>
          <w:pgSz w:w="12240" w:h="15840" w:code="1"/>
          <w:pgMar w:top="1440" w:right="1008" w:bottom="1440" w:left="1440" w:header="720" w:footer="501" w:gutter="0"/>
          <w:pgNumType w:start="0"/>
          <w:cols w:space="720"/>
          <w:titlePg/>
        </w:sectPr>
      </w:pPr>
    </w:p>
    <w:p w14:paraId="723C4B97" w14:textId="77777777" w:rsidR="00E02911" w:rsidRDefault="00526C8D" w:rsidP="00526C8D">
      <w:pPr>
        <w:pStyle w:val="Heading1"/>
      </w:pPr>
      <w:bookmarkStart w:id="1" w:name="_Toc251674585"/>
      <w:bookmarkStart w:id="2" w:name="_Toc251674723"/>
      <w:bookmarkStart w:id="3" w:name="_Toc259014191"/>
      <w:r>
        <w:lastRenderedPageBreak/>
        <w:t>Contents</w:t>
      </w:r>
      <w:bookmarkEnd w:id="1"/>
      <w:bookmarkEnd w:id="2"/>
      <w:bookmarkEnd w:id="3"/>
    </w:p>
    <w:sdt>
      <w:sdtPr>
        <w:rPr>
          <w:rFonts w:asciiTheme="minorHAnsi" w:eastAsiaTheme="minorHAnsi" w:hAnsiTheme="minorHAnsi" w:cstheme="minorBidi"/>
          <w:b w:val="0"/>
          <w:bCs w:val="0"/>
          <w:color w:val="auto"/>
          <w:sz w:val="22"/>
          <w:szCs w:val="22"/>
          <w:lang w:eastAsia="en-US"/>
        </w:rPr>
        <w:id w:val="1846661215"/>
        <w:docPartObj>
          <w:docPartGallery w:val="Table of Contents"/>
          <w:docPartUnique/>
        </w:docPartObj>
      </w:sdtPr>
      <w:sdtEndPr>
        <w:rPr>
          <w:noProof/>
        </w:rPr>
      </w:sdtEndPr>
      <w:sdtContent>
        <w:p w14:paraId="723C4B98" w14:textId="77777777" w:rsidR="00C91E12" w:rsidRDefault="00C91E12">
          <w:pPr>
            <w:pStyle w:val="TOCHeading"/>
          </w:pPr>
          <w:r>
            <w:t>Contents</w:t>
          </w:r>
        </w:p>
        <w:p w14:paraId="2D794929" w14:textId="77777777" w:rsidR="00BF2F80" w:rsidRDefault="00DB39FF">
          <w:pPr>
            <w:pStyle w:val="TOC1"/>
            <w:tabs>
              <w:tab w:val="right" w:leader="dot" w:pos="9782"/>
            </w:tabs>
            <w:rPr>
              <w:rFonts w:asciiTheme="minorHAnsi" w:eastAsiaTheme="minorEastAsia" w:hAnsiTheme="minorHAnsi" w:cstheme="minorBidi"/>
              <w:noProof/>
              <w:color w:val="auto"/>
              <w:kern w:val="0"/>
              <w:sz w:val="22"/>
              <w:szCs w:val="22"/>
            </w:rPr>
          </w:pPr>
          <w:r>
            <w:fldChar w:fldCharType="begin"/>
          </w:r>
          <w:r w:rsidR="00C91E12">
            <w:instrText xml:space="preserve"> TOC \o "1-3" \h \z \u </w:instrText>
          </w:r>
          <w:r>
            <w:fldChar w:fldCharType="separate"/>
          </w:r>
          <w:hyperlink w:anchor="_Toc259014191" w:history="1">
            <w:r w:rsidR="00BF2F80" w:rsidRPr="00F11055">
              <w:rPr>
                <w:rStyle w:val="Hyperlink"/>
                <w:noProof/>
              </w:rPr>
              <w:t>Contents</w:t>
            </w:r>
            <w:r w:rsidR="00BF2F80">
              <w:rPr>
                <w:noProof/>
                <w:webHidden/>
              </w:rPr>
              <w:tab/>
            </w:r>
            <w:r w:rsidR="00BF2F80">
              <w:rPr>
                <w:noProof/>
                <w:webHidden/>
              </w:rPr>
              <w:fldChar w:fldCharType="begin"/>
            </w:r>
            <w:r w:rsidR="00BF2F80">
              <w:rPr>
                <w:noProof/>
                <w:webHidden/>
              </w:rPr>
              <w:instrText xml:space="preserve"> PAGEREF _Toc259014191 \h </w:instrText>
            </w:r>
            <w:r w:rsidR="00BF2F80">
              <w:rPr>
                <w:noProof/>
                <w:webHidden/>
              </w:rPr>
            </w:r>
            <w:r w:rsidR="00BF2F80">
              <w:rPr>
                <w:noProof/>
                <w:webHidden/>
              </w:rPr>
              <w:fldChar w:fldCharType="separate"/>
            </w:r>
            <w:r w:rsidR="00BF2F80">
              <w:rPr>
                <w:noProof/>
                <w:webHidden/>
              </w:rPr>
              <w:t>1</w:t>
            </w:r>
            <w:r w:rsidR="00BF2F80">
              <w:rPr>
                <w:noProof/>
                <w:webHidden/>
              </w:rPr>
              <w:fldChar w:fldCharType="end"/>
            </w:r>
          </w:hyperlink>
        </w:p>
        <w:p w14:paraId="20F86D2F" w14:textId="77777777" w:rsidR="00BF2F80" w:rsidRDefault="00513F92">
          <w:pPr>
            <w:pStyle w:val="TOC1"/>
            <w:tabs>
              <w:tab w:val="right" w:leader="dot" w:pos="9782"/>
            </w:tabs>
            <w:rPr>
              <w:rFonts w:asciiTheme="minorHAnsi" w:eastAsiaTheme="minorEastAsia" w:hAnsiTheme="minorHAnsi" w:cstheme="minorBidi"/>
              <w:noProof/>
              <w:color w:val="auto"/>
              <w:kern w:val="0"/>
              <w:sz w:val="22"/>
              <w:szCs w:val="22"/>
            </w:rPr>
          </w:pPr>
          <w:hyperlink w:anchor="_Toc259014192" w:history="1">
            <w:r w:rsidR="00BF2F80" w:rsidRPr="00F11055">
              <w:rPr>
                <w:rStyle w:val="Hyperlink"/>
                <w:noProof/>
              </w:rPr>
              <w:t>Introduction</w:t>
            </w:r>
            <w:r w:rsidR="00BF2F80">
              <w:rPr>
                <w:noProof/>
                <w:webHidden/>
              </w:rPr>
              <w:tab/>
            </w:r>
            <w:r w:rsidR="00BF2F80">
              <w:rPr>
                <w:noProof/>
                <w:webHidden/>
              </w:rPr>
              <w:fldChar w:fldCharType="begin"/>
            </w:r>
            <w:r w:rsidR="00BF2F80">
              <w:rPr>
                <w:noProof/>
                <w:webHidden/>
              </w:rPr>
              <w:instrText xml:space="preserve"> PAGEREF _Toc259014192 \h </w:instrText>
            </w:r>
            <w:r w:rsidR="00BF2F80">
              <w:rPr>
                <w:noProof/>
                <w:webHidden/>
              </w:rPr>
            </w:r>
            <w:r w:rsidR="00BF2F80">
              <w:rPr>
                <w:noProof/>
                <w:webHidden/>
              </w:rPr>
              <w:fldChar w:fldCharType="separate"/>
            </w:r>
            <w:r w:rsidR="00BF2F80">
              <w:rPr>
                <w:noProof/>
                <w:webHidden/>
              </w:rPr>
              <w:t>3</w:t>
            </w:r>
            <w:r w:rsidR="00BF2F80">
              <w:rPr>
                <w:noProof/>
                <w:webHidden/>
              </w:rPr>
              <w:fldChar w:fldCharType="end"/>
            </w:r>
          </w:hyperlink>
        </w:p>
        <w:p w14:paraId="75815BE5" w14:textId="77777777" w:rsidR="00BF2F80" w:rsidRDefault="00513F92">
          <w:pPr>
            <w:pStyle w:val="TOC1"/>
            <w:tabs>
              <w:tab w:val="right" w:leader="dot" w:pos="9782"/>
            </w:tabs>
            <w:rPr>
              <w:rFonts w:asciiTheme="minorHAnsi" w:eastAsiaTheme="minorEastAsia" w:hAnsiTheme="minorHAnsi" w:cstheme="minorBidi"/>
              <w:noProof/>
              <w:color w:val="auto"/>
              <w:kern w:val="0"/>
              <w:sz w:val="22"/>
              <w:szCs w:val="22"/>
            </w:rPr>
          </w:pPr>
          <w:hyperlink w:anchor="_Toc259014193" w:history="1">
            <w:r w:rsidR="00BF2F80" w:rsidRPr="00F11055">
              <w:rPr>
                <w:rStyle w:val="Hyperlink"/>
                <w:rFonts w:eastAsiaTheme="minorHAnsi"/>
                <w:noProof/>
              </w:rPr>
              <w:t>Planning overview</w:t>
            </w:r>
            <w:r w:rsidR="00BF2F80">
              <w:rPr>
                <w:noProof/>
                <w:webHidden/>
              </w:rPr>
              <w:tab/>
            </w:r>
            <w:r w:rsidR="00BF2F80">
              <w:rPr>
                <w:noProof/>
                <w:webHidden/>
              </w:rPr>
              <w:fldChar w:fldCharType="begin"/>
            </w:r>
            <w:r w:rsidR="00BF2F80">
              <w:rPr>
                <w:noProof/>
                <w:webHidden/>
              </w:rPr>
              <w:instrText xml:space="preserve"> PAGEREF _Toc259014193 \h </w:instrText>
            </w:r>
            <w:r w:rsidR="00BF2F80">
              <w:rPr>
                <w:noProof/>
                <w:webHidden/>
              </w:rPr>
            </w:r>
            <w:r w:rsidR="00BF2F80">
              <w:rPr>
                <w:noProof/>
                <w:webHidden/>
              </w:rPr>
              <w:fldChar w:fldCharType="separate"/>
            </w:r>
            <w:r w:rsidR="00BF2F80">
              <w:rPr>
                <w:noProof/>
                <w:webHidden/>
              </w:rPr>
              <w:t>4</w:t>
            </w:r>
            <w:r w:rsidR="00BF2F80">
              <w:rPr>
                <w:noProof/>
                <w:webHidden/>
              </w:rPr>
              <w:fldChar w:fldCharType="end"/>
            </w:r>
          </w:hyperlink>
        </w:p>
        <w:p w14:paraId="7EAF4664" w14:textId="77777777" w:rsidR="00BF2F80" w:rsidRDefault="00513F92">
          <w:pPr>
            <w:pStyle w:val="TOC2"/>
            <w:tabs>
              <w:tab w:val="right" w:leader="dot" w:pos="9782"/>
            </w:tabs>
            <w:rPr>
              <w:rFonts w:asciiTheme="minorHAnsi" w:eastAsiaTheme="minorEastAsia" w:hAnsiTheme="minorHAnsi" w:cstheme="minorBidi"/>
              <w:noProof/>
              <w:color w:val="auto"/>
              <w:kern w:val="0"/>
              <w:sz w:val="22"/>
              <w:szCs w:val="22"/>
            </w:rPr>
          </w:pPr>
          <w:hyperlink w:anchor="_Toc259014194" w:history="1">
            <w:r w:rsidR="00BF2F80" w:rsidRPr="00F11055">
              <w:rPr>
                <w:rStyle w:val="Hyperlink"/>
                <w:rFonts w:eastAsiaTheme="minorHAnsi"/>
                <w:noProof/>
              </w:rPr>
              <w:t>Choosing a scenario</w:t>
            </w:r>
            <w:r w:rsidR="00BF2F80">
              <w:rPr>
                <w:noProof/>
                <w:webHidden/>
              </w:rPr>
              <w:tab/>
            </w:r>
            <w:r w:rsidR="00BF2F80">
              <w:rPr>
                <w:noProof/>
                <w:webHidden/>
              </w:rPr>
              <w:fldChar w:fldCharType="begin"/>
            </w:r>
            <w:r w:rsidR="00BF2F80">
              <w:rPr>
                <w:noProof/>
                <w:webHidden/>
              </w:rPr>
              <w:instrText xml:space="preserve"> PAGEREF _Toc259014194 \h </w:instrText>
            </w:r>
            <w:r w:rsidR="00BF2F80">
              <w:rPr>
                <w:noProof/>
                <w:webHidden/>
              </w:rPr>
            </w:r>
            <w:r w:rsidR="00BF2F80">
              <w:rPr>
                <w:noProof/>
                <w:webHidden/>
              </w:rPr>
              <w:fldChar w:fldCharType="separate"/>
            </w:r>
            <w:r w:rsidR="00BF2F80">
              <w:rPr>
                <w:noProof/>
                <w:webHidden/>
              </w:rPr>
              <w:t>4</w:t>
            </w:r>
            <w:r w:rsidR="00BF2F80">
              <w:rPr>
                <w:noProof/>
                <w:webHidden/>
              </w:rPr>
              <w:fldChar w:fldCharType="end"/>
            </w:r>
          </w:hyperlink>
        </w:p>
        <w:p w14:paraId="252C613E" w14:textId="77777777" w:rsidR="00BF2F80" w:rsidRDefault="00513F92">
          <w:pPr>
            <w:pStyle w:val="TOC2"/>
            <w:tabs>
              <w:tab w:val="right" w:leader="dot" w:pos="9782"/>
            </w:tabs>
            <w:rPr>
              <w:rFonts w:asciiTheme="minorHAnsi" w:eastAsiaTheme="minorEastAsia" w:hAnsiTheme="minorHAnsi" w:cstheme="minorBidi"/>
              <w:noProof/>
              <w:color w:val="auto"/>
              <w:kern w:val="0"/>
              <w:sz w:val="22"/>
              <w:szCs w:val="22"/>
            </w:rPr>
          </w:pPr>
          <w:hyperlink w:anchor="_Toc259014195" w:history="1">
            <w:r w:rsidR="00BF2F80" w:rsidRPr="00F11055">
              <w:rPr>
                <w:rStyle w:val="Hyperlink"/>
                <w:rFonts w:eastAsiaTheme="minorHAnsi"/>
                <w:noProof/>
              </w:rPr>
              <w:t>Search lifecycle</w:t>
            </w:r>
            <w:r w:rsidR="00BF2F80">
              <w:rPr>
                <w:noProof/>
                <w:webHidden/>
              </w:rPr>
              <w:tab/>
            </w:r>
            <w:r w:rsidR="00BF2F80">
              <w:rPr>
                <w:noProof/>
                <w:webHidden/>
              </w:rPr>
              <w:fldChar w:fldCharType="begin"/>
            </w:r>
            <w:r w:rsidR="00BF2F80">
              <w:rPr>
                <w:noProof/>
                <w:webHidden/>
              </w:rPr>
              <w:instrText xml:space="preserve"> PAGEREF _Toc259014195 \h </w:instrText>
            </w:r>
            <w:r w:rsidR="00BF2F80">
              <w:rPr>
                <w:noProof/>
                <w:webHidden/>
              </w:rPr>
            </w:r>
            <w:r w:rsidR="00BF2F80">
              <w:rPr>
                <w:noProof/>
                <w:webHidden/>
              </w:rPr>
              <w:fldChar w:fldCharType="separate"/>
            </w:r>
            <w:r w:rsidR="00BF2F80">
              <w:rPr>
                <w:noProof/>
                <w:webHidden/>
              </w:rPr>
              <w:t>5</w:t>
            </w:r>
            <w:r w:rsidR="00BF2F80">
              <w:rPr>
                <w:noProof/>
                <w:webHidden/>
              </w:rPr>
              <w:fldChar w:fldCharType="end"/>
            </w:r>
          </w:hyperlink>
        </w:p>
        <w:p w14:paraId="329B4531" w14:textId="77777777" w:rsidR="00BF2F80" w:rsidRDefault="00513F92">
          <w:pPr>
            <w:pStyle w:val="TOC1"/>
            <w:tabs>
              <w:tab w:val="right" w:leader="dot" w:pos="9782"/>
            </w:tabs>
            <w:rPr>
              <w:rFonts w:asciiTheme="minorHAnsi" w:eastAsiaTheme="minorEastAsia" w:hAnsiTheme="minorHAnsi" w:cstheme="minorBidi"/>
              <w:noProof/>
              <w:color w:val="auto"/>
              <w:kern w:val="0"/>
              <w:sz w:val="22"/>
              <w:szCs w:val="22"/>
            </w:rPr>
          </w:pPr>
          <w:hyperlink w:anchor="_Toc259014196" w:history="1">
            <w:r w:rsidR="00BF2F80" w:rsidRPr="00F11055">
              <w:rPr>
                <w:rStyle w:val="Hyperlink"/>
                <w:rFonts w:eastAsiaTheme="minorHAnsi"/>
                <w:noProof/>
              </w:rPr>
              <w:t>Scenarios</w:t>
            </w:r>
            <w:r w:rsidR="00BF2F80">
              <w:rPr>
                <w:noProof/>
                <w:webHidden/>
              </w:rPr>
              <w:tab/>
            </w:r>
            <w:r w:rsidR="00BF2F80">
              <w:rPr>
                <w:noProof/>
                <w:webHidden/>
              </w:rPr>
              <w:fldChar w:fldCharType="begin"/>
            </w:r>
            <w:r w:rsidR="00BF2F80">
              <w:rPr>
                <w:noProof/>
                <w:webHidden/>
              </w:rPr>
              <w:instrText xml:space="preserve"> PAGEREF _Toc259014196 \h </w:instrText>
            </w:r>
            <w:r w:rsidR="00BF2F80">
              <w:rPr>
                <w:noProof/>
                <w:webHidden/>
              </w:rPr>
            </w:r>
            <w:r w:rsidR="00BF2F80">
              <w:rPr>
                <w:noProof/>
                <w:webHidden/>
              </w:rPr>
              <w:fldChar w:fldCharType="separate"/>
            </w:r>
            <w:r w:rsidR="00BF2F80">
              <w:rPr>
                <w:noProof/>
                <w:webHidden/>
              </w:rPr>
              <w:t>5</w:t>
            </w:r>
            <w:r w:rsidR="00BF2F80">
              <w:rPr>
                <w:noProof/>
                <w:webHidden/>
              </w:rPr>
              <w:fldChar w:fldCharType="end"/>
            </w:r>
          </w:hyperlink>
        </w:p>
        <w:p w14:paraId="09BA2F16" w14:textId="77777777" w:rsidR="00BF2F80" w:rsidRDefault="00513F92">
          <w:pPr>
            <w:pStyle w:val="TOC2"/>
            <w:tabs>
              <w:tab w:val="right" w:leader="dot" w:pos="9782"/>
            </w:tabs>
            <w:rPr>
              <w:rFonts w:asciiTheme="minorHAnsi" w:eastAsiaTheme="minorEastAsia" w:hAnsiTheme="minorHAnsi" w:cstheme="minorBidi"/>
              <w:noProof/>
              <w:color w:val="auto"/>
              <w:kern w:val="0"/>
              <w:sz w:val="22"/>
              <w:szCs w:val="22"/>
            </w:rPr>
          </w:pPr>
          <w:hyperlink w:anchor="_Toc259014197" w:history="1">
            <w:r w:rsidR="00BF2F80" w:rsidRPr="00F11055">
              <w:rPr>
                <w:rStyle w:val="Hyperlink"/>
                <w:noProof/>
              </w:rPr>
              <w:t>Small farm</w:t>
            </w:r>
            <w:r w:rsidR="00BF2F80">
              <w:rPr>
                <w:noProof/>
                <w:webHidden/>
              </w:rPr>
              <w:tab/>
            </w:r>
            <w:r w:rsidR="00BF2F80">
              <w:rPr>
                <w:noProof/>
                <w:webHidden/>
              </w:rPr>
              <w:fldChar w:fldCharType="begin"/>
            </w:r>
            <w:r w:rsidR="00BF2F80">
              <w:rPr>
                <w:noProof/>
                <w:webHidden/>
              </w:rPr>
              <w:instrText xml:space="preserve"> PAGEREF _Toc259014197 \h </w:instrText>
            </w:r>
            <w:r w:rsidR="00BF2F80">
              <w:rPr>
                <w:noProof/>
                <w:webHidden/>
              </w:rPr>
            </w:r>
            <w:r w:rsidR="00BF2F80">
              <w:rPr>
                <w:noProof/>
                <w:webHidden/>
              </w:rPr>
              <w:fldChar w:fldCharType="separate"/>
            </w:r>
            <w:r w:rsidR="00BF2F80">
              <w:rPr>
                <w:noProof/>
                <w:webHidden/>
              </w:rPr>
              <w:t>5</w:t>
            </w:r>
            <w:r w:rsidR="00BF2F80">
              <w:rPr>
                <w:noProof/>
                <w:webHidden/>
              </w:rPr>
              <w:fldChar w:fldCharType="end"/>
            </w:r>
          </w:hyperlink>
        </w:p>
        <w:p w14:paraId="46AD2101"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198" w:history="1">
            <w:r w:rsidR="00BF2F80" w:rsidRPr="00F11055">
              <w:rPr>
                <w:rStyle w:val="Hyperlink"/>
                <w:rFonts w:eastAsiaTheme="minorHAnsi"/>
                <w:noProof/>
              </w:rPr>
              <w:t>Specifications</w:t>
            </w:r>
            <w:r w:rsidR="00BF2F80">
              <w:rPr>
                <w:noProof/>
                <w:webHidden/>
              </w:rPr>
              <w:tab/>
            </w:r>
            <w:r w:rsidR="00BF2F80">
              <w:rPr>
                <w:noProof/>
                <w:webHidden/>
              </w:rPr>
              <w:fldChar w:fldCharType="begin"/>
            </w:r>
            <w:r w:rsidR="00BF2F80">
              <w:rPr>
                <w:noProof/>
                <w:webHidden/>
              </w:rPr>
              <w:instrText xml:space="preserve"> PAGEREF _Toc259014198 \h </w:instrText>
            </w:r>
            <w:r w:rsidR="00BF2F80">
              <w:rPr>
                <w:noProof/>
                <w:webHidden/>
              </w:rPr>
            </w:r>
            <w:r w:rsidR="00BF2F80">
              <w:rPr>
                <w:noProof/>
                <w:webHidden/>
              </w:rPr>
              <w:fldChar w:fldCharType="separate"/>
            </w:r>
            <w:r w:rsidR="00BF2F80">
              <w:rPr>
                <w:noProof/>
                <w:webHidden/>
              </w:rPr>
              <w:t>6</w:t>
            </w:r>
            <w:r w:rsidR="00BF2F80">
              <w:rPr>
                <w:noProof/>
                <w:webHidden/>
              </w:rPr>
              <w:fldChar w:fldCharType="end"/>
            </w:r>
          </w:hyperlink>
        </w:p>
        <w:p w14:paraId="7AD7FE2C"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199" w:history="1">
            <w:r w:rsidR="00BF2F80" w:rsidRPr="00F11055">
              <w:rPr>
                <w:rStyle w:val="Hyperlink"/>
                <w:noProof/>
              </w:rPr>
              <w:t>Workload</w:t>
            </w:r>
            <w:r w:rsidR="00BF2F80">
              <w:rPr>
                <w:noProof/>
                <w:webHidden/>
              </w:rPr>
              <w:tab/>
            </w:r>
            <w:r w:rsidR="00BF2F80">
              <w:rPr>
                <w:noProof/>
                <w:webHidden/>
              </w:rPr>
              <w:fldChar w:fldCharType="begin"/>
            </w:r>
            <w:r w:rsidR="00BF2F80">
              <w:rPr>
                <w:noProof/>
                <w:webHidden/>
              </w:rPr>
              <w:instrText xml:space="preserve"> PAGEREF _Toc259014199 \h </w:instrText>
            </w:r>
            <w:r w:rsidR="00BF2F80">
              <w:rPr>
                <w:noProof/>
                <w:webHidden/>
              </w:rPr>
            </w:r>
            <w:r w:rsidR="00BF2F80">
              <w:rPr>
                <w:noProof/>
                <w:webHidden/>
              </w:rPr>
              <w:fldChar w:fldCharType="separate"/>
            </w:r>
            <w:r w:rsidR="00BF2F80">
              <w:rPr>
                <w:noProof/>
                <w:webHidden/>
              </w:rPr>
              <w:t>10</w:t>
            </w:r>
            <w:r w:rsidR="00BF2F80">
              <w:rPr>
                <w:noProof/>
                <w:webHidden/>
              </w:rPr>
              <w:fldChar w:fldCharType="end"/>
            </w:r>
          </w:hyperlink>
        </w:p>
        <w:p w14:paraId="4B3EE3E2"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00" w:history="1">
            <w:r w:rsidR="00BF2F80" w:rsidRPr="00F11055">
              <w:rPr>
                <w:rStyle w:val="Hyperlink"/>
                <w:noProof/>
              </w:rPr>
              <w:t>Dataset</w:t>
            </w:r>
            <w:r w:rsidR="00BF2F80">
              <w:rPr>
                <w:noProof/>
                <w:webHidden/>
              </w:rPr>
              <w:tab/>
            </w:r>
            <w:r w:rsidR="00BF2F80">
              <w:rPr>
                <w:noProof/>
                <w:webHidden/>
              </w:rPr>
              <w:fldChar w:fldCharType="begin"/>
            </w:r>
            <w:r w:rsidR="00BF2F80">
              <w:rPr>
                <w:noProof/>
                <w:webHidden/>
              </w:rPr>
              <w:instrText xml:space="preserve"> PAGEREF _Toc259014200 \h </w:instrText>
            </w:r>
            <w:r w:rsidR="00BF2F80">
              <w:rPr>
                <w:noProof/>
                <w:webHidden/>
              </w:rPr>
            </w:r>
            <w:r w:rsidR="00BF2F80">
              <w:rPr>
                <w:noProof/>
                <w:webHidden/>
              </w:rPr>
              <w:fldChar w:fldCharType="separate"/>
            </w:r>
            <w:r w:rsidR="00BF2F80">
              <w:rPr>
                <w:noProof/>
                <w:webHidden/>
              </w:rPr>
              <w:t>10</w:t>
            </w:r>
            <w:r w:rsidR="00BF2F80">
              <w:rPr>
                <w:noProof/>
                <w:webHidden/>
              </w:rPr>
              <w:fldChar w:fldCharType="end"/>
            </w:r>
          </w:hyperlink>
        </w:p>
        <w:p w14:paraId="46B91F5B"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01" w:history="1">
            <w:r w:rsidR="00BF2F80" w:rsidRPr="00F11055">
              <w:rPr>
                <w:rStyle w:val="Hyperlink"/>
                <w:noProof/>
              </w:rPr>
              <w:t>Health and performance data</w:t>
            </w:r>
            <w:r w:rsidR="00BF2F80">
              <w:rPr>
                <w:noProof/>
                <w:webHidden/>
              </w:rPr>
              <w:tab/>
            </w:r>
            <w:r w:rsidR="00BF2F80">
              <w:rPr>
                <w:noProof/>
                <w:webHidden/>
              </w:rPr>
              <w:fldChar w:fldCharType="begin"/>
            </w:r>
            <w:r w:rsidR="00BF2F80">
              <w:rPr>
                <w:noProof/>
                <w:webHidden/>
              </w:rPr>
              <w:instrText xml:space="preserve"> PAGEREF _Toc259014201 \h </w:instrText>
            </w:r>
            <w:r w:rsidR="00BF2F80">
              <w:rPr>
                <w:noProof/>
                <w:webHidden/>
              </w:rPr>
            </w:r>
            <w:r w:rsidR="00BF2F80">
              <w:rPr>
                <w:noProof/>
                <w:webHidden/>
              </w:rPr>
              <w:fldChar w:fldCharType="separate"/>
            </w:r>
            <w:r w:rsidR="00BF2F80">
              <w:rPr>
                <w:noProof/>
                <w:webHidden/>
              </w:rPr>
              <w:t>11</w:t>
            </w:r>
            <w:r w:rsidR="00BF2F80">
              <w:rPr>
                <w:noProof/>
                <w:webHidden/>
              </w:rPr>
              <w:fldChar w:fldCharType="end"/>
            </w:r>
          </w:hyperlink>
        </w:p>
        <w:p w14:paraId="46F4C01F"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02" w:history="1">
            <w:r w:rsidR="00BF2F80" w:rsidRPr="00F11055">
              <w:rPr>
                <w:rStyle w:val="Hyperlink"/>
                <w:noProof/>
              </w:rPr>
              <w:t>Test data</w:t>
            </w:r>
            <w:r w:rsidR="00BF2F80">
              <w:rPr>
                <w:noProof/>
                <w:webHidden/>
              </w:rPr>
              <w:tab/>
            </w:r>
            <w:r w:rsidR="00BF2F80">
              <w:rPr>
                <w:noProof/>
                <w:webHidden/>
              </w:rPr>
              <w:fldChar w:fldCharType="begin"/>
            </w:r>
            <w:r w:rsidR="00BF2F80">
              <w:rPr>
                <w:noProof/>
                <w:webHidden/>
              </w:rPr>
              <w:instrText xml:space="preserve"> PAGEREF _Toc259014202 \h </w:instrText>
            </w:r>
            <w:r w:rsidR="00BF2F80">
              <w:rPr>
                <w:noProof/>
                <w:webHidden/>
              </w:rPr>
            </w:r>
            <w:r w:rsidR="00BF2F80">
              <w:rPr>
                <w:noProof/>
                <w:webHidden/>
              </w:rPr>
              <w:fldChar w:fldCharType="separate"/>
            </w:r>
            <w:r w:rsidR="00BF2F80">
              <w:rPr>
                <w:noProof/>
                <w:webHidden/>
              </w:rPr>
              <w:t>14</w:t>
            </w:r>
            <w:r w:rsidR="00BF2F80">
              <w:rPr>
                <w:noProof/>
                <w:webHidden/>
              </w:rPr>
              <w:fldChar w:fldCharType="end"/>
            </w:r>
          </w:hyperlink>
        </w:p>
        <w:p w14:paraId="367B4BD7" w14:textId="77777777" w:rsidR="00BF2F80" w:rsidRDefault="00513F92">
          <w:pPr>
            <w:pStyle w:val="TOC2"/>
            <w:tabs>
              <w:tab w:val="right" w:leader="dot" w:pos="9782"/>
            </w:tabs>
            <w:rPr>
              <w:rFonts w:asciiTheme="minorHAnsi" w:eastAsiaTheme="minorEastAsia" w:hAnsiTheme="minorHAnsi" w:cstheme="minorBidi"/>
              <w:noProof/>
              <w:color w:val="auto"/>
              <w:kern w:val="0"/>
              <w:sz w:val="22"/>
              <w:szCs w:val="22"/>
            </w:rPr>
          </w:pPr>
          <w:hyperlink w:anchor="_Toc259014203" w:history="1">
            <w:r w:rsidR="00BF2F80" w:rsidRPr="00F11055">
              <w:rPr>
                <w:rStyle w:val="Hyperlink"/>
                <w:noProof/>
              </w:rPr>
              <w:t>Medium farm</w:t>
            </w:r>
            <w:r w:rsidR="00BF2F80">
              <w:rPr>
                <w:noProof/>
                <w:webHidden/>
              </w:rPr>
              <w:tab/>
            </w:r>
            <w:r w:rsidR="00BF2F80">
              <w:rPr>
                <w:noProof/>
                <w:webHidden/>
              </w:rPr>
              <w:fldChar w:fldCharType="begin"/>
            </w:r>
            <w:r w:rsidR="00BF2F80">
              <w:rPr>
                <w:noProof/>
                <w:webHidden/>
              </w:rPr>
              <w:instrText xml:space="preserve"> PAGEREF _Toc259014203 \h </w:instrText>
            </w:r>
            <w:r w:rsidR="00BF2F80">
              <w:rPr>
                <w:noProof/>
                <w:webHidden/>
              </w:rPr>
            </w:r>
            <w:r w:rsidR="00BF2F80">
              <w:rPr>
                <w:noProof/>
                <w:webHidden/>
              </w:rPr>
              <w:fldChar w:fldCharType="separate"/>
            </w:r>
            <w:r w:rsidR="00BF2F80">
              <w:rPr>
                <w:noProof/>
                <w:webHidden/>
              </w:rPr>
              <w:t>16</w:t>
            </w:r>
            <w:r w:rsidR="00BF2F80">
              <w:rPr>
                <w:noProof/>
                <w:webHidden/>
              </w:rPr>
              <w:fldChar w:fldCharType="end"/>
            </w:r>
          </w:hyperlink>
        </w:p>
        <w:p w14:paraId="33194422"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04" w:history="1">
            <w:r w:rsidR="00BF2F80" w:rsidRPr="00F11055">
              <w:rPr>
                <w:rStyle w:val="Hyperlink"/>
                <w:rFonts w:eastAsiaTheme="minorHAnsi"/>
                <w:noProof/>
              </w:rPr>
              <w:t>Specifications</w:t>
            </w:r>
            <w:r w:rsidR="00BF2F80">
              <w:rPr>
                <w:noProof/>
                <w:webHidden/>
              </w:rPr>
              <w:tab/>
            </w:r>
            <w:r w:rsidR="00BF2F80">
              <w:rPr>
                <w:noProof/>
                <w:webHidden/>
              </w:rPr>
              <w:fldChar w:fldCharType="begin"/>
            </w:r>
            <w:r w:rsidR="00BF2F80">
              <w:rPr>
                <w:noProof/>
                <w:webHidden/>
              </w:rPr>
              <w:instrText xml:space="preserve"> PAGEREF _Toc259014204 \h </w:instrText>
            </w:r>
            <w:r w:rsidR="00BF2F80">
              <w:rPr>
                <w:noProof/>
                <w:webHidden/>
              </w:rPr>
            </w:r>
            <w:r w:rsidR="00BF2F80">
              <w:rPr>
                <w:noProof/>
                <w:webHidden/>
              </w:rPr>
              <w:fldChar w:fldCharType="separate"/>
            </w:r>
            <w:r w:rsidR="00BF2F80">
              <w:rPr>
                <w:noProof/>
                <w:webHidden/>
              </w:rPr>
              <w:t>16</w:t>
            </w:r>
            <w:r w:rsidR="00BF2F80">
              <w:rPr>
                <w:noProof/>
                <w:webHidden/>
              </w:rPr>
              <w:fldChar w:fldCharType="end"/>
            </w:r>
          </w:hyperlink>
        </w:p>
        <w:p w14:paraId="6B579BB3"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05" w:history="1">
            <w:r w:rsidR="00BF2F80" w:rsidRPr="00F11055">
              <w:rPr>
                <w:rStyle w:val="Hyperlink"/>
                <w:noProof/>
              </w:rPr>
              <w:t>Workload</w:t>
            </w:r>
            <w:r w:rsidR="00BF2F80">
              <w:rPr>
                <w:noProof/>
                <w:webHidden/>
              </w:rPr>
              <w:tab/>
            </w:r>
            <w:r w:rsidR="00BF2F80">
              <w:rPr>
                <w:noProof/>
                <w:webHidden/>
              </w:rPr>
              <w:fldChar w:fldCharType="begin"/>
            </w:r>
            <w:r w:rsidR="00BF2F80">
              <w:rPr>
                <w:noProof/>
                <w:webHidden/>
              </w:rPr>
              <w:instrText xml:space="preserve"> PAGEREF _Toc259014205 \h </w:instrText>
            </w:r>
            <w:r w:rsidR="00BF2F80">
              <w:rPr>
                <w:noProof/>
                <w:webHidden/>
              </w:rPr>
            </w:r>
            <w:r w:rsidR="00BF2F80">
              <w:rPr>
                <w:noProof/>
                <w:webHidden/>
              </w:rPr>
              <w:fldChar w:fldCharType="separate"/>
            </w:r>
            <w:r w:rsidR="00BF2F80">
              <w:rPr>
                <w:noProof/>
                <w:webHidden/>
              </w:rPr>
              <w:t>20</w:t>
            </w:r>
            <w:r w:rsidR="00BF2F80">
              <w:rPr>
                <w:noProof/>
                <w:webHidden/>
              </w:rPr>
              <w:fldChar w:fldCharType="end"/>
            </w:r>
          </w:hyperlink>
        </w:p>
        <w:p w14:paraId="1AFD0995"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06" w:history="1">
            <w:r w:rsidR="00BF2F80" w:rsidRPr="00F11055">
              <w:rPr>
                <w:rStyle w:val="Hyperlink"/>
                <w:noProof/>
              </w:rPr>
              <w:t>Dataset</w:t>
            </w:r>
            <w:r w:rsidR="00BF2F80">
              <w:rPr>
                <w:noProof/>
                <w:webHidden/>
              </w:rPr>
              <w:tab/>
            </w:r>
            <w:r w:rsidR="00BF2F80">
              <w:rPr>
                <w:noProof/>
                <w:webHidden/>
              </w:rPr>
              <w:fldChar w:fldCharType="begin"/>
            </w:r>
            <w:r w:rsidR="00BF2F80">
              <w:rPr>
                <w:noProof/>
                <w:webHidden/>
              </w:rPr>
              <w:instrText xml:space="preserve"> PAGEREF _Toc259014206 \h </w:instrText>
            </w:r>
            <w:r w:rsidR="00BF2F80">
              <w:rPr>
                <w:noProof/>
                <w:webHidden/>
              </w:rPr>
            </w:r>
            <w:r w:rsidR="00BF2F80">
              <w:rPr>
                <w:noProof/>
                <w:webHidden/>
              </w:rPr>
              <w:fldChar w:fldCharType="separate"/>
            </w:r>
            <w:r w:rsidR="00BF2F80">
              <w:rPr>
                <w:noProof/>
                <w:webHidden/>
              </w:rPr>
              <w:t>20</w:t>
            </w:r>
            <w:r w:rsidR="00BF2F80">
              <w:rPr>
                <w:noProof/>
                <w:webHidden/>
              </w:rPr>
              <w:fldChar w:fldCharType="end"/>
            </w:r>
          </w:hyperlink>
        </w:p>
        <w:p w14:paraId="78654DA7"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07" w:history="1">
            <w:r w:rsidR="00BF2F80" w:rsidRPr="00F11055">
              <w:rPr>
                <w:rStyle w:val="Hyperlink"/>
                <w:noProof/>
              </w:rPr>
              <w:t>Health and performance data</w:t>
            </w:r>
            <w:r w:rsidR="00BF2F80">
              <w:rPr>
                <w:noProof/>
                <w:webHidden/>
              </w:rPr>
              <w:tab/>
            </w:r>
            <w:r w:rsidR="00BF2F80">
              <w:rPr>
                <w:noProof/>
                <w:webHidden/>
              </w:rPr>
              <w:fldChar w:fldCharType="begin"/>
            </w:r>
            <w:r w:rsidR="00BF2F80">
              <w:rPr>
                <w:noProof/>
                <w:webHidden/>
              </w:rPr>
              <w:instrText xml:space="preserve"> PAGEREF _Toc259014207 \h </w:instrText>
            </w:r>
            <w:r w:rsidR="00BF2F80">
              <w:rPr>
                <w:noProof/>
                <w:webHidden/>
              </w:rPr>
            </w:r>
            <w:r w:rsidR="00BF2F80">
              <w:rPr>
                <w:noProof/>
                <w:webHidden/>
              </w:rPr>
              <w:fldChar w:fldCharType="separate"/>
            </w:r>
            <w:r w:rsidR="00BF2F80">
              <w:rPr>
                <w:noProof/>
                <w:webHidden/>
              </w:rPr>
              <w:t>22</w:t>
            </w:r>
            <w:r w:rsidR="00BF2F80">
              <w:rPr>
                <w:noProof/>
                <w:webHidden/>
              </w:rPr>
              <w:fldChar w:fldCharType="end"/>
            </w:r>
          </w:hyperlink>
        </w:p>
        <w:p w14:paraId="6160E62B"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08" w:history="1">
            <w:r w:rsidR="00BF2F80" w:rsidRPr="00F11055">
              <w:rPr>
                <w:rStyle w:val="Hyperlink"/>
                <w:noProof/>
              </w:rPr>
              <w:t>Test data</w:t>
            </w:r>
            <w:r w:rsidR="00BF2F80">
              <w:rPr>
                <w:noProof/>
                <w:webHidden/>
              </w:rPr>
              <w:tab/>
            </w:r>
            <w:r w:rsidR="00BF2F80">
              <w:rPr>
                <w:noProof/>
                <w:webHidden/>
              </w:rPr>
              <w:fldChar w:fldCharType="begin"/>
            </w:r>
            <w:r w:rsidR="00BF2F80">
              <w:rPr>
                <w:noProof/>
                <w:webHidden/>
              </w:rPr>
              <w:instrText xml:space="preserve"> PAGEREF _Toc259014208 \h </w:instrText>
            </w:r>
            <w:r w:rsidR="00BF2F80">
              <w:rPr>
                <w:noProof/>
                <w:webHidden/>
              </w:rPr>
            </w:r>
            <w:r w:rsidR="00BF2F80">
              <w:rPr>
                <w:noProof/>
                <w:webHidden/>
              </w:rPr>
              <w:fldChar w:fldCharType="separate"/>
            </w:r>
            <w:r w:rsidR="00BF2F80">
              <w:rPr>
                <w:noProof/>
                <w:webHidden/>
              </w:rPr>
              <w:t>26</w:t>
            </w:r>
            <w:r w:rsidR="00BF2F80">
              <w:rPr>
                <w:noProof/>
                <w:webHidden/>
              </w:rPr>
              <w:fldChar w:fldCharType="end"/>
            </w:r>
          </w:hyperlink>
        </w:p>
        <w:p w14:paraId="5D6AEC0A" w14:textId="77777777" w:rsidR="00BF2F80" w:rsidRDefault="00513F92">
          <w:pPr>
            <w:pStyle w:val="TOC2"/>
            <w:tabs>
              <w:tab w:val="right" w:leader="dot" w:pos="9782"/>
            </w:tabs>
            <w:rPr>
              <w:rFonts w:asciiTheme="minorHAnsi" w:eastAsiaTheme="minorEastAsia" w:hAnsiTheme="minorHAnsi" w:cstheme="minorBidi"/>
              <w:noProof/>
              <w:color w:val="auto"/>
              <w:kern w:val="0"/>
              <w:sz w:val="22"/>
              <w:szCs w:val="22"/>
            </w:rPr>
          </w:pPr>
          <w:hyperlink w:anchor="_Toc259014209" w:history="1">
            <w:r w:rsidR="00BF2F80" w:rsidRPr="00F11055">
              <w:rPr>
                <w:rStyle w:val="Hyperlink"/>
                <w:noProof/>
              </w:rPr>
              <w:t>Large farm</w:t>
            </w:r>
            <w:r w:rsidR="00BF2F80">
              <w:rPr>
                <w:noProof/>
                <w:webHidden/>
              </w:rPr>
              <w:tab/>
            </w:r>
            <w:r w:rsidR="00BF2F80">
              <w:rPr>
                <w:noProof/>
                <w:webHidden/>
              </w:rPr>
              <w:fldChar w:fldCharType="begin"/>
            </w:r>
            <w:r w:rsidR="00BF2F80">
              <w:rPr>
                <w:noProof/>
                <w:webHidden/>
              </w:rPr>
              <w:instrText xml:space="preserve"> PAGEREF _Toc259014209 \h </w:instrText>
            </w:r>
            <w:r w:rsidR="00BF2F80">
              <w:rPr>
                <w:noProof/>
                <w:webHidden/>
              </w:rPr>
            </w:r>
            <w:r w:rsidR="00BF2F80">
              <w:rPr>
                <w:noProof/>
                <w:webHidden/>
              </w:rPr>
              <w:fldChar w:fldCharType="separate"/>
            </w:r>
            <w:r w:rsidR="00BF2F80">
              <w:rPr>
                <w:noProof/>
                <w:webHidden/>
              </w:rPr>
              <w:t>28</w:t>
            </w:r>
            <w:r w:rsidR="00BF2F80">
              <w:rPr>
                <w:noProof/>
                <w:webHidden/>
              </w:rPr>
              <w:fldChar w:fldCharType="end"/>
            </w:r>
          </w:hyperlink>
        </w:p>
        <w:p w14:paraId="69EE3577"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10" w:history="1">
            <w:r w:rsidR="00BF2F80" w:rsidRPr="00F11055">
              <w:rPr>
                <w:rStyle w:val="Hyperlink"/>
                <w:rFonts w:eastAsiaTheme="minorHAnsi"/>
                <w:noProof/>
              </w:rPr>
              <w:t>Specifications</w:t>
            </w:r>
            <w:r w:rsidR="00BF2F80">
              <w:rPr>
                <w:noProof/>
                <w:webHidden/>
              </w:rPr>
              <w:tab/>
            </w:r>
            <w:r w:rsidR="00BF2F80">
              <w:rPr>
                <w:noProof/>
                <w:webHidden/>
              </w:rPr>
              <w:fldChar w:fldCharType="begin"/>
            </w:r>
            <w:r w:rsidR="00BF2F80">
              <w:rPr>
                <w:noProof/>
                <w:webHidden/>
              </w:rPr>
              <w:instrText xml:space="preserve"> PAGEREF _Toc259014210 \h </w:instrText>
            </w:r>
            <w:r w:rsidR="00BF2F80">
              <w:rPr>
                <w:noProof/>
                <w:webHidden/>
              </w:rPr>
            </w:r>
            <w:r w:rsidR="00BF2F80">
              <w:rPr>
                <w:noProof/>
                <w:webHidden/>
              </w:rPr>
              <w:fldChar w:fldCharType="separate"/>
            </w:r>
            <w:r w:rsidR="00BF2F80">
              <w:rPr>
                <w:noProof/>
                <w:webHidden/>
              </w:rPr>
              <w:t>28</w:t>
            </w:r>
            <w:r w:rsidR="00BF2F80">
              <w:rPr>
                <w:noProof/>
                <w:webHidden/>
              </w:rPr>
              <w:fldChar w:fldCharType="end"/>
            </w:r>
          </w:hyperlink>
        </w:p>
        <w:p w14:paraId="7285FD67"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11" w:history="1">
            <w:r w:rsidR="00BF2F80" w:rsidRPr="00F11055">
              <w:rPr>
                <w:rStyle w:val="Hyperlink"/>
                <w:noProof/>
              </w:rPr>
              <w:t>Workload</w:t>
            </w:r>
            <w:r w:rsidR="00BF2F80">
              <w:rPr>
                <w:noProof/>
                <w:webHidden/>
              </w:rPr>
              <w:tab/>
            </w:r>
            <w:r w:rsidR="00BF2F80">
              <w:rPr>
                <w:noProof/>
                <w:webHidden/>
              </w:rPr>
              <w:fldChar w:fldCharType="begin"/>
            </w:r>
            <w:r w:rsidR="00BF2F80">
              <w:rPr>
                <w:noProof/>
                <w:webHidden/>
              </w:rPr>
              <w:instrText xml:space="preserve"> PAGEREF _Toc259014211 \h </w:instrText>
            </w:r>
            <w:r w:rsidR="00BF2F80">
              <w:rPr>
                <w:noProof/>
                <w:webHidden/>
              </w:rPr>
            </w:r>
            <w:r w:rsidR="00BF2F80">
              <w:rPr>
                <w:noProof/>
                <w:webHidden/>
              </w:rPr>
              <w:fldChar w:fldCharType="separate"/>
            </w:r>
            <w:r w:rsidR="00BF2F80">
              <w:rPr>
                <w:noProof/>
                <w:webHidden/>
              </w:rPr>
              <w:t>33</w:t>
            </w:r>
            <w:r w:rsidR="00BF2F80">
              <w:rPr>
                <w:noProof/>
                <w:webHidden/>
              </w:rPr>
              <w:fldChar w:fldCharType="end"/>
            </w:r>
          </w:hyperlink>
        </w:p>
        <w:p w14:paraId="19575D32"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12" w:history="1">
            <w:r w:rsidR="00BF2F80" w:rsidRPr="00F11055">
              <w:rPr>
                <w:rStyle w:val="Hyperlink"/>
                <w:noProof/>
              </w:rPr>
              <w:t>Dataset</w:t>
            </w:r>
            <w:r w:rsidR="00BF2F80">
              <w:rPr>
                <w:noProof/>
                <w:webHidden/>
              </w:rPr>
              <w:tab/>
            </w:r>
            <w:r w:rsidR="00BF2F80">
              <w:rPr>
                <w:noProof/>
                <w:webHidden/>
              </w:rPr>
              <w:fldChar w:fldCharType="begin"/>
            </w:r>
            <w:r w:rsidR="00BF2F80">
              <w:rPr>
                <w:noProof/>
                <w:webHidden/>
              </w:rPr>
              <w:instrText xml:space="preserve"> PAGEREF _Toc259014212 \h </w:instrText>
            </w:r>
            <w:r w:rsidR="00BF2F80">
              <w:rPr>
                <w:noProof/>
                <w:webHidden/>
              </w:rPr>
            </w:r>
            <w:r w:rsidR="00BF2F80">
              <w:rPr>
                <w:noProof/>
                <w:webHidden/>
              </w:rPr>
              <w:fldChar w:fldCharType="separate"/>
            </w:r>
            <w:r w:rsidR="00BF2F80">
              <w:rPr>
                <w:noProof/>
                <w:webHidden/>
              </w:rPr>
              <w:t>33</w:t>
            </w:r>
            <w:r w:rsidR="00BF2F80">
              <w:rPr>
                <w:noProof/>
                <w:webHidden/>
              </w:rPr>
              <w:fldChar w:fldCharType="end"/>
            </w:r>
          </w:hyperlink>
        </w:p>
        <w:p w14:paraId="479EF58B"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13" w:history="1">
            <w:r w:rsidR="00BF2F80" w:rsidRPr="00F11055">
              <w:rPr>
                <w:rStyle w:val="Hyperlink"/>
                <w:noProof/>
              </w:rPr>
              <w:t>Health and performance data</w:t>
            </w:r>
            <w:r w:rsidR="00BF2F80">
              <w:rPr>
                <w:noProof/>
                <w:webHidden/>
              </w:rPr>
              <w:tab/>
            </w:r>
            <w:r w:rsidR="00BF2F80">
              <w:rPr>
                <w:noProof/>
                <w:webHidden/>
              </w:rPr>
              <w:fldChar w:fldCharType="begin"/>
            </w:r>
            <w:r w:rsidR="00BF2F80">
              <w:rPr>
                <w:noProof/>
                <w:webHidden/>
              </w:rPr>
              <w:instrText xml:space="preserve"> PAGEREF _Toc259014213 \h </w:instrText>
            </w:r>
            <w:r w:rsidR="00BF2F80">
              <w:rPr>
                <w:noProof/>
                <w:webHidden/>
              </w:rPr>
            </w:r>
            <w:r w:rsidR="00BF2F80">
              <w:rPr>
                <w:noProof/>
                <w:webHidden/>
              </w:rPr>
              <w:fldChar w:fldCharType="separate"/>
            </w:r>
            <w:r w:rsidR="00BF2F80">
              <w:rPr>
                <w:noProof/>
                <w:webHidden/>
              </w:rPr>
              <w:t>34</w:t>
            </w:r>
            <w:r w:rsidR="00BF2F80">
              <w:rPr>
                <w:noProof/>
                <w:webHidden/>
              </w:rPr>
              <w:fldChar w:fldCharType="end"/>
            </w:r>
          </w:hyperlink>
        </w:p>
        <w:p w14:paraId="383EC00C"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14" w:history="1">
            <w:r w:rsidR="00BF2F80" w:rsidRPr="00F11055">
              <w:rPr>
                <w:rStyle w:val="Hyperlink"/>
                <w:noProof/>
              </w:rPr>
              <w:t>Test data</w:t>
            </w:r>
            <w:r w:rsidR="00BF2F80">
              <w:rPr>
                <w:noProof/>
                <w:webHidden/>
              </w:rPr>
              <w:tab/>
            </w:r>
            <w:r w:rsidR="00BF2F80">
              <w:rPr>
                <w:noProof/>
                <w:webHidden/>
              </w:rPr>
              <w:fldChar w:fldCharType="begin"/>
            </w:r>
            <w:r w:rsidR="00BF2F80">
              <w:rPr>
                <w:noProof/>
                <w:webHidden/>
              </w:rPr>
              <w:instrText xml:space="preserve"> PAGEREF _Toc259014214 \h </w:instrText>
            </w:r>
            <w:r w:rsidR="00BF2F80">
              <w:rPr>
                <w:noProof/>
                <w:webHidden/>
              </w:rPr>
            </w:r>
            <w:r w:rsidR="00BF2F80">
              <w:rPr>
                <w:noProof/>
                <w:webHidden/>
              </w:rPr>
              <w:fldChar w:fldCharType="separate"/>
            </w:r>
            <w:r w:rsidR="00BF2F80">
              <w:rPr>
                <w:noProof/>
                <w:webHidden/>
              </w:rPr>
              <w:t>35</w:t>
            </w:r>
            <w:r w:rsidR="00BF2F80">
              <w:rPr>
                <w:noProof/>
                <w:webHidden/>
              </w:rPr>
              <w:fldChar w:fldCharType="end"/>
            </w:r>
          </w:hyperlink>
        </w:p>
        <w:p w14:paraId="5A5A4B13" w14:textId="77777777" w:rsidR="00BF2F80" w:rsidRDefault="00513F92">
          <w:pPr>
            <w:pStyle w:val="TOC1"/>
            <w:tabs>
              <w:tab w:val="right" w:leader="dot" w:pos="9782"/>
            </w:tabs>
            <w:rPr>
              <w:rFonts w:asciiTheme="minorHAnsi" w:eastAsiaTheme="minorEastAsia" w:hAnsiTheme="minorHAnsi" w:cstheme="minorBidi"/>
              <w:noProof/>
              <w:color w:val="auto"/>
              <w:kern w:val="0"/>
              <w:sz w:val="22"/>
              <w:szCs w:val="22"/>
            </w:rPr>
          </w:pPr>
          <w:hyperlink w:anchor="_Toc259014215" w:history="1">
            <w:r w:rsidR="00BF2F80" w:rsidRPr="00F11055">
              <w:rPr>
                <w:rStyle w:val="Hyperlink"/>
                <w:noProof/>
              </w:rPr>
              <w:t>Recommendations and troubleshooting</w:t>
            </w:r>
            <w:r w:rsidR="00BF2F80">
              <w:rPr>
                <w:noProof/>
                <w:webHidden/>
              </w:rPr>
              <w:tab/>
            </w:r>
            <w:r w:rsidR="00BF2F80">
              <w:rPr>
                <w:noProof/>
                <w:webHidden/>
              </w:rPr>
              <w:fldChar w:fldCharType="begin"/>
            </w:r>
            <w:r w:rsidR="00BF2F80">
              <w:rPr>
                <w:noProof/>
                <w:webHidden/>
              </w:rPr>
              <w:instrText xml:space="preserve"> PAGEREF _Toc259014215 \h </w:instrText>
            </w:r>
            <w:r w:rsidR="00BF2F80">
              <w:rPr>
                <w:noProof/>
                <w:webHidden/>
              </w:rPr>
            </w:r>
            <w:r w:rsidR="00BF2F80">
              <w:rPr>
                <w:noProof/>
                <w:webHidden/>
              </w:rPr>
              <w:fldChar w:fldCharType="separate"/>
            </w:r>
            <w:r w:rsidR="00BF2F80">
              <w:rPr>
                <w:noProof/>
                <w:webHidden/>
              </w:rPr>
              <w:t>36</w:t>
            </w:r>
            <w:r w:rsidR="00BF2F80">
              <w:rPr>
                <w:noProof/>
                <w:webHidden/>
              </w:rPr>
              <w:fldChar w:fldCharType="end"/>
            </w:r>
          </w:hyperlink>
        </w:p>
        <w:p w14:paraId="54FEF304" w14:textId="77777777" w:rsidR="00BF2F80" w:rsidRDefault="00513F92">
          <w:pPr>
            <w:pStyle w:val="TOC2"/>
            <w:tabs>
              <w:tab w:val="right" w:leader="dot" w:pos="9782"/>
            </w:tabs>
            <w:rPr>
              <w:rFonts w:asciiTheme="minorHAnsi" w:eastAsiaTheme="minorEastAsia" w:hAnsiTheme="minorHAnsi" w:cstheme="minorBidi"/>
              <w:noProof/>
              <w:color w:val="auto"/>
              <w:kern w:val="0"/>
              <w:sz w:val="22"/>
              <w:szCs w:val="22"/>
            </w:rPr>
          </w:pPr>
          <w:hyperlink w:anchor="_Toc259014216" w:history="1">
            <w:r w:rsidR="00BF2F80" w:rsidRPr="00F11055">
              <w:rPr>
                <w:rStyle w:val="Hyperlink"/>
                <w:noProof/>
              </w:rPr>
              <w:t>Recommendations</w:t>
            </w:r>
            <w:r w:rsidR="00BF2F80">
              <w:rPr>
                <w:noProof/>
                <w:webHidden/>
              </w:rPr>
              <w:tab/>
            </w:r>
            <w:r w:rsidR="00BF2F80">
              <w:rPr>
                <w:noProof/>
                <w:webHidden/>
              </w:rPr>
              <w:fldChar w:fldCharType="begin"/>
            </w:r>
            <w:r w:rsidR="00BF2F80">
              <w:rPr>
                <w:noProof/>
                <w:webHidden/>
              </w:rPr>
              <w:instrText xml:space="preserve"> PAGEREF _Toc259014216 \h </w:instrText>
            </w:r>
            <w:r w:rsidR="00BF2F80">
              <w:rPr>
                <w:noProof/>
                <w:webHidden/>
              </w:rPr>
            </w:r>
            <w:r w:rsidR="00BF2F80">
              <w:rPr>
                <w:noProof/>
                <w:webHidden/>
              </w:rPr>
              <w:fldChar w:fldCharType="separate"/>
            </w:r>
            <w:r w:rsidR="00BF2F80">
              <w:rPr>
                <w:noProof/>
                <w:webHidden/>
              </w:rPr>
              <w:t>36</w:t>
            </w:r>
            <w:r w:rsidR="00BF2F80">
              <w:rPr>
                <w:noProof/>
                <w:webHidden/>
              </w:rPr>
              <w:fldChar w:fldCharType="end"/>
            </w:r>
          </w:hyperlink>
        </w:p>
        <w:p w14:paraId="53BDB57F"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17" w:history="1">
            <w:r w:rsidR="00BF2F80" w:rsidRPr="00F11055">
              <w:rPr>
                <w:rStyle w:val="Hyperlink"/>
                <w:noProof/>
              </w:rPr>
              <w:t>Hardware recommendations</w:t>
            </w:r>
            <w:r w:rsidR="00BF2F80">
              <w:rPr>
                <w:noProof/>
                <w:webHidden/>
              </w:rPr>
              <w:tab/>
            </w:r>
            <w:r w:rsidR="00BF2F80">
              <w:rPr>
                <w:noProof/>
                <w:webHidden/>
              </w:rPr>
              <w:fldChar w:fldCharType="begin"/>
            </w:r>
            <w:r w:rsidR="00BF2F80">
              <w:rPr>
                <w:noProof/>
                <w:webHidden/>
              </w:rPr>
              <w:instrText xml:space="preserve"> PAGEREF _Toc259014217 \h </w:instrText>
            </w:r>
            <w:r w:rsidR="00BF2F80">
              <w:rPr>
                <w:noProof/>
                <w:webHidden/>
              </w:rPr>
            </w:r>
            <w:r w:rsidR="00BF2F80">
              <w:rPr>
                <w:noProof/>
                <w:webHidden/>
              </w:rPr>
              <w:fldChar w:fldCharType="separate"/>
            </w:r>
            <w:r w:rsidR="00BF2F80">
              <w:rPr>
                <w:noProof/>
                <w:webHidden/>
              </w:rPr>
              <w:t>36</w:t>
            </w:r>
            <w:r w:rsidR="00BF2F80">
              <w:rPr>
                <w:noProof/>
                <w:webHidden/>
              </w:rPr>
              <w:fldChar w:fldCharType="end"/>
            </w:r>
          </w:hyperlink>
        </w:p>
        <w:p w14:paraId="2FE8A932"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18" w:history="1">
            <w:r w:rsidR="00BF2F80" w:rsidRPr="00F11055">
              <w:rPr>
                <w:rStyle w:val="Hyperlink"/>
                <w:noProof/>
              </w:rPr>
              <w:t>Software limits</w:t>
            </w:r>
            <w:r w:rsidR="00BF2F80">
              <w:rPr>
                <w:noProof/>
                <w:webHidden/>
              </w:rPr>
              <w:tab/>
            </w:r>
            <w:r w:rsidR="00BF2F80">
              <w:rPr>
                <w:noProof/>
                <w:webHidden/>
              </w:rPr>
              <w:fldChar w:fldCharType="begin"/>
            </w:r>
            <w:r w:rsidR="00BF2F80">
              <w:rPr>
                <w:noProof/>
                <w:webHidden/>
              </w:rPr>
              <w:instrText xml:space="preserve"> PAGEREF _Toc259014218 \h </w:instrText>
            </w:r>
            <w:r w:rsidR="00BF2F80">
              <w:rPr>
                <w:noProof/>
                <w:webHidden/>
              </w:rPr>
            </w:r>
            <w:r w:rsidR="00BF2F80">
              <w:rPr>
                <w:noProof/>
                <w:webHidden/>
              </w:rPr>
              <w:fldChar w:fldCharType="separate"/>
            </w:r>
            <w:r w:rsidR="00BF2F80">
              <w:rPr>
                <w:noProof/>
                <w:webHidden/>
              </w:rPr>
              <w:t>45</w:t>
            </w:r>
            <w:r w:rsidR="00BF2F80">
              <w:rPr>
                <w:noProof/>
                <w:webHidden/>
              </w:rPr>
              <w:fldChar w:fldCharType="end"/>
            </w:r>
          </w:hyperlink>
        </w:p>
        <w:p w14:paraId="0BAFB7C3" w14:textId="77777777" w:rsidR="00BF2F80" w:rsidRDefault="00513F92">
          <w:pPr>
            <w:pStyle w:val="TOC2"/>
            <w:tabs>
              <w:tab w:val="right" w:leader="dot" w:pos="9782"/>
            </w:tabs>
            <w:rPr>
              <w:rFonts w:asciiTheme="minorHAnsi" w:eastAsiaTheme="minorEastAsia" w:hAnsiTheme="minorHAnsi" w:cstheme="minorBidi"/>
              <w:noProof/>
              <w:color w:val="auto"/>
              <w:kern w:val="0"/>
              <w:sz w:val="22"/>
              <w:szCs w:val="22"/>
            </w:rPr>
          </w:pPr>
          <w:hyperlink w:anchor="_Toc259014219" w:history="1">
            <w:r w:rsidR="00BF2F80" w:rsidRPr="00F11055">
              <w:rPr>
                <w:rStyle w:val="Hyperlink"/>
                <w:noProof/>
              </w:rPr>
              <w:t>Optimizations</w:t>
            </w:r>
            <w:r w:rsidR="00BF2F80">
              <w:rPr>
                <w:noProof/>
                <w:webHidden/>
              </w:rPr>
              <w:tab/>
            </w:r>
            <w:r w:rsidR="00BF2F80">
              <w:rPr>
                <w:noProof/>
                <w:webHidden/>
              </w:rPr>
              <w:fldChar w:fldCharType="begin"/>
            </w:r>
            <w:r w:rsidR="00BF2F80">
              <w:rPr>
                <w:noProof/>
                <w:webHidden/>
              </w:rPr>
              <w:instrText xml:space="preserve"> PAGEREF _Toc259014219 \h </w:instrText>
            </w:r>
            <w:r w:rsidR="00BF2F80">
              <w:rPr>
                <w:noProof/>
                <w:webHidden/>
              </w:rPr>
            </w:r>
            <w:r w:rsidR="00BF2F80">
              <w:rPr>
                <w:noProof/>
                <w:webHidden/>
              </w:rPr>
              <w:fldChar w:fldCharType="separate"/>
            </w:r>
            <w:r w:rsidR="00BF2F80">
              <w:rPr>
                <w:noProof/>
                <w:webHidden/>
              </w:rPr>
              <w:t>47</w:t>
            </w:r>
            <w:r w:rsidR="00BF2F80">
              <w:rPr>
                <w:noProof/>
                <w:webHidden/>
              </w:rPr>
              <w:fldChar w:fldCharType="end"/>
            </w:r>
          </w:hyperlink>
        </w:p>
        <w:p w14:paraId="6F296A16" w14:textId="77777777" w:rsidR="00BF2F80" w:rsidRDefault="00513F92">
          <w:pPr>
            <w:pStyle w:val="TOC2"/>
            <w:tabs>
              <w:tab w:val="right" w:leader="dot" w:pos="9782"/>
            </w:tabs>
            <w:rPr>
              <w:rFonts w:asciiTheme="minorHAnsi" w:eastAsiaTheme="minorEastAsia" w:hAnsiTheme="minorHAnsi" w:cstheme="minorBidi"/>
              <w:noProof/>
              <w:color w:val="auto"/>
              <w:kern w:val="0"/>
              <w:sz w:val="22"/>
              <w:szCs w:val="22"/>
            </w:rPr>
          </w:pPr>
          <w:hyperlink w:anchor="_Toc259014220" w:history="1">
            <w:r w:rsidR="00BF2F80" w:rsidRPr="00F11055">
              <w:rPr>
                <w:rStyle w:val="Hyperlink"/>
                <w:noProof/>
              </w:rPr>
              <w:t>Troubleshooting performance and scale issues</w:t>
            </w:r>
            <w:r w:rsidR="00BF2F80">
              <w:rPr>
                <w:noProof/>
                <w:webHidden/>
              </w:rPr>
              <w:tab/>
            </w:r>
            <w:r w:rsidR="00BF2F80">
              <w:rPr>
                <w:noProof/>
                <w:webHidden/>
              </w:rPr>
              <w:fldChar w:fldCharType="begin"/>
            </w:r>
            <w:r w:rsidR="00BF2F80">
              <w:rPr>
                <w:noProof/>
                <w:webHidden/>
              </w:rPr>
              <w:instrText xml:space="preserve"> PAGEREF _Toc259014220 \h </w:instrText>
            </w:r>
            <w:r w:rsidR="00BF2F80">
              <w:rPr>
                <w:noProof/>
                <w:webHidden/>
              </w:rPr>
            </w:r>
            <w:r w:rsidR="00BF2F80">
              <w:rPr>
                <w:noProof/>
                <w:webHidden/>
              </w:rPr>
              <w:fldChar w:fldCharType="separate"/>
            </w:r>
            <w:r w:rsidR="00BF2F80">
              <w:rPr>
                <w:noProof/>
                <w:webHidden/>
              </w:rPr>
              <w:t>53</w:t>
            </w:r>
            <w:r w:rsidR="00BF2F80">
              <w:rPr>
                <w:noProof/>
                <w:webHidden/>
              </w:rPr>
              <w:fldChar w:fldCharType="end"/>
            </w:r>
          </w:hyperlink>
        </w:p>
        <w:p w14:paraId="22D7BB51"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21" w:history="1">
            <w:r w:rsidR="00BF2F80" w:rsidRPr="00F11055">
              <w:rPr>
                <w:rStyle w:val="Hyperlink"/>
                <w:noProof/>
              </w:rPr>
              <w:t>Performance samples during search lifecycle</w:t>
            </w:r>
            <w:r w:rsidR="00BF2F80">
              <w:rPr>
                <w:noProof/>
                <w:webHidden/>
              </w:rPr>
              <w:tab/>
            </w:r>
            <w:r w:rsidR="00BF2F80">
              <w:rPr>
                <w:noProof/>
                <w:webHidden/>
              </w:rPr>
              <w:fldChar w:fldCharType="begin"/>
            </w:r>
            <w:r w:rsidR="00BF2F80">
              <w:rPr>
                <w:noProof/>
                <w:webHidden/>
              </w:rPr>
              <w:instrText xml:space="preserve"> PAGEREF _Toc259014221 \h </w:instrText>
            </w:r>
            <w:r w:rsidR="00BF2F80">
              <w:rPr>
                <w:noProof/>
                <w:webHidden/>
              </w:rPr>
            </w:r>
            <w:r w:rsidR="00BF2F80">
              <w:rPr>
                <w:noProof/>
                <w:webHidden/>
              </w:rPr>
              <w:fldChar w:fldCharType="separate"/>
            </w:r>
            <w:r w:rsidR="00BF2F80">
              <w:rPr>
                <w:noProof/>
                <w:webHidden/>
              </w:rPr>
              <w:t>53</w:t>
            </w:r>
            <w:r w:rsidR="00BF2F80">
              <w:rPr>
                <w:noProof/>
                <w:webHidden/>
              </w:rPr>
              <w:fldChar w:fldCharType="end"/>
            </w:r>
          </w:hyperlink>
        </w:p>
        <w:p w14:paraId="4939C680"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22" w:history="1">
            <w:r w:rsidR="00BF2F80" w:rsidRPr="00F11055">
              <w:rPr>
                <w:rStyle w:val="Hyperlink"/>
                <w:noProof/>
              </w:rPr>
              <w:t>Troubleshooting query performance issues</w:t>
            </w:r>
            <w:r w:rsidR="00BF2F80">
              <w:rPr>
                <w:noProof/>
                <w:webHidden/>
              </w:rPr>
              <w:tab/>
            </w:r>
            <w:r w:rsidR="00BF2F80">
              <w:rPr>
                <w:noProof/>
                <w:webHidden/>
              </w:rPr>
              <w:fldChar w:fldCharType="begin"/>
            </w:r>
            <w:r w:rsidR="00BF2F80">
              <w:rPr>
                <w:noProof/>
                <w:webHidden/>
              </w:rPr>
              <w:instrText xml:space="preserve"> PAGEREF _Toc259014222 \h </w:instrText>
            </w:r>
            <w:r w:rsidR="00BF2F80">
              <w:rPr>
                <w:noProof/>
                <w:webHidden/>
              </w:rPr>
            </w:r>
            <w:r w:rsidR="00BF2F80">
              <w:rPr>
                <w:noProof/>
                <w:webHidden/>
              </w:rPr>
              <w:fldChar w:fldCharType="separate"/>
            </w:r>
            <w:r w:rsidR="00BF2F80">
              <w:rPr>
                <w:noProof/>
                <w:webHidden/>
              </w:rPr>
              <w:t>54</w:t>
            </w:r>
            <w:r w:rsidR="00BF2F80">
              <w:rPr>
                <w:noProof/>
                <w:webHidden/>
              </w:rPr>
              <w:fldChar w:fldCharType="end"/>
            </w:r>
          </w:hyperlink>
        </w:p>
        <w:p w14:paraId="4880FF8E"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23" w:history="1">
            <w:r w:rsidR="00BF2F80" w:rsidRPr="00F11055">
              <w:rPr>
                <w:rStyle w:val="Hyperlink"/>
                <w:noProof/>
              </w:rPr>
              <w:t>Troubleshooting crawl performance issues</w:t>
            </w:r>
            <w:r w:rsidR="00BF2F80">
              <w:rPr>
                <w:noProof/>
                <w:webHidden/>
              </w:rPr>
              <w:tab/>
            </w:r>
            <w:r w:rsidR="00BF2F80">
              <w:rPr>
                <w:noProof/>
                <w:webHidden/>
              </w:rPr>
              <w:fldChar w:fldCharType="begin"/>
            </w:r>
            <w:r w:rsidR="00BF2F80">
              <w:rPr>
                <w:noProof/>
                <w:webHidden/>
              </w:rPr>
              <w:instrText xml:space="preserve"> PAGEREF _Toc259014223 \h </w:instrText>
            </w:r>
            <w:r w:rsidR="00BF2F80">
              <w:rPr>
                <w:noProof/>
                <w:webHidden/>
              </w:rPr>
            </w:r>
            <w:r w:rsidR="00BF2F80">
              <w:rPr>
                <w:noProof/>
                <w:webHidden/>
              </w:rPr>
              <w:fldChar w:fldCharType="separate"/>
            </w:r>
            <w:r w:rsidR="00BF2F80">
              <w:rPr>
                <w:noProof/>
                <w:webHidden/>
              </w:rPr>
              <w:t>59</w:t>
            </w:r>
            <w:r w:rsidR="00BF2F80">
              <w:rPr>
                <w:noProof/>
                <w:webHidden/>
              </w:rPr>
              <w:fldChar w:fldCharType="end"/>
            </w:r>
          </w:hyperlink>
        </w:p>
        <w:p w14:paraId="17D8C95F" w14:textId="77777777" w:rsidR="00BF2F80" w:rsidRDefault="00513F92">
          <w:pPr>
            <w:pStyle w:val="TOC3"/>
            <w:tabs>
              <w:tab w:val="right" w:leader="dot" w:pos="9782"/>
            </w:tabs>
            <w:rPr>
              <w:rFonts w:asciiTheme="minorHAnsi" w:eastAsiaTheme="minorEastAsia" w:hAnsiTheme="minorHAnsi" w:cstheme="minorBidi"/>
              <w:noProof/>
              <w:color w:val="auto"/>
              <w:kern w:val="0"/>
              <w:sz w:val="22"/>
              <w:szCs w:val="22"/>
            </w:rPr>
          </w:pPr>
          <w:hyperlink w:anchor="_Toc259014224" w:history="1">
            <w:r w:rsidR="00BF2F80" w:rsidRPr="00F11055">
              <w:rPr>
                <w:rStyle w:val="Hyperlink"/>
                <w:noProof/>
              </w:rPr>
              <w:t>Common bottlenecks and their causes</w:t>
            </w:r>
            <w:r w:rsidR="00BF2F80">
              <w:rPr>
                <w:noProof/>
                <w:webHidden/>
              </w:rPr>
              <w:tab/>
            </w:r>
            <w:r w:rsidR="00BF2F80">
              <w:rPr>
                <w:noProof/>
                <w:webHidden/>
              </w:rPr>
              <w:fldChar w:fldCharType="begin"/>
            </w:r>
            <w:r w:rsidR="00BF2F80">
              <w:rPr>
                <w:noProof/>
                <w:webHidden/>
              </w:rPr>
              <w:instrText xml:space="preserve"> PAGEREF _Toc259014224 \h </w:instrText>
            </w:r>
            <w:r w:rsidR="00BF2F80">
              <w:rPr>
                <w:noProof/>
                <w:webHidden/>
              </w:rPr>
            </w:r>
            <w:r w:rsidR="00BF2F80">
              <w:rPr>
                <w:noProof/>
                <w:webHidden/>
              </w:rPr>
              <w:fldChar w:fldCharType="separate"/>
            </w:r>
            <w:r w:rsidR="00BF2F80">
              <w:rPr>
                <w:noProof/>
                <w:webHidden/>
              </w:rPr>
              <w:t>61</w:t>
            </w:r>
            <w:r w:rsidR="00BF2F80">
              <w:rPr>
                <w:noProof/>
                <w:webHidden/>
              </w:rPr>
              <w:fldChar w:fldCharType="end"/>
            </w:r>
          </w:hyperlink>
        </w:p>
        <w:p w14:paraId="723C4BBE" w14:textId="77777777" w:rsidR="00C91E12" w:rsidRDefault="00DB39FF">
          <w:r>
            <w:rPr>
              <w:b/>
              <w:bCs/>
              <w:noProof/>
            </w:rPr>
            <w:fldChar w:fldCharType="end"/>
          </w:r>
        </w:p>
      </w:sdtContent>
    </w:sdt>
    <w:p w14:paraId="723C4BBF" w14:textId="77777777" w:rsidR="005814B2" w:rsidRDefault="005814B2" w:rsidP="00914670">
      <w:pPr>
        <w:pStyle w:val="Text"/>
      </w:pPr>
    </w:p>
    <w:p w14:paraId="723C4BC0" w14:textId="77777777" w:rsidR="00B34E2A" w:rsidRDefault="00B34E2A">
      <w:pPr>
        <w:spacing w:after="0" w:line="240" w:lineRule="auto"/>
        <w:rPr>
          <w:rFonts w:ascii="Verdana" w:eastAsia="Times New Roman" w:hAnsi="Verdana" w:cs="Times New Roman"/>
          <w:b/>
          <w:color w:val="000000"/>
          <w:kern w:val="24"/>
          <w:sz w:val="36"/>
          <w:szCs w:val="20"/>
        </w:rPr>
      </w:pPr>
      <w:bookmarkStart w:id="4" w:name="_Toc251674586"/>
      <w:r>
        <w:br w:type="page"/>
      </w:r>
    </w:p>
    <w:p w14:paraId="723C4BC1" w14:textId="77777777" w:rsidR="00526C8D" w:rsidRDefault="009E5E34" w:rsidP="00526C8D">
      <w:pPr>
        <w:pStyle w:val="Heading1"/>
      </w:pPr>
      <w:bookmarkStart w:id="5" w:name="_Toc259014192"/>
      <w:r>
        <w:t>Introduction</w:t>
      </w:r>
      <w:bookmarkEnd w:id="4"/>
      <w:bookmarkEnd w:id="5"/>
    </w:p>
    <w:p w14:paraId="723C4BC2" w14:textId="67B57C1A" w:rsidR="00C220C5" w:rsidRDefault="00C220C5" w:rsidP="00C220C5">
      <w:pPr>
        <w:pStyle w:val="Text"/>
      </w:pPr>
      <w:r>
        <w:t xml:space="preserve">This document </w:t>
      </w:r>
      <w:r w:rsidR="00B771D1">
        <w:t xml:space="preserve">provides capacity planning information for </w:t>
      </w:r>
      <w:r w:rsidR="00EF11FC">
        <w:t>collaboration environment</w:t>
      </w:r>
      <w:r>
        <w:t xml:space="preserve"> deployment</w:t>
      </w:r>
      <w:r w:rsidR="00B771D1">
        <w:t>s</w:t>
      </w:r>
      <w:r>
        <w:t xml:space="preserve"> of </w:t>
      </w:r>
      <w:r w:rsidR="001D7A9C">
        <w:t xml:space="preserve">Microsoft </w:t>
      </w:r>
      <w:r>
        <w:t>SharePoint Server 2010</w:t>
      </w:r>
      <w:r w:rsidR="00D0413C">
        <w:t xml:space="preserve"> </w:t>
      </w:r>
      <w:r w:rsidR="00B771D1">
        <w:t>search</w:t>
      </w:r>
      <w:r w:rsidR="00EF11FC">
        <w:t xml:space="preserve">. </w:t>
      </w:r>
      <w:r w:rsidR="00B771D1">
        <w:t xml:space="preserve">It includes the following information </w:t>
      </w:r>
      <w:r w:rsidR="00010F00">
        <w:t>for three sample search farm configurations</w:t>
      </w:r>
      <w:r>
        <w:t>:</w:t>
      </w:r>
    </w:p>
    <w:p w14:paraId="723C4BC3" w14:textId="36D0012C" w:rsidR="00C220C5" w:rsidRDefault="00C220C5" w:rsidP="007B4695">
      <w:pPr>
        <w:pStyle w:val="Text"/>
        <w:numPr>
          <w:ilvl w:val="0"/>
          <w:numId w:val="5"/>
        </w:numPr>
      </w:pPr>
      <w:r>
        <w:t>Test environment specifications, such as hardware, farm topology</w:t>
      </w:r>
      <w:r w:rsidR="00B771D1">
        <w:t>,</w:t>
      </w:r>
      <w:r>
        <w:t xml:space="preserve"> and configuration</w:t>
      </w:r>
    </w:p>
    <w:p w14:paraId="723C4BC4" w14:textId="4916F534" w:rsidR="00C220C5" w:rsidRDefault="00C220C5" w:rsidP="007B4695">
      <w:pPr>
        <w:pStyle w:val="Text"/>
        <w:numPr>
          <w:ilvl w:val="0"/>
          <w:numId w:val="5"/>
        </w:numPr>
      </w:pPr>
      <w:r>
        <w:t>The workload used for data generation, including the number and class of users and farm usage characteristics</w:t>
      </w:r>
    </w:p>
    <w:p w14:paraId="723C4BC5" w14:textId="10C9B877" w:rsidR="00C220C5" w:rsidRDefault="00C220C5" w:rsidP="007B4695">
      <w:pPr>
        <w:pStyle w:val="Text"/>
        <w:numPr>
          <w:ilvl w:val="0"/>
          <w:numId w:val="5"/>
        </w:numPr>
      </w:pPr>
      <w:r>
        <w:t>Test farm dataset, including database contents</w:t>
      </w:r>
      <w:r w:rsidR="00186E75">
        <w:t xml:space="preserve"> and sizes</w:t>
      </w:r>
    </w:p>
    <w:p w14:paraId="723C4BC6" w14:textId="493EE2F2" w:rsidR="00C220C5" w:rsidRDefault="000C5955" w:rsidP="007B4695">
      <w:pPr>
        <w:pStyle w:val="Text"/>
        <w:numPr>
          <w:ilvl w:val="0"/>
          <w:numId w:val="5"/>
        </w:numPr>
      </w:pPr>
      <w:r>
        <w:t>Health and performance data</w:t>
      </w:r>
      <w:r w:rsidR="00C220C5">
        <w:t xml:space="preserve"> specific to the tested environment</w:t>
      </w:r>
    </w:p>
    <w:p w14:paraId="723C4BC7" w14:textId="133B0652" w:rsidR="00C220C5" w:rsidRDefault="00010F00" w:rsidP="001A5B7E">
      <w:pPr>
        <w:pStyle w:val="Text"/>
      </w:pPr>
      <w:r>
        <w:t xml:space="preserve">It also contains common test </w:t>
      </w:r>
      <w:r w:rsidR="00C220C5">
        <w:t>data and recommendations for how to determine the hardware, topology</w:t>
      </w:r>
      <w:r w:rsidR="00B771D1">
        <w:t>,</w:t>
      </w:r>
      <w:r w:rsidR="00C220C5">
        <w:t xml:space="preserve"> and configuration you need to deploy a similar environment, and how to optimize your environment for appropriate capacity and performance characteristics.</w:t>
      </w:r>
    </w:p>
    <w:p w14:paraId="723C4BC8" w14:textId="3E8F821A" w:rsidR="000150E2" w:rsidRDefault="000150E2" w:rsidP="001A5B7E">
      <w:pPr>
        <w:pStyle w:val="Text"/>
      </w:pPr>
      <w:r>
        <w:t xml:space="preserve">SharePoint </w:t>
      </w:r>
      <w:r w:rsidR="00D0413C">
        <w:t xml:space="preserve">Server </w:t>
      </w:r>
      <w:r>
        <w:t xml:space="preserve">2010 </w:t>
      </w:r>
      <w:r w:rsidR="00B771D1">
        <w:t xml:space="preserve">search </w:t>
      </w:r>
      <w:r w:rsidR="00CC0771">
        <w:t>contain</w:t>
      </w:r>
      <w:r>
        <w:t>s a richer set of features and a more flexible topology model than earlier versions. Before you employ this architecture to deliver more powerful features and functionality to your users, you must carefully consider the impact upon your farm’s capacity and performance.</w:t>
      </w:r>
    </w:p>
    <w:p w14:paraId="723C4BC9" w14:textId="77777777" w:rsidR="00C15DE4" w:rsidRDefault="00C15DE4" w:rsidP="00C15DE4">
      <w:pPr>
        <w:pStyle w:val="Text"/>
      </w:pPr>
      <w:r>
        <w:t>When you read this document, you will understand how to:</w:t>
      </w:r>
    </w:p>
    <w:p w14:paraId="723C4BCA" w14:textId="77777777" w:rsidR="00C15DE4" w:rsidRDefault="00C15DE4" w:rsidP="007B4695">
      <w:pPr>
        <w:pStyle w:val="Text"/>
        <w:numPr>
          <w:ilvl w:val="0"/>
          <w:numId w:val="7"/>
        </w:numPr>
      </w:pPr>
      <w:r>
        <w:t>Define performance and capacity targets for your environment</w:t>
      </w:r>
    </w:p>
    <w:p w14:paraId="723C4BCB" w14:textId="77777777" w:rsidR="00C15DE4" w:rsidRDefault="00C15DE4" w:rsidP="007B4695">
      <w:pPr>
        <w:pStyle w:val="Text"/>
        <w:numPr>
          <w:ilvl w:val="0"/>
          <w:numId w:val="7"/>
        </w:numPr>
      </w:pPr>
      <w:r>
        <w:t>Plan the hardware required to support the number and type of users, and the features you intend to deploy</w:t>
      </w:r>
    </w:p>
    <w:p w14:paraId="723C4BCC" w14:textId="77777777" w:rsidR="00C15DE4" w:rsidRDefault="00C15DE4" w:rsidP="007B4695">
      <w:pPr>
        <w:pStyle w:val="Text"/>
        <w:numPr>
          <w:ilvl w:val="0"/>
          <w:numId w:val="7"/>
        </w:numPr>
      </w:pPr>
      <w:r>
        <w:t>Design your physical and logical topology</w:t>
      </w:r>
      <w:r w:rsidR="001C202A">
        <w:t xml:space="preserve"> for optimum reliability and efficiency</w:t>
      </w:r>
    </w:p>
    <w:p w14:paraId="723C4BCD" w14:textId="73356756" w:rsidR="00C15DE4" w:rsidRDefault="00C15DE4" w:rsidP="007B4695">
      <w:pPr>
        <w:pStyle w:val="Text"/>
        <w:numPr>
          <w:ilvl w:val="0"/>
          <w:numId w:val="7"/>
        </w:numPr>
      </w:pPr>
      <w:r>
        <w:t>Test, validate</w:t>
      </w:r>
      <w:r w:rsidR="00B771D1">
        <w:t>,</w:t>
      </w:r>
      <w:r>
        <w:t xml:space="preserve"> and scale your environment to achieve performance and capacity targets</w:t>
      </w:r>
    </w:p>
    <w:p w14:paraId="723C4BCE" w14:textId="77777777" w:rsidR="001C202A" w:rsidRDefault="001C202A" w:rsidP="007B4695">
      <w:pPr>
        <w:pStyle w:val="Text"/>
        <w:numPr>
          <w:ilvl w:val="0"/>
          <w:numId w:val="7"/>
        </w:numPr>
      </w:pPr>
      <w:r>
        <w:t>Monitor your environment for key indicators</w:t>
      </w:r>
    </w:p>
    <w:p w14:paraId="723C4BCF" w14:textId="0E43E6B9" w:rsidR="00F84B9D" w:rsidRDefault="00F84B9D" w:rsidP="00F84B9D">
      <w:pPr>
        <w:pStyle w:val="Text"/>
      </w:pPr>
      <w:r>
        <w:t xml:space="preserve">Before you read this document, you should </w:t>
      </w:r>
      <w:r w:rsidR="00E80164">
        <w:t xml:space="preserve">be familiar with </w:t>
      </w:r>
      <w:r>
        <w:t>the following:</w:t>
      </w:r>
    </w:p>
    <w:p w14:paraId="723C4BD0" w14:textId="1DD1EC8E" w:rsidR="00F84B9D" w:rsidRDefault="00513F92" w:rsidP="007B4695">
      <w:pPr>
        <w:pStyle w:val="Text"/>
        <w:numPr>
          <w:ilvl w:val="0"/>
          <w:numId w:val="6"/>
        </w:numPr>
      </w:pPr>
      <w:hyperlink r:id="rId15" w:history="1">
        <w:r w:rsidR="00F84B9D" w:rsidRPr="00E80164">
          <w:rPr>
            <w:rStyle w:val="Hyperlink"/>
          </w:rPr>
          <w:t xml:space="preserve">Capacity Planning and Sizing for SharePoint </w:t>
        </w:r>
        <w:r w:rsidR="00E80164" w:rsidRPr="00E80164">
          <w:rPr>
            <w:rStyle w:val="Hyperlink"/>
          </w:rPr>
          <w:t>Server 2010</w:t>
        </w:r>
      </w:hyperlink>
    </w:p>
    <w:p w14:paraId="723C4BD2" w14:textId="51D5B63B" w:rsidR="005A0BFB" w:rsidRDefault="00513F92" w:rsidP="00E80164">
      <w:pPr>
        <w:pStyle w:val="Text"/>
        <w:numPr>
          <w:ilvl w:val="0"/>
          <w:numId w:val="6"/>
        </w:numPr>
      </w:pPr>
      <w:hyperlink r:id="rId16" w:history="1">
        <w:r w:rsidR="00E80164">
          <w:rPr>
            <w:rStyle w:val="Hyperlink"/>
          </w:rPr>
          <w:t>SharePoint Server 2010 Capacity Management: Software Boundaries and Limits</w:t>
        </w:r>
      </w:hyperlink>
    </w:p>
    <w:p w14:paraId="79F845AB" w14:textId="3EE001F8" w:rsidR="00E80164" w:rsidRDefault="00E80164" w:rsidP="00E80164">
      <w:pPr>
        <w:pStyle w:val="Text"/>
        <w:numPr>
          <w:ilvl w:val="0"/>
          <w:numId w:val="6"/>
        </w:numPr>
      </w:pPr>
      <w:r w:rsidRPr="00E80164">
        <w:t>Availability</w:t>
      </w:r>
    </w:p>
    <w:p w14:paraId="723C4BD3" w14:textId="4495B8D1" w:rsidR="005A0BFB" w:rsidRDefault="005A0BFB" w:rsidP="00E80164">
      <w:pPr>
        <w:pStyle w:val="Text"/>
        <w:numPr>
          <w:ilvl w:val="0"/>
          <w:numId w:val="6"/>
        </w:numPr>
      </w:pPr>
      <w:r>
        <w:t>Redundancy</w:t>
      </w:r>
    </w:p>
    <w:p w14:paraId="723C4BD4" w14:textId="77777777" w:rsidR="005A0BFB" w:rsidRDefault="005A0BFB" w:rsidP="007B4695">
      <w:pPr>
        <w:pStyle w:val="Text"/>
        <w:numPr>
          <w:ilvl w:val="0"/>
          <w:numId w:val="6"/>
        </w:numPr>
      </w:pPr>
      <w:r>
        <w:t>Database-specific content</w:t>
      </w:r>
    </w:p>
    <w:p w14:paraId="723C4BD5" w14:textId="77777777" w:rsidR="00526C8D" w:rsidRDefault="00526C8D" w:rsidP="00526C8D">
      <w:pPr>
        <w:pStyle w:val="Text"/>
      </w:pPr>
    </w:p>
    <w:p w14:paraId="723C4BD6" w14:textId="77777777" w:rsidR="00B34E2A" w:rsidRDefault="00B34E2A">
      <w:pPr>
        <w:spacing w:after="0" w:line="240" w:lineRule="auto"/>
        <w:rPr>
          <w:rFonts w:ascii="Verdana" w:hAnsi="Verdana" w:cs="Times New Roman"/>
          <w:b/>
          <w:color w:val="000000"/>
          <w:kern w:val="24"/>
          <w:sz w:val="36"/>
          <w:szCs w:val="20"/>
        </w:rPr>
      </w:pPr>
      <w:bookmarkStart w:id="6" w:name="_Toc251674587"/>
      <w:r>
        <w:br w:type="page"/>
      </w:r>
    </w:p>
    <w:p w14:paraId="723C4BD7" w14:textId="0BA3A8D9" w:rsidR="003D7C9E" w:rsidRDefault="008F2C9B" w:rsidP="003D7C9E">
      <w:pPr>
        <w:pStyle w:val="Heading1"/>
        <w:rPr>
          <w:rFonts w:eastAsiaTheme="minorHAnsi"/>
        </w:rPr>
      </w:pPr>
      <w:bookmarkStart w:id="7" w:name="_Toc259014193"/>
      <w:r>
        <w:rPr>
          <w:rFonts w:eastAsiaTheme="minorHAnsi"/>
        </w:rPr>
        <w:t xml:space="preserve">Planning </w:t>
      </w:r>
      <w:r w:rsidR="006C46BF">
        <w:rPr>
          <w:rFonts w:eastAsiaTheme="minorHAnsi"/>
        </w:rPr>
        <w:t>o</w:t>
      </w:r>
      <w:r>
        <w:rPr>
          <w:rFonts w:eastAsiaTheme="minorHAnsi"/>
        </w:rPr>
        <w:t>verview</w:t>
      </w:r>
      <w:bookmarkEnd w:id="7"/>
    </w:p>
    <w:p w14:paraId="43F4D3D4" w14:textId="2B8A5ADF" w:rsidR="00071EF3" w:rsidRDefault="004F097D" w:rsidP="00071EF3">
      <w:pPr>
        <w:pStyle w:val="Text"/>
      </w:pPr>
      <w:r>
        <w:t xml:space="preserve">The scenarios in this document describe </w:t>
      </w:r>
      <w:r w:rsidR="00071EF3">
        <w:t xml:space="preserve">small, medium, and large </w:t>
      </w:r>
      <w:r>
        <w:t>test farms, with assumptions that allow you to start planning for the correct capacity for your farm</w:t>
      </w:r>
      <w:r w:rsidR="003D7C9E">
        <w:t xml:space="preserve">. </w:t>
      </w:r>
      <w:r w:rsidR="00071EF3">
        <w:t>These farm sizes are approximations based on the following assumptions:</w:t>
      </w:r>
    </w:p>
    <w:p w14:paraId="226F3B38" w14:textId="77777777" w:rsidR="00071EF3" w:rsidRDefault="00071EF3" w:rsidP="00071EF3">
      <w:pPr>
        <w:pStyle w:val="Text"/>
        <w:numPr>
          <w:ilvl w:val="0"/>
          <w:numId w:val="12"/>
        </w:numPr>
      </w:pPr>
      <w:r>
        <w:t>The repositories crawled are primarily SharePoint content.</w:t>
      </w:r>
    </w:p>
    <w:p w14:paraId="203F8699" w14:textId="75CCF68C" w:rsidR="00071EF3" w:rsidRDefault="00071EF3" w:rsidP="00071EF3">
      <w:pPr>
        <w:pStyle w:val="Text"/>
        <w:numPr>
          <w:ilvl w:val="0"/>
          <w:numId w:val="12"/>
        </w:numPr>
      </w:pPr>
      <w:r>
        <w:t>The vast majority of the user queries can be found in the same 33% of the index. This means that most users query for the same terms.</w:t>
      </w:r>
    </w:p>
    <w:p w14:paraId="401B5859" w14:textId="5B8DA8A0" w:rsidR="00071EF3" w:rsidRDefault="00071EF3" w:rsidP="00071EF3">
      <w:pPr>
        <w:pStyle w:val="Text"/>
        <w:numPr>
          <w:ilvl w:val="0"/>
          <w:numId w:val="12"/>
        </w:numPr>
      </w:pPr>
      <w:r>
        <w:t>The default metadata settings are used, ensuring that the Property database(s) do not grow at a large rate.</w:t>
      </w:r>
    </w:p>
    <w:p w14:paraId="74193415" w14:textId="42CFAA0E" w:rsidR="00071EF3" w:rsidRDefault="00071EF3" w:rsidP="00071EF3">
      <w:pPr>
        <w:pStyle w:val="Text"/>
        <w:numPr>
          <w:ilvl w:val="0"/>
          <w:numId w:val="12"/>
        </w:numPr>
      </w:pPr>
      <w:r>
        <w:t>In medium and large farms, dedicated crawl targets (front-end</w:t>
      </w:r>
      <w:r w:rsidR="00A714F9">
        <w:t xml:space="preserve"> Web </w:t>
      </w:r>
      <w:r>
        <w:t>s</w:t>
      </w:r>
      <w:r w:rsidR="00A714F9">
        <w:t>ervers</w:t>
      </w:r>
      <w:r>
        <w:t>) exist that can serve content to these search farms’ crawl components.</w:t>
      </w:r>
    </w:p>
    <w:p w14:paraId="05EFFD19" w14:textId="77777777" w:rsidR="00071EF3" w:rsidRDefault="00071EF3" w:rsidP="00071EF3">
      <w:pPr>
        <w:pStyle w:val="Text"/>
        <w:numPr>
          <w:ilvl w:val="0"/>
          <w:numId w:val="12"/>
        </w:numPr>
      </w:pPr>
      <w:r>
        <w:t>Measurements taken on these farms may vary due to network and environmental conditions. We can expect up to a 10% margin of error.</w:t>
      </w:r>
    </w:p>
    <w:p w14:paraId="723C4BDD" w14:textId="468AD6C7" w:rsidR="002844ED" w:rsidRDefault="002844ED" w:rsidP="00A95CFF">
      <w:pPr>
        <w:pStyle w:val="Text"/>
      </w:pPr>
    </w:p>
    <w:p w14:paraId="723C4BDE" w14:textId="7EB34FFF" w:rsidR="008F2C9B" w:rsidRPr="003931D2" w:rsidRDefault="008F2C9B" w:rsidP="008F2C9B">
      <w:pPr>
        <w:pStyle w:val="Heading2"/>
        <w:rPr>
          <w:rFonts w:eastAsiaTheme="minorHAnsi"/>
        </w:rPr>
      </w:pPr>
      <w:bookmarkStart w:id="8" w:name="_Toc259014194"/>
      <w:r>
        <w:rPr>
          <w:rFonts w:eastAsiaTheme="minorHAnsi"/>
        </w:rPr>
        <w:t xml:space="preserve">Choosing a </w:t>
      </w:r>
      <w:r w:rsidR="006C46BF">
        <w:rPr>
          <w:rFonts w:eastAsiaTheme="minorHAnsi"/>
        </w:rPr>
        <w:t>s</w:t>
      </w:r>
      <w:r>
        <w:rPr>
          <w:rFonts w:eastAsiaTheme="minorHAnsi"/>
        </w:rPr>
        <w:t>cenario</w:t>
      </w:r>
      <w:bookmarkEnd w:id="8"/>
      <w:r>
        <w:rPr>
          <w:rFonts w:eastAsiaTheme="minorHAnsi"/>
        </w:rPr>
        <w:t xml:space="preserve"> </w:t>
      </w:r>
    </w:p>
    <w:p w14:paraId="34DE1E55" w14:textId="77777777" w:rsidR="00071EF3" w:rsidRDefault="00071EF3" w:rsidP="00071EF3">
      <w:pPr>
        <w:pStyle w:val="Text"/>
      </w:pPr>
      <w:r>
        <w:t>To choose the right scenario, you need to consider the following questions:</w:t>
      </w:r>
    </w:p>
    <w:p w14:paraId="483E791F" w14:textId="61403F1A" w:rsidR="00071EF3" w:rsidRDefault="00071EF3" w:rsidP="00071EF3">
      <w:pPr>
        <w:pStyle w:val="Text"/>
        <w:numPr>
          <w:ilvl w:val="0"/>
          <w:numId w:val="49"/>
        </w:numPr>
      </w:pPr>
      <w:r w:rsidRPr="00AE35C7">
        <w:rPr>
          <w:b/>
        </w:rPr>
        <w:t xml:space="preserve">Corpus </w:t>
      </w:r>
      <w:r>
        <w:rPr>
          <w:b/>
        </w:rPr>
        <w:t>s</w:t>
      </w:r>
      <w:r w:rsidRPr="00AE35C7">
        <w:rPr>
          <w:b/>
        </w:rPr>
        <w:t>ize</w:t>
      </w:r>
      <w:r>
        <w:rPr>
          <w:b/>
        </w:rPr>
        <w:t>   </w:t>
      </w:r>
      <w:r>
        <w:t>How much content needs to be searchable? The total number of items should include all objects</w:t>
      </w:r>
      <w:r w:rsidR="008C3E50">
        <w:t>, including</w:t>
      </w:r>
      <w:r>
        <w:t xml:space="preserve"> documents, </w:t>
      </w:r>
      <w:r w:rsidR="00A714F9">
        <w:t xml:space="preserve"> Web</w:t>
      </w:r>
      <w:r>
        <w:t xml:space="preserve"> pages, list items, </w:t>
      </w:r>
      <w:r w:rsidR="008C3E50">
        <w:t xml:space="preserve">and </w:t>
      </w:r>
      <w:r>
        <w:t>people.</w:t>
      </w:r>
    </w:p>
    <w:p w14:paraId="1FB976BA" w14:textId="058FA347" w:rsidR="00071EF3" w:rsidRDefault="00071EF3" w:rsidP="00071EF3">
      <w:pPr>
        <w:pStyle w:val="Text"/>
        <w:numPr>
          <w:ilvl w:val="0"/>
          <w:numId w:val="49"/>
        </w:numPr>
      </w:pPr>
      <w:r w:rsidRPr="00AE35C7">
        <w:rPr>
          <w:b/>
        </w:rPr>
        <w:t>Availability</w:t>
      </w:r>
      <w:r w:rsidR="008C3E50">
        <w:rPr>
          <w:b/>
        </w:rPr>
        <w:t>   </w:t>
      </w:r>
      <w:r>
        <w:t xml:space="preserve">What are the availability requirements? Do customers need a search solution </w:t>
      </w:r>
      <w:r w:rsidR="008C3E50">
        <w:t>that</w:t>
      </w:r>
      <w:r>
        <w:t xml:space="preserve"> can survive the failure of a particular server?</w:t>
      </w:r>
    </w:p>
    <w:p w14:paraId="290C7698" w14:textId="77777777" w:rsidR="00071EF3" w:rsidRDefault="00071EF3" w:rsidP="00071EF3">
      <w:pPr>
        <w:pStyle w:val="Text"/>
        <w:numPr>
          <w:ilvl w:val="0"/>
          <w:numId w:val="49"/>
        </w:numPr>
      </w:pPr>
      <w:r w:rsidRPr="00AE35C7">
        <w:rPr>
          <w:b/>
        </w:rPr>
        <w:t xml:space="preserve">Content </w:t>
      </w:r>
      <w:r>
        <w:rPr>
          <w:b/>
        </w:rPr>
        <w:t>f</w:t>
      </w:r>
      <w:r w:rsidRPr="00AE35C7">
        <w:rPr>
          <w:b/>
        </w:rPr>
        <w:t>reshness</w:t>
      </w:r>
      <w:r>
        <w:rPr>
          <w:b/>
        </w:rPr>
        <w:t>   </w:t>
      </w:r>
      <w:r>
        <w:t>How “fresh” do you need the search results? How long after the customer modifies the data do you expect searches to provide the updated content in the results? How often do you expect the content to change?</w:t>
      </w:r>
    </w:p>
    <w:p w14:paraId="5E2E6176" w14:textId="727781D4" w:rsidR="00071EF3" w:rsidRDefault="00071EF3" w:rsidP="00071EF3">
      <w:pPr>
        <w:pStyle w:val="Text"/>
        <w:numPr>
          <w:ilvl w:val="0"/>
          <w:numId w:val="49"/>
        </w:numPr>
      </w:pPr>
      <w:r>
        <w:rPr>
          <w:b/>
        </w:rPr>
        <w:t>Throughput   </w:t>
      </w:r>
      <w:r>
        <w:t xml:space="preserve">How many people will be searching over the content simultaneously? This includes people typing in a query box, as well as other hidden queries like </w:t>
      </w:r>
      <w:r w:rsidR="008C3E50">
        <w:t>W</w:t>
      </w:r>
      <w:r>
        <w:t>eb</w:t>
      </w:r>
      <w:r w:rsidR="008C3E50">
        <w:t xml:space="preserve"> </w:t>
      </w:r>
      <w:r>
        <w:t>parts automatically searching for data, or Microsoft Outlook 2010 Social Connectors requesting activity feeds that contain URLs which need security trimming from the search system.</w:t>
      </w:r>
    </w:p>
    <w:p w14:paraId="723C4BDF" w14:textId="6DBC9434" w:rsidR="002578BF" w:rsidRDefault="00071EF3" w:rsidP="00071EF3">
      <w:pPr>
        <w:pStyle w:val="Text"/>
      </w:pPr>
      <w:r>
        <w:t xml:space="preserve"> </w:t>
      </w:r>
      <w:r w:rsidR="008C3E50">
        <w:t>Based on the answers to the above questions, choose from one of the following scenarios</w:t>
      </w:r>
    </w:p>
    <w:p w14:paraId="723C4BE0" w14:textId="3A00B354" w:rsidR="002578BF" w:rsidRDefault="002578BF" w:rsidP="00581089">
      <w:pPr>
        <w:pStyle w:val="Text"/>
        <w:numPr>
          <w:ilvl w:val="0"/>
          <w:numId w:val="51"/>
        </w:numPr>
      </w:pPr>
      <w:r w:rsidRPr="00581089">
        <w:rPr>
          <w:b/>
        </w:rPr>
        <w:t>Small farm</w:t>
      </w:r>
      <w:r w:rsidR="0001439F">
        <w:t>   </w:t>
      </w:r>
      <w:r w:rsidR="00000213">
        <w:t>Includes</w:t>
      </w:r>
      <w:r>
        <w:t xml:space="preserve"> a single search service application sharing some resources on </w:t>
      </w:r>
      <w:r w:rsidR="00000213">
        <w:t xml:space="preserve">a </w:t>
      </w:r>
      <w:r>
        <w:t>single SharePoint 2010 farm.</w:t>
      </w:r>
      <w:r w:rsidR="00486E05">
        <w:t xml:space="preserve"> </w:t>
      </w:r>
      <w:r w:rsidR="00486E05" w:rsidRPr="00AE35C7">
        <w:t xml:space="preserve">Typical for small deployments, the amount of content over which to provide search is limited </w:t>
      </w:r>
      <w:r w:rsidR="00000213" w:rsidRPr="00AE35C7">
        <w:t>(</w:t>
      </w:r>
      <w:r w:rsidR="00000213">
        <w:t>less than</w:t>
      </w:r>
      <w:r w:rsidR="00000213" w:rsidRPr="00AE35C7">
        <w:t xml:space="preserve"> </w:t>
      </w:r>
      <w:r w:rsidR="00486E05" w:rsidRPr="00AE35C7">
        <w:t>10 million items). Depending on the desired content freshness goals, incremental crawls may occur during business hours.</w:t>
      </w:r>
    </w:p>
    <w:p w14:paraId="723C4BE1" w14:textId="549B03CE" w:rsidR="002578BF" w:rsidRDefault="002578BF" w:rsidP="00581089">
      <w:pPr>
        <w:pStyle w:val="Text"/>
        <w:numPr>
          <w:ilvl w:val="0"/>
          <w:numId w:val="51"/>
        </w:numPr>
      </w:pPr>
      <w:r w:rsidRPr="00581089">
        <w:rPr>
          <w:b/>
        </w:rPr>
        <w:t>Medium farm</w:t>
      </w:r>
      <w:r w:rsidR="0001439F">
        <w:t>   </w:t>
      </w:r>
      <w:r w:rsidR="00630F50">
        <w:t>Includes</w:t>
      </w:r>
      <w:r>
        <w:t xml:space="preserve"> one or more search service applications in a dedicated farm, providing search services to other farms.</w:t>
      </w:r>
      <w:r w:rsidR="00486E05">
        <w:t xml:space="preserve"> </w:t>
      </w:r>
      <w:r w:rsidR="00486E05" w:rsidRPr="00AE35C7">
        <w:t>The amount of content over which to provide search is moderate (up to 40 million items), and to meet freshness goals, incremental crawls are likely to occur during business hours.</w:t>
      </w:r>
    </w:p>
    <w:p w14:paraId="723C4BE2" w14:textId="462E84EC" w:rsidR="002578BF" w:rsidRDefault="002578BF" w:rsidP="00581089">
      <w:pPr>
        <w:pStyle w:val="Text"/>
        <w:numPr>
          <w:ilvl w:val="0"/>
          <w:numId w:val="51"/>
        </w:numPr>
      </w:pPr>
      <w:r w:rsidRPr="00581089">
        <w:rPr>
          <w:b/>
        </w:rPr>
        <w:t>Large farm</w:t>
      </w:r>
      <w:r w:rsidR="0001439F">
        <w:t>   </w:t>
      </w:r>
      <w:r w:rsidR="00630F50">
        <w:t>Includes</w:t>
      </w:r>
      <w:r>
        <w:t xml:space="preserve"> one or more search service applications in a dedicated farm, providing search services to other farms.</w:t>
      </w:r>
      <w:r w:rsidR="007F62B1">
        <w:t xml:space="preserve"> </w:t>
      </w:r>
      <w:r w:rsidR="007F62B1" w:rsidRPr="00036B6A">
        <w:t>The amount of content over which to provide search is large (up to 100 million items), and to meet freshness goals, incremental crawls are likely to occur during business hours.</w:t>
      </w:r>
    </w:p>
    <w:p w14:paraId="723C4BE3" w14:textId="77777777" w:rsidR="008F2C9B" w:rsidRDefault="008F2C9B" w:rsidP="00036B6A">
      <w:pPr>
        <w:pStyle w:val="Text"/>
      </w:pPr>
    </w:p>
    <w:p w14:paraId="723C4BE4" w14:textId="65C7B92E" w:rsidR="004F097D" w:rsidRDefault="004F097D" w:rsidP="00036B6A">
      <w:pPr>
        <w:pStyle w:val="Heading2"/>
        <w:rPr>
          <w:rFonts w:eastAsiaTheme="minorHAnsi"/>
        </w:rPr>
      </w:pPr>
      <w:bookmarkStart w:id="9" w:name="_Search_Lifecycle"/>
      <w:bookmarkStart w:id="10" w:name="_Toc259014195"/>
      <w:bookmarkEnd w:id="9"/>
      <w:r>
        <w:rPr>
          <w:rFonts w:eastAsiaTheme="minorHAnsi"/>
        </w:rPr>
        <w:t xml:space="preserve">Search </w:t>
      </w:r>
      <w:r w:rsidR="006C46BF">
        <w:rPr>
          <w:rFonts w:eastAsiaTheme="minorHAnsi"/>
        </w:rPr>
        <w:t>l</w:t>
      </w:r>
      <w:r>
        <w:rPr>
          <w:rFonts w:eastAsiaTheme="minorHAnsi"/>
        </w:rPr>
        <w:t>ifecycle</w:t>
      </w:r>
      <w:bookmarkEnd w:id="10"/>
    </w:p>
    <w:p w14:paraId="723C4BE5" w14:textId="550BE95D" w:rsidR="004F097D" w:rsidRDefault="004F097D" w:rsidP="004F097D">
      <w:pPr>
        <w:pStyle w:val="Text"/>
      </w:pPr>
      <w:r>
        <w:t>The</w:t>
      </w:r>
      <w:r w:rsidR="00630F50">
        <w:t>se</w:t>
      </w:r>
      <w:r>
        <w:t xml:space="preserve"> scenarios allow you to estimate capacity at an early stage of the farm. </w:t>
      </w:r>
      <w:r w:rsidR="00630F50">
        <w:t>Farms move through multiple stages as content is crawled</w:t>
      </w:r>
      <w:r>
        <w:t>:</w:t>
      </w:r>
    </w:p>
    <w:p w14:paraId="723C4BE6" w14:textId="450470B9" w:rsidR="004F097D" w:rsidRDefault="00045688" w:rsidP="007B4695">
      <w:pPr>
        <w:pStyle w:val="Text"/>
        <w:numPr>
          <w:ilvl w:val="0"/>
          <w:numId w:val="11"/>
        </w:numPr>
      </w:pPr>
      <w:r>
        <w:rPr>
          <w:b/>
        </w:rPr>
        <w:t>Index acquisition</w:t>
      </w:r>
      <w:r w:rsidR="00630F50">
        <w:rPr>
          <w:b/>
        </w:rPr>
        <w:t>   </w:t>
      </w:r>
      <w:r w:rsidR="004F097D">
        <w:t>This is the first stage of data population</w:t>
      </w:r>
      <w:r w:rsidR="00E32659">
        <w:t xml:space="preserve">. </w:t>
      </w:r>
      <w:r w:rsidR="00630F50">
        <w:t xml:space="preserve">The duration of </w:t>
      </w:r>
      <w:r w:rsidR="00E32659">
        <w:t xml:space="preserve">this stage depends on the size of your content sources. It </w:t>
      </w:r>
      <w:r w:rsidR="004F097D">
        <w:t>is characterized by:</w:t>
      </w:r>
    </w:p>
    <w:p w14:paraId="723C4BE7" w14:textId="5CFF6E28" w:rsidR="004F097D" w:rsidRDefault="004F097D" w:rsidP="007B4695">
      <w:pPr>
        <w:pStyle w:val="Text"/>
        <w:numPr>
          <w:ilvl w:val="1"/>
          <w:numId w:val="11"/>
        </w:numPr>
      </w:pPr>
      <w:r>
        <w:t xml:space="preserve">Full crawls </w:t>
      </w:r>
      <w:r w:rsidR="00642E7C">
        <w:t xml:space="preserve">(possibly concurrent) </w:t>
      </w:r>
      <w:r>
        <w:t>of content</w:t>
      </w:r>
    </w:p>
    <w:p w14:paraId="723C4BE8" w14:textId="4A58EA3F" w:rsidR="004F097D" w:rsidRDefault="00642E7C" w:rsidP="007B4695">
      <w:pPr>
        <w:pStyle w:val="Text"/>
        <w:numPr>
          <w:ilvl w:val="1"/>
          <w:numId w:val="11"/>
        </w:numPr>
      </w:pPr>
      <w:r>
        <w:t>Close monitoring of the crawl system, to ensure that hosts being crawled are not a bottleneck for the crawl</w:t>
      </w:r>
    </w:p>
    <w:p w14:paraId="723C4BE9" w14:textId="20DBFACD" w:rsidR="00884177" w:rsidRDefault="00884177" w:rsidP="007B4695">
      <w:pPr>
        <w:pStyle w:val="Text"/>
        <w:numPr>
          <w:ilvl w:val="1"/>
          <w:numId w:val="11"/>
        </w:numPr>
      </w:pPr>
      <w:r>
        <w:t xml:space="preserve">Frequent “master merges” </w:t>
      </w:r>
      <w:r w:rsidR="00630F50">
        <w:t>that</w:t>
      </w:r>
      <w:r>
        <w:t xml:space="preserve">, for each query component, are triggered when </w:t>
      </w:r>
      <w:r w:rsidR="00FF6BFB">
        <w:t>a certain amount</w:t>
      </w:r>
      <w:r>
        <w:t xml:space="preserve"> of the index has changed</w:t>
      </w:r>
    </w:p>
    <w:p w14:paraId="723C4BEA" w14:textId="43C6F3DC" w:rsidR="004F097D" w:rsidRDefault="00045688" w:rsidP="007B4695">
      <w:pPr>
        <w:pStyle w:val="Text"/>
        <w:numPr>
          <w:ilvl w:val="0"/>
          <w:numId w:val="11"/>
        </w:numPr>
      </w:pPr>
      <w:r>
        <w:rPr>
          <w:b/>
        </w:rPr>
        <w:t>Index maintenance</w:t>
      </w:r>
      <w:r w:rsidR="00630F50">
        <w:rPr>
          <w:b/>
        </w:rPr>
        <w:t>   </w:t>
      </w:r>
      <w:r w:rsidR="004F097D">
        <w:t xml:space="preserve">This is the most common stage of a farm. </w:t>
      </w:r>
      <w:r w:rsidR="00642E7C">
        <w:t>It is characterized by:</w:t>
      </w:r>
    </w:p>
    <w:p w14:paraId="723C4BEB" w14:textId="2D89046F" w:rsidR="00642E7C" w:rsidRDefault="00642E7C" w:rsidP="007B4695">
      <w:pPr>
        <w:pStyle w:val="Text"/>
        <w:numPr>
          <w:ilvl w:val="1"/>
          <w:numId w:val="11"/>
        </w:numPr>
      </w:pPr>
      <w:r>
        <w:t>Incremental crawls of all content</w:t>
      </w:r>
    </w:p>
    <w:p w14:paraId="723C4BEC" w14:textId="4AFE050C" w:rsidR="004F097D" w:rsidRDefault="00FF6BFB" w:rsidP="007B4695">
      <w:pPr>
        <w:pStyle w:val="Text"/>
        <w:numPr>
          <w:ilvl w:val="1"/>
          <w:numId w:val="11"/>
        </w:numPr>
      </w:pPr>
      <w:r>
        <w:t xml:space="preserve">For SharePoint content crawls, a </w:t>
      </w:r>
      <w:r w:rsidR="00642E7C">
        <w:t xml:space="preserve">majority of the changes encountered during the crawl </w:t>
      </w:r>
      <w:r w:rsidR="009F6617">
        <w:t xml:space="preserve">are </w:t>
      </w:r>
      <w:r w:rsidR="00642E7C">
        <w:t>security changes</w:t>
      </w:r>
      <w:r w:rsidR="004F097D">
        <w:t xml:space="preserve"> </w:t>
      </w:r>
    </w:p>
    <w:p w14:paraId="723C4BED" w14:textId="1225C5C9" w:rsidR="00884177" w:rsidRDefault="00884177" w:rsidP="007B4695">
      <w:pPr>
        <w:pStyle w:val="Text"/>
        <w:numPr>
          <w:ilvl w:val="1"/>
          <w:numId w:val="11"/>
        </w:numPr>
      </w:pPr>
      <w:r>
        <w:t xml:space="preserve">Infrequent “master merges” </w:t>
      </w:r>
      <w:r w:rsidR="00630F50">
        <w:t>that</w:t>
      </w:r>
      <w:r>
        <w:t xml:space="preserve">, for each query component, are triggered when </w:t>
      </w:r>
      <w:r w:rsidR="00FF6BFB">
        <w:t>a certain amount</w:t>
      </w:r>
      <w:r>
        <w:t xml:space="preserve"> of the index has changed</w:t>
      </w:r>
    </w:p>
    <w:p w14:paraId="723C4BEE" w14:textId="7CC5EF3D" w:rsidR="004F097D" w:rsidRDefault="00045688" w:rsidP="007B4695">
      <w:pPr>
        <w:pStyle w:val="Text"/>
        <w:numPr>
          <w:ilvl w:val="0"/>
          <w:numId w:val="11"/>
        </w:numPr>
      </w:pPr>
      <w:r>
        <w:rPr>
          <w:b/>
        </w:rPr>
        <w:t>Index cleanup</w:t>
      </w:r>
      <w:r w:rsidR="00630F50">
        <w:rPr>
          <w:b/>
        </w:rPr>
        <w:t>   </w:t>
      </w:r>
      <w:r w:rsidR="00642E7C">
        <w:t xml:space="preserve">This stage occurs when a content change moves the farm </w:t>
      </w:r>
      <w:r w:rsidR="00630F50">
        <w:t xml:space="preserve">out of </w:t>
      </w:r>
      <w:r w:rsidR="00884177">
        <w:t xml:space="preserve">the index </w:t>
      </w:r>
      <w:r>
        <w:t>maintenance</w:t>
      </w:r>
      <w:r w:rsidR="00884177">
        <w:t xml:space="preserve"> stage</w:t>
      </w:r>
      <w:r w:rsidR="00630F50">
        <w:t>; for example</w:t>
      </w:r>
      <w:r w:rsidR="009F6617">
        <w:t xml:space="preserve">, </w:t>
      </w:r>
      <w:r w:rsidR="00630F50">
        <w:t xml:space="preserve">when </w:t>
      </w:r>
      <w:r w:rsidR="009F6617">
        <w:t xml:space="preserve">a content </w:t>
      </w:r>
      <w:r w:rsidR="00630F50">
        <w:t xml:space="preserve">database </w:t>
      </w:r>
      <w:r w:rsidR="009F6617">
        <w:t xml:space="preserve">or site is moved from one </w:t>
      </w:r>
      <w:r w:rsidR="00630F50">
        <w:t xml:space="preserve">search service application </w:t>
      </w:r>
      <w:r w:rsidR="009F6617">
        <w:t>to another</w:t>
      </w:r>
      <w:r w:rsidR="00642E7C">
        <w:t xml:space="preserve">. </w:t>
      </w:r>
      <w:r w:rsidR="00630F50">
        <w:t xml:space="preserve">This stage </w:t>
      </w:r>
      <w:r w:rsidR="00642E7C">
        <w:t xml:space="preserve">is </w:t>
      </w:r>
      <w:r w:rsidR="00630F50">
        <w:t>triggered when</w:t>
      </w:r>
      <w:r w:rsidR="00642E7C">
        <w:t>:</w:t>
      </w:r>
    </w:p>
    <w:p w14:paraId="723C4BEF" w14:textId="77777777" w:rsidR="00642E7C" w:rsidRDefault="00642E7C" w:rsidP="007B4695">
      <w:pPr>
        <w:pStyle w:val="Text"/>
        <w:numPr>
          <w:ilvl w:val="1"/>
          <w:numId w:val="11"/>
        </w:numPr>
      </w:pPr>
      <w:r>
        <w:t>A content source and/or start address is deleted from a search service application.</w:t>
      </w:r>
    </w:p>
    <w:p w14:paraId="723C4BF0" w14:textId="77777777" w:rsidR="00642E7C" w:rsidRDefault="00642E7C" w:rsidP="007B4695">
      <w:pPr>
        <w:pStyle w:val="Text"/>
        <w:numPr>
          <w:ilvl w:val="1"/>
          <w:numId w:val="11"/>
        </w:numPr>
      </w:pPr>
      <w:r>
        <w:t>A host supplying content is not found by the search crawler for an extended period of time.</w:t>
      </w:r>
    </w:p>
    <w:p w14:paraId="723C4BF8" w14:textId="77777777" w:rsidR="004F097D" w:rsidRDefault="004F097D" w:rsidP="004F097D">
      <w:pPr>
        <w:pStyle w:val="Heading1"/>
        <w:rPr>
          <w:rFonts w:eastAsiaTheme="minorHAnsi"/>
        </w:rPr>
      </w:pPr>
      <w:bookmarkStart w:id="11" w:name="_Toc259014196"/>
      <w:r w:rsidRPr="009E5E34">
        <w:rPr>
          <w:rFonts w:eastAsiaTheme="minorHAnsi"/>
        </w:rPr>
        <w:t>S</w:t>
      </w:r>
      <w:r>
        <w:rPr>
          <w:rFonts w:eastAsiaTheme="minorHAnsi"/>
        </w:rPr>
        <w:t>cenarios</w:t>
      </w:r>
      <w:bookmarkEnd w:id="11"/>
    </w:p>
    <w:p w14:paraId="5854297A" w14:textId="151AE068" w:rsidR="000E55C8" w:rsidRPr="000E55C8" w:rsidRDefault="000E55C8" w:rsidP="00A95CFF">
      <w:pPr>
        <w:pStyle w:val="Text"/>
        <w:rPr>
          <w:rFonts w:eastAsiaTheme="minorHAnsi"/>
        </w:rPr>
      </w:pPr>
      <w:r>
        <w:rPr>
          <w:rFonts w:eastAsiaTheme="minorHAnsi"/>
        </w:rPr>
        <w:t>This section describes the configurations we used for the small, medium, and large farm scenarios. It also includes the workload, dataset, performance data, and test data for each environment.</w:t>
      </w:r>
    </w:p>
    <w:p w14:paraId="723C4BF9" w14:textId="442F16A9" w:rsidR="003D7C9E" w:rsidRDefault="003D7C9E" w:rsidP="001A5B7E">
      <w:pPr>
        <w:pStyle w:val="Heading2"/>
      </w:pPr>
      <w:bookmarkStart w:id="12" w:name="_Toc259014197"/>
      <w:r>
        <w:t xml:space="preserve">Small </w:t>
      </w:r>
      <w:r w:rsidR="006C46BF">
        <w:t>f</w:t>
      </w:r>
      <w:r>
        <w:t>arm</w:t>
      </w:r>
      <w:bookmarkEnd w:id="12"/>
    </w:p>
    <w:p w14:paraId="723C4BFA" w14:textId="3C27E850" w:rsidR="001A5B7E" w:rsidRPr="00AE35C7" w:rsidRDefault="004F5505" w:rsidP="001A5B7E">
      <w:pPr>
        <w:rPr>
          <w:rFonts w:ascii="Verdana" w:hAnsi="Verdana"/>
          <w:sz w:val="20"/>
          <w:szCs w:val="20"/>
        </w:rPr>
      </w:pPr>
      <w:r>
        <w:rPr>
          <w:rFonts w:ascii="Verdana" w:hAnsi="Verdana"/>
          <w:sz w:val="20"/>
          <w:szCs w:val="20"/>
        </w:rPr>
        <w:t xml:space="preserve">As the farm is small, multiple roles must be performed by some of the servers. We recommend combining a query role with </w:t>
      </w:r>
      <w:r w:rsidR="00281F57">
        <w:rPr>
          <w:rFonts w:ascii="Verdana" w:hAnsi="Verdana"/>
          <w:sz w:val="20"/>
          <w:szCs w:val="20"/>
        </w:rPr>
        <w:t xml:space="preserve">a </w:t>
      </w:r>
      <w:r>
        <w:rPr>
          <w:rFonts w:ascii="Verdana" w:hAnsi="Verdana"/>
          <w:sz w:val="20"/>
          <w:szCs w:val="20"/>
        </w:rPr>
        <w:t xml:space="preserve">front-end </w:t>
      </w:r>
      <w:r w:rsidR="00A714F9">
        <w:rPr>
          <w:rFonts w:ascii="Verdana" w:hAnsi="Verdana"/>
          <w:sz w:val="20"/>
          <w:szCs w:val="20"/>
        </w:rPr>
        <w:t xml:space="preserve">Web server </w:t>
      </w:r>
      <w:r>
        <w:rPr>
          <w:rFonts w:ascii="Verdana" w:hAnsi="Verdana"/>
          <w:sz w:val="20"/>
          <w:szCs w:val="20"/>
        </w:rPr>
        <w:t xml:space="preserve">in order to avoid putting crawl and query </w:t>
      </w:r>
      <w:r w:rsidR="00281F57">
        <w:rPr>
          <w:rFonts w:ascii="Verdana" w:hAnsi="Verdana"/>
          <w:sz w:val="20"/>
          <w:szCs w:val="20"/>
        </w:rPr>
        <w:t xml:space="preserve">components </w:t>
      </w:r>
      <w:r>
        <w:rPr>
          <w:rFonts w:ascii="Verdana" w:hAnsi="Verdana"/>
          <w:sz w:val="20"/>
          <w:szCs w:val="20"/>
        </w:rPr>
        <w:t xml:space="preserve">on the same server. </w:t>
      </w:r>
      <w:r w:rsidR="00281F57" w:rsidRPr="00AE35C7">
        <w:rPr>
          <w:rFonts w:ascii="Verdana" w:hAnsi="Verdana"/>
          <w:sz w:val="20"/>
          <w:szCs w:val="20"/>
        </w:rPr>
        <w:t>Th</w:t>
      </w:r>
      <w:r w:rsidR="00281F57">
        <w:rPr>
          <w:rFonts w:ascii="Verdana" w:hAnsi="Verdana"/>
          <w:sz w:val="20"/>
          <w:szCs w:val="20"/>
        </w:rPr>
        <w:t>is</w:t>
      </w:r>
      <w:r w:rsidR="00281F57" w:rsidRPr="00AE35C7">
        <w:rPr>
          <w:rFonts w:ascii="Verdana" w:hAnsi="Verdana"/>
          <w:sz w:val="20"/>
          <w:szCs w:val="20"/>
        </w:rPr>
        <w:t xml:space="preserve"> </w:t>
      </w:r>
      <w:r w:rsidR="00C10604" w:rsidRPr="00AE35C7">
        <w:rPr>
          <w:rFonts w:ascii="Verdana" w:hAnsi="Verdana"/>
          <w:sz w:val="20"/>
          <w:szCs w:val="20"/>
        </w:rPr>
        <w:t xml:space="preserve">configuration uses </w:t>
      </w:r>
      <w:r w:rsidR="00281F57">
        <w:rPr>
          <w:rFonts w:ascii="Verdana" w:hAnsi="Verdana"/>
          <w:sz w:val="20"/>
          <w:szCs w:val="20"/>
        </w:rPr>
        <w:t>three</w:t>
      </w:r>
      <w:r w:rsidR="00281F57" w:rsidRPr="00AE35C7">
        <w:rPr>
          <w:rFonts w:ascii="Verdana" w:hAnsi="Verdana"/>
          <w:sz w:val="20"/>
          <w:szCs w:val="20"/>
        </w:rPr>
        <w:t xml:space="preserve"> </w:t>
      </w:r>
      <w:r w:rsidR="00C10604" w:rsidRPr="00AE35C7">
        <w:rPr>
          <w:rFonts w:ascii="Verdana" w:hAnsi="Verdana"/>
          <w:sz w:val="20"/>
          <w:szCs w:val="20"/>
        </w:rPr>
        <w:t xml:space="preserve">application servers and </w:t>
      </w:r>
      <w:r w:rsidR="00281F57">
        <w:rPr>
          <w:rFonts w:ascii="Verdana" w:hAnsi="Verdana"/>
          <w:sz w:val="20"/>
          <w:szCs w:val="20"/>
        </w:rPr>
        <w:t>one</w:t>
      </w:r>
      <w:r w:rsidR="00281F57" w:rsidRPr="00AE35C7">
        <w:rPr>
          <w:rFonts w:ascii="Verdana" w:hAnsi="Verdana"/>
          <w:sz w:val="20"/>
          <w:szCs w:val="20"/>
        </w:rPr>
        <w:t xml:space="preserve"> </w:t>
      </w:r>
      <w:r w:rsidR="00C10604" w:rsidRPr="00AE35C7">
        <w:rPr>
          <w:rFonts w:ascii="Verdana" w:hAnsi="Verdana"/>
          <w:sz w:val="20"/>
          <w:szCs w:val="20"/>
        </w:rPr>
        <w:t>database server</w:t>
      </w:r>
      <w:r w:rsidR="00281F57">
        <w:rPr>
          <w:rFonts w:ascii="Verdana" w:hAnsi="Verdana"/>
          <w:sz w:val="20"/>
          <w:szCs w:val="20"/>
        </w:rPr>
        <w:t>,</w:t>
      </w:r>
      <w:r w:rsidR="00970F5E" w:rsidRPr="00AE35C7">
        <w:rPr>
          <w:rFonts w:ascii="Verdana" w:hAnsi="Verdana"/>
          <w:sz w:val="20"/>
          <w:szCs w:val="20"/>
        </w:rPr>
        <w:t xml:space="preserve"> as follows</w:t>
      </w:r>
      <w:r w:rsidR="001A5B7E" w:rsidRPr="00AE35C7">
        <w:rPr>
          <w:rFonts w:ascii="Verdana" w:hAnsi="Verdana"/>
          <w:sz w:val="20"/>
          <w:szCs w:val="20"/>
        </w:rPr>
        <w:t>:</w:t>
      </w:r>
    </w:p>
    <w:p w14:paraId="723C4BFB" w14:textId="27778637" w:rsidR="004F5505" w:rsidRDefault="00281F57" w:rsidP="007B4695">
      <w:pPr>
        <w:pStyle w:val="ListParagraph"/>
        <w:numPr>
          <w:ilvl w:val="0"/>
          <w:numId w:val="8"/>
        </w:numPr>
        <w:spacing w:after="80"/>
        <w:rPr>
          <w:rFonts w:ascii="Verdana" w:hAnsi="Verdana"/>
          <w:sz w:val="20"/>
          <w:szCs w:val="20"/>
        </w:rPr>
      </w:pPr>
      <w:r>
        <w:rPr>
          <w:rFonts w:ascii="Verdana" w:hAnsi="Verdana"/>
          <w:sz w:val="20"/>
          <w:szCs w:val="20"/>
        </w:rPr>
        <w:t xml:space="preserve">Because redundant </w:t>
      </w:r>
      <w:r w:rsidR="004F5505">
        <w:rPr>
          <w:rFonts w:ascii="Verdana" w:hAnsi="Verdana"/>
          <w:sz w:val="20"/>
          <w:szCs w:val="20"/>
        </w:rPr>
        <w:t>query servers are generally suggested for enterprise search</w:t>
      </w:r>
      <w:r>
        <w:rPr>
          <w:rFonts w:ascii="Verdana" w:hAnsi="Verdana"/>
          <w:sz w:val="20"/>
          <w:szCs w:val="20"/>
        </w:rPr>
        <w:t>, w</w:t>
      </w:r>
      <w:r w:rsidR="004F5505">
        <w:rPr>
          <w:rFonts w:ascii="Verdana" w:hAnsi="Verdana"/>
          <w:sz w:val="20"/>
          <w:szCs w:val="20"/>
        </w:rPr>
        <w:t>e use t</w:t>
      </w:r>
      <w:r w:rsidR="009F6617">
        <w:rPr>
          <w:rFonts w:ascii="Verdana" w:hAnsi="Verdana"/>
          <w:sz w:val="20"/>
          <w:szCs w:val="20"/>
        </w:rPr>
        <w:t>wo</w:t>
      </w:r>
      <w:r w:rsidR="009F6617" w:rsidRPr="00AE35C7">
        <w:rPr>
          <w:rFonts w:ascii="Verdana" w:hAnsi="Verdana"/>
          <w:sz w:val="20"/>
          <w:szCs w:val="20"/>
        </w:rPr>
        <w:t xml:space="preserve"> application servers for query</w:t>
      </w:r>
      <w:r w:rsidR="004F5505">
        <w:rPr>
          <w:rFonts w:ascii="Verdana" w:hAnsi="Verdana"/>
          <w:sz w:val="20"/>
          <w:szCs w:val="20"/>
        </w:rPr>
        <w:t>, given the following configuration:</w:t>
      </w:r>
    </w:p>
    <w:p w14:paraId="723C4BFC" w14:textId="35ACC193" w:rsidR="004F5505" w:rsidRDefault="004F5505" w:rsidP="007B4695">
      <w:pPr>
        <w:pStyle w:val="ListParagraph"/>
        <w:numPr>
          <w:ilvl w:val="1"/>
          <w:numId w:val="8"/>
        </w:numPr>
        <w:spacing w:after="80"/>
        <w:rPr>
          <w:rFonts w:ascii="Verdana" w:hAnsi="Verdana"/>
          <w:sz w:val="20"/>
          <w:szCs w:val="20"/>
        </w:rPr>
      </w:pPr>
      <w:r>
        <w:rPr>
          <w:rFonts w:ascii="Verdana" w:hAnsi="Verdana"/>
          <w:sz w:val="20"/>
          <w:szCs w:val="20"/>
        </w:rPr>
        <w:t>One application server also host</w:t>
      </w:r>
      <w:r w:rsidR="00281F57">
        <w:rPr>
          <w:rFonts w:ascii="Verdana" w:hAnsi="Verdana"/>
          <w:sz w:val="20"/>
          <w:szCs w:val="20"/>
        </w:rPr>
        <w:t>s</w:t>
      </w:r>
      <w:r>
        <w:rPr>
          <w:rFonts w:ascii="Verdana" w:hAnsi="Verdana"/>
          <w:sz w:val="20"/>
          <w:szCs w:val="20"/>
        </w:rPr>
        <w:t xml:space="preserve"> the </w:t>
      </w:r>
      <w:r w:rsidR="00F71415">
        <w:rPr>
          <w:rFonts w:ascii="Verdana" w:hAnsi="Verdana"/>
          <w:sz w:val="20"/>
          <w:szCs w:val="20"/>
        </w:rPr>
        <w:t>Search Center</w:t>
      </w:r>
      <w:r>
        <w:rPr>
          <w:rFonts w:ascii="Verdana" w:hAnsi="Verdana"/>
          <w:sz w:val="20"/>
          <w:szCs w:val="20"/>
        </w:rPr>
        <w:t xml:space="preserve">. This configuration </w:t>
      </w:r>
      <w:r w:rsidR="00281F57">
        <w:rPr>
          <w:rFonts w:ascii="Verdana" w:hAnsi="Verdana"/>
          <w:sz w:val="20"/>
          <w:szCs w:val="20"/>
        </w:rPr>
        <w:t xml:space="preserve">can </w:t>
      </w:r>
      <w:r>
        <w:rPr>
          <w:rFonts w:ascii="Verdana" w:hAnsi="Verdana"/>
          <w:sz w:val="20"/>
          <w:szCs w:val="20"/>
        </w:rPr>
        <w:t xml:space="preserve">be omitted if the small farm </w:t>
      </w:r>
      <w:r w:rsidR="00281F57">
        <w:rPr>
          <w:rFonts w:ascii="Verdana" w:hAnsi="Verdana"/>
          <w:sz w:val="20"/>
          <w:szCs w:val="20"/>
        </w:rPr>
        <w:t xml:space="preserve">is </w:t>
      </w:r>
      <w:r>
        <w:rPr>
          <w:rFonts w:ascii="Verdana" w:hAnsi="Verdana"/>
          <w:sz w:val="20"/>
          <w:szCs w:val="20"/>
        </w:rPr>
        <w:t xml:space="preserve">used as a service farm, and the search centers </w:t>
      </w:r>
      <w:r w:rsidR="00281F57">
        <w:rPr>
          <w:rFonts w:ascii="Verdana" w:hAnsi="Verdana"/>
          <w:sz w:val="20"/>
          <w:szCs w:val="20"/>
        </w:rPr>
        <w:t xml:space="preserve">are </w:t>
      </w:r>
      <w:r>
        <w:rPr>
          <w:rFonts w:ascii="Verdana" w:hAnsi="Verdana"/>
          <w:sz w:val="20"/>
          <w:szCs w:val="20"/>
        </w:rPr>
        <w:t>created on “child” content farms that consume search from this “parent” service farm.</w:t>
      </w:r>
    </w:p>
    <w:p w14:paraId="723C4BFD" w14:textId="378B34EC" w:rsidR="009F6617" w:rsidRPr="00412A01" w:rsidRDefault="009F6617" w:rsidP="007B4695">
      <w:pPr>
        <w:pStyle w:val="ListParagraph"/>
        <w:numPr>
          <w:ilvl w:val="1"/>
          <w:numId w:val="8"/>
        </w:numPr>
        <w:spacing w:after="80"/>
        <w:rPr>
          <w:rFonts w:ascii="Verdana" w:hAnsi="Verdana"/>
          <w:sz w:val="20"/>
          <w:szCs w:val="20"/>
        </w:rPr>
      </w:pPr>
      <w:r w:rsidRPr="00412A01">
        <w:rPr>
          <w:rFonts w:ascii="Verdana" w:hAnsi="Verdana"/>
          <w:sz w:val="20"/>
          <w:szCs w:val="20"/>
        </w:rPr>
        <w:t xml:space="preserve">The preferred </w:t>
      </w:r>
      <w:r w:rsidR="004F5505">
        <w:rPr>
          <w:rFonts w:ascii="Verdana" w:hAnsi="Verdana"/>
          <w:sz w:val="20"/>
          <w:szCs w:val="20"/>
        </w:rPr>
        <w:t xml:space="preserve">query </w:t>
      </w:r>
      <w:r w:rsidRPr="00412A01">
        <w:rPr>
          <w:rFonts w:ascii="Verdana" w:hAnsi="Verdana"/>
          <w:sz w:val="20"/>
          <w:szCs w:val="20"/>
        </w:rPr>
        <w:t xml:space="preserve">configuration </w:t>
      </w:r>
      <w:r w:rsidR="00281F57">
        <w:rPr>
          <w:rFonts w:ascii="Verdana" w:hAnsi="Verdana"/>
          <w:sz w:val="20"/>
          <w:szCs w:val="20"/>
        </w:rPr>
        <w:t xml:space="preserve">for less than 10 million items </w:t>
      </w:r>
      <w:r w:rsidRPr="00412A01">
        <w:rPr>
          <w:rFonts w:ascii="Verdana" w:hAnsi="Verdana"/>
          <w:sz w:val="20"/>
          <w:szCs w:val="20"/>
        </w:rPr>
        <w:t xml:space="preserve">is </w:t>
      </w:r>
      <w:r w:rsidR="00280B76">
        <w:rPr>
          <w:rFonts w:ascii="Verdana" w:hAnsi="Verdana"/>
          <w:sz w:val="20"/>
          <w:szCs w:val="20"/>
        </w:rPr>
        <w:t>to have</w:t>
      </w:r>
      <w:r w:rsidR="00280B76" w:rsidRPr="00412A01">
        <w:rPr>
          <w:rFonts w:ascii="Verdana" w:hAnsi="Verdana"/>
          <w:sz w:val="20"/>
          <w:szCs w:val="20"/>
        </w:rPr>
        <w:t xml:space="preserve"> </w:t>
      </w:r>
      <w:r w:rsidRPr="00412A01">
        <w:rPr>
          <w:rFonts w:ascii="Verdana" w:hAnsi="Verdana"/>
          <w:sz w:val="20"/>
          <w:szCs w:val="20"/>
        </w:rPr>
        <w:t>one index partition. Each server then has one primary query component from the index partition. This “active/active” query component setup allow</w:t>
      </w:r>
      <w:r w:rsidR="00281F57">
        <w:rPr>
          <w:rFonts w:ascii="Verdana" w:hAnsi="Verdana"/>
          <w:sz w:val="20"/>
          <w:szCs w:val="20"/>
        </w:rPr>
        <w:t>s</w:t>
      </w:r>
      <w:r w:rsidRPr="00412A01">
        <w:rPr>
          <w:rFonts w:ascii="Verdana" w:hAnsi="Verdana"/>
          <w:sz w:val="20"/>
          <w:szCs w:val="20"/>
        </w:rPr>
        <w:t xml:space="preserve"> the failure of one of the query components, while still retaining the ability to serve queries from the remaining query component. </w:t>
      </w:r>
      <w:r w:rsidR="00281F57">
        <w:rPr>
          <w:rFonts w:ascii="Verdana" w:hAnsi="Verdana"/>
          <w:sz w:val="20"/>
          <w:szCs w:val="20"/>
        </w:rPr>
        <w:t xml:space="preserve">Upon query component failure, search </w:t>
      </w:r>
      <w:r w:rsidRPr="00412A01">
        <w:rPr>
          <w:rFonts w:ascii="Verdana" w:hAnsi="Verdana"/>
          <w:sz w:val="20"/>
          <w:szCs w:val="20"/>
        </w:rPr>
        <w:t>send</w:t>
      </w:r>
      <w:r w:rsidR="00281F57">
        <w:rPr>
          <w:rFonts w:ascii="Verdana" w:hAnsi="Verdana"/>
          <w:sz w:val="20"/>
          <w:szCs w:val="20"/>
        </w:rPr>
        <w:t>s</w:t>
      </w:r>
      <w:r w:rsidRPr="00412A01">
        <w:rPr>
          <w:rFonts w:ascii="Verdana" w:hAnsi="Verdana"/>
          <w:sz w:val="20"/>
          <w:szCs w:val="20"/>
        </w:rPr>
        <w:t xml:space="preserve"> queries (round-robin) to the next available query component.</w:t>
      </w:r>
    </w:p>
    <w:p w14:paraId="723C4BFE" w14:textId="58875430" w:rsidR="00970F5E" w:rsidRPr="00AE35C7" w:rsidRDefault="00970F5E" w:rsidP="007B4695">
      <w:pPr>
        <w:pStyle w:val="ListParagraph"/>
        <w:numPr>
          <w:ilvl w:val="0"/>
          <w:numId w:val="8"/>
        </w:numPr>
        <w:spacing w:after="80"/>
        <w:rPr>
          <w:rFonts w:ascii="Verdana" w:hAnsi="Verdana"/>
          <w:sz w:val="20"/>
          <w:szCs w:val="20"/>
        </w:rPr>
      </w:pPr>
      <w:r w:rsidRPr="00AE35C7">
        <w:rPr>
          <w:rFonts w:ascii="Verdana" w:hAnsi="Verdana"/>
          <w:sz w:val="20"/>
          <w:szCs w:val="20"/>
        </w:rPr>
        <w:t>One application server is used for crawling and administration. This means that Central Administration, the search administration component, and a crawl component are created on this server.</w:t>
      </w:r>
    </w:p>
    <w:p w14:paraId="723C4BFF" w14:textId="3FA33083" w:rsidR="001A5B7E" w:rsidRPr="00AE35C7" w:rsidRDefault="00970F5E" w:rsidP="007B4695">
      <w:pPr>
        <w:pStyle w:val="ListParagraph"/>
        <w:numPr>
          <w:ilvl w:val="0"/>
          <w:numId w:val="8"/>
        </w:numPr>
        <w:spacing w:after="80"/>
        <w:rPr>
          <w:rFonts w:ascii="Verdana" w:hAnsi="Verdana"/>
          <w:sz w:val="20"/>
          <w:szCs w:val="20"/>
        </w:rPr>
      </w:pPr>
      <w:r w:rsidRPr="00AE35C7">
        <w:rPr>
          <w:rFonts w:ascii="Verdana" w:hAnsi="Verdana"/>
          <w:sz w:val="20"/>
          <w:szCs w:val="20"/>
        </w:rPr>
        <w:t xml:space="preserve">A single database server to support the farm. </w:t>
      </w:r>
      <w:r w:rsidR="000E55C8">
        <w:rPr>
          <w:rFonts w:ascii="Verdana" w:hAnsi="Verdana"/>
          <w:sz w:val="20"/>
          <w:szCs w:val="20"/>
        </w:rPr>
        <w:t>T</w:t>
      </w:r>
      <w:r w:rsidRPr="00AE35C7">
        <w:rPr>
          <w:rFonts w:ascii="Verdana" w:hAnsi="Verdana"/>
          <w:sz w:val="20"/>
          <w:szCs w:val="20"/>
        </w:rPr>
        <w:t xml:space="preserve">he database server should have </w:t>
      </w:r>
      <w:r w:rsidR="009F6617">
        <w:rPr>
          <w:rFonts w:ascii="Verdana" w:hAnsi="Verdana"/>
          <w:sz w:val="20"/>
          <w:szCs w:val="20"/>
        </w:rPr>
        <w:t xml:space="preserve">a dedicated number of </w:t>
      </w:r>
      <w:r w:rsidR="00CB55BF">
        <w:rPr>
          <w:rFonts w:ascii="Verdana" w:hAnsi="Verdana"/>
          <w:sz w:val="20"/>
          <w:szCs w:val="20"/>
        </w:rPr>
        <w:t>input/output operations per second (</w:t>
      </w:r>
      <w:r w:rsidR="001616C3">
        <w:rPr>
          <w:rFonts w:ascii="Verdana" w:hAnsi="Verdana"/>
          <w:sz w:val="20"/>
          <w:szCs w:val="20"/>
        </w:rPr>
        <w:t>IOPS</w:t>
      </w:r>
      <w:r w:rsidR="00CB55BF">
        <w:rPr>
          <w:rFonts w:ascii="Verdana" w:hAnsi="Verdana"/>
          <w:sz w:val="20"/>
          <w:szCs w:val="20"/>
        </w:rPr>
        <w:t>)</w:t>
      </w:r>
      <w:r w:rsidRPr="00AE35C7">
        <w:rPr>
          <w:rFonts w:ascii="Verdana" w:hAnsi="Verdana"/>
          <w:sz w:val="20"/>
          <w:szCs w:val="20"/>
        </w:rPr>
        <w:t xml:space="preserve"> for crawl and property/admin databases</w:t>
      </w:r>
      <w:r w:rsidR="00CB55BF">
        <w:rPr>
          <w:rFonts w:ascii="Verdana" w:hAnsi="Verdana"/>
          <w:sz w:val="20"/>
          <w:szCs w:val="20"/>
        </w:rPr>
        <w:t xml:space="preserve"> (for example, use </w:t>
      </w:r>
      <w:r w:rsidR="00CB55BF" w:rsidRPr="00AE35C7">
        <w:rPr>
          <w:rFonts w:ascii="Verdana" w:hAnsi="Verdana"/>
          <w:sz w:val="20"/>
          <w:szCs w:val="20"/>
        </w:rPr>
        <w:t xml:space="preserve">different </w:t>
      </w:r>
      <w:r w:rsidR="00CB55BF">
        <w:rPr>
          <w:rFonts w:ascii="Verdana" w:hAnsi="Verdana"/>
          <w:sz w:val="20"/>
          <w:szCs w:val="20"/>
        </w:rPr>
        <w:t>storage</w:t>
      </w:r>
      <w:r w:rsidR="00CB55BF" w:rsidRPr="00AE35C7">
        <w:rPr>
          <w:rFonts w:ascii="Verdana" w:hAnsi="Verdana"/>
          <w:sz w:val="20"/>
          <w:szCs w:val="20"/>
        </w:rPr>
        <w:t xml:space="preserve"> arrays)</w:t>
      </w:r>
      <w:r w:rsidRPr="00AE35C7">
        <w:rPr>
          <w:rFonts w:ascii="Verdana" w:hAnsi="Verdana"/>
          <w:sz w:val="20"/>
          <w:szCs w:val="20"/>
        </w:rPr>
        <w:t>.</w:t>
      </w:r>
    </w:p>
    <w:p w14:paraId="723C4C00" w14:textId="77777777" w:rsidR="001A5B7E" w:rsidRPr="001A5B7E" w:rsidRDefault="001A5B7E" w:rsidP="00183BA1">
      <w:pPr>
        <w:pStyle w:val="Text"/>
      </w:pPr>
    </w:p>
    <w:p w14:paraId="723C4C01" w14:textId="77777777" w:rsidR="009E5E34" w:rsidRDefault="009E5E34" w:rsidP="001A5B7E">
      <w:pPr>
        <w:pStyle w:val="Heading3"/>
        <w:rPr>
          <w:rFonts w:eastAsiaTheme="minorHAnsi"/>
        </w:rPr>
      </w:pPr>
      <w:bookmarkStart w:id="13" w:name="_Toc259014198"/>
      <w:r w:rsidRPr="009E5E34">
        <w:rPr>
          <w:rFonts w:eastAsiaTheme="minorHAnsi"/>
        </w:rPr>
        <w:t>Specifications</w:t>
      </w:r>
      <w:bookmarkEnd w:id="6"/>
      <w:bookmarkEnd w:id="13"/>
    </w:p>
    <w:p w14:paraId="723C4C02" w14:textId="77777777" w:rsidR="009E5E34" w:rsidRDefault="001E66F8" w:rsidP="009E5E34">
      <w:pPr>
        <w:pStyle w:val="Text"/>
      </w:pPr>
      <w:r>
        <w:t>This section provides detailed information about the hardware, software, topology, and configuration of the test environment.</w:t>
      </w:r>
    </w:p>
    <w:p w14:paraId="723C4C03" w14:textId="77777777" w:rsidR="00911C24" w:rsidRDefault="00911C24" w:rsidP="00911C24">
      <w:pPr>
        <w:pStyle w:val="Heading4"/>
      </w:pPr>
      <w:r>
        <w:t>Topology</w:t>
      </w:r>
    </w:p>
    <w:p w14:paraId="723C4C05" w14:textId="3162BE70" w:rsidR="00911C24" w:rsidRDefault="00A95CFF" w:rsidP="00911C24">
      <w:pPr>
        <w:spacing w:after="120"/>
      </w:pPr>
      <w:r>
        <w:rPr>
          <w:noProof/>
        </w:rPr>
        <w:drawing>
          <wp:inline distT="0" distB="0" distL="0" distR="0" wp14:anchorId="59E6955C" wp14:editId="7DFCC276">
            <wp:extent cx="4762500" cy="603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rch10M.gif"/>
                    <pic:cNvPicPr/>
                  </pic:nvPicPr>
                  <pic:blipFill>
                    <a:blip r:embed="rId17">
                      <a:extLst>
                        <a:ext uri="{28A0092B-C50C-407E-A947-70E740481C1C}">
                          <a14:useLocalDpi xmlns:a14="http://schemas.microsoft.com/office/drawing/2010/main" val="0"/>
                        </a:ext>
                      </a:extLst>
                    </a:blip>
                    <a:stretch>
                      <a:fillRect/>
                    </a:stretch>
                  </pic:blipFill>
                  <pic:spPr>
                    <a:xfrm>
                      <a:off x="0" y="0"/>
                      <a:ext cx="4762500" cy="6038850"/>
                    </a:xfrm>
                    <a:prstGeom prst="rect">
                      <a:avLst/>
                    </a:prstGeom>
                  </pic:spPr>
                </pic:pic>
              </a:graphicData>
            </a:graphic>
          </wp:inline>
        </w:drawing>
      </w:r>
    </w:p>
    <w:p w14:paraId="723C4C06" w14:textId="77777777" w:rsidR="00B34E2A" w:rsidRDefault="00B34E2A">
      <w:pPr>
        <w:spacing w:after="0" w:line="240" w:lineRule="auto"/>
        <w:rPr>
          <w:rFonts w:ascii="Verdana" w:eastAsia="Times New Roman" w:hAnsi="Verdana" w:cs="Times New Roman"/>
          <w:color w:val="000000"/>
          <w:sz w:val="20"/>
          <w:szCs w:val="20"/>
        </w:rPr>
      </w:pPr>
      <w:r>
        <w:br w:type="page"/>
      </w:r>
    </w:p>
    <w:p w14:paraId="723C4C07" w14:textId="77777777" w:rsidR="00F647D6" w:rsidRDefault="00F647D6" w:rsidP="009E5E34">
      <w:pPr>
        <w:pStyle w:val="Text"/>
      </w:pPr>
    </w:p>
    <w:p w14:paraId="723C4C08" w14:textId="77777777" w:rsidR="009E5E34" w:rsidRDefault="009E5E34" w:rsidP="001A5B7E">
      <w:pPr>
        <w:pStyle w:val="Heading4"/>
      </w:pPr>
      <w:bookmarkStart w:id="14" w:name="_Toc251674588"/>
      <w:r>
        <w:t>Hardware</w:t>
      </w:r>
      <w:bookmarkEnd w:id="14"/>
    </w:p>
    <w:p w14:paraId="723C4C09" w14:textId="77777777" w:rsidR="00AE35C7" w:rsidRPr="000617B0" w:rsidRDefault="00AE35C7" w:rsidP="00AE35C7">
      <w:pPr>
        <w:pStyle w:val="Text"/>
      </w:pPr>
    </w:p>
    <w:tbl>
      <w:tblPr>
        <w:tblStyle w:val="LightList-Accent5"/>
        <w:tblW w:w="0" w:type="auto"/>
        <w:tblInd w:w="468" w:type="dxa"/>
        <w:tblLook w:val="04A0" w:firstRow="1" w:lastRow="0" w:firstColumn="1" w:lastColumn="0" w:noHBand="0" w:noVBand="1"/>
      </w:tblPr>
      <w:tblGrid>
        <w:gridCol w:w="2925"/>
        <w:gridCol w:w="4905"/>
      </w:tblGrid>
      <w:tr w:rsidR="00AE35C7" w:rsidRPr="002E716E" w14:paraId="723C4C0C" w14:textId="77777777" w:rsidTr="00581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5" w:type="dxa"/>
            <w:shd w:val="clear" w:color="auto" w:fill="BFBFBF" w:themeFill="background1" w:themeFillShade="BF"/>
          </w:tcPr>
          <w:p w14:paraId="723C4C0A" w14:textId="77777777" w:rsidR="00AE35C7" w:rsidRPr="00552F61" w:rsidRDefault="00AE35C7" w:rsidP="005814B2">
            <w:pPr>
              <w:pStyle w:val="Text"/>
              <w:spacing w:after="120"/>
            </w:pPr>
            <w:r>
              <w:t>Note</w:t>
            </w:r>
          </w:p>
        </w:tc>
        <w:tc>
          <w:tcPr>
            <w:tcW w:w="4905" w:type="dxa"/>
            <w:shd w:val="clear" w:color="auto" w:fill="BFBFBF" w:themeFill="background1" w:themeFillShade="BF"/>
          </w:tcPr>
          <w:p w14:paraId="723C4C0B" w14:textId="77777777" w:rsidR="00AE35C7" w:rsidRPr="00552F61" w:rsidRDefault="00AE35C7" w:rsidP="005814B2">
            <w:pPr>
              <w:pStyle w:val="Text"/>
              <w:spacing w:after="120"/>
              <w:cnfStyle w:val="100000000000" w:firstRow="1" w:lastRow="0" w:firstColumn="0" w:lastColumn="0" w:oddVBand="0" w:evenVBand="0" w:oddHBand="0" w:evenHBand="0" w:firstRowFirstColumn="0" w:firstRowLastColumn="0" w:lastRowFirstColumn="0" w:lastRowLastColumn="0"/>
            </w:pPr>
          </w:p>
        </w:tc>
      </w:tr>
      <w:tr w:rsidR="00AE35C7" w14:paraId="723C4C0E" w14:textId="77777777" w:rsidTr="0058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gridSpan w:val="2"/>
          </w:tcPr>
          <w:p w14:paraId="723C4C0D" w14:textId="05A05902" w:rsidR="00AE35C7" w:rsidRDefault="00AE35C7" w:rsidP="00A95CFF">
            <w:pPr>
              <w:pStyle w:val="Text"/>
              <w:spacing w:after="120"/>
            </w:pPr>
            <w:r w:rsidRPr="000617B0">
              <w:rPr>
                <w:b w:val="0"/>
              </w:rPr>
              <w:t>Because the farm is running pre-release versions of SharePoint Server 2010, and the team wanted to avoid potential problems, the hardware used for the servers has more capacity than is required under more normal circumstances.</w:t>
            </w:r>
          </w:p>
        </w:tc>
      </w:tr>
    </w:tbl>
    <w:p w14:paraId="723C4C0F" w14:textId="5A95FA6C" w:rsidR="00AE35C7" w:rsidRDefault="00AE35C7" w:rsidP="00AE35C7">
      <w:pPr>
        <w:pStyle w:val="Heading4"/>
        <w:spacing w:after="120"/>
      </w:pPr>
      <w:r>
        <w:t xml:space="preserve">Web </w:t>
      </w:r>
      <w:r w:rsidR="006C46BF">
        <w:t>s</w:t>
      </w:r>
      <w:r>
        <w:t>ervers</w:t>
      </w:r>
    </w:p>
    <w:p w14:paraId="723C4C10" w14:textId="77777777" w:rsidR="00AE35C7" w:rsidRPr="00552F61" w:rsidRDefault="00AE35C7" w:rsidP="00AE35C7">
      <w:pPr>
        <w:pStyle w:val="Text"/>
        <w:spacing w:after="120"/>
      </w:pPr>
    </w:p>
    <w:tbl>
      <w:tblPr>
        <w:tblStyle w:val="LightList-Accent5"/>
        <w:tblW w:w="0" w:type="auto"/>
        <w:tblLook w:val="04A0" w:firstRow="1" w:lastRow="0" w:firstColumn="1" w:lastColumn="0" w:noHBand="0" w:noVBand="1"/>
      </w:tblPr>
      <w:tblGrid>
        <w:gridCol w:w="1922"/>
        <w:gridCol w:w="4486"/>
      </w:tblGrid>
      <w:tr w:rsidR="00947812" w:rsidRPr="002E716E" w14:paraId="723C4C13" w14:textId="77777777" w:rsidTr="004104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C11" w14:textId="77777777" w:rsidR="00947812" w:rsidRPr="00552F61" w:rsidRDefault="00947812" w:rsidP="005814B2">
            <w:pPr>
              <w:pStyle w:val="Text"/>
              <w:spacing w:after="120"/>
            </w:pPr>
            <w:r>
              <w:t>Web Server</w:t>
            </w:r>
          </w:p>
        </w:tc>
        <w:tc>
          <w:tcPr>
            <w:tcW w:w="4486" w:type="dxa"/>
          </w:tcPr>
          <w:p w14:paraId="723C4C12" w14:textId="55ADE865" w:rsidR="00947812" w:rsidRPr="00552F61" w:rsidRDefault="00947812" w:rsidP="006C46BF">
            <w:pPr>
              <w:pStyle w:val="Text"/>
              <w:spacing w:after="120"/>
              <w:cnfStyle w:val="100000000000" w:firstRow="1" w:lastRow="0" w:firstColumn="0" w:lastColumn="0" w:oddVBand="0" w:evenVBand="0" w:oddHBand="0" w:evenHBand="0" w:firstRowFirstColumn="0" w:firstRowLastColumn="0" w:lastRowFirstColumn="0" w:lastRowLastColumn="0"/>
            </w:pPr>
            <w:r>
              <w:t>F</w:t>
            </w:r>
            <w:r w:rsidR="006C46BF">
              <w:t>ront-end Web server</w:t>
            </w:r>
            <w:r>
              <w:t>/Query</w:t>
            </w:r>
            <w:r w:rsidR="00ED2B3E">
              <w:t xml:space="preserve"> (1)</w:t>
            </w:r>
          </w:p>
        </w:tc>
      </w:tr>
      <w:tr w:rsidR="00947812" w14:paraId="723C4C16" w14:textId="77777777" w:rsidTr="0041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C14" w14:textId="77777777" w:rsidR="00947812" w:rsidRPr="002E716E" w:rsidRDefault="00947812" w:rsidP="005814B2">
            <w:pPr>
              <w:pStyle w:val="Text"/>
              <w:spacing w:after="120"/>
              <w:rPr>
                <w:b w:val="0"/>
              </w:rPr>
            </w:pPr>
            <w:r>
              <w:rPr>
                <w:b w:val="0"/>
              </w:rPr>
              <w:t>Processor(s)</w:t>
            </w:r>
          </w:p>
        </w:tc>
        <w:tc>
          <w:tcPr>
            <w:tcW w:w="4486" w:type="dxa"/>
          </w:tcPr>
          <w:p w14:paraId="723C4C15" w14:textId="77777777" w:rsidR="00947812" w:rsidRDefault="00947812">
            <w:pPr>
              <w:pStyle w:val="Text"/>
              <w:spacing w:after="120"/>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t>1</w:t>
            </w:r>
            <w:r w:rsidRPr="002E716E">
              <w:t>px4c@</w:t>
            </w:r>
            <w:r>
              <w:t xml:space="preserve">3 </w:t>
            </w:r>
            <w:r w:rsidRPr="00EA422B">
              <w:t>GHz</w:t>
            </w:r>
          </w:p>
        </w:tc>
      </w:tr>
      <w:tr w:rsidR="00947812" w14:paraId="723C4C19" w14:textId="77777777" w:rsidTr="00410411">
        <w:tc>
          <w:tcPr>
            <w:cnfStyle w:val="001000000000" w:firstRow="0" w:lastRow="0" w:firstColumn="1" w:lastColumn="0" w:oddVBand="0" w:evenVBand="0" w:oddHBand="0" w:evenHBand="0" w:firstRowFirstColumn="0" w:firstRowLastColumn="0" w:lastRowFirstColumn="0" w:lastRowLastColumn="0"/>
            <w:tcW w:w="1922" w:type="dxa"/>
          </w:tcPr>
          <w:p w14:paraId="723C4C17" w14:textId="77777777" w:rsidR="00947812" w:rsidRPr="002E716E" w:rsidRDefault="00947812" w:rsidP="005814B2">
            <w:pPr>
              <w:pStyle w:val="Text"/>
              <w:spacing w:after="120"/>
              <w:rPr>
                <w:b w:val="0"/>
              </w:rPr>
            </w:pPr>
            <w:r>
              <w:rPr>
                <w:b w:val="0"/>
              </w:rPr>
              <w:t>RAM</w:t>
            </w:r>
          </w:p>
        </w:tc>
        <w:tc>
          <w:tcPr>
            <w:tcW w:w="4486" w:type="dxa"/>
          </w:tcPr>
          <w:p w14:paraId="723C4C18" w14:textId="77777777" w:rsidR="00947812" w:rsidRDefault="00947812" w:rsidP="005814B2">
            <w:pPr>
              <w:pStyle w:val="Text"/>
              <w:spacing w:after="120"/>
              <w:cnfStyle w:val="000000000000" w:firstRow="0" w:lastRow="0" w:firstColumn="0" w:lastColumn="0" w:oddVBand="0" w:evenVBand="0" w:oddHBand="0" w:evenHBand="0" w:firstRowFirstColumn="0" w:firstRowLastColumn="0" w:lastRowFirstColumn="0" w:lastRowLastColumn="0"/>
            </w:pPr>
            <w:r>
              <w:t xml:space="preserve">16 </w:t>
            </w:r>
            <w:r w:rsidRPr="00EA422B">
              <w:t>GB</w:t>
            </w:r>
          </w:p>
        </w:tc>
      </w:tr>
      <w:tr w:rsidR="00947812" w14:paraId="723C4C1C" w14:textId="77777777" w:rsidTr="0041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C1A" w14:textId="34858C3E" w:rsidR="00947812" w:rsidRDefault="00947812" w:rsidP="00BF2F80">
            <w:pPr>
              <w:pStyle w:val="Text"/>
              <w:spacing w:after="120"/>
              <w:rPr>
                <w:b w:val="0"/>
              </w:rPr>
            </w:pPr>
            <w:r>
              <w:rPr>
                <w:b w:val="0"/>
              </w:rPr>
              <w:t>O</w:t>
            </w:r>
            <w:r w:rsidR="00BF2F80">
              <w:rPr>
                <w:b w:val="0"/>
              </w:rPr>
              <w:t>perating System</w:t>
            </w:r>
          </w:p>
        </w:tc>
        <w:tc>
          <w:tcPr>
            <w:tcW w:w="4486" w:type="dxa"/>
          </w:tcPr>
          <w:p w14:paraId="723C4C1B" w14:textId="4FF0BFB6" w:rsidR="00947812" w:rsidRDefault="00947812" w:rsidP="00C253AC">
            <w:pPr>
              <w:pStyle w:val="Text"/>
              <w:spacing w:after="120"/>
              <w:cnfStyle w:val="000000100000" w:firstRow="0" w:lastRow="0" w:firstColumn="0" w:lastColumn="0" w:oddVBand="0" w:evenVBand="0" w:oddHBand="1" w:evenHBand="0" w:firstRowFirstColumn="0" w:firstRowLastColumn="0" w:lastRowFirstColumn="0" w:lastRowLastColumn="0"/>
            </w:pPr>
            <w:r w:rsidRPr="00EA422B">
              <w:t>Win</w:t>
            </w:r>
            <w:r>
              <w:t>dows Server</w:t>
            </w:r>
            <w:r w:rsidR="00CC79B6">
              <w:t>®</w:t>
            </w:r>
            <w:r>
              <w:t xml:space="preserve"> </w:t>
            </w:r>
            <w:r w:rsidRPr="00EA422B">
              <w:t>2</w:t>
            </w:r>
            <w:r>
              <w:t>00</w:t>
            </w:r>
            <w:r w:rsidRPr="00EA422B">
              <w:t>8</w:t>
            </w:r>
            <w:r w:rsidR="00C253AC">
              <w:t xml:space="preserve"> </w:t>
            </w:r>
            <w:r>
              <w:t>R2,</w:t>
            </w:r>
            <w:r w:rsidRPr="00EA422B">
              <w:t xml:space="preserve"> </w:t>
            </w:r>
            <w:r w:rsidR="00C253AC">
              <w:t>64-</w:t>
            </w:r>
            <w:r>
              <w:t>bit</w:t>
            </w:r>
          </w:p>
        </w:tc>
      </w:tr>
      <w:tr w:rsidR="00947812" w14:paraId="723C4C21" w14:textId="77777777" w:rsidTr="00410411">
        <w:tc>
          <w:tcPr>
            <w:cnfStyle w:val="001000000000" w:firstRow="0" w:lastRow="0" w:firstColumn="1" w:lastColumn="0" w:oddVBand="0" w:evenVBand="0" w:oddHBand="0" w:evenHBand="0" w:firstRowFirstColumn="0" w:firstRowLastColumn="0" w:lastRowFirstColumn="0" w:lastRowLastColumn="0"/>
            <w:tcW w:w="1922" w:type="dxa"/>
          </w:tcPr>
          <w:p w14:paraId="723C4C1D" w14:textId="77777777" w:rsidR="00947812" w:rsidRDefault="00465970">
            <w:pPr>
              <w:pStyle w:val="Text"/>
              <w:spacing w:after="120"/>
              <w:rPr>
                <w:rFonts w:eastAsiaTheme="minorHAnsi" w:cstheme="minorBidi"/>
                <w:b w:val="0"/>
                <w:bCs w:val="0"/>
                <w:sz w:val="22"/>
                <w:szCs w:val="22"/>
              </w:rPr>
            </w:pPr>
            <w:r>
              <w:rPr>
                <w:b w:val="0"/>
              </w:rPr>
              <w:t xml:space="preserve">Storage </w:t>
            </w:r>
          </w:p>
        </w:tc>
        <w:tc>
          <w:tcPr>
            <w:tcW w:w="4486" w:type="dxa"/>
            <w:vAlign w:val="center"/>
          </w:tcPr>
          <w:p w14:paraId="723C4C1E" w14:textId="77777777" w:rsidR="00E331DB" w:rsidRDefault="001B5CAF" w:rsidP="00E331DB">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w:t>
            </w:r>
            <w:r w:rsidRPr="000E39C6">
              <w:rPr>
                <w:rFonts w:cs="Calibri"/>
              </w:rPr>
              <w:t>x</w:t>
            </w:r>
            <w:r w:rsidR="00D5250D">
              <w:rPr>
                <w:rFonts w:cs="Calibri"/>
              </w:rPr>
              <w:t>450</w:t>
            </w:r>
            <w:r w:rsidRPr="000E39C6">
              <w:rPr>
                <w:rFonts w:cs="Calibri"/>
              </w:rPr>
              <w:t xml:space="preserve">GB </w:t>
            </w:r>
            <w:r w:rsidR="00E331DB" w:rsidRPr="000E39C6">
              <w:rPr>
                <w:rFonts w:cs="Calibri"/>
              </w:rPr>
              <w:t>15K SAS</w:t>
            </w:r>
            <w:r>
              <w:rPr>
                <w:rFonts w:cs="Calibri"/>
              </w:rPr>
              <w:t>: RAID1:OS</w:t>
            </w:r>
          </w:p>
          <w:p w14:paraId="723C4C1F" w14:textId="77777777" w:rsidR="001B5CAF" w:rsidRDefault="001B5CAF" w:rsidP="001B5CA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w:t>
            </w:r>
            <w:r w:rsidRPr="000E39C6">
              <w:rPr>
                <w:rFonts w:cs="Calibri"/>
              </w:rPr>
              <w:t>x</w:t>
            </w:r>
            <w:r w:rsidR="00D5250D">
              <w:rPr>
                <w:rFonts w:cs="Calibri"/>
              </w:rPr>
              <w:t>450</w:t>
            </w:r>
            <w:r w:rsidRPr="000E39C6">
              <w:rPr>
                <w:rFonts w:cs="Calibri"/>
              </w:rPr>
              <w:t>GB 15K SAS</w:t>
            </w:r>
            <w:r>
              <w:rPr>
                <w:rFonts w:cs="Calibri"/>
              </w:rPr>
              <w:t>: RAID1:DATA1</w:t>
            </w:r>
          </w:p>
          <w:p w14:paraId="723C4C20" w14:textId="77777777" w:rsidR="00947812" w:rsidRDefault="001B5CAF" w:rsidP="00913656">
            <w:pPr>
              <w:pStyle w:val="Tex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cs="Calibri"/>
              </w:rPr>
              <w:t>2</w:t>
            </w:r>
            <w:r w:rsidRPr="000E39C6">
              <w:rPr>
                <w:rFonts w:cs="Calibri"/>
              </w:rPr>
              <w:t>x</w:t>
            </w:r>
            <w:r w:rsidR="00D5250D">
              <w:rPr>
                <w:rFonts w:cs="Calibri"/>
              </w:rPr>
              <w:t>450</w:t>
            </w:r>
            <w:r w:rsidRPr="000E39C6">
              <w:rPr>
                <w:rFonts w:cs="Calibri"/>
              </w:rPr>
              <w:t>GB 15K SAS</w:t>
            </w:r>
            <w:r>
              <w:rPr>
                <w:rFonts w:cs="Calibri"/>
              </w:rPr>
              <w:t>: RAID1:DATA2</w:t>
            </w:r>
          </w:p>
        </w:tc>
      </w:tr>
      <w:tr w:rsidR="00947812" w14:paraId="723C4C24" w14:textId="77777777" w:rsidTr="0041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C22" w14:textId="77777777" w:rsidR="00947812" w:rsidRDefault="00947812" w:rsidP="005814B2">
            <w:pPr>
              <w:pStyle w:val="Text"/>
              <w:spacing w:after="120"/>
              <w:rPr>
                <w:b w:val="0"/>
              </w:rPr>
            </w:pPr>
            <w:r>
              <w:rPr>
                <w:b w:val="0"/>
              </w:rPr>
              <w:t>Number of NICs</w:t>
            </w:r>
          </w:p>
        </w:tc>
        <w:tc>
          <w:tcPr>
            <w:tcW w:w="4486" w:type="dxa"/>
          </w:tcPr>
          <w:p w14:paraId="723C4C23" w14:textId="77777777" w:rsidR="00947812" w:rsidRPr="00EA422B" w:rsidRDefault="00947812" w:rsidP="005814B2">
            <w:pPr>
              <w:pStyle w:val="Text"/>
              <w:spacing w:after="120"/>
              <w:cnfStyle w:val="000000100000" w:firstRow="0" w:lastRow="0" w:firstColumn="0" w:lastColumn="0" w:oddVBand="0" w:evenVBand="0" w:oddHBand="1" w:evenHBand="0" w:firstRowFirstColumn="0" w:firstRowLastColumn="0" w:lastRowFirstColumn="0" w:lastRowLastColumn="0"/>
            </w:pPr>
            <w:r>
              <w:t>2</w:t>
            </w:r>
          </w:p>
        </w:tc>
      </w:tr>
      <w:tr w:rsidR="00947812" w14:paraId="723C4C27" w14:textId="77777777" w:rsidTr="00410411">
        <w:tc>
          <w:tcPr>
            <w:cnfStyle w:val="001000000000" w:firstRow="0" w:lastRow="0" w:firstColumn="1" w:lastColumn="0" w:oddVBand="0" w:evenVBand="0" w:oddHBand="0" w:evenHBand="0" w:firstRowFirstColumn="0" w:firstRowLastColumn="0" w:lastRowFirstColumn="0" w:lastRowLastColumn="0"/>
            <w:tcW w:w="1922" w:type="dxa"/>
          </w:tcPr>
          <w:p w14:paraId="723C4C25" w14:textId="77777777" w:rsidR="00947812" w:rsidRDefault="00947812" w:rsidP="005814B2">
            <w:pPr>
              <w:pStyle w:val="Text"/>
              <w:spacing w:after="120"/>
              <w:rPr>
                <w:b w:val="0"/>
              </w:rPr>
            </w:pPr>
            <w:r>
              <w:rPr>
                <w:b w:val="0"/>
              </w:rPr>
              <w:t>NIC Speed</w:t>
            </w:r>
          </w:p>
        </w:tc>
        <w:tc>
          <w:tcPr>
            <w:tcW w:w="4486" w:type="dxa"/>
          </w:tcPr>
          <w:p w14:paraId="723C4C26" w14:textId="00EEECEA" w:rsidR="00947812" w:rsidRDefault="00947812" w:rsidP="00BF2F80">
            <w:pPr>
              <w:pStyle w:val="Text"/>
              <w:spacing w:after="120"/>
              <w:cnfStyle w:val="000000000000" w:firstRow="0" w:lastRow="0" w:firstColumn="0" w:lastColumn="0" w:oddVBand="0" w:evenVBand="0" w:oddHBand="0" w:evenHBand="0" w:firstRowFirstColumn="0" w:firstRowLastColumn="0" w:lastRowFirstColumn="0" w:lastRowLastColumn="0"/>
            </w:pPr>
            <w:r>
              <w:t xml:space="preserve">1 </w:t>
            </w:r>
            <w:r w:rsidR="00BF2F80">
              <w:t>g</w:t>
            </w:r>
            <w:r>
              <w:t>igabit</w:t>
            </w:r>
          </w:p>
        </w:tc>
      </w:tr>
      <w:tr w:rsidR="00947812" w14:paraId="723C4C2A" w14:textId="77777777" w:rsidTr="0041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C28" w14:textId="77777777" w:rsidR="00947812" w:rsidRDefault="00947812" w:rsidP="005814B2">
            <w:pPr>
              <w:pStyle w:val="Text"/>
              <w:spacing w:after="120"/>
              <w:rPr>
                <w:b w:val="0"/>
              </w:rPr>
            </w:pPr>
            <w:r>
              <w:rPr>
                <w:b w:val="0"/>
              </w:rPr>
              <w:t>Authentication</w:t>
            </w:r>
          </w:p>
        </w:tc>
        <w:tc>
          <w:tcPr>
            <w:tcW w:w="4486" w:type="dxa"/>
          </w:tcPr>
          <w:p w14:paraId="723C4C29" w14:textId="77777777" w:rsidR="00947812" w:rsidRDefault="00947812" w:rsidP="005814B2">
            <w:pPr>
              <w:pStyle w:val="Text"/>
              <w:spacing w:after="120"/>
              <w:cnfStyle w:val="000000100000" w:firstRow="0" w:lastRow="0" w:firstColumn="0" w:lastColumn="0" w:oddVBand="0" w:evenVBand="0" w:oddHBand="1" w:evenHBand="0" w:firstRowFirstColumn="0" w:firstRowLastColumn="0" w:lastRowFirstColumn="0" w:lastRowLastColumn="0"/>
            </w:pPr>
            <w:r>
              <w:t>NTLM</w:t>
            </w:r>
          </w:p>
        </w:tc>
      </w:tr>
      <w:tr w:rsidR="00947812" w14:paraId="723C4C2D" w14:textId="77777777" w:rsidTr="00410411">
        <w:tc>
          <w:tcPr>
            <w:cnfStyle w:val="001000000000" w:firstRow="0" w:lastRow="0" w:firstColumn="1" w:lastColumn="0" w:oddVBand="0" w:evenVBand="0" w:oddHBand="0" w:evenHBand="0" w:firstRowFirstColumn="0" w:firstRowLastColumn="0" w:lastRowFirstColumn="0" w:lastRowLastColumn="0"/>
            <w:tcW w:w="1922" w:type="dxa"/>
          </w:tcPr>
          <w:p w14:paraId="723C4C2B" w14:textId="77777777" w:rsidR="00947812" w:rsidRDefault="00947812" w:rsidP="005814B2">
            <w:pPr>
              <w:pStyle w:val="Text"/>
              <w:spacing w:after="120"/>
              <w:rPr>
                <w:b w:val="0"/>
              </w:rPr>
            </w:pPr>
            <w:r>
              <w:rPr>
                <w:b w:val="0"/>
              </w:rPr>
              <w:t>Load balancer type</w:t>
            </w:r>
          </w:p>
        </w:tc>
        <w:tc>
          <w:tcPr>
            <w:tcW w:w="4486" w:type="dxa"/>
          </w:tcPr>
          <w:p w14:paraId="723C4C2C" w14:textId="77777777" w:rsidR="00947812" w:rsidRDefault="00947812" w:rsidP="005814B2">
            <w:pPr>
              <w:pStyle w:val="Text"/>
              <w:spacing w:after="120"/>
              <w:cnfStyle w:val="000000000000" w:firstRow="0" w:lastRow="0" w:firstColumn="0" w:lastColumn="0" w:oddVBand="0" w:evenVBand="0" w:oddHBand="0" w:evenHBand="0" w:firstRowFirstColumn="0" w:firstRowLastColumn="0" w:lastRowFirstColumn="0" w:lastRowLastColumn="0"/>
            </w:pPr>
            <w:r>
              <w:t>none</w:t>
            </w:r>
          </w:p>
        </w:tc>
      </w:tr>
      <w:tr w:rsidR="00947812" w14:paraId="723C4C30" w14:textId="77777777" w:rsidTr="0041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C2E" w14:textId="77777777" w:rsidR="00947812" w:rsidRDefault="00947812" w:rsidP="005814B2">
            <w:pPr>
              <w:pStyle w:val="Text"/>
              <w:spacing w:after="120"/>
              <w:rPr>
                <w:b w:val="0"/>
              </w:rPr>
            </w:pPr>
            <w:r>
              <w:rPr>
                <w:b w:val="0"/>
              </w:rPr>
              <w:t>Software version</w:t>
            </w:r>
          </w:p>
        </w:tc>
        <w:tc>
          <w:tcPr>
            <w:tcW w:w="4486" w:type="dxa"/>
          </w:tcPr>
          <w:p w14:paraId="723C4C2F" w14:textId="77777777" w:rsidR="00947812" w:rsidRDefault="00947812" w:rsidP="005814B2">
            <w:pPr>
              <w:pStyle w:val="Text"/>
              <w:spacing w:after="120"/>
              <w:cnfStyle w:val="000000100000" w:firstRow="0" w:lastRow="0" w:firstColumn="0" w:lastColumn="0" w:oddVBand="0" w:evenVBand="0" w:oddHBand="1" w:evenHBand="0" w:firstRowFirstColumn="0" w:firstRowLastColumn="0" w:lastRowFirstColumn="0" w:lastRowLastColumn="0"/>
            </w:pPr>
            <w:r>
              <w:t>SharePoint Server 2010 (pre-release version)</w:t>
            </w:r>
          </w:p>
        </w:tc>
      </w:tr>
      <w:tr w:rsidR="00947812" w14:paraId="723C4C33" w14:textId="77777777" w:rsidTr="00410411">
        <w:tc>
          <w:tcPr>
            <w:cnfStyle w:val="001000000000" w:firstRow="0" w:lastRow="0" w:firstColumn="1" w:lastColumn="0" w:oddVBand="0" w:evenVBand="0" w:oddHBand="0" w:evenHBand="0" w:firstRowFirstColumn="0" w:firstRowLastColumn="0" w:lastRowFirstColumn="0" w:lastRowLastColumn="0"/>
            <w:tcW w:w="1922" w:type="dxa"/>
          </w:tcPr>
          <w:p w14:paraId="723C4C31" w14:textId="77777777" w:rsidR="00947812" w:rsidRPr="002E716E" w:rsidRDefault="00947812" w:rsidP="005814B2">
            <w:pPr>
              <w:pStyle w:val="Text"/>
              <w:spacing w:after="120"/>
              <w:rPr>
                <w:b w:val="0"/>
              </w:rPr>
            </w:pPr>
            <w:r w:rsidRPr="002E716E">
              <w:rPr>
                <w:b w:val="0"/>
              </w:rPr>
              <w:t xml:space="preserve">Services running </w:t>
            </w:r>
            <w:r>
              <w:rPr>
                <w:b w:val="0"/>
              </w:rPr>
              <w:t>locally</w:t>
            </w:r>
          </w:p>
        </w:tc>
        <w:tc>
          <w:tcPr>
            <w:tcW w:w="4486" w:type="dxa"/>
          </w:tcPr>
          <w:p w14:paraId="723C4C32" w14:textId="33F81730" w:rsidR="00947812" w:rsidRDefault="00947812" w:rsidP="00F73303">
            <w:pPr>
              <w:pStyle w:val="Text"/>
              <w:spacing w:after="120"/>
              <w:cnfStyle w:val="000000000000" w:firstRow="0" w:lastRow="0" w:firstColumn="0" w:lastColumn="0" w:oddVBand="0" w:evenVBand="0" w:oddHBand="0" w:evenHBand="0" w:firstRowFirstColumn="0" w:firstRowLastColumn="0" w:lastRowFirstColumn="0" w:lastRowLastColumn="0"/>
            </w:pPr>
            <w:r>
              <w:t xml:space="preserve">All </w:t>
            </w:r>
            <w:r w:rsidR="00C253AC">
              <w:t xml:space="preserve">services </w:t>
            </w:r>
            <w:r>
              <w:t xml:space="preserve">(including </w:t>
            </w:r>
            <w:r w:rsidR="00F73303">
              <w:t>Search Query and Site Settings</w:t>
            </w:r>
            <w:r w:rsidR="00A4382D">
              <w:t xml:space="preserve"> </w:t>
            </w:r>
            <w:r w:rsidR="00F73303">
              <w:t>Service</w:t>
            </w:r>
            <w:r>
              <w:t xml:space="preserve">) </w:t>
            </w:r>
          </w:p>
        </w:tc>
      </w:tr>
    </w:tbl>
    <w:p w14:paraId="723C4C34" w14:textId="77777777" w:rsidR="00AE35C7" w:rsidRPr="00FD7ADB" w:rsidRDefault="00AE35C7" w:rsidP="00AE35C7">
      <w:pPr>
        <w:pStyle w:val="Text"/>
      </w:pPr>
    </w:p>
    <w:p w14:paraId="723C4C35" w14:textId="25368334" w:rsidR="00AE35C7" w:rsidRDefault="00AE35C7" w:rsidP="00AE35C7">
      <w:pPr>
        <w:pStyle w:val="Heading4"/>
        <w:spacing w:after="120"/>
      </w:pPr>
      <w:r>
        <w:t xml:space="preserve">Application </w:t>
      </w:r>
      <w:r w:rsidR="006C46BF">
        <w:t>s</w:t>
      </w:r>
      <w:r>
        <w:t>ervers</w:t>
      </w:r>
    </w:p>
    <w:p w14:paraId="723C4C36" w14:textId="77777777" w:rsidR="00AE35C7" w:rsidRPr="00552F61" w:rsidRDefault="00AE35C7" w:rsidP="00AE35C7">
      <w:pPr>
        <w:pStyle w:val="Text"/>
        <w:spacing w:after="120"/>
      </w:pPr>
    </w:p>
    <w:tbl>
      <w:tblPr>
        <w:tblStyle w:val="LightList-Accent5"/>
        <w:tblW w:w="0" w:type="auto"/>
        <w:tblLook w:val="04A0" w:firstRow="1" w:lastRow="0" w:firstColumn="1" w:lastColumn="0" w:noHBand="0" w:noVBand="1"/>
      </w:tblPr>
      <w:tblGrid>
        <w:gridCol w:w="1852"/>
        <w:gridCol w:w="3746"/>
        <w:gridCol w:w="3960"/>
      </w:tblGrid>
      <w:tr w:rsidR="00AE35C7" w:rsidRPr="002E716E" w14:paraId="723C4C3A" w14:textId="77777777" w:rsidTr="00581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23C4C37" w14:textId="77777777" w:rsidR="00AE35C7" w:rsidRPr="00552F61" w:rsidRDefault="00AE35C7" w:rsidP="005814B2">
            <w:pPr>
              <w:pStyle w:val="Text"/>
              <w:spacing w:after="120"/>
            </w:pPr>
            <w:r>
              <w:t>Server</w:t>
            </w:r>
          </w:p>
        </w:tc>
        <w:tc>
          <w:tcPr>
            <w:tcW w:w="3746" w:type="dxa"/>
          </w:tcPr>
          <w:p w14:paraId="723C4C38" w14:textId="77777777" w:rsidR="00AE35C7" w:rsidRPr="00552F61" w:rsidRDefault="00947812" w:rsidP="005814B2">
            <w:pPr>
              <w:pStyle w:val="Text"/>
              <w:spacing w:after="120"/>
              <w:cnfStyle w:val="100000000000" w:firstRow="1" w:lastRow="0" w:firstColumn="0" w:lastColumn="0" w:oddVBand="0" w:evenVBand="0" w:oddHBand="0" w:evenHBand="0" w:firstRowFirstColumn="0" w:firstRowLastColumn="0" w:lastRowFirstColumn="0" w:lastRowLastColumn="0"/>
            </w:pPr>
            <w:r>
              <w:t>Query</w:t>
            </w:r>
            <w:r w:rsidR="00ED2B3E">
              <w:t xml:space="preserve"> (1)</w:t>
            </w:r>
          </w:p>
        </w:tc>
        <w:tc>
          <w:tcPr>
            <w:tcW w:w="3960" w:type="dxa"/>
          </w:tcPr>
          <w:p w14:paraId="723C4C39" w14:textId="77777777" w:rsidR="00AE35C7" w:rsidRDefault="00947812" w:rsidP="005814B2">
            <w:pPr>
              <w:pStyle w:val="Text"/>
              <w:spacing w:after="120"/>
              <w:cnfStyle w:val="100000000000" w:firstRow="1" w:lastRow="0" w:firstColumn="0" w:lastColumn="0" w:oddVBand="0" w:evenVBand="0" w:oddHBand="0" w:evenHBand="0" w:firstRowFirstColumn="0" w:firstRowLastColumn="0" w:lastRowFirstColumn="0" w:lastRowLastColumn="0"/>
            </w:pPr>
            <w:r>
              <w:t>Crawl/Admin</w:t>
            </w:r>
            <w:r w:rsidR="00ED2B3E">
              <w:t xml:space="preserve"> (1)</w:t>
            </w:r>
          </w:p>
        </w:tc>
      </w:tr>
      <w:tr w:rsidR="00947812" w14:paraId="723C4C3E" w14:textId="77777777" w:rsidTr="0058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23C4C3B" w14:textId="77777777" w:rsidR="00947812" w:rsidRPr="002E716E" w:rsidRDefault="00947812" w:rsidP="005814B2">
            <w:pPr>
              <w:pStyle w:val="Text"/>
              <w:spacing w:after="120"/>
              <w:rPr>
                <w:b w:val="0"/>
              </w:rPr>
            </w:pPr>
            <w:r>
              <w:rPr>
                <w:b w:val="0"/>
              </w:rPr>
              <w:t>Processor(s)</w:t>
            </w:r>
          </w:p>
        </w:tc>
        <w:tc>
          <w:tcPr>
            <w:tcW w:w="3746" w:type="dxa"/>
          </w:tcPr>
          <w:p w14:paraId="723C4C3C" w14:textId="77777777" w:rsidR="00947812" w:rsidRPr="00E13445" w:rsidRDefault="00947812" w:rsidP="005814B2">
            <w:pPr>
              <w:pStyle w:val="Text"/>
              <w:spacing w:after="120"/>
              <w:cnfStyle w:val="000000100000" w:firstRow="0" w:lastRow="0" w:firstColumn="0" w:lastColumn="0" w:oddVBand="0" w:evenVBand="0" w:oddHBand="1" w:evenHBand="0" w:firstRowFirstColumn="0" w:firstRowLastColumn="0" w:lastRowFirstColumn="0" w:lastRowLastColumn="0"/>
            </w:pPr>
            <w:r w:rsidRPr="00E13445">
              <w:t>1px4c@3 GHz</w:t>
            </w:r>
          </w:p>
        </w:tc>
        <w:tc>
          <w:tcPr>
            <w:tcW w:w="3960" w:type="dxa"/>
          </w:tcPr>
          <w:p w14:paraId="723C4C3D" w14:textId="77777777" w:rsidR="00947812" w:rsidRPr="00E13445" w:rsidRDefault="00947812" w:rsidP="005814B2">
            <w:pPr>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20"/>
                <w:szCs w:val="20"/>
              </w:rPr>
            </w:pPr>
            <w:r w:rsidRPr="00E13445">
              <w:rPr>
                <w:rFonts w:ascii="Verdana" w:hAnsi="Verdana"/>
                <w:sz w:val="20"/>
                <w:szCs w:val="20"/>
              </w:rPr>
              <w:t>1px4c@3 GHz</w:t>
            </w:r>
          </w:p>
        </w:tc>
      </w:tr>
      <w:tr w:rsidR="00947812" w14:paraId="723C4C42" w14:textId="77777777" w:rsidTr="005814B2">
        <w:tc>
          <w:tcPr>
            <w:cnfStyle w:val="001000000000" w:firstRow="0" w:lastRow="0" w:firstColumn="1" w:lastColumn="0" w:oddVBand="0" w:evenVBand="0" w:oddHBand="0" w:evenHBand="0" w:firstRowFirstColumn="0" w:firstRowLastColumn="0" w:lastRowFirstColumn="0" w:lastRowLastColumn="0"/>
            <w:tcW w:w="1852" w:type="dxa"/>
          </w:tcPr>
          <w:p w14:paraId="723C4C3F" w14:textId="77777777" w:rsidR="00947812" w:rsidRPr="002E716E" w:rsidRDefault="00947812" w:rsidP="005814B2">
            <w:pPr>
              <w:pStyle w:val="Text"/>
              <w:spacing w:after="120"/>
              <w:rPr>
                <w:b w:val="0"/>
              </w:rPr>
            </w:pPr>
            <w:r>
              <w:rPr>
                <w:b w:val="0"/>
              </w:rPr>
              <w:t>RAM</w:t>
            </w:r>
          </w:p>
        </w:tc>
        <w:tc>
          <w:tcPr>
            <w:tcW w:w="3746" w:type="dxa"/>
          </w:tcPr>
          <w:p w14:paraId="723C4C40" w14:textId="77777777" w:rsidR="00947812" w:rsidRPr="00E13445" w:rsidRDefault="00506C0D" w:rsidP="005814B2">
            <w:pPr>
              <w:pStyle w:val="Text"/>
              <w:spacing w:after="120"/>
              <w:cnfStyle w:val="000000000000" w:firstRow="0" w:lastRow="0" w:firstColumn="0" w:lastColumn="0" w:oddVBand="0" w:evenVBand="0" w:oddHBand="0" w:evenHBand="0" w:firstRowFirstColumn="0" w:firstRowLastColumn="0" w:lastRowFirstColumn="0" w:lastRowLastColumn="0"/>
            </w:pPr>
            <w:r>
              <w:t>16</w:t>
            </w:r>
            <w:r w:rsidR="00947812" w:rsidRPr="00E13445">
              <w:t xml:space="preserve"> GB</w:t>
            </w:r>
          </w:p>
        </w:tc>
        <w:tc>
          <w:tcPr>
            <w:tcW w:w="3960" w:type="dxa"/>
          </w:tcPr>
          <w:p w14:paraId="723C4C41" w14:textId="77777777" w:rsidR="00947812" w:rsidRPr="00E13445" w:rsidRDefault="00956585" w:rsidP="005814B2">
            <w:pPr>
              <w:pStyle w:val="Text"/>
              <w:spacing w:after="120"/>
              <w:cnfStyle w:val="000000000000" w:firstRow="0" w:lastRow="0" w:firstColumn="0" w:lastColumn="0" w:oddVBand="0" w:evenVBand="0" w:oddHBand="0" w:evenHBand="0" w:firstRowFirstColumn="0" w:firstRowLastColumn="0" w:lastRowFirstColumn="0" w:lastRowLastColumn="0"/>
            </w:pPr>
            <w:r w:rsidRPr="00E13445">
              <w:t>16</w:t>
            </w:r>
            <w:r w:rsidR="00947812" w:rsidRPr="00E13445">
              <w:t xml:space="preserve"> GB</w:t>
            </w:r>
          </w:p>
        </w:tc>
      </w:tr>
      <w:tr w:rsidR="00947812" w14:paraId="723C4C46" w14:textId="77777777" w:rsidTr="0058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23C4C43" w14:textId="46DDB849" w:rsidR="00947812" w:rsidRDefault="00947812" w:rsidP="005814B2">
            <w:pPr>
              <w:pStyle w:val="Text"/>
              <w:spacing w:after="120"/>
              <w:rPr>
                <w:b w:val="0"/>
              </w:rPr>
            </w:pPr>
            <w:r>
              <w:rPr>
                <w:b w:val="0"/>
              </w:rPr>
              <w:t>O</w:t>
            </w:r>
            <w:r w:rsidR="00BF2F80">
              <w:rPr>
                <w:b w:val="0"/>
              </w:rPr>
              <w:t xml:space="preserve">perating </w:t>
            </w:r>
            <w:r>
              <w:rPr>
                <w:b w:val="0"/>
              </w:rPr>
              <w:t>S</w:t>
            </w:r>
            <w:r w:rsidR="00BF2F80">
              <w:rPr>
                <w:b w:val="0"/>
              </w:rPr>
              <w:t>ystem</w:t>
            </w:r>
          </w:p>
        </w:tc>
        <w:tc>
          <w:tcPr>
            <w:tcW w:w="3746" w:type="dxa"/>
          </w:tcPr>
          <w:p w14:paraId="723C4C44" w14:textId="7C0D01DC" w:rsidR="00947812" w:rsidRPr="00E13445" w:rsidRDefault="00947812" w:rsidP="00CC79B6">
            <w:pPr>
              <w:pStyle w:val="Text"/>
              <w:spacing w:after="120"/>
              <w:cnfStyle w:val="000000100000" w:firstRow="0" w:lastRow="0" w:firstColumn="0" w:lastColumn="0" w:oddVBand="0" w:evenVBand="0" w:oddHBand="1" w:evenHBand="0" w:firstRowFirstColumn="0" w:firstRowLastColumn="0" w:lastRowFirstColumn="0" w:lastRowLastColumn="0"/>
            </w:pPr>
            <w:r w:rsidRPr="00E13445">
              <w:t>Windows Server 2008</w:t>
            </w:r>
            <w:r w:rsidR="00956585" w:rsidRPr="00E13445">
              <w:t xml:space="preserve"> </w:t>
            </w:r>
            <w:r w:rsidRPr="00E13445">
              <w:t xml:space="preserve">R2, </w:t>
            </w:r>
            <w:r w:rsidR="00C253AC" w:rsidRPr="00E13445">
              <w:t>64</w:t>
            </w:r>
            <w:r w:rsidR="00C253AC">
              <w:t>-</w:t>
            </w:r>
            <w:r w:rsidRPr="00E13445">
              <w:t>bit</w:t>
            </w:r>
          </w:p>
        </w:tc>
        <w:tc>
          <w:tcPr>
            <w:tcW w:w="3960" w:type="dxa"/>
          </w:tcPr>
          <w:p w14:paraId="723C4C45" w14:textId="1A0D494A" w:rsidR="00947812" w:rsidRPr="00E13445" w:rsidRDefault="00947812" w:rsidP="00CC79B6">
            <w:pPr>
              <w:pStyle w:val="Text"/>
              <w:spacing w:after="120"/>
              <w:cnfStyle w:val="000000100000" w:firstRow="0" w:lastRow="0" w:firstColumn="0" w:lastColumn="0" w:oddVBand="0" w:evenVBand="0" w:oddHBand="1" w:evenHBand="0" w:firstRowFirstColumn="0" w:firstRowLastColumn="0" w:lastRowFirstColumn="0" w:lastRowLastColumn="0"/>
            </w:pPr>
            <w:r w:rsidRPr="00E13445">
              <w:t>Windows Server 2008</w:t>
            </w:r>
            <w:r w:rsidR="00956585" w:rsidRPr="00E13445">
              <w:t xml:space="preserve"> </w:t>
            </w:r>
            <w:r w:rsidRPr="00E13445">
              <w:t xml:space="preserve">R2, </w:t>
            </w:r>
            <w:r w:rsidR="00C253AC" w:rsidRPr="00E13445">
              <w:t>64</w:t>
            </w:r>
            <w:r w:rsidR="00C253AC">
              <w:t>-</w:t>
            </w:r>
            <w:r w:rsidRPr="00E13445">
              <w:t>bit</w:t>
            </w:r>
          </w:p>
        </w:tc>
      </w:tr>
      <w:tr w:rsidR="00947812" w14:paraId="723C4C4E" w14:textId="77777777" w:rsidTr="00E13445">
        <w:tc>
          <w:tcPr>
            <w:cnfStyle w:val="001000000000" w:firstRow="0" w:lastRow="0" w:firstColumn="1" w:lastColumn="0" w:oddVBand="0" w:evenVBand="0" w:oddHBand="0" w:evenHBand="0" w:firstRowFirstColumn="0" w:firstRowLastColumn="0" w:lastRowFirstColumn="0" w:lastRowLastColumn="0"/>
            <w:tcW w:w="1852" w:type="dxa"/>
          </w:tcPr>
          <w:p w14:paraId="723C4C47" w14:textId="77777777" w:rsidR="00947812" w:rsidRDefault="00465970">
            <w:pPr>
              <w:pStyle w:val="Text"/>
              <w:spacing w:after="120"/>
              <w:rPr>
                <w:rFonts w:eastAsiaTheme="minorHAnsi" w:cstheme="minorBidi"/>
                <w:b w:val="0"/>
                <w:bCs w:val="0"/>
                <w:sz w:val="22"/>
                <w:szCs w:val="22"/>
              </w:rPr>
            </w:pPr>
            <w:r>
              <w:rPr>
                <w:b w:val="0"/>
              </w:rPr>
              <w:t xml:space="preserve">Storage </w:t>
            </w:r>
          </w:p>
        </w:tc>
        <w:tc>
          <w:tcPr>
            <w:tcW w:w="3746" w:type="dxa"/>
            <w:vAlign w:val="center"/>
          </w:tcPr>
          <w:p w14:paraId="723C4C48" w14:textId="77777777" w:rsidR="001B5CAF" w:rsidRDefault="001B5CAF" w:rsidP="00E331DB">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w:t>
            </w:r>
            <w:r w:rsidRPr="000E39C6">
              <w:rPr>
                <w:rFonts w:cs="Calibri"/>
              </w:rPr>
              <w:t>x</w:t>
            </w:r>
            <w:r w:rsidR="00D5250D">
              <w:rPr>
                <w:rFonts w:cs="Calibri"/>
              </w:rPr>
              <w:t>450</w:t>
            </w:r>
            <w:r w:rsidRPr="000E39C6">
              <w:rPr>
                <w:rFonts w:cs="Calibri"/>
              </w:rPr>
              <w:t xml:space="preserve">GB </w:t>
            </w:r>
            <w:r w:rsidR="00E331DB" w:rsidRPr="000E39C6">
              <w:rPr>
                <w:rFonts w:cs="Calibri"/>
              </w:rPr>
              <w:t>15K SAS</w:t>
            </w:r>
            <w:r>
              <w:rPr>
                <w:rFonts w:cs="Calibri"/>
              </w:rPr>
              <w:t>:</w:t>
            </w:r>
            <w:r w:rsidR="00E331DB">
              <w:rPr>
                <w:rFonts w:cs="Calibri"/>
              </w:rPr>
              <w:t>RAID1</w:t>
            </w:r>
            <w:r>
              <w:rPr>
                <w:rFonts w:cs="Calibri"/>
              </w:rPr>
              <w:t>: OS</w:t>
            </w:r>
          </w:p>
          <w:p w14:paraId="723C4C49" w14:textId="77777777" w:rsidR="001B5CAF" w:rsidRDefault="001B5CAF" w:rsidP="00410411">
            <w:pPr>
              <w:cnfStyle w:val="000000000000" w:firstRow="0" w:lastRow="0" w:firstColumn="0" w:lastColumn="0" w:oddVBand="0" w:evenVBand="0" w:oddHBand="0" w:evenHBand="0" w:firstRowFirstColumn="0" w:firstRowLastColumn="0" w:lastRowFirstColumn="0" w:lastRowLastColumn="0"/>
              <w:rPr>
                <w:rFonts w:cs="Calibri"/>
              </w:rPr>
            </w:pPr>
            <w:r>
              <w:rPr>
                <w:rFonts w:cs="Calibri"/>
              </w:rPr>
              <w:t>2</w:t>
            </w:r>
            <w:r w:rsidRPr="000E39C6">
              <w:rPr>
                <w:rFonts w:cs="Calibri"/>
              </w:rPr>
              <w:t>x</w:t>
            </w:r>
            <w:r w:rsidR="00D5250D">
              <w:rPr>
                <w:rFonts w:cs="Calibri"/>
              </w:rPr>
              <w:t>450</w:t>
            </w:r>
            <w:r w:rsidRPr="000E39C6">
              <w:rPr>
                <w:rFonts w:cs="Calibri"/>
              </w:rPr>
              <w:t>GB 15K SAS</w:t>
            </w:r>
            <w:r>
              <w:rPr>
                <w:rFonts w:cs="Calibri"/>
              </w:rPr>
              <w:t xml:space="preserve">:RAID1: </w:t>
            </w:r>
            <w:r w:rsidR="00E331DB">
              <w:rPr>
                <w:rFonts w:cs="Calibri"/>
              </w:rPr>
              <w:t>DATA</w:t>
            </w:r>
            <w:r>
              <w:rPr>
                <w:rFonts w:cs="Calibri"/>
              </w:rPr>
              <w:t>1</w:t>
            </w:r>
          </w:p>
          <w:p w14:paraId="723C4C4A" w14:textId="77777777" w:rsidR="00947812" w:rsidRPr="00410411" w:rsidRDefault="001B5CAF" w:rsidP="00410411">
            <w:pPr>
              <w:cnfStyle w:val="000000000000" w:firstRow="0" w:lastRow="0" w:firstColumn="0" w:lastColumn="0" w:oddVBand="0" w:evenVBand="0" w:oddHBand="0" w:evenHBand="0" w:firstRowFirstColumn="0" w:firstRowLastColumn="0" w:lastRowFirstColumn="0" w:lastRowLastColumn="0"/>
              <w:rPr>
                <w:rFonts w:cs="Calibri"/>
              </w:rPr>
            </w:pPr>
            <w:r>
              <w:rPr>
                <w:rFonts w:cs="Calibri"/>
              </w:rPr>
              <w:t>2</w:t>
            </w:r>
            <w:r w:rsidRPr="000E39C6">
              <w:rPr>
                <w:rFonts w:cs="Calibri"/>
              </w:rPr>
              <w:t>x</w:t>
            </w:r>
            <w:r w:rsidR="00D5250D">
              <w:rPr>
                <w:rFonts w:cs="Calibri"/>
              </w:rPr>
              <w:t>450</w:t>
            </w:r>
            <w:r w:rsidRPr="000E39C6">
              <w:rPr>
                <w:rFonts w:cs="Calibri"/>
              </w:rPr>
              <w:t>GB 15K SAS</w:t>
            </w:r>
            <w:r>
              <w:rPr>
                <w:rFonts w:cs="Calibri"/>
              </w:rPr>
              <w:t>:RAID1: DATA2</w:t>
            </w:r>
          </w:p>
        </w:tc>
        <w:tc>
          <w:tcPr>
            <w:tcW w:w="3960" w:type="dxa"/>
            <w:vAlign w:val="center"/>
          </w:tcPr>
          <w:p w14:paraId="723C4C4B" w14:textId="77777777" w:rsidR="00E331DB" w:rsidRDefault="001B5CAF" w:rsidP="00E331DB">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w:t>
            </w:r>
            <w:r w:rsidRPr="000E39C6">
              <w:rPr>
                <w:rFonts w:cs="Calibri"/>
              </w:rPr>
              <w:t>x</w:t>
            </w:r>
            <w:r w:rsidR="00D5250D">
              <w:rPr>
                <w:rFonts w:cs="Calibri"/>
              </w:rPr>
              <w:t>450</w:t>
            </w:r>
            <w:r w:rsidRPr="000E39C6">
              <w:rPr>
                <w:rFonts w:cs="Calibri"/>
              </w:rPr>
              <w:t xml:space="preserve">GB </w:t>
            </w:r>
            <w:r w:rsidR="00E331DB" w:rsidRPr="000E39C6">
              <w:rPr>
                <w:rFonts w:cs="Calibri"/>
              </w:rPr>
              <w:t>15K SAS</w:t>
            </w:r>
            <w:r>
              <w:rPr>
                <w:rFonts w:cs="Calibri"/>
              </w:rPr>
              <w:t>: RAID1: OS</w:t>
            </w:r>
          </w:p>
          <w:p w14:paraId="723C4C4C" w14:textId="77777777" w:rsidR="001B5CAF" w:rsidRDefault="001B5CAF" w:rsidP="001B5CA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w:t>
            </w:r>
            <w:r w:rsidRPr="000E39C6">
              <w:rPr>
                <w:rFonts w:cs="Calibri"/>
              </w:rPr>
              <w:t>x</w:t>
            </w:r>
            <w:r w:rsidR="00D5250D">
              <w:rPr>
                <w:rFonts w:cs="Calibri"/>
              </w:rPr>
              <w:t>450</w:t>
            </w:r>
            <w:r w:rsidRPr="000E39C6">
              <w:rPr>
                <w:rFonts w:cs="Calibri"/>
              </w:rPr>
              <w:t>GB 15K SAS</w:t>
            </w:r>
            <w:r>
              <w:rPr>
                <w:rFonts w:cs="Calibri"/>
              </w:rPr>
              <w:t>: RAID1: TEMP</w:t>
            </w:r>
          </w:p>
          <w:p w14:paraId="723C4C4D" w14:textId="77777777" w:rsidR="00947812" w:rsidRPr="00E13445" w:rsidRDefault="001B5CAF" w:rsidP="00410411">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w:t>
            </w:r>
            <w:r w:rsidRPr="000E39C6">
              <w:rPr>
                <w:rFonts w:cs="Calibri"/>
              </w:rPr>
              <w:t>x</w:t>
            </w:r>
            <w:r w:rsidR="00D5250D">
              <w:rPr>
                <w:rFonts w:cs="Calibri"/>
              </w:rPr>
              <w:t>450</w:t>
            </w:r>
            <w:r w:rsidRPr="000E39C6">
              <w:rPr>
                <w:rFonts w:cs="Calibri"/>
              </w:rPr>
              <w:t>GB 15K SAS</w:t>
            </w:r>
            <w:r>
              <w:rPr>
                <w:rFonts w:cs="Calibri"/>
              </w:rPr>
              <w:t>: RAID0: DATA</w:t>
            </w:r>
          </w:p>
        </w:tc>
      </w:tr>
      <w:tr w:rsidR="00947812" w14:paraId="723C4C52" w14:textId="77777777" w:rsidTr="0058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23C4C4F" w14:textId="77777777" w:rsidR="00947812" w:rsidRDefault="00947812" w:rsidP="005814B2">
            <w:pPr>
              <w:pStyle w:val="Text"/>
              <w:spacing w:after="120"/>
              <w:rPr>
                <w:b w:val="0"/>
              </w:rPr>
            </w:pPr>
            <w:r>
              <w:rPr>
                <w:b w:val="0"/>
              </w:rPr>
              <w:t>Number of NICs</w:t>
            </w:r>
          </w:p>
        </w:tc>
        <w:tc>
          <w:tcPr>
            <w:tcW w:w="3746" w:type="dxa"/>
          </w:tcPr>
          <w:p w14:paraId="723C4C50" w14:textId="77777777" w:rsidR="00947812" w:rsidRPr="00E13445" w:rsidRDefault="00911C24" w:rsidP="005814B2">
            <w:pPr>
              <w:pStyle w:val="Text"/>
              <w:spacing w:after="120"/>
              <w:cnfStyle w:val="000000100000" w:firstRow="0" w:lastRow="0" w:firstColumn="0" w:lastColumn="0" w:oddVBand="0" w:evenVBand="0" w:oddHBand="1" w:evenHBand="0" w:firstRowFirstColumn="0" w:firstRowLastColumn="0" w:lastRowFirstColumn="0" w:lastRowLastColumn="0"/>
            </w:pPr>
            <w:r>
              <w:t>1</w:t>
            </w:r>
          </w:p>
        </w:tc>
        <w:tc>
          <w:tcPr>
            <w:tcW w:w="3960" w:type="dxa"/>
          </w:tcPr>
          <w:p w14:paraId="723C4C51" w14:textId="77777777" w:rsidR="00947812" w:rsidRPr="00E13445" w:rsidRDefault="00911C24" w:rsidP="005814B2">
            <w:pPr>
              <w:pStyle w:val="Text"/>
              <w:spacing w:after="120"/>
              <w:cnfStyle w:val="000000100000" w:firstRow="0" w:lastRow="0" w:firstColumn="0" w:lastColumn="0" w:oddVBand="0" w:evenVBand="0" w:oddHBand="1" w:evenHBand="0" w:firstRowFirstColumn="0" w:firstRowLastColumn="0" w:lastRowFirstColumn="0" w:lastRowLastColumn="0"/>
            </w:pPr>
            <w:r>
              <w:t>1</w:t>
            </w:r>
          </w:p>
        </w:tc>
      </w:tr>
      <w:tr w:rsidR="00947812" w14:paraId="723C4C56" w14:textId="77777777" w:rsidTr="005814B2">
        <w:tc>
          <w:tcPr>
            <w:cnfStyle w:val="001000000000" w:firstRow="0" w:lastRow="0" w:firstColumn="1" w:lastColumn="0" w:oddVBand="0" w:evenVBand="0" w:oddHBand="0" w:evenHBand="0" w:firstRowFirstColumn="0" w:firstRowLastColumn="0" w:lastRowFirstColumn="0" w:lastRowLastColumn="0"/>
            <w:tcW w:w="1852" w:type="dxa"/>
          </w:tcPr>
          <w:p w14:paraId="723C4C53" w14:textId="77777777" w:rsidR="00947812" w:rsidRDefault="00947812" w:rsidP="005814B2">
            <w:pPr>
              <w:pStyle w:val="Text"/>
              <w:spacing w:after="120"/>
              <w:rPr>
                <w:b w:val="0"/>
              </w:rPr>
            </w:pPr>
            <w:r>
              <w:rPr>
                <w:b w:val="0"/>
              </w:rPr>
              <w:t>NIC Speed</w:t>
            </w:r>
          </w:p>
        </w:tc>
        <w:tc>
          <w:tcPr>
            <w:tcW w:w="3746" w:type="dxa"/>
          </w:tcPr>
          <w:p w14:paraId="723C4C54" w14:textId="162D062B" w:rsidR="00947812" w:rsidRPr="00E13445" w:rsidRDefault="00947812" w:rsidP="00BF2F80">
            <w:pPr>
              <w:pStyle w:val="Text"/>
              <w:spacing w:after="120"/>
              <w:cnfStyle w:val="000000000000" w:firstRow="0" w:lastRow="0" w:firstColumn="0" w:lastColumn="0" w:oddVBand="0" w:evenVBand="0" w:oddHBand="0" w:evenHBand="0" w:firstRowFirstColumn="0" w:firstRowLastColumn="0" w:lastRowFirstColumn="0" w:lastRowLastColumn="0"/>
            </w:pPr>
            <w:r w:rsidRPr="00E13445">
              <w:t xml:space="preserve">1 </w:t>
            </w:r>
            <w:r w:rsidR="00BF2F80">
              <w:t>g</w:t>
            </w:r>
            <w:r w:rsidRPr="00E13445">
              <w:t>igabit</w:t>
            </w:r>
          </w:p>
        </w:tc>
        <w:tc>
          <w:tcPr>
            <w:tcW w:w="3960" w:type="dxa"/>
          </w:tcPr>
          <w:p w14:paraId="723C4C55" w14:textId="6A41ECA1" w:rsidR="00947812" w:rsidRPr="00E13445" w:rsidRDefault="00947812" w:rsidP="00BF2F80">
            <w:pPr>
              <w:pStyle w:val="Text"/>
              <w:spacing w:after="120"/>
              <w:cnfStyle w:val="000000000000" w:firstRow="0" w:lastRow="0" w:firstColumn="0" w:lastColumn="0" w:oddVBand="0" w:evenVBand="0" w:oddHBand="0" w:evenHBand="0" w:firstRowFirstColumn="0" w:firstRowLastColumn="0" w:lastRowFirstColumn="0" w:lastRowLastColumn="0"/>
            </w:pPr>
            <w:r w:rsidRPr="00E13445">
              <w:t xml:space="preserve">1 </w:t>
            </w:r>
            <w:r w:rsidR="00BF2F80">
              <w:t>g</w:t>
            </w:r>
            <w:r w:rsidRPr="00E13445">
              <w:t>igabit</w:t>
            </w:r>
          </w:p>
        </w:tc>
      </w:tr>
      <w:tr w:rsidR="00947812" w14:paraId="723C4C5A" w14:textId="77777777" w:rsidTr="0058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23C4C57" w14:textId="77777777" w:rsidR="00947812" w:rsidRDefault="00947812" w:rsidP="005814B2">
            <w:pPr>
              <w:pStyle w:val="Text"/>
              <w:spacing w:after="120"/>
              <w:rPr>
                <w:b w:val="0"/>
              </w:rPr>
            </w:pPr>
            <w:r>
              <w:rPr>
                <w:b w:val="0"/>
              </w:rPr>
              <w:t>Authentication</w:t>
            </w:r>
          </w:p>
        </w:tc>
        <w:tc>
          <w:tcPr>
            <w:tcW w:w="3746" w:type="dxa"/>
          </w:tcPr>
          <w:p w14:paraId="723C4C58" w14:textId="77777777" w:rsidR="00947812" w:rsidRPr="00E13445" w:rsidRDefault="00947812" w:rsidP="005814B2">
            <w:pPr>
              <w:pStyle w:val="Text"/>
              <w:spacing w:after="120"/>
              <w:cnfStyle w:val="000000100000" w:firstRow="0" w:lastRow="0" w:firstColumn="0" w:lastColumn="0" w:oddVBand="0" w:evenVBand="0" w:oddHBand="1" w:evenHBand="0" w:firstRowFirstColumn="0" w:firstRowLastColumn="0" w:lastRowFirstColumn="0" w:lastRowLastColumn="0"/>
            </w:pPr>
            <w:r w:rsidRPr="00E13445">
              <w:t>NTLM</w:t>
            </w:r>
          </w:p>
        </w:tc>
        <w:tc>
          <w:tcPr>
            <w:tcW w:w="3960" w:type="dxa"/>
          </w:tcPr>
          <w:p w14:paraId="723C4C59" w14:textId="77777777" w:rsidR="00947812" w:rsidRPr="00E13445" w:rsidRDefault="00947812" w:rsidP="005814B2">
            <w:pPr>
              <w:pStyle w:val="Text"/>
              <w:spacing w:after="120"/>
              <w:cnfStyle w:val="000000100000" w:firstRow="0" w:lastRow="0" w:firstColumn="0" w:lastColumn="0" w:oddVBand="0" w:evenVBand="0" w:oddHBand="1" w:evenHBand="0" w:firstRowFirstColumn="0" w:firstRowLastColumn="0" w:lastRowFirstColumn="0" w:lastRowLastColumn="0"/>
            </w:pPr>
            <w:r w:rsidRPr="00E13445">
              <w:t>NTLM</w:t>
            </w:r>
          </w:p>
        </w:tc>
      </w:tr>
      <w:tr w:rsidR="00947812" w14:paraId="723C4C5E" w14:textId="77777777" w:rsidTr="005814B2">
        <w:tc>
          <w:tcPr>
            <w:cnfStyle w:val="001000000000" w:firstRow="0" w:lastRow="0" w:firstColumn="1" w:lastColumn="0" w:oddVBand="0" w:evenVBand="0" w:oddHBand="0" w:evenHBand="0" w:firstRowFirstColumn="0" w:firstRowLastColumn="0" w:lastRowFirstColumn="0" w:lastRowLastColumn="0"/>
            <w:tcW w:w="1852" w:type="dxa"/>
          </w:tcPr>
          <w:p w14:paraId="723C4C5B" w14:textId="77777777" w:rsidR="00947812" w:rsidRDefault="00947812" w:rsidP="005814B2">
            <w:pPr>
              <w:pStyle w:val="Text"/>
              <w:spacing w:after="120"/>
              <w:rPr>
                <w:b w:val="0"/>
              </w:rPr>
            </w:pPr>
            <w:r>
              <w:rPr>
                <w:b w:val="0"/>
              </w:rPr>
              <w:t>Load balancer type</w:t>
            </w:r>
          </w:p>
        </w:tc>
        <w:tc>
          <w:tcPr>
            <w:tcW w:w="3746" w:type="dxa"/>
          </w:tcPr>
          <w:p w14:paraId="723C4C5C" w14:textId="77777777" w:rsidR="00947812" w:rsidRPr="00E13445" w:rsidRDefault="00947812" w:rsidP="005814B2">
            <w:pPr>
              <w:pStyle w:val="Text"/>
              <w:spacing w:after="120"/>
              <w:cnfStyle w:val="000000000000" w:firstRow="0" w:lastRow="0" w:firstColumn="0" w:lastColumn="0" w:oddVBand="0" w:evenVBand="0" w:oddHBand="0" w:evenHBand="0" w:firstRowFirstColumn="0" w:firstRowLastColumn="0" w:lastRowFirstColumn="0" w:lastRowLastColumn="0"/>
            </w:pPr>
            <w:r w:rsidRPr="00E13445">
              <w:t>none</w:t>
            </w:r>
          </w:p>
        </w:tc>
        <w:tc>
          <w:tcPr>
            <w:tcW w:w="3960" w:type="dxa"/>
          </w:tcPr>
          <w:p w14:paraId="723C4C5D" w14:textId="77777777" w:rsidR="00947812" w:rsidRPr="00E13445" w:rsidRDefault="00947812" w:rsidP="005814B2">
            <w:pPr>
              <w:pStyle w:val="Text"/>
              <w:spacing w:after="120"/>
              <w:cnfStyle w:val="000000000000" w:firstRow="0" w:lastRow="0" w:firstColumn="0" w:lastColumn="0" w:oddVBand="0" w:evenVBand="0" w:oddHBand="0" w:evenHBand="0" w:firstRowFirstColumn="0" w:firstRowLastColumn="0" w:lastRowFirstColumn="0" w:lastRowLastColumn="0"/>
            </w:pPr>
            <w:r w:rsidRPr="00E13445">
              <w:t>none</w:t>
            </w:r>
          </w:p>
        </w:tc>
      </w:tr>
      <w:tr w:rsidR="00947812" w14:paraId="723C4C62" w14:textId="77777777" w:rsidTr="0058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23C4C5F" w14:textId="77777777" w:rsidR="00947812" w:rsidRDefault="00947812" w:rsidP="005814B2">
            <w:pPr>
              <w:pStyle w:val="Text"/>
              <w:spacing w:after="120"/>
              <w:rPr>
                <w:b w:val="0"/>
              </w:rPr>
            </w:pPr>
            <w:r>
              <w:rPr>
                <w:b w:val="0"/>
              </w:rPr>
              <w:t>Software version</w:t>
            </w:r>
          </w:p>
        </w:tc>
        <w:tc>
          <w:tcPr>
            <w:tcW w:w="3746" w:type="dxa"/>
          </w:tcPr>
          <w:p w14:paraId="723C4C60" w14:textId="77777777" w:rsidR="00947812" w:rsidRPr="00E13445" w:rsidRDefault="00947812" w:rsidP="005814B2">
            <w:pPr>
              <w:pStyle w:val="Text"/>
              <w:spacing w:after="120"/>
              <w:cnfStyle w:val="000000100000" w:firstRow="0" w:lastRow="0" w:firstColumn="0" w:lastColumn="0" w:oddVBand="0" w:evenVBand="0" w:oddHBand="1" w:evenHBand="0" w:firstRowFirstColumn="0" w:firstRowLastColumn="0" w:lastRowFirstColumn="0" w:lastRowLastColumn="0"/>
            </w:pPr>
            <w:r w:rsidRPr="00E13445">
              <w:t>SharePoint Server 2010 (pre-release version)</w:t>
            </w:r>
          </w:p>
        </w:tc>
        <w:tc>
          <w:tcPr>
            <w:tcW w:w="3960" w:type="dxa"/>
          </w:tcPr>
          <w:p w14:paraId="723C4C61" w14:textId="77777777" w:rsidR="00947812" w:rsidRPr="00E13445" w:rsidRDefault="00947812" w:rsidP="005814B2">
            <w:pPr>
              <w:pStyle w:val="Text"/>
              <w:spacing w:after="120"/>
              <w:cnfStyle w:val="000000100000" w:firstRow="0" w:lastRow="0" w:firstColumn="0" w:lastColumn="0" w:oddVBand="0" w:evenVBand="0" w:oddHBand="1" w:evenHBand="0" w:firstRowFirstColumn="0" w:firstRowLastColumn="0" w:lastRowFirstColumn="0" w:lastRowLastColumn="0"/>
            </w:pPr>
            <w:r w:rsidRPr="00E13445">
              <w:t>SharePoint Server 2010 (pre-release version)</w:t>
            </w:r>
          </w:p>
        </w:tc>
      </w:tr>
      <w:tr w:rsidR="00947812" w14:paraId="723C4C66" w14:textId="77777777" w:rsidTr="005814B2">
        <w:tc>
          <w:tcPr>
            <w:cnfStyle w:val="001000000000" w:firstRow="0" w:lastRow="0" w:firstColumn="1" w:lastColumn="0" w:oddVBand="0" w:evenVBand="0" w:oddHBand="0" w:evenHBand="0" w:firstRowFirstColumn="0" w:firstRowLastColumn="0" w:lastRowFirstColumn="0" w:lastRowLastColumn="0"/>
            <w:tcW w:w="1852" w:type="dxa"/>
          </w:tcPr>
          <w:p w14:paraId="723C4C63" w14:textId="77777777" w:rsidR="00947812" w:rsidRDefault="00947812" w:rsidP="005814B2">
            <w:pPr>
              <w:pStyle w:val="Text"/>
              <w:spacing w:after="120"/>
              <w:rPr>
                <w:b w:val="0"/>
              </w:rPr>
            </w:pPr>
            <w:r w:rsidRPr="002E716E">
              <w:rPr>
                <w:b w:val="0"/>
              </w:rPr>
              <w:t xml:space="preserve">Services running </w:t>
            </w:r>
            <w:r>
              <w:rPr>
                <w:b w:val="0"/>
              </w:rPr>
              <w:t>locally</w:t>
            </w:r>
          </w:p>
        </w:tc>
        <w:tc>
          <w:tcPr>
            <w:tcW w:w="3746" w:type="dxa"/>
          </w:tcPr>
          <w:p w14:paraId="723C4C64" w14:textId="32EB5FE1" w:rsidR="00947812" w:rsidRPr="00E13445" w:rsidRDefault="004406F2" w:rsidP="004406F2">
            <w:pPr>
              <w:pStyle w:val="Text"/>
              <w:spacing w:after="120"/>
              <w:cnfStyle w:val="000000000000" w:firstRow="0" w:lastRow="0" w:firstColumn="0" w:lastColumn="0" w:oddVBand="0" w:evenVBand="0" w:oddHBand="0" w:evenHBand="0" w:firstRowFirstColumn="0" w:firstRowLastColumn="0" w:lastRowFirstColumn="0" w:lastRowLastColumn="0"/>
            </w:pPr>
            <w:r>
              <w:t xml:space="preserve">SharePoint Server Search; </w:t>
            </w:r>
            <w:r w:rsidR="000576F4">
              <w:t xml:space="preserve">Search </w:t>
            </w:r>
            <w:r>
              <w:t>Query and Site Settings Service</w:t>
            </w:r>
          </w:p>
        </w:tc>
        <w:tc>
          <w:tcPr>
            <w:tcW w:w="3960" w:type="dxa"/>
          </w:tcPr>
          <w:p w14:paraId="723C4C65" w14:textId="0AC9FC61" w:rsidR="00947812" w:rsidRPr="00E13445" w:rsidRDefault="000576F4" w:rsidP="000576F4">
            <w:pPr>
              <w:pStyle w:val="Text"/>
              <w:spacing w:after="120"/>
              <w:cnfStyle w:val="000000000000" w:firstRow="0" w:lastRow="0" w:firstColumn="0" w:lastColumn="0" w:oddVBand="0" w:evenVBand="0" w:oddHBand="0" w:evenHBand="0" w:firstRowFirstColumn="0" w:firstRowLastColumn="0" w:lastRowFirstColumn="0" w:lastRowLastColumn="0"/>
            </w:pPr>
            <w:r>
              <w:t>SharePoint Server Search</w:t>
            </w:r>
          </w:p>
        </w:tc>
      </w:tr>
    </w:tbl>
    <w:p w14:paraId="723C4C67" w14:textId="77777777" w:rsidR="00AE35C7" w:rsidRPr="009F0C5B" w:rsidRDefault="00AE35C7" w:rsidP="00AE35C7">
      <w:pPr>
        <w:pStyle w:val="Text"/>
      </w:pPr>
    </w:p>
    <w:p w14:paraId="723C4C68" w14:textId="32178E0D" w:rsidR="00AE35C7" w:rsidRDefault="00AE35C7" w:rsidP="00AE35C7">
      <w:pPr>
        <w:pStyle w:val="Heading4"/>
        <w:spacing w:after="120"/>
      </w:pPr>
      <w:r>
        <w:t xml:space="preserve">Database </w:t>
      </w:r>
      <w:r w:rsidR="006C46BF">
        <w:t>s</w:t>
      </w:r>
      <w:r>
        <w:t>ervers</w:t>
      </w:r>
    </w:p>
    <w:tbl>
      <w:tblPr>
        <w:tblStyle w:val="LightList-Accent5"/>
        <w:tblW w:w="0" w:type="auto"/>
        <w:tblLook w:val="04A0" w:firstRow="1" w:lastRow="0" w:firstColumn="1" w:lastColumn="0" w:noHBand="0" w:noVBand="1"/>
      </w:tblPr>
      <w:tblGrid>
        <w:gridCol w:w="3168"/>
        <w:gridCol w:w="4950"/>
      </w:tblGrid>
      <w:tr w:rsidR="00AE35C7" w14:paraId="723C4C6B" w14:textId="77777777" w:rsidTr="00581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3C4C69" w14:textId="77777777" w:rsidR="00AE35C7" w:rsidRPr="00552F61" w:rsidRDefault="00AE35C7" w:rsidP="009C716F">
            <w:pPr>
              <w:pStyle w:val="Text"/>
              <w:spacing w:after="120"/>
            </w:pPr>
            <w:r>
              <w:t xml:space="preserve">Database </w:t>
            </w:r>
          </w:p>
        </w:tc>
        <w:tc>
          <w:tcPr>
            <w:tcW w:w="4950" w:type="dxa"/>
          </w:tcPr>
          <w:p w14:paraId="723C4C6A" w14:textId="77777777" w:rsidR="00AE35C7" w:rsidRPr="00552F61" w:rsidRDefault="00ED2B3E" w:rsidP="005814B2">
            <w:pPr>
              <w:pStyle w:val="Text"/>
              <w:spacing w:after="120"/>
              <w:cnfStyle w:val="100000000000" w:firstRow="1" w:lastRow="0" w:firstColumn="0" w:lastColumn="0" w:oddVBand="0" w:evenVBand="0" w:oddHBand="0" w:evenHBand="0" w:firstRowFirstColumn="0" w:firstRowLastColumn="0" w:lastRowFirstColumn="0" w:lastRowLastColumn="0"/>
            </w:pPr>
            <w:r>
              <w:t>Shared (1)</w:t>
            </w:r>
          </w:p>
        </w:tc>
      </w:tr>
      <w:tr w:rsidR="00AE35C7" w14:paraId="723C4C6E" w14:textId="77777777" w:rsidTr="0058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3C4C6C" w14:textId="77777777" w:rsidR="00AE35C7" w:rsidRPr="002E716E" w:rsidRDefault="00AE35C7" w:rsidP="005814B2">
            <w:pPr>
              <w:pStyle w:val="Text"/>
              <w:spacing w:after="120"/>
              <w:rPr>
                <w:b w:val="0"/>
              </w:rPr>
            </w:pPr>
            <w:r>
              <w:rPr>
                <w:b w:val="0"/>
              </w:rPr>
              <w:t>Processor(s)</w:t>
            </w:r>
          </w:p>
        </w:tc>
        <w:tc>
          <w:tcPr>
            <w:tcW w:w="4950" w:type="dxa"/>
          </w:tcPr>
          <w:p w14:paraId="723C4C6D" w14:textId="77777777" w:rsidR="00AE35C7" w:rsidRDefault="00956585">
            <w:pPr>
              <w:pStyle w:val="Text"/>
              <w:spacing w:after="120"/>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t>2</w:t>
            </w:r>
            <w:r w:rsidRPr="002E716E">
              <w:t>px</w:t>
            </w:r>
            <w:r>
              <w:t>4</w:t>
            </w:r>
            <w:r w:rsidRPr="002E716E">
              <w:t>c</w:t>
            </w:r>
            <w:r w:rsidR="00AE35C7" w:rsidRPr="002E716E">
              <w:t>@</w:t>
            </w:r>
            <w:r w:rsidR="00AE35C7">
              <w:t>3</w:t>
            </w:r>
            <w:r>
              <w:t xml:space="preserve"> </w:t>
            </w:r>
            <w:r w:rsidR="00AE35C7" w:rsidRPr="00EA422B">
              <w:t>GHz</w:t>
            </w:r>
          </w:p>
        </w:tc>
      </w:tr>
      <w:tr w:rsidR="00AE35C7" w14:paraId="723C4C71" w14:textId="77777777" w:rsidTr="005814B2">
        <w:tc>
          <w:tcPr>
            <w:cnfStyle w:val="001000000000" w:firstRow="0" w:lastRow="0" w:firstColumn="1" w:lastColumn="0" w:oddVBand="0" w:evenVBand="0" w:oddHBand="0" w:evenHBand="0" w:firstRowFirstColumn="0" w:firstRowLastColumn="0" w:lastRowFirstColumn="0" w:lastRowLastColumn="0"/>
            <w:tcW w:w="3168" w:type="dxa"/>
          </w:tcPr>
          <w:p w14:paraId="723C4C6F" w14:textId="77777777" w:rsidR="00AE35C7" w:rsidRPr="002E716E" w:rsidRDefault="00AE35C7" w:rsidP="005814B2">
            <w:pPr>
              <w:pStyle w:val="Text"/>
              <w:spacing w:after="120"/>
              <w:rPr>
                <w:b w:val="0"/>
              </w:rPr>
            </w:pPr>
            <w:r>
              <w:rPr>
                <w:b w:val="0"/>
              </w:rPr>
              <w:t>RAM</w:t>
            </w:r>
          </w:p>
        </w:tc>
        <w:tc>
          <w:tcPr>
            <w:tcW w:w="4950" w:type="dxa"/>
          </w:tcPr>
          <w:p w14:paraId="723C4C70" w14:textId="77777777" w:rsidR="00AE35C7" w:rsidRDefault="00506C0D" w:rsidP="005814B2">
            <w:pPr>
              <w:pStyle w:val="Text"/>
              <w:spacing w:after="120"/>
              <w:cnfStyle w:val="000000000000" w:firstRow="0" w:lastRow="0" w:firstColumn="0" w:lastColumn="0" w:oddVBand="0" w:evenVBand="0" w:oddHBand="0" w:evenHBand="0" w:firstRowFirstColumn="0" w:firstRowLastColumn="0" w:lastRowFirstColumn="0" w:lastRowLastColumn="0"/>
            </w:pPr>
            <w:r>
              <w:t>16</w:t>
            </w:r>
            <w:r w:rsidRPr="00EA422B">
              <w:t xml:space="preserve"> </w:t>
            </w:r>
            <w:r w:rsidR="00AE35C7" w:rsidRPr="00EA422B">
              <w:t>GB</w:t>
            </w:r>
          </w:p>
        </w:tc>
      </w:tr>
      <w:tr w:rsidR="00AE35C7" w14:paraId="723C4C74" w14:textId="77777777" w:rsidTr="0058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3C4C72" w14:textId="25F25487" w:rsidR="00AE35C7" w:rsidRDefault="00AE35C7" w:rsidP="005814B2">
            <w:pPr>
              <w:pStyle w:val="Text"/>
              <w:spacing w:after="120"/>
              <w:rPr>
                <w:b w:val="0"/>
              </w:rPr>
            </w:pPr>
            <w:r>
              <w:rPr>
                <w:b w:val="0"/>
              </w:rPr>
              <w:t>O</w:t>
            </w:r>
            <w:r w:rsidR="00BF2F80">
              <w:rPr>
                <w:b w:val="0"/>
              </w:rPr>
              <w:t xml:space="preserve">perating </w:t>
            </w:r>
            <w:r>
              <w:rPr>
                <w:b w:val="0"/>
              </w:rPr>
              <w:t>S</w:t>
            </w:r>
            <w:r w:rsidR="00BF2F80">
              <w:rPr>
                <w:b w:val="0"/>
              </w:rPr>
              <w:t>ystem</w:t>
            </w:r>
          </w:p>
        </w:tc>
        <w:tc>
          <w:tcPr>
            <w:tcW w:w="4950" w:type="dxa"/>
          </w:tcPr>
          <w:p w14:paraId="723C4C73" w14:textId="0AC152CF" w:rsidR="00AE35C7" w:rsidRDefault="00AE35C7" w:rsidP="00CC79B6">
            <w:pPr>
              <w:pStyle w:val="Text"/>
              <w:spacing w:after="120"/>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rsidRPr="00EA422B">
              <w:t>Win</w:t>
            </w:r>
            <w:r>
              <w:t xml:space="preserve">dows Server </w:t>
            </w:r>
            <w:r w:rsidRPr="00EA422B">
              <w:t>2</w:t>
            </w:r>
            <w:r>
              <w:t>00</w:t>
            </w:r>
            <w:r w:rsidRPr="00EA422B">
              <w:t>8</w:t>
            </w:r>
            <w:r>
              <w:t xml:space="preserve"> </w:t>
            </w:r>
            <w:r w:rsidR="00956585">
              <w:t>R2</w:t>
            </w:r>
            <w:r>
              <w:t>, 64-bit</w:t>
            </w:r>
          </w:p>
        </w:tc>
      </w:tr>
      <w:tr w:rsidR="00AE35C7" w14:paraId="723C4C79" w14:textId="77777777" w:rsidTr="005814B2">
        <w:tc>
          <w:tcPr>
            <w:cnfStyle w:val="001000000000" w:firstRow="0" w:lastRow="0" w:firstColumn="1" w:lastColumn="0" w:oddVBand="0" w:evenVBand="0" w:oddHBand="0" w:evenHBand="0" w:firstRowFirstColumn="0" w:firstRowLastColumn="0" w:lastRowFirstColumn="0" w:lastRowLastColumn="0"/>
            <w:tcW w:w="3168" w:type="dxa"/>
          </w:tcPr>
          <w:p w14:paraId="723C4C75" w14:textId="77777777" w:rsidR="00AE35C7" w:rsidRDefault="00AE35C7">
            <w:pPr>
              <w:pStyle w:val="Text"/>
              <w:spacing w:after="120"/>
              <w:rPr>
                <w:rFonts w:eastAsiaTheme="minorHAnsi" w:cstheme="minorBidi"/>
                <w:b w:val="0"/>
                <w:bCs w:val="0"/>
                <w:sz w:val="22"/>
                <w:szCs w:val="22"/>
              </w:rPr>
            </w:pPr>
            <w:r>
              <w:rPr>
                <w:b w:val="0"/>
              </w:rPr>
              <w:t xml:space="preserve">Storage </w:t>
            </w:r>
          </w:p>
        </w:tc>
        <w:tc>
          <w:tcPr>
            <w:tcW w:w="4950" w:type="dxa"/>
          </w:tcPr>
          <w:p w14:paraId="723C4C76" w14:textId="77777777" w:rsidR="00E331DB" w:rsidRDefault="00A77849" w:rsidP="005814B2">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w:t>
            </w:r>
            <w:r w:rsidRPr="00E13445">
              <w:rPr>
                <w:rFonts w:cs="Calibri"/>
              </w:rPr>
              <w:t>x</w:t>
            </w:r>
            <w:r w:rsidR="00D5250D">
              <w:rPr>
                <w:rFonts w:cs="Calibri"/>
              </w:rPr>
              <w:t>450</w:t>
            </w:r>
            <w:r w:rsidRPr="00E13445">
              <w:rPr>
                <w:rFonts w:cs="Calibri"/>
              </w:rPr>
              <w:t xml:space="preserve">GB </w:t>
            </w:r>
            <w:r w:rsidR="00956585" w:rsidRPr="00E13445">
              <w:rPr>
                <w:rFonts w:cs="Calibri"/>
              </w:rPr>
              <w:t>15K SAS</w:t>
            </w:r>
            <w:r>
              <w:rPr>
                <w:rFonts w:cs="Calibri"/>
              </w:rPr>
              <w:t>: RAID1: OS</w:t>
            </w:r>
          </w:p>
          <w:p w14:paraId="723C4C77" w14:textId="77777777" w:rsidR="00E331DB" w:rsidRDefault="00A77849" w:rsidP="005814B2">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w:t>
            </w:r>
            <w:r w:rsidRPr="00E13445">
              <w:rPr>
                <w:rFonts w:cs="Calibri"/>
              </w:rPr>
              <w:t>x</w:t>
            </w:r>
            <w:r w:rsidR="00D5250D">
              <w:rPr>
                <w:rFonts w:cs="Calibri"/>
              </w:rPr>
              <w:t>450</w:t>
            </w:r>
            <w:r w:rsidRPr="00E13445">
              <w:rPr>
                <w:rFonts w:cs="Calibri"/>
              </w:rPr>
              <w:t>GB 15K SAS</w:t>
            </w:r>
            <w:r>
              <w:rPr>
                <w:rFonts w:cs="Calibri"/>
              </w:rPr>
              <w:t xml:space="preserve">: RAID0: </w:t>
            </w:r>
            <w:r w:rsidR="00E331DB">
              <w:rPr>
                <w:rFonts w:cs="Calibri"/>
              </w:rPr>
              <w:t>DATA</w:t>
            </w:r>
          </w:p>
          <w:p w14:paraId="7167BF7A" w14:textId="77777777" w:rsidR="00AE35C7" w:rsidRDefault="00A77849" w:rsidP="00410411">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w:t>
            </w:r>
            <w:r w:rsidRPr="00E13445">
              <w:rPr>
                <w:rFonts w:cs="Calibri"/>
              </w:rPr>
              <w:t>x</w:t>
            </w:r>
            <w:r w:rsidR="00D5250D">
              <w:rPr>
                <w:rFonts w:cs="Calibri"/>
              </w:rPr>
              <w:t>450</w:t>
            </w:r>
            <w:r w:rsidRPr="00E13445">
              <w:rPr>
                <w:rFonts w:cs="Calibri"/>
              </w:rPr>
              <w:t>GB 15K SAS</w:t>
            </w:r>
            <w:r>
              <w:rPr>
                <w:rFonts w:cs="Calibri"/>
              </w:rPr>
              <w:t xml:space="preserve">: RAID0: </w:t>
            </w:r>
            <w:r w:rsidR="00E331DB">
              <w:rPr>
                <w:rFonts w:cs="Calibri"/>
              </w:rPr>
              <w:t>LOGS</w:t>
            </w:r>
          </w:p>
          <w:p w14:paraId="723C4C78" w14:textId="37A48DE4" w:rsidR="00AE1ADC" w:rsidRPr="00E13445" w:rsidRDefault="00AE1ADC" w:rsidP="00AE1ADC">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(Note: due to the reduced number of drives, the best practice of segregating databases on different IO channels wasn’t applicable.</w:t>
            </w:r>
          </w:p>
        </w:tc>
      </w:tr>
      <w:tr w:rsidR="00AE35C7" w14:paraId="723C4C7C" w14:textId="77777777" w:rsidTr="0058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3C4C7A" w14:textId="77777777" w:rsidR="00AE35C7" w:rsidRDefault="00AE35C7" w:rsidP="005814B2">
            <w:pPr>
              <w:pStyle w:val="Text"/>
              <w:spacing w:after="120"/>
              <w:rPr>
                <w:b w:val="0"/>
              </w:rPr>
            </w:pPr>
            <w:r>
              <w:rPr>
                <w:b w:val="0"/>
              </w:rPr>
              <w:t>Number of NICs</w:t>
            </w:r>
          </w:p>
        </w:tc>
        <w:tc>
          <w:tcPr>
            <w:tcW w:w="4950" w:type="dxa"/>
          </w:tcPr>
          <w:p w14:paraId="723C4C7B" w14:textId="77777777" w:rsidR="00AE35C7" w:rsidRPr="00EA422B" w:rsidRDefault="00AE35C7" w:rsidP="005814B2">
            <w:pPr>
              <w:pStyle w:val="Text"/>
              <w:spacing w:after="120"/>
              <w:cnfStyle w:val="000000100000" w:firstRow="0" w:lastRow="0" w:firstColumn="0" w:lastColumn="0" w:oddVBand="0" w:evenVBand="0" w:oddHBand="1" w:evenHBand="0" w:firstRowFirstColumn="0" w:firstRowLastColumn="0" w:lastRowFirstColumn="0" w:lastRowLastColumn="0"/>
            </w:pPr>
            <w:r>
              <w:t>2</w:t>
            </w:r>
          </w:p>
        </w:tc>
      </w:tr>
      <w:tr w:rsidR="00AE35C7" w14:paraId="723C4C7F" w14:textId="77777777" w:rsidTr="005814B2">
        <w:tc>
          <w:tcPr>
            <w:cnfStyle w:val="001000000000" w:firstRow="0" w:lastRow="0" w:firstColumn="1" w:lastColumn="0" w:oddVBand="0" w:evenVBand="0" w:oddHBand="0" w:evenHBand="0" w:firstRowFirstColumn="0" w:firstRowLastColumn="0" w:lastRowFirstColumn="0" w:lastRowLastColumn="0"/>
            <w:tcW w:w="3168" w:type="dxa"/>
          </w:tcPr>
          <w:p w14:paraId="723C4C7D" w14:textId="77777777" w:rsidR="00AE35C7" w:rsidRDefault="00AE35C7" w:rsidP="005814B2">
            <w:pPr>
              <w:pStyle w:val="Text"/>
              <w:spacing w:after="120"/>
              <w:rPr>
                <w:b w:val="0"/>
              </w:rPr>
            </w:pPr>
            <w:r>
              <w:rPr>
                <w:b w:val="0"/>
              </w:rPr>
              <w:t>NIC Speed</w:t>
            </w:r>
          </w:p>
        </w:tc>
        <w:tc>
          <w:tcPr>
            <w:tcW w:w="4950" w:type="dxa"/>
          </w:tcPr>
          <w:p w14:paraId="723C4C7E" w14:textId="3CF1B91B" w:rsidR="00AE35C7" w:rsidRDefault="00AE35C7" w:rsidP="00BF2F80">
            <w:pPr>
              <w:pStyle w:val="Text"/>
              <w:spacing w:after="120"/>
              <w:cnfStyle w:val="000000000000" w:firstRow="0" w:lastRow="0" w:firstColumn="0" w:lastColumn="0" w:oddVBand="0" w:evenVBand="0" w:oddHBand="0" w:evenHBand="0" w:firstRowFirstColumn="0" w:firstRowLastColumn="0" w:lastRowFirstColumn="0" w:lastRowLastColumn="0"/>
            </w:pPr>
            <w:r>
              <w:t xml:space="preserve">1 </w:t>
            </w:r>
            <w:r w:rsidR="00BF2F80">
              <w:t>g</w:t>
            </w:r>
            <w:r>
              <w:t>igabit</w:t>
            </w:r>
          </w:p>
        </w:tc>
      </w:tr>
      <w:tr w:rsidR="00AE35C7" w14:paraId="723C4C82" w14:textId="77777777" w:rsidTr="0058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3C4C80" w14:textId="77777777" w:rsidR="00AE35C7" w:rsidRDefault="00AE35C7" w:rsidP="005814B2">
            <w:pPr>
              <w:pStyle w:val="Text"/>
              <w:spacing w:after="120"/>
              <w:rPr>
                <w:b w:val="0"/>
              </w:rPr>
            </w:pPr>
            <w:r>
              <w:rPr>
                <w:b w:val="0"/>
              </w:rPr>
              <w:t>Authentication</w:t>
            </w:r>
          </w:p>
        </w:tc>
        <w:tc>
          <w:tcPr>
            <w:tcW w:w="4950" w:type="dxa"/>
          </w:tcPr>
          <w:p w14:paraId="723C4C81" w14:textId="77777777" w:rsidR="00AE35C7" w:rsidRDefault="00AE35C7" w:rsidP="005814B2">
            <w:pPr>
              <w:pStyle w:val="Text"/>
              <w:spacing w:after="120"/>
              <w:cnfStyle w:val="000000100000" w:firstRow="0" w:lastRow="0" w:firstColumn="0" w:lastColumn="0" w:oddVBand="0" w:evenVBand="0" w:oddHBand="1" w:evenHBand="0" w:firstRowFirstColumn="0" w:firstRowLastColumn="0" w:lastRowFirstColumn="0" w:lastRowLastColumn="0"/>
            </w:pPr>
            <w:r>
              <w:t>NTLM</w:t>
            </w:r>
          </w:p>
        </w:tc>
      </w:tr>
      <w:tr w:rsidR="00AE35C7" w14:paraId="723C4C85" w14:textId="77777777" w:rsidTr="005814B2">
        <w:tc>
          <w:tcPr>
            <w:cnfStyle w:val="001000000000" w:firstRow="0" w:lastRow="0" w:firstColumn="1" w:lastColumn="0" w:oddVBand="0" w:evenVBand="0" w:oddHBand="0" w:evenHBand="0" w:firstRowFirstColumn="0" w:firstRowLastColumn="0" w:lastRowFirstColumn="0" w:lastRowLastColumn="0"/>
            <w:tcW w:w="3168" w:type="dxa"/>
          </w:tcPr>
          <w:p w14:paraId="723C4C83" w14:textId="77777777" w:rsidR="00AE35C7" w:rsidRDefault="00AE35C7" w:rsidP="005814B2">
            <w:pPr>
              <w:pStyle w:val="Text"/>
              <w:spacing w:after="120"/>
              <w:rPr>
                <w:b w:val="0"/>
              </w:rPr>
            </w:pPr>
            <w:r>
              <w:rPr>
                <w:b w:val="0"/>
              </w:rPr>
              <w:t>Software version</w:t>
            </w:r>
          </w:p>
        </w:tc>
        <w:tc>
          <w:tcPr>
            <w:tcW w:w="4950" w:type="dxa"/>
          </w:tcPr>
          <w:p w14:paraId="723C4C84" w14:textId="6B08FAE7" w:rsidR="00AE35C7" w:rsidRDefault="006C46BF" w:rsidP="005814B2">
            <w:pPr>
              <w:pStyle w:val="Text"/>
              <w:spacing w:after="120"/>
              <w:cnfStyle w:val="000000000000" w:firstRow="0" w:lastRow="0" w:firstColumn="0" w:lastColumn="0" w:oddVBand="0" w:evenVBand="0" w:oddHBand="0" w:evenHBand="0" w:firstRowFirstColumn="0" w:firstRowLastColumn="0" w:lastRowFirstColumn="0" w:lastRowLastColumn="0"/>
            </w:pPr>
            <w:r>
              <w:t xml:space="preserve">Microsoft </w:t>
            </w:r>
            <w:r w:rsidR="00AE35C7">
              <w:t>SQL Server</w:t>
            </w:r>
            <w:r>
              <w:t>®</w:t>
            </w:r>
            <w:r w:rsidR="00AE35C7">
              <w:t xml:space="preserve"> 2008</w:t>
            </w:r>
            <w:r w:rsidR="00956585">
              <w:t xml:space="preserve"> Enterprise</w:t>
            </w:r>
          </w:p>
        </w:tc>
      </w:tr>
    </w:tbl>
    <w:p w14:paraId="723C4C86" w14:textId="77777777" w:rsidR="00AE35C7" w:rsidRDefault="00AE35C7" w:rsidP="00AE35C7">
      <w:pPr>
        <w:pStyle w:val="Text"/>
        <w:spacing w:after="120"/>
      </w:pPr>
    </w:p>
    <w:p w14:paraId="723C4C87" w14:textId="77777777" w:rsidR="00AE35C7" w:rsidRDefault="00AE35C7" w:rsidP="00AE35C7">
      <w:pPr>
        <w:pStyle w:val="Text"/>
        <w:spacing w:after="120"/>
      </w:pPr>
    </w:p>
    <w:p w14:paraId="723C4C88" w14:textId="77777777" w:rsidR="009E5E34" w:rsidRDefault="009E5E34" w:rsidP="001A5B7E">
      <w:pPr>
        <w:pStyle w:val="Heading3"/>
      </w:pPr>
      <w:bookmarkStart w:id="15" w:name="_Toc251674591"/>
      <w:bookmarkStart w:id="16" w:name="_Toc251674618"/>
      <w:bookmarkStart w:id="17" w:name="_Toc259014199"/>
      <w:r>
        <w:t>Workload</w:t>
      </w:r>
      <w:bookmarkEnd w:id="15"/>
      <w:bookmarkEnd w:id="16"/>
      <w:bookmarkEnd w:id="17"/>
    </w:p>
    <w:p w14:paraId="723C4C89" w14:textId="77777777" w:rsidR="009E5E34" w:rsidRDefault="00186E75" w:rsidP="009E5E34">
      <w:pPr>
        <w:pStyle w:val="Text"/>
      </w:pPr>
      <w:r>
        <w:t>This section describes the workload used for data generation, including the number of users and farm usage characteristics.</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55"/>
        <w:gridCol w:w="3240"/>
      </w:tblGrid>
      <w:tr w:rsidR="00191B1B" w:rsidRPr="00191B1B" w14:paraId="723C4C8C" w14:textId="77777777" w:rsidTr="00D110BF">
        <w:trPr>
          <w:trHeight w:val="315"/>
        </w:trPr>
        <w:tc>
          <w:tcPr>
            <w:tcW w:w="3255" w:type="dxa"/>
            <w:shd w:val="clear" w:color="auto" w:fill="D9D9D9" w:themeFill="background1" w:themeFillShade="D9"/>
            <w:noWrap/>
            <w:vAlign w:val="bottom"/>
          </w:tcPr>
          <w:p w14:paraId="723C4C8A" w14:textId="77777777" w:rsidR="00191B1B" w:rsidRPr="00191B1B" w:rsidRDefault="00191B1B" w:rsidP="00191B1B">
            <w:pPr>
              <w:spacing w:after="0" w:line="240" w:lineRule="auto"/>
              <w:rPr>
                <w:rFonts w:ascii="Calibri" w:eastAsia="Times New Roman" w:hAnsi="Calibri" w:cs="Calibri"/>
                <w:b/>
                <w:bCs/>
                <w:color w:val="000000"/>
              </w:rPr>
            </w:pPr>
            <w:r>
              <w:rPr>
                <w:rFonts w:ascii="Calibri" w:eastAsia="Times New Roman" w:hAnsi="Calibri" w:cs="Calibri"/>
                <w:b/>
                <w:bCs/>
                <w:color w:val="000000"/>
              </w:rPr>
              <w:t>Workload Characteristics</w:t>
            </w:r>
          </w:p>
        </w:tc>
        <w:tc>
          <w:tcPr>
            <w:tcW w:w="3240" w:type="dxa"/>
            <w:shd w:val="clear" w:color="auto" w:fill="D9D9D9" w:themeFill="background1" w:themeFillShade="D9"/>
            <w:noWrap/>
            <w:vAlign w:val="bottom"/>
          </w:tcPr>
          <w:p w14:paraId="723C4C8B" w14:textId="77777777" w:rsidR="00191B1B" w:rsidRPr="00191B1B" w:rsidRDefault="000C5955" w:rsidP="000C5955">
            <w:pPr>
              <w:spacing w:after="0" w:line="240" w:lineRule="auto"/>
              <w:rPr>
                <w:rFonts w:ascii="Calibri" w:eastAsia="Times New Roman" w:hAnsi="Calibri" w:cs="Calibri"/>
                <w:b/>
                <w:bCs/>
                <w:color w:val="000000"/>
              </w:rPr>
            </w:pPr>
            <w:r>
              <w:rPr>
                <w:rFonts w:ascii="Calibri" w:eastAsia="Times New Roman" w:hAnsi="Calibri" w:cs="Calibri"/>
                <w:b/>
                <w:bCs/>
                <w:color w:val="000000"/>
              </w:rPr>
              <w:t>Value</w:t>
            </w:r>
          </w:p>
        </w:tc>
      </w:tr>
      <w:tr w:rsidR="001C27D4" w:rsidRPr="00191B1B" w14:paraId="723C4C8F" w14:textId="77777777" w:rsidTr="00D110BF">
        <w:trPr>
          <w:trHeight w:val="315"/>
        </w:trPr>
        <w:tc>
          <w:tcPr>
            <w:tcW w:w="3255" w:type="dxa"/>
            <w:shd w:val="clear" w:color="auto" w:fill="auto"/>
            <w:vAlign w:val="center"/>
            <w:hideMark/>
          </w:tcPr>
          <w:p w14:paraId="723C4C8D" w14:textId="7DF8B90D" w:rsidR="001C27D4" w:rsidRPr="00191B1B" w:rsidRDefault="001C27D4" w:rsidP="00C253AC">
            <w:pPr>
              <w:spacing w:after="0" w:line="240" w:lineRule="auto"/>
              <w:rPr>
                <w:rFonts w:ascii="Calibri" w:eastAsia="Times New Roman" w:hAnsi="Calibri" w:cs="Calibri"/>
                <w:color w:val="000000"/>
              </w:rPr>
            </w:pPr>
            <w:r w:rsidRPr="006D2030">
              <w:rPr>
                <w:rFonts w:ascii="Calibri" w:eastAsia="Times New Roman" w:hAnsi="Calibri" w:cs="Calibri"/>
                <w:color w:val="000000"/>
              </w:rPr>
              <w:t>High level description of workload</w:t>
            </w:r>
          </w:p>
        </w:tc>
        <w:tc>
          <w:tcPr>
            <w:tcW w:w="3240" w:type="dxa"/>
            <w:shd w:val="clear" w:color="auto" w:fill="auto"/>
            <w:noWrap/>
            <w:vAlign w:val="center"/>
            <w:hideMark/>
          </w:tcPr>
          <w:p w14:paraId="723C4C8E" w14:textId="77777777" w:rsidR="001C27D4" w:rsidRPr="00191B1B" w:rsidRDefault="001C27D4" w:rsidP="000C5955">
            <w:pPr>
              <w:spacing w:after="0" w:line="240" w:lineRule="auto"/>
              <w:rPr>
                <w:rFonts w:ascii="Calibri" w:eastAsia="Times New Roman" w:hAnsi="Calibri" w:cs="Calibri"/>
                <w:color w:val="000000"/>
              </w:rPr>
            </w:pPr>
            <w:r w:rsidRPr="006D2030">
              <w:rPr>
                <w:rFonts w:ascii="Calibri" w:eastAsia="Times New Roman" w:hAnsi="Calibri" w:cs="Calibri"/>
                <w:color w:val="000000"/>
              </w:rPr>
              <w:t>Search farms</w:t>
            </w:r>
          </w:p>
        </w:tc>
      </w:tr>
      <w:tr w:rsidR="001C27D4" w:rsidRPr="00191B1B" w14:paraId="723C4C92" w14:textId="77777777" w:rsidTr="00D110BF">
        <w:trPr>
          <w:trHeight w:val="315"/>
        </w:trPr>
        <w:tc>
          <w:tcPr>
            <w:tcW w:w="3255" w:type="dxa"/>
            <w:shd w:val="clear" w:color="auto" w:fill="auto"/>
            <w:vAlign w:val="center"/>
            <w:hideMark/>
          </w:tcPr>
          <w:p w14:paraId="723C4C90" w14:textId="360CB092" w:rsidR="001C27D4" w:rsidRPr="00191B1B" w:rsidRDefault="00C253AC" w:rsidP="00C253AC">
            <w:pPr>
              <w:spacing w:after="0" w:line="240" w:lineRule="auto"/>
              <w:rPr>
                <w:rFonts w:ascii="Calibri" w:eastAsia="Times New Roman" w:hAnsi="Calibri" w:cs="Calibri"/>
                <w:color w:val="000000"/>
              </w:rPr>
            </w:pPr>
            <w:r>
              <w:rPr>
                <w:rFonts w:ascii="Calibri" w:eastAsia="Times New Roman" w:hAnsi="Calibri" w:cs="Calibri"/>
                <w:color w:val="000000"/>
              </w:rPr>
              <w:t>Average</w:t>
            </w:r>
            <w:r w:rsidRPr="006D2030">
              <w:rPr>
                <w:rFonts w:ascii="Calibri" w:eastAsia="Times New Roman" w:hAnsi="Calibri" w:cs="Calibri"/>
                <w:color w:val="000000"/>
              </w:rPr>
              <w:t xml:space="preserve"> </w:t>
            </w:r>
            <w:r>
              <w:rPr>
                <w:rFonts w:ascii="Calibri" w:eastAsia="Times New Roman" w:hAnsi="Calibri" w:cs="Calibri"/>
                <w:color w:val="000000"/>
              </w:rPr>
              <w:t>q</w:t>
            </w:r>
            <w:r w:rsidRPr="006D2030">
              <w:rPr>
                <w:rFonts w:ascii="Calibri" w:eastAsia="Times New Roman" w:hAnsi="Calibri" w:cs="Calibri"/>
                <w:color w:val="000000"/>
              </w:rPr>
              <w:t xml:space="preserve">ueries </w:t>
            </w:r>
            <w:r w:rsidR="001C27D4" w:rsidRPr="006D2030">
              <w:rPr>
                <w:rFonts w:ascii="Calibri" w:eastAsia="Times New Roman" w:hAnsi="Calibri" w:cs="Calibri"/>
                <w:color w:val="000000"/>
              </w:rPr>
              <w:t xml:space="preserve">per </w:t>
            </w:r>
            <w:r w:rsidR="001C27D4">
              <w:rPr>
                <w:rFonts w:ascii="Calibri" w:eastAsia="Times New Roman" w:hAnsi="Calibri" w:cs="Calibri"/>
                <w:color w:val="000000"/>
              </w:rPr>
              <w:t>minute</w:t>
            </w:r>
          </w:p>
        </w:tc>
        <w:tc>
          <w:tcPr>
            <w:tcW w:w="3240" w:type="dxa"/>
            <w:shd w:val="clear" w:color="auto" w:fill="auto"/>
            <w:noWrap/>
            <w:vAlign w:val="center"/>
            <w:hideMark/>
          </w:tcPr>
          <w:p w14:paraId="723C4C91" w14:textId="77777777" w:rsidR="001C27D4" w:rsidRPr="00191B1B" w:rsidRDefault="001C27D4" w:rsidP="000C5955">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6</w:t>
            </w:r>
          </w:p>
        </w:tc>
      </w:tr>
      <w:tr w:rsidR="001C27D4" w:rsidRPr="00191B1B" w14:paraId="723C4C95" w14:textId="77777777" w:rsidTr="00D110BF">
        <w:trPr>
          <w:trHeight w:val="315"/>
        </w:trPr>
        <w:tc>
          <w:tcPr>
            <w:tcW w:w="3255" w:type="dxa"/>
            <w:shd w:val="clear" w:color="auto" w:fill="auto"/>
            <w:vAlign w:val="center"/>
            <w:hideMark/>
          </w:tcPr>
          <w:p w14:paraId="723C4C93" w14:textId="77777777" w:rsidR="001C27D4" w:rsidRPr="00191B1B" w:rsidRDefault="001C27D4" w:rsidP="00191B1B">
            <w:pPr>
              <w:spacing w:after="0" w:line="240" w:lineRule="auto"/>
              <w:rPr>
                <w:rFonts w:ascii="Calibri" w:eastAsia="Times New Roman" w:hAnsi="Calibri" w:cs="Calibri"/>
                <w:color w:val="000000"/>
              </w:rPr>
            </w:pPr>
            <w:r w:rsidRPr="006D2030">
              <w:rPr>
                <w:rFonts w:ascii="Calibri" w:eastAsia="Times New Roman" w:hAnsi="Calibri" w:cs="Calibri"/>
                <w:color w:val="000000"/>
              </w:rPr>
              <w:t>Average concurrent users</w:t>
            </w:r>
          </w:p>
        </w:tc>
        <w:tc>
          <w:tcPr>
            <w:tcW w:w="3240" w:type="dxa"/>
            <w:shd w:val="clear" w:color="auto" w:fill="auto"/>
            <w:noWrap/>
            <w:vAlign w:val="center"/>
            <w:hideMark/>
          </w:tcPr>
          <w:p w14:paraId="723C4C94" w14:textId="77777777" w:rsidR="001C27D4" w:rsidRPr="00191B1B" w:rsidRDefault="001C27D4" w:rsidP="000C5955">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1</w:t>
            </w:r>
          </w:p>
        </w:tc>
      </w:tr>
      <w:tr w:rsidR="001C27D4" w:rsidRPr="00191B1B" w14:paraId="723C4C98" w14:textId="77777777" w:rsidTr="00D110BF">
        <w:trPr>
          <w:trHeight w:val="315"/>
        </w:trPr>
        <w:tc>
          <w:tcPr>
            <w:tcW w:w="3255" w:type="dxa"/>
            <w:shd w:val="clear" w:color="auto" w:fill="auto"/>
            <w:vAlign w:val="center"/>
            <w:hideMark/>
          </w:tcPr>
          <w:p w14:paraId="723C4C96" w14:textId="77777777" w:rsidR="001C27D4" w:rsidRPr="00191B1B" w:rsidRDefault="001C27D4" w:rsidP="00191B1B">
            <w:pPr>
              <w:spacing w:after="0" w:line="240" w:lineRule="auto"/>
              <w:rPr>
                <w:rFonts w:ascii="Calibri" w:eastAsia="Times New Roman" w:hAnsi="Calibri" w:cs="Calibri"/>
                <w:color w:val="000000"/>
              </w:rPr>
            </w:pPr>
            <w:r w:rsidRPr="006D2030">
              <w:rPr>
                <w:rFonts w:ascii="Calibri" w:eastAsia="Times New Roman" w:hAnsi="Calibri" w:cs="Calibri"/>
                <w:color w:val="000000"/>
              </w:rPr>
              <w:t xml:space="preserve">Total # of </w:t>
            </w:r>
            <w:r>
              <w:rPr>
                <w:rFonts w:ascii="Calibri" w:eastAsia="Times New Roman" w:hAnsi="Calibri" w:cs="Calibri"/>
                <w:color w:val="000000"/>
              </w:rPr>
              <w:t>queries</w:t>
            </w:r>
            <w:r w:rsidRPr="006D2030">
              <w:rPr>
                <w:rFonts w:ascii="Calibri" w:eastAsia="Times New Roman" w:hAnsi="Calibri" w:cs="Calibri"/>
                <w:color w:val="000000"/>
              </w:rPr>
              <w:t xml:space="preserve"> per day</w:t>
            </w:r>
          </w:p>
        </w:tc>
        <w:tc>
          <w:tcPr>
            <w:tcW w:w="3240" w:type="dxa"/>
            <w:shd w:val="clear" w:color="auto" w:fill="auto"/>
            <w:noWrap/>
            <w:vAlign w:val="center"/>
            <w:hideMark/>
          </w:tcPr>
          <w:p w14:paraId="723C4C97" w14:textId="77777777" w:rsidR="001C27D4" w:rsidRPr="00191B1B" w:rsidRDefault="001C27D4" w:rsidP="000C5955">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8640</w:t>
            </w:r>
          </w:p>
        </w:tc>
      </w:tr>
    </w:tbl>
    <w:p w14:paraId="723C4C9C" w14:textId="77777777" w:rsidR="00E02911" w:rsidRDefault="00E02911" w:rsidP="009E5E34">
      <w:pPr>
        <w:pStyle w:val="Text"/>
      </w:pPr>
    </w:p>
    <w:p w14:paraId="723C4C9D" w14:textId="77777777" w:rsidR="009E5E34" w:rsidRDefault="009E5E34" w:rsidP="001A5B7E">
      <w:pPr>
        <w:pStyle w:val="Heading3"/>
      </w:pPr>
      <w:bookmarkStart w:id="18" w:name="_Toc251674592"/>
      <w:bookmarkStart w:id="19" w:name="_Toc259014200"/>
      <w:r>
        <w:t>Dataset</w:t>
      </w:r>
      <w:bookmarkEnd w:id="18"/>
      <w:bookmarkEnd w:id="19"/>
    </w:p>
    <w:p w14:paraId="723C4C9E" w14:textId="105C3346" w:rsidR="009E5E34" w:rsidRDefault="00186E75" w:rsidP="009E5E34">
      <w:pPr>
        <w:pStyle w:val="Text"/>
      </w:pPr>
      <w:r>
        <w:t xml:space="preserve">This section describes the test farm dataset, including database contents and sizes, </w:t>
      </w:r>
      <w:r w:rsidR="004406F2">
        <w:t xml:space="preserve">search </w:t>
      </w:r>
      <w:r>
        <w:t>indexes, and external data sources.</w:t>
      </w:r>
    </w:p>
    <w:p w14:paraId="723C4C9F" w14:textId="77777777" w:rsidR="000C5955" w:rsidRDefault="000C5955" w:rsidP="009E5E34">
      <w:pPr>
        <w:pStyle w:val="Text"/>
      </w:pPr>
    </w:p>
    <w:tbl>
      <w:tblPr>
        <w:tblW w:w="6495" w:type="dxa"/>
        <w:tblInd w:w="93" w:type="dxa"/>
        <w:tblLook w:val="04A0" w:firstRow="1" w:lastRow="0" w:firstColumn="1" w:lastColumn="0" w:noHBand="0" w:noVBand="1"/>
      </w:tblPr>
      <w:tblGrid>
        <w:gridCol w:w="2676"/>
        <w:gridCol w:w="3819"/>
      </w:tblGrid>
      <w:tr w:rsidR="000C5955" w:rsidRPr="000C5955" w14:paraId="723C4CA2" w14:textId="77777777" w:rsidTr="00D110BF">
        <w:trPr>
          <w:trHeight w:val="300"/>
        </w:trPr>
        <w:tc>
          <w:tcPr>
            <w:tcW w:w="3255"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vAlign w:val="center"/>
          </w:tcPr>
          <w:p w14:paraId="723C4CA0" w14:textId="77777777" w:rsidR="000C5955" w:rsidRPr="000C5955" w:rsidRDefault="000C5955" w:rsidP="000C5955">
            <w:pPr>
              <w:spacing w:after="0" w:line="240" w:lineRule="auto"/>
              <w:rPr>
                <w:rFonts w:ascii="Calibri" w:eastAsia="Times New Roman" w:hAnsi="Calibri" w:cs="Calibri"/>
                <w:b/>
                <w:color w:val="000000"/>
              </w:rPr>
            </w:pPr>
            <w:r w:rsidRPr="000C5955">
              <w:rPr>
                <w:rFonts w:ascii="Calibri" w:eastAsia="Times New Roman" w:hAnsi="Calibri" w:cs="Calibri"/>
                <w:b/>
                <w:color w:val="000000"/>
              </w:rPr>
              <w:t>Object</w:t>
            </w:r>
          </w:p>
        </w:tc>
        <w:tc>
          <w:tcPr>
            <w:tcW w:w="3240" w:type="dxa"/>
            <w:tcBorders>
              <w:top w:val="single" w:sz="8" w:space="0" w:color="A3A3A3"/>
              <w:left w:val="nil"/>
              <w:bottom w:val="single" w:sz="8" w:space="0" w:color="A3A3A3"/>
              <w:right w:val="single" w:sz="8" w:space="0" w:color="A3A3A3"/>
            </w:tcBorders>
            <w:shd w:val="clear" w:color="auto" w:fill="D9D9D9" w:themeFill="background1" w:themeFillShade="D9"/>
            <w:vAlign w:val="center"/>
          </w:tcPr>
          <w:p w14:paraId="723C4CA1" w14:textId="77777777" w:rsidR="000C5955" w:rsidRPr="000C5955" w:rsidRDefault="000C5955" w:rsidP="000C5955">
            <w:pPr>
              <w:spacing w:after="0" w:line="240" w:lineRule="auto"/>
              <w:rPr>
                <w:rFonts w:ascii="Calibri" w:eastAsia="Times New Roman" w:hAnsi="Calibri" w:cs="Calibri"/>
                <w:b/>
                <w:color w:val="000000"/>
              </w:rPr>
            </w:pPr>
            <w:r w:rsidRPr="000C5955">
              <w:rPr>
                <w:rFonts w:ascii="Calibri" w:eastAsia="Times New Roman" w:hAnsi="Calibri" w:cs="Calibri"/>
                <w:b/>
                <w:color w:val="000000"/>
              </w:rPr>
              <w:t>Value</w:t>
            </w:r>
          </w:p>
        </w:tc>
      </w:tr>
      <w:tr w:rsidR="009A63EE" w:rsidRPr="006D2030" w14:paraId="723C4CA5" w14:textId="77777777" w:rsidTr="00D11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CA3" w14:textId="77777777" w:rsidR="009A63EE" w:rsidRPr="006D2030" w:rsidRDefault="009A63EE" w:rsidP="0080514F">
            <w:pPr>
              <w:spacing w:after="0" w:line="240" w:lineRule="auto"/>
              <w:rPr>
                <w:rFonts w:ascii="Calibri" w:eastAsia="Times New Roman" w:hAnsi="Calibri" w:cs="Calibri"/>
                <w:color w:val="000000"/>
              </w:rPr>
            </w:pPr>
            <w:r w:rsidRPr="006D2030">
              <w:rPr>
                <w:rFonts w:ascii="Calibri" w:eastAsia="Times New Roman" w:hAnsi="Calibri" w:cs="Calibri"/>
                <w:color w:val="000000"/>
              </w:rPr>
              <w:t>Search index size (# of items)</w:t>
            </w:r>
          </w:p>
        </w:tc>
        <w:tc>
          <w:tcPr>
            <w:tcW w:w="3240" w:type="dxa"/>
            <w:shd w:val="clear" w:color="auto" w:fill="auto"/>
            <w:noWrap/>
            <w:vAlign w:val="bottom"/>
            <w:hideMark/>
          </w:tcPr>
          <w:p w14:paraId="723C4CA4" w14:textId="21818F19" w:rsidR="009A63EE" w:rsidRPr="006D2030" w:rsidRDefault="00944AF7" w:rsidP="0080514F">
            <w:pPr>
              <w:spacing w:after="0" w:line="240" w:lineRule="auto"/>
              <w:rPr>
                <w:rFonts w:ascii="Calibri" w:eastAsia="Times New Roman" w:hAnsi="Calibri" w:cs="Calibri"/>
                <w:color w:val="000000"/>
              </w:rPr>
            </w:pPr>
            <w:r>
              <w:rPr>
                <w:rFonts w:ascii="Calibri" w:eastAsia="Times New Roman" w:hAnsi="Calibri" w:cs="Calibri"/>
                <w:color w:val="000000"/>
              </w:rPr>
              <w:t>9</w:t>
            </w:r>
            <w:r w:rsidR="00F73303">
              <w:rPr>
                <w:rFonts w:ascii="Calibri" w:eastAsia="Times New Roman" w:hAnsi="Calibri" w:cs="Calibri"/>
                <w:color w:val="000000"/>
              </w:rPr>
              <w:t xml:space="preserve"> million</w:t>
            </w:r>
          </w:p>
        </w:tc>
      </w:tr>
      <w:tr w:rsidR="009A63EE" w:rsidRPr="006D2030" w14:paraId="723C4CA8" w14:textId="77777777" w:rsidTr="00D11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CA6" w14:textId="01463185" w:rsidR="009A63EE" w:rsidRPr="006D2030" w:rsidRDefault="00272565" w:rsidP="00272565">
            <w:pPr>
              <w:spacing w:after="0" w:line="240" w:lineRule="auto"/>
              <w:rPr>
                <w:rFonts w:ascii="Calibri" w:eastAsia="Times New Roman" w:hAnsi="Calibri" w:cs="Calibri"/>
                <w:color w:val="000000"/>
              </w:rPr>
            </w:pPr>
            <w:r>
              <w:rPr>
                <w:rFonts w:ascii="Calibri" w:eastAsia="Times New Roman" w:hAnsi="Calibri" w:cs="Calibri"/>
                <w:color w:val="000000"/>
              </w:rPr>
              <w:t>S</w:t>
            </w:r>
            <w:r w:rsidR="009A63EE" w:rsidRPr="006D2030">
              <w:rPr>
                <w:rFonts w:ascii="Calibri" w:eastAsia="Times New Roman" w:hAnsi="Calibri" w:cs="Calibri"/>
                <w:color w:val="000000"/>
              </w:rPr>
              <w:t xml:space="preserve">ize of crawl </w:t>
            </w:r>
            <w:r>
              <w:rPr>
                <w:rFonts w:ascii="Calibri" w:eastAsia="Times New Roman" w:hAnsi="Calibri" w:cs="Calibri"/>
                <w:color w:val="000000"/>
              </w:rPr>
              <w:t>database</w:t>
            </w:r>
          </w:p>
        </w:tc>
        <w:tc>
          <w:tcPr>
            <w:tcW w:w="3240" w:type="dxa"/>
            <w:shd w:val="clear" w:color="auto" w:fill="auto"/>
            <w:vAlign w:val="center"/>
            <w:hideMark/>
          </w:tcPr>
          <w:p w14:paraId="723C4CA7" w14:textId="77777777" w:rsidR="009A63EE" w:rsidRPr="006D2030" w:rsidRDefault="009A63EE" w:rsidP="0080514F">
            <w:pPr>
              <w:spacing w:after="0" w:line="240" w:lineRule="auto"/>
              <w:rPr>
                <w:rFonts w:ascii="Calibri" w:eastAsia="Times New Roman" w:hAnsi="Calibri" w:cs="Calibri"/>
                <w:color w:val="000000"/>
              </w:rPr>
            </w:pPr>
            <w:r>
              <w:rPr>
                <w:rFonts w:ascii="Calibri" w:eastAsia="Times New Roman" w:hAnsi="Calibri" w:cs="Calibri"/>
                <w:color w:val="000000"/>
              </w:rPr>
              <w:t xml:space="preserve">52 </w:t>
            </w:r>
            <w:r w:rsidRPr="006D2030">
              <w:rPr>
                <w:rFonts w:ascii="Calibri" w:eastAsia="Times New Roman" w:hAnsi="Calibri" w:cs="Calibri"/>
                <w:color w:val="000000"/>
              </w:rPr>
              <w:t>GB</w:t>
            </w:r>
          </w:p>
        </w:tc>
      </w:tr>
      <w:tr w:rsidR="009A63EE" w:rsidRPr="006D2030" w14:paraId="723C4CAB" w14:textId="77777777" w:rsidTr="00D11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CA9" w14:textId="040BBD03" w:rsidR="009A63EE" w:rsidRPr="006D2030" w:rsidRDefault="00272565" w:rsidP="00272565">
            <w:pPr>
              <w:spacing w:after="0" w:line="240" w:lineRule="auto"/>
              <w:rPr>
                <w:rFonts w:ascii="Calibri" w:eastAsia="Times New Roman" w:hAnsi="Calibri" w:cs="Calibri"/>
                <w:color w:val="000000"/>
              </w:rPr>
            </w:pPr>
            <w:r>
              <w:rPr>
                <w:rFonts w:ascii="Calibri" w:eastAsia="Times New Roman" w:hAnsi="Calibri" w:cs="Calibri"/>
                <w:color w:val="000000"/>
              </w:rPr>
              <w:t>S</w:t>
            </w:r>
            <w:r w:rsidR="009A63EE" w:rsidRPr="006D2030">
              <w:rPr>
                <w:rFonts w:ascii="Calibri" w:eastAsia="Times New Roman" w:hAnsi="Calibri" w:cs="Calibri"/>
                <w:color w:val="000000"/>
              </w:rPr>
              <w:t xml:space="preserve">ize of crawl </w:t>
            </w:r>
            <w:r>
              <w:rPr>
                <w:rFonts w:ascii="Calibri" w:eastAsia="Times New Roman" w:hAnsi="Calibri" w:cs="Calibri"/>
                <w:color w:val="000000"/>
              </w:rPr>
              <w:t>database</w:t>
            </w:r>
            <w:r w:rsidRPr="006D2030">
              <w:rPr>
                <w:rFonts w:ascii="Calibri" w:eastAsia="Times New Roman" w:hAnsi="Calibri" w:cs="Calibri"/>
                <w:color w:val="000000"/>
              </w:rPr>
              <w:t xml:space="preserve"> </w:t>
            </w:r>
            <w:r w:rsidR="009A63EE" w:rsidRPr="006D2030">
              <w:rPr>
                <w:rFonts w:ascii="Calibri" w:eastAsia="Times New Roman" w:hAnsi="Calibri" w:cs="Calibri"/>
                <w:color w:val="000000"/>
              </w:rPr>
              <w:t>log file</w:t>
            </w:r>
          </w:p>
        </w:tc>
        <w:tc>
          <w:tcPr>
            <w:tcW w:w="3240" w:type="dxa"/>
            <w:shd w:val="clear" w:color="auto" w:fill="auto"/>
            <w:vAlign w:val="center"/>
            <w:hideMark/>
          </w:tcPr>
          <w:p w14:paraId="723C4CAA" w14:textId="77777777" w:rsidR="009A63EE" w:rsidRPr="006D2030" w:rsidRDefault="009A63EE" w:rsidP="0080514F">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11 GB</w:t>
            </w:r>
          </w:p>
        </w:tc>
      </w:tr>
      <w:tr w:rsidR="009A63EE" w:rsidRPr="006D2030" w14:paraId="723C4CAE" w14:textId="77777777" w:rsidTr="00D11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CAC" w14:textId="3E2B1564" w:rsidR="009A63EE" w:rsidRPr="006D2030" w:rsidRDefault="00272565" w:rsidP="00272565">
            <w:pPr>
              <w:spacing w:after="0" w:line="240" w:lineRule="auto"/>
              <w:rPr>
                <w:rFonts w:ascii="Calibri" w:eastAsia="Times New Roman" w:hAnsi="Calibri" w:cs="Calibri"/>
                <w:color w:val="000000"/>
              </w:rPr>
            </w:pPr>
            <w:r>
              <w:rPr>
                <w:rFonts w:ascii="Calibri" w:eastAsia="Times New Roman" w:hAnsi="Calibri" w:cs="Calibri"/>
                <w:color w:val="000000"/>
              </w:rPr>
              <w:t>S</w:t>
            </w:r>
            <w:r w:rsidR="009A63EE" w:rsidRPr="006D2030">
              <w:rPr>
                <w:rFonts w:ascii="Calibri" w:eastAsia="Times New Roman" w:hAnsi="Calibri" w:cs="Calibri"/>
                <w:color w:val="000000"/>
              </w:rPr>
              <w:t xml:space="preserve">ize of property </w:t>
            </w:r>
            <w:r>
              <w:rPr>
                <w:rFonts w:ascii="Calibri" w:eastAsia="Times New Roman" w:hAnsi="Calibri" w:cs="Calibri"/>
                <w:color w:val="000000"/>
              </w:rPr>
              <w:t>database</w:t>
            </w:r>
          </w:p>
        </w:tc>
        <w:tc>
          <w:tcPr>
            <w:tcW w:w="3240" w:type="dxa"/>
            <w:shd w:val="clear" w:color="auto" w:fill="auto"/>
            <w:vAlign w:val="center"/>
            <w:hideMark/>
          </w:tcPr>
          <w:p w14:paraId="723C4CAD" w14:textId="77777777" w:rsidR="009A63EE" w:rsidRPr="006D2030" w:rsidRDefault="009A63EE" w:rsidP="0080514F">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68 GB</w:t>
            </w:r>
          </w:p>
        </w:tc>
      </w:tr>
      <w:tr w:rsidR="009A63EE" w:rsidRPr="006D2030" w14:paraId="723C4CB1" w14:textId="77777777" w:rsidTr="00D11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CAF" w14:textId="053FE27E" w:rsidR="009A63EE" w:rsidRPr="006D2030" w:rsidRDefault="00272565" w:rsidP="00272565">
            <w:pPr>
              <w:spacing w:after="0" w:line="240" w:lineRule="auto"/>
              <w:rPr>
                <w:rFonts w:ascii="Calibri" w:eastAsia="Times New Roman" w:hAnsi="Calibri" w:cs="Calibri"/>
                <w:color w:val="000000"/>
              </w:rPr>
            </w:pPr>
            <w:r>
              <w:rPr>
                <w:rFonts w:ascii="Calibri" w:eastAsia="Times New Roman" w:hAnsi="Calibri" w:cs="Calibri"/>
                <w:color w:val="000000"/>
              </w:rPr>
              <w:t>S</w:t>
            </w:r>
            <w:r w:rsidR="009A63EE" w:rsidRPr="006D2030">
              <w:rPr>
                <w:rFonts w:ascii="Calibri" w:eastAsia="Times New Roman" w:hAnsi="Calibri" w:cs="Calibri"/>
                <w:color w:val="000000"/>
              </w:rPr>
              <w:t xml:space="preserve">ize of property </w:t>
            </w:r>
            <w:r>
              <w:rPr>
                <w:rFonts w:ascii="Calibri" w:eastAsia="Times New Roman" w:hAnsi="Calibri" w:cs="Calibri"/>
                <w:color w:val="000000"/>
              </w:rPr>
              <w:t>database</w:t>
            </w:r>
            <w:r w:rsidRPr="006D2030">
              <w:rPr>
                <w:rFonts w:ascii="Calibri" w:eastAsia="Times New Roman" w:hAnsi="Calibri" w:cs="Calibri"/>
                <w:color w:val="000000"/>
              </w:rPr>
              <w:t xml:space="preserve"> </w:t>
            </w:r>
            <w:r w:rsidR="009A63EE" w:rsidRPr="006D2030">
              <w:rPr>
                <w:rFonts w:ascii="Calibri" w:eastAsia="Times New Roman" w:hAnsi="Calibri" w:cs="Calibri"/>
                <w:color w:val="000000"/>
              </w:rPr>
              <w:t>log file</w:t>
            </w:r>
          </w:p>
        </w:tc>
        <w:tc>
          <w:tcPr>
            <w:tcW w:w="3240" w:type="dxa"/>
            <w:shd w:val="clear" w:color="auto" w:fill="auto"/>
            <w:vAlign w:val="center"/>
            <w:hideMark/>
          </w:tcPr>
          <w:p w14:paraId="723C4CB0" w14:textId="77777777" w:rsidR="009A63EE" w:rsidRPr="006D2030" w:rsidRDefault="009A63EE" w:rsidP="0080514F">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1 GB</w:t>
            </w:r>
          </w:p>
        </w:tc>
      </w:tr>
      <w:tr w:rsidR="009A63EE" w:rsidRPr="006D2030" w14:paraId="723C4CB4" w14:textId="77777777" w:rsidTr="00D11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CB2" w14:textId="0E4DE94D" w:rsidR="009A63EE" w:rsidRPr="006D2030" w:rsidRDefault="00272565" w:rsidP="00272565">
            <w:pPr>
              <w:spacing w:after="0" w:line="240" w:lineRule="auto"/>
              <w:rPr>
                <w:rFonts w:ascii="Calibri" w:eastAsia="Times New Roman" w:hAnsi="Calibri" w:cs="Calibri"/>
                <w:color w:val="000000"/>
              </w:rPr>
            </w:pPr>
            <w:r>
              <w:rPr>
                <w:rFonts w:ascii="Calibri" w:eastAsia="Times New Roman" w:hAnsi="Calibri" w:cs="Calibri"/>
                <w:color w:val="000000"/>
              </w:rPr>
              <w:t>S</w:t>
            </w:r>
            <w:r w:rsidRPr="006D2030">
              <w:rPr>
                <w:rFonts w:ascii="Calibri" w:eastAsia="Times New Roman" w:hAnsi="Calibri" w:cs="Calibri"/>
                <w:color w:val="000000"/>
              </w:rPr>
              <w:t xml:space="preserve">ize </w:t>
            </w:r>
            <w:r w:rsidR="009A63EE" w:rsidRPr="006D2030">
              <w:rPr>
                <w:rFonts w:ascii="Calibri" w:eastAsia="Times New Roman" w:hAnsi="Calibri" w:cs="Calibri"/>
                <w:color w:val="000000"/>
              </w:rPr>
              <w:t xml:space="preserve">of </w:t>
            </w:r>
            <w:r>
              <w:rPr>
                <w:rFonts w:ascii="Calibri" w:eastAsia="Times New Roman" w:hAnsi="Calibri" w:cs="Calibri"/>
                <w:color w:val="000000"/>
              </w:rPr>
              <w:t xml:space="preserve">search </w:t>
            </w:r>
            <w:r w:rsidR="009A63EE" w:rsidRPr="006D2030">
              <w:rPr>
                <w:rFonts w:ascii="Calibri" w:eastAsia="Times New Roman" w:hAnsi="Calibri" w:cs="Calibri"/>
                <w:color w:val="000000"/>
              </w:rPr>
              <w:t>admin</w:t>
            </w:r>
            <w:r w:rsidR="007363D9">
              <w:rPr>
                <w:rFonts w:ascii="Calibri" w:eastAsia="Times New Roman" w:hAnsi="Calibri" w:cs="Calibri"/>
                <w:color w:val="000000"/>
              </w:rPr>
              <w:t>istration</w:t>
            </w:r>
            <w:r w:rsidR="009A63EE" w:rsidRPr="006D2030">
              <w:rPr>
                <w:rFonts w:ascii="Calibri" w:eastAsia="Times New Roman" w:hAnsi="Calibri" w:cs="Calibri"/>
                <w:color w:val="000000"/>
              </w:rPr>
              <w:t xml:space="preserve"> </w:t>
            </w:r>
            <w:r>
              <w:rPr>
                <w:rFonts w:ascii="Calibri" w:eastAsia="Times New Roman" w:hAnsi="Calibri" w:cs="Calibri"/>
                <w:color w:val="000000"/>
              </w:rPr>
              <w:t>database</w:t>
            </w:r>
          </w:p>
        </w:tc>
        <w:tc>
          <w:tcPr>
            <w:tcW w:w="3240" w:type="dxa"/>
            <w:shd w:val="clear" w:color="auto" w:fill="auto"/>
            <w:vAlign w:val="center"/>
            <w:hideMark/>
          </w:tcPr>
          <w:p w14:paraId="723C4CB3" w14:textId="77777777" w:rsidR="009A63EE" w:rsidRPr="006D2030" w:rsidRDefault="009A63EE" w:rsidP="0080514F">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2 GB</w:t>
            </w:r>
          </w:p>
        </w:tc>
      </w:tr>
      <w:tr w:rsidR="009A63EE" w:rsidRPr="006D2030" w14:paraId="723C4CB7" w14:textId="77777777" w:rsidTr="00D11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CB5" w14:textId="262D84CB" w:rsidR="009A63EE" w:rsidRPr="006D2030" w:rsidRDefault="00272565" w:rsidP="00272565">
            <w:pPr>
              <w:spacing w:after="0" w:line="240" w:lineRule="auto"/>
              <w:rPr>
                <w:rFonts w:ascii="Calibri" w:eastAsia="Times New Roman" w:hAnsi="Calibri" w:cs="Calibri"/>
                <w:color w:val="000000"/>
              </w:rPr>
            </w:pPr>
            <w:r>
              <w:rPr>
                <w:rFonts w:ascii="Calibri" w:eastAsia="Times New Roman" w:hAnsi="Calibri" w:cs="Calibri"/>
                <w:color w:val="000000"/>
              </w:rPr>
              <w:t>S</w:t>
            </w:r>
            <w:r w:rsidR="009A63EE" w:rsidRPr="006D2030">
              <w:rPr>
                <w:rFonts w:ascii="Calibri" w:eastAsia="Times New Roman" w:hAnsi="Calibri" w:cs="Calibri"/>
                <w:color w:val="000000"/>
              </w:rPr>
              <w:t xml:space="preserve">ize of </w:t>
            </w:r>
            <w:r w:rsidR="0048434F">
              <w:rPr>
                <w:rFonts w:ascii="Calibri" w:eastAsia="Times New Roman" w:hAnsi="Calibri" w:cs="Calibri"/>
                <w:color w:val="000000"/>
              </w:rPr>
              <w:t xml:space="preserve">active </w:t>
            </w:r>
            <w:r w:rsidR="009A63EE" w:rsidRPr="006D2030">
              <w:rPr>
                <w:rFonts w:ascii="Calibri" w:eastAsia="Times New Roman" w:hAnsi="Calibri" w:cs="Calibri"/>
                <w:color w:val="000000"/>
              </w:rPr>
              <w:t>index partitions</w:t>
            </w:r>
          </w:p>
        </w:tc>
        <w:tc>
          <w:tcPr>
            <w:tcW w:w="3240" w:type="dxa"/>
            <w:shd w:val="clear" w:color="auto" w:fill="auto"/>
            <w:vAlign w:val="center"/>
            <w:hideMark/>
          </w:tcPr>
          <w:p w14:paraId="723C4CB6" w14:textId="71AF762F" w:rsidR="009A63EE" w:rsidRPr="006D2030" w:rsidRDefault="009A63EE" w:rsidP="00F73303">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sidR="009913EF">
              <w:rPr>
                <w:rFonts w:ascii="Calibri" w:eastAsia="Times New Roman" w:hAnsi="Calibri" w:cs="Calibri"/>
                <w:color w:val="000000"/>
              </w:rPr>
              <w:t xml:space="preserve">38.4 </w:t>
            </w:r>
            <w:r>
              <w:rPr>
                <w:rFonts w:ascii="Calibri" w:eastAsia="Times New Roman" w:hAnsi="Calibri" w:cs="Calibri"/>
                <w:color w:val="000000"/>
              </w:rPr>
              <w:t>GB</w:t>
            </w:r>
            <w:r w:rsidR="0048434F">
              <w:rPr>
                <w:rFonts w:ascii="Calibri" w:eastAsia="Times New Roman" w:hAnsi="Calibri" w:cs="Calibri"/>
                <w:color w:val="000000"/>
              </w:rPr>
              <w:t xml:space="preserve"> (76.8</w:t>
            </w:r>
            <w:r w:rsidR="00F73303">
              <w:rPr>
                <w:rFonts w:ascii="Calibri" w:eastAsia="Times New Roman" w:hAnsi="Calibri" w:cs="Calibri"/>
                <w:color w:val="000000"/>
              </w:rPr>
              <w:t xml:space="preserve"> </w:t>
            </w:r>
            <w:r w:rsidR="0048434F">
              <w:rPr>
                <w:rFonts w:ascii="Calibri" w:eastAsia="Times New Roman" w:hAnsi="Calibri" w:cs="Calibri"/>
                <w:color w:val="000000"/>
              </w:rPr>
              <w:t xml:space="preserve">GB total, </w:t>
            </w:r>
            <w:r w:rsidR="00F73303">
              <w:rPr>
                <w:rFonts w:ascii="Calibri" w:eastAsia="Times New Roman" w:hAnsi="Calibri" w:cs="Calibri"/>
                <w:color w:val="000000"/>
              </w:rPr>
              <w:t>because the index is mirrored</w:t>
            </w:r>
            <w:r w:rsidR="0048434F">
              <w:rPr>
                <w:rFonts w:ascii="Calibri" w:eastAsia="Times New Roman" w:hAnsi="Calibri" w:cs="Calibri"/>
                <w:color w:val="000000"/>
              </w:rPr>
              <w:t>)</w:t>
            </w:r>
          </w:p>
        </w:tc>
      </w:tr>
      <w:tr w:rsidR="009A63EE" w:rsidRPr="006D2030" w14:paraId="723C4CBA" w14:textId="77777777" w:rsidTr="00D11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CB8" w14:textId="5069C1DA" w:rsidR="009A63EE" w:rsidRPr="006D2030" w:rsidRDefault="009A63EE" w:rsidP="00272565">
            <w:pPr>
              <w:spacing w:after="0" w:line="240" w:lineRule="auto"/>
              <w:rPr>
                <w:rFonts w:ascii="Calibri" w:eastAsia="Times New Roman" w:hAnsi="Calibri" w:cs="Calibri"/>
                <w:color w:val="000000"/>
              </w:rPr>
            </w:pPr>
            <w:r w:rsidRPr="006D2030">
              <w:rPr>
                <w:rFonts w:ascii="Calibri" w:eastAsia="Times New Roman" w:hAnsi="Calibri" w:cs="Calibri"/>
                <w:color w:val="000000"/>
              </w:rPr>
              <w:t xml:space="preserve">Total # of </w:t>
            </w:r>
            <w:r w:rsidR="00E352BF">
              <w:rPr>
                <w:rFonts w:ascii="Calibri" w:eastAsia="Times New Roman" w:hAnsi="Calibri" w:cs="Calibri"/>
                <w:color w:val="000000"/>
              </w:rPr>
              <w:t xml:space="preserve">search </w:t>
            </w:r>
            <w:r w:rsidR="00272565">
              <w:rPr>
                <w:rFonts w:ascii="Calibri" w:eastAsia="Times New Roman" w:hAnsi="Calibri" w:cs="Calibri"/>
                <w:color w:val="000000"/>
              </w:rPr>
              <w:t>databases</w:t>
            </w:r>
          </w:p>
        </w:tc>
        <w:tc>
          <w:tcPr>
            <w:tcW w:w="3240" w:type="dxa"/>
            <w:shd w:val="clear" w:color="auto" w:fill="auto"/>
            <w:vAlign w:val="center"/>
            <w:hideMark/>
          </w:tcPr>
          <w:p w14:paraId="723C4CB9" w14:textId="043EB2AC" w:rsidR="009A63EE" w:rsidRPr="006D2030" w:rsidRDefault="00E352BF" w:rsidP="00B729CE">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9A63EE" w:rsidRPr="006D2030" w14:paraId="723C4CBD" w14:textId="77777777" w:rsidTr="00D11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tcPr>
          <w:p w14:paraId="723C4CBB" w14:textId="77777777" w:rsidR="009A63EE" w:rsidRPr="006D2030" w:rsidRDefault="009A63EE" w:rsidP="0080514F">
            <w:pPr>
              <w:spacing w:after="0" w:line="240" w:lineRule="auto"/>
              <w:rPr>
                <w:rFonts w:ascii="Calibri" w:eastAsia="Times New Roman" w:hAnsi="Calibri" w:cs="Calibri"/>
                <w:color w:val="000000"/>
              </w:rPr>
            </w:pPr>
            <w:r>
              <w:rPr>
                <w:rFonts w:ascii="Calibri" w:eastAsia="Times New Roman" w:hAnsi="Calibri" w:cs="Calibri"/>
                <w:color w:val="000000"/>
              </w:rPr>
              <w:t>Other Databases</w:t>
            </w:r>
          </w:p>
        </w:tc>
        <w:tc>
          <w:tcPr>
            <w:tcW w:w="3240" w:type="dxa"/>
            <w:shd w:val="clear" w:color="auto" w:fill="auto"/>
            <w:vAlign w:val="center"/>
          </w:tcPr>
          <w:p w14:paraId="723C4CBC" w14:textId="383574F4" w:rsidR="009A63EE" w:rsidRDefault="004406F2" w:rsidP="00B729CE">
            <w:pPr>
              <w:spacing w:after="0" w:line="240" w:lineRule="auto"/>
              <w:rPr>
                <w:rFonts w:ascii="Calibri" w:eastAsia="Times New Roman" w:hAnsi="Calibri" w:cs="Calibri"/>
                <w:color w:val="000000"/>
              </w:rPr>
            </w:pPr>
            <w:r>
              <w:rPr>
                <w:rFonts w:ascii="Calibri" w:eastAsia="Times New Roman" w:hAnsi="Calibri" w:cs="Calibri"/>
                <w:color w:val="000000"/>
              </w:rPr>
              <w:t>SharePoint_</w:t>
            </w:r>
            <w:r w:rsidR="009A63EE">
              <w:rPr>
                <w:rFonts w:ascii="Calibri" w:eastAsia="Times New Roman" w:hAnsi="Calibri" w:cs="Calibri"/>
                <w:color w:val="000000"/>
              </w:rPr>
              <w:t xml:space="preserve">Config; </w:t>
            </w:r>
            <w:r>
              <w:rPr>
                <w:rFonts w:ascii="Calibri" w:eastAsia="Times New Roman" w:hAnsi="Calibri" w:cs="Calibri"/>
                <w:color w:val="000000"/>
              </w:rPr>
              <w:t>SharePoint_</w:t>
            </w:r>
            <w:r w:rsidR="009A63EE">
              <w:rPr>
                <w:rFonts w:ascii="Calibri" w:eastAsia="Times New Roman" w:hAnsi="Calibri" w:cs="Calibri"/>
                <w:color w:val="000000"/>
              </w:rPr>
              <w:t xml:space="preserve">AdminContent; </w:t>
            </w:r>
            <w:r>
              <w:rPr>
                <w:rFonts w:ascii="Calibri" w:eastAsia="Times New Roman" w:hAnsi="Calibri" w:cs="Calibri"/>
                <w:color w:val="000000"/>
              </w:rPr>
              <w:t>State_</w:t>
            </w:r>
            <w:r w:rsidR="009A63EE">
              <w:rPr>
                <w:rFonts w:ascii="Calibri" w:eastAsia="Times New Roman" w:hAnsi="Calibri" w:cs="Calibri"/>
                <w:color w:val="000000"/>
              </w:rPr>
              <w:t xml:space="preserve">Service; </w:t>
            </w:r>
            <w:r>
              <w:rPr>
                <w:rFonts w:ascii="Calibri" w:eastAsia="Times New Roman" w:hAnsi="Calibri" w:cs="Calibri"/>
                <w:color w:val="000000"/>
              </w:rPr>
              <w:t>Bdc_Service_db</w:t>
            </w:r>
            <w:r w:rsidR="007363D9">
              <w:rPr>
                <w:rFonts w:ascii="Calibri" w:eastAsia="Times New Roman" w:hAnsi="Calibri" w:cs="Calibri"/>
                <w:color w:val="000000"/>
              </w:rPr>
              <w:t>;</w:t>
            </w:r>
            <w:r w:rsidR="009A63EE">
              <w:rPr>
                <w:rFonts w:ascii="Calibri" w:eastAsia="Times New Roman" w:hAnsi="Calibri" w:cs="Calibri"/>
                <w:color w:val="000000"/>
              </w:rPr>
              <w:t>WSS_UsageApplication; WSS_Content</w:t>
            </w:r>
          </w:p>
        </w:tc>
      </w:tr>
    </w:tbl>
    <w:p w14:paraId="723C4CBE" w14:textId="77777777" w:rsidR="000C5955" w:rsidRDefault="000C5955" w:rsidP="009E5E34">
      <w:pPr>
        <w:pStyle w:val="Text"/>
      </w:pPr>
    </w:p>
    <w:p w14:paraId="723C4CBF" w14:textId="77777777" w:rsidR="00E02911" w:rsidRDefault="00E02911" w:rsidP="009E5E34">
      <w:pPr>
        <w:pStyle w:val="Text"/>
      </w:pPr>
    </w:p>
    <w:p w14:paraId="723C4CC0" w14:textId="4478DEA9" w:rsidR="009E5E34" w:rsidRDefault="00B34E2A" w:rsidP="00034F54">
      <w:pPr>
        <w:pStyle w:val="Heading3"/>
      </w:pPr>
      <w:bookmarkStart w:id="20" w:name="_Toc251674593"/>
      <w:r>
        <w:br w:type="page"/>
      </w:r>
      <w:bookmarkStart w:id="21" w:name="_Toc259014201"/>
      <w:r w:rsidR="000C5955">
        <w:t xml:space="preserve">Health and </w:t>
      </w:r>
      <w:r w:rsidR="006C46BF">
        <w:t>p</w:t>
      </w:r>
      <w:r w:rsidR="000C5955">
        <w:t xml:space="preserve">erformance </w:t>
      </w:r>
      <w:r w:rsidR="006C46BF">
        <w:t>d</w:t>
      </w:r>
      <w:r w:rsidR="000C5955">
        <w:t>ata</w:t>
      </w:r>
      <w:bookmarkEnd w:id="20"/>
      <w:bookmarkEnd w:id="21"/>
    </w:p>
    <w:p w14:paraId="723C4CC1" w14:textId="73AAAD0A" w:rsidR="009E5E34" w:rsidRDefault="000C5955" w:rsidP="009E5E34">
      <w:pPr>
        <w:pStyle w:val="Text"/>
      </w:pPr>
      <w:r>
        <w:t>This section provides health and performance data specific to the test environment</w:t>
      </w:r>
      <w:r w:rsidR="00034F54">
        <w:t xml:space="preserve"> </w:t>
      </w:r>
    </w:p>
    <w:p w14:paraId="723C4CC2" w14:textId="7D23C9DA" w:rsidR="0080514F" w:rsidRDefault="0080514F" w:rsidP="00D110BF">
      <w:pPr>
        <w:pStyle w:val="Heading4"/>
      </w:pPr>
      <w:r>
        <w:t xml:space="preserve">Query </w:t>
      </w:r>
      <w:r w:rsidR="006C46BF">
        <w:t>p</w:t>
      </w:r>
      <w:r>
        <w:t xml:space="preserve">erformance </w:t>
      </w:r>
      <w:r w:rsidR="006C46BF">
        <w:t>d</w:t>
      </w:r>
      <w:r>
        <w:t>ata</w:t>
      </w:r>
    </w:p>
    <w:p w14:paraId="723C4CC3" w14:textId="29E10BAC" w:rsidR="0030623D" w:rsidRDefault="006961A0" w:rsidP="00D110BF">
      <w:pPr>
        <w:pStyle w:val="Text"/>
      </w:pPr>
      <w:r>
        <w:t xml:space="preserve">The following </w:t>
      </w:r>
      <w:r w:rsidR="0058031A">
        <w:t>measurements</w:t>
      </w:r>
      <w:r>
        <w:t xml:space="preserve"> were taken with 9 million items in the search index.</w:t>
      </w:r>
      <w:r w:rsidR="0058031A">
        <w:t xml:space="preserve"> The columns give the measurements taken during the specific test, and the results are at the bottom of the table</w:t>
      </w:r>
      <w:r w:rsidR="005D5CEE">
        <w:t>. The measurements taken are described as follows:</w:t>
      </w:r>
    </w:p>
    <w:p w14:paraId="723C4CC4" w14:textId="431FB5C2" w:rsidR="0030623D" w:rsidRDefault="0030623D" w:rsidP="007B4695">
      <w:pPr>
        <w:pStyle w:val="Text"/>
        <w:numPr>
          <w:ilvl w:val="0"/>
          <w:numId w:val="30"/>
        </w:numPr>
      </w:pPr>
      <w:r w:rsidRPr="00EA5A13">
        <w:rPr>
          <w:b/>
        </w:rPr>
        <w:t>Query Latency</w:t>
      </w:r>
      <w:r w:rsidR="005D5CEE">
        <w:t>   </w:t>
      </w:r>
      <w:r>
        <w:t xml:space="preserve">These </w:t>
      </w:r>
      <w:r w:rsidR="00E94670">
        <w:t>measurements</w:t>
      </w:r>
      <w:r>
        <w:t xml:space="preserve"> were </w:t>
      </w:r>
      <w:r w:rsidR="00E94670">
        <w:t>taken during a q</w:t>
      </w:r>
      <w:r>
        <w:t xml:space="preserve">uery </w:t>
      </w:r>
      <w:r w:rsidR="00E94670">
        <w:t>l</w:t>
      </w:r>
      <w:r>
        <w:t>atency test, where a</w:t>
      </w:r>
      <w:r w:rsidR="00E94670">
        <w:t xml:space="preserve"> test tool submitted a </w:t>
      </w:r>
      <w:r>
        <w:t xml:space="preserve">set of </w:t>
      </w:r>
      <w:r w:rsidR="00E94670">
        <w:t xml:space="preserve">standard set of </w:t>
      </w:r>
      <w:r>
        <w:t xml:space="preserve">queries </w:t>
      </w:r>
      <w:r w:rsidR="00E94670">
        <w:t>as one user, and measured the</w:t>
      </w:r>
      <w:r>
        <w:t xml:space="preserve"> result</w:t>
      </w:r>
      <w:r w:rsidR="00E94670">
        <w:t>ing latency.</w:t>
      </w:r>
      <w:r w:rsidR="00A20196">
        <w:t xml:space="preserve"> No crawls were underway during the test.</w:t>
      </w:r>
    </w:p>
    <w:p w14:paraId="723C4CC5" w14:textId="3B38CC23" w:rsidR="00E94670" w:rsidRDefault="0030623D" w:rsidP="007B4695">
      <w:pPr>
        <w:pStyle w:val="Text"/>
        <w:numPr>
          <w:ilvl w:val="0"/>
          <w:numId w:val="30"/>
        </w:numPr>
      </w:pPr>
      <w:r w:rsidRPr="00EA5A13">
        <w:rPr>
          <w:b/>
        </w:rPr>
        <w:t>Query Throughput</w:t>
      </w:r>
      <w:r w:rsidR="005D5CEE">
        <w:t>   </w:t>
      </w:r>
      <w:r>
        <w:t xml:space="preserve">These </w:t>
      </w:r>
      <w:r w:rsidR="00E94670">
        <w:t>measurements</w:t>
      </w:r>
      <w:r>
        <w:t xml:space="preserve"> were </w:t>
      </w:r>
      <w:r w:rsidR="00E94670">
        <w:t>taken</w:t>
      </w:r>
      <w:r>
        <w:t xml:space="preserve"> during a query throughput test, where</w:t>
      </w:r>
      <w:r w:rsidR="00E94670">
        <w:t xml:space="preserve"> a</w:t>
      </w:r>
      <w:r>
        <w:t xml:space="preserve"> </w:t>
      </w:r>
      <w:r w:rsidR="00E94670">
        <w:t xml:space="preserve">test tool submitted </w:t>
      </w:r>
      <w:r>
        <w:t xml:space="preserve">a standard set of queries against the farm </w:t>
      </w:r>
      <w:r w:rsidR="00E94670">
        <w:t>as an increasing number of concurrent users (up to</w:t>
      </w:r>
      <w:r>
        <w:t xml:space="preserve"> 80</w:t>
      </w:r>
      <w:r w:rsidR="00E94670">
        <w:t>), and measured the resulting latency and throughput.</w:t>
      </w:r>
      <w:r w:rsidR="00A20196">
        <w:t xml:space="preserve"> No crawls were underway during the test.</w:t>
      </w:r>
    </w:p>
    <w:p w14:paraId="723C4CC6" w14:textId="77777777" w:rsidR="0030623D" w:rsidRPr="00D110BF" w:rsidRDefault="0030623D" w:rsidP="00EA5A13">
      <w:pPr>
        <w:pStyle w:val="Text"/>
        <w:ind w:left="720"/>
      </w:pPr>
    </w:p>
    <w:tbl>
      <w:tblPr>
        <w:tblStyle w:val="MediumGrid3-Accent3"/>
        <w:tblW w:w="4414" w:type="pct"/>
        <w:tblLayout w:type="fixed"/>
        <w:tblLook w:val="04A0" w:firstRow="1" w:lastRow="0" w:firstColumn="1" w:lastColumn="0" w:noHBand="0" w:noVBand="1"/>
      </w:tblPr>
      <w:tblGrid>
        <w:gridCol w:w="1759"/>
        <w:gridCol w:w="2758"/>
        <w:gridCol w:w="2159"/>
        <w:gridCol w:w="2159"/>
      </w:tblGrid>
      <w:tr w:rsidR="00F87F64" w:rsidRPr="001F52CA" w14:paraId="723C4CCB" w14:textId="77777777" w:rsidTr="001F52C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hideMark/>
          </w:tcPr>
          <w:p w14:paraId="723C4CC7" w14:textId="77777777" w:rsidR="00F87F64" w:rsidRPr="001F52CA" w:rsidRDefault="00F87F64" w:rsidP="000C5955">
            <w:pPr>
              <w:spacing w:after="0" w:line="240" w:lineRule="auto"/>
              <w:rPr>
                <w:rFonts w:ascii="Calibri" w:eastAsia="Times New Roman" w:hAnsi="Calibri" w:cs="Calibri"/>
                <w:bCs w:val="0"/>
                <w:color w:val="000000"/>
              </w:rPr>
            </w:pPr>
          </w:p>
        </w:tc>
        <w:tc>
          <w:tcPr>
            <w:tcW w:w="1561" w:type="pct"/>
            <w:noWrap/>
            <w:hideMark/>
          </w:tcPr>
          <w:p w14:paraId="723C4CC8" w14:textId="77777777" w:rsidR="00F87F64" w:rsidRPr="001F52CA" w:rsidRDefault="00F87F64" w:rsidP="000C5955">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1F52CA">
              <w:rPr>
                <w:rFonts w:ascii="Calibri" w:eastAsia="Times New Roman" w:hAnsi="Calibri" w:cs="Calibri"/>
                <w:bCs w:val="0"/>
                <w:color w:val="000000"/>
              </w:rPr>
              <w:t>Scorecard Metric</w:t>
            </w:r>
          </w:p>
        </w:tc>
        <w:tc>
          <w:tcPr>
            <w:tcW w:w="1222" w:type="pct"/>
            <w:noWrap/>
            <w:hideMark/>
          </w:tcPr>
          <w:p w14:paraId="723C4CC9" w14:textId="223861A1" w:rsidR="00F87F64" w:rsidRPr="001F52CA" w:rsidRDefault="00F87F64" w:rsidP="005D5CE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1F52CA">
              <w:rPr>
                <w:rFonts w:ascii="Calibri" w:eastAsia="Times New Roman" w:hAnsi="Calibri" w:cs="Calibri"/>
                <w:bCs w:val="0"/>
                <w:color w:val="000000"/>
              </w:rPr>
              <w:t xml:space="preserve">Query Latency </w:t>
            </w:r>
          </w:p>
        </w:tc>
        <w:tc>
          <w:tcPr>
            <w:tcW w:w="1222" w:type="pct"/>
          </w:tcPr>
          <w:p w14:paraId="723C4CCA" w14:textId="1B9692D1" w:rsidR="00F87F64" w:rsidRPr="001F52CA" w:rsidRDefault="00F87F64" w:rsidP="005D5CE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1F52CA">
              <w:rPr>
                <w:rFonts w:ascii="Calibri" w:eastAsia="Times New Roman" w:hAnsi="Calibri" w:cs="Calibri"/>
                <w:bCs w:val="0"/>
                <w:color w:val="000000"/>
              </w:rPr>
              <w:t xml:space="preserve">Query Throughput </w:t>
            </w:r>
          </w:p>
        </w:tc>
      </w:tr>
      <w:tr w:rsidR="00F87F64" w:rsidRPr="000C5955" w14:paraId="723C4CD0"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hideMark/>
          </w:tcPr>
          <w:p w14:paraId="723C4CCC" w14:textId="77777777" w:rsidR="00F87F64" w:rsidRPr="001F52CA" w:rsidRDefault="00F87F64" w:rsidP="000C5955">
            <w:pPr>
              <w:spacing w:after="0" w:line="240" w:lineRule="auto"/>
              <w:rPr>
                <w:rFonts w:ascii="Calibri" w:eastAsia="Times New Roman" w:hAnsi="Calibri" w:cs="Calibri"/>
                <w:bCs w:val="0"/>
                <w:color w:val="000000"/>
              </w:rPr>
            </w:pPr>
            <w:r w:rsidRPr="001F52CA">
              <w:rPr>
                <w:rFonts w:ascii="Calibri" w:eastAsia="Times New Roman" w:hAnsi="Calibri" w:cs="Calibri"/>
                <w:bCs w:val="0"/>
                <w:color w:val="000000"/>
              </w:rPr>
              <w:t>CPU Metrics</w:t>
            </w:r>
          </w:p>
        </w:tc>
        <w:tc>
          <w:tcPr>
            <w:tcW w:w="1561" w:type="pct"/>
            <w:hideMark/>
          </w:tcPr>
          <w:p w14:paraId="723C4CCD" w14:textId="41DA8E1C" w:rsidR="00F87F64" w:rsidRPr="001F52CA" w:rsidRDefault="00F87F64"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 xml:space="preserve">Avg SQL </w:t>
            </w:r>
            <w:r w:rsidR="001D7A9C">
              <w:rPr>
                <w:rFonts w:ascii="Calibri" w:eastAsia="Times New Roman" w:hAnsi="Calibri" w:cs="Calibri"/>
                <w:b/>
                <w:color w:val="000000"/>
              </w:rPr>
              <w:t xml:space="preserve">Server </w:t>
            </w:r>
            <w:r w:rsidRPr="001F52CA">
              <w:rPr>
                <w:rFonts w:ascii="Calibri" w:eastAsia="Times New Roman" w:hAnsi="Calibri" w:cs="Calibri"/>
                <w:b/>
                <w:color w:val="000000"/>
              </w:rPr>
              <w:t>CPU</w:t>
            </w:r>
          </w:p>
        </w:tc>
        <w:tc>
          <w:tcPr>
            <w:tcW w:w="1222" w:type="pct"/>
            <w:noWrap/>
            <w:hideMark/>
          </w:tcPr>
          <w:p w14:paraId="723C4CCE" w14:textId="77777777" w:rsidR="00F87F64" w:rsidRPr="0082600F" w:rsidRDefault="00F87F64"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2600F">
              <w:rPr>
                <w:rFonts w:ascii="Calibri" w:eastAsia="Times New Roman" w:hAnsi="Calibri" w:cs="Calibri"/>
                <w:color w:val="000000"/>
              </w:rPr>
              <w:t>3.4%</w:t>
            </w:r>
          </w:p>
        </w:tc>
        <w:tc>
          <w:tcPr>
            <w:tcW w:w="1222" w:type="pct"/>
          </w:tcPr>
          <w:p w14:paraId="723C4CCF" w14:textId="77777777" w:rsidR="00F87F64" w:rsidRPr="0082600F" w:rsidRDefault="00F87F64"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2600F">
              <w:rPr>
                <w:rFonts w:ascii="Calibri" w:eastAsia="Times New Roman" w:hAnsi="Calibri" w:cs="Calibri"/>
                <w:color w:val="000000"/>
              </w:rPr>
              <w:t>12%</w:t>
            </w:r>
          </w:p>
        </w:tc>
      </w:tr>
      <w:tr w:rsidR="00F87F64" w:rsidRPr="000C5955" w14:paraId="723C4CD5"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CD1" w14:textId="77777777" w:rsidR="00F87F64" w:rsidRPr="0082600F" w:rsidRDefault="00F87F64" w:rsidP="000C5955">
            <w:pPr>
              <w:spacing w:after="0" w:line="240" w:lineRule="auto"/>
              <w:rPr>
                <w:rFonts w:ascii="Calibri" w:eastAsia="Times New Roman" w:hAnsi="Calibri" w:cs="Calibri"/>
                <w:color w:val="000000"/>
              </w:rPr>
            </w:pPr>
          </w:p>
        </w:tc>
        <w:tc>
          <w:tcPr>
            <w:tcW w:w="1561" w:type="pct"/>
            <w:hideMark/>
          </w:tcPr>
          <w:p w14:paraId="723C4CD2" w14:textId="1A4002CA" w:rsidR="00F87F64" w:rsidRPr="001F52CA" w:rsidRDefault="00F87F64" w:rsidP="001D7A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 xml:space="preserve">Avg </w:t>
            </w:r>
            <w:r w:rsidR="001D7A9C">
              <w:rPr>
                <w:rFonts w:ascii="Calibri" w:eastAsia="Times New Roman" w:hAnsi="Calibri" w:cs="Calibri"/>
                <w:b/>
                <w:color w:val="000000"/>
              </w:rPr>
              <w:t>front-end Web server</w:t>
            </w:r>
            <w:r w:rsidRPr="001F52CA">
              <w:rPr>
                <w:rFonts w:ascii="Calibri" w:eastAsia="Times New Roman" w:hAnsi="Calibri" w:cs="Calibri"/>
                <w:b/>
                <w:color w:val="000000"/>
              </w:rPr>
              <w:t xml:space="preserve"> CPU</w:t>
            </w:r>
          </w:p>
        </w:tc>
        <w:tc>
          <w:tcPr>
            <w:tcW w:w="1222" w:type="pct"/>
            <w:noWrap/>
            <w:hideMark/>
          </w:tcPr>
          <w:p w14:paraId="723C4CD3" w14:textId="77777777" w:rsidR="00F87F64" w:rsidRPr="000C5955" w:rsidRDefault="00F87F64"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w:t>
            </w:r>
          </w:p>
        </w:tc>
        <w:tc>
          <w:tcPr>
            <w:tcW w:w="1222" w:type="pct"/>
          </w:tcPr>
          <w:p w14:paraId="723C4CD4" w14:textId="77777777" w:rsidR="00F87F64" w:rsidRPr="000C5955" w:rsidRDefault="00F87F64"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51%</w:t>
            </w:r>
          </w:p>
        </w:tc>
      </w:tr>
      <w:tr w:rsidR="00F87F64" w:rsidRPr="000C5955" w14:paraId="723C4CDA"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CD6" w14:textId="77777777" w:rsidR="00F87F64" w:rsidRPr="0082600F" w:rsidRDefault="00F87F64" w:rsidP="000C5955">
            <w:pPr>
              <w:spacing w:after="0" w:line="240" w:lineRule="auto"/>
              <w:rPr>
                <w:rFonts w:ascii="Calibri" w:eastAsia="Times New Roman" w:hAnsi="Calibri" w:cs="Calibri"/>
                <w:color w:val="000000"/>
              </w:rPr>
            </w:pPr>
          </w:p>
        </w:tc>
        <w:tc>
          <w:tcPr>
            <w:tcW w:w="1561" w:type="pct"/>
            <w:hideMark/>
          </w:tcPr>
          <w:p w14:paraId="723C4CD7" w14:textId="77777777" w:rsidR="00F87F64" w:rsidRPr="001F52CA" w:rsidRDefault="00F87F64"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Avg Query Server CPU</w:t>
            </w:r>
          </w:p>
        </w:tc>
        <w:tc>
          <w:tcPr>
            <w:tcW w:w="1222" w:type="pct"/>
            <w:noWrap/>
            <w:hideMark/>
          </w:tcPr>
          <w:p w14:paraId="723C4CD8" w14:textId="77777777" w:rsidR="00F87F64" w:rsidRPr="000C5955" w:rsidRDefault="00F87F64"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13.3%</w:t>
            </w:r>
          </w:p>
        </w:tc>
        <w:tc>
          <w:tcPr>
            <w:tcW w:w="1222" w:type="pct"/>
          </w:tcPr>
          <w:p w14:paraId="723C4CD9" w14:textId="77777777" w:rsidR="00F87F64" w:rsidRPr="000C5955" w:rsidRDefault="00F87F64"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95%</w:t>
            </w:r>
          </w:p>
        </w:tc>
      </w:tr>
      <w:tr w:rsidR="00F87F64" w:rsidRPr="000C5955" w14:paraId="723C4CDF"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CDB" w14:textId="77777777" w:rsidR="00F87F64" w:rsidRPr="001F52CA" w:rsidRDefault="00F87F64" w:rsidP="000C5955">
            <w:pPr>
              <w:spacing w:after="0" w:line="240" w:lineRule="auto"/>
              <w:rPr>
                <w:rFonts w:ascii="Calibri" w:eastAsia="Times New Roman" w:hAnsi="Calibri" w:cs="Calibri"/>
                <w:bCs w:val="0"/>
                <w:color w:val="000000"/>
              </w:rPr>
            </w:pPr>
            <w:r w:rsidRPr="001F52CA">
              <w:rPr>
                <w:rFonts w:ascii="Calibri" w:eastAsia="Times New Roman" w:hAnsi="Calibri" w:cs="Calibri"/>
                <w:bCs w:val="0"/>
                <w:color w:val="000000"/>
              </w:rPr>
              <w:t>Reliability</w:t>
            </w:r>
          </w:p>
        </w:tc>
        <w:tc>
          <w:tcPr>
            <w:tcW w:w="1561" w:type="pct"/>
            <w:hideMark/>
          </w:tcPr>
          <w:p w14:paraId="723C4CDC" w14:textId="77777777" w:rsidR="00F87F64" w:rsidRPr="001F52CA" w:rsidRDefault="00F87F64"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Failure rate</w:t>
            </w:r>
          </w:p>
        </w:tc>
        <w:tc>
          <w:tcPr>
            <w:tcW w:w="1222" w:type="pct"/>
            <w:noWrap/>
            <w:hideMark/>
          </w:tcPr>
          <w:p w14:paraId="723C4CDD" w14:textId="77777777" w:rsidR="00F87F64" w:rsidRPr="000C5955" w:rsidRDefault="00F87F64"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222" w:type="pct"/>
          </w:tcPr>
          <w:p w14:paraId="723C4CDE" w14:textId="77777777" w:rsidR="00F87F64" w:rsidRPr="000C5955" w:rsidRDefault="00F87F64"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F87F64" w:rsidRPr="000C5955" w14:paraId="723C4CE4"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CE0" w14:textId="77777777" w:rsidR="00F87F64" w:rsidRPr="0082600F" w:rsidRDefault="00F87F64" w:rsidP="00D110BF">
            <w:pPr>
              <w:spacing w:after="0" w:line="240" w:lineRule="auto"/>
              <w:rPr>
                <w:rFonts w:ascii="Calibri" w:eastAsia="Times New Roman" w:hAnsi="Calibri" w:cs="Calibri"/>
                <w:color w:val="000000"/>
              </w:rPr>
            </w:pPr>
          </w:p>
        </w:tc>
        <w:tc>
          <w:tcPr>
            <w:tcW w:w="1561" w:type="pct"/>
            <w:hideMark/>
          </w:tcPr>
          <w:p w14:paraId="723C4CE1" w14:textId="391893C8" w:rsidR="00F87F64" w:rsidRPr="001F52CA" w:rsidRDefault="001D7A9C"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Pr>
                <w:rFonts w:ascii="Calibri" w:eastAsia="Times New Roman" w:hAnsi="Calibri" w:cs="Calibri"/>
                <w:b/>
                <w:color w:val="000000"/>
              </w:rPr>
              <w:t>Front-end Web server</w:t>
            </w:r>
            <w:r w:rsidR="00F87F64" w:rsidRPr="001F52CA">
              <w:rPr>
                <w:rFonts w:ascii="Calibri" w:eastAsia="Times New Roman" w:hAnsi="Calibri" w:cs="Calibri"/>
                <w:b/>
                <w:color w:val="000000"/>
              </w:rPr>
              <w:t xml:space="preserve"> crashes</w:t>
            </w:r>
            <w:r w:rsidR="00F87F64" w:rsidRPr="001F52CA">
              <w:rPr>
                <w:rFonts w:ascii="Calibri" w:eastAsia="Times New Roman" w:hAnsi="Calibri" w:cs="Calibri"/>
                <w:b/>
                <w:color w:val="1F497D"/>
              </w:rPr>
              <w:t xml:space="preserve"> </w:t>
            </w:r>
          </w:p>
        </w:tc>
        <w:tc>
          <w:tcPr>
            <w:tcW w:w="1222" w:type="pct"/>
            <w:noWrap/>
            <w:hideMark/>
          </w:tcPr>
          <w:p w14:paraId="723C4CE2" w14:textId="77777777" w:rsidR="00F87F64" w:rsidRPr="000C5955" w:rsidRDefault="00F87F64"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C5955">
              <w:rPr>
                <w:rFonts w:ascii="Calibri" w:eastAsia="Times New Roman" w:hAnsi="Calibri" w:cs="Calibri"/>
                <w:color w:val="000000"/>
              </w:rPr>
              <w:t>0</w:t>
            </w:r>
          </w:p>
        </w:tc>
        <w:tc>
          <w:tcPr>
            <w:tcW w:w="1222" w:type="pct"/>
          </w:tcPr>
          <w:p w14:paraId="723C4CE3" w14:textId="77777777" w:rsidR="00F87F64" w:rsidRPr="000C5955" w:rsidRDefault="00F87F64"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F87F64" w:rsidRPr="000C5955" w14:paraId="723C4CE9"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tcPr>
          <w:p w14:paraId="723C4CE5" w14:textId="77777777" w:rsidR="00F87F64" w:rsidRPr="0082600F" w:rsidRDefault="00F87F64" w:rsidP="000C5955">
            <w:pPr>
              <w:spacing w:after="0" w:line="240" w:lineRule="auto"/>
              <w:rPr>
                <w:rFonts w:ascii="Calibri" w:eastAsia="Times New Roman" w:hAnsi="Calibri" w:cs="Calibri"/>
                <w:color w:val="000000"/>
              </w:rPr>
            </w:pPr>
          </w:p>
        </w:tc>
        <w:tc>
          <w:tcPr>
            <w:tcW w:w="1561" w:type="pct"/>
          </w:tcPr>
          <w:p w14:paraId="723C4CE6" w14:textId="77777777" w:rsidR="00F87F64" w:rsidRPr="001F52CA" w:rsidRDefault="00F87F64"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APP crashes</w:t>
            </w:r>
          </w:p>
        </w:tc>
        <w:tc>
          <w:tcPr>
            <w:tcW w:w="1222" w:type="pct"/>
            <w:noWrap/>
          </w:tcPr>
          <w:p w14:paraId="723C4CE7" w14:textId="77777777" w:rsidR="00F87F64" w:rsidRPr="000C5955" w:rsidRDefault="00F87F64"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222" w:type="pct"/>
          </w:tcPr>
          <w:p w14:paraId="723C4CE8" w14:textId="77777777" w:rsidR="00F87F64" w:rsidRPr="000C5955" w:rsidRDefault="00F87F64"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58031A" w:rsidRPr="000C5955" w14:paraId="723C4CEE"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tcPr>
          <w:p w14:paraId="723C4CEA" w14:textId="205702F9" w:rsidR="0058031A" w:rsidRPr="001F52CA" w:rsidRDefault="0058031A" w:rsidP="00D110BF">
            <w:pPr>
              <w:spacing w:after="0" w:line="240" w:lineRule="auto"/>
              <w:rPr>
                <w:rFonts w:ascii="Calibri" w:eastAsia="Times New Roman" w:hAnsi="Calibri" w:cs="Calibri"/>
                <w:bCs w:val="0"/>
                <w:color w:val="000000"/>
              </w:rPr>
            </w:pPr>
            <w:r w:rsidRPr="001F52CA">
              <w:rPr>
                <w:rFonts w:ascii="Calibri" w:eastAsia="Times New Roman" w:hAnsi="Calibri" w:cs="Calibri"/>
                <w:bCs w:val="0"/>
                <w:color w:val="000000"/>
              </w:rPr>
              <w:t>SQL</w:t>
            </w:r>
            <w:r w:rsidR="00BF2F80">
              <w:rPr>
                <w:rFonts w:ascii="Calibri" w:eastAsia="Times New Roman" w:hAnsi="Calibri" w:cs="Calibri"/>
                <w:bCs w:val="0"/>
                <w:color w:val="000000"/>
              </w:rPr>
              <w:t xml:space="preserve"> Server</w:t>
            </w:r>
          </w:p>
        </w:tc>
        <w:tc>
          <w:tcPr>
            <w:tcW w:w="1561" w:type="pct"/>
          </w:tcPr>
          <w:p w14:paraId="723C4CEB" w14:textId="4519CCD8" w:rsidR="0058031A" w:rsidRPr="001F52CA" w:rsidRDefault="0058031A"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Cache Hit Ratio (SQL</w:t>
            </w:r>
            <w:r w:rsidR="00BF2F80">
              <w:rPr>
                <w:rFonts w:ascii="Calibri" w:eastAsia="Times New Roman" w:hAnsi="Calibri" w:cs="Calibri"/>
                <w:b/>
                <w:color w:val="000000"/>
              </w:rPr>
              <w:t xml:space="preserve"> Server</w:t>
            </w:r>
            <w:r w:rsidRPr="001F52CA">
              <w:rPr>
                <w:rFonts w:ascii="Calibri" w:eastAsia="Times New Roman" w:hAnsi="Calibri" w:cs="Calibri"/>
                <w:b/>
                <w:color w:val="000000"/>
              </w:rPr>
              <w:t>)</w:t>
            </w:r>
          </w:p>
        </w:tc>
        <w:tc>
          <w:tcPr>
            <w:tcW w:w="1222" w:type="pct"/>
            <w:noWrap/>
          </w:tcPr>
          <w:p w14:paraId="723C4CEC" w14:textId="77777777" w:rsidR="0058031A" w:rsidRPr="000C5955" w:rsidRDefault="0058031A"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99.97%</w:t>
            </w:r>
          </w:p>
        </w:tc>
        <w:tc>
          <w:tcPr>
            <w:tcW w:w="1222" w:type="pct"/>
          </w:tcPr>
          <w:p w14:paraId="723C4CED" w14:textId="77777777" w:rsidR="0058031A" w:rsidRPr="000C5955" w:rsidRDefault="0058031A"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100%</w:t>
            </w:r>
          </w:p>
        </w:tc>
      </w:tr>
      <w:tr w:rsidR="00226A20" w:rsidRPr="000C5955" w14:paraId="723C4CF3" w14:textId="77777777" w:rsidTr="001F52CA">
        <w:trPr>
          <w:trHeight w:val="615"/>
        </w:trPr>
        <w:tc>
          <w:tcPr>
            <w:cnfStyle w:val="001000000000" w:firstRow="0" w:lastRow="0" w:firstColumn="1" w:lastColumn="0" w:oddVBand="0" w:evenVBand="0" w:oddHBand="0" w:evenHBand="0" w:firstRowFirstColumn="0" w:firstRowLastColumn="0" w:lastRowFirstColumn="0" w:lastRowLastColumn="0"/>
            <w:tcW w:w="995" w:type="pct"/>
            <w:hideMark/>
          </w:tcPr>
          <w:p w14:paraId="723C4CEF" w14:textId="77777777" w:rsidR="00226A20" w:rsidRPr="001F52CA" w:rsidRDefault="00226A20" w:rsidP="000C5955">
            <w:pPr>
              <w:spacing w:after="0" w:line="240" w:lineRule="auto"/>
              <w:rPr>
                <w:rFonts w:ascii="Calibri" w:eastAsia="Times New Roman" w:hAnsi="Calibri" w:cs="Calibri"/>
                <w:bCs w:val="0"/>
                <w:color w:val="000000"/>
              </w:rPr>
            </w:pPr>
          </w:p>
        </w:tc>
        <w:tc>
          <w:tcPr>
            <w:tcW w:w="1561" w:type="pct"/>
            <w:hideMark/>
          </w:tcPr>
          <w:p w14:paraId="723C4CF0" w14:textId="7EEA28B5" w:rsidR="00226A20" w:rsidRPr="001F52CA" w:rsidRDefault="00226A20"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 xml:space="preserve">SQL </w:t>
            </w:r>
            <w:r w:rsidR="001D7A9C">
              <w:rPr>
                <w:rFonts w:ascii="Calibri" w:eastAsia="Times New Roman" w:hAnsi="Calibri" w:cs="Calibri"/>
                <w:b/>
                <w:color w:val="000000"/>
              </w:rPr>
              <w:t xml:space="preserve">Server </w:t>
            </w:r>
            <w:r w:rsidRPr="001F52CA">
              <w:rPr>
                <w:rFonts w:ascii="Calibri" w:eastAsia="Times New Roman" w:hAnsi="Calibri" w:cs="Calibri"/>
                <w:b/>
                <w:color w:val="000000"/>
              </w:rPr>
              <w:t>Locks: Average Wait Time [ms]</w:t>
            </w:r>
          </w:p>
        </w:tc>
        <w:tc>
          <w:tcPr>
            <w:tcW w:w="1222" w:type="pct"/>
            <w:noWrap/>
            <w:hideMark/>
          </w:tcPr>
          <w:p w14:paraId="723C4CF1" w14:textId="77777777" w:rsidR="00226A20" w:rsidRPr="000C5955" w:rsidRDefault="00226A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.071</w:t>
            </w:r>
          </w:p>
        </w:tc>
        <w:tc>
          <w:tcPr>
            <w:tcW w:w="1222" w:type="pct"/>
          </w:tcPr>
          <w:p w14:paraId="723C4CF2" w14:textId="77777777" w:rsidR="00226A20" w:rsidRPr="000C5955" w:rsidRDefault="00226A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.038</w:t>
            </w:r>
          </w:p>
        </w:tc>
      </w:tr>
      <w:tr w:rsidR="00226A20" w:rsidRPr="000C5955" w14:paraId="723C4CF8"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CF4" w14:textId="77777777" w:rsidR="00226A20" w:rsidRPr="0082600F" w:rsidRDefault="00226A20" w:rsidP="000C5955">
            <w:pPr>
              <w:spacing w:after="0" w:line="240" w:lineRule="auto"/>
              <w:rPr>
                <w:rFonts w:ascii="Calibri" w:eastAsia="Times New Roman" w:hAnsi="Calibri" w:cs="Calibri"/>
                <w:color w:val="000000"/>
              </w:rPr>
            </w:pPr>
          </w:p>
        </w:tc>
        <w:tc>
          <w:tcPr>
            <w:tcW w:w="1561" w:type="pct"/>
            <w:hideMark/>
          </w:tcPr>
          <w:p w14:paraId="723C4CF5" w14:textId="7828ABC6" w:rsidR="00226A20" w:rsidRPr="001F52CA" w:rsidRDefault="00226A20"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 xml:space="preserve">SQL </w:t>
            </w:r>
            <w:r w:rsidR="001D7A9C">
              <w:rPr>
                <w:rFonts w:ascii="Calibri" w:eastAsia="Times New Roman" w:hAnsi="Calibri" w:cs="Calibri"/>
                <w:b/>
                <w:color w:val="000000"/>
              </w:rPr>
              <w:t xml:space="preserve">Server </w:t>
            </w:r>
            <w:r w:rsidRPr="001F52CA">
              <w:rPr>
                <w:rFonts w:ascii="Calibri" w:eastAsia="Times New Roman" w:hAnsi="Calibri" w:cs="Calibri"/>
                <w:b/>
                <w:color w:val="000000"/>
              </w:rPr>
              <w:t>Locks: Lock Wait Time [ms]</w:t>
            </w:r>
          </w:p>
        </w:tc>
        <w:tc>
          <w:tcPr>
            <w:tcW w:w="1222" w:type="pct"/>
            <w:noWrap/>
            <w:hideMark/>
          </w:tcPr>
          <w:p w14:paraId="723C4CF6" w14:textId="77777777" w:rsidR="00226A20" w:rsidRPr="000C5955" w:rsidRDefault="00226A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.035</w:t>
            </w:r>
          </w:p>
        </w:tc>
        <w:tc>
          <w:tcPr>
            <w:tcW w:w="1222" w:type="pct"/>
          </w:tcPr>
          <w:p w14:paraId="723C4CF7" w14:textId="77777777" w:rsidR="00226A20" w:rsidRPr="000C5955" w:rsidRDefault="00226A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.019</w:t>
            </w:r>
          </w:p>
        </w:tc>
      </w:tr>
      <w:tr w:rsidR="00226A20" w:rsidRPr="000C5955" w14:paraId="723C4CFD"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CF9" w14:textId="77777777" w:rsidR="00226A20" w:rsidRPr="0082600F" w:rsidRDefault="00226A20" w:rsidP="000C5955">
            <w:pPr>
              <w:spacing w:after="0" w:line="240" w:lineRule="auto"/>
              <w:rPr>
                <w:rFonts w:ascii="Calibri" w:eastAsia="Times New Roman" w:hAnsi="Calibri" w:cs="Calibri"/>
                <w:color w:val="000000"/>
              </w:rPr>
            </w:pPr>
          </w:p>
        </w:tc>
        <w:tc>
          <w:tcPr>
            <w:tcW w:w="1561" w:type="pct"/>
            <w:hideMark/>
          </w:tcPr>
          <w:p w14:paraId="723C4CFA" w14:textId="4B52CD14" w:rsidR="00226A20" w:rsidRPr="001F52CA" w:rsidRDefault="00226A20"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 xml:space="preserve">SQL </w:t>
            </w:r>
            <w:r w:rsidR="001D7A9C">
              <w:rPr>
                <w:rFonts w:ascii="Calibri" w:eastAsia="Times New Roman" w:hAnsi="Calibri" w:cs="Calibri"/>
                <w:b/>
                <w:color w:val="000000"/>
              </w:rPr>
              <w:t xml:space="preserve">Server </w:t>
            </w:r>
            <w:r w:rsidRPr="001F52CA">
              <w:rPr>
                <w:rFonts w:ascii="Calibri" w:eastAsia="Times New Roman" w:hAnsi="Calibri" w:cs="Calibri"/>
                <w:b/>
                <w:color w:val="000000"/>
              </w:rPr>
              <w:t>Locks: Deadlocks/s</w:t>
            </w:r>
          </w:p>
        </w:tc>
        <w:tc>
          <w:tcPr>
            <w:tcW w:w="1222" w:type="pct"/>
            <w:noWrap/>
            <w:hideMark/>
          </w:tcPr>
          <w:p w14:paraId="723C4CFB" w14:textId="77777777" w:rsidR="00226A20" w:rsidRPr="000C5955" w:rsidRDefault="00226A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222" w:type="pct"/>
          </w:tcPr>
          <w:p w14:paraId="723C4CFC" w14:textId="77777777" w:rsidR="00226A20" w:rsidRPr="000C5955" w:rsidRDefault="00226A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226A20" w:rsidRPr="000C5955" w14:paraId="723C4D02"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CFE" w14:textId="77777777" w:rsidR="00226A20" w:rsidRPr="0082600F" w:rsidRDefault="00226A20" w:rsidP="000C5955">
            <w:pPr>
              <w:spacing w:after="0" w:line="240" w:lineRule="auto"/>
              <w:rPr>
                <w:rFonts w:ascii="Calibri" w:eastAsia="Times New Roman" w:hAnsi="Calibri" w:cs="Calibri"/>
                <w:color w:val="000000"/>
              </w:rPr>
            </w:pPr>
          </w:p>
        </w:tc>
        <w:tc>
          <w:tcPr>
            <w:tcW w:w="1561" w:type="pct"/>
            <w:hideMark/>
          </w:tcPr>
          <w:p w14:paraId="723C4CFF" w14:textId="429265BC" w:rsidR="00226A20" w:rsidRPr="001F52CA" w:rsidRDefault="00226A20"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 xml:space="preserve">SQL </w:t>
            </w:r>
            <w:r w:rsidR="001D7A9C">
              <w:rPr>
                <w:rFonts w:ascii="Calibri" w:eastAsia="Times New Roman" w:hAnsi="Calibri" w:cs="Calibri"/>
                <w:b/>
                <w:color w:val="000000"/>
              </w:rPr>
              <w:t xml:space="preserve">Server </w:t>
            </w:r>
            <w:r w:rsidRPr="001F52CA">
              <w:rPr>
                <w:rFonts w:ascii="Calibri" w:eastAsia="Times New Roman" w:hAnsi="Calibri" w:cs="Calibri"/>
                <w:b/>
                <w:color w:val="000000"/>
              </w:rPr>
              <w:t>Latches: Average Wait Time [ms]</w:t>
            </w:r>
          </w:p>
        </w:tc>
        <w:tc>
          <w:tcPr>
            <w:tcW w:w="1222" w:type="pct"/>
            <w:noWrap/>
            <w:hideMark/>
          </w:tcPr>
          <w:p w14:paraId="723C4D00" w14:textId="77777777" w:rsidR="00226A20" w:rsidRPr="000C5955" w:rsidRDefault="00226A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31</w:t>
            </w:r>
          </w:p>
        </w:tc>
        <w:tc>
          <w:tcPr>
            <w:tcW w:w="1222" w:type="pct"/>
          </w:tcPr>
          <w:p w14:paraId="723C4D01" w14:textId="77777777" w:rsidR="00226A20" w:rsidRPr="000C5955" w:rsidRDefault="00226A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.017</w:t>
            </w:r>
          </w:p>
        </w:tc>
      </w:tr>
      <w:tr w:rsidR="00226A20" w:rsidRPr="000C5955" w14:paraId="723C4D07"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03" w14:textId="77777777" w:rsidR="00226A20" w:rsidRPr="0082600F" w:rsidRDefault="00226A20" w:rsidP="000C5955">
            <w:pPr>
              <w:spacing w:after="0" w:line="240" w:lineRule="auto"/>
              <w:rPr>
                <w:rFonts w:ascii="Calibri" w:eastAsia="Times New Roman" w:hAnsi="Calibri" w:cs="Calibri"/>
                <w:color w:val="000000"/>
              </w:rPr>
            </w:pPr>
          </w:p>
        </w:tc>
        <w:tc>
          <w:tcPr>
            <w:tcW w:w="1561" w:type="pct"/>
            <w:hideMark/>
          </w:tcPr>
          <w:p w14:paraId="723C4D04" w14:textId="0555C59A" w:rsidR="00226A20" w:rsidRPr="001F52CA" w:rsidRDefault="00226A20"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 xml:space="preserve">SQL </w:t>
            </w:r>
            <w:r w:rsidR="001D7A9C">
              <w:rPr>
                <w:rFonts w:ascii="Calibri" w:eastAsia="Times New Roman" w:hAnsi="Calibri" w:cs="Calibri"/>
                <w:b/>
                <w:color w:val="000000"/>
              </w:rPr>
              <w:t xml:space="preserve">Server </w:t>
            </w:r>
            <w:r w:rsidRPr="001F52CA">
              <w:rPr>
                <w:rFonts w:ascii="Calibri" w:eastAsia="Times New Roman" w:hAnsi="Calibri" w:cs="Calibri"/>
                <w:b/>
                <w:color w:val="000000"/>
              </w:rPr>
              <w:t>Compilations/sec</w:t>
            </w:r>
          </w:p>
        </w:tc>
        <w:tc>
          <w:tcPr>
            <w:tcW w:w="1222" w:type="pct"/>
            <w:noWrap/>
            <w:hideMark/>
          </w:tcPr>
          <w:p w14:paraId="723C4D05" w14:textId="77777777" w:rsidR="00226A20" w:rsidRPr="000C5955" w:rsidRDefault="00226A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14.9</w:t>
            </w:r>
          </w:p>
        </w:tc>
        <w:tc>
          <w:tcPr>
            <w:tcW w:w="1222" w:type="pct"/>
          </w:tcPr>
          <w:p w14:paraId="723C4D06" w14:textId="77777777" w:rsidR="00226A20" w:rsidRPr="000C5955" w:rsidRDefault="00226A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10.2</w:t>
            </w:r>
          </w:p>
        </w:tc>
      </w:tr>
      <w:tr w:rsidR="00226A20" w:rsidRPr="000C5955" w14:paraId="723C4D0C"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08" w14:textId="77777777" w:rsidR="00226A20" w:rsidRPr="0082600F" w:rsidRDefault="00226A20" w:rsidP="000C5955">
            <w:pPr>
              <w:spacing w:after="0" w:line="240" w:lineRule="auto"/>
              <w:rPr>
                <w:rFonts w:ascii="Calibri" w:eastAsia="Times New Roman" w:hAnsi="Calibri" w:cs="Calibri"/>
                <w:color w:val="000000"/>
              </w:rPr>
            </w:pPr>
          </w:p>
        </w:tc>
        <w:tc>
          <w:tcPr>
            <w:tcW w:w="1561" w:type="pct"/>
            <w:hideMark/>
          </w:tcPr>
          <w:p w14:paraId="723C4D09" w14:textId="43890341" w:rsidR="00226A20" w:rsidRPr="001F52CA" w:rsidRDefault="00226A20"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 xml:space="preserve">SQL </w:t>
            </w:r>
            <w:r w:rsidR="001D7A9C">
              <w:rPr>
                <w:rFonts w:ascii="Calibri" w:eastAsia="Times New Roman" w:hAnsi="Calibri" w:cs="Calibri"/>
                <w:b/>
                <w:color w:val="000000"/>
              </w:rPr>
              <w:t xml:space="preserve">Server </w:t>
            </w:r>
            <w:r w:rsidRPr="001F52CA">
              <w:rPr>
                <w:rFonts w:ascii="Calibri" w:eastAsia="Times New Roman" w:hAnsi="Calibri" w:cs="Calibri"/>
                <w:b/>
                <w:color w:val="000000"/>
              </w:rPr>
              <w:t>Statistics: SQL</w:t>
            </w:r>
            <w:r w:rsidR="001D7A9C">
              <w:rPr>
                <w:rFonts w:ascii="Calibri" w:eastAsia="Times New Roman" w:hAnsi="Calibri" w:cs="Calibri"/>
                <w:b/>
                <w:color w:val="000000"/>
              </w:rPr>
              <w:t xml:space="preserve"> Server</w:t>
            </w:r>
            <w:r w:rsidRPr="001F52CA">
              <w:rPr>
                <w:rFonts w:ascii="Calibri" w:eastAsia="Times New Roman" w:hAnsi="Calibri" w:cs="Calibri"/>
                <w:b/>
                <w:color w:val="000000"/>
              </w:rPr>
              <w:t xml:space="preserve"> Re-Compilations/s</w:t>
            </w:r>
          </w:p>
        </w:tc>
        <w:tc>
          <w:tcPr>
            <w:tcW w:w="1222" w:type="pct"/>
            <w:noWrap/>
            <w:hideMark/>
          </w:tcPr>
          <w:p w14:paraId="723C4D0A" w14:textId="77777777" w:rsidR="00226A20" w:rsidRPr="000C5955" w:rsidRDefault="00226A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.087</w:t>
            </w:r>
          </w:p>
        </w:tc>
        <w:tc>
          <w:tcPr>
            <w:tcW w:w="1222" w:type="pct"/>
          </w:tcPr>
          <w:p w14:paraId="723C4D0B" w14:textId="77777777" w:rsidR="00226A20" w:rsidRPr="000C5955" w:rsidRDefault="00226A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.05</w:t>
            </w:r>
          </w:p>
        </w:tc>
      </w:tr>
      <w:tr w:rsidR="00226A20" w:rsidRPr="000C5955" w14:paraId="723C4D11"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0D" w14:textId="77777777" w:rsidR="00226A20" w:rsidRPr="0082600F" w:rsidRDefault="00226A20" w:rsidP="000C5955">
            <w:pPr>
              <w:spacing w:after="0" w:line="240" w:lineRule="auto"/>
              <w:rPr>
                <w:rFonts w:ascii="Calibri" w:eastAsia="Times New Roman" w:hAnsi="Calibri" w:cs="Calibri"/>
                <w:color w:val="000000"/>
              </w:rPr>
            </w:pPr>
          </w:p>
        </w:tc>
        <w:tc>
          <w:tcPr>
            <w:tcW w:w="1561" w:type="pct"/>
            <w:hideMark/>
          </w:tcPr>
          <w:p w14:paraId="723C4D0E" w14:textId="7A4E9E6A" w:rsidR="00226A20" w:rsidRPr="001F52CA" w:rsidRDefault="00226A20"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Avg Disk queue length (SQL</w:t>
            </w:r>
            <w:r w:rsidR="001D7A9C">
              <w:rPr>
                <w:rFonts w:ascii="Calibri" w:eastAsia="Times New Roman" w:hAnsi="Calibri" w:cs="Calibri"/>
                <w:b/>
                <w:color w:val="000000"/>
              </w:rPr>
              <w:t xml:space="preserve"> Server</w:t>
            </w:r>
            <w:r w:rsidRPr="001F52CA">
              <w:rPr>
                <w:rFonts w:ascii="Calibri" w:eastAsia="Times New Roman" w:hAnsi="Calibri" w:cs="Calibri"/>
                <w:b/>
                <w:color w:val="000000"/>
              </w:rPr>
              <w:t>)</w:t>
            </w:r>
          </w:p>
        </w:tc>
        <w:tc>
          <w:tcPr>
            <w:tcW w:w="1222" w:type="pct"/>
            <w:noWrap/>
            <w:hideMark/>
          </w:tcPr>
          <w:p w14:paraId="723C4D0F" w14:textId="77777777" w:rsidR="00226A20" w:rsidRPr="000C5955" w:rsidRDefault="00226A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.011</w:t>
            </w:r>
          </w:p>
        </w:tc>
        <w:tc>
          <w:tcPr>
            <w:tcW w:w="1222" w:type="pct"/>
          </w:tcPr>
          <w:p w14:paraId="723C4D10" w14:textId="77777777" w:rsidR="00226A20" w:rsidRPr="000C5955" w:rsidRDefault="00226A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.01</w:t>
            </w:r>
          </w:p>
        </w:tc>
      </w:tr>
      <w:tr w:rsidR="00226A20" w:rsidRPr="000C5955" w14:paraId="723C4D16"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12" w14:textId="77777777" w:rsidR="00226A20" w:rsidRPr="0082600F" w:rsidRDefault="00226A20" w:rsidP="000C5955">
            <w:pPr>
              <w:spacing w:after="0" w:line="240" w:lineRule="auto"/>
              <w:rPr>
                <w:rFonts w:ascii="Calibri" w:eastAsia="Times New Roman" w:hAnsi="Calibri" w:cs="Calibri"/>
                <w:color w:val="000000"/>
              </w:rPr>
            </w:pPr>
          </w:p>
        </w:tc>
        <w:tc>
          <w:tcPr>
            <w:tcW w:w="1561" w:type="pct"/>
            <w:hideMark/>
          </w:tcPr>
          <w:p w14:paraId="723C4D13" w14:textId="3520457D" w:rsidR="00226A20" w:rsidRPr="001F52CA" w:rsidRDefault="00226A20"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Disk Queue Length: Writes (SQL</w:t>
            </w:r>
            <w:r w:rsidR="001D7A9C">
              <w:rPr>
                <w:rFonts w:ascii="Calibri" w:eastAsia="Times New Roman" w:hAnsi="Calibri" w:cs="Calibri"/>
                <w:b/>
                <w:color w:val="000000"/>
              </w:rPr>
              <w:t xml:space="preserve"> Server</w:t>
            </w:r>
            <w:r w:rsidRPr="001F52CA">
              <w:rPr>
                <w:rFonts w:ascii="Calibri" w:eastAsia="Times New Roman" w:hAnsi="Calibri" w:cs="Calibri"/>
                <w:b/>
                <w:color w:val="000000"/>
              </w:rPr>
              <w:t>)</w:t>
            </w:r>
          </w:p>
        </w:tc>
        <w:tc>
          <w:tcPr>
            <w:tcW w:w="1222" w:type="pct"/>
            <w:noWrap/>
            <w:hideMark/>
          </w:tcPr>
          <w:p w14:paraId="723C4D14" w14:textId="77777777" w:rsidR="00226A20" w:rsidRPr="000C5955" w:rsidRDefault="00226A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.01</w:t>
            </w:r>
          </w:p>
        </w:tc>
        <w:tc>
          <w:tcPr>
            <w:tcW w:w="1222" w:type="pct"/>
          </w:tcPr>
          <w:p w14:paraId="723C4D15" w14:textId="77777777" w:rsidR="00226A20" w:rsidRPr="000C5955" w:rsidRDefault="00226A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.008</w:t>
            </w:r>
          </w:p>
        </w:tc>
      </w:tr>
      <w:tr w:rsidR="00226A20" w:rsidRPr="000C5955" w14:paraId="723C4D1B"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17" w14:textId="77777777" w:rsidR="00226A20" w:rsidRPr="0082600F" w:rsidRDefault="00226A20" w:rsidP="000C5955">
            <w:pPr>
              <w:spacing w:after="0" w:line="240" w:lineRule="auto"/>
              <w:rPr>
                <w:rFonts w:ascii="Calibri" w:eastAsia="Times New Roman" w:hAnsi="Calibri" w:cs="Calibri"/>
                <w:color w:val="000000"/>
              </w:rPr>
            </w:pPr>
            <w:r w:rsidRPr="0082600F">
              <w:rPr>
                <w:rFonts w:ascii="Calibri" w:eastAsia="Times New Roman" w:hAnsi="Calibri" w:cs="Calibri"/>
                <w:color w:val="000000"/>
              </w:rPr>
              <w:t> </w:t>
            </w:r>
          </w:p>
        </w:tc>
        <w:tc>
          <w:tcPr>
            <w:tcW w:w="1561" w:type="pct"/>
            <w:hideMark/>
          </w:tcPr>
          <w:p w14:paraId="723C4D18" w14:textId="3216A55A" w:rsidR="00226A20" w:rsidRPr="001F52CA" w:rsidRDefault="00226A20"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Disk Reads/sec (SQL</w:t>
            </w:r>
            <w:r w:rsidR="001D7A9C">
              <w:rPr>
                <w:rFonts w:ascii="Calibri" w:eastAsia="Times New Roman" w:hAnsi="Calibri" w:cs="Calibri"/>
                <w:b/>
                <w:color w:val="000000"/>
              </w:rPr>
              <w:t xml:space="preserve"> Server</w:t>
            </w:r>
            <w:r w:rsidRPr="001F52CA">
              <w:rPr>
                <w:rFonts w:ascii="Calibri" w:eastAsia="Times New Roman" w:hAnsi="Calibri" w:cs="Calibri"/>
                <w:b/>
                <w:color w:val="000000"/>
              </w:rPr>
              <w:t>)</w:t>
            </w:r>
          </w:p>
        </w:tc>
        <w:tc>
          <w:tcPr>
            <w:tcW w:w="1222" w:type="pct"/>
            <w:noWrap/>
            <w:hideMark/>
          </w:tcPr>
          <w:p w14:paraId="723C4D19" w14:textId="77777777" w:rsidR="00226A20" w:rsidRPr="000C5955" w:rsidRDefault="00226A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.894</w:t>
            </w:r>
          </w:p>
        </w:tc>
        <w:tc>
          <w:tcPr>
            <w:tcW w:w="1222" w:type="pct"/>
          </w:tcPr>
          <w:p w14:paraId="723C4D1A" w14:textId="77777777" w:rsidR="00226A20" w:rsidRPr="000C5955" w:rsidRDefault="00226A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.05</w:t>
            </w:r>
          </w:p>
        </w:tc>
      </w:tr>
      <w:tr w:rsidR="00226A20" w:rsidRPr="000C5955" w14:paraId="723C4D20"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1C" w14:textId="77777777" w:rsidR="00226A20" w:rsidRPr="001F52CA" w:rsidRDefault="00226A20" w:rsidP="000C5955">
            <w:pPr>
              <w:spacing w:after="0" w:line="240" w:lineRule="auto"/>
              <w:rPr>
                <w:rFonts w:ascii="Calibri" w:eastAsia="Times New Roman" w:hAnsi="Calibri" w:cs="Calibri"/>
                <w:bCs w:val="0"/>
                <w:color w:val="000000"/>
              </w:rPr>
            </w:pPr>
          </w:p>
        </w:tc>
        <w:tc>
          <w:tcPr>
            <w:tcW w:w="1561" w:type="pct"/>
            <w:hideMark/>
          </w:tcPr>
          <w:p w14:paraId="723C4D1D" w14:textId="29D2387A" w:rsidR="00226A20" w:rsidRPr="001F52CA" w:rsidRDefault="00226A20"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Disk Writes/sec (SQL</w:t>
            </w:r>
            <w:r w:rsidR="001D7A9C">
              <w:rPr>
                <w:rFonts w:ascii="Calibri" w:eastAsia="Times New Roman" w:hAnsi="Calibri" w:cs="Calibri"/>
                <w:b/>
                <w:color w:val="000000"/>
              </w:rPr>
              <w:t xml:space="preserve"> Server</w:t>
            </w:r>
            <w:r w:rsidRPr="001F52CA">
              <w:rPr>
                <w:rFonts w:ascii="Calibri" w:eastAsia="Times New Roman" w:hAnsi="Calibri" w:cs="Calibri"/>
                <w:b/>
                <w:color w:val="000000"/>
              </w:rPr>
              <w:t>)</w:t>
            </w:r>
          </w:p>
        </w:tc>
        <w:tc>
          <w:tcPr>
            <w:tcW w:w="1222" w:type="pct"/>
            <w:noWrap/>
            <w:hideMark/>
          </w:tcPr>
          <w:p w14:paraId="723C4D1E" w14:textId="77777777" w:rsidR="00226A20" w:rsidRPr="000C5955" w:rsidRDefault="00226A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45</w:t>
            </w:r>
          </w:p>
        </w:tc>
        <w:tc>
          <w:tcPr>
            <w:tcW w:w="1222" w:type="pct"/>
          </w:tcPr>
          <w:p w14:paraId="723C4D1F" w14:textId="77777777" w:rsidR="00226A20" w:rsidRPr="000C5955" w:rsidRDefault="00226A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106</w:t>
            </w:r>
          </w:p>
        </w:tc>
      </w:tr>
      <w:tr w:rsidR="00251028" w:rsidRPr="000C5955" w14:paraId="723C4D25" w14:textId="77777777" w:rsidTr="001F52CA">
        <w:trPr>
          <w:trHeight w:val="615"/>
        </w:trPr>
        <w:tc>
          <w:tcPr>
            <w:cnfStyle w:val="001000000000" w:firstRow="0" w:lastRow="0" w:firstColumn="1" w:lastColumn="0" w:oddVBand="0" w:evenVBand="0" w:oddHBand="0" w:evenHBand="0" w:firstRowFirstColumn="0" w:firstRowLastColumn="0" w:lastRowFirstColumn="0" w:lastRowLastColumn="0"/>
            <w:tcW w:w="995" w:type="pct"/>
            <w:hideMark/>
          </w:tcPr>
          <w:p w14:paraId="723C4D21" w14:textId="77777777" w:rsidR="00251028" w:rsidRPr="001F52CA" w:rsidRDefault="00251028" w:rsidP="000C5955">
            <w:pPr>
              <w:spacing w:after="0" w:line="240" w:lineRule="auto"/>
              <w:rPr>
                <w:rFonts w:ascii="Calibri" w:eastAsia="Times New Roman" w:hAnsi="Calibri" w:cs="Calibri"/>
                <w:bCs w:val="0"/>
              </w:rPr>
            </w:pPr>
            <w:r w:rsidRPr="001F52CA">
              <w:rPr>
                <w:rFonts w:ascii="Calibri" w:eastAsia="Times New Roman" w:hAnsi="Calibri" w:cs="Calibri"/>
                <w:bCs w:val="0"/>
                <w:color w:val="000000" w:themeColor="text1"/>
              </w:rPr>
              <w:t>Application Server</w:t>
            </w:r>
          </w:p>
        </w:tc>
        <w:tc>
          <w:tcPr>
            <w:tcW w:w="1561" w:type="pct"/>
            <w:hideMark/>
          </w:tcPr>
          <w:p w14:paraId="723C4D22" w14:textId="77777777" w:rsidR="00251028" w:rsidRPr="001F52CA" w:rsidRDefault="00251028"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Avg Disk queue length (Query Server)</w:t>
            </w:r>
          </w:p>
        </w:tc>
        <w:tc>
          <w:tcPr>
            <w:tcW w:w="1222" w:type="pct"/>
            <w:noWrap/>
            <w:hideMark/>
          </w:tcPr>
          <w:p w14:paraId="723C4D23" w14:textId="77777777" w:rsidR="00251028" w:rsidRPr="000C5955" w:rsidRDefault="00251028"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.013</w:t>
            </w:r>
          </w:p>
        </w:tc>
        <w:tc>
          <w:tcPr>
            <w:tcW w:w="1222" w:type="pct"/>
          </w:tcPr>
          <w:p w14:paraId="723C4D24" w14:textId="77777777" w:rsidR="00251028" w:rsidRPr="000C5955" w:rsidRDefault="00251028"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0.001</w:t>
            </w:r>
          </w:p>
        </w:tc>
      </w:tr>
      <w:tr w:rsidR="00251028" w:rsidRPr="000C5955" w14:paraId="723C4D2A"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26" w14:textId="77777777" w:rsidR="00251028" w:rsidRPr="0082600F" w:rsidRDefault="00251028" w:rsidP="000C5955">
            <w:pPr>
              <w:spacing w:after="0" w:line="240" w:lineRule="auto"/>
              <w:rPr>
                <w:rFonts w:ascii="Calibri" w:eastAsia="Times New Roman" w:hAnsi="Calibri" w:cs="Calibri"/>
                <w:color w:val="000000"/>
              </w:rPr>
            </w:pPr>
          </w:p>
        </w:tc>
        <w:tc>
          <w:tcPr>
            <w:tcW w:w="1561" w:type="pct"/>
            <w:hideMark/>
          </w:tcPr>
          <w:p w14:paraId="723C4D27" w14:textId="77777777" w:rsidR="00251028" w:rsidRPr="001F52CA" w:rsidRDefault="00251028"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Disk Queue Length: Writes (Query Server)</w:t>
            </w:r>
          </w:p>
        </w:tc>
        <w:tc>
          <w:tcPr>
            <w:tcW w:w="1222" w:type="pct"/>
            <w:noWrap/>
            <w:hideMark/>
          </w:tcPr>
          <w:p w14:paraId="723C4D28" w14:textId="77777777" w:rsidR="00251028" w:rsidRPr="000C5955" w:rsidRDefault="00251028"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222" w:type="pct"/>
          </w:tcPr>
          <w:p w14:paraId="723C4D29" w14:textId="77777777" w:rsidR="00251028" w:rsidRPr="000C5955" w:rsidRDefault="00251028"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B207E">
              <w:rPr>
                <w:rFonts w:ascii="Calibri" w:eastAsia="Times New Roman" w:hAnsi="Calibri" w:cs="Calibri"/>
                <w:color w:val="000000"/>
              </w:rPr>
              <w:t>0.001</w:t>
            </w:r>
          </w:p>
        </w:tc>
      </w:tr>
      <w:tr w:rsidR="00251028" w:rsidRPr="000C5955" w14:paraId="723C4D2F"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2B" w14:textId="77777777" w:rsidR="00251028" w:rsidRPr="0082600F" w:rsidRDefault="00251028" w:rsidP="000C5955">
            <w:pPr>
              <w:spacing w:after="0" w:line="240" w:lineRule="auto"/>
              <w:rPr>
                <w:rFonts w:ascii="Calibri" w:eastAsia="Times New Roman" w:hAnsi="Calibri" w:cs="Calibri"/>
                <w:color w:val="000000"/>
              </w:rPr>
            </w:pPr>
          </w:p>
        </w:tc>
        <w:tc>
          <w:tcPr>
            <w:tcW w:w="1561" w:type="pct"/>
            <w:hideMark/>
          </w:tcPr>
          <w:p w14:paraId="723C4D2C" w14:textId="77777777" w:rsidR="00251028" w:rsidRPr="001F52CA" w:rsidRDefault="00251028"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Disk Reads/sec (Query Server)</w:t>
            </w:r>
          </w:p>
        </w:tc>
        <w:tc>
          <w:tcPr>
            <w:tcW w:w="1222" w:type="pct"/>
            <w:noWrap/>
            <w:hideMark/>
          </w:tcPr>
          <w:p w14:paraId="723C4D2D" w14:textId="77777777" w:rsidR="00251028" w:rsidRPr="000C5955" w:rsidRDefault="00251028"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11.75</w:t>
            </w:r>
          </w:p>
        </w:tc>
        <w:tc>
          <w:tcPr>
            <w:tcW w:w="1222" w:type="pct"/>
          </w:tcPr>
          <w:p w14:paraId="723C4D2E" w14:textId="77777777" w:rsidR="00251028" w:rsidRPr="000C5955" w:rsidRDefault="00251028"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B207E">
              <w:rPr>
                <w:rFonts w:ascii="Calibri" w:eastAsia="Times New Roman" w:hAnsi="Calibri" w:cs="Calibri"/>
                <w:color w:val="000000"/>
              </w:rPr>
              <w:t>0.</w:t>
            </w:r>
            <w:r>
              <w:rPr>
                <w:rFonts w:ascii="Calibri" w:eastAsia="Times New Roman" w:hAnsi="Calibri" w:cs="Calibri"/>
                <w:color w:val="000000"/>
              </w:rPr>
              <w:t>06</w:t>
            </w:r>
          </w:p>
        </w:tc>
      </w:tr>
      <w:tr w:rsidR="00251028" w:rsidRPr="000C5955" w14:paraId="723C4D34" w14:textId="77777777" w:rsidTr="001F52CA">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30" w14:textId="77777777" w:rsidR="00251028" w:rsidRPr="0082600F" w:rsidRDefault="00251028" w:rsidP="000C5955">
            <w:pPr>
              <w:spacing w:after="0" w:line="240" w:lineRule="auto"/>
              <w:rPr>
                <w:rFonts w:ascii="Calibri" w:eastAsia="Times New Roman" w:hAnsi="Calibri" w:cs="Calibri"/>
                <w:color w:val="000000"/>
              </w:rPr>
            </w:pPr>
          </w:p>
        </w:tc>
        <w:tc>
          <w:tcPr>
            <w:tcW w:w="1561" w:type="pct"/>
            <w:hideMark/>
          </w:tcPr>
          <w:p w14:paraId="723C4D31" w14:textId="77777777" w:rsidR="00251028" w:rsidRPr="001F52CA" w:rsidRDefault="00251028"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Disk Writes/sec (Query Server)</w:t>
            </w:r>
          </w:p>
        </w:tc>
        <w:tc>
          <w:tcPr>
            <w:tcW w:w="1222" w:type="pct"/>
            <w:hideMark/>
          </w:tcPr>
          <w:p w14:paraId="723C4D32" w14:textId="77777777" w:rsidR="00251028" w:rsidRPr="000C5955" w:rsidRDefault="00251028"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w:t>
            </w:r>
          </w:p>
        </w:tc>
        <w:tc>
          <w:tcPr>
            <w:tcW w:w="1222" w:type="pct"/>
          </w:tcPr>
          <w:p w14:paraId="723C4D33" w14:textId="77777777" w:rsidR="00251028" w:rsidRPr="000C5955" w:rsidRDefault="00251028"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5.714</w:t>
            </w:r>
          </w:p>
        </w:tc>
      </w:tr>
      <w:tr w:rsidR="00B74AF6" w:rsidRPr="000C5955" w14:paraId="723C4D39" w14:textId="77777777" w:rsidTr="001F52CA">
        <w:trPr>
          <w:trHeight w:val="610"/>
        </w:trPr>
        <w:tc>
          <w:tcPr>
            <w:cnfStyle w:val="001000000000" w:firstRow="0" w:lastRow="0" w:firstColumn="1" w:lastColumn="0" w:oddVBand="0" w:evenVBand="0" w:oddHBand="0" w:evenHBand="0" w:firstRowFirstColumn="0" w:firstRowLastColumn="0" w:lastRowFirstColumn="0" w:lastRowLastColumn="0"/>
            <w:tcW w:w="995" w:type="pct"/>
            <w:noWrap/>
          </w:tcPr>
          <w:p w14:paraId="723C4D35" w14:textId="77777777" w:rsidR="00B74AF6" w:rsidRPr="0082600F" w:rsidRDefault="00B74AF6" w:rsidP="000C5955">
            <w:pPr>
              <w:spacing w:after="0" w:line="240" w:lineRule="auto"/>
              <w:rPr>
                <w:rFonts w:ascii="Calibri" w:eastAsia="Times New Roman" w:hAnsi="Calibri" w:cs="Calibri"/>
                <w:color w:val="000000"/>
              </w:rPr>
            </w:pPr>
          </w:p>
        </w:tc>
        <w:tc>
          <w:tcPr>
            <w:tcW w:w="1561" w:type="pct"/>
          </w:tcPr>
          <w:p w14:paraId="723C4D36" w14:textId="77777777" w:rsidR="00B74AF6" w:rsidRPr="001F52CA" w:rsidRDefault="00B74AF6"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Average memory used (Query Server)</w:t>
            </w:r>
          </w:p>
        </w:tc>
        <w:tc>
          <w:tcPr>
            <w:tcW w:w="1222" w:type="pct"/>
          </w:tcPr>
          <w:p w14:paraId="723C4D37"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8.73%</w:t>
            </w:r>
          </w:p>
        </w:tc>
        <w:tc>
          <w:tcPr>
            <w:tcW w:w="1222" w:type="pct"/>
          </w:tcPr>
          <w:p w14:paraId="723C4D38"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w:t>
            </w:r>
          </w:p>
        </w:tc>
      </w:tr>
      <w:tr w:rsidR="00B74AF6" w:rsidRPr="000C5955" w14:paraId="723C4D3E" w14:textId="77777777" w:rsidTr="001F52CA">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95" w:type="pct"/>
            <w:noWrap/>
          </w:tcPr>
          <w:p w14:paraId="723C4D3A" w14:textId="77777777" w:rsidR="00B74AF6" w:rsidRPr="0082600F" w:rsidRDefault="00B74AF6" w:rsidP="000C5955">
            <w:pPr>
              <w:spacing w:after="0" w:line="240" w:lineRule="auto"/>
              <w:rPr>
                <w:rFonts w:ascii="Calibri" w:eastAsia="Times New Roman" w:hAnsi="Calibri" w:cs="Calibri"/>
                <w:color w:val="000000"/>
              </w:rPr>
            </w:pPr>
          </w:p>
        </w:tc>
        <w:tc>
          <w:tcPr>
            <w:tcW w:w="1561" w:type="pct"/>
          </w:tcPr>
          <w:p w14:paraId="723C4D3B" w14:textId="77777777" w:rsidR="00B74AF6" w:rsidRPr="001F52CA" w:rsidRDefault="00B74AF6"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1F52CA">
              <w:rPr>
                <w:rFonts w:ascii="Calibri" w:eastAsia="Times New Roman" w:hAnsi="Calibri" w:cs="Calibri"/>
                <w:b/>
                <w:color w:val="000000"/>
              </w:rPr>
              <w:t>Max memory used (Query Server)</w:t>
            </w:r>
          </w:p>
        </w:tc>
        <w:tc>
          <w:tcPr>
            <w:tcW w:w="1222" w:type="pct"/>
          </w:tcPr>
          <w:p w14:paraId="723C4D3C"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8.75%</w:t>
            </w:r>
          </w:p>
        </w:tc>
        <w:tc>
          <w:tcPr>
            <w:tcW w:w="1222" w:type="pct"/>
          </w:tcPr>
          <w:p w14:paraId="723C4D3D"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w:t>
            </w:r>
          </w:p>
        </w:tc>
      </w:tr>
      <w:tr w:rsidR="00251028" w:rsidRPr="000C5955" w14:paraId="723C4D43"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3F" w14:textId="5CA6B12A" w:rsidR="00251028" w:rsidRPr="0082600F" w:rsidRDefault="006C46BF" w:rsidP="000C5955">
            <w:pPr>
              <w:spacing w:after="0" w:line="240" w:lineRule="auto"/>
              <w:rPr>
                <w:rFonts w:ascii="Calibri" w:eastAsia="Times New Roman" w:hAnsi="Calibri" w:cs="Calibri"/>
                <w:color w:val="000000"/>
              </w:rPr>
            </w:pPr>
            <w:r>
              <w:rPr>
                <w:rFonts w:ascii="Calibri" w:eastAsia="Times New Roman" w:hAnsi="Calibri" w:cs="Calibri"/>
                <w:bCs w:val="0"/>
                <w:color w:val="000000"/>
              </w:rPr>
              <w:t>Front-end Web server</w:t>
            </w:r>
          </w:p>
        </w:tc>
        <w:tc>
          <w:tcPr>
            <w:tcW w:w="1561" w:type="pct"/>
            <w:hideMark/>
          </w:tcPr>
          <w:p w14:paraId="723C4D40" w14:textId="292D6271" w:rsidR="00251028" w:rsidRPr="001F52CA" w:rsidRDefault="00251028"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0000"/>
              </w:rPr>
            </w:pPr>
            <w:r w:rsidRPr="001F52CA">
              <w:rPr>
                <w:rFonts w:ascii="Calibri" w:eastAsia="Times New Roman" w:hAnsi="Calibri" w:cs="Calibri"/>
                <w:b/>
                <w:color w:val="000000"/>
              </w:rPr>
              <w:t xml:space="preserve">ASP.NET Requests Queued (Average of all </w:t>
            </w:r>
            <w:r w:rsidR="006C46BF">
              <w:rPr>
                <w:rFonts w:ascii="Calibri" w:eastAsia="Times New Roman" w:hAnsi="Calibri" w:cs="Calibri"/>
                <w:b/>
                <w:color w:val="000000"/>
              </w:rPr>
              <w:t>FRONT-END WEB SERVER</w:t>
            </w:r>
            <w:r w:rsidRPr="001F52CA">
              <w:rPr>
                <w:rFonts w:ascii="Calibri" w:eastAsia="Times New Roman" w:hAnsi="Calibri" w:cs="Calibri"/>
                <w:b/>
                <w:color w:val="000000"/>
              </w:rPr>
              <w:t>s)</w:t>
            </w:r>
          </w:p>
        </w:tc>
        <w:tc>
          <w:tcPr>
            <w:tcW w:w="1222" w:type="pct"/>
            <w:noWrap/>
            <w:hideMark/>
          </w:tcPr>
          <w:p w14:paraId="723C4D41" w14:textId="77777777" w:rsidR="00251028" w:rsidRPr="000C5955" w:rsidRDefault="00251028"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222" w:type="pct"/>
          </w:tcPr>
          <w:p w14:paraId="723C4D42" w14:textId="77777777" w:rsidR="00251028" w:rsidRPr="000C5955" w:rsidRDefault="0058031A"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58031A" w:rsidRPr="000C5955" w14:paraId="723C4D48"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44" w14:textId="77777777" w:rsidR="0058031A" w:rsidRPr="0082600F" w:rsidRDefault="0058031A" w:rsidP="000C5955">
            <w:pPr>
              <w:spacing w:after="0" w:line="240" w:lineRule="auto"/>
              <w:rPr>
                <w:rFonts w:ascii="Calibri" w:eastAsia="Times New Roman" w:hAnsi="Calibri" w:cs="Calibri"/>
                <w:color w:val="000000"/>
              </w:rPr>
            </w:pPr>
          </w:p>
        </w:tc>
        <w:tc>
          <w:tcPr>
            <w:tcW w:w="1561" w:type="pct"/>
          </w:tcPr>
          <w:p w14:paraId="723C4D45" w14:textId="537BFB36" w:rsidR="0058031A" w:rsidRPr="001F52CA" w:rsidRDefault="0058031A" w:rsidP="006C46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FF0000"/>
              </w:rPr>
            </w:pPr>
            <w:r w:rsidRPr="001F52CA">
              <w:rPr>
                <w:rFonts w:ascii="Calibri" w:eastAsia="Times New Roman" w:hAnsi="Calibri" w:cs="Calibri"/>
                <w:b/>
                <w:color w:val="000000"/>
              </w:rPr>
              <w:t>Average memory used (</w:t>
            </w:r>
            <w:r w:rsidR="006C46BF">
              <w:rPr>
                <w:rFonts w:ascii="Calibri" w:eastAsia="Times New Roman" w:hAnsi="Calibri" w:cs="Calibri"/>
                <w:b/>
                <w:color w:val="000000"/>
              </w:rPr>
              <w:t>front-end Web server</w:t>
            </w:r>
            <w:r w:rsidRPr="001F52CA">
              <w:rPr>
                <w:rFonts w:ascii="Calibri" w:eastAsia="Times New Roman" w:hAnsi="Calibri" w:cs="Calibri"/>
                <w:b/>
                <w:color w:val="000000"/>
              </w:rPr>
              <w:t>)</w:t>
            </w:r>
          </w:p>
        </w:tc>
        <w:tc>
          <w:tcPr>
            <w:tcW w:w="1222" w:type="pct"/>
            <w:noWrap/>
            <w:hideMark/>
          </w:tcPr>
          <w:p w14:paraId="723C4D46" w14:textId="77777777" w:rsidR="0058031A" w:rsidRPr="000C5955" w:rsidRDefault="0058031A"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9.67%</w:t>
            </w:r>
          </w:p>
        </w:tc>
        <w:tc>
          <w:tcPr>
            <w:tcW w:w="1222" w:type="pct"/>
          </w:tcPr>
          <w:p w14:paraId="723C4D47" w14:textId="77777777" w:rsidR="0058031A" w:rsidRPr="000C5955" w:rsidRDefault="0058031A"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95%</w:t>
            </w:r>
          </w:p>
        </w:tc>
      </w:tr>
      <w:tr w:rsidR="0058031A" w:rsidRPr="000C5955" w14:paraId="723C4D4D"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49" w14:textId="77777777" w:rsidR="0058031A" w:rsidRPr="0082600F" w:rsidRDefault="0058031A" w:rsidP="000C5955">
            <w:pPr>
              <w:spacing w:after="0" w:line="240" w:lineRule="auto"/>
              <w:rPr>
                <w:rFonts w:ascii="Calibri" w:eastAsia="Times New Roman" w:hAnsi="Calibri" w:cs="Calibri"/>
                <w:color w:val="000000"/>
              </w:rPr>
            </w:pPr>
          </w:p>
        </w:tc>
        <w:tc>
          <w:tcPr>
            <w:tcW w:w="1561" w:type="pct"/>
          </w:tcPr>
          <w:p w14:paraId="723C4D4A" w14:textId="0E078449" w:rsidR="0058031A" w:rsidRPr="001F52CA" w:rsidRDefault="0058031A"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0000"/>
              </w:rPr>
            </w:pPr>
            <w:r w:rsidRPr="001F52CA">
              <w:rPr>
                <w:rFonts w:ascii="Calibri" w:eastAsia="Times New Roman" w:hAnsi="Calibri" w:cs="Calibri"/>
                <w:b/>
                <w:color w:val="000000"/>
              </w:rPr>
              <w:t>Max memory used (</w:t>
            </w:r>
            <w:r w:rsidR="006C46BF">
              <w:rPr>
                <w:rFonts w:ascii="Calibri" w:eastAsia="Times New Roman" w:hAnsi="Calibri" w:cs="Calibri"/>
                <w:b/>
                <w:color w:val="000000"/>
              </w:rPr>
              <w:t>front-end Web server</w:t>
            </w:r>
            <w:r w:rsidRPr="001F52CA">
              <w:rPr>
                <w:rFonts w:ascii="Calibri" w:eastAsia="Times New Roman" w:hAnsi="Calibri" w:cs="Calibri"/>
                <w:b/>
                <w:color w:val="000000"/>
              </w:rPr>
              <w:t>)</w:t>
            </w:r>
          </w:p>
        </w:tc>
        <w:tc>
          <w:tcPr>
            <w:tcW w:w="1222" w:type="pct"/>
            <w:noWrap/>
            <w:hideMark/>
          </w:tcPr>
          <w:p w14:paraId="723C4D4B" w14:textId="77777777" w:rsidR="0058031A" w:rsidRPr="000C5955" w:rsidRDefault="0058031A"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9.74%</w:t>
            </w:r>
          </w:p>
        </w:tc>
        <w:tc>
          <w:tcPr>
            <w:tcW w:w="1222" w:type="pct"/>
          </w:tcPr>
          <w:p w14:paraId="723C4D4C" w14:textId="77777777" w:rsidR="0058031A" w:rsidRPr="000C5955" w:rsidRDefault="0058031A"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100%</w:t>
            </w:r>
          </w:p>
        </w:tc>
      </w:tr>
      <w:tr w:rsidR="0058031A" w:rsidRPr="000C5955" w14:paraId="723C4D52"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4E" w14:textId="77777777" w:rsidR="0058031A" w:rsidRPr="001F52CA" w:rsidRDefault="0058031A" w:rsidP="000C5955">
            <w:pPr>
              <w:spacing w:after="0" w:line="240" w:lineRule="auto"/>
              <w:rPr>
                <w:rFonts w:ascii="Calibri" w:eastAsia="Times New Roman" w:hAnsi="Calibri" w:cs="Calibri"/>
                <w:color w:val="000000"/>
              </w:rPr>
            </w:pPr>
            <w:r w:rsidRPr="001F52CA">
              <w:rPr>
                <w:rFonts w:ascii="Calibri" w:eastAsia="Times New Roman" w:hAnsi="Calibri" w:cs="Calibri"/>
                <w:color w:val="000000"/>
              </w:rPr>
              <w:t>Test Results</w:t>
            </w:r>
          </w:p>
        </w:tc>
        <w:tc>
          <w:tcPr>
            <w:tcW w:w="1561" w:type="pct"/>
          </w:tcPr>
          <w:p w14:paraId="723C4D4F" w14:textId="77777777" w:rsidR="0058031A" w:rsidRPr="001F52CA" w:rsidRDefault="0058031A"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FF0000"/>
              </w:rPr>
            </w:pPr>
            <w:r w:rsidRPr="001F52CA">
              <w:rPr>
                <w:rFonts w:ascii="Calibri" w:eastAsia="Times New Roman" w:hAnsi="Calibri" w:cs="Calibri"/>
                <w:b/>
                <w:color w:val="000000"/>
              </w:rPr>
              <w:t># Successes</w:t>
            </w:r>
          </w:p>
        </w:tc>
        <w:tc>
          <w:tcPr>
            <w:tcW w:w="1222" w:type="pct"/>
            <w:noWrap/>
            <w:hideMark/>
          </w:tcPr>
          <w:p w14:paraId="723C4D50" w14:textId="77777777" w:rsidR="0058031A" w:rsidRPr="000C5955" w:rsidRDefault="0058031A"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1757</w:t>
            </w:r>
          </w:p>
        </w:tc>
        <w:tc>
          <w:tcPr>
            <w:tcW w:w="1222" w:type="pct"/>
          </w:tcPr>
          <w:p w14:paraId="723C4D51" w14:textId="77777777" w:rsidR="0058031A" w:rsidRPr="000C5955" w:rsidRDefault="0058031A"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13608</w:t>
            </w:r>
          </w:p>
        </w:tc>
      </w:tr>
      <w:tr w:rsidR="0058031A" w:rsidRPr="000C5955" w14:paraId="723C4D57"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tcPr>
          <w:p w14:paraId="723C4D53" w14:textId="77777777" w:rsidR="0058031A" w:rsidRPr="001F52CA" w:rsidRDefault="0058031A" w:rsidP="000C5955">
            <w:pPr>
              <w:spacing w:after="0" w:line="240" w:lineRule="auto"/>
              <w:rPr>
                <w:rFonts w:ascii="Calibri" w:eastAsia="Times New Roman" w:hAnsi="Calibri" w:cs="Calibri"/>
                <w:color w:val="000000"/>
              </w:rPr>
            </w:pPr>
          </w:p>
        </w:tc>
        <w:tc>
          <w:tcPr>
            <w:tcW w:w="1561" w:type="pct"/>
          </w:tcPr>
          <w:p w14:paraId="723C4D54" w14:textId="77777777" w:rsidR="0058031A" w:rsidRPr="001F52CA" w:rsidDel="0058031A" w:rsidRDefault="0058031A"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trike/>
                <w:color w:val="FF0000"/>
              </w:rPr>
            </w:pPr>
            <w:r w:rsidRPr="001F52CA">
              <w:rPr>
                <w:rFonts w:ascii="Calibri" w:eastAsia="Times New Roman" w:hAnsi="Calibri" w:cs="Calibri"/>
                <w:b/>
                <w:color w:val="000000"/>
              </w:rPr>
              <w:t># Errors</w:t>
            </w:r>
          </w:p>
        </w:tc>
        <w:tc>
          <w:tcPr>
            <w:tcW w:w="1222" w:type="pct"/>
            <w:noWrap/>
          </w:tcPr>
          <w:p w14:paraId="723C4D55" w14:textId="77777777" w:rsidR="0058031A" w:rsidRPr="000C5955" w:rsidRDefault="0058031A"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222" w:type="pct"/>
          </w:tcPr>
          <w:p w14:paraId="723C4D56" w14:textId="77777777" w:rsidR="0058031A" w:rsidRPr="000C5955" w:rsidRDefault="0058031A"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58031A" w:rsidRPr="000C5955" w14:paraId="723C4D5C"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tcPr>
          <w:p w14:paraId="723C4D58" w14:textId="77777777" w:rsidR="0058031A" w:rsidRPr="001F52CA" w:rsidRDefault="0058031A" w:rsidP="000C5955">
            <w:pPr>
              <w:spacing w:after="0" w:line="240" w:lineRule="auto"/>
              <w:rPr>
                <w:rFonts w:ascii="Calibri" w:eastAsia="Times New Roman" w:hAnsi="Calibri" w:cs="Calibri"/>
                <w:color w:val="000000"/>
              </w:rPr>
            </w:pPr>
          </w:p>
        </w:tc>
        <w:tc>
          <w:tcPr>
            <w:tcW w:w="1561" w:type="pct"/>
          </w:tcPr>
          <w:p w14:paraId="723C4D59" w14:textId="77777777" w:rsidR="0058031A" w:rsidRPr="001F52CA" w:rsidDel="0058031A" w:rsidRDefault="0058031A"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trike/>
                <w:color w:val="FF0000"/>
              </w:rPr>
            </w:pPr>
            <w:r w:rsidRPr="001F52CA">
              <w:rPr>
                <w:rFonts w:ascii="Calibri" w:eastAsia="Times New Roman" w:hAnsi="Calibri" w:cs="Calibri"/>
                <w:b/>
                <w:color w:val="000000"/>
              </w:rPr>
              <w:t xml:space="preserve">Query UI Latency (75th Percentile) </w:t>
            </w:r>
          </w:p>
        </w:tc>
        <w:tc>
          <w:tcPr>
            <w:tcW w:w="1222" w:type="pct"/>
            <w:noWrap/>
          </w:tcPr>
          <w:p w14:paraId="723C4D5A" w14:textId="77777777" w:rsidR="0058031A" w:rsidRPr="000C5955" w:rsidRDefault="0058031A"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color w:val="000000"/>
              </w:rPr>
              <w:t>0.331 sec</w:t>
            </w:r>
          </w:p>
        </w:tc>
        <w:tc>
          <w:tcPr>
            <w:tcW w:w="1222" w:type="pct"/>
          </w:tcPr>
          <w:p w14:paraId="723C4D5B" w14:textId="77777777" w:rsidR="0058031A" w:rsidRPr="000C5955" w:rsidRDefault="0058031A"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3.68 sec</w:t>
            </w:r>
          </w:p>
        </w:tc>
      </w:tr>
      <w:tr w:rsidR="0058031A" w:rsidRPr="000C5955" w14:paraId="723C4D61" w14:textId="77777777" w:rsidTr="001F52CA">
        <w:trPr>
          <w:trHeight w:val="315"/>
        </w:trPr>
        <w:tc>
          <w:tcPr>
            <w:cnfStyle w:val="001000000000" w:firstRow="0" w:lastRow="0" w:firstColumn="1" w:lastColumn="0" w:oddVBand="0" w:evenVBand="0" w:oddHBand="0" w:evenHBand="0" w:firstRowFirstColumn="0" w:firstRowLastColumn="0" w:lastRowFirstColumn="0" w:lastRowLastColumn="0"/>
            <w:tcW w:w="995" w:type="pct"/>
            <w:noWrap/>
          </w:tcPr>
          <w:p w14:paraId="723C4D5D" w14:textId="77777777" w:rsidR="0058031A" w:rsidRPr="001F52CA" w:rsidRDefault="0058031A" w:rsidP="000C5955">
            <w:pPr>
              <w:spacing w:after="0" w:line="240" w:lineRule="auto"/>
              <w:rPr>
                <w:rFonts w:ascii="Calibri" w:eastAsia="Times New Roman" w:hAnsi="Calibri" w:cs="Calibri"/>
                <w:color w:val="000000"/>
              </w:rPr>
            </w:pPr>
          </w:p>
        </w:tc>
        <w:tc>
          <w:tcPr>
            <w:tcW w:w="1561" w:type="pct"/>
          </w:tcPr>
          <w:p w14:paraId="723C4D5E" w14:textId="77777777" w:rsidR="0058031A" w:rsidRPr="001F52CA" w:rsidDel="0058031A" w:rsidRDefault="0058031A" w:rsidP="000C595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trike/>
                <w:color w:val="FF0000"/>
              </w:rPr>
            </w:pPr>
            <w:r w:rsidRPr="001F52CA">
              <w:rPr>
                <w:rFonts w:ascii="Calibri" w:eastAsia="Times New Roman" w:hAnsi="Calibri" w:cs="Calibri"/>
                <w:b/>
                <w:color w:val="000000"/>
              </w:rPr>
              <w:t xml:space="preserve">Query UI Latency (95th Percentile) </w:t>
            </w:r>
          </w:p>
        </w:tc>
        <w:tc>
          <w:tcPr>
            <w:tcW w:w="1222" w:type="pct"/>
            <w:noWrap/>
          </w:tcPr>
          <w:p w14:paraId="723C4D5F" w14:textId="77777777" w:rsidR="0058031A" w:rsidRPr="000C5955" w:rsidRDefault="0058031A"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color w:val="000000"/>
              </w:rPr>
              <w:t>0.424 sec</w:t>
            </w:r>
          </w:p>
        </w:tc>
        <w:tc>
          <w:tcPr>
            <w:tcW w:w="1222" w:type="pct"/>
          </w:tcPr>
          <w:p w14:paraId="723C4D60" w14:textId="77777777" w:rsidR="0058031A" w:rsidRPr="000C5955" w:rsidRDefault="0058031A"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3.93 sec</w:t>
            </w:r>
          </w:p>
        </w:tc>
      </w:tr>
      <w:tr w:rsidR="0058031A" w:rsidRPr="000C5955" w14:paraId="723C4D66" w14:textId="77777777" w:rsidTr="001F52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D62" w14:textId="77777777" w:rsidR="0058031A" w:rsidRPr="0082600F" w:rsidRDefault="0058031A" w:rsidP="000C5955">
            <w:pPr>
              <w:spacing w:after="0" w:line="240" w:lineRule="auto"/>
              <w:rPr>
                <w:rFonts w:ascii="Calibri" w:eastAsia="Times New Roman" w:hAnsi="Calibri" w:cs="Calibri"/>
                <w:color w:val="000000"/>
              </w:rPr>
            </w:pPr>
          </w:p>
        </w:tc>
        <w:tc>
          <w:tcPr>
            <w:tcW w:w="1561" w:type="pct"/>
          </w:tcPr>
          <w:p w14:paraId="723C4D63" w14:textId="77777777" w:rsidR="0058031A" w:rsidRPr="001F52CA" w:rsidRDefault="0058031A" w:rsidP="000C595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FF0000"/>
              </w:rPr>
            </w:pPr>
            <w:r w:rsidRPr="001F52CA">
              <w:rPr>
                <w:rFonts w:ascii="Calibri" w:eastAsia="Times New Roman" w:hAnsi="Calibri" w:cs="Calibri"/>
                <w:b/>
                <w:color w:val="000000"/>
              </w:rPr>
              <w:t>Query Throughput</w:t>
            </w:r>
          </w:p>
        </w:tc>
        <w:tc>
          <w:tcPr>
            <w:tcW w:w="1222" w:type="pct"/>
            <w:noWrap/>
            <w:hideMark/>
          </w:tcPr>
          <w:p w14:paraId="723C4D64" w14:textId="77777777" w:rsidR="0058031A" w:rsidRPr="000C5955" w:rsidRDefault="0058031A"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color w:val="000000"/>
              </w:rPr>
              <w:t>3.29 Requests/sec</w:t>
            </w:r>
          </w:p>
        </w:tc>
        <w:tc>
          <w:tcPr>
            <w:tcW w:w="1222" w:type="pct"/>
          </w:tcPr>
          <w:p w14:paraId="723C4D65" w14:textId="77777777" w:rsidR="0058031A" w:rsidRPr="000C5955" w:rsidRDefault="0058031A"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22.4 requests/sec</w:t>
            </w:r>
          </w:p>
        </w:tc>
      </w:tr>
    </w:tbl>
    <w:p w14:paraId="723C4D67" w14:textId="77777777" w:rsidR="000C5955" w:rsidRDefault="000C5955" w:rsidP="009E5E34">
      <w:pPr>
        <w:pStyle w:val="Text"/>
      </w:pPr>
    </w:p>
    <w:p w14:paraId="723C4D68" w14:textId="362757AB" w:rsidR="002A7FEC" w:rsidRDefault="002A7FEC" w:rsidP="002A7FEC">
      <w:pPr>
        <w:pStyle w:val="Heading4"/>
      </w:pPr>
      <w:r>
        <w:t xml:space="preserve">Crawl </w:t>
      </w:r>
      <w:r w:rsidR="006C46BF">
        <w:t>p</w:t>
      </w:r>
      <w:r>
        <w:t xml:space="preserve">erformance </w:t>
      </w:r>
      <w:r w:rsidR="006C46BF">
        <w:t>d</w:t>
      </w:r>
      <w:r>
        <w:t xml:space="preserve">ata </w:t>
      </w:r>
    </w:p>
    <w:p w14:paraId="723C4D69" w14:textId="05DE0287" w:rsidR="002A7FEC" w:rsidRPr="000D636F" w:rsidRDefault="002A7FEC" w:rsidP="002A7FEC">
      <w:pPr>
        <w:pStyle w:val="Text"/>
      </w:pPr>
      <w:r>
        <w:t xml:space="preserve">The following measurements were taken </w:t>
      </w:r>
      <w:r w:rsidR="008B49F5">
        <w:t xml:space="preserve">during </w:t>
      </w:r>
      <w:r w:rsidR="009F5439">
        <w:t xml:space="preserve">initial, sequential </w:t>
      </w:r>
      <w:r w:rsidR="008B49F5">
        <w:t>full crawls of the given content source</w:t>
      </w:r>
      <w:r w:rsidR="00DC79AC">
        <w:t xml:space="preserve"> (content source size is given in millions of items)</w:t>
      </w:r>
      <w:r w:rsidR="008B49F5">
        <w:t xml:space="preserve">. </w:t>
      </w:r>
      <w:r>
        <w:t xml:space="preserve">The columns give the measurements taken during the specific </w:t>
      </w:r>
      <w:r w:rsidR="008B49F5">
        <w:t>crawl</w:t>
      </w:r>
      <w:r>
        <w:t>, and the results are at the bottom of the table.</w:t>
      </w:r>
    </w:p>
    <w:tbl>
      <w:tblPr>
        <w:tblStyle w:val="MediumGrid3-Accent3"/>
        <w:tblW w:w="4820" w:type="pct"/>
        <w:tblLayout w:type="fixed"/>
        <w:tblLook w:val="04A0" w:firstRow="1" w:lastRow="0" w:firstColumn="1" w:lastColumn="0" w:noHBand="0" w:noVBand="1"/>
      </w:tblPr>
      <w:tblGrid>
        <w:gridCol w:w="1761"/>
        <w:gridCol w:w="2757"/>
        <w:gridCol w:w="1441"/>
        <w:gridCol w:w="1532"/>
        <w:gridCol w:w="2157"/>
      </w:tblGrid>
      <w:tr w:rsidR="00B74AF6" w:rsidRPr="009F5439" w14:paraId="723C4D6F" w14:textId="77777777" w:rsidTr="009F543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2" w:type="pct"/>
            <w:hideMark/>
          </w:tcPr>
          <w:p w14:paraId="723C4D6A" w14:textId="77777777" w:rsidR="00B74AF6" w:rsidRPr="009F5439" w:rsidRDefault="00B74AF6" w:rsidP="00034F54">
            <w:pPr>
              <w:spacing w:after="0" w:line="240" w:lineRule="auto"/>
              <w:rPr>
                <w:rFonts w:ascii="Calibri" w:eastAsia="Times New Roman" w:hAnsi="Calibri" w:cs="Calibri"/>
                <w:bCs w:val="0"/>
                <w:color w:val="000000"/>
              </w:rPr>
            </w:pPr>
          </w:p>
        </w:tc>
        <w:tc>
          <w:tcPr>
            <w:tcW w:w="1429" w:type="pct"/>
            <w:noWrap/>
            <w:hideMark/>
          </w:tcPr>
          <w:p w14:paraId="723C4D6B" w14:textId="77777777" w:rsidR="00B74AF6" w:rsidRPr="009F5439" w:rsidRDefault="00B74AF6" w:rsidP="00034F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9F5439">
              <w:rPr>
                <w:rFonts w:ascii="Calibri" w:eastAsia="Times New Roman" w:hAnsi="Calibri" w:cs="Calibri"/>
                <w:bCs w:val="0"/>
                <w:color w:val="000000"/>
              </w:rPr>
              <w:t>Scorecard Metric</w:t>
            </w:r>
          </w:p>
        </w:tc>
        <w:tc>
          <w:tcPr>
            <w:tcW w:w="747" w:type="pct"/>
            <w:noWrap/>
            <w:hideMark/>
          </w:tcPr>
          <w:p w14:paraId="723C4D6C" w14:textId="77777777" w:rsidR="00B74AF6" w:rsidRPr="009F5439" w:rsidRDefault="002F34CD" w:rsidP="00034F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9F5439">
              <w:rPr>
                <w:rFonts w:ascii="Calibri" w:eastAsia="Times New Roman" w:hAnsi="Calibri" w:cs="Calibri"/>
                <w:bCs w:val="0"/>
                <w:color w:val="000000"/>
              </w:rPr>
              <w:t xml:space="preserve">SharePoint Content </w:t>
            </w:r>
            <w:r w:rsidR="00B74AF6" w:rsidRPr="009F5439">
              <w:rPr>
                <w:rFonts w:ascii="Calibri" w:eastAsia="Times New Roman" w:hAnsi="Calibri" w:cs="Calibri"/>
                <w:bCs w:val="0"/>
                <w:color w:val="000000"/>
              </w:rPr>
              <w:t xml:space="preserve">(4M)   </w:t>
            </w:r>
          </w:p>
        </w:tc>
        <w:tc>
          <w:tcPr>
            <w:tcW w:w="794" w:type="pct"/>
          </w:tcPr>
          <w:p w14:paraId="723C4D6D" w14:textId="77777777" w:rsidR="00B74AF6" w:rsidRPr="009F5439" w:rsidRDefault="00B74AF6" w:rsidP="00034F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9F5439">
              <w:rPr>
                <w:rFonts w:ascii="Calibri" w:eastAsia="Times New Roman" w:hAnsi="Calibri" w:cs="Calibri"/>
                <w:bCs w:val="0"/>
                <w:color w:val="000000"/>
              </w:rPr>
              <w:t>File Share (1M)</w:t>
            </w:r>
          </w:p>
        </w:tc>
        <w:tc>
          <w:tcPr>
            <w:tcW w:w="1118" w:type="pct"/>
          </w:tcPr>
          <w:p w14:paraId="723C4D6E" w14:textId="77777777" w:rsidR="00B74AF6" w:rsidRPr="009F5439" w:rsidDel="00DC79AC" w:rsidRDefault="00B74AF6" w:rsidP="00034F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9F5439">
              <w:rPr>
                <w:rFonts w:ascii="Calibri" w:eastAsia="Times New Roman" w:hAnsi="Calibri" w:cs="Calibri"/>
                <w:bCs w:val="0"/>
                <w:color w:val="000000"/>
              </w:rPr>
              <w:t>HTTP</w:t>
            </w:r>
            <w:r w:rsidR="0085446C" w:rsidRPr="009F5439">
              <w:rPr>
                <w:rFonts w:ascii="Calibri" w:eastAsia="Times New Roman" w:hAnsi="Calibri" w:cs="Calibri"/>
                <w:bCs w:val="0"/>
                <w:color w:val="000000"/>
              </w:rPr>
              <w:t xml:space="preserve"> (non-SharePoint)</w:t>
            </w:r>
            <w:r w:rsidRPr="009F5439">
              <w:rPr>
                <w:rFonts w:ascii="Calibri" w:eastAsia="Times New Roman" w:hAnsi="Calibri" w:cs="Calibri"/>
                <w:bCs w:val="0"/>
                <w:color w:val="000000"/>
              </w:rPr>
              <w:t xml:space="preserve"> (1M)</w:t>
            </w:r>
          </w:p>
        </w:tc>
      </w:tr>
      <w:tr w:rsidR="00B74AF6" w:rsidRPr="000C5955" w14:paraId="723C4D75" w14:textId="77777777" w:rsidTr="009F54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2" w:type="pct"/>
            <w:hideMark/>
          </w:tcPr>
          <w:p w14:paraId="723C4D70" w14:textId="77777777" w:rsidR="00B74AF6" w:rsidRPr="009F5439" w:rsidRDefault="00B74AF6" w:rsidP="00034F54">
            <w:pPr>
              <w:spacing w:after="0" w:line="240" w:lineRule="auto"/>
              <w:rPr>
                <w:rFonts w:ascii="Calibri" w:eastAsia="Times New Roman" w:hAnsi="Calibri" w:cs="Calibri"/>
                <w:bCs w:val="0"/>
                <w:color w:val="000000"/>
              </w:rPr>
            </w:pPr>
            <w:r w:rsidRPr="009F5439">
              <w:rPr>
                <w:rFonts w:ascii="Calibri" w:eastAsia="Times New Roman" w:hAnsi="Calibri" w:cs="Calibri"/>
                <w:bCs w:val="0"/>
                <w:color w:val="000000"/>
              </w:rPr>
              <w:t>CPU Metrics</w:t>
            </w:r>
          </w:p>
        </w:tc>
        <w:tc>
          <w:tcPr>
            <w:tcW w:w="1429" w:type="pct"/>
            <w:hideMark/>
          </w:tcPr>
          <w:p w14:paraId="723C4D71" w14:textId="498B423D" w:rsidR="00B74AF6" w:rsidRPr="009F5439" w:rsidRDefault="00B74AF6"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 xml:space="preserve">Avg SQL </w:t>
            </w:r>
            <w:r w:rsidR="000D21C6">
              <w:rPr>
                <w:rFonts w:ascii="Calibri" w:eastAsia="Times New Roman" w:hAnsi="Calibri" w:cs="Calibri"/>
                <w:b/>
                <w:color w:val="000000"/>
              </w:rPr>
              <w:t xml:space="preserve">Server </w:t>
            </w:r>
            <w:r w:rsidRPr="009F5439">
              <w:rPr>
                <w:rFonts w:ascii="Calibri" w:eastAsia="Times New Roman" w:hAnsi="Calibri" w:cs="Calibri"/>
                <w:b/>
                <w:color w:val="000000"/>
              </w:rPr>
              <w:t>CPU</w:t>
            </w:r>
          </w:p>
        </w:tc>
        <w:tc>
          <w:tcPr>
            <w:tcW w:w="747" w:type="pct"/>
            <w:noWrap/>
            <w:hideMark/>
          </w:tcPr>
          <w:p w14:paraId="723C4D72"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5.4%</w:t>
            </w:r>
          </w:p>
        </w:tc>
        <w:tc>
          <w:tcPr>
            <w:tcW w:w="794" w:type="pct"/>
          </w:tcPr>
          <w:p w14:paraId="723C4D73"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11.7%</w:t>
            </w:r>
          </w:p>
        </w:tc>
        <w:tc>
          <w:tcPr>
            <w:tcW w:w="1118" w:type="pct"/>
          </w:tcPr>
          <w:p w14:paraId="723C4D74"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23%</w:t>
            </w:r>
          </w:p>
        </w:tc>
      </w:tr>
      <w:tr w:rsidR="00B74AF6" w:rsidRPr="000C5955" w14:paraId="723C4D7B"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76" w14:textId="77777777" w:rsidR="00B74AF6" w:rsidRPr="009F5439" w:rsidRDefault="00B74AF6" w:rsidP="00034F54">
            <w:pPr>
              <w:spacing w:after="0" w:line="240" w:lineRule="auto"/>
              <w:rPr>
                <w:rFonts w:ascii="Calibri" w:eastAsia="Times New Roman" w:hAnsi="Calibri" w:cs="Calibri"/>
                <w:color w:val="000000"/>
              </w:rPr>
            </w:pPr>
          </w:p>
        </w:tc>
        <w:tc>
          <w:tcPr>
            <w:tcW w:w="1429" w:type="pct"/>
            <w:hideMark/>
          </w:tcPr>
          <w:p w14:paraId="723C4D77" w14:textId="77777777" w:rsidR="00B74AF6" w:rsidRPr="009F5439"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Avg Indexer CPU</w:t>
            </w:r>
          </w:p>
        </w:tc>
        <w:tc>
          <w:tcPr>
            <w:tcW w:w="747" w:type="pct"/>
            <w:noWrap/>
            <w:hideMark/>
          </w:tcPr>
          <w:p w14:paraId="723C4D78"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41.6%</w:t>
            </w:r>
          </w:p>
        </w:tc>
        <w:tc>
          <w:tcPr>
            <w:tcW w:w="794" w:type="pct"/>
          </w:tcPr>
          <w:p w14:paraId="723C4D79"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69%</w:t>
            </w:r>
          </w:p>
        </w:tc>
        <w:tc>
          <w:tcPr>
            <w:tcW w:w="1118" w:type="pct"/>
          </w:tcPr>
          <w:p w14:paraId="723C4D7A"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71%</w:t>
            </w:r>
          </w:p>
        </w:tc>
      </w:tr>
      <w:tr w:rsidR="00B74AF6" w:rsidRPr="000C5955" w14:paraId="723C4D81" w14:textId="77777777" w:rsidTr="009F5439">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7C" w14:textId="77777777" w:rsidR="00B74AF6" w:rsidRPr="009F5439" w:rsidRDefault="00B74AF6" w:rsidP="00034F54">
            <w:pPr>
              <w:spacing w:after="0" w:line="240" w:lineRule="auto"/>
              <w:rPr>
                <w:rFonts w:ascii="Calibri" w:eastAsia="Times New Roman" w:hAnsi="Calibri" w:cs="Calibri"/>
                <w:bCs w:val="0"/>
                <w:color w:val="000000"/>
              </w:rPr>
            </w:pPr>
            <w:r w:rsidRPr="009F5439">
              <w:rPr>
                <w:rFonts w:ascii="Calibri" w:eastAsia="Times New Roman" w:hAnsi="Calibri" w:cs="Calibri"/>
                <w:bCs w:val="0"/>
                <w:color w:val="000000"/>
              </w:rPr>
              <w:t>Reliability</w:t>
            </w:r>
          </w:p>
        </w:tc>
        <w:tc>
          <w:tcPr>
            <w:tcW w:w="1429" w:type="pct"/>
            <w:hideMark/>
          </w:tcPr>
          <w:p w14:paraId="723C4D7D" w14:textId="77777777" w:rsidR="00B74AF6" w:rsidRPr="009F5439" w:rsidRDefault="00B74AF6"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Failure rate</w:t>
            </w:r>
          </w:p>
        </w:tc>
        <w:tc>
          <w:tcPr>
            <w:tcW w:w="747" w:type="pct"/>
            <w:noWrap/>
            <w:hideMark/>
          </w:tcPr>
          <w:p w14:paraId="723C4D7E"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794" w:type="pct"/>
          </w:tcPr>
          <w:p w14:paraId="723C4D7F"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118" w:type="pct"/>
          </w:tcPr>
          <w:p w14:paraId="723C4D80"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B74AF6" w:rsidRPr="000C5955" w14:paraId="723C4D87"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82" w14:textId="77777777" w:rsidR="00B74AF6" w:rsidRPr="009F5439" w:rsidRDefault="00B74AF6" w:rsidP="00034F54">
            <w:pPr>
              <w:spacing w:after="0" w:line="240" w:lineRule="auto"/>
              <w:rPr>
                <w:rFonts w:ascii="Calibri" w:eastAsia="Times New Roman" w:hAnsi="Calibri" w:cs="Calibri"/>
                <w:color w:val="000000"/>
              </w:rPr>
            </w:pPr>
          </w:p>
        </w:tc>
        <w:tc>
          <w:tcPr>
            <w:tcW w:w="1429" w:type="pct"/>
            <w:hideMark/>
          </w:tcPr>
          <w:p w14:paraId="723C4D83" w14:textId="65FFC3C0" w:rsidR="00B74AF6" w:rsidRPr="009F5439" w:rsidRDefault="000D21C6"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Pr>
                <w:rFonts w:ascii="Calibri" w:eastAsia="Times New Roman" w:hAnsi="Calibri" w:cs="Calibri"/>
                <w:b/>
                <w:color w:val="000000"/>
              </w:rPr>
              <w:t>Front-end Web server</w:t>
            </w:r>
            <w:r w:rsidR="00B74AF6" w:rsidRPr="009F5439">
              <w:rPr>
                <w:rFonts w:ascii="Calibri" w:eastAsia="Times New Roman" w:hAnsi="Calibri" w:cs="Calibri"/>
                <w:b/>
                <w:color w:val="000000"/>
              </w:rPr>
              <w:t xml:space="preserve"> crashes</w:t>
            </w:r>
            <w:r w:rsidR="00B74AF6" w:rsidRPr="009F5439">
              <w:rPr>
                <w:rFonts w:ascii="Calibri" w:eastAsia="Times New Roman" w:hAnsi="Calibri" w:cs="Calibri"/>
                <w:b/>
                <w:color w:val="1F497D"/>
              </w:rPr>
              <w:t xml:space="preserve"> </w:t>
            </w:r>
          </w:p>
        </w:tc>
        <w:tc>
          <w:tcPr>
            <w:tcW w:w="747" w:type="pct"/>
            <w:noWrap/>
            <w:hideMark/>
          </w:tcPr>
          <w:p w14:paraId="723C4D84"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C5955">
              <w:rPr>
                <w:rFonts w:ascii="Calibri" w:eastAsia="Times New Roman" w:hAnsi="Calibri" w:cs="Calibri"/>
                <w:color w:val="000000"/>
              </w:rPr>
              <w:t>0</w:t>
            </w:r>
          </w:p>
        </w:tc>
        <w:tc>
          <w:tcPr>
            <w:tcW w:w="794" w:type="pct"/>
          </w:tcPr>
          <w:p w14:paraId="723C4D85"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118" w:type="pct"/>
          </w:tcPr>
          <w:p w14:paraId="723C4D86"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B74AF6" w:rsidRPr="000C5955" w14:paraId="723C4D8D" w14:textId="77777777" w:rsidTr="009F54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2" w:type="pct"/>
            <w:noWrap/>
          </w:tcPr>
          <w:p w14:paraId="723C4D88" w14:textId="77777777" w:rsidR="00B74AF6" w:rsidRPr="009F5439" w:rsidRDefault="00B74AF6" w:rsidP="00034F54">
            <w:pPr>
              <w:spacing w:after="0" w:line="240" w:lineRule="auto"/>
              <w:rPr>
                <w:rFonts w:ascii="Calibri" w:eastAsia="Times New Roman" w:hAnsi="Calibri" w:cs="Calibri"/>
                <w:color w:val="000000"/>
              </w:rPr>
            </w:pPr>
          </w:p>
        </w:tc>
        <w:tc>
          <w:tcPr>
            <w:tcW w:w="1429" w:type="pct"/>
          </w:tcPr>
          <w:p w14:paraId="723C4D89" w14:textId="77777777" w:rsidR="00B74AF6" w:rsidRPr="009F5439" w:rsidRDefault="00B74AF6"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APP crashes</w:t>
            </w:r>
          </w:p>
        </w:tc>
        <w:tc>
          <w:tcPr>
            <w:tcW w:w="747" w:type="pct"/>
            <w:noWrap/>
          </w:tcPr>
          <w:p w14:paraId="723C4D8A"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794" w:type="pct"/>
          </w:tcPr>
          <w:p w14:paraId="723C4D8B"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118" w:type="pct"/>
          </w:tcPr>
          <w:p w14:paraId="723C4D8C"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B74AF6" w:rsidRPr="000C5955" w14:paraId="723C4D93"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tcPr>
          <w:p w14:paraId="723C4D8E" w14:textId="1C60019F" w:rsidR="00B74AF6" w:rsidRPr="009F5439" w:rsidRDefault="00B74AF6" w:rsidP="00BF2F80">
            <w:pPr>
              <w:spacing w:after="0" w:line="240" w:lineRule="auto"/>
              <w:rPr>
                <w:rFonts w:ascii="Calibri" w:eastAsia="Times New Roman" w:hAnsi="Calibri" w:cs="Calibri"/>
                <w:bCs w:val="0"/>
                <w:color w:val="000000"/>
              </w:rPr>
            </w:pPr>
            <w:r w:rsidRPr="009F5439">
              <w:rPr>
                <w:rFonts w:ascii="Calibri" w:eastAsia="Times New Roman" w:hAnsi="Calibri" w:cs="Calibri"/>
                <w:bCs w:val="0"/>
                <w:color w:val="000000"/>
              </w:rPr>
              <w:t>SQL</w:t>
            </w:r>
            <w:r w:rsidR="00BF2F80">
              <w:rPr>
                <w:rFonts w:ascii="Calibri" w:eastAsia="Times New Roman" w:hAnsi="Calibri" w:cs="Calibri"/>
                <w:bCs w:val="0"/>
                <w:color w:val="000000"/>
              </w:rPr>
              <w:t xml:space="preserve"> Server</w:t>
            </w:r>
          </w:p>
        </w:tc>
        <w:tc>
          <w:tcPr>
            <w:tcW w:w="1429" w:type="pct"/>
          </w:tcPr>
          <w:p w14:paraId="723C4D8F" w14:textId="2A2AF240" w:rsidR="00B74AF6" w:rsidRPr="009F5439" w:rsidRDefault="00B74AF6"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Cache Hit Ratio (SQL</w:t>
            </w:r>
            <w:r w:rsidR="00BF2F80">
              <w:rPr>
                <w:rFonts w:ascii="Calibri" w:eastAsia="Times New Roman" w:hAnsi="Calibri" w:cs="Calibri"/>
                <w:b/>
                <w:color w:val="000000"/>
              </w:rPr>
              <w:t xml:space="preserve"> Server</w:t>
            </w:r>
            <w:r w:rsidRPr="009F5439">
              <w:rPr>
                <w:rFonts w:ascii="Calibri" w:eastAsia="Times New Roman" w:hAnsi="Calibri" w:cs="Calibri"/>
                <w:b/>
                <w:color w:val="000000"/>
              </w:rPr>
              <w:t>)</w:t>
            </w:r>
          </w:p>
        </w:tc>
        <w:tc>
          <w:tcPr>
            <w:tcW w:w="747" w:type="pct"/>
            <w:noWrap/>
          </w:tcPr>
          <w:p w14:paraId="723C4D90"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n/a</w:t>
            </w:r>
          </w:p>
        </w:tc>
        <w:tc>
          <w:tcPr>
            <w:tcW w:w="794" w:type="pct"/>
          </w:tcPr>
          <w:p w14:paraId="723C4D91"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n/a</w:t>
            </w:r>
          </w:p>
        </w:tc>
        <w:tc>
          <w:tcPr>
            <w:tcW w:w="1118" w:type="pct"/>
          </w:tcPr>
          <w:p w14:paraId="723C4D92"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n/a</w:t>
            </w:r>
          </w:p>
        </w:tc>
      </w:tr>
      <w:tr w:rsidR="00B74AF6" w:rsidRPr="000C5955" w14:paraId="723C4D99" w14:textId="77777777" w:rsidTr="009F5439">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12" w:type="pct"/>
            <w:hideMark/>
          </w:tcPr>
          <w:p w14:paraId="723C4D94" w14:textId="77777777" w:rsidR="00B74AF6" w:rsidRPr="009F5439" w:rsidRDefault="00B74AF6" w:rsidP="00034F54">
            <w:pPr>
              <w:spacing w:after="0" w:line="240" w:lineRule="auto"/>
              <w:rPr>
                <w:rFonts w:ascii="Calibri" w:eastAsia="Times New Roman" w:hAnsi="Calibri" w:cs="Calibri"/>
                <w:bCs w:val="0"/>
                <w:color w:val="000000"/>
              </w:rPr>
            </w:pPr>
          </w:p>
        </w:tc>
        <w:tc>
          <w:tcPr>
            <w:tcW w:w="1429" w:type="pct"/>
            <w:hideMark/>
          </w:tcPr>
          <w:p w14:paraId="723C4D95" w14:textId="7E78F7D9" w:rsidR="00B74AF6" w:rsidRPr="009F5439" w:rsidRDefault="00B74AF6"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 xml:space="preserve">SQL </w:t>
            </w:r>
            <w:r w:rsidR="000D21C6">
              <w:rPr>
                <w:rFonts w:ascii="Calibri" w:eastAsia="Times New Roman" w:hAnsi="Calibri" w:cs="Calibri"/>
                <w:b/>
                <w:color w:val="000000"/>
              </w:rPr>
              <w:t xml:space="preserve">Server </w:t>
            </w:r>
            <w:r w:rsidRPr="009F5439">
              <w:rPr>
                <w:rFonts w:ascii="Calibri" w:eastAsia="Times New Roman" w:hAnsi="Calibri" w:cs="Calibri"/>
                <w:b/>
                <w:color w:val="000000"/>
              </w:rPr>
              <w:t>Locks: Average Wait Time [ms]</w:t>
            </w:r>
          </w:p>
        </w:tc>
        <w:tc>
          <w:tcPr>
            <w:tcW w:w="747" w:type="pct"/>
            <w:noWrap/>
            <w:hideMark/>
          </w:tcPr>
          <w:p w14:paraId="723C4D96"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436</w:t>
            </w:r>
          </w:p>
        </w:tc>
        <w:tc>
          <w:tcPr>
            <w:tcW w:w="794" w:type="pct"/>
          </w:tcPr>
          <w:p w14:paraId="723C4D97"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51.76</w:t>
            </w:r>
          </w:p>
        </w:tc>
        <w:tc>
          <w:tcPr>
            <w:tcW w:w="1118" w:type="pct"/>
          </w:tcPr>
          <w:p w14:paraId="723C4D98"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84.73</w:t>
            </w:r>
          </w:p>
        </w:tc>
      </w:tr>
      <w:tr w:rsidR="00B74AF6" w:rsidRPr="000C5955" w14:paraId="723C4D9F"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9A" w14:textId="77777777" w:rsidR="00B74AF6" w:rsidRPr="009F5439" w:rsidRDefault="00B74AF6" w:rsidP="00034F54">
            <w:pPr>
              <w:spacing w:after="0" w:line="240" w:lineRule="auto"/>
              <w:rPr>
                <w:rFonts w:ascii="Calibri" w:eastAsia="Times New Roman" w:hAnsi="Calibri" w:cs="Calibri"/>
                <w:color w:val="000000"/>
              </w:rPr>
            </w:pPr>
          </w:p>
        </w:tc>
        <w:tc>
          <w:tcPr>
            <w:tcW w:w="1429" w:type="pct"/>
            <w:hideMark/>
          </w:tcPr>
          <w:p w14:paraId="723C4D9B" w14:textId="01C929EF" w:rsidR="00B74AF6" w:rsidRPr="009F5439" w:rsidRDefault="00B74AF6"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SQL</w:t>
            </w:r>
            <w:r w:rsidR="000D21C6">
              <w:rPr>
                <w:rFonts w:ascii="Calibri" w:eastAsia="Times New Roman" w:hAnsi="Calibri" w:cs="Calibri"/>
                <w:b/>
                <w:color w:val="000000"/>
              </w:rPr>
              <w:t xml:space="preserve"> Server</w:t>
            </w:r>
            <w:r w:rsidRPr="009F5439">
              <w:rPr>
                <w:rFonts w:ascii="Calibri" w:eastAsia="Times New Roman" w:hAnsi="Calibri" w:cs="Calibri"/>
                <w:b/>
                <w:color w:val="000000"/>
              </w:rPr>
              <w:t xml:space="preserve"> Locks: Lock Wait Time [ms]</w:t>
            </w:r>
          </w:p>
        </w:tc>
        <w:tc>
          <w:tcPr>
            <w:tcW w:w="747" w:type="pct"/>
            <w:noWrap/>
          </w:tcPr>
          <w:p w14:paraId="723C4D9C"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4572D">
              <w:rPr>
                <w:rFonts w:ascii="Calibri" w:eastAsia="Times New Roman" w:hAnsi="Calibri" w:cs="Calibri"/>
                <w:color w:val="000000"/>
              </w:rPr>
              <w:t>n/a</w:t>
            </w:r>
          </w:p>
        </w:tc>
        <w:tc>
          <w:tcPr>
            <w:tcW w:w="794" w:type="pct"/>
          </w:tcPr>
          <w:p w14:paraId="723C4D9D"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4572D">
              <w:rPr>
                <w:rFonts w:ascii="Calibri" w:eastAsia="Times New Roman" w:hAnsi="Calibri" w:cs="Calibri"/>
                <w:color w:val="000000"/>
              </w:rPr>
              <w:t>n/a</w:t>
            </w:r>
          </w:p>
        </w:tc>
        <w:tc>
          <w:tcPr>
            <w:tcW w:w="1118" w:type="pct"/>
          </w:tcPr>
          <w:p w14:paraId="723C4D9E"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4572D">
              <w:rPr>
                <w:rFonts w:ascii="Calibri" w:eastAsia="Times New Roman" w:hAnsi="Calibri" w:cs="Calibri"/>
                <w:color w:val="000000"/>
              </w:rPr>
              <w:t>n/a</w:t>
            </w:r>
          </w:p>
        </w:tc>
      </w:tr>
      <w:tr w:rsidR="00B74AF6" w:rsidRPr="000C5955" w14:paraId="723C4DA5" w14:textId="77777777" w:rsidTr="009F54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A0" w14:textId="77777777" w:rsidR="00B74AF6" w:rsidRPr="009F5439" w:rsidRDefault="00B74AF6" w:rsidP="00034F54">
            <w:pPr>
              <w:spacing w:after="0" w:line="240" w:lineRule="auto"/>
              <w:rPr>
                <w:rFonts w:ascii="Calibri" w:eastAsia="Times New Roman" w:hAnsi="Calibri" w:cs="Calibri"/>
                <w:color w:val="000000"/>
              </w:rPr>
            </w:pPr>
          </w:p>
        </w:tc>
        <w:tc>
          <w:tcPr>
            <w:tcW w:w="1429" w:type="pct"/>
            <w:hideMark/>
          </w:tcPr>
          <w:p w14:paraId="723C4DA1" w14:textId="1D5A7118" w:rsidR="00B74AF6" w:rsidRPr="009F5439" w:rsidRDefault="00B74AF6"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 xml:space="preserve">SQL </w:t>
            </w:r>
            <w:r w:rsidR="000D21C6">
              <w:rPr>
                <w:rFonts w:ascii="Calibri" w:eastAsia="Times New Roman" w:hAnsi="Calibri" w:cs="Calibri"/>
                <w:b/>
                <w:color w:val="000000"/>
              </w:rPr>
              <w:t xml:space="preserve">Server </w:t>
            </w:r>
            <w:r w:rsidRPr="009F5439">
              <w:rPr>
                <w:rFonts w:ascii="Calibri" w:eastAsia="Times New Roman" w:hAnsi="Calibri" w:cs="Calibri"/>
                <w:b/>
                <w:color w:val="000000"/>
              </w:rPr>
              <w:t>Locks: Deadlocks/s</w:t>
            </w:r>
          </w:p>
        </w:tc>
        <w:tc>
          <w:tcPr>
            <w:tcW w:w="747" w:type="pct"/>
            <w:noWrap/>
          </w:tcPr>
          <w:p w14:paraId="723C4DA2"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4572D">
              <w:rPr>
                <w:rFonts w:ascii="Calibri" w:eastAsia="Times New Roman" w:hAnsi="Calibri" w:cs="Calibri"/>
                <w:color w:val="000000"/>
              </w:rPr>
              <w:t>n/a</w:t>
            </w:r>
          </w:p>
        </w:tc>
        <w:tc>
          <w:tcPr>
            <w:tcW w:w="794" w:type="pct"/>
          </w:tcPr>
          <w:p w14:paraId="723C4DA3"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4572D">
              <w:rPr>
                <w:rFonts w:ascii="Calibri" w:eastAsia="Times New Roman" w:hAnsi="Calibri" w:cs="Calibri"/>
                <w:color w:val="000000"/>
              </w:rPr>
              <w:t>n/a</w:t>
            </w:r>
          </w:p>
        </w:tc>
        <w:tc>
          <w:tcPr>
            <w:tcW w:w="1118" w:type="pct"/>
          </w:tcPr>
          <w:p w14:paraId="723C4DA4"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4572D">
              <w:rPr>
                <w:rFonts w:ascii="Calibri" w:eastAsia="Times New Roman" w:hAnsi="Calibri" w:cs="Calibri"/>
                <w:color w:val="000000"/>
              </w:rPr>
              <w:t>n/a</w:t>
            </w:r>
          </w:p>
        </w:tc>
      </w:tr>
      <w:tr w:rsidR="00B74AF6" w:rsidRPr="000C5955" w14:paraId="723C4DAB"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A6" w14:textId="77777777" w:rsidR="00B74AF6" w:rsidRPr="009F5439" w:rsidRDefault="00B74AF6" w:rsidP="00034F54">
            <w:pPr>
              <w:spacing w:after="0" w:line="240" w:lineRule="auto"/>
              <w:rPr>
                <w:rFonts w:ascii="Calibri" w:eastAsia="Times New Roman" w:hAnsi="Calibri" w:cs="Calibri"/>
                <w:color w:val="000000"/>
              </w:rPr>
            </w:pPr>
          </w:p>
        </w:tc>
        <w:tc>
          <w:tcPr>
            <w:tcW w:w="1429" w:type="pct"/>
            <w:hideMark/>
          </w:tcPr>
          <w:p w14:paraId="723C4DA7" w14:textId="31B17333" w:rsidR="00B74AF6" w:rsidRPr="009F5439" w:rsidRDefault="00B74AF6"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 xml:space="preserve">SQL </w:t>
            </w:r>
            <w:r w:rsidR="000D21C6">
              <w:rPr>
                <w:rFonts w:ascii="Calibri" w:eastAsia="Times New Roman" w:hAnsi="Calibri" w:cs="Calibri"/>
                <w:b/>
                <w:color w:val="000000"/>
              </w:rPr>
              <w:t xml:space="preserve">Server </w:t>
            </w:r>
            <w:r w:rsidRPr="009F5439">
              <w:rPr>
                <w:rFonts w:ascii="Calibri" w:eastAsia="Times New Roman" w:hAnsi="Calibri" w:cs="Calibri"/>
                <w:b/>
                <w:color w:val="000000"/>
              </w:rPr>
              <w:t>Latches: Average Wait Time [ms]</w:t>
            </w:r>
          </w:p>
        </w:tc>
        <w:tc>
          <w:tcPr>
            <w:tcW w:w="747" w:type="pct"/>
            <w:noWrap/>
            <w:hideMark/>
          </w:tcPr>
          <w:p w14:paraId="723C4DA8"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1.05</w:t>
            </w:r>
          </w:p>
        </w:tc>
        <w:tc>
          <w:tcPr>
            <w:tcW w:w="794" w:type="pct"/>
          </w:tcPr>
          <w:p w14:paraId="723C4DA9"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1.64</w:t>
            </w:r>
          </w:p>
        </w:tc>
        <w:tc>
          <w:tcPr>
            <w:tcW w:w="1118" w:type="pct"/>
          </w:tcPr>
          <w:p w14:paraId="723C4DAA"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3.53</w:t>
            </w:r>
          </w:p>
        </w:tc>
      </w:tr>
      <w:tr w:rsidR="00B74AF6" w:rsidRPr="000C5955" w14:paraId="723C4DB1" w14:textId="77777777" w:rsidTr="009F54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AC" w14:textId="77777777" w:rsidR="00B74AF6" w:rsidRPr="009F5439" w:rsidRDefault="00B74AF6" w:rsidP="00034F54">
            <w:pPr>
              <w:spacing w:after="0" w:line="240" w:lineRule="auto"/>
              <w:rPr>
                <w:rFonts w:ascii="Calibri" w:eastAsia="Times New Roman" w:hAnsi="Calibri" w:cs="Calibri"/>
                <w:color w:val="000000"/>
              </w:rPr>
            </w:pPr>
          </w:p>
        </w:tc>
        <w:tc>
          <w:tcPr>
            <w:tcW w:w="1429" w:type="pct"/>
            <w:hideMark/>
          </w:tcPr>
          <w:p w14:paraId="723C4DAD" w14:textId="7F9D2EF6" w:rsidR="00B74AF6" w:rsidRPr="009F5439" w:rsidRDefault="00B74AF6"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 xml:space="preserve">SQL </w:t>
            </w:r>
            <w:r w:rsidR="000D21C6">
              <w:rPr>
                <w:rFonts w:ascii="Calibri" w:eastAsia="Times New Roman" w:hAnsi="Calibri" w:cs="Calibri"/>
                <w:b/>
                <w:color w:val="000000"/>
              </w:rPr>
              <w:t xml:space="preserve">Server </w:t>
            </w:r>
            <w:r w:rsidRPr="009F5439">
              <w:rPr>
                <w:rFonts w:ascii="Calibri" w:eastAsia="Times New Roman" w:hAnsi="Calibri" w:cs="Calibri"/>
                <w:b/>
                <w:color w:val="000000"/>
              </w:rPr>
              <w:t>Compilations/sec</w:t>
            </w:r>
          </w:p>
        </w:tc>
        <w:tc>
          <w:tcPr>
            <w:tcW w:w="747" w:type="pct"/>
            <w:noWrap/>
            <w:hideMark/>
          </w:tcPr>
          <w:p w14:paraId="723C4DAE"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DC6D4B">
              <w:rPr>
                <w:rFonts w:ascii="Calibri" w:eastAsia="Times New Roman" w:hAnsi="Calibri" w:cs="Calibri"/>
                <w:color w:val="000000"/>
              </w:rPr>
              <w:t>n/a</w:t>
            </w:r>
          </w:p>
        </w:tc>
        <w:tc>
          <w:tcPr>
            <w:tcW w:w="794" w:type="pct"/>
          </w:tcPr>
          <w:p w14:paraId="723C4DAF"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DC6D4B">
              <w:rPr>
                <w:rFonts w:ascii="Calibri" w:eastAsia="Times New Roman" w:hAnsi="Calibri" w:cs="Calibri"/>
                <w:color w:val="000000"/>
              </w:rPr>
              <w:t>n/a</w:t>
            </w:r>
          </w:p>
        </w:tc>
        <w:tc>
          <w:tcPr>
            <w:tcW w:w="1118" w:type="pct"/>
          </w:tcPr>
          <w:p w14:paraId="723C4DB0"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DC6D4B">
              <w:rPr>
                <w:rFonts w:ascii="Calibri" w:eastAsia="Times New Roman" w:hAnsi="Calibri" w:cs="Calibri"/>
                <w:color w:val="000000"/>
              </w:rPr>
              <w:t>n/a</w:t>
            </w:r>
          </w:p>
        </w:tc>
      </w:tr>
      <w:tr w:rsidR="00B74AF6" w:rsidRPr="000C5955" w14:paraId="723C4DB7"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B2" w14:textId="77777777" w:rsidR="00B74AF6" w:rsidRPr="009F5439" w:rsidRDefault="00B74AF6" w:rsidP="00034F54">
            <w:pPr>
              <w:spacing w:after="0" w:line="240" w:lineRule="auto"/>
              <w:rPr>
                <w:rFonts w:ascii="Calibri" w:eastAsia="Times New Roman" w:hAnsi="Calibri" w:cs="Calibri"/>
                <w:color w:val="000000"/>
              </w:rPr>
            </w:pPr>
          </w:p>
        </w:tc>
        <w:tc>
          <w:tcPr>
            <w:tcW w:w="1429" w:type="pct"/>
            <w:hideMark/>
          </w:tcPr>
          <w:p w14:paraId="723C4DB3" w14:textId="6CCC39AD" w:rsidR="00B74AF6" w:rsidRPr="009F5439" w:rsidRDefault="00B74AF6"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 xml:space="preserve">SQL </w:t>
            </w:r>
            <w:r w:rsidR="000D21C6">
              <w:rPr>
                <w:rFonts w:ascii="Calibri" w:eastAsia="Times New Roman" w:hAnsi="Calibri" w:cs="Calibri"/>
                <w:b/>
                <w:color w:val="000000"/>
              </w:rPr>
              <w:t xml:space="preserve">Server </w:t>
            </w:r>
            <w:r w:rsidRPr="009F5439">
              <w:rPr>
                <w:rFonts w:ascii="Calibri" w:eastAsia="Times New Roman" w:hAnsi="Calibri" w:cs="Calibri"/>
                <w:b/>
                <w:color w:val="000000"/>
              </w:rPr>
              <w:t xml:space="preserve">Statistics: SQL </w:t>
            </w:r>
            <w:r w:rsidR="000D21C6">
              <w:rPr>
                <w:rFonts w:ascii="Calibri" w:eastAsia="Times New Roman" w:hAnsi="Calibri" w:cs="Calibri"/>
                <w:b/>
                <w:color w:val="000000"/>
              </w:rPr>
              <w:t xml:space="preserve">Server </w:t>
            </w:r>
            <w:r w:rsidRPr="009F5439">
              <w:rPr>
                <w:rFonts w:ascii="Calibri" w:eastAsia="Times New Roman" w:hAnsi="Calibri" w:cs="Calibri"/>
                <w:b/>
                <w:color w:val="000000"/>
              </w:rPr>
              <w:t>Re-Compilations/s</w:t>
            </w:r>
          </w:p>
        </w:tc>
        <w:tc>
          <w:tcPr>
            <w:tcW w:w="747" w:type="pct"/>
            <w:noWrap/>
            <w:hideMark/>
          </w:tcPr>
          <w:p w14:paraId="723C4DB4"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C6D4B">
              <w:rPr>
                <w:rFonts w:ascii="Calibri" w:eastAsia="Times New Roman" w:hAnsi="Calibri" w:cs="Calibri"/>
                <w:color w:val="000000"/>
              </w:rPr>
              <w:t>n/a</w:t>
            </w:r>
          </w:p>
        </w:tc>
        <w:tc>
          <w:tcPr>
            <w:tcW w:w="794" w:type="pct"/>
          </w:tcPr>
          <w:p w14:paraId="723C4DB5"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C6D4B">
              <w:rPr>
                <w:rFonts w:ascii="Calibri" w:eastAsia="Times New Roman" w:hAnsi="Calibri" w:cs="Calibri"/>
                <w:color w:val="000000"/>
              </w:rPr>
              <w:t>n/a</w:t>
            </w:r>
          </w:p>
        </w:tc>
        <w:tc>
          <w:tcPr>
            <w:tcW w:w="1118" w:type="pct"/>
          </w:tcPr>
          <w:p w14:paraId="723C4DB6"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C6D4B">
              <w:rPr>
                <w:rFonts w:ascii="Calibri" w:eastAsia="Times New Roman" w:hAnsi="Calibri" w:cs="Calibri"/>
                <w:color w:val="000000"/>
              </w:rPr>
              <w:t>n/a</w:t>
            </w:r>
          </w:p>
        </w:tc>
      </w:tr>
      <w:tr w:rsidR="00B74AF6" w:rsidRPr="000C5955" w14:paraId="723C4DBD" w14:textId="77777777" w:rsidTr="009F54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B8" w14:textId="77777777" w:rsidR="00B74AF6" w:rsidRPr="009F5439" w:rsidRDefault="00B74AF6" w:rsidP="00034F54">
            <w:pPr>
              <w:spacing w:after="0" w:line="240" w:lineRule="auto"/>
              <w:rPr>
                <w:rFonts w:ascii="Calibri" w:eastAsia="Times New Roman" w:hAnsi="Calibri" w:cs="Calibri"/>
                <w:color w:val="000000"/>
              </w:rPr>
            </w:pPr>
          </w:p>
        </w:tc>
        <w:tc>
          <w:tcPr>
            <w:tcW w:w="1429" w:type="pct"/>
            <w:hideMark/>
          </w:tcPr>
          <w:p w14:paraId="723C4DB9" w14:textId="77777777" w:rsidR="00B74AF6" w:rsidRPr="009F5439" w:rsidRDefault="00B74AF6"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Avg Disk queue length (SQL)</w:t>
            </w:r>
          </w:p>
        </w:tc>
        <w:tc>
          <w:tcPr>
            <w:tcW w:w="747" w:type="pct"/>
            <w:noWrap/>
            <w:hideMark/>
          </w:tcPr>
          <w:p w14:paraId="723C4DBA"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27.124</w:t>
            </w:r>
          </w:p>
        </w:tc>
        <w:tc>
          <w:tcPr>
            <w:tcW w:w="794" w:type="pct"/>
          </w:tcPr>
          <w:p w14:paraId="723C4DBB"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6.85</w:t>
            </w:r>
          </w:p>
        </w:tc>
        <w:tc>
          <w:tcPr>
            <w:tcW w:w="1118" w:type="pct"/>
          </w:tcPr>
          <w:p w14:paraId="723C4DBC"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45</w:t>
            </w:r>
          </w:p>
        </w:tc>
      </w:tr>
      <w:tr w:rsidR="00B74AF6" w:rsidRPr="000C5955" w14:paraId="723C4DC3"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BE" w14:textId="77777777" w:rsidR="00B74AF6" w:rsidRPr="009F5439" w:rsidRDefault="00B74AF6" w:rsidP="00034F54">
            <w:pPr>
              <w:spacing w:after="0" w:line="240" w:lineRule="auto"/>
              <w:rPr>
                <w:rFonts w:ascii="Calibri" w:eastAsia="Times New Roman" w:hAnsi="Calibri" w:cs="Calibri"/>
                <w:color w:val="000000"/>
              </w:rPr>
            </w:pPr>
          </w:p>
        </w:tc>
        <w:tc>
          <w:tcPr>
            <w:tcW w:w="1429" w:type="pct"/>
            <w:hideMark/>
          </w:tcPr>
          <w:p w14:paraId="723C4DBF" w14:textId="6F6ABC71" w:rsidR="00B74AF6" w:rsidRPr="009F5439" w:rsidRDefault="00B74AF6"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Disk Queue Length: Writes (SQL</w:t>
            </w:r>
            <w:r w:rsidR="000D21C6">
              <w:rPr>
                <w:rFonts w:ascii="Calibri" w:eastAsia="Times New Roman" w:hAnsi="Calibri" w:cs="Calibri"/>
                <w:b/>
                <w:color w:val="000000"/>
              </w:rPr>
              <w:t xml:space="preserve"> Server</w:t>
            </w:r>
            <w:r w:rsidRPr="009F5439">
              <w:rPr>
                <w:rFonts w:ascii="Calibri" w:eastAsia="Times New Roman" w:hAnsi="Calibri" w:cs="Calibri"/>
                <w:b/>
                <w:color w:val="000000"/>
              </w:rPr>
              <w:t>)</w:t>
            </w:r>
          </w:p>
        </w:tc>
        <w:tc>
          <w:tcPr>
            <w:tcW w:w="747" w:type="pct"/>
            <w:noWrap/>
            <w:hideMark/>
          </w:tcPr>
          <w:p w14:paraId="723C4DC0"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17.6</w:t>
            </w:r>
          </w:p>
        </w:tc>
        <w:tc>
          <w:tcPr>
            <w:tcW w:w="794" w:type="pct"/>
          </w:tcPr>
          <w:p w14:paraId="723C4DC1"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6.7</w:t>
            </w:r>
          </w:p>
        </w:tc>
        <w:tc>
          <w:tcPr>
            <w:tcW w:w="1118" w:type="pct"/>
          </w:tcPr>
          <w:p w14:paraId="723C4DC2"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21.57</w:t>
            </w:r>
          </w:p>
        </w:tc>
      </w:tr>
      <w:tr w:rsidR="00B74AF6" w:rsidRPr="000C5955" w14:paraId="723C4DC9" w14:textId="77777777" w:rsidTr="009F5439">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12" w:type="pct"/>
            <w:hideMark/>
          </w:tcPr>
          <w:p w14:paraId="723C4DC4" w14:textId="77777777" w:rsidR="00B74AF6" w:rsidRPr="009F5439" w:rsidRDefault="00B74AF6" w:rsidP="00034F54">
            <w:pPr>
              <w:spacing w:after="0" w:line="240" w:lineRule="auto"/>
              <w:rPr>
                <w:rFonts w:ascii="Calibri" w:eastAsia="Times New Roman" w:hAnsi="Calibri" w:cs="Calibri"/>
                <w:bCs w:val="0"/>
              </w:rPr>
            </w:pPr>
            <w:r w:rsidRPr="000F0A3B">
              <w:rPr>
                <w:rFonts w:ascii="Calibri" w:eastAsia="Times New Roman" w:hAnsi="Calibri" w:cs="Calibri"/>
                <w:color w:val="000000" w:themeColor="text1"/>
              </w:rPr>
              <w:t>Application Server</w:t>
            </w:r>
          </w:p>
        </w:tc>
        <w:tc>
          <w:tcPr>
            <w:tcW w:w="1429" w:type="pct"/>
            <w:hideMark/>
          </w:tcPr>
          <w:p w14:paraId="723C4DC5" w14:textId="77777777" w:rsidR="00B74AF6" w:rsidRPr="009F5439"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Avg Disk queue length (Crawl Server)</w:t>
            </w:r>
          </w:p>
        </w:tc>
        <w:tc>
          <w:tcPr>
            <w:tcW w:w="747" w:type="pct"/>
            <w:noWrap/>
            <w:hideMark/>
          </w:tcPr>
          <w:p w14:paraId="723C4DC6"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.008</w:t>
            </w:r>
          </w:p>
        </w:tc>
        <w:tc>
          <w:tcPr>
            <w:tcW w:w="794" w:type="pct"/>
          </w:tcPr>
          <w:p w14:paraId="723C4DC7" w14:textId="77777777" w:rsidR="00B74AF6" w:rsidRPr="000C5955"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.032</w:t>
            </w:r>
          </w:p>
        </w:tc>
        <w:tc>
          <w:tcPr>
            <w:tcW w:w="1118" w:type="pct"/>
          </w:tcPr>
          <w:p w14:paraId="723C4DC8"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.02</w:t>
            </w:r>
          </w:p>
        </w:tc>
      </w:tr>
      <w:tr w:rsidR="00B74AF6" w:rsidRPr="000C5955" w14:paraId="723C4DCF"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CA" w14:textId="77777777" w:rsidR="00B74AF6" w:rsidRPr="009F5439" w:rsidRDefault="00B74AF6" w:rsidP="00034F54">
            <w:pPr>
              <w:spacing w:after="0" w:line="240" w:lineRule="auto"/>
              <w:rPr>
                <w:rFonts w:ascii="Calibri" w:eastAsia="Times New Roman" w:hAnsi="Calibri" w:cs="Calibri"/>
                <w:color w:val="000000"/>
              </w:rPr>
            </w:pPr>
          </w:p>
        </w:tc>
        <w:tc>
          <w:tcPr>
            <w:tcW w:w="1429" w:type="pct"/>
            <w:hideMark/>
          </w:tcPr>
          <w:p w14:paraId="723C4DCB" w14:textId="77777777" w:rsidR="00B74AF6" w:rsidRPr="009F5439"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Disk Queue Length: Writes (Crawl Server)</w:t>
            </w:r>
          </w:p>
        </w:tc>
        <w:tc>
          <w:tcPr>
            <w:tcW w:w="747" w:type="pct"/>
            <w:noWrap/>
            <w:hideMark/>
          </w:tcPr>
          <w:p w14:paraId="723C4DCC"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.006</w:t>
            </w:r>
          </w:p>
        </w:tc>
        <w:tc>
          <w:tcPr>
            <w:tcW w:w="794" w:type="pct"/>
          </w:tcPr>
          <w:p w14:paraId="723C4DCD" w14:textId="77777777" w:rsidR="00B74AF6" w:rsidRPr="000C5955"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.025</w:t>
            </w:r>
          </w:p>
        </w:tc>
        <w:tc>
          <w:tcPr>
            <w:tcW w:w="1118" w:type="pct"/>
          </w:tcPr>
          <w:p w14:paraId="723C4DCE" w14:textId="77777777" w:rsidR="00B74AF6" w:rsidRPr="001B207E"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.012</w:t>
            </w:r>
          </w:p>
        </w:tc>
      </w:tr>
      <w:tr w:rsidR="00B74AF6" w:rsidRPr="000C5955" w14:paraId="723C4DD5" w14:textId="77777777" w:rsidTr="009F5439">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2" w:type="pct"/>
            <w:noWrap/>
          </w:tcPr>
          <w:p w14:paraId="723C4DD0" w14:textId="77777777" w:rsidR="00B74AF6" w:rsidRPr="009F5439" w:rsidRDefault="00B74AF6" w:rsidP="00034F54">
            <w:pPr>
              <w:spacing w:after="0" w:line="240" w:lineRule="auto"/>
              <w:rPr>
                <w:rFonts w:ascii="Calibri" w:eastAsia="Times New Roman" w:hAnsi="Calibri" w:cs="Calibri"/>
                <w:color w:val="000000"/>
              </w:rPr>
            </w:pPr>
          </w:p>
        </w:tc>
        <w:tc>
          <w:tcPr>
            <w:tcW w:w="1429" w:type="pct"/>
          </w:tcPr>
          <w:p w14:paraId="723C4DD1" w14:textId="77777777" w:rsidR="00B74AF6" w:rsidRPr="009F5439"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Average memory used (Crawl Server)</w:t>
            </w:r>
          </w:p>
        </w:tc>
        <w:tc>
          <w:tcPr>
            <w:tcW w:w="747" w:type="pct"/>
          </w:tcPr>
          <w:p w14:paraId="723C4DD2" w14:textId="77777777" w:rsidR="00B74AF6" w:rsidRDefault="00B74AF6" w:rsidP="00D110BF">
            <w:pPr>
              <w:tabs>
                <w:tab w:val="left" w:pos="450"/>
              </w:tab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14.16%</w:t>
            </w:r>
          </w:p>
        </w:tc>
        <w:tc>
          <w:tcPr>
            <w:tcW w:w="794" w:type="pct"/>
          </w:tcPr>
          <w:p w14:paraId="723C4DD3"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10.4%</w:t>
            </w:r>
          </w:p>
        </w:tc>
        <w:tc>
          <w:tcPr>
            <w:tcW w:w="1118" w:type="pct"/>
          </w:tcPr>
          <w:p w14:paraId="723C4DD4" w14:textId="77777777" w:rsidR="00B74AF6" w:rsidRDefault="00B74AF6"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11.5%</w:t>
            </w:r>
          </w:p>
        </w:tc>
      </w:tr>
      <w:tr w:rsidR="00B74AF6" w:rsidRPr="000C5955" w14:paraId="723C4DDB" w14:textId="77777777" w:rsidTr="009F5439">
        <w:trPr>
          <w:trHeight w:val="610"/>
        </w:trPr>
        <w:tc>
          <w:tcPr>
            <w:cnfStyle w:val="001000000000" w:firstRow="0" w:lastRow="0" w:firstColumn="1" w:lastColumn="0" w:oddVBand="0" w:evenVBand="0" w:oddHBand="0" w:evenHBand="0" w:firstRowFirstColumn="0" w:firstRowLastColumn="0" w:lastRowFirstColumn="0" w:lastRowLastColumn="0"/>
            <w:tcW w:w="912" w:type="pct"/>
            <w:noWrap/>
          </w:tcPr>
          <w:p w14:paraId="723C4DD6" w14:textId="77777777" w:rsidR="00B74AF6" w:rsidRPr="009F5439" w:rsidRDefault="00B74AF6" w:rsidP="00034F54">
            <w:pPr>
              <w:spacing w:after="0" w:line="240" w:lineRule="auto"/>
              <w:rPr>
                <w:rFonts w:ascii="Calibri" w:eastAsia="Times New Roman" w:hAnsi="Calibri" w:cs="Calibri"/>
                <w:color w:val="000000"/>
              </w:rPr>
            </w:pPr>
          </w:p>
        </w:tc>
        <w:tc>
          <w:tcPr>
            <w:tcW w:w="1429" w:type="pct"/>
          </w:tcPr>
          <w:p w14:paraId="723C4DD7" w14:textId="77777777" w:rsidR="00B74AF6" w:rsidRPr="009F5439" w:rsidRDefault="00B74AF6" w:rsidP="00B74AF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9F5439">
              <w:rPr>
                <w:rFonts w:ascii="Calibri" w:eastAsia="Times New Roman" w:hAnsi="Calibri" w:cs="Calibri"/>
                <w:b/>
                <w:color w:val="000000"/>
              </w:rPr>
              <w:t>Max memory used (Crawl Server)</w:t>
            </w:r>
          </w:p>
        </w:tc>
        <w:tc>
          <w:tcPr>
            <w:tcW w:w="747" w:type="pct"/>
          </w:tcPr>
          <w:p w14:paraId="723C4DD8"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19.2%</w:t>
            </w:r>
          </w:p>
        </w:tc>
        <w:tc>
          <w:tcPr>
            <w:tcW w:w="794" w:type="pct"/>
          </w:tcPr>
          <w:p w14:paraId="723C4DD9"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11.13%</w:t>
            </w:r>
          </w:p>
        </w:tc>
        <w:tc>
          <w:tcPr>
            <w:tcW w:w="1118" w:type="pct"/>
          </w:tcPr>
          <w:p w14:paraId="723C4DDA" w14:textId="77777777" w:rsidR="00B74AF6" w:rsidRDefault="00B74AF6"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12.78%</w:t>
            </w:r>
          </w:p>
        </w:tc>
      </w:tr>
      <w:tr w:rsidR="009C7C7E" w:rsidRPr="000C5955" w14:paraId="723C4DE1" w14:textId="77777777" w:rsidTr="009F5439">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DC" w14:textId="351137C0" w:rsidR="009C7C7E" w:rsidRPr="006C46BF" w:rsidRDefault="006C46BF" w:rsidP="00034F54">
            <w:pPr>
              <w:spacing w:after="0" w:line="240" w:lineRule="auto"/>
              <w:rPr>
                <w:rFonts w:ascii="Calibri" w:eastAsia="Times New Roman" w:hAnsi="Calibri" w:cs="Calibri"/>
                <w:color w:val="000000"/>
              </w:rPr>
            </w:pPr>
            <w:r>
              <w:rPr>
                <w:rFonts w:ascii="Calibri" w:eastAsia="Times New Roman" w:hAnsi="Calibri" w:cs="Calibri"/>
                <w:color w:val="000000"/>
              </w:rPr>
              <w:t>F</w:t>
            </w:r>
            <w:r w:rsidRPr="006C46BF">
              <w:rPr>
                <w:rFonts w:ascii="Calibri" w:eastAsia="Times New Roman" w:hAnsi="Calibri" w:cs="Calibri"/>
                <w:color w:val="000000"/>
              </w:rPr>
              <w:t>ront-end Web server</w:t>
            </w:r>
          </w:p>
        </w:tc>
        <w:tc>
          <w:tcPr>
            <w:tcW w:w="1429" w:type="pct"/>
            <w:hideMark/>
          </w:tcPr>
          <w:p w14:paraId="723C4DDD" w14:textId="4F49EBD4" w:rsidR="009C7C7E" w:rsidRPr="009F5439" w:rsidRDefault="009C7C7E" w:rsidP="006C46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FF0000"/>
              </w:rPr>
            </w:pPr>
            <w:r w:rsidRPr="009F5439">
              <w:rPr>
                <w:rFonts w:ascii="Calibri" w:eastAsia="Times New Roman" w:hAnsi="Calibri" w:cs="Calibri"/>
                <w:b/>
                <w:color w:val="000000"/>
              </w:rPr>
              <w:t xml:space="preserve">ASP.NET Requests Queued (Average of all </w:t>
            </w:r>
            <w:r w:rsidR="006C46BF">
              <w:rPr>
                <w:rFonts w:ascii="Calibri" w:eastAsia="Times New Roman" w:hAnsi="Calibri" w:cs="Calibri"/>
                <w:b/>
                <w:color w:val="000000"/>
              </w:rPr>
              <w:t>front-end Web server</w:t>
            </w:r>
            <w:r w:rsidRPr="009F5439">
              <w:rPr>
                <w:rFonts w:ascii="Calibri" w:eastAsia="Times New Roman" w:hAnsi="Calibri" w:cs="Calibri"/>
                <w:b/>
                <w:color w:val="000000"/>
              </w:rPr>
              <w:t>s)</w:t>
            </w:r>
          </w:p>
        </w:tc>
        <w:tc>
          <w:tcPr>
            <w:tcW w:w="747" w:type="pct"/>
            <w:noWrap/>
            <w:hideMark/>
          </w:tcPr>
          <w:p w14:paraId="723C4DDE" w14:textId="77777777" w:rsidR="009C7C7E" w:rsidRPr="000C5955" w:rsidRDefault="009C7C7E"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794" w:type="pct"/>
          </w:tcPr>
          <w:p w14:paraId="723C4DDF" w14:textId="77777777" w:rsidR="009C7C7E" w:rsidRPr="000C5955" w:rsidRDefault="009C7C7E"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118" w:type="pct"/>
          </w:tcPr>
          <w:p w14:paraId="723C4DE0" w14:textId="77777777" w:rsidR="009C7C7E" w:rsidRDefault="009C7C7E"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D82420" w:rsidRPr="000C5955" w14:paraId="723C4DE7"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E2" w14:textId="77777777" w:rsidR="00D82420" w:rsidRPr="009F5439" w:rsidRDefault="00D82420" w:rsidP="00034F54">
            <w:pPr>
              <w:spacing w:after="0" w:line="240" w:lineRule="auto"/>
              <w:rPr>
                <w:rFonts w:ascii="Calibri" w:eastAsia="Times New Roman" w:hAnsi="Calibri" w:cs="Calibri"/>
                <w:color w:val="000000"/>
              </w:rPr>
            </w:pPr>
          </w:p>
        </w:tc>
        <w:tc>
          <w:tcPr>
            <w:tcW w:w="1429" w:type="pct"/>
          </w:tcPr>
          <w:p w14:paraId="723C4DE3" w14:textId="45116D31" w:rsidR="00D82420" w:rsidRPr="009F5439" w:rsidRDefault="00D82420"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0000"/>
              </w:rPr>
            </w:pPr>
            <w:r w:rsidRPr="009F5439">
              <w:rPr>
                <w:rFonts w:ascii="Calibri" w:eastAsia="Times New Roman" w:hAnsi="Calibri" w:cs="Calibri"/>
                <w:b/>
                <w:color w:val="000000"/>
              </w:rPr>
              <w:t>Average memory used (</w:t>
            </w:r>
            <w:r w:rsidR="006C46BF">
              <w:rPr>
                <w:rFonts w:ascii="Calibri" w:eastAsia="Times New Roman" w:hAnsi="Calibri" w:cs="Calibri"/>
                <w:b/>
                <w:color w:val="000000"/>
              </w:rPr>
              <w:t>front-end Web server</w:t>
            </w:r>
            <w:r w:rsidRPr="009F5439">
              <w:rPr>
                <w:rFonts w:ascii="Calibri" w:eastAsia="Times New Roman" w:hAnsi="Calibri" w:cs="Calibri"/>
                <w:b/>
                <w:color w:val="000000"/>
              </w:rPr>
              <w:t>)</w:t>
            </w:r>
          </w:p>
        </w:tc>
        <w:tc>
          <w:tcPr>
            <w:tcW w:w="747" w:type="pct"/>
            <w:noWrap/>
            <w:hideMark/>
          </w:tcPr>
          <w:p w14:paraId="723C4DE4" w14:textId="77777777" w:rsidR="00D82420" w:rsidRPr="000C5955" w:rsidRDefault="00D824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n/a</w:t>
            </w:r>
          </w:p>
        </w:tc>
        <w:tc>
          <w:tcPr>
            <w:tcW w:w="794" w:type="pct"/>
          </w:tcPr>
          <w:p w14:paraId="723C4DE5" w14:textId="77777777" w:rsidR="00D82420" w:rsidRPr="000C5955" w:rsidRDefault="00D824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687C">
              <w:rPr>
                <w:rFonts w:ascii="Calibri" w:eastAsia="Times New Roman" w:hAnsi="Calibri" w:cs="Calibri"/>
                <w:color w:val="000000"/>
              </w:rPr>
              <w:t>n/a</w:t>
            </w:r>
          </w:p>
        </w:tc>
        <w:tc>
          <w:tcPr>
            <w:tcW w:w="1118" w:type="pct"/>
          </w:tcPr>
          <w:p w14:paraId="723C4DE6" w14:textId="77777777" w:rsidR="00D82420" w:rsidRDefault="00D82420"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687C">
              <w:rPr>
                <w:rFonts w:ascii="Calibri" w:eastAsia="Times New Roman" w:hAnsi="Calibri" w:cs="Calibri"/>
                <w:color w:val="000000"/>
              </w:rPr>
              <w:t>n/a</w:t>
            </w:r>
          </w:p>
        </w:tc>
      </w:tr>
      <w:tr w:rsidR="00D82420" w:rsidRPr="000C5955" w14:paraId="723C4DED" w14:textId="77777777" w:rsidTr="009F54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E8" w14:textId="77777777" w:rsidR="00D82420" w:rsidRPr="009F5439" w:rsidRDefault="00D82420" w:rsidP="00034F54">
            <w:pPr>
              <w:spacing w:after="0" w:line="240" w:lineRule="auto"/>
              <w:rPr>
                <w:rFonts w:ascii="Calibri" w:eastAsia="Times New Roman" w:hAnsi="Calibri" w:cs="Calibri"/>
                <w:color w:val="000000"/>
              </w:rPr>
            </w:pPr>
          </w:p>
        </w:tc>
        <w:tc>
          <w:tcPr>
            <w:tcW w:w="1429" w:type="pct"/>
          </w:tcPr>
          <w:p w14:paraId="723C4DE9" w14:textId="2234864C" w:rsidR="00D82420" w:rsidRPr="009F5439" w:rsidRDefault="00D82420"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FF0000"/>
              </w:rPr>
            </w:pPr>
            <w:r w:rsidRPr="009F5439">
              <w:rPr>
                <w:rFonts w:ascii="Calibri" w:eastAsia="Times New Roman" w:hAnsi="Calibri" w:cs="Calibri"/>
                <w:b/>
                <w:color w:val="000000"/>
              </w:rPr>
              <w:t>Max memory used (</w:t>
            </w:r>
            <w:r w:rsidR="006C46BF">
              <w:rPr>
                <w:rFonts w:ascii="Calibri" w:eastAsia="Times New Roman" w:hAnsi="Calibri" w:cs="Calibri"/>
                <w:b/>
                <w:color w:val="000000"/>
              </w:rPr>
              <w:t>front-end Web server</w:t>
            </w:r>
            <w:r w:rsidRPr="009F5439">
              <w:rPr>
                <w:rFonts w:ascii="Calibri" w:eastAsia="Times New Roman" w:hAnsi="Calibri" w:cs="Calibri"/>
                <w:b/>
                <w:color w:val="000000"/>
              </w:rPr>
              <w:t>)</w:t>
            </w:r>
          </w:p>
        </w:tc>
        <w:tc>
          <w:tcPr>
            <w:tcW w:w="747" w:type="pct"/>
            <w:noWrap/>
            <w:hideMark/>
          </w:tcPr>
          <w:p w14:paraId="723C4DEA" w14:textId="77777777" w:rsidR="00D82420" w:rsidRPr="000C5955" w:rsidRDefault="00D824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n/a</w:t>
            </w:r>
          </w:p>
        </w:tc>
        <w:tc>
          <w:tcPr>
            <w:tcW w:w="794" w:type="pct"/>
          </w:tcPr>
          <w:p w14:paraId="723C4DEB" w14:textId="77777777" w:rsidR="00D82420" w:rsidRPr="000C5955" w:rsidRDefault="00D824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687C">
              <w:rPr>
                <w:rFonts w:ascii="Calibri" w:eastAsia="Times New Roman" w:hAnsi="Calibri" w:cs="Calibri"/>
                <w:color w:val="000000"/>
              </w:rPr>
              <w:t>n/a</w:t>
            </w:r>
          </w:p>
        </w:tc>
        <w:tc>
          <w:tcPr>
            <w:tcW w:w="1118" w:type="pct"/>
          </w:tcPr>
          <w:p w14:paraId="723C4DEC" w14:textId="77777777" w:rsidR="00D82420" w:rsidRDefault="00D82420"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687C">
              <w:rPr>
                <w:rFonts w:ascii="Calibri" w:eastAsia="Times New Roman" w:hAnsi="Calibri" w:cs="Calibri"/>
                <w:color w:val="000000"/>
              </w:rPr>
              <w:t>n/a</w:t>
            </w:r>
          </w:p>
        </w:tc>
      </w:tr>
      <w:tr w:rsidR="00E44625" w:rsidRPr="000C5955" w14:paraId="723C4DF3"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DEE" w14:textId="77777777" w:rsidR="00E44625" w:rsidRPr="009F5439" w:rsidRDefault="00E44625" w:rsidP="00034F54">
            <w:pPr>
              <w:spacing w:after="0" w:line="240" w:lineRule="auto"/>
              <w:rPr>
                <w:rFonts w:ascii="Calibri" w:eastAsia="Times New Roman" w:hAnsi="Calibri" w:cs="Calibri"/>
                <w:color w:val="000000"/>
              </w:rPr>
            </w:pPr>
            <w:r w:rsidRPr="009F5439">
              <w:rPr>
                <w:rFonts w:ascii="Calibri" w:eastAsia="Times New Roman" w:hAnsi="Calibri" w:cs="Calibri"/>
                <w:color w:val="000000"/>
              </w:rPr>
              <w:t>Test Results</w:t>
            </w:r>
          </w:p>
        </w:tc>
        <w:tc>
          <w:tcPr>
            <w:tcW w:w="1429" w:type="pct"/>
          </w:tcPr>
          <w:p w14:paraId="723C4DEF" w14:textId="77777777" w:rsidR="00E44625" w:rsidRPr="009F5439" w:rsidRDefault="00E44625"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0000"/>
              </w:rPr>
            </w:pPr>
            <w:r w:rsidRPr="009F5439">
              <w:rPr>
                <w:rFonts w:ascii="Calibri" w:eastAsia="Times New Roman" w:hAnsi="Calibri" w:cs="Calibri"/>
                <w:b/>
                <w:color w:val="000000"/>
              </w:rPr>
              <w:t># Successes</w:t>
            </w:r>
          </w:p>
        </w:tc>
        <w:tc>
          <w:tcPr>
            <w:tcW w:w="747" w:type="pct"/>
            <w:noWrap/>
            <w:hideMark/>
          </w:tcPr>
          <w:p w14:paraId="723C4DF0" w14:textId="77777777" w:rsidR="00E44625" w:rsidRPr="000C5955" w:rsidRDefault="00E44625"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t>3934881</w:t>
            </w:r>
          </w:p>
        </w:tc>
        <w:tc>
          <w:tcPr>
            <w:tcW w:w="794" w:type="pct"/>
          </w:tcPr>
          <w:p w14:paraId="723C4DF1" w14:textId="77777777" w:rsidR="00E44625" w:rsidRPr="000C5955" w:rsidRDefault="00E44625"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color w:val="000000"/>
              </w:rPr>
              <w:t>1247838</w:t>
            </w:r>
          </w:p>
        </w:tc>
        <w:tc>
          <w:tcPr>
            <w:tcW w:w="1118" w:type="pct"/>
          </w:tcPr>
          <w:p w14:paraId="723C4DF2" w14:textId="77777777" w:rsidR="00E44625" w:rsidRDefault="00E44625"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color w:val="000000"/>
              </w:rPr>
              <w:t>996982</w:t>
            </w:r>
          </w:p>
        </w:tc>
      </w:tr>
      <w:tr w:rsidR="00E44625" w:rsidRPr="000C5955" w14:paraId="723C4DF9" w14:textId="77777777" w:rsidTr="009F54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2" w:type="pct"/>
            <w:noWrap/>
          </w:tcPr>
          <w:p w14:paraId="723C4DF4" w14:textId="77777777" w:rsidR="00E44625" w:rsidRPr="009F5439" w:rsidRDefault="00E44625" w:rsidP="00034F54">
            <w:pPr>
              <w:spacing w:after="0" w:line="240" w:lineRule="auto"/>
              <w:rPr>
                <w:rFonts w:ascii="Calibri" w:eastAsia="Times New Roman" w:hAnsi="Calibri" w:cs="Calibri"/>
                <w:color w:val="000000"/>
              </w:rPr>
            </w:pPr>
          </w:p>
        </w:tc>
        <w:tc>
          <w:tcPr>
            <w:tcW w:w="1429" w:type="pct"/>
          </w:tcPr>
          <w:p w14:paraId="723C4DF5" w14:textId="77777777" w:rsidR="00E44625" w:rsidRPr="009F5439" w:rsidDel="0058031A" w:rsidRDefault="00E44625"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trike/>
                <w:color w:val="FF0000"/>
              </w:rPr>
            </w:pPr>
            <w:r w:rsidRPr="009F5439">
              <w:rPr>
                <w:rFonts w:ascii="Calibri" w:eastAsia="Times New Roman" w:hAnsi="Calibri" w:cs="Calibri"/>
                <w:b/>
                <w:color w:val="000000"/>
              </w:rPr>
              <w:t># Errors</w:t>
            </w:r>
          </w:p>
        </w:tc>
        <w:tc>
          <w:tcPr>
            <w:tcW w:w="747" w:type="pct"/>
            <w:noWrap/>
          </w:tcPr>
          <w:p w14:paraId="723C4DF6" w14:textId="77777777" w:rsidR="00E44625" w:rsidRPr="000C5955" w:rsidRDefault="00E44625"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t>9645</w:t>
            </w:r>
          </w:p>
        </w:tc>
        <w:tc>
          <w:tcPr>
            <w:tcW w:w="794" w:type="pct"/>
          </w:tcPr>
          <w:p w14:paraId="723C4DF7" w14:textId="77777777" w:rsidR="00E44625" w:rsidRPr="000C5955" w:rsidRDefault="00E44625"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color w:val="000000"/>
              </w:rPr>
              <w:t>302</w:t>
            </w:r>
          </w:p>
        </w:tc>
        <w:tc>
          <w:tcPr>
            <w:tcW w:w="1118" w:type="pct"/>
          </w:tcPr>
          <w:p w14:paraId="723C4DF8" w14:textId="77777777" w:rsidR="00E44625" w:rsidRDefault="00E44625"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color w:val="000000"/>
              </w:rPr>
              <w:t>2</w:t>
            </w:r>
          </w:p>
        </w:tc>
      </w:tr>
      <w:tr w:rsidR="00E44625" w:rsidRPr="000C5955" w14:paraId="723C4DFF"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noWrap/>
          </w:tcPr>
          <w:p w14:paraId="723C4DFA" w14:textId="77777777" w:rsidR="00E44625" w:rsidRPr="009F5439" w:rsidRDefault="00E44625" w:rsidP="00034F54">
            <w:pPr>
              <w:spacing w:after="0" w:line="240" w:lineRule="auto"/>
              <w:rPr>
                <w:rFonts w:ascii="Calibri" w:eastAsia="Times New Roman" w:hAnsi="Calibri" w:cs="Calibri"/>
                <w:color w:val="000000"/>
              </w:rPr>
            </w:pPr>
          </w:p>
        </w:tc>
        <w:tc>
          <w:tcPr>
            <w:tcW w:w="1429" w:type="pct"/>
          </w:tcPr>
          <w:p w14:paraId="723C4DFB" w14:textId="77777777" w:rsidR="00E44625" w:rsidRPr="009F5439" w:rsidDel="0058031A" w:rsidRDefault="00E44625"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trike/>
                <w:color w:val="FF0000"/>
              </w:rPr>
            </w:pPr>
            <w:r w:rsidRPr="009F5439">
              <w:rPr>
                <w:rFonts w:ascii="Calibri" w:eastAsia="Times New Roman" w:hAnsi="Calibri" w:cs="Calibri"/>
                <w:b/>
                <w:color w:val="000000"/>
              </w:rPr>
              <w:t>Portal Crawl Speed (items/sec)</w:t>
            </w:r>
          </w:p>
        </w:tc>
        <w:tc>
          <w:tcPr>
            <w:tcW w:w="747" w:type="pct"/>
            <w:noWrap/>
          </w:tcPr>
          <w:p w14:paraId="723C4DFC" w14:textId="77777777" w:rsidR="00E44625" w:rsidRPr="000C5955" w:rsidRDefault="00E44625"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t>46.32</w:t>
            </w:r>
            <w:r>
              <w:rPr>
                <w:rFonts w:ascii="Calibri" w:eastAsia="Times New Roman" w:hAnsi="Calibri" w:cs="Calibri"/>
                <w:color w:val="000000"/>
              </w:rPr>
              <w:t xml:space="preserve"> </w:t>
            </w:r>
          </w:p>
        </w:tc>
        <w:tc>
          <w:tcPr>
            <w:tcW w:w="794" w:type="pct"/>
          </w:tcPr>
          <w:p w14:paraId="723C4DFD" w14:textId="77777777" w:rsidR="00E44625" w:rsidRPr="000C5955" w:rsidRDefault="00E44625"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color w:val="000000"/>
              </w:rPr>
              <w:t>120.436</w:t>
            </w:r>
          </w:p>
        </w:tc>
        <w:tc>
          <w:tcPr>
            <w:tcW w:w="1118" w:type="pct"/>
          </w:tcPr>
          <w:p w14:paraId="723C4DFE" w14:textId="77777777" w:rsidR="00E44625" w:rsidRDefault="00E44625"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138.316</w:t>
            </w:r>
          </w:p>
        </w:tc>
      </w:tr>
      <w:tr w:rsidR="00E44625" w:rsidRPr="000C5955" w14:paraId="723C4E05" w14:textId="77777777" w:rsidTr="009F54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2" w:type="pct"/>
            <w:noWrap/>
          </w:tcPr>
          <w:p w14:paraId="723C4E00" w14:textId="77777777" w:rsidR="00E44625" w:rsidRPr="009F5439" w:rsidRDefault="00E44625" w:rsidP="00034F54">
            <w:pPr>
              <w:spacing w:after="0" w:line="240" w:lineRule="auto"/>
              <w:rPr>
                <w:rFonts w:ascii="Calibri" w:eastAsia="Times New Roman" w:hAnsi="Calibri" w:cs="Calibri"/>
                <w:color w:val="000000"/>
              </w:rPr>
            </w:pPr>
          </w:p>
        </w:tc>
        <w:tc>
          <w:tcPr>
            <w:tcW w:w="1429" w:type="pct"/>
          </w:tcPr>
          <w:p w14:paraId="723C4E01" w14:textId="77777777" w:rsidR="00E44625" w:rsidRPr="009F5439" w:rsidDel="0058031A" w:rsidRDefault="00E44625"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trike/>
                <w:color w:val="FF0000"/>
              </w:rPr>
            </w:pPr>
            <w:r w:rsidRPr="009F5439">
              <w:rPr>
                <w:rFonts w:ascii="Calibri" w:eastAsia="Times New Roman" w:hAnsi="Calibri" w:cs="Calibri"/>
                <w:b/>
                <w:color w:val="000000"/>
              </w:rPr>
              <w:t>Anchor Crawl Speed (items/sec)</w:t>
            </w:r>
          </w:p>
        </w:tc>
        <w:tc>
          <w:tcPr>
            <w:tcW w:w="747" w:type="pct"/>
            <w:noWrap/>
          </w:tcPr>
          <w:p w14:paraId="723C4E02" w14:textId="77777777" w:rsidR="00E44625" w:rsidRPr="000C5955" w:rsidRDefault="00E44625"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t>5197</w:t>
            </w:r>
          </w:p>
        </w:tc>
        <w:tc>
          <w:tcPr>
            <w:tcW w:w="794" w:type="pct"/>
          </w:tcPr>
          <w:p w14:paraId="723C4E03" w14:textId="77777777" w:rsidR="00E44625" w:rsidRPr="000C5955" w:rsidRDefault="00E44625"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color w:val="000000"/>
              </w:rPr>
              <w:t>3466.219</w:t>
            </w:r>
          </w:p>
        </w:tc>
        <w:tc>
          <w:tcPr>
            <w:tcW w:w="1118" w:type="pct"/>
          </w:tcPr>
          <w:p w14:paraId="723C4E04" w14:textId="77777777" w:rsidR="00E44625" w:rsidRDefault="00E44625" w:rsidP="00D110B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color w:val="000000"/>
              </w:rPr>
              <w:t>2192.982</w:t>
            </w:r>
          </w:p>
        </w:tc>
      </w:tr>
      <w:tr w:rsidR="00E44625" w:rsidRPr="000C5955" w14:paraId="723C4E0B" w14:textId="77777777" w:rsidTr="009F5439">
        <w:trPr>
          <w:trHeight w:val="315"/>
        </w:trPr>
        <w:tc>
          <w:tcPr>
            <w:cnfStyle w:val="001000000000" w:firstRow="0" w:lastRow="0" w:firstColumn="1" w:lastColumn="0" w:oddVBand="0" w:evenVBand="0" w:oddHBand="0" w:evenHBand="0" w:firstRowFirstColumn="0" w:firstRowLastColumn="0" w:lastRowFirstColumn="0" w:lastRowLastColumn="0"/>
            <w:tcW w:w="912" w:type="pct"/>
            <w:noWrap/>
            <w:hideMark/>
          </w:tcPr>
          <w:p w14:paraId="723C4E06" w14:textId="77777777" w:rsidR="00E44625" w:rsidRPr="009F5439" w:rsidRDefault="00E44625" w:rsidP="00034F54">
            <w:pPr>
              <w:spacing w:after="0" w:line="240" w:lineRule="auto"/>
              <w:rPr>
                <w:rFonts w:ascii="Calibri" w:eastAsia="Times New Roman" w:hAnsi="Calibri" w:cs="Calibri"/>
                <w:color w:val="000000"/>
              </w:rPr>
            </w:pPr>
          </w:p>
        </w:tc>
        <w:tc>
          <w:tcPr>
            <w:tcW w:w="1429" w:type="pct"/>
          </w:tcPr>
          <w:p w14:paraId="723C4E07" w14:textId="77777777" w:rsidR="00E44625" w:rsidRPr="009F5439" w:rsidRDefault="00E44625"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0000"/>
              </w:rPr>
            </w:pPr>
            <w:r w:rsidRPr="009F5439">
              <w:rPr>
                <w:rFonts w:ascii="Calibri" w:eastAsia="Times New Roman" w:hAnsi="Calibri" w:cs="Calibri"/>
                <w:b/>
                <w:color w:val="000000"/>
              </w:rPr>
              <w:t>Total Crawl Speed (items/sec)</w:t>
            </w:r>
          </w:p>
        </w:tc>
        <w:tc>
          <w:tcPr>
            <w:tcW w:w="747" w:type="pct"/>
            <w:noWrap/>
            <w:hideMark/>
          </w:tcPr>
          <w:p w14:paraId="723C4E08" w14:textId="77777777" w:rsidR="00E44625" w:rsidRPr="000C5955" w:rsidRDefault="00E44625"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45.91</w:t>
            </w:r>
          </w:p>
        </w:tc>
        <w:tc>
          <w:tcPr>
            <w:tcW w:w="794" w:type="pct"/>
          </w:tcPr>
          <w:p w14:paraId="723C4E09" w14:textId="77777777" w:rsidR="00E44625" w:rsidRPr="000C5955" w:rsidRDefault="00E44625"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color w:val="000000"/>
              </w:rPr>
              <w:t>116.392</w:t>
            </w:r>
          </w:p>
        </w:tc>
        <w:tc>
          <w:tcPr>
            <w:tcW w:w="1118" w:type="pct"/>
          </w:tcPr>
          <w:p w14:paraId="723C4E0A" w14:textId="77777777" w:rsidR="00E44625" w:rsidRDefault="00E44625" w:rsidP="00D110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color w:val="000000"/>
              </w:rPr>
              <w:t>130.086</w:t>
            </w:r>
          </w:p>
        </w:tc>
      </w:tr>
    </w:tbl>
    <w:p w14:paraId="723C4E0C" w14:textId="77777777" w:rsidR="002A7FEC" w:rsidRDefault="002A7FEC" w:rsidP="002A7FEC">
      <w:pPr>
        <w:pStyle w:val="Text"/>
      </w:pPr>
    </w:p>
    <w:p w14:paraId="723C4E0D" w14:textId="261DA01A" w:rsidR="00F919BA" w:rsidRDefault="00665D83" w:rsidP="001A5B7E">
      <w:pPr>
        <w:pStyle w:val="Heading3"/>
      </w:pPr>
      <w:r>
        <w:br w:type="column"/>
      </w:r>
      <w:bookmarkStart w:id="22" w:name="_Toc259014202"/>
      <w:r w:rsidR="00F919BA">
        <w:t xml:space="preserve">Test </w:t>
      </w:r>
      <w:r w:rsidR="006C46BF">
        <w:t>d</w:t>
      </w:r>
      <w:r w:rsidR="00F919BA">
        <w:t>ata</w:t>
      </w:r>
      <w:bookmarkEnd w:id="22"/>
    </w:p>
    <w:p w14:paraId="723C4E0E" w14:textId="3FD15F55" w:rsidR="00E340D6" w:rsidRDefault="00F919BA">
      <w:pPr>
        <w:pStyle w:val="Text"/>
      </w:pPr>
      <w:r>
        <w:t xml:space="preserve">This section provides test data </w:t>
      </w:r>
      <w:r w:rsidR="00E340D6">
        <w:t>illustrating</w:t>
      </w:r>
      <w:r>
        <w:t xml:space="preserve"> how the farm performed</w:t>
      </w:r>
      <w:r w:rsidR="00E340D6">
        <w:t xml:space="preserve">. </w:t>
      </w:r>
      <w:r w:rsidR="00344D55">
        <w:t xml:space="preserve"> Refer to the “Optimizations” section to understand how to improve farm performance.</w:t>
      </w:r>
    </w:p>
    <w:p w14:paraId="723C4E0F" w14:textId="17FB2FEE" w:rsidR="00E340D6" w:rsidRDefault="00E340D6" w:rsidP="00036B6A">
      <w:pPr>
        <w:pStyle w:val="Heading4"/>
      </w:pPr>
      <w:r>
        <w:t xml:space="preserve">Query </w:t>
      </w:r>
      <w:r w:rsidR="006C46BF">
        <w:t>l</w:t>
      </w:r>
      <w:r>
        <w:t>atency</w:t>
      </w:r>
    </w:p>
    <w:p w14:paraId="723C4E10" w14:textId="77777777" w:rsidR="00E340D6" w:rsidRDefault="00E340D6" w:rsidP="009E5E34">
      <w:pPr>
        <w:pStyle w:val="Text"/>
      </w:pPr>
      <w:r>
        <w:t>The following graph displays query latency percentiles for this farm as user load increases</w:t>
      </w:r>
      <w:r w:rsidR="00CF6AED">
        <w:t xml:space="preserve"> (gathered during the Query Throughput test)</w:t>
      </w:r>
      <w:r>
        <w:t>. A query percentile of 95% means that 95% of the query latencies measured were below that value.</w:t>
      </w:r>
    </w:p>
    <w:p w14:paraId="723C4E11" w14:textId="77777777" w:rsidR="00E340D6" w:rsidRDefault="002D76EB" w:rsidP="009E5E34">
      <w:pPr>
        <w:pStyle w:val="Text"/>
      </w:pPr>
      <w:r>
        <w:rPr>
          <w:noProof/>
        </w:rPr>
        <w:drawing>
          <wp:anchor distT="0" distB="0" distL="114300" distR="114300" simplePos="0" relativeHeight="251665920" behindDoc="0" locked="0" layoutInCell="1" allowOverlap="1" wp14:anchorId="723C545A" wp14:editId="723C545B">
            <wp:simplePos x="0" y="0"/>
            <wp:positionH relativeFrom="column">
              <wp:posOffset>52705</wp:posOffset>
            </wp:positionH>
            <wp:positionV relativeFrom="paragraph">
              <wp:posOffset>26670</wp:posOffset>
            </wp:positionV>
            <wp:extent cx="6215380" cy="256921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farm_querylatency.gif"/>
                    <pic:cNvPicPr/>
                  </pic:nvPicPr>
                  <pic:blipFill>
                    <a:blip r:embed="rId18">
                      <a:extLst>
                        <a:ext uri="{28A0092B-C50C-407E-A947-70E740481C1C}">
                          <a14:useLocalDpi xmlns:a14="http://schemas.microsoft.com/office/drawing/2010/main" val="0"/>
                        </a:ext>
                      </a:extLst>
                    </a:blip>
                    <a:stretch>
                      <a:fillRect/>
                    </a:stretch>
                  </pic:blipFill>
                  <pic:spPr>
                    <a:xfrm>
                      <a:off x="0" y="0"/>
                      <a:ext cx="6215380" cy="2569210"/>
                    </a:xfrm>
                    <a:prstGeom prst="rect">
                      <a:avLst/>
                    </a:prstGeom>
                  </pic:spPr>
                </pic:pic>
              </a:graphicData>
            </a:graphic>
            <wp14:sizeRelV relativeFrom="margin">
              <wp14:pctHeight>0</wp14:pctHeight>
            </wp14:sizeRelV>
          </wp:anchor>
        </w:drawing>
      </w:r>
    </w:p>
    <w:p w14:paraId="723C4E12" w14:textId="77777777" w:rsidR="00665D83" w:rsidRDefault="00CF6AED" w:rsidP="009E5E34">
      <w:pPr>
        <w:pStyle w:val="Text"/>
      </w:pPr>
      <w:r>
        <w:t xml:space="preserve">Takeaway: </w:t>
      </w:r>
      <w:r w:rsidR="00E340D6">
        <w:t>From this graph you can see</w:t>
      </w:r>
      <w:r w:rsidR="002D1F21">
        <w:t xml:space="preserve"> that </w:t>
      </w:r>
      <w:r>
        <w:t xml:space="preserve">with a smaller index, </w:t>
      </w:r>
      <w:r w:rsidR="00A100FE">
        <w:t>this farm is</w:t>
      </w:r>
      <w:r>
        <w:t xml:space="preserve"> able to maintain sub-second query latency, even as more concurrent users (20) are performing queries on this farm</w:t>
      </w:r>
      <w:r w:rsidR="005A6822">
        <w:t>.</w:t>
      </w:r>
      <w:r>
        <w:t xml:space="preserve"> </w:t>
      </w:r>
    </w:p>
    <w:p w14:paraId="723C4E13" w14:textId="77777777" w:rsidR="00665D83" w:rsidRDefault="00665D83" w:rsidP="009E5E34">
      <w:pPr>
        <w:pStyle w:val="Text"/>
      </w:pPr>
    </w:p>
    <w:p w14:paraId="723C4E14" w14:textId="7FEE9F31" w:rsidR="002D1F21" w:rsidRDefault="002D1F21" w:rsidP="002D1F21">
      <w:pPr>
        <w:pStyle w:val="Heading4"/>
      </w:pPr>
      <w:r>
        <w:t xml:space="preserve">Query </w:t>
      </w:r>
      <w:r w:rsidR="006C46BF">
        <w:t>t</w:t>
      </w:r>
      <w:r>
        <w:t>hroughput</w:t>
      </w:r>
    </w:p>
    <w:p w14:paraId="723C4E15" w14:textId="77777777" w:rsidR="003B0EF3" w:rsidRDefault="002D1F21" w:rsidP="003B0EF3">
      <w:pPr>
        <w:pStyle w:val="Text"/>
      </w:pPr>
      <w:r>
        <w:t>The following graph displays the query throughput for this farm as user load increases</w:t>
      </w:r>
      <w:r w:rsidR="00D13BE0">
        <w:t xml:space="preserve"> (gathered during the Query Throughput test).</w:t>
      </w:r>
      <w:r>
        <w:t xml:space="preserve"> </w:t>
      </w:r>
      <w:r w:rsidR="003B0EF3">
        <w:rPr>
          <w:noProof/>
        </w:rPr>
        <w:drawing>
          <wp:anchor distT="0" distB="0" distL="114300" distR="114300" simplePos="0" relativeHeight="251668992" behindDoc="0" locked="0" layoutInCell="1" allowOverlap="1" wp14:anchorId="723C545C" wp14:editId="723C545D">
            <wp:simplePos x="0" y="0"/>
            <wp:positionH relativeFrom="column">
              <wp:posOffset>-21590</wp:posOffset>
            </wp:positionH>
            <wp:positionV relativeFrom="paragraph">
              <wp:posOffset>561340</wp:posOffset>
            </wp:positionV>
            <wp:extent cx="6220460" cy="253238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farm_querythroughput.gif"/>
                    <pic:cNvPicPr/>
                  </pic:nvPicPr>
                  <pic:blipFill>
                    <a:blip r:embed="rId19">
                      <a:extLst>
                        <a:ext uri="{28A0092B-C50C-407E-A947-70E740481C1C}">
                          <a14:useLocalDpi xmlns:a14="http://schemas.microsoft.com/office/drawing/2010/main" val="0"/>
                        </a:ext>
                      </a:extLst>
                    </a:blip>
                    <a:stretch>
                      <a:fillRect/>
                    </a:stretch>
                  </pic:blipFill>
                  <pic:spPr>
                    <a:xfrm>
                      <a:off x="0" y="0"/>
                      <a:ext cx="6220460" cy="2532380"/>
                    </a:xfrm>
                    <a:prstGeom prst="rect">
                      <a:avLst/>
                    </a:prstGeom>
                  </pic:spPr>
                </pic:pic>
              </a:graphicData>
            </a:graphic>
            <wp14:sizeRelV relativeFrom="margin">
              <wp14:pctHeight>0</wp14:pctHeight>
            </wp14:sizeRelV>
          </wp:anchor>
        </w:drawing>
      </w:r>
    </w:p>
    <w:p w14:paraId="723C4E16" w14:textId="77777777" w:rsidR="003B0EF3" w:rsidRDefault="003B0EF3" w:rsidP="003B0EF3">
      <w:pPr>
        <w:pStyle w:val="Text"/>
      </w:pPr>
    </w:p>
    <w:p w14:paraId="723C4E17" w14:textId="77777777" w:rsidR="003B0EF3" w:rsidRDefault="003B0EF3" w:rsidP="003B0EF3">
      <w:pPr>
        <w:pStyle w:val="Text"/>
      </w:pPr>
    </w:p>
    <w:p w14:paraId="723C4E18" w14:textId="77777777" w:rsidR="003B0EF3" w:rsidRDefault="00D13BE0" w:rsidP="003B0EF3">
      <w:pPr>
        <w:pStyle w:val="Text"/>
      </w:pPr>
      <w:r>
        <w:t xml:space="preserve">Takeaway: Taking into account both this graph and the last graph, you can see that adding additional user load beyond </w:t>
      </w:r>
      <w:r w:rsidR="00926623">
        <w:t xml:space="preserve">about 20 concurrent users, </w:t>
      </w:r>
      <w:r w:rsidR="00A100FE">
        <w:t xml:space="preserve">this farm will get </w:t>
      </w:r>
      <w:r w:rsidR="00926623">
        <w:t xml:space="preserve">no additional throughput, and </w:t>
      </w:r>
      <w:r w:rsidR="00A100FE">
        <w:t>the</w:t>
      </w:r>
      <w:r w:rsidR="00926623">
        <w:t xml:space="preserve"> user latencies will increase.</w:t>
      </w:r>
    </w:p>
    <w:p w14:paraId="723C4E19" w14:textId="77777777" w:rsidR="003B0EF3" w:rsidRDefault="003B0EF3" w:rsidP="009E5E34">
      <w:pPr>
        <w:pStyle w:val="Text"/>
      </w:pPr>
    </w:p>
    <w:p w14:paraId="723C4E1A" w14:textId="36B1965A" w:rsidR="00F645AF" w:rsidRDefault="00F645AF" w:rsidP="00F645AF">
      <w:pPr>
        <w:pStyle w:val="Heading4"/>
      </w:pPr>
      <w:r>
        <w:t xml:space="preserve">Crawl </w:t>
      </w:r>
      <w:r w:rsidR="006C46BF">
        <w:t>r</w:t>
      </w:r>
      <w:r>
        <w:t>ate</w:t>
      </w:r>
    </w:p>
    <w:p w14:paraId="723C4E1B" w14:textId="21464F6E" w:rsidR="00F645AF" w:rsidRDefault="00F645AF" w:rsidP="00F645AF">
      <w:pPr>
        <w:pStyle w:val="Text"/>
      </w:pPr>
      <w:r>
        <w:t xml:space="preserve">The following graph displays the crawl rate for this farm during the </w:t>
      </w:r>
      <w:r w:rsidR="00045688">
        <w:t>index acquisition</w:t>
      </w:r>
      <w:r>
        <w:t xml:space="preserve"> stage of the search lifecycle. The values represent a full crawl, in items crawled per second. </w:t>
      </w:r>
    </w:p>
    <w:p w14:paraId="723C4E1C" w14:textId="77777777" w:rsidR="00F645AF" w:rsidRDefault="00D92338" w:rsidP="00F645AF">
      <w:pPr>
        <w:pStyle w:val="Text"/>
      </w:pPr>
      <w:r>
        <w:rPr>
          <w:noProof/>
        </w:rPr>
        <w:drawing>
          <wp:anchor distT="0" distB="0" distL="114300" distR="114300" simplePos="0" relativeHeight="251681280" behindDoc="0" locked="0" layoutInCell="1" allowOverlap="1" wp14:anchorId="723C545E" wp14:editId="723C545F">
            <wp:simplePos x="0" y="0"/>
            <wp:positionH relativeFrom="column">
              <wp:posOffset>5715</wp:posOffset>
            </wp:positionH>
            <wp:positionV relativeFrom="paragraph">
              <wp:posOffset>47625</wp:posOffset>
            </wp:positionV>
            <wp:extent cx="5449570" cy="299910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farm_fullcrawlrate.gif"/>
                    <pic:cNvPicPr/>
                  </pic:nvPicPr>
                  <pic:blipFill>
                    <a:blip r:embed="rId20">
                      <a:extLst>
                        <a:ext uri="{28A0092B-C50C-407E-A947-70E740481C1C}">
                          <a14:useLocalDpi xmlns:a14="http://schemas.microsoft.com/office/drawing/2010/main" val="0"/>
                        </a:ext>
                      </a:extLst>
                    </a:blip>
                    <a:stretch>
                      <a:fillRect/>
                    </a:stretch>
                  </pic:blipFill>
                  <pic:spPr>
                    <a:xfrm>
                      <a:off x="0" y="0"/>
                      <a:ext cx="5449570" cy="2999105"/>
                    </a:xfrm>
                    <a:prstGeom prst="rect">
                      <a:avLst/>
                    </a:prstGeom>
                  </pic:spPr>
                </pic:pic>
              </a:graphicData>
            </a:graphic>
            <wp14:sizeRelH relativeFrom="margin">
              <wp14:pctWidth>0</wp14:pctWidth>
            </wp14:sizeRelH>
            <wp14:sizeRelV relativeFrom="margin">
              <wp14:pctHeight>0</wp14:pctHeight>
            </wp14:sizeRelV>
          </wp:anchor>
        </w:drawing>
      </w:r>
    </w:p>
    <w:p w14:paraId="723C4E1D" w14:textId="77777777" w:rsidR="00F645AF" w:rsidRDefault="00F645AF" w:rsidP="00F645AF">
      <w:pPr>
        <w:pStyle w:val="Text"/>
      </w:pPr>
    </w:p>
    <w:p w14:paraId="723C4E1E" w14:textId="77777777" w:rsidR="00F645AF" w:rsidRDefault="00F645AF" w:rsidP="00F645AF">
      <w:pPr>
        <w:pStyle w:val="Text"/>
      </w:pPr>
    </w:p>
    <w:p w14:paraId="723C4E1F" w14:textId="77777777" w:rsidR="00F645AF" w:rsidRDefault="00F645AF" w:rsidP="00F645AF">
      <w:pPr>
        <w:pStyle w:val="Text"/>
      </w:pPr>
    </w:p>
    <w:p w14:paraId="723C4E20" w14:textId="77777777" w:rsidR="00F645AF" w:rsidRDefault="00F645AF" w:rsidP="00F645AF">
      <w:pPr>
        <w:pStyle w:val="Text"/>
      </w:pPr>
    </w:p>
    <w:p w14:paraId="723C4E21" w14:textId="77777777" w:rsidR="00F645AF" w:rsidRDefault="00F645AF" w:rsidP="00F645AF">
      <w:pPr>
        <w:pStyle w:val="Text"/>
      </w:pPr>
    </w:p>
    <w:p w14:paraId="723C4E22" w14:textId="77777777" w:rsidR="00F645AF" w:rsidRDefault="00F645AF" w:rsidP="00F645AF">
      <w:pPr>
        <w:pStyle w:val="Text"/>
      </w:pPr>
    </w:p>
    <w:p w14:paraId="723C4E23" w14:textId="77777777" w:rsidR="00F645AF" w:rsidRDefault="00F645AF" w:rsidP="00F645AF">
      <w:pPr>
        <w:pStyle w:val="Text"/>
      </w:pPr>
    </w:p>
    <w:p w14:paraId="723C4E24" w14:textId="77777777" w:rsidR="00F645AF" w:rsidRDefault="00F645AF" w:rsidP="00F645AF">
      <w:pPr>
        <w:pStyle w:val="Text"/>
      </w:pPr>
    </w:p>
    <w:p w14:paraId="723C4E25" w14:textId="77777777" w:rsidR="00F645AF" w:rsidRDefault="00F645AF" w:rsidP="00F645AF">
      <w:pPr>
        <w:pStyle w:val="Text"/>
      </w:pPr>
    </w:p>
    <w:p w14:paraId="723C4E26" w14:textId="77777777" w:rsidR="002562D9" w:rsidRDefault="002562D9" w:rsidP="00F645AF">
      <w:pPr>
        <w:pStyle w:val="Text"/>
      </w:pPr>
    </w:p>
    <w:p w14:paraId="723C4E27" w14:textId="77777777" w:rsidR="002562D9" w:rsidRDefault="002562D9" w:rsidP="00F645AF">
      <w:pPr>
        <w:pStyle w:val="Text"/>
      </w:pPr>
    </w:p>
    <w:p w14:paraId="723C4E28" w14:textId="77777777" w:rsidR="002562D9" w:rsidRDefault="002562D9" w:rsidP="00F645AF">
      <w:pPr>
        <w:pStyle w:val="Text"/>
      </w:pPr>
    </w:p>
    <w:p w14:paraId="723C4E29" w14:textId="77777777" w:rsidR="002562D9" w:rsidRDefault="002562D9" w:rsidP="00F645AF">
      <w:pPr>
        <w:pStyle w:val="Text"/>
      </w:pPr>
    </w:p>
    <w:p w14:paraId="723C4E2A" w14:textId="77777777" w:rsidR="00D92338" w:rsidRDefault="00D92338" w:rsidP="00F645AF">
      <w:pPr>
        <w:pStyle w:val="Text"/>
      </w:pPr>
    </w:p>
    <w:p w14:paraId="723C4E2B" w14:textId="77777777" w:rsidR="003B0EF3" w:rsidRDefault="003B0EF3" w:rsidP="00F645AF">
      <w:pPr>
        <w:pStyle w:val="Text"/>
      </w:pPr>
    </w:p>
    <w:p w14:paraId="723C4E2E" w14:textId="4945E4D4" w:rsidR="00665D83" w:rsidRDefault="004D4B8A" w:rsidP="009E5E34">
      <w:pPr>
        <w:pStyle w:val="Text"/>
      </w:pPr>
      <w:r>
        <w:t xml:space="preserve">Takeaway:  </w:t>
      </w:r>
      <w:r w:rsidR="00F30AAA">
        <w:t xml:space="preserve">The extra overhead involved </w:t>
      </w:r>
      <w:r w:rsidR="004072C1">
        <w:t>to</w:t>
      </w:r>
      <w:r w:rsidR="00F30AAA">
        <w:t xml:space="preserve"> </w:t>
      </w:r>
      <w:r w:rsidR="004072C1">
        <w:t xml:space="preserve">effectively </w:t>
      </w:r>
      <w:r w:rsidR="00E352BF">
        <w:t xml:space="preserve">“full” </w:t>
      </w:r>
      <w:r w:rsidR="00F30AAA">
        <w:t>crawl a SharePoint content source results</w:t>
      </w:r>
      <w:r w:rsidR="004072C1">
        <w:t xml:space="preserve"> </w:t>
      </w:r>
      <w:r w:rsidR="007F6851">
        <w:t xml:space="preserve">in </w:t>
      </w:r>
      <w:r w:rsidR="004072C1">
        <w:t>a lower overall crawl rate in this farm.</w:t>
      </w:r>
      <w:r w:rsidR="00F30AAA">
        <w:t xml:space="preserve"> </w:t>
      </w:r>
    </w:p>
    <w:p w14:paraId="6C690274" w14:textId="54640329" w:rsidR="00E352BF" w:rsidRDefault="00E352BF" w:rsidP="00E352BF">
      <w:pPr>
        <w:pStyle w:val="Heading4"/>
      </w:pPr>
      <w:r>
        <w:t xml:space="preserve">Overall </w:t>
      </w:r>
      <w:r w:rsidR="006C46BF">
        <w:t>t</w:t>
      </w:r>
      <w:r>
        <w:t>akeaway</w:t>
      </w:r>
    </w:p>
    <w:p w14:paraId="13901D9F" w14:textId="250A5746" w:rsidR="00E352BF" w:rsidRDefault="00E352BF" w:rsidP="00E352BF">
      <w:pPr>
        <w:pStyle w:val="Text"/>
      </w:pPr>
      <w:r>
        <w:t xml:space="preserve">This farm was near capacity on RAM for the query servers.  As the </w:t>
      </w:r>
      <w:r w:rsidR="00A714F9">
        <w:t>f</w:t>
      </w:r>
      <w:r>
        <w:t>ront-end</w:t>
      </w:r>
      <w:r w:rsidR="00A714F9">
        <w:t xml:space="preserve"> Web server</w:t>
      </w:r>
      <w:r>
        <w:t xml:space="preserve"> processes (also consuming RAM) were also on one of the query servers, it would affect latency on queries running on that server.</w:t>
      </w:r>
    </w:p>
    <w:p w14:paraId="50382EAB" w14:textId="77777777" w:rsidR="00E352BF" w:rsidRDefault="00E352BF" w:rsidP="00E352BF">
      <w:pPr>
        <w:pStyle w:val="Text"/>
      </w:pPr>
      <w:r>
        <w:t>The next steps for this improving this farm would be to:</w:t>
      </w:r>
    </w:p>
    <w:p w14:paraId="67806795" w14:textId="23F52353" w:rsidR="00E352BF" w:rsidRDefault="00E352BF" w:rsidP="00A20196">
      <w:pPr>
        <w:pStyle w:val="Text"/>
        <w:numPr>
          <w:ilvl w:val="0"/>
          <w:numId w:val="54"/>
        </w:numPr>
      </w:pPr>
      <w:r>
        <w:t xml:space="preserve">Move </w:t>
      </w:r>
      <w:r w:rsidR="00BF2F80">
        <w:t>f</w:t>
      </w:r>
      <w:r>
        <w:t xml:space="preserve">ront-end </w:t>
      </w:r>
      <w:r w:rsidR="00A714F9">
        <w:t xml:space="preserve">Web server </w:t>
      </w:r>
      <w:r>
        <w:t xml:space="preserve">processes to their own </w:t>
      </w:r>
      <w:r w:rsidR="00A714F9">
        <w:t>front-end Web server</w:t>
      </w:r>
      <w:r>
        <w:t xml:space="preserve"> (adding another </w:t>
      </w:r>
      <w:r w:rsidR="00A714F9">
        <w:t>front-end Web server</w:t>
      </w:r>
      <w:r>
        <w:t xml:space="preserve"> for redundancy).</w:t>
      </w:r>
    </w:p>
    <w:p w14:paraId="007B6C48" w14:textId="0FF5AD9C" w:rsidR="00E352BF" w:rsidRDefault="00E352BF" w:rsidP="00A20196">
      <w:pPr>
        <w:pStyle w:val="Text"/>
        <w:numPr>
          <w:ilvl w:val="0"/>
          <w:numId w:val="54"/>
        </w:numPr>
      </w:pPr>
      <w:r>
        <w:t>Adding more RAM to both query servers.</w:t>
      </w:r>
      <w:r w:rsidR="00344D55">
        <w:t xml:space="preserve">  We recommend </w:t>
      </w:r>
      <w:r w:rsidR="002F41ED">
        <w:t xml:space="preserve">enough RAM on the query server for </w:t>
      </w:r>
      <w:r w:rsidR="00344D55">
        <w:t xml:space="preserve">33% of the </w:t>
      </w:r>
      <w:r w:rsidR="002F41ED">
        <w:t xml:space="preserve">active </w:t>
      </w:r>
      <w:r w:rsidR="00344D55">
        <w:t xml:space="preserve">query </w:t>
      </w:r>
      <w:r w:rsidR="002F41ED">
        <w:t>component’s index + 3GB for OS and other processes.</w:t>
      </w:r>
    </w:p>
    <w:p w14:paraId="3E63C872" w14:textId="432604AB" w:rsidR="002E3B79" w:rsidRDefault="002E3B79" w:rsidP="00A20196">
      <w:pPr>
        <w:pStyle w:val="Text"/>
        <w:numPr>
          <w:ilvl w:val="0"/>
          <w:numId w:val="54"/>
        </w:numPr>
      </w:pPr>
      <w:r>
        <w:t>Adding additional storage arrays for segregating databases on the database server.</w:t>
      </w:r>
    </w:p>
    <w:p w14:paraId="3BC7C91E" w14:textId="77777777" w:rsidR="00E352BF" w:rsidRDefault="00E352BF" w:rsidP="00E352BF">
      <w:pPr>
        <w:pStyle w:val="Text"/>
      </w:pPr>
    </w:p>
    <w:p w14:paraId="723C4E3D" w14:textId="1C54D2DF" w:rsidR="00183BA1" w:rsidRDefault="00183BA1">
      <w:pPr>
        <w:pStyle w:val="Heading2"/>
      </w:pPr>
      <w:bookmarkStart w:id="23" w:name="_Toc259014203"/>
      <w:bookmarkStart w:id="24" w:name="_Toc251674594"/>
      <w:r>
        <w:t xml:space="preserve">Medium </w:t>
      </w:r>
      <w:r w:rsidR="006C46BF">
        <w:t>f</w:t>
      </w:r>
      <w:r>
        <w:t>arm</w:t>
      </w:r>
      <w:bookmarkEnd w:id="23"/>
    </w:p>
    <w:p w14:paraId="723C4E3E" w14:textId="7681B991" w:rsidR="00183BA1" w:rsidRPr="00AE35C7" w:rsidRDefault="007F6851" w:rsidP="00AE35C7">
      <w:pPr>
        <w:ind w:left="360"/>
        <w:rPr>
          <w:rFonts w:ascii="Verdana" w:hAnsi="Verdana"/>
          <w:sz w:val="20"/>
          <w:szCs w:val="20"/>
        </w:rPr>
      </w:pPr>
      <w:r>
        <w:rPr>
          <w:rFonts w:ascii="Verdana" w:hAnsi="Verdana"/>
          <w:sz w:val="20"/>
          <w:szCs w:val="20"/>
        </w:rPr>
        <w:t>This</w:t>
      </w:r>
      <w:r w:rsidR="00183BA1" w:rsidRPr="00AE35C7">
        <w:rPr>
          <w:rFonts w:ascii="Verdana" w:hAnsi="Verdana"/>
          <w:sz w:val="20"/>
          <w:szCs w:val="20"/>
        </w:rPr>
        <w:t xml:space="preserve"> configuration uses </w:t>
      </w:r>
      <w:r>
        <w:rPr>
          <w:rFonts w:ascii="Verdana" w:hAnsi="Verdana"/>
          <w:sz w:val="20"/>
          <w:szCs w:val="20"/>
        </w:rPr>
        <w:t xml:space="preserve">one Web </w:t>
      </w:r>
      <w:r w:rsidR="002562D9">
        <w:rPr>
          <w:rFonts w:ascii="Verdana" w:hAnsi="Verdana"/>
          <w:sz w:val="20"/>
          <w:szCs w:val="20"/>
        </w:rPr>
        <w:t xml:space="preserve">server, </w:t>
      </w:r>
      <w:r>
        <w:rPr>
          <w:rFonts w:ascii="Verdana" w:hAnsi="Verdana"/>
          <w:sz w:val="20"/>
          <w:szCs w:val="20"/>
        </w:rPr>
        <w:t>six</w:t>
      </w:r>
      <w:r w:rsidRPr="00AE35C7">
        <w:rPr>
          <w:rFonts w:ascii="Verdana" w:hAnsi="Verdana"/>
          <w:sz w:val="20"/>
          <w:szCs w:val="20"/>
        </w:rPr>
        <w:t xml:space="preserve"> </w:t>
      </w:r>
      <w:r w:rsidR="00183BA1" w:rsidRPr="00AE35C7">
        <w:rPr>
          <w:rFonts w:ascii="Verdana" w:hAnsi="Verdana"/>
          <w:sz w:val="20"/>
          <w:szCs w:val="20"/>
        </w:rPr>
        <w:t>application servers</w:t>
      </w:r>
      <w:r>
        <w:rPr>
          <w:rFonts w:ascii="Verdana" w:hAnsi="Verdana"/>
          <w:sz w:val="20"/>
          <w:szCs w:val="20"/>
        </w:rPr>
        <w:t>,</w:t>
      </w:r>
      <w:r w:rsidR="00183BA1" w:rsidRPr="00AE35C7">
        <w:rPr>
          <w:rFonts w:ascii="Verdana" w:hAnsi="Verdana"/>
          <w:sz w:val="20"/>
          <w:szCs w:val="20"/>
        </w:rPr>
        <w:t xml:space="preserve"> and </w:t>
      </w:r>
      <w:r>
        <w:rPr>
          <w:rFonts w:ascii="Verdana" w:hAnsi="Verdana"/>
          <w:sz w:val="20"/>
          <w:szCs w:val="20"/>
        </w:rPr>
        <w:t>two</w:t>
      </w:r>
      <w:r w:rsidRPr="00AE35C7">
        <w:rPr>
          <w:rFonts w:ascii="Verdana" w:hAnsi="Verdana"/>
          <w:sz w:val="20"/>
          <w:szCs w:val="20"/>
        </w:rPr>
        <w:t xml:space="preserve"> </w:t>
      </w:r>
      <w:r w:rsidR="00183BA1" w:rsidRPr="00AE35C7">
        <w:rPr>
          <w:rFonts w:ascii="Verdana" w:hAnsi="Verdana"/>
          <w:sz w:val="20"/>
          <w:szCs w:val="20"/>
        </w:rPr>
        <w:t>database server</w:t>
      </w:r>
      <w:r w:rsidR="001500AD" w:rsidRPr="00AE35C7">
        <w:rPr>
          <w:rFonts w:ascii="Verdana" w:hAnsi="Verdana"/>
          <w:sz w:val="20"/>
          <w:szCs w:val="20"/>
        </w:rPr>
        <w:t>s</w:t>
      </w:r>
      <w:r w:rsidR="00280B76">
        <w:rPr>
          <w:rFonts w:ascii="Verdana" w:hAnsi="Verdana"/>
          <w:sz w:val="20"/>
          <w:szCs w:val="20"/>
        </w:rPr>
        <w:t>,</w:t>
      </w:r>
      <w:r w:rsidR="00183BA1" w:rsidRPr="00AE35C7">
        <w:rPr>
          <w:rFonts w:ascii="Verdana" w:hAnsi="Verdana"/>
          <w:sz w:val="20"/>
          <w:szCs w:val="20"/>
        </w:rPr>
        <w:t xml:space="preserve"> as follows:</w:t>
      </w:r>
    </w:p>
    <w:p w14:paraId="723C4E3F" w14:textId="46AD6A85" w:rsidR="002562D9" w:rsidRDefault="002562D9" w:rsidP="007B4695">
      <w:pPr>
        <w:pStyle w:val="ListParagraph"/>
        <w:numPr>
          <w:ilvl w:val="0"/>
          <w:numId w:val="8"/>
        </w:numPr>
        <w:spacing w:after="80"/>
        <w:ind w:left="1080"/>
        <w:rPr>
          <w:rFonts w:ascii="Verdana" w:hAnsi="Verdana"/>
          <w:sz w:val="20"/>
          <w:szCs w:val="20"/>
        </w:rPr>
      </w:pPr>
      <w:r>
        <w:rPr>
          <w:rFonts w:ascii="Verdana" w:hAnsi="Verdana"/>
          <w:sz w:val="20"/>
          <w:szCs w:val="20"/>
        </w:rPr>
        <w:t xml:space="preserve">One </w:t>
      </w:r>
      <w:r w:rsidR="00280B76">
        <w:rPr>
          <w:rFonts w:ascii="Verdana" w:hAnsi="Verdana"/>
          <w:sz w:val="20"/>
          <w:szCs w:val="20"/>
        </w:rPr>
        <w:t xml:space="preserve">Web </w:t>
      </w:r>
      <w:r>
        <w:rPr>
          <w:rFonts w:ascii="Verdana" w:hAnsi="Verdana"/>
          <w:sz w:val="20"/>
          <w:szCs w:val="20"/>
        </w:rPr>
        <w:t xml:space="preserve">server </w:t>
      </w:r>
      <w:r w:rsidR="00FA682E">
        <w:rPr>
          <w:rFonts w:ascii="Verdana" w:hAnsi="Verdana"/>
          <w:sz w:val="20"/>
          <w:szCs w:val="20"/>
        </w:rPr>
        <w:t xml:space="preserve">was </w:t>
      </w:r>
      <w:r>
        <w:rPr>
          <w:rFonts w:ascii="Verdana" w:hAnsi="Verdana"/>
          <w:sz w:val="20"/>
          <w:szCs w:val="20"/>
        </w:rPr>
        <w:t>used</w:t>
      </w:r>
      <w:r w:rsidR="00FA682E">
        <w:rPr>
          <w:rFonts w:ascii="Verdana" w:hAnsi="Verdana"/>
          <w:sz w:val="20"/>
          <w:szCs w:val="20"/>
        </w:rPr>
        <w:t xml:space="preserve"> in this test configuration to</w:t>
      </w:r>
      <w:r>
        <w:rPr>
          <w:rFonts w:ascii="Verdana" w:hAnsi="Verdana"/>
          <w:sz w:val="20"/>
          <w:szCs w:val="20"/>
        </w:rPr>
        <w:t xml:space="preserve"> provide a search center application. This </w:t>
      </w:r>
      <w:r w:rsidR="00280B76">
        <w:rPr>
          <w:rFonts w:ascii="Verdana" w:hAnsi="Verdana"/>
          <w:sz w:val="20"/>
          <w:szCs w:val="20"/>
        </w:rPr>
        <w:t xml:space="preserve">Web </w:t>
      </w:r>
      <w:r>
        <w:rPr>
          <w:rFonts w:ascii="Verdana" w:hAnsi="Verdana"/>
          <w:sz w:val="20"/>
          <w:szCs w:val="20"/>
        </w:rPr>
        <w:t xml:space="preserve">server can be omitted if searches are always performed from a </w:t>
      </w:r>
      <w:r w:rsidR="003D3859">
        <w:rPr>
          <w:rFonts w:ascii="Verdana" w:hAnsi="Verdana"/>
          <w:sz w:val="20"/>
          <w:szCs w:val="20"/>
        </w:rPr>
        <w:t xml:space="preserve">“child” </w:t>
      </w:r>
      <w:r>
        <w:rPr>
          <w:rFonts w:ascii="Verdana" w:hAnsi="Verdana"/>
          <w:sz w:val="20"/>
          <w:szCs w:val="20"/>
        </w:rPr>
        <w:t xml:space="preserve">farm using a search service application proxy (installed on the </w:t>
      </w:r>
      <w:r w:rsidR="003D3859">
        <w:rPr>
          <w:rFonts w:ascii="Verdana" w:hAnsi="Verdana"/>
          <w:sz w:val="20"/>
          <w:szCs w:val="20"/>
        </w:rPr>
        <w:t xml:space="preserve">“child” </w:t>
      </w:r>
      <w:r>
        <w:rPr>
          <w:rFonts w:ascii="Verdana" w:hAnsi="Verdana"/>
          <w:sz w:val="20"/>
          <w:szCs w:val="20"/>
        </w:rPr>
        <w:t>farm).</w:t>
      </w:r>
      <w:r w:rsidR="003D3859">
        <w:rPr>
          <w:rFonts w:ascii="Verdana" w:hAnsi="Verdana"/>
          <w:sz w:val="20"/>
          <w:szCs w:val="20"/>
        </w:rPr>
        <w:t xml:space="preserve"> Otherwise, you would likely add another </w:t>
      </w:r>
      <w:r w:rsidR="00280B76">
        <w:rPr>
          <w:rFonts w:ascii="Verdana" w:hAnsi="Verdana"/>
          <w:sz w:val="20"/>
          <w:szCs w:val="20"/>
        </w:rPr>
        <w:t xml:space="preserve">Web </w:t>
      </w:r>
      <w:r w:rsidR="003D3859">
        <w:rPr>
          <w:rFonts w:ascii="Verdana" w:hAnsi="Verdana"/>
          <w:sz w:val="20"/>
          <w:szCs w:val="20"/>
        </w:rPr>
        <w:t>server to this farm</w:t>
      </w:r>
      <w:r w:rsidR="00FA682E" w:rsidRPr="00FA682E">
        <w:rPr>
          <w:rFonts w:ascii="Verdana" w:hAnsi="Verdana"/>
          <w:sz w:val="20"/>
          <w:szCs w:val="20"/>
        </w:rPr>
        <w:t xml:space="preserve"> </w:t>
      </w:r>
      <w:r w:rsidR="00FA682E">
        <w:rPr>
          <w:rFonts w:ascii="Verdana" w:hAnsi="Verdana"/>
          <w:sz w:val="20"/>
          <w:szCs w:val="20"/>
        </w:rPr>
        <w:t>for redundancy.</w:t>
      </w:r>
    </w:p>
    <w:p w14:paraId="723C4E40" w14:textId="05DC4FA1" w:rsidR="001500AD" w:rsidRPr="00AE35C7" w:rsidRDefault="001500AD" w:rsidP="007B4695">
      <w:pPr>
        <w:pStyle w:val="ListParagraph"/>
        <w:numPr>
          <w:ilvl w:val="0"/>
          <w:numId w:val="8"/>
        </w:numPr>
        <w:spacing w:after="80"/>
        <w:ind w:left="1080"/>
        <w:rPr>
          <w:rFonts w:ascii="Verdana" w:hAnsi="Verdana"/>
          <w:sz w:val="20"/>
          <w:szCs w:val="20"/>
        </w:rPr>
      </w:pPr>
      <w:r w:rsidRPr="00AE35C7">
        <w:rPr>
          <w:rFonts w:ascii="Verdana" w:hAnsi="Verdana"/>
          <w:sz w:val="20"/>
          <w:szCs w:val="20"/>
        </w:rPr>
        <w:t>Two</w:t>
      </w:r>
      <w:r w:rsidR="00183BA1" w:rsidRPr="00AE35C7">
        <w:rPr>
          <w:rFonts w:ascii="Verdana" w:hAnsi="Verdana"/>
          <w:sz w:val="20"/>
          <w:szCs w:val="20"/>
        </w:rPr>
        <w:t xml:space="preserve"> application server</w:t>
      </w:r>
      <w:r w:rsidRPr="00AE35C7">
        <w:rPr>
          <w:rFonts w:ascii="Verdana" w:hAnsi="Verdana"/>
          <w:sz w:val="20"/>
          <w:szCs w:val="20"/>
        </w:rPr>
        <w:t>s</w:t>
      </w:r>
      <w:r w:rsidR="00183BA1" w:rsidRPr="00AE35C7">
        <w:rPr>
          <w:rFonts w:ascii="Verdana" w:hAnsi="Verdana"/>
          <w:sz w:val="20"/>
          <w:szCs w:val="20"/>
        </w:rPr>
        <w:t xml:space="preserve"> </w:t>
      </w:r>
      <w:r w:rsidRPr="00AE35C7">
        <w:rPr>
          <w:rFonts w:ascii="Verdana" w:hAnsi="Verdana"/>
          <w:sz w:val="20"/>
          <w:szCs w:val="20"/>
        </w:rPr>
        <w:t>are</w:t>
      </w:r>
      <w:r w:rsidR="00183BA1" w:rsidRPr="00AE35C7">
        <w:rPr>
          <w:rFonts w:ascii="Verdana" w:hAnsi="Verdana"/>
          <w:sz w:val="20"/>
          <w:szCs w:val="20"/>
        </w:rPr>
        <w:t xml:space="preserve"> used for crawling and administration. This means that</w:t>
      </w:r>
      <w:r w:rsidRPr="00AE35C7">
        <w:rPr>
          <w:rFonts w:ascii="Verdana" w:hAnsi="Verdana"/>
          <w:sz w:val="20"/>
          <w:szCs w:val="20"/>
        </w:rPr>
        <w:t>:</w:t>
      </w:r>
    </w:p>
    <w:p w14:paraId="723C4E41" w14:textId="77777777" w:rsidR="001500AD" w:rsidRPr="00AE35C7" w:rsidRDefault="00183BA1" w:rsidP="007B4695">
      <w:pPr>
        <w:pStyle w:val="ListParagraph"/>
        <w:numPr>
          <w:ilvl w:val="1"/>
          <w:numId w:val="8"/>
        </w:numPr>
        <w:spacing w:after="80"/>
        <w:ind w:left="1800"/>
        <w:rPr>
          <w:rFonts w:ascii="Verdana" w:hAnsi="Verdana"/>
          <w:sz w:val="20"/>
          <w:szCs w:val="20"/>
        </w:rPr>
      </w:pPr>
      <w:r w:rsidRPr="00AE35C7">
        <w:rPr>
          <w:rFonts w:ascii="Verdana" w:hAnsi="Verdana"/>
          <w:sz w:val="20"/>
          <w:szCs w:val="20"/>
        </w:rPr>
        <w:t>Central Administration</w:t>
      </w:r>
      <w:r w:rsidR="001500AD" w:rsidRPr="00AE35C7">
        <w:rPr>
          <w:rFonts w:ascii="Verdana" w:hAnsi="Verdana"/>
          <w:sz w:val="20"/>
          <w:szCs w:val="20"/>
        </w:rPr>
        <w:t xml:space="preserve"> and</w:t>
      </w:r>
      <w:r w:rsidRPr="00AE35C7">
        <w:rPr>
          <w:rFonts w:ascii="Verdana" w:hAnsi="Verdana"/>
          <w:sz w:val="20"/>
          <w:szCs w:val="20"/>
        </w:rPr>
        <w:t xml:space="preserve"> the search administration component</w:t>
      </w:r>
      <w:r w:rsidR="001500AD" w:rsidRPr="00AE35C7">
        <w:rPr>
          <w:rFonts w:ascii="Verdana" w:hAnsi="Verdana"/>
          <w:sz w:val="20"/>
          <w:szCs w:val="20"/>
        </w:rPr>
        <w:t xml:space="preserve"> are created on one of the application servers.</w:t>
      </w:r>
    </w:p>
    <w:p w14:paraId="723C4E42" w14:textId="77777777" w:rsidR="00183BA1" w:rsidRPr="00AE35C7" w:rsidRDefault="001500AD" w:rsidP="007B4695">
      <w:pPr>
        <w:pStyle w:val="ListParagraph"/>
        <w:numPr>
          <w:ilvl w:val="1"/>
          <w:numId w:val="8"/>
        </w:numPr>
        <w:spacing w:after="80"/>
        <w:ind w:left="1800"/>
        <w:rPr>
          <w:rFonts w:ascii="Verdana" w:hAnsi="Verdana"/>
          <w:sz w:val="20"/>
          <w:szCs w:val="20"/>
        </w:rPr>
      </w:pPr>
      <w:r w:rsidRPr="00AE35C7">
        <w:rPr>
          <w:rFonts w:ascii="Verdana" w:hAnsi="Verdana"/>
          <w:sz w:val="20"/>
          <w:szCs w:val="20"/>
        </w:rPr>
        <w:t xml:space="preserve">Each server has two </w:t>
      </w:r>
      <w:r w:rsidR="00183BA1" w:rsidRPr="00AE35C7">
        <w:rPr>
          <w:rFonts w:ascii="Verdana" w:hAnsi="Verdana"/>
          <w:sz w:val="20"/>
          <w:szCs w:val="20"/>
        </w:rPr>
        <w:t>crawl component</w:t>
      </w:r>
      <w:r w:rsidRPr="00AE35C7">
        <w:rPr>
          <w:rFonts w:ascii="Verdana" w:hAnsi="Verdana"/>
          <w:sz w:val="20"/>
          <w:szCs w:val="20"/>
        </w:rPr>
        <w:t>s</w:t>
      </w:r>
      <w:r w:rsidR="00DA6646" w:rsidRPr="00AE35C7">
        <w:rPr>
          <w:rFonts w:ascii="Verdana" w:hAnsi="Verdana"/>
          <w:sz w:val="20"/>
          <w:szCs w:val="20"/>
        </w:rPr>
        <w:t xml:space="preserve"> per server. On a given server, each crawl component is attached to a </w:t>
      </w:r>
      <w:r w:rsidR="00ED2B3E">
        <w:rPr>
          <w:rFonts w:ascii="Verdana" w:hAnsi="Verdana"/>
          <w:sz w:val="20"/>
          <w:szCs w:val="20"/>
        </w:rPr>
        <w:t xml:space="preserve">different </w:t>
      </w:r>
      <w:r w:rsidR="00DA6646" w:rsidRPr="00AE35C7">
        <w:rPr>
          <w:rFonts w:ascii="Verdana" w:hAnsi="Verdana"/>
          <w:sz w:val="20"/>
          <w:szCs w:val="20"/>
        </w:rPr>
        <w:t>crawl database</w:t>
      </w:r>
      <w:r w:rsidR="00ED2B3E">
        <w:rPr>
          <w:rFonts w:ascii="Verdana" w:hAnsi="Verdana"/>
          <w:sz w:val="20"/>
          <w:szCs w:val="20"/>
        </w:rPr>
        <w:t xml:space="preserve"> for redundancy</w:t>
      </w:r>
      <w:r w:rsidR="00DA6646" w:rsidRPr="00AE35C7">
        <w:rPr>
          <w:rFonts w:ascii="Verdana" w:hAnsi="Verdana"/>
          <w:sz w:val="20"/>
          <w:szCs w:val="20"/>
        </w:rPr>
        <w:t>.</w:t>
      </w:r>
    </w:p>
    <w:p w14:paraId="082EAC70" w14:textId="49572735" w:rsidR="003349CD" w:rsidRDefault="00183BA1" w:rsidP="00153B60">
      <w:pPr>
        <w:pStyle w:val="ListParagraph"/>
        <w:numPr>
          <w:ilvl w:val="0"/>
          <w:numId w:val="8"/>
        </w:numPr>
        <w:spacing w:after="80"/>
        <w:ind w:left="1080"/>
        <w:rPr>
          <w:rFonts w:ascii="Verdana" w:hAnsi="Verdana"/>
          <w:sz w:val="20"/>
          <w:szCs w:val="20"/>
        </w:rPr>
      </w:pPr>
      <w:r w:rsidRPr="00AE35C7">
        <w:rPr>
          <w:rFonts w:ascii="Verdana" w:hAnsi="Verdana"/>
          <w:sz w:val="20"/>
          <w:szCs w:val="20"/>
        </w:rPr>
        <w:t xml:space="preserve">The remaining </w:t>
      </w:r>
      <w:r w:rsidR="002562D9">
        <w:rPr>
          <w:rFonts w:ascii="Verdana" w:hAnsi="Verdana"/>
          <w:sz w:val="20"/>
          <w:szCs w:val="20"/>
        </w:rPr>
        <w:t xml:space="preserve">four </w:t>
      </w:r>
      <w:r w:rsidRPr="00AE35C7">
        <w:rPr>
          <w:rFonts w:ascii="Verdana" w:hAnsi="Verdana"/>
          <w:sz w:val="20"/>
          <w:szCs w:val="20"/>
        </w:rPr>
        <w:t xml:space="preserve">application servers are used for query. </w:t>
      </w:r>
      <w:r w:rsidR="00FF6BFB">
        <w:rPr>
          <w:rFonts w:ascii="Verdana" w:hAnsi="Verdana"/>
          <w:sz w:val="20"/>
          <w:szCs w:val="20"/>
        </w:rPr>
        <w:t xml:space="preserve">For </w:t>
      </w:r>
      <w:r w:rsidR="00EF7B44">
        <w:rPr>
          <w:rFonts w:ascii="Verdana" w:hAnsi="Verdana"/>
          <w:sz w:val="20"/>
          <w:szCs w:val="20"/>
        </w:rPr>
        <w:t xml:space="preserve">up to </w:t>
      </w:r>
      <w:r w:rsidR="00FF6BFB">
        <w:rPr>
          <w:rFonts w:ascii="Verdana" w:hAnsi="Verdana"/>
          <w:sz w:val="20"/>
          <w:szCs w:val="20"/>
        </w:rPr>
        <w:t>40</w:t>
      </w:r>
      <w:r w:rsidR="00280B76">
        <w:rPr>
          <w:rFonts w:ascii="Verdana" w:hAnsi="Verdana"/>
          <w:sz w:val="20"/>
          <w:szCs w:val="20"/>
        </w:rPr>
        <w:t xml:space="preserve"> million</w:t>
      </w:r>
      <w:r w:rsidR="00FF6BFB">
        <w:rPr>
          <w:rFonts w:ascii="Verdana" w:hAnsi="Verdana"/>
          <w:sz w:val="20"/>
          <w:szCs w:val="20"/>
        </w:rPr>
        <w:t xml:space="preserve"> items, t</w:t>
      </w:r>
      <w:r w:rsidR="00FF6BFB" w:rsidRPr="00AE35C7">
        <w:rPr>
          <w:rFonts w:ascii="Verdana" w:hAnsi="Verdana"/>
          <w:sz w:val="20"/>
          <w:szCs w:val="20"/>
        </w:rPr>
        <w:t xml:space="preserve">he </w:t>
      </w:r>
      <w:r w:rsidR="009574ED">
        <w:rPr>
          <w:rFonts w:ascii="Verdana" w:hAnsi="Verdana"/>
          <w:sz w:val="20"/>
          <w:szCs w:val="20"/>
        </w:rPr>
        <w:t>standard</w:t>
      </w:r>
      <w:r w:rsidR="009574ED" w:rsidRPr="00AE35C7">
        <w:rPr>
          <w:rFonts w:ascii="Verdana" w:hAnsi="Verdana"/>
          <w:sz w:val="20"/>
          <w:szCs w:val="20"/>
        </w:rPr>
        <w:t xml:space="preserve"> </w:t>
      </w:r>
      <w:r w:rsidRPr="00AE35C7">
        <w:rPr>
          <w:rFonts w:ascii="Verdana" w:hAnsi="Verdana"/>
          <w:sz w:val="20"/>
          <w:szCs w:val="20"/>
        </w:rPr>
        <w:t xml:space="preserve">configuration is </w:t>
      </w:r>
      <w:r w:rsidR="00280B76">
        <w:rPr>
          <w:rFonts w:ascii="Verdana" w:hAnsi="Verdana"/>
          <w:sz w:val="20"/>
          <w:szCs w:val="20"/>
        </w:rPr>
        <w:t>to have</w:t>
      </w:r>
      <w:r w:rsidR="00280B76" w:rsidRPr="00AE35C7">
        <w:rPr>
          <w:rFonts w:ascii="Verdana" w:hAnsi="Verdana"/>
          <w:sz w:val="20"/>
          <w:szCs w:val="20"/>
        </w:rPr>
        <w:t xml:space="preserve"> </w:t>
      </w:r>
      <w:r w:rsidR="002562D9">
        <w:rPr>
          <w:rFonts w:ascii="Verdana" w:hAnsi="Verdana"/>
          <w:sz w:val="20"/>
          <w:szCs w:val="20"/>
        </w:rPr>
        <w:t>four</w:t>
      </w:r>
      <w:r w:rsidR="002562D9" w:rsidRPr="00AE35C7">
        <w:rPr>
          <w:rFonts w:ascii="Verdana" w:hAnsi="Verdana"/>
          <w:sz w:val="20"/>
          <w:szCs w:val="20"/>
        </w:rPr>
        <w:t xml:space="preserve"> </w:t>
      </w:r>
      <w:r w:rsidRPr="00AE35C7">
        <w:rPr>
          <w:rFonts w:ascii="Verdana" w:hAnsi="Verdana"/>
          <w:sz w:val="20"/>
          <w:szCs w:val="20"/>
        </w:rPr>
        <w:t xml:space="preserve">index partitions. </w:t>
      </w:r>
      <w:r w:rsidR="00CB5C38">
        <w:rPr>
          <w:rFonts w:ascii="Verdana" w:hAnsi="Verdana"/>
          <w:sz w:val="20"/>
          <w:szCs w:val="20"/>
        </w:rPr>
        <w:t xml:space="preserve">Redundant query functionality is achieved by </w:t>
      </w:r>
      <w:r w:rsidR="00FA682E">
        <w:rPr>
          <w:rFonts w:ascii="Verdana" w:hAnsi="Verdana"/>
          <w:sz w:val="20"/>
          <w:szCs w:val="20"/>
        </w:rPr>
        <w:t xml:space="preserve">arranging query components so that </w:t>
      </w:r>
      <w:r w:rsidR="00CB5C38">
        <w:rPr>
          <w:rFonts w:ascii="Verdana" w:hAnsi="Verdana"/>
          <w:sz w:val="20"/>
          <w:szCs w:val="20"/>
        </w:rPr>
        <w:t>e</w:t>
      </w:r>
      <w:r w:rsidR="00CB5C38" w:rsidRPr="00AE35C7">
        <w:rPr>
          <w:rFonts w:ascii="Verdana" w:hAnsi="Verdana"/>
          <w:sz w:val="20"/>
          <w:szCs w:val="20"/>
        </w:rPr>
        <w:t xml:space="preserve">ach </w:t>
      </w:r>
      <w:r w:rsidRPr="00AE35C7">
        <w:rPr>
          <w:rFonts w:ascii="Verdana" w:hAnsi="Verdana"/>
          <w:sz w:val="20"/>
          <w:szCs w:val="20"/>
        </w:rPr>
        <w:t xml:space="preserve">server </w:t>
      </w:r>
      <w:r w:rsidR="00CB5C38">
        <w:rPr>
          <w:rFonts w:ascii="Verdana" w:hAnsi="Verdana"/>
          <w:sz w:val="20"/>
          <w:szCs w:val="20"/>
        </w:rPr>
        <w:t>ha</w:t>
      </w:r>
      <w:r w:rsidR="00FA682E">
        <w:rPr>
          <w:rFonts w:ascii="Verdana" w:hAnsi="Verdana"/>
          <w:sz w:val="20"/>
          <w:szCs w:val="20"/>
        </w:rPr>
        <w:t>s</w:t>
      </w:r>
      <w:r w:rsidRPr="00AE35C7">
        <w:rPr>
          <w:rFonts w:ascii="Verdana" w:hAnsi="Verdana"/>
          <w:sz w:val="20"/>
          <w:szCs w:val="20"/>
        </w:rPr>
        <w:t xml:space="preserve"> one </w:t>
      </w:r>
      <w:r w:rsidR="00CB5C38">
        <w:rPr>
          <w:rFonts w:ascii="Verdana" w:hAnsi="Verdana"/>
          <w:sz w:val="20"/>
          <w:szCs w:val="20"/>
        </w:rPr>
        <w:t>“active”</w:t>
      </w:r>
      <w:r w:rsidR="00CB5C38" w:rsidRPr="00AE35C7">
        <w:rPr>
          <w:rFonts w:ascii="Verdana" w:hAnsi="Verdana"/>
          <w:sz w:val="20"/>
          <w:szCs w:val="20"/>
        </w:rPr>
        <w:t xml:space="preserve"> </w:t>
      </w:r>
      <w:r w:rsidRPr="00AE35C7">
        <w:rPr>
          <w:rFonts w:ascii="Verdana" w:hAnsi="Verdana"/>
          <w:sz w:val="20"/>
          <w:szCs w:val="20"/>
        </w:rPr>
        <w:t>query component from one of the index partitions</w:t>
      </w:r>
      <w:r w:rsidR="00CB5C38">
        <w:rPr>
          <w:rFonts w:ascii="Verdana" w:hAnsi="Verdana"/>
          <w:sz w:val="20"/>
          <w:szCs w:val="20"/>
        </w:rPr>
        <w:t xml:space="preserve"> and</w:t>
      </w:r>
      <w:r w:rsidRPr="00AE35C7">
        <w:rPr>
          <w:rFonts w:ascii="Verdana" w:hAnsi="Verdana"/>
          <w:sz w:val="20"/>
          <w:szCs w:val="20"/>
        </w:rPr>
        <w:t xml:space="preserve"> a </w:t>
      </w:r>
      <w:r w:rsidR="00CB5C38">
        <w:rPr>
          <w:rFonts w:ascii="Verdana" w:hAnsi="Verdana"/>
          <w:sz w:val="20"/>
          <w:szCs w:val="20"/>
        </w:rPr>
        <w:t>“</w:t>
      </w:r>
      <w:r w:rsidRPr="00AE35C7">
        <w:rPr>
          <w:rFonts w:ascii="Verdana" w:hAnsi="Verdana"/>
          <w:sz w:val="20"/>
          <w:szCs w:val="20"/>
        </w:rPr>
        <w:t>failover</w:t>
      </w:r>
      <w:r w:rsidR="00CB5C38">
        <w:rPr>
          <w:rFonts w:ascii="Verdana" w:hAnsi="Verdana"/>
          <w:sz w:val="20"/>
          <w:szCs w:val="20"/>
        </w:rPr>
        <w:t>” query</w:t>
      </w:r>
      <w:r w:rsidRPr="00AE35C7">
        <w:rPr>
          <w:rFonts w:ascii="Verdana" w:hAnsi="Verdana"/>
          <w:sz w:val="20"/>
          <w:szCs w:val="20"/>
        </w:rPr>
        <w:t xml:space="preserve"> component from </w:t>
      </w:r>
      <w:r w:rsidR="00900E39" w:rsidRPr="00AE35C7">
        <w:rPr>
          <w:rFonts w:ascii="Verdana" w:hAnsi="Verdana"/>
          <w:sz w:val="20"/>
          <w:szCs w:val="20"/>
        </w:rPr>
        <w:t xml:space="preserve">a different </w:t>
      </w:r>
      <w:r w:rsidRPr="00AE35C7">
        <w:rPr>
          <w:rFonts w:ascii="Verdana" w:hAnsi="Verdana"/>
          <w:sz w:val="20"/>
          <w:szCs w:val="20"/>
        </w:rPr>
        <w:t>index partition</w:t>
      </w:r>
      <w:r w:rsidR="00900E39" w:rsidRPr="00AE35C7">
        <w:rPr>
          <w:rFonts w:ascii="Verdana" w:hAnsi="Verdana"/>
          <w:sz w:val="20"/>
          <w:szCs w:val="20"/>
        </w:rPr>
        <w:t>.</w:t>
      </w:r>
      <w:r w:rsidR="003F2B09">
        <w:rPr>
          <w:rFonts w:ascii="Verdana" w:hAnsi="Verdana"/>
          <w:sz w:val="20"/>
          <w:szCs w:val="20"/>
        </w:rPr>
        <w:t xml:space="preserve"> However, if</w:t>
      </w:r>
      <w:r w:rsidR="003349CD">
        <w:rPr>
          <w:rFonts w:ascii="Verdana" w:hAnsi="Verdana"/>
          <w:sz w:val="20"/>
          <w:szCs w:val="20"/>
        </w:rPr>
        <w:t>, as in this example farm,</w:t>
      </w:r>
      <w:r w:rsidR="003F2B09">
        <w:rPr>
          <w:rFonts w:ascii="Verdana" w:hAnsi="Verdana"/>
          <w:sz w:val="20"/>
          <w:szCs w:val="20"/>
        </w:rPr>
        <w:t xml:space="preserve"> you do plan to have more than </w:t>
      </w:r>
      <w:r w:rsidR="009574ED">
        <w:rPr>
          <w:rFonts w:ascii="Verdana" w:hAnsi="Verdana"/>
          <w:sz w:val="20"/>
          <w:szCs w:val="20"/>
        </w:rPr>
        <w:t xml:space="preserve">40 </w:t>
      </w:r>
      <w:r w:rsidR="003F2B09">
        <w:rPr>
          <w:rFonts w:ascii="Verdana" w:hAnsi="Verdana"/>
          <w:sz w:val="20"/>
          <w:szCs w:val="20"/>
        </w:rPr>
        <w:t xml:space="preserve">million items, it is better to start with </w:t>
      </w:r>
      <w:r w:rsidR="009574ED">
        <w:rPr>
          <w:rFonts w:ascii="Verdana" w:hAnsi="Verdana"/>
          <w:sz w:val="20"/>
          <w:szCs w:val="20"/>
        </w:rPr>
        <w:t xml:space="preserve">8 </w:t>
      </w:r>
      <w:r w:rsidR="003F2B09">
        <w:rPr>
          <w:rFonts w:ascii="Verdana" w:hAnsi="Verdana"/>
          <w:sz w:val="20"/>
          <w:szCs w:val="20"/>
        </w:rPr>
        <w:t>partitions (each with its own “active” and “failover” query components</w:t>
      </w:r>
      <w:r w:rsidR="008A06B1">
        <w:rPr>
          <w:rFonts w:ascii="Verdana" w:hAnsi="Verdana"/>
          <w:sz w:val="20"/>
          <w:szCs w:val="20"/>
        </w:rPr>
        <w:t>)</w:t>
      </w:r>
      <w:r w:rsidR="009574ED">
        <w:rPr>
          <w:rFonts w:ascii="Verdana" w:hAnsi="Verdana"/>
          <w:sz w:val="20"/>
          <w:szCs w:val="20"/>
        </w:rPr>
        <w:t xml:space="preserve"> on the four application servers</w:t>
      </w:r>
      <w:r w:rsidR="003F2B09">
        <w:rPr>
          <w:rFonts w:ascii="Verdana" w:hAnsi="Verdana"/>
          <w:sz w:val="20"/>
          <w:szCs w:val="20"/>
        </w:rPr>
        <w:t xml:space="preserve"> in order to minimize index repartitioning</w:t>
      </w:r>
      <w:r w:rsidR="009574ED">
        <w:rPr>
          <w:rFonts w:ascii="Verdana" w:hAnsi="Verdana"/>
          <w:sz w:val="20"/>
          <w:szCs w:val="20"/>
        </w:rPr>
        <w:t>, assuming e</w:t>
      </w:r>
      <w:r w:rsidR="009574ED" w:rsidRPr="000F0A3B">
        <w:rPr>
          <w:rFonts w:ascii="Verdana" w:hAnsi="Verdana"/>
          <w:sz w:val="20"/>
          <w:szCs w:val="20"/>
        </w:rPr>
        <w:t xml:space="preserve">ach server meets the </w:t>
      </w:r>
      <w:hyperlink w:anchor="_Search_Sizing" w:history="1">
        <w:r w:rsidR="009574ED" w:rsidRPr="000F0A3B">
          <w:rPr>
            <w:rStyle w:val="Hyperlink"/>
            <w:rFonts w:ascii="Verdana" w:hAnsi="Verdana"/>
            <w:sz w:val="20"/>
            <w:szCs w:val="20"/>
          </w:rPr>
          <w:t>scaling guidelines</w:t>
        </w:r>
      </w:hyperlink>
      <w:r w:rsidR="003349CD">
        <w:rPr>
          <w:rFonts w:ascii="Verdana" w:hAnsi="Verdana"/>
          <w:sz w:val="20"/>
          <w:szCs w:val="20"/>
        </w:rPr>
        <w:t xml:space="preserve"> to allow four components on the same application server:</w:t>
      </w:r>
    </w:p>
    <w:p w14:paraId="50183C72" w14:textId="5150C0C6" w:rsidR="003349CD" w:rsidRDefault="003349CD" w:rsidP="000F0A3B">
      <w:pPr>
        <w:pStyle w:val="ListParagraph"/>
        <w:numPr>
          <w:ilvl w:val="1"/>
          <w:numId w:val="8"/>
        </w:numPr>
        <w:spacing w:after="80"/>
        <w:rPr>
          <w:rFonts w:ascii="Verdana" w:hAnsi="Verdana"/>
          <w:sz w:val="20"/>
          <w:szCs w:val="20"/>
        </w:rPr>
      </w:pPr>
      <w:r>
        <w:rPr>
          <w:rFonts w:ascii="Verdana" w:hAnsi="Verdana"/>
          <w:sz w:val="20"/>
          <w:szCs w:val="20"/>
        </w:rPr>
        <w:t xml:space="preserve">Enough RAM and </w:t>
      </w:r>
      <w:r w:rsidR="009574ED" w:rsidRPr="000F0A3B">
        <w:rPr>
          <w:rFonts w:ascii="Verdana" w:hAnsi="Verdana"/>
          <w:sz w:val="20"/>
          <w:szCs w:val="20"/>
        </w:rPr>
        <w:t>IOPS</w:t>
      </w:r>
      <w:r>
        <w:rPr>
          <w:rFonts w:ascii="Verdana" w:hAnsi="Verdana"/>
          <w:sz w:val="20"/>
          <w:szCs w:val="20"/>
        </w:rPr>
        <w:t xml:space="preserve"> are available.</w:t>
      </w:r>
    </w:p>
    <w:p w14:paraId="5E61EB49" w14:textId="0D776E37" w:rsidR="009574ED" w:rsidRDefault="003349CD" w:rsidP="000F0A3B">
      <w:pPr>
        <w:pStyle w:val="ListParagraph"/>
        <w:numPr>
          <w:ilvl w:val="1"/>
          <w:numId w:val="8"/>
        </w:numPr>
        <w:spacing w:after="80"/>
        <w:rPr>
          <w:rFonts w:ascii="Verdana" w:hAnsi="Verdana"/>
          <w:sz w:val="20"/>
          <w:szCs w:val="20"/>
        </w:rPr>
      </w:pPr>
      <w:r>
        <w:rPr>
          <w:rFonts w:ascii="Verdana" w:hAnsi="Verdana"/>
          <w:sz w:val="20"/>
          <w:szCs w:val="20"/>
        </w:rPr>
        <w:t>Each server has</w:t>
      </w:r>
      <w:r w:rsidR="00E5722A">
        <w:rPr>
          <w:rFonts w:ascii="Verdana" w:hAnsi="Verdana"/>
          <w:sz w:val="20"/>
          <w:szCs w:val="20"/>
        </w:rPr>
        <w:t xml:space="preserve"> more than </w:t>
      </w:r>
      <w:r>
        <w:rPr>
          <w:rFonts w:ascii="Verdana" w:hAnsi="Verdana"/>
          <w:sz w:val="20"/>
          <w:szCs w:val="20"/>
        </w:rPr>
        <w:t>6 CPU cores</w:t>
      </w:r>
      <w:r w:rsidR="00E5722A">
        <w:rPr>
          <w:rFonts w:ascii="Verdana" w:hAnsi="Verdana"/>
          <w:sz w:val="20"/>
          <w:szCs w:val="20"/>
        </w:rPr>
        <w:t xml:space="preserve"> to support</w:t>
      </w:r>
      <w:r>
        <w:rPr>
          <w:rFonts w:ascii="Verdana" w:hAnsi="Verdana"/>
          <w:sz w:val="20"/>
          <w:szCs w:val="20"/>
        </w:rPr>
        <w:t>:</w:t>
      </w:r>
    </w:p>
    <w:p w14:paraId="504124A8" w14:textId="2C9FC85A" w:rsidR="003349CD" w:rsidRDefault="003349CD" w:rsidP="000F0A3B">
      <w:pPr>
        <w:pStyle w:val="ListParagraph"/>
        <w:numPr>
          <w:ilvl w:val="2"/>
          <w:numId w:val="8"/>
        </w:numPr>
        <w:spacing w:after="80"/>
        <w:rPr>
          <w:rFonts w:ascii="Verdana" w:hAnsi="Verdana"/>
          <w:sz w:val="20"/>
          <w:szCs w:val="20"/>
        </w:rPr>
      </w:pPr>
      <w:r>
        <w:rPr>
          <w:rFonts w:ascii="Verdana" w:hAnsi="Verdana"/>
          <w:sz w:val="20"/>
          <w:szCs w:val="20"/>
        </w:rPr>
        <w:t xml:space="preserve">4 CPU cores for the </w:t>
      </w:r>
      <w:r w:rsidR="009574ED">
        <w:rPr>
          <w:rFonts w:ascii="Verdana" w:hAnsi="Verdana"/>
          <w:sz w:val="20"/>
          <w:szCs w:val="20"/>
        </w:rPr>
        <w:t xml:space="preserve">2 </w:t>
      </w:r>
      <w:r>
        <w:rPr>
          <w:rFonts w:ascii="Verdana" w:hAnsi="Verdana"/>
          <w:sz w:val="20"/>
          <w:szCs w:val="20"/>
        </w:rPr>
        <w:t>active query components</w:t>
      </w:r>
      <w:r w:rsidR="00E5722A">
        <w:rPr>
          <w:rFonts w:ascii="Verdana" w:hAnsi="Verdana"/>
          <w:sz w:val="20"/>
          <w:szCs w:val="20"/>
        </w:rPr>
        <w:t>.</w:t>
      </w:r>
    </w:p>
    <w:p w14:paraId="73E64681" w14:textId="12739C02" w:rsidR="009574ED" w:rsidRPr="00AE35C7" w:rsidRDefault="003349CD" w:rsidP="000F0A3B">
      <w:pPr>
        <w:pStyle w:val="ListParagraph"/>
        <w:numPr>
          <w:ilvl w:val="2"/>
          <w:numId w:val="8"/>
        </w:numPr>
        <w:spacing w:after="80"/>
        <w:rPr>
          <w:rFonts w:ascii="Verdana" w:hAnsi="Verdana"/>
          <w:sz w:val="20"/>
          <w:szCs w:val="20"/>
        </w:rPr>
      </w:pPr>
      <w:r>
        <w:rPr>
          <w:rFonts w:ascii="Verdana" w:hAnsi="Verdana"/>
          <w:sz w:val="20"/>
          <w:szCs w:val="20"/>
        </w:rPr>
        <w:t xml:space="preserve">2 CPU cores for the 2 failover query components.   </w:t>
      </w:r>
      <w:r w:rsidR="009574ED">
        <w:rPr>
          <w:rFonts w:ascii="Verdana" w:hAnsi="Verdana"/>
          <w:sz w:val="20"/>
          <w:szCs w:val="20"/>
        </w:rPr>
        <w:t xml:space="preserve">  </w:t>
      </w:r>
    </w:p>
    <w:p w14:paraId="723C4E44" w14:textId="28F1A9DE" w:rsidR="00183BA1" w:rsidRPr="00AE35C7" w:rsidRDefault="00900E39" w:rsidP="007B4695">
      <w:pPr>
        <w:pStyle w:val="ListParagraph"/>
        <w:numPr>
          <w:ilvl w:val="0"/>
          <w:numId w:val="8"/>
        </w:numPr>
        <w:spacing w:after="80"/>
        <w:ind w:left="1080"/>
        <w:rPr>
          <w:rFonts w:ascii="Verdana" w:hAnsi="Verdana"/>
        </w:rPr>
      </w:pPr>
      <w:r w:rsidRPr="00AE35C7">
        <w:rPr>
          <w:rFonts w:ascii="Verdana" w:hAnsi="Verdana"/>
          <w:sz w:val="20"/>
          <w:szCs w:val="20"/>
        </w:rPr>
        <w:t xml:space="preserve">Two </w:t>
      </w:r>
      <w:r w:rsidR="00183BA1" w:rsidRPr="00AE35C7">
        <w:rPr>
          <w:rFonts w:ascii="Verdana" w:hAnsi="Verdana"/>
          <w:sz w:val="20"/>
          <w:szCs w:val="20"/>
        </w:rPr>
        <w:t>database server</w:t>
      </w:r>
      <w:r w:rsidRPr="00AE35C7">
        <w:rPr>
          <w:rFonts w:ascii="Verdana" w:hAnsi="Verdana"/>
          <w:sz w:val="20"/>
          <w:szCs w:val="20"/>
        </w:rPr>
        <w:t>s</w:t>
      </w:r>
      <w:r w:rsidR="00183BA1" w:rsidRPr="00AE35C7">
        <w:rPr>
          <w:rFonts w:ascii="Verdana" w:hAnsi="Verdana"/>
          <w:sz w:val="20"/>
          <w:szCs w:val="20"/>
        </w:rPr>
        <w:t xml:space="preserve"> support the farm. </w:t>
      </w:r>
      <w:r w:rsidRPr="00AE35C7">
        <w:rPr>
          <w:rFonts w:ascii="Verdana" w:hAnsi="Verdana"/>
          <w:sz w:val="20"/>
          <w:szCs w:val="20"/>
        </w:rPr>
        <w:t xml:space="preserve">One database server is used for the two crawl databases. The other server is used for the property and </w:t>
      </w:r>
      <w:r w:rsidR="00280B76">
        <w:rPr>
          <w:rFonts w:ascii="Verdana" w:hAnsi="Verdana"/>
          <w:sz w:val="20"/>
          <w:szCs w:val="20"/>
        </w:rPr>
        <w:t xml:space="preserve">search </w:t>
      </w:r>
      <w:r w:rsidRPr="00AE35C7">
        <w:rPr>
          <w:rFonts w:ascii="Verdana" w:hAnsi="Verdana"/>
          <w:sz w:val="20"/>
          <w:szCs w:val="20"/>
        </w:rPr>
        <w:t xml:space="preserve">administration databases, as well as the other SharePoint databases. </w:t>
      </w:r>
      <w:r w:rsidR="00280B76">
        <w:rPr>
          <w:rFonts w:ascii="Verdana" w:hAnsi="Verdana"/>
          <w:sz w:val="20"/>
          <w:szCs w:val="20"/>
        </w:rPr>
        <w:t>T</w:t>
      </w:r>
      <w:r w:rsidR="00183BA1" w:rsidRPr="00AE35C7">
        <w:rPr>
          <w:rFonts w:ascii="Verdana" w:hAnsi="Verdana"/>
          <w:sz w:val="20"/>
          <w:szCs w:val="20"/>
        </w:rPr>
        <w:t>he database server</w:t>
      </w:r>
      <w:r w:rsidRPr="00AE35C7">
        <w:rPr>
          <w:rFonts w:ascii="Verdana" w:hAnsi="Verdana"/>
          <w:sz w:val="20"/>
          <w:szCs w:val="20"/>
        </w:rPr>
        <w:t>s</w:t>
      </w:r>
      <w:r w:rsidR="00183BA1" w:rsidRPr="00AE35C7">
        <w:rPr>
          <w:rFonts w:ascii="Verdana" w:hAnsi="Verdana"/>
          <w:sz w:val="20"/>
          <w:szCs w:val="20"/>
        </w:rPr>
        <w:t xml:space="preserve"> should have </w:t>
      </w:r>
      <w:r w:rsidR="00CB5C38">
        <w:rPr>
          <w:rFonts w:ascii="Verdana" w:hAnsi="Verdana"/>
          <w:sz w:val="20"/>
          <w:szCs w:val="20"/>
        </w:rPr>
        <w:t xml:space="preserve">a dedicated number of </w:t>
      </w:r>
      <w:r w:rsidR="001616C3">
        <w:rPr>
          <w:rFonts w:ascii="Verdana" w:hAnsi="Verdana"/>
          <w:sz w:val="20"/>
          <w:szCs w:val="20"/>
        </w:rPr>
        <w:t>IOPS</w:t>
      </w:r>
      <w:r w:rsidR="00CB5C38">
        <w:rPr>
          <w:rFonts w:ascii="Verdana" w:hAnsi="Verdana"/>
          <w:sz w:val="20"/>
          <w:szCs w:val="20"/>
        </w:rPr>
        <w:t xml:space="preserve"> </w:t>
      </w:r>
      <w:r w:rsidR="00CB5C38" w:rsidRPr="00AE35C7">
        <w:rPr>
          <w:rFonts w:ascii="Verdana" w:hAnsi="Verdana"/>
          <w:sz w:val="20"/>
          <w:szCs w:val="20"/>
        </w:rPr>
        <w:t xml:space="preserve">for </w:t>
      </w:r>
      <w:r w:rsidR="00CB5C38">
        <w:rPr>
          <w:rFonts w:ascii="Verdana" w:hAnsi="Verdana"/>
          <w:sz w:val="20"/>
          <w:szCs w:val="20"/>
        </w:rPr>
        <w:t xml:space="preserve">each </w:t>
      </w:r>
      <w:r w:rsidR="00CB5C38" w:rsidRPr="00AE35C7">
        <w:rPr>
          <w:rFonts w:ascii="Verdana" w:hAnsi="Verdana"/>
          <w:sz w:val="20"/>
          <w:szCs w:val="20"/>
        </w:rPr>
        <w:t>crawl</w:t>
      </w:r>
      <w:r w:rsidR="00280B76">
        <w:rPr>
          <w:rFonts w:ascii="Verdana" w:hAnsi="Verdana"/>
          <w:sz w:val="20"/>
          <w:szCs w:val="20"/>
        </w:rPr>
        <w:t>,</w:t>
      </w:r>
      <w:r w:rsidR="00CB5C38" w:rsidRPr="00AE35C7">
        <w:rPr>
          <w:rFonts w:ascii="Verdana" w:hAnsi="Verdana"/>
          <w:sz w:val="20"/>
          <w:szCs w:val="20"/>
        </w:rPr>
        <w:t xml:space="preserve"> property</w:t>
      </w:r>
      <w:r w:rsidR="00280B76">
        <w:rPr>
          <w:rFonts w:ascii="Verdana" w:hAnsi="Verdana"/>
          <w:sz w:val="20"/>
          <w:szCs w:val="20"/>
        </w:rPr>
        <w:t>, and search administration</w:t>
      </w:r>
      <w:r w:rsidR="00CB5C38" w:rsidRPr="00AE35C7">
        <w:rPr>
          <w:rFonts w:ascii="Verdana" w:hAnsi="Verdana"/>
          <w:sz w:val="20"/>
          <w:szCs w:val="20"/>
        </w:rPr>
        <w:t xml:space="preserve"> database</w:t>
      </w:r>
      <w:r w:rsidR="00280B76">
        <w:rPr>
          <w:rFonts w:ascii="Verdana" w:hAnsi="Verdana"/>
          <w:sz w:val="20"/>
          <w:szCs w:val="20"/>
        </w:rPr>
        <w:t xml:space="preserve"> (for example, use </w:t>
      </w:r>
      <w:r w:rsidR="00280B76" w:rsidRPr="00AE35C7">
        <w:rPr>
          <w:rFonts w:ascii="Verdana" w:hAnsi="Verdana"/>
          <w:sz w:val="20"/>
          <w:szCs w:val="20"/>
        </w:rPr>
        <w:t xml:space="preserve">different </w:t>
      </w:r>
      <w:r w:rsidR="00280B76">
        <w:rPr>
          <w:rFonts w:ascii="Verdana" w:hAnsi="Verdana"/>
          <w:sz w:val="20"/>
          <w:szCs w:val="20"/>
        </w:rPr>
        <w:t>storage</w:t>
      </w:r>
      <w:r w:rsidR="00280B76" w:rsidRPr="00AE35C7">
        <w:rPr>
          <w:rFonts w:ascii="Verdana" w:hAnsi="Verdana"/>
          <w:sz w:val="20"/>
          <w:szCs w:val="20"/>
        </w:rPr>
        <w:t xml:space="preserve"> arrays)</w:t>
      </w:r>
      <w:r w:rsidR="00CB5C38" w:rsidRPr="00AE35C7">
        <w:rPr>
          <w:rFonts w:ascii="Verdana" w:hAnsi="Verdana"/>
          <w:sz w:val="20"/>
          <w:szCs w:val="20"/>
        </w:rPr>
        <w:t>.</w:t>
      </w:r>
    </w:p>
    <w:p w14:paraId="723C4E45" w14:textId="77777777" w:rsidR="00183BA1" w:rsidRPr="001A5B7E" w:rsidRDefault="00183BA1" w:rsidP="00183BA1">
      <w:pPr>
        <w:pStyle w:val="Text"/>
      </w:pPr>
    </w:p>
    <w:p w14:paraId="723C4E46" w14:textId="77777777" w:rsidR="00183BA1" w:rsidRDefault="00183BA1" w:rsidP="00183BA1">
      <w:pPr>
        <w:pStyle w:val="Heading3"/>
        <w:rPr>
          <w:rFonts w:eastAsiaTheme="minorHAnsi"/>
        </w:rPr>
      </w:pPr>
      <w:bookmarkStart w:id="25" w:name="_Toc259014204"/>
      <w:r w:rsidRPr="009E5E34">
        <w:rPr>
          <w:rFonts w:eastAsiaTheme="minorHAnsi"/>
        </w:rPr>
        <w:t>Specifications</w:t>
      </w:r>
      <w:bookmarkEnd w:id="25"/>
    </w:p>
    <w:p w14:paraId="723C4E47" w14:textId="77777777" w:rsidR="00183BA1" w:rsidRDefault="00183BA1" w:rsidP="00183BA1">
      <w:pPr>
        <w:pStyle w:val="Text"/>
      </w:pPr>
      <w:r>
        <w:t>This section provides detailed information about the hardware, software, topology, and configuration of the test environment.</w:t>
      </w:r>
    </w:p>
    <w:p w14:paraId="723C4E48" w14:textId="77777777" w:rsidR="00183BA1" w:rsidRDefault="00183BA1" w:rsidP="00183BA1">
      <w:pPr>
        <w:pStyle w:val="Text"/>
      </w:pPr>
    </w:p>
    <w:p w14:paraId="723C4E49" w14:textId="77777777" w:rsidR="00616333" w:rsidRDefault="00616333" w:rsidP="00616333">
      <w:pPr>
        <w:pStyle w:val="Heading4"/>
      </w:pPr>
      <w:r>
        <w:t>Topology</w:t>
      </w:r>
    </w:p>
    <w:p w14:paraId="723C4E4A" w14:textId="650E459A" w:rsidR="00616333" w:rsidRDefault="00616333" w:rsidP="00616333">
      <w:pPr>
        <w:spacing w:after="0" w:line="240" w:lineRule="auto"/>
        <w:rPr>
          <w:rFonts w:ascii="Verdana" w:eastAsia="Times New Roman" w:hAnsi="Verdana" w:cs="Times New Roman"/>
          <w:b/>
          <w:color w:val="000000"/>
          <w:kern w:val="24"/>
          <w:sz w:val="28"/>
          <w:szCs w:val="20"/>
        </w:rPr>
      </w:pPr>
      <w:r w:rsidRPr="00911FC6">
        <w:rPr>
          <w:noProof/>
        </w:rPr>
        <w:drawing>
          <wp:inline distT="0" distB="0" distL="0" distR="0" wp14:anchorId="723C5460" wp14:editId="723C5461">
            <wp:extent cx="4705350" cy="6391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rch40M.g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705350" cy="6391275"/>
                    </a:xfrm>
                    <a:prstGeom prst="rect">
                      <a:avLst/>
                    </a:prstGeom>
                  </pic:spPr>
                </pic:pic>
              </a:graphicData>
            </a:graphic>
          </wp:inline>
        </w:drawing>
      </w:r>
    </w:p>
    <w:p w14:paraId="723C4E4B" w14:textId="77777777" w:rsidR="00183BA1" w:rsidRDefault="00183BA1" w:rsidP="00183BA1">
      <w:pPr>
        <w:pStyle w:val="Text"/>
      </w:pPr>
    </w:p>
    <w:p w14:paraId="723C4E4C" w14:textId="77777777" w:rsidR="00506C0D" w:rsidRDefault="00506C0D" w:rsidP="00506C0D">
      <w:pPr>
        <w:pStyle w:val="Heading4"/>
      </w:pPr>
      <w:r>
        <w:t>Hardware</w:t>
      </w:r>
    </w:p>
    <w:p w14:paraId="723C4E4D" w14:textId="77777777" w:rsidR="00506C0D" w:rsidRPr="000617B0" w:rsidRDefault="00506C0D" w:rsidP="00506C0D">
      <w:pPr>
        <w:pStyle w:val="Text"/>
      </w:pPr>
    </w:p>
    <w:tbl>
      <w:tblPr>
        <w:tblStyle w:val="LightList-Accent5"/>
        <w:tblW w:w="0" w:type="auto"/>
        <w:tblInd w:w="468" w:type="dxa"/>
        <w:tblLook w:val="04A0" w:firstRow="1" w:lastRow="0" w:firstColumn="1" w:lastColumn="0" w:noHBand="0" w:noVBand="1"/>
      </w:tblPr>
      <w:tblGrid>
        <w:gridCol w:w="2925"/>
        <w:gridCol w:w="4905"/>
      </w:tblGrid>
      <w:tr w:rsidR="00506C0D" w:rsidRPr="002E716E" w14:paraId="723C4E50" w14:textId="77777777" w:rsidTr="00C94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5" w:type="dxa"/>
            <w:shd w:val="clear" w:color="auto" w:fill="BFBFBF" w:themeFill="background1" w:themeFillShade="BF"/>
          </w:tcPr>
          <w:p w14:paraId="723C4E4E" w14:textId="77777777" w:rsidR="00506C0D" w:rsidRPr="00552F61" w:rsidRDefault="00506C0D" w:rsidP="00C94C59">
            <w:pPr>
              <w:pStyle w:val="Text"/>
              <w:spacing w:after="120"/>
            </w:pPr>
            <w:r>
              <w:t>Note</w:t>
            </w:r>
          </w:p>
        </w:tc>
        <w:tc>
          <w:tcPr>
            <w:tcW w:w="4905" w:type="dxa"/>
            <w:shd w:val="clear" w:color="auto" w:fill="BFBFBF" w:themeFill="background1" w:themeFillShade="BF"/>
          </w:tcPr>
          <w:p w14:paraId="723C4E4F" w14:textId="77777777" w:rsidR="00506C0D" w:rsidRPr="00552F61" w:rsidRDefault="00506C0D" w:rsidP="00C94C59">
            <w:pPr>
              <w:pStyle w:val="Text"/>
              <w:spacing w:after="120"/>
              <w:cnfStyle w:val="100000000000" w:firstRow="1" w:lastRow="0" w:firstColumn="0" w:lastColumn="0" w:oddVBand="0" w:evenVBand="0" w:oddHBand="0" w:evenHBand="0" w:firstRowFirstColumn="0" w:firstRowLastColumn="0" w:lastRowFirstColumn="0" w:lastRowLastColumn="0"/>
            </w:pPr>
          </w:p>
        </w:tc>
      </w:tr>
      <w:tr w:rsidR="00506C0D" w14:paraId="723C4E52" w14:textId="77777777" w:rsidTr="00C9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gridSpan w:val="2"/>
          </w:tcPr>
          <w:p w14:paraId="723C4E51" w14:textId="48ED5537" w:rsidR="00506C0D" w:rsidRDefault="00506C0D" w:rsidP="00B729CE">
            <w:pPr>
              <w:pStyle w:val="Text"/>
              <w:spacing w:after="120"/>
            </w:pPr>
            <w:r w:rsidRPr="000617B0">
              <w:rPr>
                <w:b w:val="0"/>
              </w:rPr>
              <w:t>Because the farm is running pre-release versions of SharePoint Server 2010, and the team wanted to avoid potential problems, the hardware used for the servers has more capacity than is required under more normal circumstances.</w:t>
            </w:r>
          </w:p>
        </w:tc>
      </w:tr>
    </w:tbl>
    <w:p w14:paraId="723C4E53" w14:textId="77777777" w:rsidR="00506C0D" w:rsidRPr="000617B0" w:rsidRDefault="00506C0D" w:rsidP="00506C0D">
      <w:pPr>
        <w:pStyle w:val="Text"/>
      </w:pPr>
    </w:p>
    <w:p w14:paraId="723C4E54" w14:textId="61055D6A" w:rsidR="00506C0D" w:rsidRDefault="00506C0D" w:rsidP="00506C0D">
      <w:pPr>
        <w:pStyle w:val="Heading4"/>
        <w:spacing w:after="120"/>
      </w:pPr>
      <w:r>
        <w:t xml:space="preserve">Web </w:t>
      </w:r>
      <w:r w:rsidR="006C46BF">
        <w:t>s</w:t>
      </w:r>
      <w:r>
        <w:t>ervers</w:t>
      </w:r>
    </w:p>
    <w:p w14:paraId="723C4E55" w14:textId="77777777" w:rsidR="00506C0D" w:rsidRPr="00552F61" w:rsidRDefault="00506C0D" w:rsidP="00506C0D">
      <w:pPr>
        <w:pStyle w:val="Text"/>
        <w:spacing w:after="120"/>
      </w:pPr>
    </w:p>
    <w:tbl>
      <w:tblPr>
        <w:tblStyle w:val="LightList-Accent5"/>
        <w:tblW w:w="0" w:type="auto"/>
        <w:tblLook w:val="04A0" w:firstRow="1" w:lastRow="0" w:firstColumn="1" w:lastColumn="0" w:noHBand="0" w:noVBand="1"/>
      </w:tblPr>
      <w:tblGrid>
        <w:gridCol w:w="1922"/>
        <w:gridCol w:w="3586"/>
      </w:tblGrid>
      <w:tr w:rsidR="00506C0D" w:rsidRPr="002E716E" w14:paraId="723C4E58" w14:textId="77777777" w:rsidTr="00C94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E56" w14:textId="77777777" w:rsidR="00506C0D" w:rsidRPr="00552F61" w:rsidRDefault="00506C0D" w:rsidP="00C94C59">
            <w:pPr>
              <w:pStyle w:val="Text"/>
              <w:spacing w:after="120"/>
            </w:pPr>
            <w:r>
              <w:t>Web Server</w:t>
            </w:r>
            <w:r w:rsidR="00616333">
              <w:t xml:space="preserve"> </w:t>
            </w:r>
          </w:p>
        </w:tc>
        <w:tc>
          <w:tcPr>
            <w:tcW w:w="3586" w:type="dxa"/>
          </w:tcPr>
          <w:p w14:paraId="723C4E57" w14:textId="015502B6" w:rsidR="00506C0D" w:rsidRPr="00552F61" w:rsidRDefault="006C46BF" w:rsidP="00410411">
            <w:pPr>
              <w:pStyle w:val="Text"/>
              <w:spacing w:after="120"/>
              <w:cnfStyle w:val="100000000000" w:firstRow="1" w:lastRow="0" w:firstColumn="0" w:lastColumn="0" w:oddVBand="0" w:evenVBand="0" w:oddHBand="0" w:evenHBand="0" w:firstRowFirstColumn="0" w:firstRowLastColumn="0" w:lastRowFirstColumn="0" w:lastRowLastColumn="0"/>
            </w:pPr>
            <w:r>
              <w:t>Front-end Web server</w:t>
            </w:r>
            <w:r w:rsidR="00616333">
              <w:t xml:space="preserve"> (1)</w:t>
            </w:r>
          </w:p>
        </w:tc>
      </w:tr>
      <w:tr w:rsidR="00506C0D" w14:paraId="723C4E5B" w14:textId="77777777" w:rsidTr="00C9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E59" w14:textId="77777777" w:rsidR="00506C0D" w:rsidRPr="002E716E" w:rsidRDefault="00506C0D" w:rsidP="00C94C59">
            <w:pPr>
              <w:pStyle w:val="Text"/>
              <w:spacing w:after="120"/>
              <w:rPr>
                <w:b w:val="0"/>
              </w:rPr>
            </w:pPr>
            <w:r>
              <w:rPr>
                <w:b w:val="0"/>
              </w:rPr>
              <w:t>Processor(s)</w:t>
            </w:r>
          </w:p>
        </w:tc>
        <w:tc>
          <w:tcPr>
            <w:tcW w:w="3586" w:type="dxa"/>
          </w:tcPr>
          <w:p w14:paraId="723C4E5A" w14:textId="77777777" w:rsidR="00506C0D" w:rsidRDefault="00465970" w:rsidP="00C94C59">
            <w:pPr>
              <w:pStyle w:val="Text"/>
              <w:spacing w:after="120"/>
              <w:cnfStyle w:val="000000100000" w:firstRow="0" w:lastRow="0" w:firstColumn="0" w:lastColumn="0" w:oddVBand="0" w:evenVBand="0" w:oddHBand="1" w:evenHBand="0" w:firstRowFirstColumn="0" w:firstRowLastColumn="0" w:lastRowFirstColumn="0" w:lastRowLastColumn="0"/>
            </w:pPr>
            <w:r>
              <w:t>2</w:t>
            </w:r>
            <w:r w:rsidRPr="002E716E">
              <w:t>px4c</w:t>
            </w:r>
            <w:r w:rsidR="00506C0D" w:rsidRPr="002E716E">
              <w:t>@</w:t>
            </w:r>
            <w:r>
              <w:t>2.3</w:t>
            </w:r>
            <w:r w:rsidR="00506C0D">
              <w:t xml:space="preserve">3 </w:t>
            </w:r>
            <w:r w:rsidR="00506C0D" w:rsidRPr="00EA422B">
              <w:t>GHz</w:t>
            </w:r>
          </w:p>
        </w:tc>
      </w:tr>
      <w:tr w:rsidR="00506C0D" w14:paraId="723C4E5E" w14:textId="77777777" w:rsidTr="00C94C59">
        <w:tc>
          <w:tcPr>
            <w:cnfStyle w:val="001000000000" w:firstRow="0" w:lastRow="0" w:firstColumn="1" w:lastColumn="0" w:oddVBand="0" w:evenVBand="0" w:oddHBand="0" w:evenHBand="0" w:firstRowFirstColumn="0" w:firstRowLastColumn="0" w:lastRowFirstColumn="0" w:lastRowLastColumn="0"/>
            <w:tcW w:w="1922" w:type="dxa"/>
          </w:tcPr>
          <w:p w14:paraId="723C4E5C" w14:textId="77777777" w:rsidR="00506C0D" w:rsidRPr="002E716E" w:rsidRDefault="00506C0D" w:rsidP="00C94C59">
            <w:pPr>
              <w:pStyle w:val="Text"/>
              <w:spacing w:after="120"/>
              <w:rPr>
                <w:b w:val="0"/>
              </w:rPr>
            </w:pPr>
            <w:r>
              <w:rPr>
                <w:b w:val="0"/>
              </w:rPr>
              <w:t>RAM</w:t>
            </w:r>
          </w:p>
        </w:tc>
        <w:tc>
          <w:tcPr>
            <w:tcW w:w="3586" w:type="dxa"/>
          </w:tcPr>
          <w:p w14:paraId="723C4E5D" w14:textId="77777777" w:rsidR="00506C0D" w:rsidRDefault="00465970" w:rsidP="00C94C59">
            <w:pPr>
              <w:pStyle w:val="Text"/>
              <w:spacing w:after="120"/>
              <w:cnfStyle w:val="000000000000" w:firstRow="0" w:lastRow="0" w:firstColumn="0" w:lastColumn="0" w:oddVBand="0" w:evenVBand="0" w:oddHBand="0" w:evenHBand="0" w:firstRowFirstColumn="0" w:firstRowLastColumn="0" w:lastRowFirstColumn="0" w:lastRowLastColumn="0"/>
            </w:pPr>
            <w:r>
              <w:t xml:space="preserve">8 </w:t>
            </w:r>
            <w:r w:rsidR="00506C0D" w:rsidRPr="00EA422B">
              <w:t>GB</w:t>
            </w:r>
          </w:p>
        </w:tc>
      </w:tr>
      <w:tr w:rsidR="00506C0D" w14:paraId="723C4E61" w14:textId="77777777" w:rsidTr="00C9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E5F" w14:textId="04CA8181" w:rsidR="00506C0D" w:rsidRDefault="00506C0D" w:rsidP="00C94C59">
            <w:pPr>
              <w:pStyle w:val="Text"/>
              <w:spacing w:after="120"/>
              <w:rPr>
                <w:b w:val="0"/>
              </w:rPr>
            </w:pPr>
            <w:r>
              <w:rPr>
                <w:b w:val="0"/>
              </w:rPr>
              <w:t>O</w:t>
            </w:r>
            <w:r w:rsidR="00BF2F80">
              <w:rPr>
                <w:b w:val="0"/>
              </w:rPr>
              <w:t xml:space="preserve">perating </w:t>
            </w:r>
            <w:r>
              <w:rPr>
                <w:b w:val="0"/>
              </w:rPr>
              <w:t>S</w:t>
            </w:r>
            <w:r w:rsidR="00BF2F80">
              <w:rPr>
                <w:b w:val="0"/>
              </w:rPr>
              <w:t>ystem</w:t>
            </w:r>
          </w:p>
        </w:tc>
        <w:tc>
          <w:tcPr>
            <w:tcW w:w="3586" w:type="dxa"/>
          </w:tcPr>
          <w:p w14:paraId="723C4E60" w14:textId="178202E0" w:rsidR="00506C0D" w:rsidRDefault="00506C0D" w:rsidP="00CC79B6">
            <w:pPr>
              <w:pStyle w:val="Text"/>
              <w:spacing w:after="120"/>
              <w:cnfStyle w:val="000000100000" w:firstRow="0" w:lastRow="0" w:firstColumn="0" w:lastColumn="0" w:oddVBand="0" w:evenVBand="0" w:oddHBand="1" w:evenHBand="0" w:firstRowFirstColumn="0" w:firstRowLastColumn="0" w:lastRowFirstColumn="0" w:lastRowLastColumn="0"/>
            </w:pPr>
            <w:r w:rsidRPr="00EA422B">
              <w:t>Win</w:t>
            </w:r>
            <w:r>
              <w:t xml:space="preserve">dows Server </w:t>
            </w:r>
            <w:r w:rsidRPr="00EA422B">
              <w:t>2</w:t>
            </w:r>
            <w:r>
              <w:t>00</w:t>
            </w:r>
            <w:r w:rsidRPr="00EA422B">
              <w:t>8</w:t>
            </w:r>
            <w:r w:rsidR="00280B76">
              <w:t xml:space="preserve"> </w:t>
            </w:r>
            <w:r>
              <w:t>R2,</w:t>
            </w:r>
            <w:r w:rsidRPr="00EA422B">
              <w:t xml:space="preserve"> </w:t>
            </w:r>
            <w:r w:rsidR="00280B76">
              <w:t>64-</w:t>
            </w:r>
            <w:r>
              <w:t>bit</w:t>
            </w:r>
          </w:p>
        </w:tc>
      </w:tr>
      <w:tr w:rsidR="00506C0D" w14:paraId="723C4E64" w14:textId="77777777" w:rsidTr="00C94C59">
        <w:tc>
          <w:tcPr>
            <w:cnfStyle w:val="001000000000" w:firstRow="0" w:lastRow="0" w:firstColumn="1" w:lastColumn="0" w:oddVBand="0" w:evenVBand="0" w:oddHBand="0" w:evenHBand="0" w:firstRowFirstColumn="0" w:firstRowLastColumn="0" w:lastRowFirstColumn="0" w:lastRowLastColumn="0"/>
            <w:tcW w:w="1922" w:type="dxa"/>
          </w:tcPr>
          <w:p w14:paraId="723C4E62" w14:textId="77777777" w:rsidR="00506C0D" w:rsidRDefault="00465970">
            <w:pPr>
              <w:pStyle w:val="Text"/>
              <w:spacing w:after="120"/>
              <w:rPr>
                <w:b w:val="0"/>
                <w:bCs w:val="0"/>
              </w:rPr>
            </w:pPr>
            <w:r>
              <w:rPr>
                <w:b w:val="0"/>
              </w:rPr>
              <w:t>Storage</w:t>
            </w:r>
          </w:p>
        </w:tc>
        <w:tc>
          <w:tcPr>
            <w:tcW w:w="3586" w:type="dxa"/>
            <w:vAlign w:val="center"/>
          </w:tcPr>
          <w:p w14:paraId="723C4E63" w14:textId="77777777" w:rsidR="00506C0D" w:rsidRDefault="00465970" w:rsidP="0041041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2x148</w:t>
            </w:r>
            <w:r w:rsidR="00D416E6">
              <w:rPr>
                <w:rFonts w:ascii="Calibri" w:hAnsi="Calibri" w:cs="Calibri"/>
                <w:color w:val="000000"/>
              </w:rPr>
              <w:t>GB</w:t>
            </w:r>
            <w:r>
              <w:rPr>
                <w:rFonts w:ascii="Calibri" w:hAnsi="Calibri" w:cs="Calibri"/>
                <w:color w:val="000000"/>
              </w:rPr>
              <w:t xml:space="preserve"> </w:t>
            </w:r>
            <w:r w:rsidR="00506C0D">
              <w:rPr>
                <w:rFonts w:ascii="Calibri" w:hAnsi="Calibri" w:cs="Calibri"/>
                <w:color w:val="000000"/>
              </w:rPr>
              <w:t>15K SAS</w:t>
            </w:r>
            <w:r w:rsidR="00FF168B">
              <w:rPr>
                <w:rFonts w:ascii="Calibri" w:hAnsi="Calibri" w:cs="Calibri"/>
                <w:color w:val="000000"/>
              </w:rPr>
              <w:t>: RAID1: OS</w:t>
            </w:r>
          </w:p>
        </w:tc>
      </w:tr>
      <w:tr w:rsidR="00506C0D" w14:paraId="723C4E67" w14:textId="77777777" w:rsidTr="00C9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E65" w14:textId="77777777" w:rsidR="00506C0D" w:rsidRDefault="00506C0D" w:rsidP="00C94C59">
            <w:pPr>
              <w:pStyle w:val="Text"/>
              <w:spacing w:after="120"/>
              <w:rPr>
                <w:b w:val="0"/>
              </w:rPr>
            </w:pPr>
            <w:r>
              <w:rPr>
                <w:b w:val="0"/>
              </w:rPr>
              <w:t>Number of NICs</w:t>
            </w:r>
          </w:p>
        </w:tc>
        <w:tc>
          <w:tcPr>
            <w:tcW w:w="3586" w:type="dxa"/>
          </w:tcPr>
          <w:p w14:paraId="723C4E66" w14:textId="77777777" w:rsidR="00506C0D" w:rsidRPr="00EA422B" w:rsidRDefault="00506C0D" w:rsidP="00C94C59">
            <w:pPr>
              <w:pStyle w:val="Text"/>
              <w:spacing w:after="120"/>
              <w:cnfStyle w:val="000000100000" w:firstRow="0" w:lastRow="0" w:firstColumn="0" w:lastColumn="0" w:oddVBand="0" w:evenVBand="0" w:oddHBand="1" w:evenHBand="0" w:firstRowFirstColumn="0" w:firstRowLastColumn="0" w:lastRowFirstColumn="0" w:lastRowLastColumn="0"/>
            </w:pPr>
            <w:r>
              <w:t>2</w:t>
            </w:r>
          </w:p>
        </w:tc>
      </w:tr>
      <w:tr w:rsidR="00506C0D" w14:paraId="723C4E6A" w14:textId="77777777" w:rsidTr="00C94C59">
        <w:tc>
          <w:tcPr>
            <w:cnfStyle w:val="001000000000" w:firstRow="0" w:lastRow="0" w:firstColumn="1" w:lastColumn="0" w:oddVBand="0" w:evenVBand="0" w:oddHBand="0" w:evenHBand="0" w:firstRowFirstColumn="0" w:firstRowLastColumn="0" w:lastRowFirstColumn="0" w:lastRowLastColumn="0"/>
            <w:tcW w:w="1922" w:type="dxa"/>
          </w:tcPr>
          <w:p w14:paraId="723C4E68" w14:textId="77777777" w:rsidR="00506C0D" w:rsidRDefault="00506C0D" w:rsidP="00C94C59">
            <w:pPr>
              <w:pStyle w:val="Text"/>
              <w:spacing w:after="120"/>
              <w:rPr>
                <w:b w:val="0"/>
              </w:rPr>
            </w:pPr>
            <w:r>
              <w:rPr>
                <w:b w:val="0"/>
              </w:rPr>
              <w:t>NIC Speed</w:t>
            </w:r>
          </w:p>
        </w:tc>
        <w:tc>
          <w:tcPr>
            <w:tcW w:w="3586" w:type="dxa"/>
          </w:tcPr>
          <w:p w14:paraId="723C4E69" w14:textId="3B4E3F16" w:rsidR="00506C0D" w:rsidRDefault="00506C0D" w:rsidP="00BF2F80">
            <w:pPr>
              <w:pStyle w:val="Text"/>
              <w:spacing w:after="120"/>
              <w:cnfStyle w:val="000000000000" w:firstRow="0" w:lastRow="0" w:firstColumn="0" w:lastColumn="0" w:oddVBand="0" w:evenVBand="0" w:oddHBand="0" w:evenHBand="0" w:firstRowFirstColumn="0" w:firstRowLastColumn="0" w:lastRowFirstColumn="0" w:lastRowLastColumn="0"/>
            </w:pPr>
            <w:r>
              <w:t xml:space="preserve">1 </w:t>
            </w:r>
            <w:r w:rsidR="00BF2F80">
              <w:t>g</w:t>
            </w:r>
            <w:r>
              <w:t>igabit</w:t>
            </w:r>
          </w:p>
        </w:tc>
      </w:tr>
      <w:tr w:rsidR="00506C0D" w14:paraId="723C4E6D" w14:textId="77777777" w:rsidTr="00C9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E6B" w14:textId="77777777" w:rsidR="00506C0D" w:rsidRDefault="00506C0D" w:rsidP="00C94C59">
            <w:pPr>
              <w:pStyle w:val="Text"/>
              <w:spacing w:after="120"/>
              <w:rPr>
                <w:b w:val="0"/>
              </w:rPr>
            </w:pPr>
            <w:r>
              <w:rPr>
                <w:b w:val="0"/>
              </w:rPr>
              <w:t>Authentication</w:t>
            </w:r>
          </w:p>
        </w:tc>
        <w:tc>
          <w:tcPr>
            <w:tcW w:w="3586" w:type="dxa"/>
          </w:tcPr>
          <w:p w14:paraId="723C4E6C" w14:textId="77777777" w:rsidR="00506C0D" w:rsidRDefault="00506C0D" w:rsidP="00C94C59">
            <w:pPr>
              <w:pStyle w:val="Text"/>
              <w:spacing w:after="120"/>
              <w:cnfStyle w:val="000000100000" w:firstRow="0" w:lastRow="0" w:firstColumn="0" w:lastColumn="0" w:oddVBand="0" w:evenVBand="0" w:oddHBand="1" w:evenHBand="0" w:firstRowFirstColumn="0" w:firstRowLastColumn="0" w:lastRowFirstColumn="0" w:lastRowLastColumn="0"/>
            </w:pPr>
            <w:r>
              <w:t>NTLM</w:t>
            </w:r>
          </w:p>
        </w:tc>
      </w:tr>
      <w:tr w:rsidR="00506C0D" w14:paraId="723C4E70" w14:textId="77777777" w:rsidTr="00C94C59">
        <w:tc>
          <w:tcPr>
            <w:cnfStyle w:val="001000000000" w:firstRow="0" w:lastRow="0" w:firstColumn="1" w:lastColumn="0" w:oddVBand="0" w:evenVBand="0" w:oddHBand="0" w:evenHBand="0" w:firstRowFirstColumn="0" w:firstRowLastColumn="0" w:lastRowFirstColumn="0" w:lastRowLastColumn="0"/>
            <w:tcW w:w="1922" w:type="dxa"/>
          </w:tcPr>
          <w:p w14:paraId="723C4E6E" w14:textId="77777777" w:rsidR="00506C0D" w:rsidRDefault="00506C0D" w:rsidP="00C94C59">
            <w:pPr>
              <w:pStyle w:val="Text"/>
              <w:spacing w:after="120"/>
              <w:rPr>
                <w:b w:val="0"/>
              </w:rPr>
            </w:pPr>
            <w:r>
              <w:rPr>
                <w:b w:val="0"/>
              </w:rPr>
              <w:t>Load balancer type</w:t>
            </w:r>
          </w:p>
        </w:tc>
        <w:tc>
          <w:tcPr>
            <w:tcW w:w="3586" w:type="dxa"/>
          </w:tcPr>
          <w:p w14:paraId="723C4E6F" w14:textId="77777777" w:rsidR="00506C0D" w:rsidRDefault="00506C0D" w:rsidP="00C94C59">
            <w:pPr>
              <w:pStyle w:val="Text"/>
              <w:spacing w:after="120"/>
              <w:cnfStyle w:val="000000000000" w:firstRow="0" w:lastRow="0" w:firstColumn="0" w:lastColumn="0" w:oddVBand="0" w:evenVBand="0" w:oddHBand="0" w:evenHBand="0" w:firstRowFirstColumn="0" w:firstRowLastColumn="0" w:lastRowFirstColumn="0" w:lastRowLastColumn="0"/>
            </w:pPr>
            <w:r>
              <w:t>none</w:t>
            </w:r>
          </w:p>
        </w:tc>
      </w:tr>
      <w:tr w:rsidR="00506C0D" w14:paraId="723C4E73" w14:textId="77777777" w:rsidTr="00C9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23C4E71" w14:textId="77777777" w:rsidR="00506C0D" w:rsidRDefault="00506C0D" w:rsidP="00C94C59">
            <w:pPr>
              <w:pStyle w:val="Text"/>
              <w:spacing w:after="120"/>
              <w:rPr>
                <w:b w:val="0"/>
              </w:rPr>
            </w:pPr>
            <w:r>
              <w:rPr>
                <w:b w:val="0"/>
              </w:rPr>
              <w:t>Software version</w:t>
            </w:r>
          </w:p>
        </w:tc>
        <w:tc>
          <w:tcPr>
            <w:tcW w:w="3586" w:type="dxa"/>
          </w:tcPr>
          <w:p w14:paraId="723C4E72" w14:textId="77777777" w:rsidR="00506C0D" w:rsidRDefault="00506C0D" w:rsidP="00C94C59">
            <w:pPr>
              <w:pStyle w:val="Text"/>
              <w:spacing w:after="120"/>
              <w:cnfStyle w:val="000000100000" w:firstRow="0" w:lastRow="0" w:firstColumn="0" w:lastColumn="0" w:oddVBand="0" w:evenVBand="0" w:oddHBand="1" w:evenHBand="0" w:firstRowFirstColumn="0" w:firstRowLastColumn="0" w:lastRowFirstColumn="0" w:lastRowLastColumn="0"/>
            </w:pPr>
            <w:r>
              <w:t>SharePoint Server 2010 (pre-release version)</w:t>
            </w:r>
          </w:p>
        </w:tc>
      </w:tr>
      <w:tr w:rsidR="00506C0D" w14:paraId="723C4E76" w14:textId="77777777" w:rsidTr="00C94C59">
        <w:tc>
          <w:tcPr>
            <w:cnfStyle w:val="001000000000" w:firstRow="0" w:lastRow="0" w:firstColumn="1" w:lastColumn="0" w:oddVBand="0" w:evenVBand="0" w:oddHBand="0" w:evenHBand="0" w:firstRowFirstColumn="0" w:firstRowLastColumn="0" w:lastRowFirstColumn="0" w:lastRowLastColumn="0"/>
            <w:tcW w:w="1922" w:type="dxa"/>
          </w:tcPr>
          <w:p w14:paraId="723C4E74" w14:textId="77777777" w:rsidR="00506C0D" w:rsidRPr="002E716E" w:rsidRDefault="00506C0D" w:rsidP="00C94C59">
            <w:pPr>
              <w:pStyle w:val="Text"/>
              <w:spacing w:after="120"/>
              <w:rPr>
                <w:b w:val="0"/>
              </w:rPr>
            </w:pPr>
            <w:r w:rsidRPr="002E716E">
              <w:rPr>
                <w:b w:val="0"/>
              </w:rPr>
              <w:t xml:space="preserve">Services running </w:t>
            </w:r>
            <w:r>
              <w:rPr>
                <w:b w:val="0"/>
              </w:rPr>
              <w:t>locally</w:t>
            </w:r>
          </w:p>
        </w:tc>
        <w:tc>
          <w:tcPr>
            <w:tcW w:w="3586" w:type="dxa"/>
          </w:tcPr>
          <w:p w14:paraId="723C4E75" w14:textId="77777777" w:rsidR="00506C0D" w:rsidRDefault="00506C0D" w:rsidP="00410411">
            <w:pPr>
              <w:pStyle w:val="Text"/>
              <w:spacing w:after="120"/>
              <w:cnfStyle w:val="000000000000" w:firstRow="0" w:lastRow="0" w:firstColumn="0" w:lastColumn="0" w:oddVBand="0" w:evenVBand="0" w:oddHBand="0" w:evenHBand="0" w:firstRowFirstColumn="0" w:firstRowLastColumn="0" w:lastRowFirstColumn="0" w:lastRowLastColumn="0"/>
            </w:pPr>
            <w:r>
              <w:t xml:space="preserve">All Services </w:t>
            </w:r>
          </w:p>
        </w:tc>
      </w:tr>
    </w:tbl>
    <w:p w14:paraId="723C4E77" w14:textId="77777777" w:rsidR="00506C0D" w:rsidRDefault="00506C0D" w:rsidP="00506C0D">
      <w:pPr>
        <w:pStyle w:val="Text"/>
        <w:spacing w:after="120"/>
      </w:pPr>
    </w:p>
    <w:p w14:paraId="723C4E78" w14:textId="77777777" w:rsidR="00506C0D" w:rsidRPr="00FD7ADB" w:rsidRDefault="00506C0D" w:rsidP="00506C0D">
      <w:pPr>
        <w:pStyle w:val="Text"/>
      </w:pPr>
    </w:p>
    <w:p w14:paraId="723C4E79" w14:textId="403A2305" w:rsidR="00506C0D" w:rsidRDefault="00506C0D" w:rsidP="00506C0D">
      <w:pPr>
        <w:pStyle w:val="Heading4"/>
        <w:spacing w:after="120"/>
      </w:pPr>
      <w:r>
        <w:t xml:space="preserve">Application </w:t>
      </w:r>
      <w:r w:rsidR="006C46BF">
        <w:t>s</w:t>
      </w:r>
      <w:r>
        <w:t>ervers</w:t>
      </w:r>
    </w:p>
    <w:p w14:paraId="723C4E7A" w14:textId="77777777" w:rsidR="00506C0D" w:rsidRPr="00552F61" w:rsidRDefault="00506C0D" w:rsidP="00506C0D">
      <w:pPr>
        <w:pStyle w:val="Text"/>
        <w:spacing w:after="120"/>
      </w:pPr>
      <w:r>
        <w:t xml:space="preserve">There are </w:t>
      </w:r>
      <w:r w:rsidR="00D416E6">
        <w:t xml:space="preserve">six </w:t>
      </w:r>
      <w:r>
        <w:t>application servers in the farm</w:t>
      </w:r>
      <w:r w:rsidR="00D416E6">
        <w:t>; four servers are used for serving queries and two servers are used for crawling.</w:t>
      </w:r>
      <w:r>
        <w:t xml:space="preserve"> </w:t>
      </w:r>
    </w:p>
    <w:tbl>
      <w:tblPr>
        <w:tblStyle w:val="LightList-Accent5"/>
        <w:tblW w:w="0" w:type="auto"/>
        <w:tblLook w:val="04A0" w:firstRow="1" w:lastRow="0" w:firstColumn="1" w:lastColumn="0" w:noHBand="0" w:noVBand="1"/>
      </w:tblPr>
      <w:tblGrid>
        <w:gridCol w:w="1998"/>
        <w:gridCol w:w="3600"/>
        <w:gridCol w:w="3960"/>
      </w:tblGrid>
      <w:tr w:rsidR="00506C0D" w:rsidRPr="002E716E" w14:paraId="723C4E7E" w14:textId="77777777" w:rsidTr="004104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23C4E7B" w14:textId="77777777" w:rsidR="00506C0D" w:rsidRPr="00552F61" w:rsidRDefault="00506C0D" w:rsidP="00410411">
            <w:pPr>
              <w:pStyle w:val="Text"/>
              <w:spacing w:after="120"/>
            </w:pPr>
            <w:r>
              <w:t>Server</w:t>
            </w:r>
            <w:r w:rsidR="00D416E6">
              <w:t xml:space="preserve"> (count)</w:t>
            </w:r>
          </w:p>
        </w:tc>
        <w:tc>
          <w:tcPr>
            <w:tcW w:w="3600" w:type="dxa"/>
          </w:tcPr>
          <w:p w14:paraId="723C4E7C" w14:textId="77777777" w:rsidR="00506C0D" w:rsidRPr="00552F61" w:rsidRDefault="00506C0D" w:rsidP="00C94C59">
            <w:pPr>
              <w:pStyle w:val="Text"/>
              <w:spacing w:after="120"/>
              <w:cnfStyle w:val="100000000000" w:firstRow="1" w:lastRow="0" w:firstColumn="0" w:lastColumn="0" w:oddVBand="0" w:evenVBand="0" w:oddHBand="0" w:evenHBand="0" w:firstRowFirstColumn="0" w:firstRowLastColumn="0" w:lastRowFirstColumn="0" w:lastRowLastColumn="0"/>
            </w:pPr>
            <w:r>
              <w:t>Query</w:t>
            </w:r>
            <w:r w:rsidR="00D416E6">
              <w:t xml:space="preserve"> (4)</w:t>
            </w:r>
          </w:p>
        </w:tc>
        <w:tc>
          <w:tcPr>
            <w:tcW w:w="3960" w:type="dxa"/>
          </w:tcPr>
          <w:p w14:paraId="723C4E7D" w14:textId="77777777" w:rsidR="00506C0D" w:rsidRDefault="00506C0D" w:rsidP="006D67D0">
            <w:pPr>
              <w:pStyle w:val="Text"/>
              <w:spacing w:after="120"/>
              <w:cnfStyle w:val="100000000000" w:firstRow="1" w:lastRow="0" w:firstColumn="0" w:lastColumn="0" w:oddVBand="0" w:evenVBand="0" w:oddHBand="0" w:evenHBand="0" w:firstRowFirstColumn="0" w:firstRowLastColumn="0" w:lastRowFirstColumn="0" w:lastRowLastColumn="0"/>
            </w:pPr>
            <w:r>
              <w:t>Crawl</w:t>
            </w:r>
            <w:r w:rsidR="00616333">
              <w:t xml:space="preserve"> (1)</w:t>
            </w:r>
            <w:r w:rsidR="003D4046">
              <w:t>, Crawl/</w:t>
            </w:r>
            <w:r>
              <w:t>Admin</w:t>
            </w:r>
            <w:r w:rsidR="00616333">
              <w:t xml:space="preserve"> (1)</w:t>
            </w:r>
            <w:r w:rsidR="00D416E6">
              <w:t xml:space="preserve"> </w:t>
            </w:r>
          </w:p>
        </w:tc>
      </w:tr>
      <w:tr w:rsidR="00506C0D" w14:paraId="723C4E82" w14:textId="77777777" w:rsidTr="0041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23C4E7F" w14:textId="77777777" w:rsidR="00506C0D" w:rsidRPr="002E716E" w:rsidRDefault="00506C0D" w:rsidP="00C94C59">
            <w:pPr>
              <w:pStyle w:val="Text"/>
              <w:spacing w:after="120"/>
              <w:rPr>
                <w:b w:val="0"/>
              </w:rPr>
            </w:pPr>
            <w:r>
              <w:rPr>
                <w:b w:val="0"/>
              </w:rPr>
              <w:t>Processor(s)</w:t>
            </w:r>
          </w:p>
        </w:tc>
        <w:tc>
          <w:tcPr>
            <w:tcW w:w="3600" w:type="dxa"/>
          </w:tcPr>
          <w:p w14:paraId="723C4E80" w14:textId="77777777" w:rsidR="00506C0D" w:rsidRPr="000E39C6" w:rsidRDefault="00D416E6" w:rsidP="00C94C59">
            <w:pPr>
              <w:pStyle w:val="Text"/>
              <w:spacing w:after="120"/>
              <w:cnfStyle w:val="000000100000" w:firstRow="0" w:lastRow="0" w:firstColumn="0" w:lastColumn="0" w:oddVBand="0" w:evenVBand="0" w:oddHBand="1" w:evenHBand="0" w:firstRowFirstColumn="0" w:firstRowLastColumn="0" w:lastRowFirstColumn="0" w:lastRowLastColumn="0"/>
            </w:pPr>
            <w:r>
              <w:t>2</w:t>
            </w:r>
            <w:r w:rsidRPr="000E39C6">
              <w:t>px4c</w:t>
            </w:r>
            <w:r w:rsidR="00506C0D" w:rsidRPr="000E39C6">
              <w:t>@</w:t>
            </w:r>
            <w:r>
              <w:t>2.3</w:t>
            </w:r>
            <w:r w:rsidR="00506C0D" w:rsidRPr="000E39C6">
              <w:t>3 GHz</w:t>
            </w:r>
          </w:p>
        </w:tc>
        <w:tc>
          <w:tcPr>
            <w:tcW w:w="3960" w:type="dxa"/>
          </w:tcPr>
          <w:p w14:paraId="723C4E81" w14:textId="77777777" w:rsidR="00506C0D" w:rsidRPr="000E39C6" w:rsidRDefault="00D416E6" w:rsidP="00C94C59">
            <w:pPr>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20"/>
                <w:szCs w:val="20"/>
              </w:rPr>
            </w:pPr>
            <w:r>
              <w:rPr>
                <w:rFonts w:ascii="Verdana" w:hAnsi="Verdana"/>
                <w:sz w:val="20"/>
                <w:szCs w:val="20"/>
              </w:rPr>
              <w:t>2</w:t>
            </w:r>
            <w:r w:rsidRPr="000E39C6">
              <w:rPr>
                <w:rFonts w:ascii="Verdana" w:hAnsi="Verdana"/>
                <w:sz w:val="20"/>
                <w:szCs w:val="20"/>
              </w:rPr>
              <w:t>px4c</w:t>
            </w:r>
            <w:r w:rsidR="00506C0D" w:rsidRPr="000E39C6">
              <w:rPr>
                <w:rFonts w:ascii="Verdana" w:hAnsi="Verdana"/>
                <w:sz w:val="20"/>
                <w:szCs w:val="20"/>
              </w:rPr>
              <w:t>@</w:t>
            </w:r>
            <w:r>
              <w:rPr>
                <w:rFonts w:ascii="Verdana" w:hAnsi="Verdana"/>
                <w:sz w:val="20"/>
                <w:szCs w:val="20"/>
              </w:rPr>
              <w:t>2.3</w:t>
            </w:r>
            <w:r w:rsidR="00506C0D" w:rsidRPr="000E39C6">
              <w:rPr>
                <w:rFonts w:ascii="Verdana" w:hAnsi="Verdana"/>
                <w:sz w:val="20"/>
                <w:szCs w:val="20"/>
              </w:rPr>
              <w:t>3 GHz</w:t>
            </w:r>
          </w:p>
        </w:tc>
      </w:tr>
      <w:tr w:rsidR="00506C0D" w14:paraId="723C4E86" w14:textId="77777777" w:rsidTr="00410411">
        <w:tc>
          <w:tcPr>
            <w:cnfStyle w:val="001000000000" w:firstRow="0" w:lastRow="0" w:firstColumn="1" w:lastColumn="0" w:oddVBand="0" w:evenVBand="0" w:oddHBand="0" w:evenHBand="0" w:firstRowFirstColumn="0" w:firstRowLastColumn="0" w:lastRowFirstColumn="0" w:lastRowLastColumn="0"/>
            <w:tcW w:w="1998" w:type="dxa"/>
          </w:tcPr>
          <w:p w14:paraId="723C4E83" w14:textId="77777777" w:rsidR="00506C0D" w:rsidRPr="002E716E" w:rsidRDefault="00506C0D" w:rsidP="00C94C59">
            <w:pPr>
              <w:pStyle w:val="Text"/>
              <w:spacing w:after="120"/>
              <w:rPr>
                <w:b w:val="0"/>
              </w:rPr>
            </w:pPr>
            <w:r>
              <w:rPr>
                <w:b w:val="0"/>
              </w:rPr>
              <w:t>RAM</w:t>
            </w:r>
          </w:p>
        </w:tc>
        <w:tc>
          <w:tcPr>
            <w:tcW w:w="3600" w:type="dxa"/>
          </w:tcPr>
          <w:p w14:paraId="723C4E84" w14:textId="77777777" w:rsidR="00506C0D" w:rsidRPr="000E39C6" w:rsidRDefault="00506C0D" w:rsidP="00C94C59">
            <w:pPr>
              <w:pStyle w:val="Text"/>
              <w:spacing w:after="120"/>
              <w:cnfStyle w:val="000000000000" w:firstRow="0" w:lastRow="0" w:firstColumn="0" w:lastColumn="0" w:oddVBand="0" w:evenVBand="0" w:oddHBand="0" w:evenHBand="0" w:firstRowFirstColumn="0" w:firstRowLastColumn="0" w:lastRowFirstColumn="0" w:lastRowLastColumn="0"/>
            </w:pPr>
            <w:r w:rsidRPr="000E39C6">
              <w:t>32 GB</w:t>
            </w:r>
          </w:p>
        </w:tc>
        <w:tc>
          <w:tcPr>
            <w:tcW w:w="3960" w:type="dxa"/>
          </w:tcPr>
          <w:p w14:paraId="723C4E85" w14:textId="77777777" w:rsidR="00506C0D" w:rsidRPr="000E39C6" w:rsidRDefault="00D416E6" w:rsidP="00C94C59">
            <w:pPr>
              <w:pStyle w:val="Text"/>
              <w:spacing w:after="120"/>
              <w:cnfStyle w:val="000000000000" w:firstRow="0" w:lastRow="0" w:firstColumn="0" w:lastColumn="0" w:oddVBand="0" w:evenVBand="0" w:oddHBand="0" w:evenHBand="0" w:firstRowFirstColumn="0" w:firstRowLastColumn="0" w:lastRowFirstColumn="0" w:lastRowLastColumn="0"/>
            </w:pPr>
            <w:r>
              <w:t>8</w:t>
            </w:r>
            <w:r w:rsidRPr="000E39C6">
              <w:t xml:space="preserve"> </w:t>
            </w:r>
            <w:r w:rsidR="00506C0D" w:rsidRPr="000E39C6">
              <w:t>GB</w:t>
            </w:r>
          </w:p>
        </w:tc>
      </w:tr>
      <w:tr w:rsidR="00506C0D" w14:paraId="723C4E8A" w14:textId="77777777" w:rsidTr="0041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23C4E87" w14:textId="2BA8A2FC" w:rsidR="00506C0D" w:rsidRDefault="00506C0D" w:rsidP="00C94C59">
            <w:pPr>
              <w:pStyle w:val="Text"/>
              <w:spacing w:after="120"/>
              <w:rPr>
                <w:b w:val="0"/>
              </w:rPr>
            </w:pPr>
            <w:r>
              <w:rPr>
                <w:b w:val="0"/>
              </w:rPr>
              <w:t>O</w:t>
            </w:r>
            <w:r w:rsidR="00BF2F80">
              <w:rPr>
                <w:b w:val="0"/>
              </w:rPr>
              <w:t xml:space="preserve">perating </w:t>
            </w:r>
            <w:r>
              <w:rPr>
                <w:b w:val="0"/>
              </w:rPr>
              <w:t>S</w:t>
            </w:r>
            <w:r w:rsidR="00BF2F80">
              <w:rPr>
                <w:b w:val="0"/>
              </w:rPr>
              <w:t>ystem</w:t>
            </w:r>
          </w:p>
        </w:tc>
        <w:tc>
          <w:tcPr>
            <w:tcW w:w="3600" w:type="dxa"/>
          </w:tcPr>
          <w:p w14:paraId="723C4E88" w14:textId="5BF25E00" w:rsidR="00506C0D" w:rsidRPr="000E39C6" w:rsidRDefault="00506C0D" w:rsidP="00280B76">
            <w:pPr>
              <w:pStyle w:val="Text"/>
              <w:spacing w:after="120"/>
              <w:cnfStyle w:val="000000100000" w:firstRow="0" w:lastRow="0" w:firstColumn="0" w:lastColumn="0" w:oddVBand="0" w:evenVBand="0" w:oddHBand="1" w:evenHBand="0" w:firstRowFirstColumn="0" w:firstRowLastColumn="0" w:lastRowFirstColumn="0" w:lastRowLastColumn="0"/>
            </w:pPr>
            <w:r w:rsidRPr="000E39C6">
              <w:t>Windows Server</w:t>
            </w:r>
            <w:r w:rsidR="00CC79B6">
              <w:t xml:space="preserve"> </w:t>
            </w:r>
            <w:r w:rsidRPr="000E39C6">
              <w:t xml:space="preserve">2008 R2, </w:t>
            </w:r>
            <w:r w:rsidR="00280B76" w:rsidRPr="000E39C6">
              <w:t>64</w:t>
            </w:r>
            <w:r w:rsidR="00280B76">
              <w:t>-</w:t>
            </w:r>
            <w:r w:rsidRPr="000E39C6">
              <w:t>bit</w:t>
            </w:r>
          </w:p>
        </w:tc>
        <w:tc>
          <w:tcPr>
            <w:tcW w:w="3960" w:type="dxa"/>
          </w:tcPr>
          <w:p w14:paraId="723C4E89" w14:textId="51D1E7C7" w:rsidR="00506C0D" w:rsidRPr="000E39C6" w:rsidRDefault="00506C0D" w:rsidP="00280B76">
            <w:pPr>
              <w:pStyle w:val="Text"/>
              <w:spacing w:after="120"/>
              <w:cnfStyle w:val="000000100000" w:firstRow="0" w:lastRow="0" w:firstColumn="0" w:lastColumn="0" w:oddVBand="0" w:evenVBand="0" w:oddHBand="1" w:evenHBand="0" w:firstRowFirstColumn="0" w:firstRowLastColumn="0" w:lastRowFirstColumn="0" w:lastRowLastColumn="0"/>
            </w:pPr>
            <w:r w:rsidRPr="000E39C6">
              <w:t xml:space="preserve">Windows Server 2008 R2, </w:t>
            </w:r>
            <w:r w:rsidR="00280B76" w:rsidRPr="000E39C6">
              <w:t>64</w:t>
            </w:r>
            <w:r w:rsidR="00280B76">
              <w:t>-</w:t>
            </w:r>
            <w:r w:rsidRPr="000E39C6">
              <w:t>bit</w:t>
            </w:r>
          </w:p>
        </w:tc>
      </w:tr>
      <w:tr w:rsidR="00506C0D" w14:paraId="723C4E90" w14:textId="77777777" w:rsidTr="00410411">
        <w:tc>
          <w:tcPr>
            <w:cnfStyle w:val="001000000000" w:firstRow="0" w:lastRow="0" w:firstColumn="1" w:lastColumn="0" w:oddVBand="0" w:evenVBand="0" w:oddHBand="0" w:evenHBand="0" w:firstRowFirstColumn="0" w:firstRowLastColumn="0" w:lastRowFirstColumn="0" w:lastRowLastColumn="0"/>
            <w:tcW w:w="1998" w:type="dxa"/>
          </w:tcPr>
          <w:p w14:paraId="723C4E8B" w14:textId="77777777" w:rsidR="00506C0D" w:rsidRDefault="00465970">
            <w:pPr>
              <w:pStyle w:val="Text"/>
              <w:spacing w:after="120"/>
              <w:rPr>
                <w:b w:val="0"/>
                <w:bCs w:val="0"/>
              </w:rPr>
            </w:pPr>
            <w:r>
              <w:rPr>
                <w:b w:val="0"/>
              </w:rPr>
              <w:t>Storage</w:t>
            </w:r>
          </w:p>
        </w:tc>
        <w:tc>
          <w:tcPr>
            <w:tcW w:w="3600" w:type="dxa"/>
            <w:vAlign w:val="center"/>
          </w:tcPr>
          <w:p w14:paraId="723C4E8C" w14:textId="209AD302" w:rsidR="00D416E6" w:rsidRDefault="00D416E6" w:rsidP="00C94C59">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r>
              <w:rPr>
                <w:rFonts w:ascii="Verdana" w:hAnsi="Verdana" w:cs="Calibri"/>
                <w:color w:val="000000"/>
                <w:sz w:val="20"/>
                <w:szCs w:val="20"/>
              </w:rPr>
              <w:t>2</w:t>
            </w:r>
            <w:r w:rsidRPr="000E39C6">
              <w:rPr>
                <w:rFonts w:ascii="Verdana" w:hAnsi="Verdana" w:cs="Calibri"/>
                <w:color w:val="000000"/>
                <w:sz w:val="20"/>
                <w:szCs w:val="20"/>
              </w:rPr>
              <w:t>x</w:t>
            </w:r>
            <w:r>
              <w:rPr>
                <w:rFonts w:ascii="Verdana" w:hAnsi="Verdana" w:cs="Calibri"/>
                <w:color w:val="000000"/>
                <w:sz w:val="20"/>
                <w:szCs w:val="20"/>
              </w:rPr>
              <w:t>148</w:t>
            </w:r>
            <w:r w:rsidR="00BF2F80">
              <w:rPr>
                <w:rFonts w:ascii="Verdana" w:hAnsi="Verdana" w:cs="Calibri"/>
                <w:color w:val="000000"/>
                <w:sz w:val="20"/>
                <w:szCs w:val="20"/>
              </w:rPr>
              <w:t xml:space="preserve"> </w:t>
            </w:r>
            <w:r w:rsidRPr="000E39C6">
              <w:rPr>
                <w:rFonts w:ascii="Verdana" w:hAnsi="Verdana" w:cs="Calibri"/>
                <w:color w:val="000000"/>
                <w:sz w:val="20"/>
                <w:szCs w:val="20"/>
              </w:rPr>
              <w:t>GB 15K SAS</w:t>
            </w:r>
            <w:r w:rsidR="005B0FE8">
              <w:rPr>
                <w:rFonts w:ascii="Verdana" w:hAnsi="Verdana" w:cs="Calibri"/>
                <w:color w:val="000000"/>
                <w:sz w:val="20"/>
                <w:szCs w:val="20"/>
              </w:rPr>
              <w:t>:</w:t>
            </w:r>
            <w:r>
              <w:rPr>
                <w:rFonts w:ascii="Verdana" w:hAnsi="Verdana" w:cs="Calibri"/>
                <w:color w:val="000000"/>
                <w:sz w:val="20"/>
                <w:szCs w:val="20"/>
              </w:rPr>
              <w:t xml:space="preserve"> RAID1</w:t>
            </w:r>
            <w:r w:rsidR="005B0FE8">
              <w:rPr>
                <w:rFonts w:ascii="Verdana" w:hAnsi="Verdana" w:cs="Calibri"/>
                <w:color w:val="000000"/>
                <w:sz w:val="20"/>
                <w:szCs w:val="20"/>
              </w:rPr>
              <w:t>: OS</w:t>
            </w:r>
          </w:p>
          <w:p w14:paraId="723C4E8D" w14:textId="77777777" w:rsidR="00506C0D" w:rsidRDefault="00D416E6" w:rsidP="00410411">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r>
              <w:rPr>
                <w:rFonts w:ascii="Verdana" w:hAnsi="Verdana" w:cs="Calibri"/>
                <w:color w:val="000000"/>
                <w:sz w:val="20"/>
                <w:szCs w:val="20"/>
              </w:rPr>
              <w:t>4</w:t>
            </w:r>
            <w:r w:rsidRPr="000E39C6">
              <w:rPr>
                <w:rFonts w:ascii="Verdana" w:hAnsi="Verdana" w:cs="Calibri"/>
                <w:color w:val="000000"/>
                <w:sz w:val="20"/>
                <w:szCs w:val="20"/>
              </w:rPr>
              <w:t>x</w:t>
            </w:r>
            <w:r>
              <w:rPr>
                <w:rFonts w:ascii="Verdana" w:hAnsi="Verdana" w:cs="Calibri"/>
                <w:color w:val="000000"/>
                <w:sz w:val="20"/>
                <w:szCs w:val="20"/>
              </w:rPr>
              <w:t>300</w:t>
            </w:r>
            <w:r w:rsidRPr="000E39C6">
              <w:rPr>
                <w:rFonts w:ascii="Verdana" w:hAnsi="Verdana" w:cs="Calibri"/>
                <w:color w:val="000000"/>
                <w:sz w:val="20"/>
                <w:szCs w:val="20"/>
              </w:rPr>
              <w:t>GB 15K SAS</w:t>
            </w:r>
            <w:r w:rsidR="005B0FE8">
              <w:rPr>
                <w:rFonts w:ascii="Verdana" w:hAnsi="Verdana" w:cs="Calibri"/>
                <w:color w:val="000000"/>
                <w:sz w:val="20"/>
                <w:szCs w:val="20"/>
              </w:rPr>
              <w:t>:</w:t>
            </w:r>
            <w:r>
              <w:rPr>
                <w:rFonts w:ascii="Verdana" w:hAnsi="Verdana" w:cs="Calibri"/>
                <w:color w:val="000000"/>
                <w:sz w:val="20"/>
                <w:szCs w:val="20"/>
              </w:rPr>
              <w:t>RAID10</w:t>
            </w:r>
            <w:r w:rsidR="005B0FE8">
              <w:rPr>
                <w:rFonts w:ascii="Verdana" w:hAnsi="Verdana" w:cs="Calibri"/>
                <w:color w:val="000000"/>
                <w:sz w:val="20"/>
                <w:szCs w:val="20"/>
              </w:rPr>
              <w:t>:Data</w:t>
            </w:r>
          </w:p>
          <w:p w14:paraId="723C4E8E" w14:textId="77777777" w:rsidR="007C472B" w:rsidRPr="000E39C6" w:rsidRDefault="007C472B" w:rsidP="00410411">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p>
        </w:tc>
        <w:tc>
          <w:tcPr>
            <w:tcW w:w="3960" w:type="dxa"/>
            <w:vAlign w:val="center"/>
          </w:tcPr>
          <w:p w14:paraId="723C4E8F" w14:textId="7F815B5C" w:rsidR="00506C0D" w:rsidRPr="000E39C6" w:rsidRDefault="00D416E6" w:rsidP="00410411">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r>
              <w:rPr>
                <w:rFonts w:ascii="Verdana" w:hAnsi="Verdana" w:cs="Calibri"/>
                <w:color w:val="000000"/>
                <w:sz w:val="20"/>
                <w:szCs w:val="20"/>
              </w:rPr>
              <w:t>2</w:t>
            </w:r>
            <w:r w:rsidRPr="000E39C6">
              <w:rPr>
                <w:rFonts w:ascii="Verdana" w:hAnsi="Verdana" w:cs="Calibri"/>
                <w:color w:val="000000"/>
                <w:sz w:val="20"/>
                <w:szCs w:val="20"/>
              </w:rPr>
              <w:t>x</w:t>
            </w:r>
            <w:r>
              <w:rPr>
                <w:rFonts w:ascii="Verdana" w:hAnsi="Verdana" w:cs="Calibri"/>
                <w:color w:val="000000"/>
                <w:sz w:val="20"/>
                <w:szCs w:val="20"/>
              </w:rPr>
              <w:t>148</w:t>
            </w:r>
            <w:r w:rsidR="00BF2F80">
              <w:rPr>
                <w:rFonts w:ascii="Verdana" w:hAnsi="Verdana" w:cs="Calibri"/>
                <w:color w:val="000000"/>
                <w:sz w:val="20"/>
                <w:szCs w:val="20"/>
              </w:rPr>
              <w:t xml:space="preserve"> </w:t>
            </w:r>
            <w:r w:rsidRPr="000E39C6">
              <w:rPr>
                <w:rFonts w:ascii="Verdana" w:hAnsi="Verdana" w:cs="Calibri"/>
                <w:color w:val="000000"/>
                <w:sz w:val="20"/>
                <w:szCs w:val="20"/>
              </w:rPr>
              <w:t xml:space="preserve">GB </w:t>
            </w:r>
            <w:r w:rsidR="00506C0D" w:rsidRPr="000E39C6">
              <w:rPr>
                <w:rFonts w:ascii="Verdana" w:hAnsi="Verdana" w:cs="Calibri"/>
                <w:color w:val="000000"/>
                <w:sz w:val="20"/>
                <w:szCs w:val="20"/>
              </w:rPr>
              <w:t>15K SAS</w:t>
            </w:r>
            <w:r w:rsidR="005B0FE8">
              <w:rPr>
                <w:rFonts w:ascii="Verdana" w:hAnsi="Verdana" w:cs="Calibri"/>
                <w:color w:val="000000"/>
                <w:sz w:val="20"/>
                <w:szCs w:val="20"/>
              </w:rPr>
              <w:t xml:space="preserve">:RAID1: </w:t>
            </w:r>
            <w:r>
              <w:rPr>
                <w:rFonts w:ascii="Verdana" w:hAnsi="Verdana" w:cs="Calibri"/>
                <w:color w:val="000000"/>
                <w:sz w:val="20"/>
                <w:szCs w:val="20"/>
              </w:rPr>
              <w:t>OS/Data</w:t>
            </w:r>
          </w:p>
        </w:tc>
      </w:tr>
      <w:tr w:rsidR="00506C0D" w14:paraId="723C4E94" w14:textId="77777777" w:rsidTr="0041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23C4E91" w14:textId="77777777" w:rsidR="00506C0D" w:rsidRDefault="00506C0D" w:rsidP="00C94C59">
            <w:pPr>
              <w:pStyle w:val="Text"/>
              <w:spacing w:after="120"/>
              <w:rPr>
                <w:b w:val="0"/>
              </w:rPr>
            </w:pPr>
            <w:r>
              <w:rPr>
                <w:b w:val="0"/>
              </w:rPr>
              <w:t>Number of NICs</w:t>
            </w:r>
          </w:p>
        </w:tc>
        <w:tc>
          <w:tcPr>
            <w:tcW w:w="3600" w:type="dxa"/>
          </w:tcPr>
          <w:p w14:paraId="723C4E92" w14:textId="77777777" w:rsidR="00506C0D" w:rsidRPr="000E39C6" w:rsidRDefault="00506C0D" w:rsidP="00C94C59">
            <w:pPr>
              <w:pStyle w:val="Text"/>
              <w:spacing w:after="120"/>
              <w:cnfStyle w:val="000000100000" w:firstRow="0" w:lastRow="0" w:firstColumn="0" w:lastColumn="0" w:oddVBand="0" w:evenVBand="0" w:oddHBand="1" w:evenHBand="0" w:firstRowFirstColumn="0" w:firstRowLastColumn="0" w:lastRowFirstColumn="0" w:lastRowLastColumn="0"/>
            </w:pPr>
            <w:r w:rsidRPr="000E39C6">
              <w:t>2</w:t>
            </w:r>
          </w:p>
        </w:tc>
        <w:tc>
          <w:tcPr>
            <w:tcW w:w="3960" w:type="dxa"/>
          </w:tcPr>
          <w:p w14:paraId="723C4E93" w14:textId="77777777" w:rsidR="00506C0D" w:rsidRPr="000E39C6" w:rsidRDefault="00506C0D" w:rsidP="00C94C59">
            <w:pPr>
              <w:pStyle w:val="Text"/>
              <w:spacing w:after="120"/>
              <w:cnfStyle w:val="000000100000" w:firstRow="0" w:lastRow="0" w:firstColumn="0" w:lastColumn="0" w:oddVBand="0" w:evenVBand="0" w:oddHBand="1" w:evenHBand="0" w:firstRowFirstColumn="0" w:firstRowLastColumn="0" w:lastRowFirstColumn="0" w:lastRowLastColumn="0"/>
            </w:pPr>
            <w:r w:rsidRPr="000E39C6">
              <w:t>2</w:t>
            </w:r>
          </w:p>
        </w:tc>
      </w:tr>
      <w:tr w:rsidR="00506C0D" w14:paraId="723C4E98" w14:textId="77777777" w:rsidTr="00410411">
        <w:tc>
          <w:tcPr>
            <w:cnfStyle w:val="001000000000" w:firstRow="0" w:lastRow="0" w:firstColumn="1" w:lastColumn="0" w:oddVBand="0" w:evenVBand="0" w:oddHBand="0" w:evenHBand="0" w:firstRowFirstColumn="0" w:firstRowLastColumn="0" w:lastRowFirstColumn="0" w:lastRowLastColumn="0"/>
            <w:tcW w:w="1998" w:type="dxa"/>
          </w:tcPr>
          <w:p w14:paraId="723C4E95" w14:textId="77777777" w:rsidR="00506C0D" w:rsidRDefault="00506C0D" w:rsidP="00C94C59">
            <w:pPr>
              <w:pStyle w:val="Text"/>
              <w:spacing w:after="120"/>
              <w:rPr>
                <w:b w:val="0"/>
              </w:rPr>
            </w:pPr>
            <w:r>
              <w:rPr>
                <w:b w:val="0"/>
              </w:rPr>
              <w:t>NIC Speed</w:t>
            </w:r>
          </w:p>
        </w:tc>
        <w:tc>
          <w:tcPr>
            <w:tcW w:w="3600" w:type="dxa"/>
          </w:tcPr>
          <w:p w14:paraId="723C4E96" w14:textId="3215BCB3" w:rsidR="00506C0D" w:rsidRPr="000E39C6" w:rsidRDefault="00506C0D" w:rsidP="00BF2F80">
            <w:pPr>
              <w:pStyle w:val="Text"/>
              <w:spacing w:after="120"/>
              <w:cnfStyle w:val="000000000000" w:firstRow="0" w:lastRow="0" w:firstColumn="0" w:lastColumn="0" w:oddVBand="0" w:evenVBand="0" w:oddHBand="0" w:evenHBand="0" w:firstRowFirstColumn="0" w:firstRowLastColumn="0" w:lastRowFirstColumn="0" w:lastRowLastColumn="0"/>
            </w:pPr>
            <w:r w:rsidRPr="000E39C6">
              <w:t xml:space="preserve">1 </w:t>
            </w:r>
            <w:r w:rsidR="00BF2F80">
              <w:t>g</w:t>
            </w:r>
            <w:r w:rsidRPr="000E39C6">
              <w:t>igabit</w:t>
            </w:r>
          </w:p>
        </w:tc>
        <w:tc>
          <w:tcPr>
            <w:tcW w:w="3960" w:type="dxa"/>
          </w:tcPr>
          <w:p w14:paraId="723C4E97" w14:textId="7EC870A5" w:rsidR="00506C0D" w:rsidRPr="000E39C6" w:rsidRDefault="00506C0D" w:rsidP="00BF2F80">
            <w:pPr>
              <w:pStyle w:val="Text"/>
              <w:spacing w:after="120"/>
              <w:cnfStyle w:val="000000000000" w:firstRow="0" w:lastRow="0" w:firstColumn="0" w:lastColumn="0" w:oddVBand="0" w:evenVBand="0" w:oddHBand="0" w:evenHBand="0" w:firstRowFirstColumn="0" w:firstRowLastColumn="0" w:lastRowFirstColumn="0" w:lastRowLastColumn="0"/>
            </w:pPr>
            <w:r w:rsidRPr="000E39C6">
              <w:t xml:space="preserve">1 </w:t>
            </w:r>
            <w:r w:rsidR="00BF2F80">
              <w:t>g</w:t>
            </w:r>
            <w:r w:rsidRPr="000E39C6">
              <w:t>igabit</w:t>
            </w:r>
          </w:p>
        </w:tc>
      </w:tr>
      <w:tr w:rsidR="00506C0D" w14:paraId="723C4E9C" w14:textId="77777777" w:rsidTr="0041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23C4E99" w14:textId="77777777" w:rsidR="00506C0D" w:rsidRDefault="00506C0D" w:rsidP="00C94C59">
            <w:pPr>
              <w:pStyle w:val="Text"/>
              <w:spacing w:after="120"/>
              <w:rPr>
                <w:b w:val="0"/>
              </w:rPr>
            </w:pPr>
            <w:r>
              <w:rPr>
                <w:b w:val="0"/>
              </w:rPr>
              <w:t>Authentication</w:t>
            </w:r>
          </w:p>
        </w:tc>
        <w:tc>
          <w:tcPr>
            <w:tcW w:w="3600" w:type="dxa"/>
          </w:tcPr>
          <w:p w14:paraId="723C4E9A" w14:textId="77777777" w:rsidR="00506C0D" w:rsidRPr="000E39C6" w:rsidRDefault="00506C0D" w:rsidP="00C94C59">
            <w:pPr>
              <w:pStyle w:val="Text"/>
              <w:spacing w:after="120"/>
              <w:cnfStyle w:val="000000100000" w:firstRow="0" w:lastRow="0" w:firstColumn="0" w:lastColumn="0" w:oddVBand="0" w:evenVBand="0" w:oddHBand="1" w:evenHBand="0" w:firstRowFirstColumn="0" w:firstRowLastColumn="0" w:lastRowFirstColumn="0" w:lastRowLastColumn="0"/>
            </w:pPr>
            <w:r w:rsidRPr="000E39C6">
              <w:t>NTLM</w:t>
            </w:r>
          </w:p>
        </w:tc>
        <w:tc>
          <w:tcPr>
            <w:tcW w:w="3960" w:type="dxa"/>
          </w:tcPr>
          <w:p w14:paraId="723C4E9B" w14:textId="77777777" w:rsidR="00506C0D" w:rsidRPr="000E39C6" w:rsidRDefault="00506C0D" w:rsidP="00C94C59">
            <w:pPr>
              <w:pStyle w:val="Text"/>
              <w:spacing w:after="120"/>
              <w:cnfStyle w:val="000000100000" w:firstRow="0" w:lastRow="0" w:firstColumn="0" w:lastColumn="0" w:oddVBand="0" w:evenVBand="0" w:oddHBand="1" w:evenHBand="0" w:firstRowFirstColumn="0" w:firstRowLastColumn="0" w:lastRowFirstColumn="0" w:lastRowLastColumn="0"/>
            </w:pPr>
            <w:r w:rsidRPr="000E39C6">
              <w:t>NTLM</w:t>
            </w:r>
          </w:p>
        </w:tc>
      </w:tr>
      <w:tr w:rsidR="00506C0D" w14:paraId="723C4EA0" w14:textId="77777777" w:rsidTr="00410411">
        <w:tc>
          <w:tcPr>
            <w:cnfStyle w:val="001000000000" w:firstRow="0" w:lastRow="0" w:firstColumn="1" w:lastColumn="0" w:oddVBand="0" w:evenVBand="0" w:oddHBand="0" w:evenHBand="0" w:firstRowFirstColumn="0" w:firstRowLastColumn="0" w:lastRowFirstColumn="0" w:lastRowLastColumn="0"/>
            <w:tcW w:w="1998" w:type="dxa"/>
          </w:tcPr>
          <w:p w14:paraId="723C4E9D" w14:textId="77777777" w:rsidR="00506C0D" w:rsidRDefault="00506C0D" w:rsidP="00C94C59">
            <w:pPr>
              <w:pStyle w:val="Text"/>
              <w:spacing w:after="120"/>
              <w:rPr>
                <w:b w:val="0"/>
              </w:rPr>
            </w:pPr>
            <w:r>
              <w:rPr>
                <w:b w:val="0"/>
              </w:rPr>
              <w:t>Load balancer type</w:t>
            </w:r>
          </w:p>
        </w:tc>
        <w:tc>
          <w:tcPr>
            <w:tcW w:w="3600" w:type="dxa"/>
          </w:tcPr>
          <w:p w14:paraId="723C4E9E" w14:textId="77777777" w:rsidR="00506C0D" w:rsidRPr="000E39C6" w:rsidRDefault="005B0FE8" w:rsidP="00C94C59">
            <w:pPr>
              <w:pStyle w:val="Text"/>
              <w:spacing w:after="120"/>
              <w:cnfStyle w:val="000000000000" w:firstRow="0" w:lastRow="0" w:firstColumn="0" w:lastColumn="0" w:oddVBand="0" w:evenVBand="0" w:oddHBand="0" w:evenHBand="0" w:firstRowFirstColumn="0" w:firstRowLastColumn="0" w:lastRowFirstColumn="0" w:lastRowLastColumn="0"/>
            </w:pPr>
            <w:r w:rsidRPr="000E39C6">
              <w:t>N</w:t>
            </w:r>
            <w:r w:rsidR="00506C0D" w:rsidRPr="000E39C6">
              <w:t>one</w:t>
            </w:r>
          </w:p>
        </w:tc>
        <w:tc>
          <w:tcPr>
            <w:tcW w:w="3960" w:type="dxa"/>
          </w:tcPr>
          <w:p w14:paraId="723C4E9F" w14:textId="77777777" w:rsidR="00506C0D" w:rsidRPr="000E39C6" w:rsidRDefault="005B0FE8" w:rsidP="00C94C59">
            <w:pPr>
              <w:pStyle w:val="Text"/>
              <w:spacing w:after="120"/>
              <w:cnfStyle w:val="000000000000" w:firstRow="0" w:lastRow="0" w:firstColumn="0" w:lastColumn="0" w:oddVBand="0" w:evenVBand="0" w:oddHBand="0" w:evenHBand="0" w:firstRowFirstColumn="0" w:firstRowLastColumn="0" w:lastRowFirstColumn="0" w:lastRowLastColumn="0"/>
            </w:pPr>
            <w:r w:rsidRPr="000E39C6">
              <w:t>N</w:t>
            </w:r>
            <w:r w:rsidR="00506C0D" w:rsidRPr="000E39C6">
              <w:t>one</w:t>
            </w:r>
          </w:p>
        </w:tc>
      </w:tr>
      <w:tr w:rsidR="00506C0D" w14:paraId="723C4EA4" w14:textId="77777777" w:rsidTr="0041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23C4EA1" w14:textId="77777777" w:rsidR="00506C0D" w:rsidRDefault="00506C0D" w:rsidP="00C94C59">
            <w:pPr>
              <w:pStyle w:val="Text"/>
              <w:spacing w:after="120"/>
              <w:rPr>
                <w:b w:val="0"/>
              </w:rPr>
            </w:pPr>
            <w:r>
              <w:rPr>
                <w:b w:val="0"/>
              </w:rPr>
              <w:t>Software version</w:t>
            </w:r>
          </w:p>
        </w:tc>
        <w:tc>
          <w:tcPr>
            <w:tcW w:w="3600" w:type="dxa"/>
          </w:tcPr>
          <w:p w14:paraId="723C4EA2" w14:textId="77777777" w:rsidR="00506C0D" w:rsidRPr="000E39C6" w:rsidRDefault="00506C0D" w:rsidP="00C94C59">
            <w:pPr>
              <w:pStyle w:val="Text"/>
              <w:spacing w:after="120"/>
              <w:cnfStyle w:val="000000100000" w:firstRow="0" w:lastRow="0" w:firstColumn="0" w:lastColumn="0" w:oddVBand="0" w:evenVBand="0" w:oddHBand="1" w:evenHBand="0" w:firstRowFirstColumn="0" w:firstRowLastColumn="0" w:lastRowFirstColumn="0" w:lastRowLastColumn="0"/>
            </w:pPr>
            <w:r w:rsidRPr="000E39C6">
              <w:t>SharePoint Server 2010 (pre-release version)</w:t>
            </w:r>
          </w:p>
        </w:tc>
        <w:tc>
          <w:tcPr>
            <w:tcW w:w="3960" w:type="dxa"/>
          </w:tcPr>
          <w:p w14:paraId="723C4EA3" w14:textId="77777777" w:rsidR="00506C0D" w:rsidRPr="000E39C6" w:rsidRDefault="00506C0D" w:rsidP="00C94C59">
            <w:pPr>
              <w:pStyle w:val="Text"/>
              <w:spacing w:after="120"/>
              <w:cnfStyle w:val="000000100000" w:firstRow="0" w:lastRow="0" w:firstColumn="0" w:lastColumn="0" w:oddVBand="0" w:evenVBand="0" w:oddHBand="1" w:evenHBand="0" w:firstRowFirstColumn="0" w:firstRowLastColumn="0" w:lastRowFirstColumn="0" w:lastRowLastColumn="0"/>
            </w:pPr>
            <w:r w:rsidRPr="000E39C6">
              <w:t>SharePoint Server 2010 (pre-release version)</w:t>
            </w:r>
          </w:p>
        </w:tc>
      </w:tr>
      <w:tr w:rsidR="00506C0D" w14:paraId="723C4EA8" w14:textId="77777777" w:rsidTr="00410411">
        <w:tc>
          <w:tcPr>
            <w:cnfStyle w:val="001000000000" w:firstRow="0" w:lastRow="0" w:firstColumn="1" w:lastColumn="0" w:oddVBand="0" w:evenVBand="0" w:oddHBand="0" w:evenHBand="0" w:firstRowFirstColumn="0" w:firstRowLastColumn="0" w:lastRowFirstColumn="0" w:lastRowLastColumn="0"/>
            <w:tcW w:w="1998" w:type="dxa"/>
          </w:tcPr>
          <w:p w14:paraId="723C4EA5" w14:textId="77777777" w:rsidR="00506C0D" w:rsidRDefault="00506C0D" w:rsidP="00C94C59">
            <w:pPr>
              <w:pStyle w:val="Text"/>
              <w:spacing w:after="120"/>
              <w:rPr>
                <w:b w:val="0"/>
              </w:rPr>
            </w:pPr>
            <w:r w:rsidRPr="002E716E">
              <w:rPr>
                <w:b w:val="0"/>
              </w:rPr>
              <w:t xml:space="preserve">Services running </w:t>
            </w:r>
            <w:r>
              <w:rPr>
                <w:b w:val="0"/>
              </w:rPr>
              <w:t>locally</w:t>
            </w:r>
          </w:p>
        </w:tc>
        <w:tc>
          <w:tcPr>
            <w:tcW w:w="3600" w:type="dxa"/>
          </w:tcPr>
          <w:p w14:paraId="723C4EA6" w14:textId="7A32AC9E" w:rsidR="00506C0D" w:rsidRPr="000E39C6" w:rsidRDefault="00280B76" w:rsidP="00C94C59">
            <w:pPr>
              <w:pStyle w:val="Text"/>
              <w:spacing w:after="120"/>
              <w:cnfStyle w:val="000000000000" w:firstRow="0" w:lastRow="0" w:firstColumn="0" w:lastColumn="0" w:oddVBand="0" w:evenVBand="0" w:oddHBand="0" w:evenHBand="0" w:firstRowFirstColumn="0" w:firstRowLastColumn="0" w:lastRowFirstColumn="0" w:lastRowLastColumn="0"/>
            </w:pPr>
            <w:r>
              <w:t>SharePoint Server Search</w:t>
            </w:r>
            <w:r w:rsidR="007363D9">
              <w:t xml:space="preserve">; </w:t>
            </w:r>
            <w:r w:rsidR="00B729CE">
              <w:t xml:space="preserve">Search </w:t>
            </w:r>
            <w:r w:rsidR="007363D9">
              <w:t>Query and Site Settings Service</w:t>
            </w:r>
          </w:p>
        </w:tc>
        <w:tc>
          <w:tcPr>
            <w:tcW w:w="3960" w:type="dxa"/>
          </w:tcPr>
          <w:p w14:paraId="723C4EA7" w14:textId="40026EA5" w:rsidR="00506C0D" w:rsidRPr="000E39C6" w:rsidRDefault="00B729CE" w:rsidP="00C94C59">
            <w:pPr>
              <w:pStyle w:val="Text"/>
              <w:spacing w:after="120"/>
              <w:cnfStyle w:val="000000000000" w:firstRow="0" w:lastRow="0" w:firstColumn="0" w:lastColumn="0" w:oddVBand="0" w:evenVBand="0" w:oddHBand="0" w:evenHBand="0" w:firstRowFirstColumn="0" w:firstRowLastColumn="0" w:lastRowFirstColumn="0" w:lastRowLastColumn="0"/>
            </w:pPr>
            <w:r>
              <w:t>SharePoint Server Search</w:t>
            </w:r>
          </w:p>
        </w:tc>
      </w:tr>
    </w:tbl>
    <w:p w14:paraId="723C4EA9" w14:textId="77777777" w:rsidR="00506C0D" w:rsidRPr="009F0C5B" w:rsidRDefault="00506C0D" w:rsidP="00506C0D">
      <w:pPr>
        <w:pStyle w:val="Text"/>
      </w:pPr>
    </w:p>
    <w:p w14:paraId="723C4EAA" w14:textId="68B6A0CE" w:rsidR="00506C0D" w:rsidRDefault="00506C0D" w:rsidP="00506C0D">
      <w:pPr>
        <w:pStyle w:val="Heading4"/>
        <w:spacing w:after="120"/>
      </w:pPr>
      <w:r>
        <w:t xml:space="preserve">Database </w:t>
      </w:r>
      <w:r w:rsidR="006C46BF">
        <w:t>s</w:t>
      </w:r>
      <w:r>
        <w:t>ervers</w:t>
      </w:r>
    </w:p>
    <w:p w14:paraId="723C4EAB" w14:textId="3AEA711E" w:rsidR="00506C0D" w:rsidRPr="00006248" w:rsidRDefault="00506C0D" w:rsidP="00506C0D">
      <w:pPr>
        <w:pStyle w:val="Text"/>
        <w:spacing w:after="120"/>
      </w:pPr>
      <w:r>
        <w:t xml:space="preserve">There </w:t>
      </w:r>
      <w:r w:rsidR="008329BF">
        <w:t>are two</w:t>
      </w:r>
      <w:r>
        <w:t xml:space="preserve"> database server</w:t>
      </w:r>
      <w:r w:rsidR="008329BF">
        <w:t>s</w:t>
      </w:r>
      <w:r>
        <w:t>.</w:t>
      </w:r>
      <w:r w:rsidR="008329BF">
        <w:t xml:space="preserve"> The first server contains the search administration, property, and other </w:t>
      </w:r>
      <w:r w:rsidR="007363D9">
        <w:t xml:space="preserve">SharePoint </w:t>
      </w:r>
      <w:r w:rsidR="005B0FE8">
        <w:t>databases; the second server contains the two crawl databases.</w:t>
      </w:r>
      <w:r w:rsidR="00C11C50">
        <w:t xml:space="preserve"> </w:t>
      </w:r>
      <w:r w:rsidR="007363D9">
        <w:t>N</w:t>
      </w:r>
      <w:r w:rsidR="00C11C50">
        <w:t>ote that the storage volumes created optimized the existing hardware available for the test.</w:t>
      </w:r>
    </w:p>
    <w:p w14:paraId="723C4EAC" w14:textId="77777777" w:rsidR="00506C0D" w:rsidRDefault="00506C0D" w:rsidP="00506C0D">
      <w:pPr>
        <w:pStyle w:val="Text"/>
        <w:spacing w:after="120"/>
      </w:pPr>
    </w:p>
    <w:tbl>
      <w:tblPr>
        <w:tblStyle w:val="LightList-Accent5"/>
        <w:tblW w:w="0" w:type="auto"/>
        <w:tblLook w:val="04A0" w:firstRow="1" w:lastRow="0" w:firstColumn="1" w:lastColumn="0" w:noHBand="0" w:noVBand="1"/>
      </w:tblPr>
      <w:tblGrid>
        <w:gridCol w:w="3168"/>
        <w:gridCol w:w="2970"/>
        <w:gridCol w:w="2970"/>
      </w:tblGrid>
      <w:tr w:rsidR="008329BF" w14:paraId="723C4EB0" w14:textId="77777777" w:rsidTr="00832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3C4EAD" w14:textId="77777777" w:rsidR="008329BF" w:rsidRPr="00552F61" w:rsidRDefault="008329BF" w:rsidP="00410411">
            <w:pPr>
              <w:pStyle w:val="Text"/>
              <w:spacing w:after="120"/>
            </w:pPr>
            <w:r>
              <w:t xml:space="preserve">Database Server </w:t>
            </w:r>
          </w:p>
        </w:tc>
        <w:tc>
          <w:tcPr>
            <w:tcW w:w="2970" w:type="dxa"/>
          </w:tcPr>
          <w:p w14:paraId="723C4EAE" w14:textId="77777777" w:rsidR="008329BF" w:rsidRPr="00552F61" w:rsidRDefault="005B0FE8" w:rsidP="00C94C59">
            <w:pPr>
              <w:pStyle w:val="Text"/>
              <w:spacing w:after="120"/>
              <w:cnfStyle w:val="100000000000" w:firstRow="1" w:lastRow="0" w:firstColumn="0" w:lastColumn="0" w:oddVBand="0" w:evenVBand="0" w:oddHBand="0" w:evenHBand="0" w:firstRowFirstColumn="0" w:firstRowLastColumn="0" w:lastRowFirstColumn="0" w:lastRowLastColumn="0"/>
            </w:pPr>
            <w:r>
              <w:t>Search Admin /Property/SharePoint</w:t>
            </w:r>
          </w:p>
        </w:tc>
        <w:tc>
          <w:tcPr>
            <w:tcW w:w="2970" w:type="dxa"/>
          </w:tcPr>
          <w:p w14:paraId="723C4EAF" w14:textId="7CB5CE52" w:rsidR="008329BF" w:rsidRPr="00552F61" w:rsidRDefault="005B0FE8" w:rsidP="00C94C59">
            <w:pPr>
              <w:pStyle w:val="Text"/>
              <w:spacing w:after="120"/>
              <w:cnfStyle w:val="100000000000" w:firstRow="1" w:lastRow="0" w:firstColumn="0" w:lastColumn="0" w:oddVBand="0" w:evenVBand="0" w:oddHBand="0" w:evenHBand="0" w:firstRowFirstColumn="0" w:firstRowLastColumn="0" w:lastRowFirstColumn="0" w:lastRowLastColumn="0"/>
            </w:pPr>
            <w:r>
              <w:t>Crawl Databases</w:t>
            </w:r>
          </w:p>
        </w:tc>
      </w:tr>
      <w:tr w:rsidR="005B0FE8" w14:paraId="723C4EB4" w14:textId="77777777" w:rsidTr="00832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3C4EB1" w14:textId="77777777" w:rsidR="005B0FE8" w:rsidRPr="002E716E" w:rsidRDefault="005B0FE8" w:rsidP="00C94C59">
            <w:pPr>
              <w:pStyle w:val="Text"/>
              <w:spacing w:after="120"/>
              <w:rPr>
                <w:b w:val="0"/>
              </w:rPr>
            </w:pPr>
            <w:r>
              <w:rPr>
                <w:b w:val="0"/>
              </w:rPr>
              <w:t>Processor(s)</w:t>
            </w:r>
          </w:p>
        </w:tc>
        <w:tc>
          <w:tcPr>
            <w:tcW w:w="2970" w:type="dxa"/>
          </w:tcPr>
          <w:p w14:paraId="723C4EB2" w14:textId="77777777" w:rsidR="005B0FE8" w:rsidRDefault="005B0FE8" w:rsidP="00C94C59">
            <w:pPr>
              <w:pStyle w:val="Text"/>
              <w:spacing w:after="120"/>
              <w:cnfStyle w:val="000000100000" w:firstRow="0" w:lastRow="0" w:firstColumn="0" w:lastColumn="0" w:oddVBand="0" w:evenVBand="0" w:oddHBand="1" w:evenHBand="0" w:firstRowFirstColumn="0" w:firstRowLastColumn="0" w:lastRowFirstColumn="0" w:lastRowLastColumn="0"/>
            </w:pPr>
            <w:r>
              <w:t>2</w:t>
            </w:r>
            <w:r w:rsidRPr="002E716E">
              <w:t>px</w:t>
            </w:r>
            <w:r>
              <w:t>4</w:t>
            </w:r>
            <w:r w:rsidRPr="002E716E">
              <w:t>c@</w:t>
            </w:r>
            <w:r>
              <w:t xml:space="preserve">3.2 </w:t>
            </w:r>
            <w:r w:rsidRPr="00EA422B">
              <w:t>GHz</w:t>
            </w:r>
          </w:p>
        </w:tc>
        <w:tc>
          <w:tcPr>
            <w:tcW w:w="2970" w:type="dxa"/>
          </w:tcPr>
          <w:p w14:paraId="723C4EB3" w14:textId="77777777" w:rsidR="005B0FE8" w:rsidRDefault="005B0FE8" w:rsidP="00410411">
            <w:pPr>
              <w:pStyle w:val="Text"/>
              <w:spacing w:after="120"/>
              <w:cnfStyle w:val="000000100000" w:firstRow="0" w:lastRow="0" w:firstColumn="0" w:lastColumn="0" w:oddVBand="0" w:evenVBand="0" w:oddHBand="1" w:evenHBand="0" w:firstRowFirstColumn="0" w:firstRowLastColumn="0" w:lastRowFirstColumn="0" w:lastRowLastColumn="0"/>
            </w:pPr>
            <w:r>
              <w:t>4</w:t>
            </w:r>
            <w:r w:rsidRPr="002E716E">
              <w:t>px</w:t>
            </w:r>
            <w:r>
              <w:t>2</w:t>
            </w:r>
            <w:r w:rsidRPr="002E716E">
              <w:t>c@</w:t>
            </w:r>
            <w:r>
              <w:t xml:space="preserve">2.19 </w:t>
            </w:r>
            <w:r w:rsidRPr="00EA422B">
              <w:t>GHz</w:t>
            </w:r>
          </w:p>
        </w:tc>
      </w:tr>
      <w:tr w:rsidR="005B0FE8" w14:paraId="723C4EB8" w14:textId="77777777" w:rsidTr="008329BF">
        <w:tc>
          <w:tcPr>
            <w:cnfStyle w:val="001000000000" w:firstRow="0" w:lastRow="0" w:firstColumn="1" w:lastColumn="0" w:oddVBand="0" w:evenVBand="0" w:oddHBand="0" w:evenHBand="0" w:firstRowFirstColumn="0" w:firstRowLastColumn="0" w:lastRowFirstColumn="0" w:lastRowLastColumn="0"/>
            <w:tcW w:w="3168" w:type="dxa"/>
          </w:tcPr>
          <w:p w14:paraId="723C4EB5" w14:textId="77777777" w:rsidR="005B0FE8" w:rsidRPr="002E716E" w:rsidRDefault="005B0FE8" w:rsidP="00C94C59">
            <w:pPr>
              <w:pStyle w:val="Text"/>
              <w:spacing w:after="120"/>
              <w:rPr>
                <w:b w:val="0"/>
              </w:rPr>
            </w:pPr>
            <w:r>
              <w:rPr>
                <w:b w:val="0"/>
              </w:rPr>
              <w:t>RAM</w:t>
            </w:r>
          </w:p>
        </w:tc>
        <w:tc>
          <w:tcPr>
            <w:tcW w:w="2970" w:type="dxa"/>
          </w:tcPr>
          <w:p w14:paraId="723C4EB6" w14:textId="77777777" w:rsidR="005B0FE8" w:rsidRDefault="005B0FE8" w:rsidP="00C94C59">
            <w:pPr>
              <w:pStyle w:val="Text"/>
              <w:spacing w:after="120"/>
              <w:cnfStyle w:val="000000000000" w:firstRow="0" w:lastRow="0" w:firstColumn="0" w:lastColumn="0" w:oddVBand="0" w:evenVBand="0" w:oddHBand="0" w:evenHBand="0" w:firstRowFirstColumn="0" w:firstRowLastColumn="0" w:lastRowFirstColumn="0" w:lastRowLastColumn="0"/>
            </w:pPr>
            <w:r w:rsidRPr="00EA422B">
              <w:t>32 GB</w:t>
            </w:r>
          </w:p>
        </w:tc>
        <w:tc>
          <w:tcPr>
            <w:tcW w:w="2970" w:type="dxa"/>
          </w:tcPr>
          <w:p w14:paraId="723C4EB7" w14:textId="77777777" w:rsidR="005B0FE8" w:rsidRPr="00EA422B" w:rsidRDefault="005B0FE8" w:rsidP="00C94C59">
            <w:pPr>
              <w:pStyle w:val="Text"/>
              <w:spacing w:after="120"/>
              <w:cnfStyle w:val="000000000000" w:firstRow="0" w:lastRow="0" w:firstColumn="0" w:lastColumn="0" w:oddVBand="0" w:evenVBand="0" w:oddHBand="0" w:evenHBand="0" w:firstRowFirstColumn="0" w:firstRowLastColumn="0" w:lastRowFirstColumn="0" w:lastRowLastColumn="0"/>
            </w:pPr>
            <w:r>
              <w:t>16 GB</w:t>
            </w:r>
          </w:p>
        </w:tc>
      </w:tr>
      <w:tr w:rsidR="005B0FE8" w14:paraId="723C4EBC" w14:textId="77777777" w:rsidTr="00832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3C4EB9" w14:textId="26FFE45D" w:rsidR="005B0FE8" w:rsidRDefault="005B0FE8" w:rsidP="00C94C59">
            <w:pPr>
              <w:pStyle w:val="Text"/>
              <w:spacing w:after="120"/>
              <w:rPr>
                <w:b w:val="0"/>
              </w:rPr>
            </w:pPr>
            <w:r>
              <w:rPr>
                <w:b w:val="0"/>
              </w:rPr>
              <w:t>O</w:t>
            </w:r>
            <w:r w:rsidR="00BF2F80">
              <w:rPr>
                <w:b w:val="0"/>
              </w:rPr>
              <w:t xml:space="preserve">perating </w:t>
            </w:r>
            <w:r>
              <w:rPr>
                <w:b w:val="0"/>
              </w:rPr>
              <w:t>S</w:t>
            </w:r>
            <w:r w:rsidR="00BF2F80">
              <w:rPr>
                <w:b w:val="0"/>
              </w:rPr>
              <w:t>ystem</w:t>
            </w:r>
          </w:p>
        </w:tc>
        <w:tc>
          <w:tcPr>
            <w:tcW w:w="2970" w:type="dxa"/>
          </w:tcPr>
          <w:p w14:paraId="723C4EBA" w14:textId="77777777" w:rsidR="005B0FE8" w:rsidRDefault="005B0FE8" w:rsidP="00C94C59">
            <w:pPr>
              <w:pStyle w:val="Text"/>
              <w:spacing w:after="120"/>
              <w:cnfStyle w:val="000000100000" w:firstRow="0" w:lastRow="0" w:firstColumn="0" w:lastColumn="0" w:oddVBand="0" w:evenVBand="0" w:oddHBand="1" w:evenHBand="0" w:firstRowFirstColumn="0" w:firstRowLastColumn="0" w:lastRowFirstColumn="0" w:lastRowLastColumn="0"/>
            </w:pPr>
            <w:r w:rsidRPr="00EA422B">
              <w:t>Win</w:t>
            </w:r>
            <w:r>
              <w:t xml:space="preserve">dows Server </w:t>
            </w:r>
            <w:r w:rsidRPr="00EA422B">
              <w:t>2</w:t>
            </w:r>
            <w:r>
              <w:t>00</w:t>
            </w:r>
            <w:r w:rsidRPr="00EA422B">
              <w:t>8</w:t>
            </w:r>
            <w:r>
              <w:t xml:space="preserve"> R2, 64-bit</w:t>
            </w:r>
          </w:p>
        </w:tc>
        <w:tc>
          <w:tcPr>
            <w:tcW w:w="2970" w:type="dxa"/>
          </w:tcPr>
          <w:p w14:paraId="723C4EBB" w14:textId="77777777" w:rsidR="005B0FE8" w:rsidRPr="00EA422B" w:rsidRDefault="005B0FE8" w:rsidP="00C94C59">
            <w:pPr>
              <w:pStyle w:val="Text"/>
              <w:spacing w:after="120"/>
              <w:cnfStyle w:val="000000100000" w:firstRow="0" w:lastRow="0" w:firstColumn="0" w:lastColumn="0" w:oddVBand="0" w:evenVBand="0" w:oddHBand="1" w:evenHBand="0" w:firstRowFirstColumn="0" w:firstRowLastColumn="0" w:lastRowFirstColumn="0" w:lastRowLastColumn="0"/>
            </w:pPr>
            <w:r w:rsidRPr="00EA422B">
              <w:t>Win</w:t>
            </w:r>
            <w:r>
              <w:t xml:space="preserve">dows Server </w:t>
            </w:r>
            <w:r w:rsidRPr="00EA422B">
              <w:t>2</w:t>
            </w:r>
            <w:r>
              <w:t>00</w:t>
            </w:r>
            <w:r w:rsidRPr="00EA422B">
              <w:t>8</w:t>
            </w:r>
            <w:r>
              <w:t xml:space="preserve"> R2, 64-bit</w:t>
            </w:r>
          </w:p>
        </w:tc>
      </w:tr>
      <w:tr w:rsidR="005B0FE8" w14:paraId="723C4ECB" w14:textId="77777777" w:rsidTr="008329BF">
        <w:tc>
          <w:tcPr>
            <w:cnfStyle w:val="001000000000" w:firstRow="0" w:lastRow="0" w:firstColumn="1" w:lastColumn="0" w:oddVBand="0" w:evenVBand="0" w:oddHBand="0" w:evenHBand="0" w:firstRowFirstColumn="0" w:firstRowLastColumn="0" w:lastRowFirstColumn="0" w:lastRowLastColumn="0"/>
            <w:tcW w:w="3168" w:type="dxa"/>
          </w:tcPr>
          <w:p w14:paraId="723C4EBD" w14:textId="77777777" w:rsidR="005B0FE8" w:rsidRDefault="005B0FE8">
            <w:pPr>
              <w:pStyle w:val="Text"/>
              <w:spacing w:after="120"/>
              <w:rPr>
                <w:b w:val="0"/>
                <w:bCs w:val="0"/>
              </w:rPr>
            </w:pPr>
            <w:r>
              <w:rPr>
                <w:b w:val="0"/>
              </w:rPr>
              <w:t>Storage</w:t>
            </w:r>
          </w:p>
        </w:tc>
        <w:tc>
          <w:tcPr>
            <w:tcW w:w="2970" w:type="dxa"/>
          </w:tcPr>
          <w:p w14:paraId="723C4EBE" w14:textId="77777777" w:rsidR="005B0FE8" w:rsidRDefault="005B0FE8" w:rsidP="00C94C59">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2x148GB</w:t>
            </w:r>
            <w:r w:rsidRPr="000E39C6">
              <w:rPr>
                <w:rFonts w:cs="Calibri"/>
              </w:rPr>
              <w:t xml:space="preserve"> 15K SAS</w:t>
            </w:r>
            <w:r>
              <w:rPr>
                <w:rFonts w:cs="Calibri"/>
              </w:rPr>
              <w:t xml:space="preserve"> :RAID1: OS</w:t>
            </w:r>
          </w:p>
          <w:p w14:paraId="723C4EBF" w14:textId="77777777" w:rsidR="009C716F" w:rsidRDefault="009C716F" w:rsidP="009C716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2x148GB</w:t>
            </w:r>
            <w:r w:rsidRPr="000E39C6">
              <w:rPr>
                <w:rFonts w:cs="Calibri"/>
              </w:rPr>
              <w:t xml:space="preserve"> 15K SAS</w:t>
            </w:r>
            <w:r>
              <w:rPr>
                <w:rFonts w:cs="Calibri"/>
              </w:rPr>
              <w:t xml:space="preserve"> :RAID1: TEMP Log</w:t>
            </w:r>
          </w:p>
          <w:p w14:paraId="723C4EC0" w14:textId="77777777" w:rsidR="009C716F" w:rsidRDefault="009C716F" w:rsidP="009C716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w:t>
            </w:r>
            <w:r w:rsidR="00D5250D">
              <w:rPr>
                <w:rFonts w:cs="Calibri"/>
              </w:rPr>
              <w:t>450</w:t>
            </w:r>
            <w:r>
              <w:rPr>
                <w:rFonts w:cs="Calibri"/>
              </w:rPr>
              <w:t>GB</w:t>
            </w:r>
            <w:r w:rsidRPr="000E39C6">
              <w:rPr>
                <w:rFonts w:cs="Calibri"/>
              </w:rPr>
              <w:t xml:space="preserve"> 15K SAS</w:t>
            </w:r>
            <w:r>
              <w:rPr>
                <w:rFonts w:cs="Calibri"/>
              </w:rPr>
              <w:t xml:space="preserve"> :RAID1: TEMP DB</w:t>
            </w:r>
          </w:p>
          <w:p w14:paraId="723C4EC1" w14:textId="77777777" w:rsidR="005B0FE8" w:rsidRDefault="009C716F" w:rsidP="005B0FE8">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6x</w:t>
            </w:r>
            <w:r w:rsidR="00D5250D">
              <w:rPr>
                <w:rFonts w:cs="Calibri"/>
              </w:rPr>
              <w:t>450</w:t>
            </w:r>
            <w:r>
              <w:rPr>
                <w:rFonts w:cs="Calibri"/>
              </w:rPr>
              <w:t>GB</w:t>
            </w:r>
            <w:r w:rsidRPr="000E39C6">
              <w:rPr>
                <w:rFonts w:cs="Calibri"/>
              </w:rPr>
              <w:t xml:space="preserve"> </w:t>
            </w:r>
            <w:r w:rsidR="005B0FE8" w:rsidRPr="000E39C6">
              <w:rPr>
                <w:rFonts w:cs="Calibri"/>
              </w:rPr>
              <w:t>15K SAS</w:t>
            </w:r>
            <w:r w:rsidR="005B0FE8">
              <w:rPr>
                <w:rFonts w:cs="Calibri"/>
              </w:rPr>
              <w:t xml:space="preserve"> :RAID10: Property DB</w:t>
            </w:r>
          </w:p>
          <w:p w14:paraId="723C4EC2" w14:textId="77777777" w:rsidR="005B0FE8" w:rsidRDefault="009C716F" w:rsidP="005B0FE8">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w:t>
            </w:r>
            <w:r w:rsidR="00D5250D">
              <w:rPr>
                <w:rFonts w:cs="Calibri"/>
              </w:rPr>
              <w:t>450</w:t>
            </w:r>
            <w:r>
              <w:rPr>
                <w:rFonts w:cs="Calibri"/>
              </w:rPr>
              <w:t>GB</w:t>
            </w:r>
            <w:r w:rsidRPr="000E39C6">
              <w:rPr>
                <w:rFonts w:cs="Calibri"/>
              </w:rPr>
              <w:t xml:space="preserve"> </w:t>
            </w:r>
            <w:r w:rsidR="005B0FE8" w:rsidRPr="000E39C6">
              <w:rPr>
                <w:rFonts w:cs="Calibri"/>
              </w:rPr>
              <w:t>15K SAS</w:t>
            </w:r>
            <w:r w:rsidR="005B0FE8">
              <w:rPr>
                <w:rFonts w:cs="Calibri"/>
              </w:rPr>
              <w:t xml:space="preserve"> :RAID1:</w:t>
            </w:r>
            <w:r w:rsidR="00113E6F">
              <w:rPr>
                <w:rFonts w:cs="Calibri"/>
              </w:rPr>
              <w:t xml:space="preserve">Search </w:t>
            </w:r>
            <w:r w:rsidR="007C472B">
              <w:rPr>
                <w:rFonts w:cs="Calibri"/>
              </w:rPr>
              <w:t>Admin</w:t>
            </w:r>
            <w:r w:rsidR="00113E6F">
              <w:rPr>
                <w:rFonts w:cs="Calibri"/>
              </w:rPr>
              <w:t>, SharePoint</w:t>
            </w:r>
            <w:r w:rsidR="007C472B">
              <w:rPr>
                <w:rFonts w:cs="Calibri"/>
              </w:rPr>
              <w:t xml:space="preserve"> DB</w:t>
            </w:r>
            <w:r w:rsidR="00113E6F">
              <w:rPr>
                <w:rFonts w:cs="Calibri"/>
              </w:rPr>
              <w:t>s</w:t>
            </w:r>
          </w:p>
          <w:p w14:paraId="723C4EC3" w14:textId="77777777" w:rsidR="005B0FE8" w:rsidRPr="000E39C6" w:rsidRDefault="009C716F" w:rsidP="006D67D0">
            <w:pPr>
              <w:pStyle w:val="Text"/>
              <w:spacing w:after="120"/>
              <w:cnfStyle w:val="000000000000" w:firstRow="0" w:lastRow="0" w:firstColumn="0" w:lastColumn="0" w:oddVBand="0" w:evenVBand="0" w:oddHBand="0" w:evenHBand="0" w:firstRowFirstColumn="0" w:firstRowLastColumn="0" w:lastRowFirstColumn="0" w:lastRowLastColumn="0"/>
            </w:pPr>
            <w:r>
              <w:rPr>
                <w:rFonts w:cs="Calibri"/>
              </w:rPr>
              <w:t>2x</w:t>
            </w:r>
            <w:r w:rsidR="00D5250D">
              <w:rPr>
                <w:rFonts w:cs="Calibri"/>
              </w:rPr>
              <w:t>450</w:t>
            </w:r>
            <w:r>
              <w:rPr>
                <w:rFonts w:cs="Calibri"/>
              </w:rPr>
              <w:t>GB</w:t>
            </w:r>
            <w:r w:rsidRPr="000E39C6">
              <w:rPr>
                <w:rFonts w:cs="Calibri"/>
              </w:rPr>
              <w:t xml:space="preserve"> </w:t>
            </w:r>
            <w:r w:rsidR="007C472B" w:rsidRPr="000E39C6">
              <w:rPr>
                <w:rFonts w:cs="Calibri"/>
              </w:rPr>
              <w:t>15K SAS</w:t>
            </w:r>
            <w:r w:rsidR="007C472B">
              <w:rPr>
                <w:rFonts w:cs="Calibri"/>
              </w:rPr>
              <w:t xml:space="preserve"> :RAID1:Logs</w:t>
            </w:r>
          </w:p>
        </w:tc>
        <w:tc>
          <w:tcPr>
            <w:tcW w:w="2970" w:type="dxa"/>
          </w:tcPr>
          <w:p w14:paraId="723C4EC4" w14:textId="77777777" w:rsidR="007C472B" w:rsidRDefault="007C472B" w:rsidP="007C472B">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2x148GB</w:t>
            </w:r>
            <w:r w:rsidRPr="000E39C6">
              <w:rPr>
                <w:rFonts w:cs="Calibri"/>
              </w:rPr>
              <w:t xml:space="preserve"> 15K SAS</w:t>
            </w:r>
            <w:r>
              <w:rPr>
                <w:rFonts w:cs="Calibri"/>
              </w:rPr>
              <w:t xml:space="preserve"> :RAID1: OS</w:t>
            </w:r>
          </w:p>
          <w:p w14:paraId="723C4EC5" w14:textId="77777777" w:rsidR="009C716F" w:rsidRDefault="000E4C17" w:rsidP="007C472B">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2x148GB</w:t>
            </w:r>
            <w:r w:rsidRPr="000E39C6">
              <w:rPr>
                <w:rFonts w:cs="Calibri"/>
              </w:rPr>
              <w:t xml:space="preserve"> </w:t>
            </w:r>
            <w:r w:rsidR="009C716F" w:rsidRPr="000E39C6">
              <w:rPr>
                <w:rFonts w:cs="Calibri"/>
              </w:rPr>
              <w:t>15K SAS</w:t>
            </w:r>
            <w:r w:rsidR="009C716F">
              <w:rPr>
                <w:rFonts w:cs="Calibri"/>
              </w:rPr>
              <w:t xml:space="preserve"> :RAID1: TEMP Log</w:t>
            </w:r>
          </w:p>
          <w:p w14:paraId="723C4EC6" w14:textId="77777777" w:rsidR="009C716F" w:rsidRDefault="000E4C17" w:rsidP="009C716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2x300GB</w:t>
            </w:r>
            <w:r w:rsidRPr="000E39C6">
              <w:rPr>
                <w:rFonts w:cs="Calibri"/>
              </w:rPr>
              <w:t xml:space="preserve"> </w:t>
            </w:r>
            <w:r w:rsidR="009C716F" w:rsidRPr="000E39C6">
              <w:rPr>
                <w:rFonts w:cs="Calibri"/>
              </w:rPr>
              <w:t>15K SAS</w:t>
            </w:r>
            <w:r w:rsidR="009C716F">
              <w:rPr>
                <w:rFonts w:cs="Calibri"/>
              </w:rPr>
              <w:t xml:space="preserve"> :RAID1: TEMP DB</w:t>
            </w:r>
          </w:p>
          <w:p w14:paraId="723C4EC7" w14:textId="77777777" w:rsidR="007C472B" w:rsidRDefault="007C472B" w:rsidP="007C472B">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6x146GB</w:t>
            </w:r>
            <w:r w:rsidRPr="000E39C6">
              <w:rPr>
                <w:rFonts w:cs="Calibri"/>
              </w:rPr>
              <w:t xml:space="preserve"> 15K SAS</w:t>
            </w:r>
            <w:r>
              <w:rPr>
                <w:rFonts w:cs="Calibri"/>
              </w:rPr>
              <w:t xml:space="preserve"> :RAID10: Crawl DB1</w:t>
            </w:r>
          </w:p>
          <w:p w14:paraId="723C4EC8" w14:textId="77777777" w:rsidR="007C472B" w:rsidRDefault="007C472B" w:rsidP="007C472B">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6x146GB</w:t>
            </w:r>
            <w:r w:rsidRPr="000E39C6">
              <w:rPr>
                <w:rFonts w:cs="Calibri"/>
              </w:rPr>
              <w:t xml:space="preserve"> 15K SAS</w:t>
            </w:r>
            <w:r>
              <w:rPr>
                <w:rFonts w:cs="Calibri"/>
              </w:rPr>
              <w:t xml:space="preserve"> :RAID10: Crawl DB2</w:t>
            </w:r>
          </w:p>
          <w:p w14:paraId="723C4EC9" w14:textId="77777777" w:rsidR="007C472B" w:rsidRDefault="000E4C17" w:rsidP="007C472B">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2x300GB</w:t>
            </w:r>
            <w:r w:rsidRPr="000E39C6">
              <w:rPr>
                <w:rFonts w:cs="Calibri"/>
              </w:rPr>
              <w:t xml:space="preserve"> </w:t>
            </w:r>
            <w:r w:rsidR="007C472B" w:rsidRPr="000E39C6">
              <w:rPr>
                <w:rFonts w:cs="Calibri"/>
              </w:rPr>
              <w:t>15K SAS</w:t>
            </w:r>
            <w:r w:rsidR="007C472B">
              <w:rPr>
                <w:rFonts w:cs="Calibri"/>
              </w:rPr>
              <w:t xml:space="preserve"> :RAID1:Crawl DB Log1</w:t>
            </w:r>
          </w:p>
          <w:p w14:paraId="723C4ECA" w14:textId="77777777" w:rsidR="005B0FE8" w:rsidRPr="000E39C6" w:rsidRDefault="007C472B" w:rsidP="00410411">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2x300GB</w:t>
            </w:r>
            <w:r w:rsidRPr="000E39C6">
              <w:rPr>
                <w:rFonts w:cs="Calibri"/>
              </w:rPr>
              <w:t xml:space="preserve"> 15K SAS</w:t>
            </w:r>
            <w:r>
              <w:rPr>
                <w:rFonts w:cs="Calibri"/>
              </w:rPr>
              <w:t xml:space="preserve"> :RAID1:Crawl DB Log2</w:t>
            </w:r>
          </w:p>
        </w:tc>
      </w:tr>
      <w:tr w:rsidR="005B0FE8" w14:paraId="723C4ECF" w14:textId="77777777" w:rsidTr="00832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3C4ECC" w14:textId="77777777" w:rsidR="005B0FE8" w:rsidRDefault="005B0FE8" w:rsidP="00C94C59">
            <w:pPr>
              <w:pStyle w:val="Text"/>
              <w:spacing w:after="120"/>
              <w:rPr>
                <w:b w:val="0"/>
              </w:rPr>
            </w:pPr>
            <w:r>
              <w:rPr>
                <w:b w:val="0"/>
              </w:rPr>
              <w:t>Number of NICs</w:t>
            </w:r>
          </w:p>
        </w:tc>
        <w:tc>
          <w:tcPr>
            <w:tcW w:w="2970" w:type="dxa"/>
          </w:tcPr>
          <w:p w14:paraId="723C4ECD" w14:textId="77777777" w:rsidR="005B0FE8" w:rsidRPr="00EA422B" w:rsidRDefault="005B0FE8" w:rsidP="00C94C59">
            <w:pPr>
              <w:pStyle w:val="Text"/>
              <w:spacing w:after="120"/>
              <w:cnfStyle w:val="000000100000" w:firstRow="0" w:lastRow="0" w:firstColumn="0" w:lastColumn="0" w:oddVBand="0" w:evenVBand="0" w:oddHBand="1" w:evenHBand="0" w:firstRowFirstColumn="0" w:firstRowLastColumn="0" w:lastRowFirstColumn="0" w:lastRowLastColumn="0"/>
            </w:pPr>
            <w:r>
              <w:t>2</w:t>
            </w:r>
          </w:p>
        </w:tc>
        <w:tc>
          <w:tcPr>
            <w:tcW w:w="2970" w:type="dxa"/>
          </w:tcPr>
          <w:p w14:paraId="723C4ECE" w14:textId="77777777" w:rsidR="005B0FE8" w:rsidRDefault="00E2333D" w:rsidP="00C94C59">
            <w:pPr>
              <w:pStyle w:val="Text"/>
              <w:spacing w:after="120"/>
              <w:cnfStyle w:val="000000100000" w:firstRow="0" w:lastRow="0" w:firstColumn="0" w:lastColumn="0" w:oddVBand="0" w:evenVBand="0" w:oddHBand="1" w:evenHBand="0" w:firstRowFirstColumn="0" w:firstRowLastColumn="0" w:lastRowFirstColumn="0" w:lastRowLastColumn="0"/>
            </w:pPr>
            <w:r>
              <w:t>2</w:t>
            </w:r>
          </w:p>
        </w:tc>
      </w:tr>
      <w:tr w:rsidR="005B0FE8" w14:paraId="723C4ED3" w14:textId="77777777" w:rsidTr="008329BF">
        <w:tc>
          <w:tcPr>
            <w:cnfStyle w:val="001000000000" w:firstRow="0" w:lastRow="0" w:firstColumn="1" w:lastColumn="0" w:oddVBand="0" w:evenVBand="0" w:oddHBand="0" w:evenHBand="0" w:firstRowFirstColumn="0" w:firstRowLastColumn="0" w:lastRowFirstColumn="0" w:lastRowLastColumn="0"/>
            <w:tcW w:w="3168" w:type="dxa"/>
          </w:tcPr>
          <w:p w14:paraId="723C4ED0" w14:textId="77777777" w:rsidR="005B0FE8" w:rsidRDefault="005B0FE8" w:rsidP="00C94C59">
            <w:pPr>
              <w:pStyle w:val="Text"/>
              <w:spacing w:after="120"/>
              <w:rPr>
                <w:b w:val="0"/>
              </w:rPr>
            </w:pPr>
            <w:r>
              <w:rPr>
                <w:b w:val="0"/>
              </w:rPr>
              <w:t>NIC Speed</w:t>
            </w:r>
          </w:p>
        </w:tc>
        <w:tc>
          <w:tcPr>
            <w:tcW w:w="2970" w:type="dxa"/>
          </w:tcPr>
          <w:p w14:paraId="723C4ED1" w14:textId="10E3181B" w:rsidR="005B0FE8" w:rsidRDefault="005B0FE8" w:rsidP="00BF2F80">
            <w:pPr>
              <w:pStyle w:val="Text"/>
              <w:spacing w:after="120"/>
              <w:cnfStyle w:val="000000000000" w:firstRow="0" w:lastRow="0" w:firstColumn="0" w:lastColumn="0" w:oddVBand="0" w:evenVBand="0" w:oddHBand="0" w:evenHBand="0" w:firstRowFirstColumn="0" w:firstRowLastColumn="0" w:lastRowFirstColumn="0" w:lastRowLastColumn="0"/>
            </w:pPr>
            <w:r>
              <w:t xml:space="preserve">1 </w:t>
            </w:r>
            <w:r w:rsidR="00BF2F80">
              <w:t>g</w:t>
            </w:r>
            <w:r>
              <w:t>igabit</w:t>
            </w:r>
          </w:p>
        </w:tc>
        <w:tc>
          <w:tcPr>
            <w:tcW w:w="2970" w:type="dxa"/>
          </w:tcPr>
          <w:p w14:paraId="723C4ED2" w14:textId="415BC85F" w:rsidR="005B0FE8" w:rsidRDefault="00E2333D" w:rsidP="00BF2F80">
            <w:pPr>
              <w:pStyle w:val="Text"/>
              <w:spacing w:after="120"/>
              <w:cnfStyle w:val="000000000000" w:firstRow="0" w:lastRow="0" w:firstColumn="0" w:lastColumn="0" w:oddVBand="0" w:evenVBand="0" w:oddHBand="0" w:evenHBand="0" w:firstRowFirstColumn="0" w:firstRowLastColumn="0" w:lastRowFirstColumn="0" w:lastRowLastColumn="0"/>
            </w:pPr>
            <w:r>
              <w:t xml:space="preserve">1 </w:t>
            </w:r>
            <w:r w:rsidR="00BF2F80">
              <w:t>g</w:t>
            </w:r>
            <w:r>
              <w:t>igabit</w:t>
            </w:r>
          </w:p>
        </w:tc>
      </w:tr>
      <w:tr w:rsidR="00E2333D" w14:paraId="723C4ED7" w14:textId="77777777" w:rsidTr="00832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23C4ED4" w14:textId="77777777" w:rsidR="00E2333D" w:rsidRDefault="00E2333D" w:rsidP="00C94C59">
            <w:pPr>
              <w:pStyle w:val="Text"/>
              <w:spacing w:after="120"/>
              <w:rPr>
                <w:b w:val="0"/>
              </w:rPr>
            </w:pPr>
            <w:r>
              <w:rPr>
                <w:b w:val="0"/>
              </w:rPr>
              <w:t>Authentication</w:t>
            </w:r>
          </w:p>
        </w:tc>
        <w:tc>
          <w:tcPr>
            <w:tcW w:w="2970" w:type="dxa"/>
          </w:tcPr>
          <w:p w14:paraId="723C4ED5" w14:textId="77777777" w:rsidR="00E2333D" w:rsidRDefault="00E2333D" w:rsidP="00C94C59">
            <w:pPr>
              <w:pStyle w:val="Text"/>
              <w:spacing w:after="120"/>
              <w:cnfStyle w:val="000000100000" w:firstRow="0" w:lastRow="0" w:firstColumn="0" w:lastColumn="0" w:oddVBand="0" w:evenVBand="0" w:oddHBand="1" w:evenHBand="0" w:firstRowFirstColumn="0" w:firstRowLastColumn="0" w:lastRowFirstColumn="0" w:lastRowLastColumn="0"/>
            </w:pPr>
            <w:r>
              <w:t>NTLM</w:t>
            </w:r>
          </w:p>
        </w:tc>
        <w:tc>
          <w:tcPr>
            <w:tcW w:w="2970" w:type="dxa"/>
          </w:tcPr>
          <w:p w14:paraId="723C4ED6" w14:textId="77777777" w:rsidR="00E2333D" w:rsidRDefault="00E2333D" w:rsidP="00C94C59">
            <w:pPr>
              <w:pStyle w:val="Text"/>
              <w:spacing w:after="120"/>
              <w:cnfStyle w:val="000000100000" w:firstRow="0" w:lastRow="0" w:firstColumn="0" w:lastColumn="0" w:oddVBand="0" w:evenVBand="0" w:oddHBand="1" w:evenHBand="0" w:firstRowFirstColumn="0" w:firstRowLastColumn="0" w:lastRowFirstColumn="0" w:lastRowLastColumn="0"/>
            </w:pPr>
            <w:r>
              <w:t>NTLM</w:t>
            </w:r>
          </w:p>
        </w:tc>
      </w:tr>
      <w:tr w:rsidR="00E2333D" w14:paraId="723C4EDB" w14:textId="77777777" w:rsidTr="008329BF">
        <w:tc>
          <w:tcPr>
            <w:cnfStyle w:val="001000000000" w:firstRow="0" w:lastRow="0" w:firstColumn="1" w:lastColumn="0" w:oddVBand="0" w:evenVBand="0" w:oddHBand="0" w:evenHBand="0" w:firstRowFirstColumn="0" w:firstRowLastColumn="0" w:lastRowFirstColumn="0" w:lastRowLastColumn="0"/>
            <w:tcW w:w="3168" w:type="dxa"/>
          </w:tcPr>
          <w:p w14:paraId="723C4ED8" w14:textId="77777777" w:rsidR="00E2333D" w:rsidRDefault="00E2333D" w:rsidP="00C94C59">
            <w:pPr>
              <w:pStyle w:val="Text"/>
              <w:spacing w:after="120"/>
              <w:rPr>
                <w:b w:val="0"/>
              </w:rPr>
            </w:pPr>
            <w:r>
              <w:rPr>
                <w:b w:val="0"/>
              </w:rPr>
              <w:t>Software version</w:t>
            </w:r>
          </w:p>
        </w:tc>
        <w:tc>
          <w:tcPr>
            <w:tcW w:w="2970" w:type="dxa"/>
          </w:tcPr>
          <w:p w14:paraId="723C4ED9" w14:textId="77777777" w:rsidR="00E2333D" w:rsidRDefault="00E2333D" w:rsidP="00C94C59">
            <w:pPr>
              <w:pStyle w:val="Text"/>
              <w:spacing w:after="120"/>
              <w:cnfStyle w:val="000000000000" w:firstRow="0" w:lastRow="0" w:firstColumn="0" w:lastColumn="0" w:oddVBand="0" w:evenVBand="0" w:oddHBand="0" w:evenHBand="0" w:firstRowFirstColumn="0" w:firstRowLastColumn="0" w:lastRowFirstColumn="0" w:lastRowLastColumn="0"/>
            </w:pPr>
            <w:r>
              <w:t>SQL Server 2008 Enterprise</w:t>
            </w:r>
          </w:p>
        </w:tc>
        <w:tc>
          <w:tcPr>
            <w:tcW w:w="2970" w:type="dxa"/>
          </w:tcPr>
          <w:p w14:paraId="723C4EDA" w14:textId="77777777" w:rsidR="00E2333D" w:rsidRDefault="00E2333D" w:rsidP="00C94C59">
            <w:pPr>
              <w:pStyle w:val="Text"/>
              <w:spacing w:after="120"/>
              <w:cnfStyle w:val="000000000000" w:firstRow="0" w:lastRow="0" w:firstColumn="0" w:lastColumn="0" w:oddVBand="0" w:evenVBand="0" w:oddHBand="0" w:evenHBand="0" w:firstRowFirstColumn="0" w:firstRowLastColumn="0" w:lastRowFirstColumn="0" w:lastRowLastColumn="0"/>
            </w:pPr>
            <w:r>
              <w:t>SQL Server 2008 Enterprise</w:t>
            </w:r>
          </w:p>
        </w:tc>
      </w:tr>
    </w:tbl>
    <w:p w14:paraId="723C4EDC" w14:textId="77777777" w:rsidR="00506C0D" w:rsidRDefault="00506C0D" w:rsidP="00506C0D">
      <w:pPr>
        <w:pStyle w:val="Text"/>
        <w:spacing w:after="120"/>
      </w:pPr>
    </w:p>
    <w:p w14:paraId="723C4EDD" w14:textId="77777777" w:rsidR="00034F54" w:rsidRDefault="00034F54" w:rsidP="00034F54">
      <w:pPr>
        <w:pStyle w:val="Heading3"/>
      </w:pPr>
      <w:bookmarkStart w:id="26" w:name="_Toc259014205"/>
      <w:r>
        <w:t>Workload</w:t>
      </w:r>
      <w:bookmarkEnd w:id="26"/>
    </w:p>
    <w:p w14:paraId="723C4EDE" w14:textId="77777777" w:rsidR="00034F54" w:rsidRDefault="00034F54" w:rsidP="00034F54">
      <w:pPr>
        <w:pStyle w:val="Text"/>
      </w:pPr>
      <w:r>
        <w:t>This section describes the workload used for data generation, including the number of users and farm usage characteristics.</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55"/>
        <w:gridCol w:w="3240"/>
      </w:tblGrid>
      <w:tr w:rsidR="00034F54" w:rsidRPr="00191B1B" w14:paraId="723C4EE1" w14:textId="77777777" w:rsidTr="00034F54">
        <w:trPr>
          <w:trHeight w:val="315"/>
        </w:trPr>
        <w:tc>
          <w:tcPr>
            <w:tcW w:w="3255" w:type="dxa"/>
            <w:shd w:val="clear" w:color="auto" w:fill="D9D9D9" w:themeFill="background1" w:themeFillShade="D9"/>
            <w:noWrap/>
            <w:vAlign w:val="bottom"/>
          </w:tcPr>
          <w:p w14:paraId="723C4EDF" w14:textId="77777777" w:rsidR="00034F54" w:rsidRPr="00191B1B" w:rsidRDefault="00034F54" w:rsidP="00034F54">
            <w:pPr>
              <w:spacing w:after="0" w:line="240" w:lineRule="auto"/>
              <w:rPr>
                <w:rFonts w:ascii="Calibri" w:eastAsia="Times New Roman" w:hAnsi="Calibri" w:cs="Calibri"/>
                <w:b/>
                <w:bCs/>
                <w:color w:val="000000"/>
              </w:rPr>
            </w:pPr>
            <w:r>
              <w:rPr>
                <w:rFonts w:ascii="Calibri" w:eastAsia="Times New Roman" w:hAnsi="Calibri" w:cs="Calibri"/>
                <w:b/>
                <w:bCs/>
                <w:color w:val="000000"/>
              </w:rPr>
              <w:t>Workload Characteristics</w:t>
            </w:r>
          </w:p>
        </w:tc>
        <w:tc>
          <w:tcPr>
            <w:tcW w:w="3240" w:type="dxa"/>
            <w:shd w:val="clear" w:color="auto" w:fill="D9D9D9" w:themeFill="background1" w:themeFillShade="D9"/>
            <w:noWrap/>
            <w:vAlign w:val="bottom"/>
          </w:tcPr>
          <w:p w14:paraId="723C4EE0" w14:textId="77777777" w:rsidR="00034F54" w:rsidRPr="00191B1B" w:rsidRDefault="00034F54" w:rsidP="00034F54">
            <w:pPr>
              <w:spacing w:after="0" w:line="240" w:lineRule="auto"/>
              <w:rPr>
                <w:rFonts w:ascii="Calibri" w:eastAsia="Times New Roman" w:hAnsi="Calibri" w:cs="Calibri"/>
                <w:b/>
                <w:bCs/>
                <w:color w:val="000000"/>
              </w:rPr>
            </w:pPr>
            <w:r>
              <w:rPr>
                <w:rFonts w:ascii="Calibri" w:eastAsia="Times New Roman" w:hAnsi="Calibri" w:cs="Calibri"/>
                <w:b/>
                <w:bCs/>
                <w:color w:val="000000"/>
              </w:rPr>
              <w:t>Value</w:t>
            </w:r>
          </w:p>
        </w:tc>
      </w:tr>
      <w:tr w:rsidR="00034F54" w:rsidRPr="00191B1B" w14:paraId="723C4EE4" w14:textId="77777777" w:rsidTr="00034F54">
        <w:trPr>
          <w:trHeight w:val="315"/>
        </w:trPr>
        <w:tc>
          <w:tcPr>
            <w:tcW w:w="3255" w:type="dxa"/>
            <w:shd w:val="clear" w:color="auto" w:fill="auto"/>
            <w:vAlign w:val="center"/>
            <w:hideMark/>
          </w:tcPr>
          <w:p w14:paraId="723C4EE2" w14:textId="0BEA4278" w:rsidR="00034F54" w:rsidRPr="00191B1B" w:rsidRDefault="00034F54" w:rsidP="007363D9">
            <w:pPr>
              <w:spacing w:after="0" w:line="240" w:lineRule="auto"/>
              <w:rPr>
                <w:rFonts w:ascii="Calibri" w:eastAsia="Times New Roman" w:hAnsi="Calibri" w:cs="Calibri"/>
                <w:color w:val="000000"/>
              </w:rPr>
            </w:pPr>
            <w:r w:rsidRPr="006D2030">
              <w:rPr>
                <w:rFonts w:ascii="Calibri" w:eastAsia="Times New Roman" w:hAnsi="Calibri" w:cs="Calibri"/>
                <w:color w:val="000000"/>
              </w:rPr>
              <w:t>High level description of workload</w:t>
            </w:r>
          </w:p>
        </w:tc>
        <w:tc>
          <w:tcPr>
            <w:tcW w:w="3240" w:type="dxa"/>
            <w:shd w:val="clear" w:color="auto" w:fill="auto"/>
            <w:noWrap/>
            <w:vAlign w:val="center"/>
            <w:hideMark/>
          </w:tcPr>
          <w:p w14:paraId="723C4EE3" w14:textId="77777777" w:rsidR="00034F54" w:rsidRPr="00191B1B" w:rsidRDefault="00034F54" w:rsidP="00034F54">
            <w:pPr>
              <w:spacing w:after="0" w:line="240" w:lineRule="auto"/>
              <w:rPr>
                <w:rFonts w:ascii="Calibri" w:eastAsia="Times New Roman" w:hAnsi="Calibri" w:cs="Calibri"/>
                <w:color w:val="000000"/>
              </w:rPr>
            </w:pPr>
            <w:r w:rsidRPr="006D2030">
              <w:rPr>
                <w:rFonts w:ascii="Calibri" w:eastAsia="Times New Roman" w:hAnsi="Calibri" w:cs="Calibri"/>
                <w:color w:val="000000"/>
              </w:rPr>
              <w:t>Search farms</w:t>
            </w:r>
          </w:p>
        </w:tc>
      </w:tr>
      <w:tr w:rsidR="00944AF7" w:rsidRPr="00191B1B" w14:paraId="723C4EE7" w14:textId="77777777" w:rsidTr="00034F54">
        <w:trPr>
          <w:trHeight w:val="315"/>
        </w:trPr>
        <w:tc>
          <w:tcPr>
            <w:tcW w:w="3255" w:type="dxa"/>
            <w:shd w:val="clear" w:color="auto" w:fill="auto"/>
            <w:vAlign w:val="center"/>
            <w:hideMark/>
          </w:tcPr>
          <w:p w14:paraId="723C4EE5" w14:textId="0F1066A1" w:rsidR="00944AF7" w:rsidRPr="00191B1B" w:rsidRDefault="007363D9" w:rsidP="007363D9">
            <w:pPr>
              <w:spacing w:after="0" w:line="240" w:lineRule="auto"/>
              <w:rPr>
                <w:rFonts w:ascii="Calibri" w:eastAsia="Times New Roman" w:hAnsi="Calibri" w:cs="Calibri"/>
                <w:color w:val="000000"/>
              </w:rPr>
            </w:pPr>
            <w:r>
              <w:rPr>
                <w:rFonts w:ascii="Calibri" w:eastAsia="Times New Roman" w:hAnsi="Calibri" w:cs="Calibri"/>
                <w:color w:val="000000"/>
              </w:rPr>
              <w:t>Average</w:t>
            </w:r>
            <w:r w:rsidRPr="006D2030">
              <w:rPr>
                <w:rFonts w:ascii="Calibri" w:eastAsia="Times New Roman" w:hAnsi="Calibri" w:cs="Calibri"/>
                <w:color w:val="000000"/>
              </w:rPr>
              <w:t xml:space="preserve"> </w:t>
            </w:r>
            <w:r>
              <w:rPr>
                <w:rFonts w:ascii="Calibri" w:eastAsia="Times New Roman" w:hAnsi="Calibri" w:cs="Calibri"/>
                <w:color w:val="000000"/>
              </w:rPr>
              <w:t>q</w:t>
            </w:r>
            <w:r w:rsidRPr="006D2030">
              <w:rPr>
                <w:rFonts w:ascii="Calibri" w:eastAsia="Times New Roman" w:hAnsi="Calibri" w:cs="Calibri"/>
                <w:color w:val="000000"/>
              </w:rPr>
              <w:t xml:space="preserve">ueries </w:t>
            </w:r>
            <w:r w:rsidR="00944AF7" w:rsidRPr="006D2030">
              <w:rPr>
                <w:rFonts w:ascii="Calibri" w:eastAsia="Times New Roman" w:hAnsi="Calibri" w:cs="Calibri"/>
                <w:color w:val="000000"/>
              </w:rPr>
              <w:t xml:space="preserve">per </w:t>
            </w:r>
            <w:r w:rsidR="00944AF7">
              <w:rPr>
                <w:rFonts w:ascii="Calibri" w:eastAsia="Times New Roman" w:hAnsi="Calibri" w:cs="Calibri"/>
                <w:color w:val="000000"/>
              </w:rPr>
              <w:t>minute</w:t>
            </w:r>
          </w:p>
        </w:tc>
        <w:tc>
          <w:tcPr>
            <w:tcW w:w="3240" w:type="dxa"/>
            <w:shd w:val="clear" w:color="auto" w:fill="auto"/>
            <w:noWrap/>
            <w:vAlign w:val="center"/>
            <w:hideMark/>
          </w:tcPr>
          <w:p w14:paraId="723C4EE6" w14:textId="77777777" w:rsidR="00944AF7" w:rsidRPr="00191B1B" w:rsidRDefault="00944AF7" w:rsidP="00034F54">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12</w:t>
            </w:r>
          </w:p>
        </w:tc>
      </w:tr>
      <w:tr w:rsidR="00944AF7" w:rsidRPr="00191B1B" w14:paraId="723C4EEA" w14:textId="77777777" w:rsidTr="00034F54">
        <w:trPr>
          <w:trHeight w:val="315"/>
        </w:trPr>
        <w:tc>
          <w:tcPr>
            <w:tcW w:w="3255" w:type="dxa"/>
            <w:shd w:val="clear" w:color="auto" w:fill="auto"/>
            <w:vAlign w:val="center"/>
            <w:hideMark/>
          </w:tcPr>
          <w:p w14:paraId="723C4EE8" w14:textId="77777777" w:rsidR="00944AF7" w:rsidRPr="00191B1B" w:rsidRDefault="00944AF7" w:rsidP="00034F54">
            <w:pPr>
              <w:spacing w:after="0" w:line="240" w:lineRule="auto"/>
              <w:rPr>
                <w:rFonts w:ascii="Calibri" w:eastAsia="Times New Roman" w:hAnsi="Calibri" w:cs="Calibri"/>
                <w:color w:val="000000"/>
              </w:rPr>
            </w:pPr>
            <w:r w:rsidRPr="006D2030">
              <w:rPr>
                <w:rFonts w:ascii="Calibri" w:eastAsia="Times New Roman" w:hAnsi="Calibri" w:cs="Calibri"/>
                <w:color w:val="000000"/>
              </w:rPr>
              <w:t>Average concurrent users</w:t>
            </w:r>
          </w:p>
        </w:tc>
        <w:tc>
          <w:tcPr>
            <w:tcW w:w="3240" w:type="dxa"/>
            <w:shd w:val="clear" w:color="auto" w:fill="auto"/>
            <w:noWrap/>
            <w:vAlign w:val="center"/>
            <w:hideMark/>
          </w:tcPr>
          <w:p w14:paraId="723C4EE9" w14:textId="77777777" w:rsidR="00944AF7" w:rsidRPr="00191B1B" w:rsidRDefault="00944AF7" w:rsidP="00034F54">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1</w:t>
            </w:r>
          </w:p>
        </w:tc>
      </w:tr>
      <w:tr w:rsidR="00944AF7" w:rsidRPr="00191B1B" w14:paraId="723C4EED" w14:textId="77777777" w:rsidTr="00034F54">
        <w:trPr>
          <w:trHeight w:val="315"/>
        </w:trPr>
        <w:tc>
          <w:tcPr>
            <w:tcW w:w="3255" w:type="dxa"/>
            <w:shd w:val="clear" w:color="auto" w:fill="auto"/>
            <w:vAlign w:val="center"/>
            <w:hideMark/>
          </w:tcPr>
          <w:p w14:paraId="723C4EEB" w14:textId="77777777" w:rsidR="00944AF7" w:rsidRPr="00191B1B" w:rsidRDefault="00944AF7" w:rsidP="00034F54">
            <w:pPr>
              <w:spacing w:after="0" w:line="240" w:lineRule="auto"/>
              <w:rPr>
                <w:rFonts w:ascii="Calibri" w:eastAsia="Times New Roman" w:hAnsi="Calibri" w:cs="Calibri"/>
                <w:color w:val="000000"/>
              </w:rPr>
            </w:pPr>
            <w:r w:rsidRPr="006D2030">
              <w:rPr>
                <w:rFonts w:ascii="Calibri" w:eastAsia="Times New Roman" w:hAnsi="Calibri" w:cs="Calibri"/>
                <w:color w:val="000000"/>
              </w:rPr>
              <w:t xml:space="preserve">Total # of </w:t>
            </w:r>
            <w:r>
              <w:rPr>
                <w:rFonts w:ascii="Calibri" w:eastAsia="Times New Roman" w:hAnsi="Calibri" w:cs="Calibri"/>
                <w:color w:val="000000"/>
              </w:rPr>
              <w:t>queries</w:t>
            </w:r>
            <w:r w:rsidRPr="006D2030">
              <w:rPr>
                <w:rFonts w:ascii="Calibri" w:eastAsia="Times New Roman" w:hAnsi="Calibri" w:cs="Calibri"/>
                <w:color w:val="000000"/>
              </w:rPr>
              <w:t xml:space="preserve"> per day</w:t>
            </w:r>
          </w:p>
        </w:tc>
        <w:tc>
          <w:tcPr>
            <w:tcW w:w="3240" w:type="dxa"/>
            <w:shd w:val="clear" w:color="auto" w:fill="auto"/>
            <w:noWrap/>
            <w:vAlign w:val="center"/>
            <w:hideMark/>
          </w:tcPr>
          <w:p w14:paraId="723C4EEC" w14:textId="77777777" w:rsidR="00944AF7" w:rsidRPr="00191B1B" w:rsidRDefault="00944AF7" w:rsidP="00034F54">
            <w:pPr>
              <w:spacing w:after="0" w:line="240" w:lineRule="auto"/>
              <w:rPr>
                <w:rFonts w:ascii="Calibri" w:eastAsia="Times New Roman" w:hAnsi="Calibri" w:cs="Calibri"/>
                <w:color w:val="000000"/>
              </w:rPr>
            </w:pPr>
            <w:r>
              <w:rPr>
                <w:rFonts w:ascii="Calibri" w:eastAsia="Times New Roman" w:hAnsi="Calibri" w:cs="Calibri"/>
                <w:color w:val="000000"/>
              </w:rPr>
              <w:t>17280</w:t>
            </w:r>
          </w:p>
        </w:tc>
      </w:tr>
      <w:tr w:rsidR="00034F54" w:rsidRPr="00191B1B" w14:paraId="723C4EF0" w14:textId="77777777" w:rsidTr="00034F54">
        <w:trPr>
          <w:trHeight w:val="315"/>
        </w:trPr>
        <w:tc>
          <w:tcPr>
            <w:tcW w:w="3255" w:type="dxa"/>
            <w:shd w:val="clear" w:color="auto" w:fill="auto"/>
            <w:vAlign w:val="center"/>
            <w:hideMark/>
          </w:tcPr>
          <w:p w14:paraId="723C4EEE" w14:textId="7726DD01" w:rsidR="00034F54" w:rsidRPr="00191B1B" w:rsidRDefault="00034F54" w:rsidP="007363D9">
            <w:pPr>
              <w:spacing w:after="0" w:line="240" w:lineRule="auto"/>
              <w:rPr>
                <w:rFonts w:ascii="Calibri" w:eastAsia="Times New Roman" w:hAnsi="Calibri" w:cs="Calibri"/>
                <w:color w:val="000000"/>
              </w:rPr>
            </w:pPr>
            <w:r w:rsidRPr="006D2030">
              <w:rPr>
                <w:rFonts w:ascii="Calibri" w:eastAsia="Times New Roman" w:hAnsi="Calibri" w:cs="Calibri"/>
                <w:color w:val="000000"/>
              </w:rPr>
              <w:t>Timer job</w:t>
            </w:r>
            <w:r w:rsidR="007363D9">
              <w:rPr>
                <w:rFonts w:ascii="Calibri" w:eastAsia="Times New Roman" w:hAnsi="Calibri" w:cs="Calibri"/>
                <w:color w:val="000000"/>
              </w:rPr>
              <w:t>s</w:t>
            </w:r>
          </w:p>
        </w:tc>
        <w:tc>
          <w:tcPr>
            <w:tcW w:w="3240" w:type="dxa"/>
            <w:shd w:val="clear" w:color="auto" w:fill="auto"/>
            <w:noWrap/>
            <w:vAlign w:val="center"/>
            <w:hideMark/>
          </w:tcPr>
          <w:p w14:paraId="723C4EEF" w14:textId="030F03CE" w:rsidR="00034F54" w:rsidRPr="00191B1B" w:rsidRDefault="007363D9" w:rsidP="00590C07">
            <w:pPr>
              <w:spacing w:after="0" w:line="240" w:lineRule="auto"/>
              <w:rPr>
                <w:rFonts w:ascii="Calibri" w:eastAsia="Times New Roman" w:hAnsi="Calibri" w:cs="Calibri"/>
                <w:color w:val="000000"/>
              </w:rPr>
            </w:pPr>
            <w:r>
              <w:rPr>
                <w:rFonts w:ascii="Calibri" w:eastAsia="Times New Roman" w:hAnsi="Calibri" w:cs="Calibri"/>
                <w:color w:val="000000"/>
              </w:rPr>
              <w:t>Search Health Monitoring – Trace Events; Crawl Log Report; Health Analysis Job; Search and Process</w:t>
            </w:r>
          </w:p>
        </w:tc>
      </w:tr>
    </w:tbl>
    <w:p w14:paraId="723C4EF1" w14:textId="77777777" w:rsidR="00034F54" w:rsidRDefault="00034F54" w:rsidP="00034F54">
      <w:pPr>
        <w:pStyle w:val="Text"/>
      </w:pPr>
    </w:p>
    <w:p w14:paraId="723C4EF2" w14:textId="77777777" w:rsidR="00034F54" w:rsidRDefault="00034F54" w:rsidP="00034F54">
      <w:pPr>
        <w:pStyle w:val="Heading3"/>
      </w:pPr>
      <w:bookmarkStart w:id="27" w:name="_Toc259014206"/>
      <w:r>
        <w:t>Dataset</w:t>
      </w:r>
      <w:bookmarkEnd w:id="27"/>
    </w:p>
    <w:p w14:paraId="723C4EF3" w14:textId="6B70F9DD" w:rsidR="00034F54" w:rsidRDefault="00034F54" w:rsidP="00034F54">
      <w:pPr>
        <w:pStyle w:val="Text"/>
      </w:pPr>
      <w:r>
        <w:t xml:space="preserve">This section describes the test farm dataset, including database contents and sizes, </w:t>
      </w:r>
      <w:r w:rsidR="007363D9">
        <w:t xml:space="preserve">search </w:t>
      </w:r>
      <w:r>
        <w:t>indexes, and external data sources.</w:t>
      </w:r>
    </w:p>
    <w:p w14:paraId="723C4EF4" w14:textId="77777777" w:rsidR="00034F54" w:rsidRDefault="00034F54" w:rsidP="00034F54">
      <w:pPr>
        <w:pStyle w:val="Text"/>
      </w:pPr>
    </w:p>
    <w:tbl>
      <w:tblPr>
        <w:tblW w:w="6495" w:type="dxa"/>
        <w:tblInd w:w="93" w:type="dxa"/>
        <w:tblLook w:val="04A0" w:firstRow="1" w:lastRow="0" w:firstColumn="1" w:lastColumn="0" w:noHBand="0" w:noVBand="1"/>
      </w:tblPr>
      <w:tblGrid>
        <w:gridCol w:w="3255"/>
        <w:gridCol w:w="3240"/>
      </w:tblGrid>
      <w:tr w:rsidR="00034F54" w:rsidRPr="000C5955" w14:paraId="723C4EF7" w14:textId="77777777" w:rsidTr="00034F54">
        <w:trPr>
          <w:trHeight w:val="300"/>
        </w:trPr>
        <w:tc>
          <w:tcPr>
            <w:tcW w:w="3255"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vAlign w:val="center"/>
          </w:tcPr>
          <w:p w14:paraId="723C4EF5" w14:textId="77777777" w:rsidR="00034F54" w:rsidRPr="000C5955" w:rsidRDefault="00034F54" w:rsidP="00034F54">
            <w:pPr>
              <w:spacing w:after="0" w:line="240" w:lineRule="auto"/>
              <w:rPr>
                <w:rFonts w:ascii="Calibri" w:eastAsia="Times New Roman" w:hAnsi="Calibri" w:cs="Calibri"/>
                <w:b/>
                <w:color w:val="000000"/>
              </w:rPr>
            </w:pPr>
            <w:r w:rsidRPr="000C5955">
              <w:rPr>
                <w:rFonts w:ascii="Calibri" w:eastAsia="Times New Roman" w:hAnsi="Calibri" w:cs="Calibri"/>
                <w:b/>
                <w:color w:val="000000"/>
              </w:rPr>
              <w:t>Object</w:t>
            </w:r>
          </w:p>
        </w:tc>
        <w:tc>
          <w:tcPr>
            <w:tcW w:w="3240" w:type="dxa"/>
            <w:tcBorders>
              <w:top w:val="single" w:sz="8" w:space="0" w:color="A3A3A3"/>
              <w:left w:val="nil"/>
              <w:bottom w:val="single" w:sz="8" w:space="0" w:color="A3A3A3"/>
              <w:right w:val="single" w:sz="8" w:space="0" w:color="A3A3A3"/>
            </w:tcBorders>
            <w:shd w:val="clear" w:color="auto" w:fill="D9D9D9" w:themeFill="background1" w:themeFillShade="D9"/>
            <w:vAlign w:val="center"/>
          </w:tcPr>
          <w:p w14:paraId="723C4EF6" w14:textId="77777777" w:rsidR="00034F54" w:rsidRPr="000C5955" w:rsidRDefault="00034F54" w:rsidP="00034F54">
            <w:pPr>
              <w:spacing w:after="0" w:line="240" w:lineRule="auto"/>
              <w:rPr>
                <w:rFonts w:ascii="Calibri" w:eastAsia="Times New Roman" w:hAnsi="Calibri" w:cs="Calibri"/>
                <w:b/>
                <w:color w:val="000000"/>
              </w:rPr>
            </w:pPr>
            <w:r w:rsidRPr="000C5955">
              <w:rPr>
                <w:rFonts w:ascii="Calibri" w:eastAsia="Times New Roman" w:hAnsi="Calibri" w:cs="Calibri"/>
                <w:b/>
                <w:color w:val="000000"/>
              </w:rPr>
              <w:t>Value</w:t>
            </w:r>
          </w:p>
        </w:tc>
      </w:tr>
      <w:tr w:rsidR="00034F54" w:rsidRPr="006D2030" w14:paraId="723C4EFA" w14:textId="77777777" w:rsidTr="00034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EF8" w14:textId="77777777" w:rsidR="00034F54" w:rsidRPr="006D2030" w:rsidRDefault="00034F54" w:rsidP="00034F54">
            <w:pPr>
              <w:spacing w:after="0" w:line="240" w:lineRule="auto"/>
              <w:rPr>
                <w:rFonts w:ascii="Calibri" w:eastAsia="Times New Roman" w:hAnsi="Calibri" w:cs="Calibri"/>
                <w:color w:val="000000"/>
              </w:rPr>
            </w:pPr>
            <w:r w:rsidRPr="006D2030">
              <w:rPr>
                <w:rFonts w:ascii="Calibri" w:eastAsia="Times New Roman" w:hAnsi="Calibri" w:cs="Calibri"/>
                <w:color w:val="000000"/>
              </w:rPr>
              <w:t>Search index size (# of items)</w:t>
            </w:r>
          </w:p>
        </w:tc>
        <w:tc>
          <w:tcPr>
            <w:tcW w:w="3240" w:type="dxa"/>
            <w:shd w:val="clear" w:color="auto" w:fill="auto"/>
            <w:noWrap/>
            <w:vAlign w:val="bottom"/>
            <w:hideMark/>
          </w:tcPr>
          <w:p w14:paraId="723C4EF9" w14:textId="67E535DE" w:rsidR="00034F54" w:rsidRPr="006D2030" w:rsidRDefault="00034F54" w:rsidP="007363D9">
            <w:pPr>
              <w:spacing w:after="0" w:line="240" w:lineRule="auto"/>
              <w:rPr>
                <w:rFonts w:ascii="Calibri" w:eastAsia="Times New Roman" w:hAnsi="Calibri" w:cs="Calibri"/>
                <w:color w:val="000000"/>
              </w:rPr>
            </w:pPr>
            <w:r>
              <w:rPr>
                <w:rFonts w:ascii="Calibri" w:eastAsia="Times New Roman" w:hAnsi="Calibri" w:cs="Calibri"/>
                <w:color w:val="000000"/>
              </w:rPr>
              <w:t>46</w:t>
            </w:r>
            <w:r w:rsidR="007363D9">
              <w:rPr>
                <w:rFonts w:ascii="Calibri" w:eastAsia="Times New Roman" w:hAnsi="Calibri" w:cs="Calibri"/>
                <w:color w:val="000000"/>
              </w:rPr>
              <w:t xml:space="preserve"> million</w:t>
            </w:r>
          </w:p>
        </w:tc>
      </w:tr>
      <w:tr w:rsidR="00944AF7" w:rsidRPr="006D2030" w14:paraId="723C4EFD" w14:textId="77777777" w:rsidTr="00034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EFB" w14:textId="46AFF4FB" w:rsidR="00944AF7" w:rsidRPr="006D2030" w:rsidRDefault="007363D9" w:rsidP="007363D9">
            <w:pPr>
              <w:spacing w:after="0" w:line="240" w:lineRule="auto"/>
              <w:rPr>
                <w:rFonts w:ascii="Calibri" w:eastAsia="Times New Roman" w:hAnsi="Calibri" w:cs="Calibri"/>
                <w:color w:val="000000"/>
              </w:rPr>
            </w:pPr>
            <w:r>
              <w:rPr>
                <w:rFonts w:ascii="Calibri" w:eastAsia="Times New Roman" w:hAnsi="Calibri" w:cs="Calibri"/>
                <w:color w:val="000000"/>
              </w:rPr>
              <w:t>S</w:t>
            </w:r>
            <w:r w:rsidR="00944AF7" w:rsidRPr="006D2030">
              <w:rPr>
                <w:rFonts w:ascii="Calibri" w:eastAsia="Times New Roman" w:hAnsi="Calibri" w:cs="Calibri"/>
                <w:color w:val="000000"/>
              </w:rPr>
              <w:t xml:space="preserve">ize of crawl </w:t>
            </w:r>
            <w:r>
              <w:rPr>
                <w:rFonts w:ascii="Calibri" w:eastAsia="Times New Roman" w:hAnsi="Calibri" w:cs="Calibri"/>
                <w:color w:val="000000"/>
              </w:rPr>
              <w:t>database</w:t>
            </w:r>
          </w:p>
        </w:tc>
        <w:tc>
          <w:tcPr>
            <w:tcW w:w="3240" w:type="dxa"/>
            <w:shd w:val="clear" w:color="auto" w:fill="auto"/>
            <w:vAlign w:val="center"/>
            <w:hideMark/>
          </w:tcPr>
          <w:p w14:paraId="723C4EFC" w14:textId="77777777" w:rsidR="00944AF7" w:rsidRPr="006D2030" w:rsidRDefault="00944AF7" w:rsidP="00034F54">
            <w:pPr>
              <w:spacing w:after="0" w:line="240" w:lineRule="auto"/>
              <w:rPr>
                <w:rFonts w:ascii="Calibri" w:eastAsia="Times New Roman" w:hAnsi="Calibri" w:cs="Calibri"/>
                <w:color w:val="000000"/>
              </w:rPr>
            </w:pPr>
            <w:r>
              <w:rPr>
                <w:rFonts w:ascii="Calibri" w:eastAsia="Times New Roman" w:hAnsi="Calibri" w:cs="Calibri"/>
                <w:color w:val="000000"/>
              </w:rPr>
              <w:t xml:space="preserve">356 </w:t>
            </w:r>
            <w:r w:rsidRPr="006D2030">
              <w:rPr>
                <w:rFonts w:ascii="Calibri" w:eastAsia="Times New Roman" w:hAnsi="Calibri" w:cs="Calibri"/>
                <w:color w:val="000000"/>
              </w:rPr>
              <w:t>GB</w:t>
            </w:r>
          </w:p>
        </w:tc>
      </w:tr>
      <w:tr w:rsidR="00944AF7" w:rsidRPr="006D2030" w14:paraId="723C4F00" w14:textId="77777777" w:rsidTr="00034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EFE" w14:textId="459A0E74" w:rsidR="00944AF7" w:rsidRPr="006D2030" w:rsidRDefault="007363D9" w:rsidP="007363D9">
            <w:pPr>
              <w:spacing w:after="0" w:line="240" w:lineRule="auto"/>
              <w:rPr>
                <w:rFonts w:ascii="Calibri" w:eastAsia="Times New Roman" w:hAnsi="Calibri" w:cs="Calibri"/>
                <w:color w:val="000000"/>
              </w:rPr>
            </w:pPr>
            <w:r>
              <w:rPr>
                <w:rFonts w:ascii="Calibri" w:eastAsia="Times New Roman" w:hAnsi="Calibri" w:cs="Calibri"/>
                <w:color w:val="000000"/>
              </w:rPr>
              <w:t>S</w:t>
            </w:r>
            <w:r w:rsidR="00944AF7" w:rsidRPr="006D2030">
              <w:rPr>
                <w:rFonts w:ascii="Calibri" w:eastAsia="Times New Roman" w:hAnsi="Calibri" w:cs="Calibri"/>
                <w:color w:val="000000"/>
              </w:rPr>
              <w:t xml:space="preserve">ize of crawl </w:t>
            </w:r>
            <w:r>
              <w:rPr>
                <w:rFonts w:ascii="Calibri" w:eastAsia="Times New Roman" w:hAnsi="Calibri" w:cs="Calibri"/>
                <w:color w:val="000000"/>
              </w:rPr>
              <w:t>database</w:t>
            </w:r>
            <w:r w:rsidRPr="006D2030">
              <w:rPr>
                <w:rFonts w:ascii="Calibri" w:eastAsia="Times New Roman" w:hAnsi="Calibri" w:cs="Calibri"/>
                <w:color w:val="000000"/>
              </w:rPr>
              <w:t xml:space="preserve"> </w:t>
            </w:r>
            <w:r w:rsidR="00944AF7" w:rsidRPr="006D2030">
              <w:rPr>
                <w:rFonts w:ascii="Calibri" w:eastAsia="Times New Roman" w:hAnsi="Calibri" w:cs="Calibri"/>
                <w:color w:val="000000"/>
              </w:rPr>
              <w:t>log file</w:t>
            </w:r>
          </w:p>
        </w:tc>
        <w:tc>
          <w:tcPr>
            <w:tcW w:w="3240" w:type="dxa"/>
            <w:shd w:val="clear" w:color="auto" w:fill="auto"/>
            <w:vAlign w:val="center"/>
            <w:hideMark/>
          </w:tcPr>
          <w:p w14:paraId="723C4EFF" w14:textId="77777777" w:rsidR="00944AF7" w:rsidRPr="006D2030" w:rsidRDefault="00944AF7" w:rsidP="00034F54">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85 GB</w:t>
            </w:r>
          </w:p>
        </w:tc>
      </w:tr>
      <w:tr w:rsidR="00944AF7" w:rsidRPr="006D2030" w14:paraId="723C4F03" w14:textId="77777777" w:rsidTr="00034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F01" w14:textId="4668D9C9" w:rsidR="00944AF7" w:rsidRPr="006D2030" w:rsidRDefault="007363D9" w:rsidP="007363D9">
            <w:pPr>
              <w:spacing w:after="0" w:line="240" w:lineRule="auto"/>
              <w:rPr>
                <w:rFonts w:ascii="Calibri" w:eastAsia="Times New Roman" w:hAnsi="Calibri" w:cs="Calibri"/>
                <w:color w:val="000000"/>
              </w:rPr>
            </w:pPr>
            <w:r>
              <w:rPr>
                <w:rFonts w:ascii="Calibri" w:eastAsia="Times New Roman" w:hAnsi="Calibri" w:cs="Calibri"/>
                <w:color w:val="000000"/>
              </w:rPr>
              <w:t>S</w:t>
            </w:r>
            <w:r w:rsidR="00944AF7" w:rsidRPr="006D2030">
              <w:rPr>
                <w:rFonts w:ascii="Calibri" w:eastAsia="Times New Roman" w:hAnsi="Calibri" w:cs="Calibri"/>
                <w:color w:val="000000"/>
              </w:rPr>
              <w:t xml:space="preserve">ize of property </w:t>
            </w:r>
            <w:r>
              <w:rPr>
                <w:rFonts w:ascii="Calibri" w:eastAsia="Times New Roman" w:hAnsi="Calibri" w:cs="Calibri"/>
                <w:color w:val="000000"/>
              </w:rPr>
              <w:t>database</w:t>
            </w:r>
          </w:p>
        </w:tc>
        <w:tc>
          <w:tcPr>
            <w:tcW w:w="3240" w:type="dxa"/>
            <w:shd w:val="clear" w:color="auto" w:fill="auto"/>
            <w:vAlign w:val="center"/>
            <w:hideMark/>
          </w:tcPr>
          <w:p w14:paraId="723C4F02" w14:textId="77777777" w:rsidR="00944AF7" w:rsidRPr="006D2030" w:rsidRDefault="00944AF7" w:rsidP="00034F54">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304 GB</w:t>
            </w:r>
          </w:p>
        </w:tc>
      </w:tr>
      <w:tr w:rsidR="00944AF7" w:rsidRPr="006D2030" w14:paraId="723C4F06" w14:textId="77777777" w:rsidTr="00034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F04" w14:textId="72F9AF84" w:rsidR="00944AF7" w:rsidRPr="006D2030" w:rsidRDefault="007363D9" w:rsidP="007363D9">
            <w:pPr>
              <w:spacing w:after="0" w:line="240" w:lineRule="auto"/>
              <w:rPr>
                <w:rFonts w:ascii="Calibri" w:eastAsia="Times New Roman" w:hAnsi="Calibri" w:cs="Calibri"/>
                <w:color w:val="000000"/>
              </w:rPr>
            </w:pPr>
            <w:r>
              <w:rPr>
                <w:rFonts w:ascii="Calibri" w:eastAsia="Times New Roman" w:hAnsi="Calibri" w:cs="Calibri"/>
                <w:color w:val="000000"/>
              </w:rPr>
              <w:t>S</w:t>
            </w:r>
            <w:r w:rsidR="00944AF7" w:rsidRPr="006D2030">
              <w:rPr>
                <w:rFonts w:ascii="Calibri" w:eastAsia="Times New Roman" w:hAnsi="Calibri" w:cs="Calibri"/>
                <w:color w:val="000000"/>
              </w:rPr>
              <w:t xml:space="preserve">ize of property </w:t>
            </w:r>
            <w:r>
              <w:rPr>
                <w:rFonts w:ascii="Calibri" w:eastAsia="Times New Roman" w:hAnsi="Calibri" w:cs="Calibri"/>
                <w:color w:val="000000"/>
              </w:rPr>
              <w:t>database</w:t>
            </w:r>
            <w:r w:rsidRPr="006D2030">
              <w:rPr>
                <w:rFonts w:ascii="Calibri" w:eastAsia="Times New Roman" w:hAnsi="Calibri" w:cs="Calibri"/>
                <w:color w:val="000000"/>
              </w:rPr>
              <w:t xml:space="preserve"> </w:t>
            </w:r>
            <w:r w:rsidR="00944AF7" w:rsidRPr="006D2030">
              <w:rPr>
                <w:rFonts w:ascii="Calibri" w:eastAsia="Times New Roman" w:hAnsi="Calibri" w:cs="Calibri"/>
                <w:color w:val="000000"/>
              </w:rPr>
              <w:t>log file</w:t>
            </w:r>
          </w:p>
        </w:tc>
        <w:tc>
          <w:tcPr>
            <w:tcW w:w="3240" w:type="dxa"/>
            <w:shd w:val="clear" w:color="auto" w:fill="auto"/>
            <w:vAlign w:val="center"/>
            <w:hideMark/>
          </w:tcPr>
          <w:p w14:paraId="723C4F05" w14:textId="77777777" w:rsidR="00944AF7" w:rsidRPr="006D2030" w:rsidRDefault="00944AF7" w:rsidP="00034F54">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9 GB</w:t>
            </w:r>
          </w:p>
        </w:tc>
      </w:tr>
      <w:tr w:rsidR="00944AF7" w:rsidRPr="006D2030" w14:paraId="723C4F09" w14:textId="77777777" w:rsidTr="00034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F07" w14:textId="012DDC2E" w:rsidR="00944AF7" w:rsidRPr="006D2030" w:rsidRDefault="007363D9" w:rsidP="007363D9">
            <w:pPr>
              <w:spacing w:after="0" w:line="240" w:lineRule="auto"/>
              <w:rPr>
                <w:rFonts w:ascii="Calibri" w:eastAsia="Times New Roman" w:hAnsi="Calibri" w:cs="Calibri"/>
                <w:color w:val="000000"/>
              </w:rPr>
            </w:pPr>
            <w:r>
              <w:rPr>
                <w:rFonts w:ascii="Calibri" w:eastAsia="Times New Roman" w:hAnsi="Calibri" w:cs="Calibri"/>
                <w:color w:val="000000"/>
              </w:rPr>
              <w:t>S</w:t>
            </w:r>
            <w:r w:rsidRPr="006D2030">
              <w:rPr>
                <w:rFonts w:ascii="Calibri" w:eastAsia="Times New Roman" w:hAnsi="Calibri" w:cs="Calibri"/>
                <w:color w:val="000000"/>
              </w:rPr>
              <w:t xml:space="preserve">ize </w:t>
            </w:r>
            <w:r w:rsidR="00944AF7" w:rsidRPr="006D2030">
              <w:rPr>
                <w:rFonts w:ascii="Calibri" w:eastAsia="Times New Roman" w:hAnsi="Calibri" w:cs="Calibri"/>
                <w:color w:val="000000"/>
              </w:rPr>
              <w:t xml:space="preserve">of </w:t>
            </w:r>
            <w:r>
              <w:rPr>
                <w:rFonts w:ascii="Calibri" w:eastAsia="Times New Roman" w:hAnsi="Calibri" w:cs="Calibri"/>
                <w:color w:val="000000"/>
              </w:rPr>
              <w:t xml:space="preserve">search </w:t>
            </w:r>
            <w:r w:rsidR="00944AF7" w:rsidRPr="006D2030">
              <w:rPr>
                <w:rFonts w:ascii="Calibri" w:eastAsia="Times New Roman" w:hAnsi="Calibri" w:cs="Calibri"/>
                <w:color w:val="000000"/>
              </w:rPr>
              <w:t>admin</w:t>
            </w:r>
            <w:r>
              <w:rPr>
                <w:rFonts w:ascii="Calibri" w:eastAsia="Times New Roman" w:hAnsi="Calibri" w:cs="Calibri"/>
                <w:color w:val="000000"/>
              </w:rPr>
              <w:t>istration</w:t>
            </w:r>
            <w:r w:rsidR="00944AF7" w:rsidRPr="006D2030">
              <w:rPr>
                <w:rFonts w:ascii="Calibri" w:eastAsia="Times New Roman" w:hAnsi="Calibri" w:cs="Calibri"/>
                <w:color w:val="000000"/>
              </w:rPr>
              <w:t xml:space="preserve"> </w:t>
            </w:r>
            <w:r>
              <w:rPr>
                <w:rFonts w:ascii="Calibri" w:eastAsia="Times New Roman" w:hAnsi="Calibri" w:cs="Calibri"/>
                <w:color w:val="000000"/>
              </w:rPr>
              <w:t>database</w:t>
            </w:r>
          </w:p>
        </w:tc>
        <w:tc>
          <w:tcPr>
            <w:tcW w:w="3240" w:type="dxa"/>
            <w:shd w:val="clear" w:color="auto" w:fill="auto"/>
            <w:vAlign w:val="center"/>
            <w:hideMark/>
          </w:tcPr>
          <w:p w14:paraId="723C4F08" w14:textId="77777777" w:rsidR="00944AF7" w:rsidRPr="006D2030" w:rsidRDefault="00944AF7" w:rsidP="00034F54">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5 GB</w:t>
            </w:r>
          </w:p>
        </w:tc>
      </w:tr>
      <w:tr w:rsidR="00034F54" w:rsidRPr="006D2030" w14:paraId="723C4F0C" w14:textId="77777777" w:rsidTr="00034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F0A" w14:textId="43DA1203" w:rsidR="00034F54" w:rsidRPr="006D2030" w:rsidRDefault="007363D9" w:rsidP="007363D9">
            <w:pPr>
              <w:spacing w:after="0" w:line="240" w:lineRule="auto"/>
              <w:rPr>
                <w:rFonts w:ascii="Calibri" w:eastAsia="Times New Roman" w:hAnsi="Calibri" w:cs="Calibri"/>
                <w:color w:val="000000"/>
              </w:rPr>
            </w:pPr>
            <w:r>
              <w:rPr>
                <w:rFonts w:ascii="Calibri" w:eastAsia="Times New Roman" w:hAnsi="Calibri" w:cs="Calibri"/>
                <w:color w:val="000000"/>
              </w:rPr>
              <w:t>S</w:t>
            </w:r>
            <w:r w:rsidR="00034F54" w:rsidRPr="006D2030">
              <w:rPr>
                <w:rFonts w:ascii="Calibri" w:eastAsia="Times New Roman" w:hAnsi="Calibri" w:cs="Calibri"/>
                <w:color w:val="000000"/>
              </w:rPr>
              <w:t xml:space="preserve">ize of </w:t>
            </w:r>
            <w:r w:rsidR="0048434F">
              <w:rPr>
                <w:rFonts w:ascii="Calibri" w:eastAsia="Times New Roman" w:hAnsi="Calibri" w:cs="Calibri"/>
                <w:color w:val="000000"/>
              </w:rPr>
              <w:t xml:space="preserve">active </w:t>
            </w:r>
            <w:r w:rsidR="00034F54" w:rsidRPr="006D2030">
              <w:rPr>
                <w:rFonts w:ascii="Calibri" w:eastAsia="Times New Roman" w:hAnsi="Calibri" w:cs="Calibri"/>
                <w:color w:val="000000"/>
              </w:rPr>
              <w:t>index partitions</w:t>
            </w:r>
          </w:p>
        </w:tc>
        <w:tc>
          <w:tcPr>
            <w:tcW w:w="3240" w:type="dxa"/>
            <w:shd w:val="clear" w:color="auto" w:fill="auto"/>
            <w:vAlign w:val="center"/>
            <w:hideMark/>
          </w:tcPr>
          <w:p w14:paraId="723C4F0B" w14:textId="4D59D395" w:rsidR="00034F54" w:rsidRPr="006D2030" w:rsidRDefault="00034F54" w:rsidP="00034F54">
            <w:pPr>
              <w:spacing w:after="0" w:line="240" w:lineRule="auto"/>
              <w:rPr>
                <w:rFonts w:ascii="Calibri" w:eastAsia="Times New Roman" w:hAnsi="Calibri" w:cs="Calibri"/>
                <w:color w:val="000000"/>
              </w:rPr>
            </w:pPr>
            <w:r w:rsidRPr="006D2030">
              <w:rPr>
                <w:rFonts w:ascii="Calibri" w:eastAsia="Times New Roman" w:hAnsi="Calibri" w:cs="Calibri"/>
                <w:color w:val="000000"/>
              </w:rPr>
              <w:t> </w:t>
            </w:r>
            <w:r>
              <w:rPr>
                <w:rFonts w:ascii="Calibri" w:eastAsia="Times New Roman" w:hAnsi="Calibri" w:cs="Calibri"/>
                <w:color w:val="000000"/>
              </w:rPr>
              <w:t>316 GB</w:t>
            </w:r>
            <w:r w:rsidR="00FB3B9A">
              <w:rPr>
                <w:rFonts w:ascii="Calibri" w:eastAsia="Times New Roman" w:hAnsi="Calibri" w:cs="Calibri"/>
                <w:color w:val="000000"/>
              </w:rPr>
              <w:t xml:space="preserve"> (79GB per active component).</w:t>
            </w:r>
          </w:p>
        </w:tc>
      </w:tr>
      <w:tr w:rsidR="00034F54" w:rsidRPr="006D2030" w14:paraId="723C4F0F" w14:textId="77777777" w:rsidTr="00034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hideMark/>
          </w:tcPr>
          <w:p w14:paraId="723C4F0D" w14:textId="1FF1C8C5" w:rsidR="00034F54" w:rsidRPr="006D2030" w:rsidRDefault="00034F54" w:rsidP="007363D9">
            <w:pPr>
              <w:spacing w:after="0" w:line="240" w:lineRule="auto"/>
              <w:rPr>
                <w:rFonts w:ascii="Calibri" w:eastAsia="Times New Roman" w:hAnsi="Calibri" w:cs="Calibri"/>
                <w:color w:val="000000"/>
              </w:rPr>
            </w:pPr>
            <w:r w:rsidRPr="006D2030">
              <w:rPr>
                <w:rFonts w:ascii="Calibri" w:eastAsia="Times New Roman" w:hAnsi="Calibri" w:cs="Calibri"/>
                <w:color w:val="000000"/>
              </w:rPr>
              <w:t xml:space="preserve">Total # of </w:t>
            </w:r>
            <w:r w:rsidR="007363D9">
              <w:rPr>
                <w:rFonts w:ascii="Calibri" w:eastAsia="Times New Roman" w:hAnsi="Calibri" w:cs="Calibri"/>
                <w:color w:val="000000"/>
              </w:rPr>
              <w:t>databases</w:t>
            </w:r>
          </w:p>
        </w:tc>
        <w:tc>
          <w:tcPr>
            <w:tcW w:w="3240" w:type="dxa"/>
            <w:shd w:val="clear" w:color="auto" w:fill="auto"/>
            <w:vAlign w:val="center"/>
            <w:hideMark/>
          </w:tcPr>
          <w:p w14:paraId="723C4F0E" w14:textId="77777777" w:rsidR="00034F54" w:rsidRPr="006D2030" w:rsidRDefault="00034F54" w:rsidP="006E34A2">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034F54" w:rsidRPr="006D2030" w14:paraId="723C4F12" w14:textId="77777777" w:rsidTr="00034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5" w:type="dxa"/>
            <w:shd w:val="clear" w:color="auto" w:fill="auto"/>
            <w:vAlign w:val="center"/>
          </w:tcPr>
          <w:p w14:paraId="723C4F10" w14:textId="77777777" w:rsidR="00034F54" w:rsidRPr="006D2030" w:rsidRDefault="00034F54" w:rsidP="00034F54">
            <w:pPr>
              <w:spacing w:after="0" w:line="240" w:lineRule="auto"/>
              <w:rPr>
                <w:rFonts w:ascii="Calibri" w:eastAsia="Times New Roman" w:hAnsi="Calibri" w:cs="Calibri"/>
                <w:color w:val="000000"/>
              </w:rPr>
            </w:pPr>
            <w:r>
              <w:rPr>
                <w:rFonts w:ascii="Calibri" w:eastAsia="Times New Roman" w:hAnsi="Calibri" w:cs="Calibri"/>
                <w:color w:val="000000"/>
              </w:rPr>
              <w:t>Other Databases</w:t>
            </w:r>
          </w:p>
        </w:tc>
        <w:tc>
          <w:tcPr>
            <w:tcW w:w="3240" w:type="dxa"/>
            <w:shd w:val="clear" w:color="auto" w:fill="auto"/>
            <w:vAlign w:val="center"/>
          </w:tcPr>
          <w:p w14:paraId="723C4F11" w14:textId="0DF9D669" w:rsidR="00034F54" w:rsidRDefault="007363D9" w:rsidP="006E34A2">
            <w:pPr>
              <w:spacing w:after="0" w:line="240" w:lineRule="auto"/>
              <w:rPr>
                <w:rFonts w:ascii="Calibri" w:eastAsia="Times New Roman" w:hAnsi="Calibri" w:cs="Calibri"/>
                <w:color w:val="000000"/>
              </w:rPr>
            </w:pPr>
            <w:r>
              <w:rPr>
                <w:rFonts w:ascii="Calibri" w:eastAsia="Times New Roman" w:hAnsi="Calibri" w:cs="Calibri"/>
                <w:color w:val="000000"/>
              </w:rPr>
              <w:t>SharePoint_Config; SharePoint_AdminContent; State_Service; Bdc_Service_db; WSS_UsageApplication; WSS_Content</w:t>
            </w:r>
          </w:p>
        </w:tc>
      </w:tr>
    </w:tbl>
    <w:p w14:paraId="723C4F13" w14:textId="77777777" w:rsidR="00034F54" w:rsidRDefault="00034F54" w:rsidP="00034F54">
      <w:pPr>
        <w:pStyle w:val="Text"/>
      </w:pPr>
    </w:p>
    <w:p w14:paraId="723C4F14" w14:textId="77777777" w:rsidR="00034F54" w:rsidRDefault="00034F54" w:rsidP="00034F54">
      <w:pPr>
        <w:pStyle w:val="Text"/>
      </w:pPr>
    </w:p>
    <w:p w14:paraId="723C4F15" w14:textId="172B69A3" w:rsidR="00034F54" w:rsidRDefault="00034F54" w:rsidP="00034F54">
      <w:pPr>
        <w:pStyle w:val="Heading3"/>
      </w:pPr>
      <w:r>
        <w:br w:type="page"/>
      </w:r>
      <w:bookmarkStart w:id="28" w:name="_Toc259014207"/>
      <w:r>
        <w:t xml:space="preserve">Health and </w:t>
      </w:r>
      <w:r w:rsidR="006C46BF">
        <w:t>p</w:t>
      </w:r>
      <w:r>
        <w:t xml:space="preserve">erformance </w:t>
      </w:r>
      <w:r w:rsidR="006C46BF">
        <w:t>d</w:t>
      </w:r>
      <w:r>
        <w:t>ata</w:t>
      </w:r>
      <w:bookmarkEnd w:id="28"/>
    </w:p>
    <w:p w14:paraId="723C4F16" w14:textId="44A327ED" w:rsidR="00034F54" w:rsidRDefault="00034F54" w:rsidP="00034F54">
      <w:pPr>
        <w:pStyle w:val="Text"/>
      </w:pPr>
      <w:r>
        <w:t xml:space="preserve">This section provides health and performance data specific to the test environment. </w:t>
      </w:r>
    </w:p>
    <w:p w14:paraId="723C4F17" w14:textId="6A13A426" w:rsidR="00034F54" w:rsidRDefault="00034F54" w:rsidP="00034F54">
      <w:pPr>
        <w:pStyle w:val="Heading4"/>
      </w:pPr>
      <w:r>
        <w:t xml:space="preserve">Query </w:t>
      </w:r>
      <w:r w:rsidR="006C46BF">
        <w:t>p</w:t>
      </w:r>
      <w:r>
        <w:t xml:space="preserve">erformance </w:t>
      </w:r>
      <w:r w:rsidR="006C46BF">
        <w:t>d</w:t>
      </w:r>
      <w:r>
        <w:t>ata</w:t>
      </w:r>
    </w:p>
    <w:p w14:paraId="723C4F18" w14:textId="637B16B0" w:rsidR="000E05C6" w:rsidRDefault="00034F54" w:rsidP="000E05C6">
      <w:pPr>
        <w:pStyle w:val="Text"/>
      </w:pPr>
      <w:r>
        <w:t xml:space="preserve">The following measurements were taken with </w:t>
      </w:r>
      <w:r w:rsidR="009C3150">
        <w:t>46</w:t>
      </w:r>
      <w:r>
        <w:t xml:space="preserve"> million items in the search index. The columns give the measurements taken during the specific test, and the results are at the bottom of the table</w:t>
      </w:r>
      <w:r w:rsidR="00B24BAB">
        <w:t>. The measurements taken are described as follows:</w:t>
      </w:r>
    </w:p>
    <w:p w14:paraId="723C4F19" w14:textId="733AE4D9" w:rsidR="000E05C6" w:rsidRDefault="000E05C6" w:rsidP="007B4695">
      <w:pPr>
        <w:pStyle w:val="Text"/>
        <w:numPr>
          <w:ilvl w:val="0"/>
          <w:numId w:val="30"/>
        </w:numPr>
      </w:pPr>
      <w:r w:rsidRPr="005F194D">
        <w:rPr>
          <w:b/>
        </w:rPr>
        <w:t>Query Latency</w:t>
      </w:r>
      <w:r w:rsidR="00B24BAB">
        <w:t>   </w:t>
      </w:r>
      <w:r>
        <w:t>These measurements were taken during a query latency test, where a test tool submitted a set of standard set of queries as one user, and measured the resulting latency.</w:t>
      </w:r>
      <w:r w:rsidR="00FB3B9A">
        <w:t xml:space="preserve"> No crawls were underway during the test.</w:t>
      </w:r>
    </w:p>
    <w:p w14:paraId="723C4F1A" w14:textId="4A56F1EB" w:rsidR="000E05C6" w:rsidRDefault="000E05C6" w:rsidP="007B4695">
      <w:pPr>
        <w:pStyle w:val="Text"/>
        <w:numPr>
          <w:ilvl w:val="0"/>
          <w:numId w:val="30"/>
        </w:numPr>
      </w:pPr>
      <w:r w:rsidRPr="005F194D">
        <w:rPr>
          <w:b/>
        </w:rPr>
        <w:t>Query Throughput</w:t>
      </w:r>
      <w:r w:rsidR="00B24BAB">
        <w:t>   </w:t>
      </w:r>
      <w:r>
        <w:t>These measurements were taken during a query throughput test, where a test tool submitted a standard set of queries against the farm as an increasing number of concurrent users (up to 80), and measured the resulting latency and throughput.</w:t>
      </w:r>
      <w:r w:rsidR="00FB3B9A">
        <w:t xml:space="preserve"> No crawls were underway during the test.</w:t>
      </w:r>
    </w:p>
    <w:p w14:paraId="723C4F1B" w14:textId="77777777" w:rsidR="00034F54" w:rsidRPr="00D110BF" w:rsidRDefault="00034F54" w:rsidP="00034F54">
      <w:pPr>
        <w:pStyle w:val="Text"/>
      </w:pPr>
    </w:p>
    <w:tbl>
      <w:tblPr>
        <w:tblStyle w:val="MediumGrid3-Accent3"/>
        <w:tblW w:w="4414" w:type="pct"/>
        <w:tblLayout w:type="fixed"/>
        <w:tblLook w:val="04A0" w:firstRow="1" w:lastRow="0" w:firstColumn="1" w:lastColumn="0" w:noHBand="0" w:noVBand="1"/>
      </w:tblPr>
      <w:tblGrid>
        <w:gridCol w:w="1759"/>
        <w:gridCol w:w="2758"/>
        <w:gridCol w:w="2159"/>
        <w:gridCol w:w="2159"/>
      </w:tblGrid>
      <w:tr w:rsidR="00034F54" w:rsidRPr="001F52CA" w14:paraId="723C4F20" w14:textId="77777777" w:rsidTr="00AE7FE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hideMark/>
          </w:tcPr>
          <w:p w14:paraId="723C4F1C" w14:textId="77777777" w:rsidR="00034F54" w:rsidRPr="00AE7FE1" w:rsidRDefault="00034F54" w:rsidP="00034F54">
            <w:pPr>
              <w:spacing w:after="0" w:line="240" w:lineRule="auto"/>
              <w:rPr>
                <w:rFonts w:ascii="Calibri" w:eastAsia="Times New Roman" w:hAnsi="Calibri" w:cs="Calibri"/>
                <w:bCs w:val="0"/>
                <w:color w:val="000000"/>
              </w:rPr>
            </w:pPr>
          </w:p>
        </w:tc>
        <w:tc>
          <w:tcPr>
            <w:tcW w:w="1561" w:type="pct"/>
            <w:noWrap/>
            <w:hideMark/>
          </w:tcPr>
          <w:p w14:paraId="723C4F1D" w14:textId="77777777" w:rsidR="00034F54" w:rsidRPr="00AE7FE1" w:rsidRDefault="00034F54" w:rsidP="00034F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1F52CA">
              <w:rPr>
                <w:rFonts w:ascii="Calibri" w:eastAsia="Times New Roman" w:hAnsi="Calibri" w:cs="Calibri"/>
                <w:color w:val="000000"/>
              </w:rPr>
              <w:t>Scorecard Metric</w:t>
            </w:r>
          </w:p>
        </w:tc>
        <w:tc>
          <w:tcPr>
            <w:tcW w:w="1222" w:type="pct"/>
            <w:noWrap/>
            <w:hideMark/>
          </w:tcPr>
          <w:p w14:paraId="723C4F1E" w14:textId="450B8076" w:rsidR="00034F54" w:rsidRPr="00AE7FE1" w:rsidRDefault="00034F54" w:rsidP="00B24BAB">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1F52CA">
              <w:rPr>
                <w:rFonts w:ascii="Calibri" w:eastAsia="Times New Roman" w:hAnsi="Calibri" w:cs="Calibri"/>
                <w:color w:val="000000"/>
              </w:rPr>
              <w:t xml:space="preserve">Query Latency </w:t>
            </w:r>
          </w:p>
        </w:tc>
        <w:tc>
          <w:tcPr>
            <w:tcW w:w="1222" w:type="pct"/>
          </w:tcPr>
          <w:p w14:paraId="723C4F1F" w14:textId="294E9F75" w:rsidR="00034F54" w:rsidRPr="00AE7FE1" w:rsidRDefault="00034F54" w:rsidP="00B24BAB">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1F52CA">
              <w:rPr>
                <w:rFonts w:ascii="Calibri" w:eastAsia="Times New Roman" w:hAnsi="Calibri" w:cs="Calibri"/>
                <w:color w:val="000000"/>
              </w:rPr>
              <w:t xml:space="preserve">Query Throughput </w:t>
            </w:r>
          </w:p>
        </w:tc>
      </w:tr>
      <w:tr w:rsidR="00D86963" w:rsidRPr="000C5955" w14:paraId="723C4F25"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hideMark/>
          </w:tcPr>
          <w:p w14:paraId="723C4F21" w14:textId="77777777" w:rsidR="00D86963" w:rsidRPr="00AE7FE1" w:rsidRDefault="00D86963" w:rsidP="00034F54">
            <w:pPr>
              <w:spacing w:after="0" w:line="240" w:lineRule="auto"/>
              <w:rPr>
                <w:rFonts w:ascii="Calibri" w:eastAsia="Times New Roman" w:hAnsi="Calibri" w:cs="Calibri"/>
                <w:bCs w:val="0"/>
                <w:color w:val="000000"/>
              </w:rPr>
            </w:pPr>
            <w:r w:rsidRPr="001F52CA">
              <w:rPr>
                <w:rFonts w:ascii="Calibri" w:eastAsia="Times New Roman" w:hAnsi="Calibri" w:cs="Calibri"/>
                <w:color w:val="000000"/>
              </w:rPr>
              <w:t>CPU Metrics</w:t>
            </w:r>
          </w:p>
        </w:tc>
        <w:tc>
          <w:tcPr>
            <w:tcW w:w="1561" w:type="pct"/>
            <w:hideMark/>
          </w:tcPr>
          <w:p w14:paraId="723C4F22" w14:textId="6A0CD01B" w:rsidR="00D86963" w:rsidRPr="00AE7FE1" w:rsidRDefault="00D869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 xml:space="preserve">Avg SQL </w:t>
            </w:r>
            <w:r w:rsidR="000D21C6">
              <w:rPr>
                <w:rFonts w:ascii="Calibri" w:eastAsia="Times New Roman" w:hAnsi="Calibri" w:cs="Calibri"/>
                <w:b/>
                <w:color w:val="000000"/>
              </w:rPr>
              <w:t xml:space="preserve">Server </w:t>
            </w:r>
            <w:r w:rsidRPr="00AE7FE1">
              <w:rPr>
                <w:rFonts w:ascii="Calibri" w:eastAsia="Times New Roman" w:hAnsi="Calibri" w:cs="Calibri"/>
                <w:b/>
                <w:color w:val="000000"/>
              </w:rPr>
              <w:t>CPU  (property DB server)</w:t>
            </w:r>
          </w:p>
        </w:tc>
        <w:tc>
          <w:tcPr>
            <w:tcW w:w="1222" w:type="pct"/>
            <w:noWrap/>
            <w:hideMark/>
          </w:tcPr>
          <w:p w14:paraId="723C4F23" w14:textId="5A70E8F2" w:rsidR="00D86963" w:rsidRPr="000C5955" w:rsidRDefault="00D86963"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w:t>
            </w:r>
          </w:p>
        </w:tc>
        <w:tc>
          <w:tcPr>
            <w:tcW w:w="1222" w:type="pct"/>
          </w:tcPr>
          <w:p w14:paraId="723C4F24" w14:textId="5ADC7C60" w:rsidR="00D86963" w:rsidRPr="000C5955" w:rsidRDefault="00D86963" w:rsidP="009212E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98%</w:t>
            </w:r>
          </w:p>
        </w:tc>
      </w:tr>
      <w:tr w:rsidR="00D95ACC" w:rsidRPr="000C5955" w14:paraId="723C4F2A"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26" w14:textId="77777777" w:rsidR="00D95ACC" w:rsidRPr="0082600F" w:rsidRDefault="00D95ACC" w:rsidP="00034F54">
            <w:pPr>
              <w:spacing w:after="0" w:line="240" w:lineRule="auto"/>
              <w:rPr>
                <w:rFonts w:ascii="Calibri" w:eastAsia="Times New Roman" w:hAnsi="Calibri" w:cs="Calibri"/>
                <w:color w:val="000000"/>
              </w:rPr>
            </w:pPr>
          </w:p>
        </w:tc>
        <w:tc>
          <w:tcPr>
            <w:tcW w:w="1561" w:type="pct"/>
            <w:hideMark/>
          </w:tcPr>
          <w:p w14:paraId="723C4F27" w14:textId="351F5126" w:rsidR="00D95ACC" w:rsidRPr="00AE7FE1" w:rsidRDefault="00D95AC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 xml:space="preserve">Avg </w:t>
            </w:r>
            <w:r w:rsidR="006C46BF">
              <w:rPr>
                <w:rFonts w:ascii="Calibri" w:eastAsia="Times New Roman" w:hAnsi="Calibri" w:cs="Calibri"/>
                <w:b/>
                <w:color w:val="000000"/>
              </w:rPr>
              <w:t>front-end Web server</w:t>
            </w:r>
            <w:r w:rsidRPr="00AE7FE1">
              <w:rPr>
                <w:rFonts w:ascii="Calibri" w:eastAsia="Times New Roman" w:hAnsi="Calibri" w:cs="Calibri"/>
                <w:b/>
                <w:color w:val="000000"/>
              </w:rPr>
              <w:t xml:space="preserve"> CPU</w:t>
            </w:r>
          </w:p>
        </w:tc>
        <w:tc>
          <w:tcPr>
            <w:tcW w:w="1222" w:type="pct"/>
            <w:noWrap/>
            <w:hideMark/>
          </w:tcPr>
          <w:p w14:paraId="723C4F28" w14:textId="77777777" w:rsidR="00D95ACC" w:rsidRPr="000C5955" w:rsidRDefault="00D95AC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w:t>
            </w:r>
          </w:p>
        </w:tc>
        <w:tc>
          <w:tcPr>
            <w:tcW w:w="1222" w:type="pct"/>
          </w:tcPr>
          <w:p w14:paraId="723C4F29" w14:textId="77777777" w:rsidR="00D95ACC" w:rsidRPr="000C5955" w:rsidRDefault="00D95AC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33%</w:t>
            </w:r>
          </w:p>
        </w:tc>
      </w:tr>
      <w:tr w:rsidR="00D95ACC" w:rsidRPr="000C5955" w14:paraId="723C4F2F"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2B" w14:textId="77777777" w:rsidR="00D95ACC" w:rsidRPr="0082600F" w:rsidRDefault="00D95ACC" w:rsidP="00034F54">
            <w:pPr>
              <w:spacing w:after="0" w:line="240" w:lineRule="auto"/>
              <w:rPr>
                <w:rFonts w:ascii="Calibri" w:eastAsia="Times New Roman" w:hAnsi="Calibri" w:cs="Calibri"/>
                <w:color w:val="000000"/>
              </w:rPr>
            </w:pPr>
          </w:p>
        </w:tc>
        <w:tc>
          <w:tcPr>
            <w:tcW w:w="1561" w:type="pct"/>
            <w:hideMark/>
          </w:tcPr>
          <w:p w14:paraId="723C4F2C" w14:textId="77777777" w:rsidR="00D95ACC" w:rsidRPr="00AE7FE1" w:rsidRDefault="00D95AC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Avg Query Server CPU</w:t>
            </w:r>
          </w:p>
        </w:tc>
        <w:tc>
          <w:tcPr>
            <w:tcW w:w="1222" w:type="pct"/>
            <w:noWrap/>
            <w:hideMark/>
          </w:tcPr>
          <w:p w14:paraId="723C4F2D" w14:textId="77777777" w:rsidR="00D95ACC" w:rsidRPr="000C5955" w:rsidRDefault="00D95AC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w:t>
            </w:r>
          </w:p>
        </w:tc>
        <w:tc>
          <w:tcPr>
            <w:tcW w:w="1222" w:type="pct"/>
          </w:tcPr>
          <w:p w14:paraId="723C4F2E" w14:textId="77777777" w:rsidR="00D95ACC" w:rsidRPr="000C5955" w:rsidRDefault="00D95AC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47%</w:t>
            </w:r>
          </w:p>
        </w:tc>
      </w:tr>
      <w:tr w:rsidR="00D95ACC" w:rsidRPr="000C5955" w14:paraId="723C4F34"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30" w14:textId="77777777" w:rsidR="00D95ACC" w:rsidRPr="00AE7FE1" w:rsidRDefault="00D95ACC" w:rsidP="00034F54">
            <w:pPr>
              <w:spacing w:after="0" w:line="240" w:lineRule="auto"/>
              <w:rPr>
                <w:rFonts w:ascii="Calibri" w:eastAsia="Times New Roman" w:hAnsi="Calibri" w:cs="Calibri"/>
                <w:bCs w:val="0"/>
                <w:color w:val="000000"/>
              </w:rPr>
            </w:pPr>
            <w:r w:rsidRPr="001F52CA">
              <w:rPr>
                <w:rFonts w:ascii="Calibri" w:eastAsia="Times New Roman" w:hAnsi="Calibri" w:cs="Calibri"/>
                <w:color w:val="000000"/>
              </w:rPr>
              <w:t>Reliability</w:t>
            </w:r>
          </w:p>
        </w:tc>
        <w:tc>
          <w:tcPr>
            <w:tcW w:w="1561" w:type="pct"/>
            <w:hideMark/>
          </w:tcPr>
          <w:p w14:paraId="723C4F31" w14:textId="77777777" w:rsidR="00D95ACC" w:rsidRPr="00AE7FE1" w:rsidRDefault="00D95AC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Failure rate</w:t>
            </w:r>
          </w:p>
        </w:tc>
        <w:tc>
          <w:tcPr>
            <w:tcW w:w="1222" w:type="pct"/>
            <w:noWrap/>
            <w:hideMark/>
          </w:tcPr>
          <w:p w14:paraId="723C4F32" w14:textId="77777777" w:rsidR="00D95ACC" w:rsidRPr="000C5955" w:rsidRDefault="00D95AC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0.07%</w:t>
            </w:r>
          </w:p>
        </w:tc>
        <w:tc>
          <w:tcPr>
            <w:tcW w:w="1222" w:type="pct"/>
          </w:tcPr>
          <w:p w14:paraId="723C4F33" w14:textId="77777777" w:rsidR="00D95ACC" w:rsidRPr="000C5955" w:rsidRDefault="00D95AC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034F54" w:rsidRPr="000C5955" w14:paraId="723C4F39"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35" w14:textId="77777777" w:rsidR="00034F54" w:rsidRPr="0082600F" w:rsidRDefault="00034F54" w:rsidP="00034F54">
            <w:pPr>
              <w:spacing w:after="0" w:line="240" w:lineRule="auto"/>
              <w:rPr>
                <w:rFonts w:ascii="Calibri" w:eastAsia="Times New Roman" w:hAnsi="Calibri" w:cs="Calibri"/>
                <w:color w:val="000000"/>
              </w:rPr>
            </w:pPr>
          </w:p>
        </w:tc>
        <w:tc>
          <w:tcPr>
            <w:tcW w:w="1561" w:type="pct"/>
            <w:hideMark/>
          </w:tcPr>
          <w:p w14:paraId="723C4F36" w14:textId="4EB2BB25" w:rsidR="00034F54" w:rsidRPr="00AE7FE1" w:rsidRDefault="006C46BF"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Pr>
                <w:rFonts w:ascii="Calibri" w:eastAsia="Times New Roman" w:hAnsi="Calibri" w:cs="Calibri"/>
                <w:b/>
                <w:color w:val="000000"/>
              </w:rPr>
              <w:t>Front-end Web server</w:t>
            </w:r>
            <w:r w:rsidR="00034F54" w:rsidRPr="00AE7FE1">
              <w:rPr>
                <w:rFonts w:ascii="Calibri" w:eastAsia="Times New Roman" w:hAnsi="Calibri" w:cs="Calibri"/>
                <w:b/>
                <w:color w:val="000000"/>
              </w:rPr>
              <w:t xml:space="preserve"> crashes</w:t>
            </w:r>
            <w:r w:rsidR="00034F54" w:rsidRPr="00AE7FE1">
              <w:rPr>
                <w:rFonts w:ascii="Calibri" w:eastAsia="Times New Roman" w:hAnsi="Calibri" w:cs="Calibri"/>
                <w:b/>
                <w:color w:val="1F497D"/>
              </w:rPr>
              <w:t xml:space="preserve"> </w:t>
            </w:r>
          </w:p>
        </w:tc>
        <w:tc>
          <w:tcPr>
            <w:tcW w:w="1222" w:type="pct"/>
            <w:noWrap/>
            <w:hideMark/>
          </w:tcPr>
          <w:p w14:paraId="723C4F37" w14:textId="77777777" w:rsidR="00034F54" w:rsidRPr="000C5955" w:rsidRDefault="00034F54"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C5955">
              <w:rPr>
                <w:rFonts w:ascii="Calibri" w:eastAsia="Times New Roman" w:hAnsi="Calibri" w:cs="Calibri"/>
                <w:color w:val="000000"/>
              </w:rPr>
              <w:t>0</w:t>
            </w:r>
          </w:p>
        </w:tc>
        <w:tc>
          <w:tcPr>
            <w:tcW w:w="1222" w:type="pct"/>
          </w:tcPr>
          <w:p w14:paraId="723C4F38" w14:textId="77777777" w:rsidR="00034F54" w:rsidRPr="000C5955" w:rsidRDefault="00034F54"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034F54" w:rsidRPr="000C5955" w14:paraId="723C4F3E"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tcPr>
          <w:p w14:paraId="723C4F3A" w14:textId="77777777" w:rsidR="00034F54" w:rsidRPr="0082600F" w:rsidRDefault="00034F54" w:rsidP="00034F54">
            <w:pPr>
              <w:spacing w:after="0" w:line="240" w:lineRule="auto"/>
              <w:rPr>
                <w:rFonts w:ascii="Calibri" w:eastAsia="Times New Roman" w:hAnsi="Calibri" w:cs="Calibri"/>
                <w:color w:val="000000"/>
              </w:rPr>
            </w:pPr>
          </w:p>
        </w:tc>
        <w:tc>
          <w:tcPr>
            <w:tcW w:w="1561" w:type="pct"/>
          </w:tcPr>
          <w:p w14:paraId="723C4F3B" w14:textId="77777777" w:rsidR="00034F54" w:rsidRPr="00AE7FE1" w:rsidRDefault="00034F54"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APP crashes</w:t>
            </w:r>
          </w:p>
        </w:tc>
        <w:tc>
          <w:tcPr>
            <w:tcW w:w="1222" w:type="pct"/>
            <w:noWrap/>
          </w:tcPr>
          <w:p w14:paraId="723C4F3C" w14:textId="77777777" w:rsidR="00034F54" w:rsidRPr="000C5955" w:rsidRDefault="00034F54"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222" w:type="pct"/>
          </w:tcPr>
          <w:p w14:paraId="723C4F3D" w14:textId="77777777" w:rsidR="00034F54" w:rsidRPr="000C5955" w:rsidRDefault="00034F54"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1A4628" w:rsidRPr="000C5955" w14:paraId="723C4F44"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tcPr>
          <w:p w14:paraId="723C4F3F" w14:textId="432CE88B" w:rsidR="009212E2" w:rsidRPr="00AE7FE1" w:rsidRDefault="001A4628" w:rsidP="00034F54">
            <w:pPr>
              <w:spacing w:after="0" w:line="240" w:lineRule="auto"/>
              <w:rPr>
                <w:rFonts w:ascii="Calibri" w:eastAsia="Times New Roman" w:hAnsi="Calibri" w:cs="Calibri"/>
                <w:bCs w:val="0"/>
                <w:color w:val="000000"/>
              </w:rPr>
            </w:pPr>
            <w:r w:rsidRPr="001F52CA">
              <w:rPr>
                <w:rFonts w:ascii="Calibri" w:eastAsia="Times New Roman" w:hAnsi="Calibri" w:cs="Calibri"/>
                <w:color w:val="000000"/>
              </w:rPr>
              <w:t>SQL</w:t>
            </w:r>
            <w:r w:rsidR="00BF2F80">
              <w:rPr>
                <w:rFonts w:ascii="Calibri" w:eastAsia="Times New Roman" w:hAnsi="Calibri" w:cs="Calibri"/>
                <w:color w:val="000000"/>
              </w:rPr>
              <w:t xml:space="preserve"> Server</w:t>
            </w:r>
          </w:p>
          <w:p w14:paraId="723C4F40" w14:textId="579C5CB8" w:rsidR="001A4628" w:rsidRPr="00AE7FE1" w:rsidRDefault="009212E2">
            <w:pPr>
              <w:spacing w:after="0" w:line="240" w:lineRule="auto"/>
              <w:rPr>
                <w:rFonts w:ascii="Calibri" w:eastAsia="Times New Roman" w:hAnsi="Calibri" w:cs="Calibri"/>
                <w:bCs w:val="0"/>
                <w:color w:val="000000"/>
              </w:rPr>
            </w:pPr>
            <w:r w:rsidRPr="0082600F">
              <w:rPr>
                <w:rFonts w:ascii="Calibri" w:eastAsia="Times New Roman" w:hAnsi="Calibri" w:cs="Calibri"/>
                <w:color w:val="000000"/>
              </w:rPr>
              <w:t>(property DB server)</w:t>
            </w:r>
          </w:p>
        </w:tc>
        <w:tc>
          <w:tcPr>
            <w:tcW w:w="1561" w:type="pct"/>
          </w:tcPr>
          <w:p w14:paraId="723C4F41" w14:textId="77777777" w:rsidR="001A4628" w:rsidRPr="00AE7FE1"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Cache Hit Ratio (SQL)</w:t>
            </w:r>
          </w:p>
        </w:tc>
        <w:tc>
          <w:tcPr>
            <w:tcW w:w="1222" w:type="pct"/>
            <w:noWrap/>
          </w:tcPr>
          <w:p w14:paraId="723C4F42" w14:textId="249DE3A0" w:rsidR="001A4628" w:rsidRPr="000C5955"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100%</w:t>
            </w:r>
          </w:p>
        </w:tc>
        <w:tc>
          <w:tcPr>
            <w:tcW w:w="1222" w:type="pct"/>
          </w:tcPr>
          <w:p w14:paraId="723C4F43" w14:textId="5832305D" w:rsidR="001A4628" w:rsidRPr="000C5955"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99.9%</w:t>
            </w:r>
          </w:p>
        </w:tc>
      </w:tr>
      <w:tr w:rsidR="001A4628" w:rsidRPr="000C5955" w14:paraId="723C4F49" w14:textId="77777777" w:rsidTr="00AE7FE1">
        <w:trPr>
          <w:trHeight w:val="615"/>
        </w:trPr>
        <w:tc>
          <w:tcPr>
            <w:cnfStyle w:val="001000000000" w:firstRow="0" w:lastRow="0" w:firstColumn="1" w:lastColumn="0" w:oddVBand="0" w:evenVBand="0" w:oddHBand="0" w:evenHBand="0" w:firstRowFirstColumn="0" w:firstRowLastColumn="0" w:lastRowFirstColumn="0" w:lastRowLastColumn="0"/>
            <w:tcW w:w="995" w:type="pct"/>
            <w:hideMark/>
          </w:tcPr>
          <w:p w14:paraId="723C4F45" w14:textId="77777777" w:rsidR="001A4628" w:rsidRPr="00AE7FE1" w:rsidRDefault="001A4628" w:rsidP="00034F54">
            <w:pPr>
              <w:spacing w:after="0" w:line="240" w:lineRule="auto"/>
              <w:rPr>
                <w:rFonts w:ascii="Calibri" w:eastAsia="Times New Roman" w:hAnsi="Calibri" w:cs="Calibri"/>
                <w:bCs w:val="0"/>
                <w:color w:val="000000"/>
              </w:rPr>
            </w:pPr>
          </w:p>
        </w:tc>
        <w:tc>
          <w:tcPr>
            <w:tcW w:w="1561" w:type="pct"/>
            <w:hideMark/>
          </w:tcPr>
          <w:p w14:paraId="723C4F46" w14:textId="5A52A91C" w:rsidR="001A4628" w:rsidRPr="00AE7FE1" w:rsidRDefault="001A4628"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 xml:space="preserve">SQL </w:t>
            </w:r>
            <w:r w:rsidR="000D21C6">
              <w:rPr>
                <w:rFonts w:ascii="Calibri" w:eastAsia="Times New Roman" w:hAnsi="Calibri" w:cs="Calibri"/>
                <w:b/>
                <w:color w:val="000000"/>
              </w:rPr>
              <w:t xml:space="preserve">Server </w:t>
            </w:r>
            <w:r w:rsidRPr="00AE7FE1">
              <w:rPr>
                <w:rFonts w:ascii="Calibri" w:eastAsia="Times New Roman" w:hAnsi="Calibri" w:cs="Calibri"/>
                <w:b/>
                <w:color w:val="000000"/>
              </w:rPr>
              <w:t>Locks: Average Wait Time [ms]</w:t>
            </w:r>
          </w:p>
        </w:tc>
        <w:tc>
          <w:tcPr>
            <w:tcW w:w="1222" w:type="pct"/>
            <w:noWrap/>
            <w:hideMark/>
          </w:tcPr>
          <w:p w14:paraId="723C4F47" w14:textId="18764551" w:rsidR="001A4628" w:rsidRPr="000C5955" w:rsidRDefault="001A4628"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0.000</w:t>
            </w:r>
          </w:p>
        </w:tc>
        <w:tc>
          <w:tcPr>
            <w:tcW w:w="1222" w:type="pct"/>
          </w:tcPr>
          <w:p w14:paraId="723C4F48" w14:textId="0C4DECA0" w:rsidR="001A4628" w:rsidRPr="000C5955" w:rsidRDefault="001A4628"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0.159</w:t>
            </w:r>
          </w:p>
        </w:tc>
      </w:tr>
      <w:tr w:rsidR="001A4628" w:rsidRPr="000C5955" w14:paraId="723C4F4E"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4A" w14:textId="77777777" w:rsidR="001A4628" w:rsidRPr="0082600F" w:rsidRDefault="001A4628" w:rsidP="00034F54">
            <w:pPr>
              <w:spacing w:after="0" w:line="240" w:lineRule="auto"/>
              <w:rPr>
                <w:rFonts w:ascii="Calibri" w:eastAsia="Times New Roman" w:hAnsi="Calibri" w:cs="Calibri"/>
                <w:color w:val="000000"/>
              </w:rPr>
            </w:pPr>
          </w:p>
        </w:tc>
        <w:tc>
          <w:tcPr>
            <w:tcW w:w="1561" w:type="pct"/>
            <w:hideMark/>
          </w:tcPr>
          <w:p w14:paraId="723C4F4B" w14:textId="302E6FD0" w:rsidR="001A4628" w:rsidRPr="00AE7FE1"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 xml:space="preserve">SQL </w:t>
            </w:r>
            <w:r w:rsidR="000D21C6">
              <w:rPr>
                <w:rFonts w:ascii="Calibri" w:eastAsia="Times New Roman" w:hAnsi="Calibri" w:cs="Calibri"/>
                <w:b/>
                <w:color w:val="000000"/>
              </w:rPr>
              <w:t xml:space="preserve">Server </w:t>
            </w:r>
            <w:r w:rsidRPr="00AE7FE1">
              <w:rPr>
                <w:rFonts w:ascii="Calibri" w:eastAsia="Times New Roman" w:hAnsi="Calibri" w:cs="Calibri"/>
                <w:b/>
                <w:color w:val="000000"/>
              </w:rPr>
              <w:t>Locks: Lock Wait Time [ms]</w:t>
            </w:r>
          </w:p>
        </w:tc>
        <w:tc>
          <w:tcPr>
            <w:tcW w:w="1222" w:type="pct"/>
            <w:noWrap/>
            <w:hideMark/>
          </w:tcPr>
          <w:p w14:paraId="723C4F4C" w14:textId="247B7272" w:rsidR="001A4628" w:rsidRPr="000C5955"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0.000</w:t>
            </w:r>
          </w:p>
        </w:tc>
        <w:tc>
          <w:tcPr>
            <w:tcW w:w="1222" w:type="pct"/>
          </w:tcPr>
          <w:p w14:paraId="723C4F4D" w14:textId="2EE23B5C" w:rsidR="001A4628" w:rsidRPr="000C5955"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0.080</w:t>
            </w:r>
          </w:p>
        </w:tc>
      </w:tr>
      <w:tr w:rsidR="001A4628" w:rsidRPr="000C5955" w14:paraId="723C4F53"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4F" w14:textId="77777777" w:rsidR="001A4628" w:rsidRPr="0082600F" w:rsidRDefault="001A4628" w:rsidP="00034F54">
            <w:pPr>
              <w:spacing w:after="0" w:line="240" w:lineRule="auto"/>
              <w:rPr>
                <w:rFonts w:ascii="Calibri" w:eastAsia="Times New Roman" w:hAnsi="Calibri" w:cs="Calibri"/>
                <w:color w:val="000000"/>
              </w:rPr>
            </w:pPr>
          </w:p>
        </w:tc>
        <w:tc>
          <w:tcPr>
            <w:tcW w:w="1561" w:type="pct"/>
            <w:hideMark/>
          </w:tcPr>
          <w:p w14:paraId="723C4F50" w14:textId="008453D6" w:rsidR="001A4628" w:rsidRPr="00AE7FE1" w:rsidRDefault="001A4628"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 xml:space="preserve">SQL </w:t>
            </w:r>
            <w:r w:rsidR="000D21C6">
              <w:rPr>
                <w:rFonts w:ascii="Calibri" w:eastAsia="Times New Roman" w:hAnsi="Calibri" w:cs="Calibri"/>
                <w:b/>
                <w:color w:val="000000"/>
              </w:rPr>
              <w:t xml:space="preserve">Server </w:t>
            </w:r>
            <w:r w:rsidRPr="00AE7FE1">
              <w:rPr>
                <w:rFonts w:ascii="Calibri" w:eastAsia="Times New Roman" w:hAnsi="Calibri" w:cs="Calibri"/>
                <w:b/>
                <w:color w:val="000000"/>
              </w:rPr>
              <w:t>Locks: Deadlocks/s</w:t>
            </w:r>
          </w:p>
        </w:tc>
        <w:tc>
          <w:tcPr>
            <w:tcW w:w="1222" w:type="pct"/>
            <w:noWrap/>
            <w:hideMark/>
          </w:tcPr>
          <w:p w14:paraId="723C4F51" w14:textId="380BF7E3" w:rsidR="001A4628" w:rsidRPr="000C5955" w:rsidRDefault="001A4628"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222" w:type="pct"/>
          </w:tcPr>
          <w:p w14:paraId="723C4F52" w14:textId="3E319389" w:rsidR="001A4628" w:rsidRPr="000C5955" w:rsidRDefault="001A462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1A4628" w:rsidRPr="000C5955" w14:paraId="723C4F58"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54" w14:textId="77777777" w:rsidR="001A4628" w:rsidRPr="0082600F" w:rsidRDefault="001A4628" w:rsidP="00034F54">
            <w:pPr>
              <w:spacing w:after="0" w:line="240" w:lineRule="auto"/>
              <w:rPr>
                <w:rFonts w:ascii="Calibri" w:eastAsia="Times New Roman" w:hAnsi="Calibri" w:cs="Calibri"/>
                <w:color w:val="000000"/>
              </w:rPr>
            </w:pPr>
          </w:p>
        </w:tc>
        <w:tc>
          <w:tcPr>
            <w:tcW w:w="1561" w:type="pct"/>
            <w:hideMark/>
          </w:tcPr>
          <w:p w14:paraId="723C4F55" w14:textId="6F90E0FA" w:rsidR="001A4628" w:rsidRPr="00AE7FE1"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 xml:space="preserve">SQL </w:t>
            </w:r>
            <w:r w:rsidR="000D21C6">
              <w:rPr>
                <w:rFonts w:ascii="Calibri" w:eastAsia="Times New Roman" w:hAnsi="Calibri" w:cs="Calibri"/>
                <w:b/>
                <w:color w:val="000000"/>
              </w:rPr>
              <w:t xml:space="preserve">Server </w:t>
            </w:r>
            <w:r w:rsidRPr="00AE7FE1">
              <w:rPr>
                <w:rFonts w:ascii="Calibri" w:eastAsia="Times New Roman" w:hAnsi="Calibri" w:cs="Calibri"/>
                <w:b/>
                <w:color w:val="000000"/>
              </w:rPr>
              <w:t>Latches: Average Wait Time [ms]</w:t>
            </w:r>
          </w:p>
        </w:tc>
        <w:tc>
          <w:tcPr>
            <w:tcW w:w="1222" w:type="pct"/>
            <w:noWrap/>
            <w:hideMark/>
          </w:tcPr>
          <w:p w14:paraId="723C4F56" w14:textId="0EF5C0F8" w:rsidR="001A4628" w:rsidRPr="000C5955"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0.041</w:t>
            </w:r>
          </w:p>
        </w:tc>
        <w:tc>
          <w:tcPr>
            <w:tcW w:w="1222" w:type="pct"/>
          </w:tcPr>
          <w:p w14:paraId="723C4F57" w14:textId="04F8A78A" w:rsidR="001A4628" w:rsidRPr="000C5955"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1.626</w:t>
            </w:r>
          </w:p>
        </w:tc>
      </w:tr>
      <w:tr w:rsidR="001A4628" w:rsidRPr="000C5955" w14:paraId="723C4F5E"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59" w14:textId="77777777" w:rsidR="001A4628" w:rsidRPr="0082600F" w:rsidRDefault="001A4628" w:rsidP="00034F54">
            <w:pPr>
              <w:spacing w:after="0" w:line="240" w:lineRule="auto"/>
              <w:rPr>
                <w:rFonts w:ascii="Calibri" w:eastAsia="Times New Roman" w:hAnsi="Calibri" w:cs="Calibri"/>
                <w:color w:val="000000"/>
              </w:rPr>
            </w:pPr>
          </w:p>
        </w:tc>
        <w:tc>
          <w:tcPr>
            <w:tcW w:w="1561" w:type="pct"/>
            <w:hideMark/>
          </w:tcPr>
          <w:p w14:paraId="723C4F5A" w14:textId="2413C56B" w:rsidR="001A4628" w:rsidRPr="00AE7FE1" w:rsidRDefault="001A4628"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 xml:space="preserve">SQL </w:t>
            </w:r>
            <w:r w:rsidR="000D21C6">
              <w:rPr>
                <w:rFonts w:ascii="Calibri" w:eastAsia="Times New Roman" w:hAnsi="Calibri" w:cs="Calibri"/>
                <w:b/>
                <w:color w:val="000000"/>
              </w:rPr>
              <w:t xml:space="preserve">Server </w:t>
            </w:r>
            <w:r w:rsidRPr="00AE7FE1">
              <w:rPr>
                <w:rFonts w:ascii="Calibri" w:eastAsia="Times New Roman" w:hAnsi="Calibri" w:cs="Calibri"/>
                <w:b/>
                <w:color w:val="000000"/>
              </w:rPr>
              <w:t>Compilations/sec</w:t>
            </w:r>
          </w:p>
        </w:tc>
        <w:tc>
          <w:tcPr>
            <w:tcW w:w="1222" w:type="pct"/>
            <w:noWrap/>
            <w:hideMark/>
          </w:tcPr>
          <w:p w14:paraId="723C4F5B" w14:textId="52400A83" w:rsidR="001A4628" w:rsidRDefault="001A4628" w:rsidP="002F540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9.776</w:t>
            </w:r>
          </w:p>
          <w:p w14:paraId="723C4F5C" w14:textId="77777777" w:rsidR="001A4628" w:rsidRPr="000C5955" w:rsidRDefault="001A4628"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222" w:type="pct"/>
          </w:tcPr>
          <w:p w14:paraId="723C4F5D" w14:textId="7DE011F6" w:rsidR="001A4628" w:rsidRPr="000C5955" w:rsidRDefault="001A4628"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93.361</w:t>
            </w:r>
          </w:p>
        </w:tc>
      </w:tr>
      <w:tr w:rsidR="001A4628" w:rsidRPr="000C5955" w14:paraId="723C4F63"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5F" w14:textId="77777777" w:rsidR="001A4628" w:rsidRPr="0082600F" w:rsidRDefault="001A4628" w:rsidP="00034F54">
            <w:pPr>
              <w:spacing w:after="0" w:line="240" w:lineRule="auto"/>
              <w:rPr>
                <w:rFonts w:ascii="Calibri" w:eastAsia="Times New Roman" w:hAnsi="Calibri" w:cs="Calibri"/>
                <w:color w:val="000000"/>
              </w:rPr>
            </w:pPr>
          </w:p>
        </w:tc>
        <w:tc>
          <w:tcPr>
            <w:tcW w:w="1561" w:type="pct"/>
            <w:hideMark/>
          </w:tcPr>
          <w:p w14:paraId="723C4F60" w14:textId="21B9465D" w:rsidR="001A4628" w:rsidRPr="00AE7FE1"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 xml:space="preserve">SQL </w:t>
            </w:r>
            <w:r w:rsidR="000D21C6">
              <w:rPr>
                <w:rFonts w:ascii="Calibri" w:eastAsia="Times New Roman" w:hAnsi="Calibri" w:cs="Calibri"/>
                <w:b/>
                <w:color w:val="000000"/>
              </w:rPr>
              <w:t xml:space="preserve">Server </w:t>
            </w:r>
            <w:r w:rsidRPr="00AE7FE1">
              <w:rPr>
                <w:rFonts w:ascii="Calibri" w:eastAsia="Times New Roman" w:hAnsi="Calibri" w:cs="Calibri"/>
                <w:b/>
                <w:color w:val="000000"/>
              </w:rPr>
              <w:t xml:space="preserve">Statistics: SQL </w:t>
            </w:r>
            <w:r w:rsidR="000D21C6">
              <w:rPr>
                <w:rFonts w:ascii="Calibri" w:eastAsia="Times New Roman" w:hAnsi="Calibri" w:cs="Calibri"/>
                <w:b/>
                <w:color w:val="000000"/>
              </w:rPr>
              <w:t xml:space="preserve">Server </w:t>
            </w:r>
            <w:r w:rsidRPr="00AE7FE1">
              <w:rPr>
                <w:rFonts w:ascii="Calibri" w:eastAsia="Times New Roman" w:hAnsi="Calibri" w:cs="Calibri"/>
                <w:b/>
                <w:color w:val="000000"/>
              </w:rPr>
              <w:t>Re-Compilations/s</w:t>
            </w:r>
          </w:p>
        </w:tc>
        <w:tc>
          <w:tcPr>
            <w:tcW w:w="1222" w:type="pct"/>
            <w:noWrap/>
            <w:hideMark/>
          </w:tcPr>
          <w:p w14:paraId="723C4F61" w14:textId="181E0A6C" w:rsidR="001A4628" w:rsidRPr="000C5955" w:rsidRDefault="001A4628">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 0.059</w:t>
            </w:r>
          </w:p>
        </w:tc>
        <w:tc>
          <w:tcPr>
            <w:tcW w:w="1222" w:type="pct"/>
          </w:tcPr>
          <w:p w14:paraId="723C4F62" w14:textId="5382950B" w:rsidR="001A4628" w:rsidRPr="000C5955"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0.071</w:t>
            </w:r>
          </w:p>
        </w:tc>
      </w:tr>
      <w:tr w:rsidR="001A4628" w:rsidRPr="000C5955" w14:paraId="723C4F68"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tcPr>
          <w:p w14:paraId="723C4F64" w14:textId="77777777" w:rsidR="001A4628" w:rsidRPr="0082600F" w:rsidRDefault="001A4628" w:rsidP="00034F54">
            <w:pPr>
              <w:spacing w:after="0" w:line="240" w:lineRule="auto"/>
              <w:rPr>
                <w:rFonts w:ascii="Calibri" w:eastAsia="Times New Roman" w:hAnsi="Calibri" w:cs="Calibri"/>
                <w:color w:val="000000"/>
              </w:rPr>
            </w:pPr>
          </w:p>
        </w:tc>
        <w:tc>
          <w:tcPr>
            <w:tcW w:w="1561" w:type="pct"/>
          </w:tcPr>
          <w:p w14:paraId="723C4F65" w14:textId="77777777" w:rsidR="001A4628" w:rsidRPr="00AE7FE1" w:rsidRDefault="001A4628"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Read/Write Ratio (IO Per Database)</w:t>
            </w:r>
          </w:p>
        </w:tc>
        <w:tc>
          <w:tcPr>
            <w:tcW w:w="1222" w:type="pct"/>
            <w:noWrap/>
          </w:tcPr>
          <w:p w14:paraId="723C4F66" w14:textId="39CBE0A3" w:rsidR="001A4628" w:rsidRDefault="00E415AF"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.01</w:t>
            </w:r>
          </w:p>
        </w:tc>
        <w:tc>
          <w:tcPr>
            <w:tcW w:w="1222" w:type="pct"/>
          </w:tcPr>
          <w:p w14:paraId="723C4F67" w14:textId="5D75B0F1" w:rsidR="001A4628" w:rsidRDefault="00E415AF"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.81</w:t>
            </w:r>
          </w:p>
        </w:tc>
      </w:tr>
      <w:tr w:rsidR="001A4628" w:rsidRPr="000C5955" w14:paraId="723C4F6D"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69" w14:textId="77777777" w:rsidR="001A4628" w:rsidRPr="0082600F" w:rsidRDefault="001A4628" w:rsidP="00034F54">
            <w:pPr>
              <w:spacing w:after="0" w:line="240" w:lineRule="auto"/>
              <w:rPr>
                <w:rFonts w:ascii="Calibri" w:eastAsia="Times New Roman" w:hAnsi="Calibri" w:cs="Calibri"/>
                <w:color w:val="000000"/>
              </w:rPr>
            </w:pPr>
          </w:p>
        </w:tc>
        <w:tc>
          <w:tcPr>
            <w:tcW w:w="1561" w:type="pct"/>
            <w:hideMark/>
          </w:tcPr>
          <w:p w14:paraId="723C4F6A" w14:textId="5BCD323A" w:rsidR="001A4628" w:rsidRPr="00AE7FE1"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Avg Disk queue length (SQL</w:t>
            </w:r>
            <w:r w:rsidR="000D21C6">
              <w:rPr>
                <w:rFonts w:ascii="Calibri" w:eastAsia="Times New Roman" w:hAnsi="Calibri" w:cs="Calibri"/>
                <w:b/>
                <w:color w:val="000000"/>
              </w:rPr>
              <w:t xml:space="preserve"> Server</w:t>
            </w:r>
            <w:r w:rsidRPr="00AE7FE1">
              <w:rPr>
                <w:rFonts w:ascii="Calibri" w:eastAsia="Times New Roman" w:hAnsi="Calibri" w:cs="Calibri"/>
                <w:b/>
                <w:color w:val="000000"/>
              </w:rPr>
              <w:t>)</w:t>
            </w:r>
          </w:p>
        </w:tc>
        <w:tc>
          <w:tcPr>
            <w:tcW w:w="1222" w:type="pct"/>
            <w:noWrap/>
            <w:hideMark/>
          </w:tcPr>
          <w:p w14:paraId="723C4F6B" w14:textId="28664F5C" w:rsidR="001A4628" w:rsidRPr="000C5955"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0.001</w:t>
            </w:r>
          </w:p>
        </w:tc>
        <w:tc>
          <w:tcPr>
            <w:tcW w:w="1222" w:type="pct"/>
          </w:tcPr>
          <w:p w14:paraId="723C4F6C" w14:textId="77FF47B9" w:rsidR="001A4628" w:rsidRPr="000C5955" w:rsidRDefault="001A462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0.037</w:t>
            </w:r>
          </w:p>
        </w:tc>
      </w:tr>
      <w:tr w:rsidR="005E26D0" w:rsidRPr="000C5955" w14:paraId="723C4F72"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6E" w14:textId="77777777" w:rsidR="005E26D0" w:rsidRPr="0082600F" w:rsidRDefault="005E26D0" w:rsidP="00034F54">
            <w:pPr>
              <w:spacing w:after="0" w:line="240" w:lineRule="auto"/>
              <w:rPr>
                <w:rFonts w:ascii="Calibri" w:eastAsia="Times New Roman" w:hAnsi="Calibri" w:cs="Calibri"/>
                <w:color w:val="000000"/>
              </w:rPr>
            </w:pPr>
          </w:p>
        </w:tc>
        <w:tc>
          <w:tcPr>
            <w:tcW w:w="1561" w:type="pct"/>
            <w:hideMark/>
          </w:tcPr>
          <w:p w14:paraId="723C4F6F" w14:textId="479707AD" w:rsidR="005E26D0" w:rsidRPr="00AE7FE1" w:rsidRDefault="005E26D0"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Disk Queue Length: Writes (SQL</w:t>
            </w:r>
            <w:r w:rsidR="000D21C6">
              <w:rPr>
                <w:rFonts w:ascii="Calibri" w:eastAsia="Times New Roman" w:hAnsi="Calibri" w:cs="Calibri"/>
                <w:b/>
                <w:color w:val="000000"/>
              </w:rPr>
              <w:t xml:space="preserve"> Server</w:t>
            </w:r>
            <w:r w:rsidRPr="00AE7FE1">
              <w:rPr>
                <w:rFonts w:ascii="Calibri" w:eastAsia="Times New Roman" w:hAnsi="Calibri" w:cs="Calibri"/>
                <w:b/>
                <w:color w:val="000000"/>
              </w:rPr>
              <w:t>)</w:t>
            </w:r>
          </w:p>
        </w:tc>
        <w:tc>
          <w:tcPr>
            <w:tcW w:w="1222" w:type="pct"/>
            <w:noWrap/>
            <w:hideMark/>
          </w:tcPr>
          <w:p w14:paraId="723C4F70" w14:textId="176F731B" w:rsidR="005E26D0" w:rsidRPr="000C5955" w:rsidRDefault="005E26D0"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0.000</w:t>
            </w:r>
          </w:p>
        </w:tc>
        <w:tc>
          <w:tcPr>
            <w:tcW w:w="1222" w:type="pct"/>
          </w:tcPr>
          <w:p w14:paraId="723C4F71" w14:textId="299F7FB1" w:rsidR="005E26D0" w:rsidRPr="000C5955" w:rsidRDefault="005E26D0"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0.003</w:t>
            </w:r>
          </w:p>
        </w:tc>
      </w:tr>
      <w:tr w:rsidR="005E26D0" w:rsidRPr="000C5955" w14:paraId="723C4F77"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73" w14:textId="77777777" w:rsidR="005E26D0" w:rsidRPr="0082600F" w:rsidRDefault="005E26D0" w:rsidP="00034F54">
            <w:pPr>
              <w:spacing w:after="0" w:line="240" w:lineRule="auto"/>
              <w:rPr>
                <w:rFonts w:ascii="Calibri" w:eastAsia="Times New Roman" w:hAnsi="Calibri" w:cs="Calibri"/>
                <w:color w:val="000000"/>
              </w:rPr>
            </w:pPr>
            <w:r w:rsidRPr="0082600F">
              <w:rPr>
                <w:rFonts w:ascii="Calibri" w:eastAsia="Times New Roman" w:hAnsi="Calibri" w:cs="Calibri"/>
                <w:color w:val="000000"/>
              </w:rPr>
              <w:t> </w:t>
            </w:r>
          </w:p>
        </w:tc>
        <w:tc>
          <w:tcPr>
            <w:tcW w:w="1561" w:type="pct"/>
            <w:hideMark/>
          </w:tcPr>
          <w:p w14:paraId="723C4F74" w14:textId="01DA041A" w:rsidR="005E26D0" w:rsidRPr="00AE7FE1" w:rsidRDefault="005E26D0"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Disk Reads/sec (SQL</w:t>
            </w:r>
            <w:r w:rsidR="000D21C6">
              <w:rPr>
                <w:rFonts w:ascii="Calibri" w:eastAsia="Times New Roman" w:hAnsi="Calibri" w:cs="Calibri"/>
                <w:b/>
                <w:color w:val="000000"/>
              </w:rPr>
              <w:t xml:space="preserve"> Server</w:t>
            </w:r>
            <w:r w:rsidRPr="00AE7FE1">
              <w:rPr>
                <w:rFonts w:ascii="Calibri" w:eastAsia="Times New Roman" w:hAnsi="Calibri" w:cs="Calibri"/>
                <w:b/>
                <w:color w:val="000000"/>
              </w:rPr>
              <w:t>)</w:t>
            </w:r>
          </w:p>
        </w:tc>
        <w:tc>
          <w:tcPr>
            <w:tcW w:w="1222" w:type="pct"/>
            <w:noWrap/>
            <w:hideMark/>
          </w:tcPr>
          <w:p w14:paraId="723C4F75" w14:textId="66F27B92" w:rsidR="005E26D0" w:rsidRPr="000C5955" w:rsidRDefault="005E26D0"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0.057</w:t>
            </w:r>
          </w:p>
        </w:tc>
        <w:tc>
          <w:tcPr>
            <w:tcW w:w="1222" w:type="pct"/>
          </w:tcPr>
          <w:p w14:paraId="723C4F76" w14:textId="7F7B7ACF" w:rsidR="005E26D0" w:rsidRPr="000C5955" w:rsidRDefault="005E26D0"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14.139</w:t>
            </w:r>
          </w:p>
        </w:tc>
      </w:tr>
      <w:tr w:rsidR="005E26D0" w:rsidRPr="000C5955" w14:paraId="723C4F7C"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78" w14:textId="77777777" w:rsidR="005E26D0" w:rsidRPr="00AE7FE1" w:rsidRDefault="005E26D0" w:rsidP="00034F54">
            <w:pPr>
              <w:spacing w:after="0" w:line="240" w:lineRule="auto"/>
              <w:rPr>
                <w:rFonts w:ascii="Calibri" w:eastAsia="Times New Roman" w:hAnsi="Calibri" w:cs="Calibri"/>
                <w:bCs w:val="0"/>
                <w:color w:val="000000"/>
              </w:rPr>
            </w:pPr>
          </w:p>
        </w:tc>
        <w:tc>
          <w:tcPr>
            <w:tcW w:w="1561" w:type="pct"/>
            <w:hideMark/>
          </w:tcPr>
          <w:p w14:paraId="723C4F79" w14:textId="23DC11A5" w:rsidR="005E26D0" w:rsidRPr="00AE7FE1" w:rsidRDefault="005E26D0"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Disk Writes/sec (SQL</w:t>
            </w:r>
            <w:r w:rsidR="000D21C6">
              <w:rPr>
                <w:rFonts w:ascii="Calibri" w:eastAsia="Times New Roman" w:hAnsi="Calibri" w:cs="Calibri"/>
                <w:b/>
                <w:color w:val="000000"/>
              </w:rPr>
              <w:t xml:space="preserve"> Server</w:t>
            </w:r>
            <w:r w:rsidRPr="00AE7FE1">
              <w:rPr>
                <w:rFonts w:ascii="Calibri" w:eastAsia="Times New Roman" w:hAnsi="Calibri" w:cs="Calibri"/>
                <w:b/>
                <w:color w:val="000000"/>
              </w:rPr>
              <w:t>)</w:t>
            </w:r>
          </w:p>
        </w:tc>
        <w:tc>
          <w:tcPr>
            <w:tcW w:w="1222" w:type="pct"/>
            <w:noWrap/>
            <w:hideMark/>
          </w:tcPr>
          <w:p w14:paraId="723C4F7A" w14:textId="3F23512F" w:rsidR="005E26D0" w:rsidRPr="000C5955" w:rsidRDefault="005E26D0"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4.554</w:t>
            </w:r>
          </w:p>
        </w:tc>
        <w:tc>
          <w:tcPr>
            <w:tcW w:w="1222" w:type="pct"/>
          </w:tcPr>
          <w:p w14:paraId="723C4F7B" w14:textId="48EE46D3" w:rsidR="005E26D0" w:rsidRPr="000C5955" w:rsidRDefault="005E26D0"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17.515</w:t>
            </w:r>
          </w:p>
        </w:tc>
      </w:tr>
      <w:tr w:rsidR="0023136C" w:rsidRPr="000C5955" w14:paraId="723C4F81" w14:textId="77777777" w:rsidTr="00AE7FE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95" w:type="pct"/>
            <w:hideMark/>
          </w:tcPr>
          <w:p w14:paraId="723C4F7D" w14:textId="77777777" w:rsidR="0023136C" w:rsidRPr="00AE7FE1" w:rsidRDefault="0023136C" w:rsidP="00034F54">
            <w:pPr>
              <w:spacing w:after="0" w:line="240" w:lineRule="auto"/>
              <w:rPr>
                <w:rFonts w:ascii="Calibri" w:eastAsia="Times New Roman" w:hAnsi="Calibri" w:cs="Calibri"/>
                <w:bCs w:val="0"/>
              </w:rPr>
            </w:pPr>
            <w:r w:rsidRPr="00AE7FE1">
              <w:rPr>
                <w:rFonts w:ascii="Calibri" w:eastAsia="Times New Roman" w:hAnsi="Calibri" w:cs="Calibri"/>
                <w:color w:val="000000" w:themeColor="text1"/>
              </w:rPr>
              <w:t>Application Server</w:t>
            </w:r>
          </w:p>
        </w:tc>
        <w:tc>
          <w:tcPr>
            <w:tcW w:w="1561" w:type="pct"/>
            <w:hideMark/>
          </w:tcPr>
          <w:p w14:paraId="723C4F7E" w14:textId="77777777" w:rsidR="0023136C" w:rsidRPr="00AE7FE1"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Avg Disk queue length (Query Server)</w:t>
            </w:r>
          </w:p>
        </w:tc>
        <w:tc>
          <w:tcPr>
            <w:tcW w:w="1222" w:type="pct"/>
            <w:noWrap/>
            <w:hideMark/>
          </w:tcPr>
          <w:p w14:paraId="723C4F7F" w14:textId="77777777" w:rsidR="0023136C" w:rsidRPr="000C5955"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0.000</w:t>
            </w:r>
          </w:p>
        </w:tc>
        <w:tc>
          <w:tcPr>
            <w:tcW w:w="1222" w:type="pct"/>
          </w:tcPr>
          <w:p w14:paraId="723C4F80" w14:textId="77777777" w:rsidR="0023136C" w:rsidRPr="000C5955"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0.001</w:t>
            </w:r>
          </w:p>
        </w:tc>
      </w:tr>
      <w:tr w:rsidR="0023136C" w:rsidRPr="000C5955" w14:paraId="723C4F86"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82" w14:textId="77777777" w:rsidR="0023136C" w:rsidRPr="0082600F" w:rsidRDefault="0023136C" w:rsidP="00034F54">
            <w:pPr>
              <w:spacing w:after="0" w:line="240" w:lineRule="auto"/>
              <w:rPr>
                <w:rFonts w:ascii="Calibri" w:eastAsia="Times New Roman" w:hAnsi="Calibri" w:cs="Calibri"/>
                <w:color w:val="000000"/>
              </w:rPr>
            </w:pPr>
          </w:p>
        </w:tc>
        <w:tc>
          <w:tcPr>
            <w:tcW w:w="1561" w:type="pct"/>
            <w:hideMark/>
          </w:tcPr>
          <w:p w14:paraId="723C4F83" w14:textId="77777777" w:rsidR="0023136C" w:rsidRPr="00AE7FE1"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Disk Queue Length: Writes (Query Server)</w:t>
            </w:r>
          </w:p>
        </w:tc>
        <w:tc>
          <w:tcPr>
            <w:tcW w:w="1222" w:type="pct"/>
            <w:noWrap/>
            <w:hideMark/>
          </w:tcPr>
          <w:p w14:paraId="723C4F84"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0.000</w:t>
            </w:r>
          </w:p>
        </w:tc>
        <w:tc>
          <w:tcPr>
            <w:tcW w:w="1222" w:type="pct"/>
          </w:tcPr>
          <w:p w14:paraId="723C4F85"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B207E">
              <w:rPr>
                <w:rFonts w:ascii="Calibri" w:eastAsia="Times New Roman" w:hAnsi="Calibri" w:cs="Calibri"/>
                <w:color w:val="000000"/>
              </w:rPr>
              <w:t>0.001</w:t>
            </w:r>
          </w:p>
        </w:tc>
      </w:tr>
      <w:tr w:rsidR="0023136C" w:rsidRPr="000C5955" w14:paraId="723C4F8B"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87" w14:textId="77777777" w:rsidR="0023136C" w:rsidRPr="0082600F" w:rsidRDefault="0023136C" w:rsidP="00034F54">
            <w:pPr>
              <w:spacing w:after="0" w:line="240" w:lineRule="auto"/>
              <w:rPr>
                <w:rFonts w:ascii="Calibri" w:eastAsia="Times New Roman" w:hAnsi="Calibri" w:cs="Calibri"/>
                <w:color w:val="000000"/>
              </w:rPr>
            </w:pPr>
          </w:p>
        </w:tc>
        <w:tc>
          <w:tcPr>
            <w:tcW w:w="1561" w:type="pct"/>
            <w:hideMark/>
          </w:tcPr>
          <w:p w14:paraId="723C4F88" w14:textId="77777777" w:rsidR="0023136C" w:rsidRPr="00AE7FE1"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Disk Reads/sec (Query Server)</w:t>
            </w:r>
          </w:p>
        </w:tc>
        <w:tc>
          <w:tcPr>
            <w:tcW w:w="1222" w:type="pct"/>
            <w:noWrap/>
            <w:hideMark/>
          </w:tcPr>
          <w:p w14:paraId="723C4F89" w14:textId="77777777" w:rsidR="0023136C" w:rsidRPr="000C5955"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0.043</w:t>
            </w:r>
          </w:p>
        </w:tc>
        <w:tc>
          <w:tcPr>
            <w:tcW w:w="1222" w:type="pct"/>
          </w:tcPr>
          <w:p w14:paraId="723C4F8A" w14:textId="77777777" w:rsidR="0023136C" w:rsidRPr="000C5955"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B207E">
              <w:rPr>
                <w:rFonts w:ascii="Calibri" w:eastAsia="Times New Roman" w:hAnsi="Calibri" w:cs="Calibri"/>
                <w:color w:val="000000"/>
              </w:rPr>
              <w:t>0.266</w:t>
            </w:r>
          </w:p>
        </w:tc>
      </w:tr>
      <w:tr w:rsidR="0023136C" w:rsidRPr="000C5955" w14:paraId="723C4F90" w14:textId="77777777" w:rsidTr="00AE7FE1">
        <w:trPr>
          <w:trHeight w:val="610"/>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8C" w14:textId="77777777" w:rsidR="0023136C" w:rsidRPr="0082600F" w:rsidRDefault="0023136C" w:rsidP="00034F54">
            <w:pPr>
              <w:spacing w:after="0" w:line="240" w:lineRule="auto"/>
              <w:rPr>
                <w:rFonts w:ascii="Calibri" w:eastAsia="Times New Roman" w:hAnsi="Calibri" w:cs="Calibri"/>
                <w:color w:val="000000"/>
              </w:rPr>
            </w:pPr>
          </w:p>
        </w:tc>
        <w:tc>
          <w:tcPr>
            <w:tcW w:w="1561" w:type="pct"/>
            <w:hideMark/>
          </w:tcPr>
          <w:p w14:paraId="723C4F8D" w14:textId="77777777" w:rsidR="0023136C" w:rsidRPr="00AE7FE1"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Disk Writes/sec (Query Server)</w:t>
            </w:r>
          </w:p>
        </w:tc>
        <w:tc>
          <w:tcPr>
            <w:tcW w:w="1222" w:type="pct"/>
            <w:hideMark/>
          </w:tcPr>
          <w:p w14:paraId="723C4F8E"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4.132</w:t>
            </w:r>
          </w:p>
        </w:tc>
        <w:tc>
          <w:tcPr>
            <w:tcW w:w="1222" w:type="pct"/>
          </w:tcPr>
          <w:p w14:paraId="723C4F8F"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B207E">
              <w:rPr>
                <w:rFonts w:ascii="Calibri" w:eastAsia="Times New Roman" w:hAnsi="Calibri" w:cs="Calibri"/>
                <w:color w:val="000000"/>
              </w:rPr>
              <w:t>5.564</w:t>
            </w:r>
          </w:p>
        </w:tc>
      </w:tr>
      <w:tr w:rsidR="0023136C" w:rsidRPr="000C5955" w14:paraId="723C4F95" w14:textId="77777777" w:rsidTr="00AE7FE1">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95" w:type="pct"/>
            <w:noWrap/>
          </w:tcPr>
          <w:p w14:paraId="723C4F91" w14:textId="77777777" w:rsidR="0023136C" w:rsidRPr="0082600F" w:rsidRDefault="0023136C" w:rsidP="00034F54">
            <w:pPr>
              <w:spacing w:after="0" w:line="240" w:lineRule="auto"/>
              <w:rPr>
                <w:rFonts w:ascii="Calibri" w:eastAsia="Times New Roman" w:hAnsi="Calibri" w:cs="Calibri"/>
                <w:color w:val="000000"/>
              </w:rPr>
            </w:pPr>
          </w:p>
        </w:tc>
        <w:tc>
          <w:tcPr>
            <w:tcW w:w="1561" w:type="pct"/>
          </w:tcPr>
          <w:p w14:paraId="723C4F92" w14:textId="77777777" w:rsidR="0023136C" w:rsidRPr="00AE7FE1"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Average memory used (Query Server)</w:t>
            </w:r>
          </w:p>
        </w:tc>
        <w:tc>
          <w:tcPr>
            <w:tcW w:w="1222" w:type="pct"/>
          </w:tcPr>
          <w:p w14:paraId="723C4F93" w14:textId="77777777" w:rsidR="0023136C"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w:t>
            </w:r>
          </w:p>
        </w:tc>
        <w:tc>
          <w:tcPr>
            <w:tcW w:w="1222" w:type="pct"/>
          </w:tcPr>
          <w:p w14:paraId="723C4F94" w14:textId="77777777" w:rsidR="0023136C"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w:t>
            </w:r>
          </w:p>
        </w:tc>
      </w:tr>
      <w:tr w:rsidR="0023136C" w:rsidRPr="000C5955" w14:paraId="723C4F9A" w14:textId="77777777" w:rsidTr="00AE7FE1">
        <w:trPr>
          <w:trHeight w:val="610"/>
        </w:trPr>
        <w:tc>
          <w:tcPr>
            <w:cnfStyle w:val="001000000000" w:firstRow="0" w:lastRow="0" w:firstColumn="1" w:lastColumn="0" w:oddVBand="0" w:evenVBand="0" w:oddHBand="0" w:evenHBand="0" w:firstRowFirstColumn="0" w:firstRowLastColumn="0" w:lastRowFirstColumn="0" w:lastRowLastColumn="0"/>
            <w:tcW w:w="995" w:type="pct"/>
            <w:noWrap/>
          </w:tcPr>
          <w:p w14:paraId="723C4F96" w14:textId="77777777" w:rsidR="0023136C" w:rsidRPr="0082600F" w:rsidRDefault="0023136C" w:rsidP="00034F54">
            <w:pPr>
              <w:spacing w:after="0" w:line="240" w:lineRule="auto"/>
              <w:rPr>
                <w:rFonts w:ascii="Calibri" w:eastAsia="Times New Roman" w:hAnsi="Calibri" w:cs="Calibri"/>
                <w:color w:val="000000"/>
              </w:rPr>
            </w:pPr>
          </w:p>
        </w:tc>
        <w:tc>
          <w:tcPr>
            <w:tcW w:w="1561" w:type="pct"/>
          </w:tcPr>
          <w:p w14:paraId="723C4F97" w14:textId="77777777" w:rsidR="0023136C" w:rsidRPr="00AE7FE1"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AE7FE1">
              <w:rPr>
                <w:rFonts w:ascii="Calibri" w:eastAsia="Times New Roman" w:hAnsi="Calibri" w:cs="Calibri"/>
                <w:b/>
                <w:color w:val="000000"/>
              </w:rPr>
              <w:t>Max memory used (Query Server)</w:t>
            </w:r>
          </w:p>
        </w:tc>
        <w:tc>
          <w:tcPr>
            <w:tcW w:w="1222" w:type="pct"/>
          </w:tcPr>
          <w:p w14:paraId="723C4F98" w14:textId="77777777" w:rsidR="0023136C"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w:t>
            </w:r>
          </w:p>
        </w:tc>
        <w:tc>
          <w:tcPr>
            <w:tcW w:w="1222" w:type="pct"/>
          </w:tcPr>
          <w:p w14:paraId="723C4F99" w14:textId="77777777" w:rsidR="0023136C"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w:t>
            </w:r>
          </w:p>
        </w:tc>
      </w:tr>
      <w:tr w:rsidR="00034F54" w:rsidRPr="000C5955" w14:paraId="723C4F9F"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9B" w14:textId="6F8CBB4D" w:rsidR="00034F54" w:rsidRPr="0082600F" w:rsidRDefault="006C46BF" w:rsidP="00034F54">
            <w:pPr>
              <w:spacing w:after="0" w:line="240" w:lineRule="auto"/>
              <w:rPr>
                <w:rFonts w:ascii="Calibri" w:eastAsia="Times New Roman" w:hAnsi="Calibri" w:cs="Calibri"/>
                <w:color w:val="000000"/>
              </w:rPr>
            </w:pPr>
            <w:r>
              <w:rPr>
                <w:rFonts w:ascii="Calibri" w:eastAsia="Times New Roman" w:hAnsi="Calibri" w:cs="Calibri"/>
                <w:color w:val="000000"/>
              </w:rPr>
              <w:t>Front-end Web server</w:t>
            </w:r>
          </w:p>
        </w:tc>
        <w:tc>
          <w:tcPr>
            <w:tcW w:w="1561" w:type="pct"/>
            <w:hideMark/>
          </w:tcPr>
          <w:p w14:paraId="723C4F9C" w14:textId="568D1449" w:rsidR="00034F54" w:rsidRPr="00AE7FE1" w:rsidRDefault="00034F54" w:rsidP="000D21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FF0000"/>
              </w:rPr>
            </w:pPr>
            <w:r w:rsidRPr="00AE7FE1">
              <w:rPr>
                <w:rFonts w:ascii="Calibri" w:eastAsia="Times New Roman" w:hAnsi="Calibri" w:cs="Calibri"/>
                <w:b/>
                <w:color w:val="000000"/>
              </w:rPr>
              <w:t xml:space="preserve">ASP.NET Requests Queued (Average of all </w:t>
            </w:r>
            <w:r w:rsidR="000D21C6">
              <w:rPr>
                <w:rFonts w:ascii="Calibri" w:eastAsia="Times New Roman" w:hAnsi="Calibri" w:cs="Calibri"/>
                <w:b/>
                <w:color w:val="000000"/>
              </w:rPr>
              <w:t>front-end Web server</w:t>
            </w:r>
            <w:r w:rsidRPr="00AE7FE1">
              <w:rPr>
                <w:rFonts w:ascii="Calibri" w:eastAsia="Times New Roman" w:hAnsi="Calibri" w:cs="Calibri"/>
                <w:b/>
                <w:color w:val="000000"/>
              </w:rPr>
              <w:t>s)</w:t>
            </w:r>
          </w:p>
        </w:tc>
        <w:tc>
          <w:tcPr>
            <w:tcW w:w="1222" w:type="pct"/>
            <w:noWrap/>
            <w:hideMark/>
          </w:tcPr>
          <w:p w14:paraId="723C4F9D" w14:textId="77777777" w:rsidR="00034F54" w:rsidRPr="000C5955" w:rsidRDefault="00034F54"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222" w:type="pct"/>
          </w:tcPr>
          <w:p w14:paraId="723C4F9E" w14:textId="77777777" w:rsidR="00034F54" w:rsidRPr="000C5955" w:rsidRDefault="00034F54"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23136C" w:rsidRPr="000C5955" w14:paraId="723C4FA4"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A0" w14:textId="77777777" w:rsidR="0023136C" w:rsidRPr="0082600F" w:rsidRDefault="0023136C" w:rsidP="00034F54">
            <w:pPr>
              <w:spacing w:after="0" w:line="240" w:lineRule="auto"/>
              <w:rPr>
                <w:rFonts w:ascii="Calibri" w:eastAsia="Times New Roman" w:hAnsi="Calibri" w:cs="Calibri"/>
                <w:color w:val="000000"/>
              </w:rPr>
            </w:pPr>
          </w:p>
        </w:tc>
        <w:tc>
          <w:tcPr>
            <w:tcW w:w="1561" w:type="pct"/>
          </w:tcPr>
          <w:p w14:paraId="723C4FA1" w14:textId="03B3CC0E" w:rsidR="0023136C" w:rsidRPr="00AE7FE1" w:rsidRDefault="0023136C" w:rsidP="000D21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0000"/>
              </w:rPr>
            </w:pPr>
            <w:r w:rsidRPr="00AE7FE1">
              <w:rPr>
                <w:rFonts w:ascii="Calibri" w:eastAsia="Times New Roman" w:hAnsi="Calibri" w:cs="Calibri"/>
                <w:b/>
                <w:color w:val="000000"/>
              </w:rPr>
              <w:t>Average memory used (</w:t>
            </w:r>
            <w:r w:rsidR="000D21C6">
              <w:rPr>
                <w:rFonts w:ascii="Calibri" w:eastAsia="Times New Roman" w:hAnsi="Calibri" w:cs="Calibri"/>
                <w:b/>
                <w:color w:val="000000"/>
              </w:rPr>
              <w:t>front-end Web server</w:t>
            </w:r>
            <w:r w:rsidRPr="00AE7FE1">
              <w:rPr>
                <w:rFonts w:ascii="Calibri" w:eastAsia="Times New Roman" w:hAnsi="Calibri" w:cs="Calibri"/>
                <w:b/>
                <w:color w:val="000000"/>
              </w:rPr>
              <w:t>)</w:t>
            </w:r>
          </w:p>
        </w:tc>
        <w:tc>
          <w:tcPr>
            <w:tcW w:w="1222" w:type="pct"/>
            <w:noWrap/>
            <w:hideMark/>
          </w:tcPr>
          <w:p w14:paraId="723C4FA2"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47%</w:t>
            </w:r>
          </w:p>
        </w:tc>
        <w:tc>
          <w:tcPr>
            <w:tcW w:w="1222" w:type="pct"/>
          </w:tcPr>
          <w:p w14:paraId="723C4FA3"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48%</w:t>
            </w:r>
          </w:p>
        </w:tc>
      </w:tr>
      <w:tr w:rsidR="0023136C" w:rsidRPr="000C5955" w14:paraId="723C4FA9"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A5" w14:textId="77777777" w:rsidR="0023136C" w:rsidRPr="0082600F" w:rsidRDefault="0023136C" w:rsidP="00034F54">
            <w:pPr>
              <w:spacing w:after="0" w:line="240" w:lineRule="auto"/>
              <w:rPr>
                <w:rFonts w:ascii="Calibri" w:eastAsia="Times New Roman" w:hAnsi="Calibri" w:cs="Calibri"/>
                <w:color w:val="000000"/>
              </w:rPr>
            </w:pPr>
          </w:p>
        </w:tc>
        <w:tc>
          <w:tcPr>
            <w:tcW w:w="1561" w:type="pct"/>
          </w:tcPr>
          <w:p w14:paraId="723C4FA6" w14:textId="546D51CE" w:rsidR="0023136C" w:rsidRPr="00AE7FE1"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FF0000"/>
              </w:rPr>
            </w:pPr>
            <w:r w:rsidRPr="00AE7FE1">
              <w:rPr>
                <w:rFonts w:ascii="Calibri" w:eastAsia="Times New Roman" w:hAnsi="Calibri" w:cs="Calibri"/>
                <w:b/>
                <w:color w:val="000000"/>
              </w:rPr>
              <w:t>Max memory used (</w:t>
            </w:r>
            <w:r w:rsidR="000D21C6">
              <w:rPr>
                <w:rFonts w:ascii="Calibri" w:eastAsia="Times New Roman" w:hAnsi="Calibri" w:cs="Calibri"/>
                <w:b/>
                <w:color w:val="000000"/>
              </w:rPr>
              <w:t>front-end Web server</w:t>
            </w:r>
            <w:r w:rsidRPr="00AE7FE1">
              <w:rPr>
                <w:rFonts w:ascii="Calibri" w:eastAsia="Times New Roman" w:hAnsi="Calibri" w:cs="Calibri"/>
                <w:b/>
                <w:color w:val="000000"/>
              </w:rPr>
              <w:t>)</w:t>
            </w:r>
          </w:p>
        </w:tc>
        <w:tc>
          <w:tcPr>
            <w:tcW w:w="1222" w:type="pct"/>
            <w:noWrap/>
            <w:hideMark/>
          </w:tcPr>
          <w:p w14:paraId="723C4FA7" w14:textId="77777777" w:rsidR="0023136C" w:rsidRPr="000C5955"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47%</w:t>
            </w:r>
          </w:p>
        </w:tc>
        <w:tc>
          <w:tcPr>
            <w:tcW w:w="1222" w:type="pct"/>
          </w:tcPr>
          <w:p w14:paraId="723C4FA8" w14:textId="77777777" w:rsidR="0023136C" w:rsidRPr="000C5955"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49%</w:t>
            </w:r>
          </w:p>
        </w:tc>
      </w:tr>
      <w:tr w:rsidR="0023136C" w:rsidRPr="000C5955" w14:paraId="723C4FAE"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AA" w14:textId="77777777" w:rsidR="0023136C" w:rsidRPr="00AE7FE1" w:rsidRDefault="0023136C" w:rsidP="00034F54">
            <w:pPr>
              <w:spacing w:after="0" w:line="240" w:lineRule="auto"/>
              <w:rPr>
                <w:rFonts w:ascii="Calibri" w:eastAsia="Times New Roman" w:hAnsi="Calibri" w:cs="Calibri"/>
                <w:color w:val="000000"/>
              </w:rPr>
            </w:pPr>
            <w:r w:rsidRPr="001F52CA">
              <w:rPr>
                <w:rFonts w:ascii="Calibri" w:eastAsia="Times New Roman" w:hAnsi="Calibri" w:cs="Calibri"/>
                <w:color w:val="000000"/>
              </w:rPr>
              <w:t>Test Results</w:t>
            </w:r>
          </w:p>
        </w:tc>
        <w:tc>
          <w:tcPr>
            <w:tcW w:w="1561" w:type="pct"/>
          </w:tcPr>
          <w:p w14:paraId="723C4FAB" w14:textId="77777777" w:rsidR="0023136C" w:rsidRPr="00AE7FE1"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0000"/>
              </w:rPr>
            </w:pPr>
            <w:r w:rsidRPr="00AE7FE1">
              <w:rPr>
                <w:rFonts w:ascii="Calibri" w:eastAsia="Times New Roman" w:hAnsi="Calibri" w:cs="Calibri"/>
                <w:b/>
                <w:color w:val="000000"/>
              </w:rPr>
              <w:t># Successes</w:t>
            </w:r>
          </w:p>
        </w:tc>
        <w:tc>
          <w:tcPr>
            <w:tcW w:w="1222" w:type="pct"/>
            <w:noWrap/>
            <w:hideMark/>
          </w:tcPr>
          <w:p w14:paraId="723C4FAC"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1398</w:t>
            </w:r>
          </w:p>
        </w:tc>
        <w:tc>
          <w:tcPr>
            <w:tcW w:w="1222" w:type="pct"/>
          </w:tcPr>
          <w:p w14:paraId="723C4FAD"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14406</w:t>
            </w:r>
          </w:p>
        </w:tc>
      </w:tr>
      <w:tr w:rsidR="0023136C" w:rsidRPr="000C5955" w14:paraId="723C4FB3"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tcPr>
          <w:p w14:paraId="723C4FAF" w14:textId="77777777" w:rsidR="0023136C" w:rsidRPr="00AE7FE1" w:rsidRDefault="0023136C" w:rsidP="00034F54">
            <w:pPr>
              <w:spacing w:after="0" w:line="240" w:lineRule="auto"/>
              <w:rPr>
                <w:rFonts w:ascii="Calibri" w:eastAsia="Times New Roman" w:hAnsi="Calibri" w:cs="Calibri"/>
                <w:color w:val="000000"/>
              </w:rPr>
            </w:pPr>
          </w:p>
        </w:tc>
        <w:tc>
          <w:tcPr>
            <w:tcW w:w="1561" w:type="pct"/>
          </w:tcPr>
          <w:p w14:paraId="723C4FB0" w14:textId="77777777" w:rsidR="0023136C" w:rsidRPr="00AE7FE1" w:rsidDel="0058031A"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trike/>
                <w:color w:val="FF0000"/>
              </w:rPr>
            </w:pPr>
            <w:r w:rsidRPr="00AE7FE1">
              <w:rPr>
                <w:rFonts w:ascii="Calibri" w:eastAsia="Times New Roman" w:hAnsi="Calibri" w:cs="Calibri"/>
                <w:b/>
                <w:color w:val="000000"/>
              </w:rPr>
              <w:t># Errors</w:t>
            </w:r>
          </w:p>
        </w:tc>
        <w:tc>
          <w:tcPr>
            <w:tcW w:w="1222" w:type="pct"/>
            <w:noWrap/>
          </w:tcPr>
          <w:p w14:paraId="723C4FB1" w14:textId="77777777" w:rsidR="0023136C" w:rsidRPr="000C5955"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w:t>
            </w:r>
          </w:p>
        </w:tc>
        <w:tc>
          <w:tcPr>
            <w:tcW w:w="1222" w:type="pct"/>
          </w:tcPr>
          <w:p w14:paraId="723C4FB2" w14:textId="77777777" w:rsidR="0023136C" w:rsidRPr="000C5955"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23136C" w:rsidRPr="000C5955" w14:paraId="723C4FB8"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tcPr>
          <w:p w14:paraId="723C4FB4" w14:textId="77777777" w:rsidR="0023136C" w:rsidRPr="00AE7FE1" w:rsidRDefault="0023136C" w:rsidP="00034F54">
            <w:pPr>
              <w:spacing w:after="0" w:line="240" w:lineRule="auto"/>
              <w:rPr>
                <w:rFonts w:ascii="Calibri" w:eastAsia="Times New Roman" w:hAnsi="Calibri" w:cs="Calibri"/>
                <w:color w:val="000000"/>
              </w:rPr>
            </w:pPr>
          </w:p>
        </w:tc>
        <w:tc>
          <w:tcPr>
            <w:tcW w:w="1561" w:type="pct"/>
          </w:tcPr>
          <w:p w14:paraId="723C4FB5" w14:textId="77777777" w:rsidR="0023136C" w:rsidRPr="00AE7FE1" w:rsidDel="0058031A"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trike/>
                <w:color w:val="FF0000"/>
              </w:rPr>
            </w:pPr>
            <w:r w:rsidRPr="00AE7FE1">
              <w:rPr>
                <w:rFonts w:ascii="Calibri" w:eastAsia="Times New Roman" w:hAnsi="Calibri" w:cs="Calibri"/>
                <w:b/>
                <w:color w:val="000000"/>
              </w:rPr>
              <w:t xml:space="preserve">Query UI Latency (75th Percentile) </w:t>
            </w:r>
          </w:p>
        </w:tc>
        <w:tc>
          <w:tcPr>
            <w:tcW w:w="1222" w:type="pct"/>
            <w:noWrap/>
          </w:tcPr>
          <w:p w14:paraId="723C4FB6"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0.47 sec</w:t>
            </w:r>
          </w:p>
        </w:tc>
        <w:tc>
          <w:tcPr>
            <w:tcW w:w="1222" w:type="pct"/>
          </w:tcPr>
          <w:p w14:paraId="723C4FB7"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2.57 sec</w:t>
            </w:r>
          </w:p>
        </w:tc>
      </w:tr>
      <w:tr w:rsidR="0023136C" w:rsidRPr="000C5955" w14:paraId="723C4FBD" w14:textId="77777777" w:rsidTr="00AE7F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5" w:type="pct"/>
            <w:noWrap/>
          </w:tcPr>
          <w:p w14:paraId="723C4FB9" w14:textId="77777777" w:rsidR="0023136C" w:rsidRPr="00AE7FE1" w:rsidRDefault="0023136C" w:rsidP="00034F54">
            <w:pPr>
              <w:spacing w:after="0" w:line="240" w:lineRule="auto"/>
              <w:rPr>
                <w:rFonts w:ascii="Calibri" w:eastAsia="Times New Roman" w:hAnsi="Calibri" w:cs="Calibri"/>
                <w:color w:val="000000"/>
              </w:rPr>
            </w:pPr>
          </w:p>
        </w:tc>
        <w:tc>
          <w:tcPr>
            <w:tcW w:w="1561" w:type="pct"/>
          </w:tcPr>
          <w:p w14:paraId="723C4FBA" w14:textId="77777777" w:rsidR="0023136C" w:rsidRPr="00AE7FE1" w:rsidDel="0058031A"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trike/>
                <w:color w:val="FF0000"/>
              </w:rPr>
            </w:pPr>
            <w:r w:rsidRPr="00AE7FE1">
              <w:rPr>
                <w:rFonts w:ascii="Calibri" w:eastAsia="Times New Roman" w:hAnsi="Calibri" w:cs="Calibri"/>
                <w:b/>
                <w:color w:val="000000"/>
              </w:rPr>
              <w:t xml:space="preserve">Query UI Latency (95th Percentile) </w:t>
            </w:r>
          </w:p>
        </w:tc>
        <w:tc>
          <w:tcPr>
            <w:tcW w:w="1222" w:type="pct"/>
            <w:noWrap/>
          </w:tcPr>
          <w:p w14:paraId="723C4FBB" w14:textId="77777777" w:rsidR="0023136C" w:rsidRPr="000C5955"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0.65 sec</w:t>
            </w:r>
          </w:p>
        </w:tc>
        <w:tc>
          <w:tcPr>
            <w:tcW w:w="1222" w:type="pct"/>
          </w:tcPr>
          <w:p w14:paraId="723C4FBC" w14:textId="77777777" w:rsidR="0023136C" w:rsidRPr="000C5955" w:rsidRDefault="0023136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3.85 sec</w:t>
            </w:r>
          </w:p>
        </w:tc>
      </w:tr>
      <w:tr w:rsidR="0023136C" w:rsidRPr="000C5955" w14:paraId="723C4FC2" w14:textId="77777777" w:rsidTr="00AE7FE1">
        <w:trPr>
          <w:trHeight w:val="315"/>
        </w:trPr>
        <w:tc>
          <w:tcPr>
            <w:cnfStyle w:val="001000000000" w:firstRow="0" w:lastRow="0" w:firstColumn="1" w:lastColumn="0" w:oddVBand="0" w:evenVBand="0" w:oddHBand="0" w:evenHBand="0" w:firstRowFirstColumn="0" w:firstRowLastColumn="0" w:lastRowFirstColumn="0" w:lastRowLastColumn="0"/>
            <w:tcW w:w="995" w:type="pct"/>
            <w:noWrap/>
            <w:hideMark/>
          </w:tcPr>
          <w:p w14:paraId="723C4FBE" w14:textId="77777777" w:rsidR="0023136C" w:rsidRPr="0082600F" w:rsidRDefault="0023136C" w:rsidP="00034F54">
            <w:pPr>
              <w:spacing w:after="0" w:line="240" w:lineRule="auto"/>
              <w:rPr>
                <w:rFonts w:ascii="Calibri" w:eastAsia="Times New Roman" w:hAnsi="Calibri" w:cs="Calibri"/>
                <w:color w:val="000000"/>
              </w:rPr>
            </w:pPr>
          </w:p>
        </w:tc>
        <w:tc>
          <w:tcPr>
            <w:tcW w:w="1561" w:type="pct"/>
          </w:tcPr>
          <w:p w14:paraId="723C4FBF" w14:textId="77777777" w:rsidR="0023136C" w:rsidRPr="00AE7FE1"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0000"/>
              </w:rPr>
            </w:pPr>
            <w:r w:rsidRPr="00AE7FE1">
              <w:rPr>
                <w:rFonts w:ascii="Calibri" w:eastAsia="Times New Roman" w:hAnsi="Calibri" w:cs="Calibri"/>
                <w:b/>
                <w:color w:val="000000"/>
              </w:rPr>
              <w:t>Query Throughput</w:t>
            </w:r>
          </w:p>
        </w:tc>
        <w:tc>
          <w:tcPr>
            <w:tcW w:w="1222" w:type="pct"/>
            <w:noWrap/>
            <w:hideMark/>
          </w:tcPr>
          <w:p w14:paraId="723C4FC0"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2.38 request/sec</w:t>
            </w:r>
          </w:p>
        </w:tc>
        <w:tc>
          <w:tcPr>
            <w:tcW w:w="1222" w:type="pct"/>
          </w:tcPr>
          <w:p w14:paraId="723C4FC1" w14:textId="77777777" w:rsidR="0023136C" w:rsidRPr="000C5955" w:rsidRDefault="0023136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27.05 request/sec</w:t>
            </w:r>
          </w:p>
        </w:tc>
      </w:tr>
    </w:tbl>
    <w:p w14:paraId="723C4FC3" w14:textId="77777777" w:rsidR="00034F54" w:rsidRDefault="00034F54" w:rsidP="00034F54">
      <w:pPr>
        <w:pStyle w:val="Text"/>
      </w:pPr>
    </w:p>
    <w:p w14:paraId="723C4FC4" w14:textId="1F5DC03D" w:rsidR="00034F54" w:rsidRDefault="00034F54" w:rsidP="00034F54">
      <w:pPr>
        <w:pStyle w:val="Heading4"/>
      </w:pPr>
      <w:r>
        <w:t xml:space="preserve">Crawl </w:t>
      </w:r>
      <w:r w:rsidR="006C46BF">
        <w:t>p</w:t>
      </w:r>
      <w:r>
        <w:t xml:space="preserve">erformance </w:t>
      </w:r>
      <w:r w:rsidR="006C46BF">
        <w:t>d</w:t>
      </w:r>
      <w:r>
        <w:t xml:space="preserve">ata </w:t>
      </w:r>
    </w:p>
    <w:p w14:paraId="723C4FC5" w14:textId="0693473D" w:rsidR="00034F54" w:rsidRPr="000D636F" w:rsidRDefault="00034F54" w:rsidP="00034F54">
      <w:pPr>
        <w:pStyle w:val="Text"/>
      </w:pPr>
      <w:r>
        <w:t xml:space="preserve">The following measurements were taken during </w:t>
      </w:r>
      <w:r w:rsidR="00AE7FE1">
        <w:t xml:space="preserve">initial, </w:t>
      </w:r>
      <w:r>
        <w:t>full crawls of the given content source (content source size is given in millions of items)</w:t>
      </w:r>
      <w:r w:rsidR="00AE7FE1">
        <w:t>, which were added to an existing farm</w:t>
      </w:r>
      <w:r>
        <w:t>. The columns give the measurements taken during the specific crawl, and the results are at the bottom of the table.</w:t>
      </w:r>
    </w:p>
    <w:tbl>
      <w:tblPr>
        <w:tblStyle w:val="MediumGrid3-Accent3"/>
        <w:tblW w:w="4820" w:type="pct"/>
        <w:tblLayout w:type="fixed"/>
        <w:tblLook w:val="04A0" w:firstRow="1" w:lastRow="0" w:firstColumn="1" w:lastColumn="0" w:noHBand="0" w:noVBand="1"/>
      </w:tblPr>
      <w:tblGrid>
        <w:gridCol w:w="1762"/>
        <w:gridCol w:w="2757"/>
        <w:gridCol w:w="1621"/>
        <w:gridCol w:w="1353"/>
        <w:gridCol w:w="2155"/>
      </w:tblGrid>
      <w:tr w:rsidR="00034F54" w:rsidRPr="000C5955" w14:paraId="723C4FCB" w14:textId="77777777" w:rsidTr="000F0A3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hideMark/>
          </w:tcPr>
          <w:p w14:paraId="723C4FC6" w14:textId="77777777" w:rsidR="00034F54" w:rsidRPr="000C5955" w:rsidRDefault="00034F54" w:rsidP="00034F54">
            <w:pPr>
              <w:spacing w:after="0" w:line="240" w:lineRule="auto"/>
              <w:rPr>
                <w:rFonts w:ascii="Calibri" w:eastAsia="Times New Roman" w:hAnsi="Calibri" w:cs="Calibri"/>
                <w:b w:val="0"/>
                <w:bCs w:val="0"/>
                <w:color w:val="000000"/>
              </w:rPr>
            </w:pPr>
          </w:p>
        </w:tc>
        <w:tc>
          <w:tcPr>
            <w:tcW w:w="1429" w:type="pct"/>
            <w:noWrap/>
            <w:hideMark/>
          </w:tcPr>
          <w:p w14:paraId="723C4FC7" w14:textId="77777777" w:rsidR="00034F54" w:rsidRPr="000C5955" w:rsidRDefault="00034F54" w:rsidP="00034F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0C5955">
              <w:rPr>
                <w:rFonts w:ascii="Calibri" w:eastAsia="Times New Roman" w:hAnsi="Calibri" w:cs="Calibri"/>
                <w:color w:val="000000"/>
              </w:rPr>
              <w:t>Scorecard Metric</w:t>
            </w:r>
          </w:p>
        </w:tc>
        <w:tc>
          <w:tcPr>
            <w:tcW w:w="840" w:type="pct"/>
            <w:noWrap/>
            <w:hideMark/>
          </w:tcPr>
          <w:p w14:paraId="723C4FC8" w14:textId="77777777" w:rsidR="00034F54" w:rsidRPr="000C5955" w:rsidRDefault="007C1E7E" w:rsidP="001B7A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 xml:space="preserve">SharePoint Content </w:t>
            </w:r>
            <w:r w:rsidR="00034F54">
              <w:rPr>
                <w:rFonts w:ascii="Calibri" w:eastAsia="Times New Roman" w:hAnsi="Calibri" w:cs="Calibri"/>
                <w:color w:val="000000"/>
              </w:rPr>
              <w:t>(</w:t>
            </w:r>
            <w:r w:rsidR="009212E2">
              <w:rPr>
                <w:rFonts w:ascii="Calibri" w:eastAsia="Times New Roman" w:hAnsi="Calibri" w:cs="Calibri"/>
                <w:color w:val="000000"/>
              </w:rPr>
              <w:t>3.5</w:t>
            </w:r>
            <w:r w:rsidR="00034F54">
              <w:rPr>
                <w:rFonts w:ascii="Calibri" w:eastAsia="Times New Roman" w:hAnsi="Calibri" w:cs="Calibri"/>
                <w:color w:val="000000"/>
              </w:rPr>
              <w:t>M)</w:t>
            </w:r>
          </w:p>
        </w:tc>
        <w:tc>
          <w:tcPr>
            <w:tcW w:w="701" w:type="pct"/>
          </w:tcPr>
          <w:p w14:paraId="723C4FC9" w14:textId="77777777" w:rsidR="00034F54" w:rsidRDefault="00034F54" w:rsidP="001B7A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File Share (1M)</w:t>
            </w:r>
          </w:p>
        </w:tc>
        <w:tc>
          <w:tcPr>
            <w:tcW w:w="1117" w:type="pct"/>
          </w:tcPr>
          <w:p w14:paraId="723C4FCA" w14:textId="77777777" w:rsidR="00034F54" w:rsidDel="00DC79AC" w:rsidRDefault="00034F54" w:rsidP="001B7A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 xml:space="preserve">HTTP </w:t>
            </w:r>
            <w:r w:rsidR="007C1E7E">
              <w:rPr>
                <w:rFonts w:ascii="Calibri" w:eastAsia="Times New Roman" w:hAnsi="Calibri" w:cs="Calibri"/>
                <w:color w:val="000000"/>
              </w:rPr>
              <w:t xml:space="preserve">(non-SharePoint) </w:t>
            </w:r>
            <w:r>
              <w:rPr>
                <w:rFonts w:ascii="Calibri" w:eastAsia="Times New Roman" w:hAnsi="Calibri" w:cs="Calibri"/>
                <w:color w:val="000000"/>
              </w:rPr>
              <w:t>(1M)</w:t>
            </w:r>
          </w:p>
        </w:tc>
      </w:tr>
      <w:tr w:rsidR="00034F54" w:rsidRPr="000C5955" w14:paraId="723C4FD1"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hideMark/>
          </w:tcPr>
          <w:p w14:paraId="723C4FCC" w14:textId="77777777" w:rsidR="00034F54" w:rsidRPr="000C5955" w:rsidRDefault="00034F54" w:rsidP="00034F54">
            <w:pPr>
              <w:spacing w:after="0" w:line="240" w:lineRule="auto"/>
              <w:rPr>
                <w:rFonts w:ascii="Calibri" w:eastAsia="Times New Roman" w:hAnsi="Calibri" w:cs="Calibri"/>
                <w:b w:val="0"/>
                <w:bCs w:val="0"/>
                <w:color w:val="000000"/>
              </w:rPr>
            </w:pPr>
            <w:r w:rsidRPr="000C5955">
              <w:rPr>
                <w:rFonts w:ascii="Calibri" w:eastAsia="Times New Roman" w:hAnsi="Calibri" w:cs="Calibri"/>
                <w:color w:val="000000"/>
              </w:rPr>
              <w:t>CPU Metrics</w:t>
            </w:r>
          </w:p>
        </w:tc>
        <w:tc>
          <w:tcPr>
            <w:tcW w:w="1429" w:type="pct"/>
            <w:hideMark/>
          </w:tcPr>
          <w:p w14:paraId="723C4FCD" w14:textId="08989160" w:rsidR="00034F54" w:rsidRPr="000D21C6" w:rsidRDefault="00034F54"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Avg 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CPU</w:t>
            </w:r>
            <w:r w:rsidR="009212E2" w:rsidRPr="000D21C6">
              <w:rPr>
                <w:rFonts w:ascii="Calibri" w:eastAsia="Times New Roman" w:hAnsi="Calibri" w:cs="Calibri"/>
                <w:b/>
                <w:color w:val="000000"/>
              </w:rPr>
              <w:t xml:space="preserve"> (crawl DB server, property DB server)</w:t>
            </w:r>
          </w:p>
        </w:tc>
        <w:tc>
          <w:tcPr>
            <w:tcW w:w="840" w:type="pct"/>
            <w:noWrap/>
            <w:hideMark/>
          </w:tcPr>
          <w:p w14:paraId="723C4FCE" w14:textId="77777777" w:rsidR="00034F54" w:rsidRPr="000C5955" w:rsidRDefault="009212E2" w:rsidP="001B7A6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11%, 19%</w:t>
            </w:r>
          </w:p>
        </w:tc>
        <w:tc>
          <w:tcPr>
            <w:tcW w:w="701" w:type="pct"/>
          </w:tcPr>
          <w:p w14:paraId="723C4FCF" w14:textId="77777777" w:rsidR="00034F54" w:rsidRPr="000C5955" w:rsidRDefault="009212E2" w:rsidP="001B7A6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22%, 7%</w:t>
            </w:r>
          </w:p>
        </w:tc>
        <w:tc>
          <w:tcPr>
            <w:tcW w:w="1117" w:type="pct"/>
          </w:tcPr>
          <w:p w14:paraId="723C4FD0" w14:textId="77777777" w:rsidR="00034F54" w:rsidRDefault="009212E2"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23%, 5%</w:t>
            </w:r>
          </w:p>
        </w:tc>
      </w:tr>
      <w:tr w:rsidR="009212E2" w:rsidRPr="000C5955" w14:paraId="723C4FD7"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tcPr>
          <w:p w14:paraId="723C4FD2" w14:textId="77777777" w:rsidR="009212E2" w:rsidRPr="000C5955" w:rsidRDefault="009212E2" w:rsidP="00034F54">
            <w:pPr>
              <w:spacing w:after="0" w:line="240" w:lineRule="auto"/>
              <w:rPr>
                <w:rFonts w:ascii="Calibri" w:eastAsia="Times New Roman" w:hAnsi="Calibri" w:cs="Calibri"/>
                <w:b w:val="0"/>
                <w:bCs w:val="0"/>
                <w:color w:val="000000"/>
              </w:rPr>
            </w:pPr>
          </w:p>
        </w:tc>
        <w:tc>
          <w:tcPr>
            <w:tcW w:w="1429" w:type="pct"/>
          </w:tcPr>
          <w:p w14:paraId="723C4FD3" w14:textId="600DC320" w:rsidR="009212E2" w:rsidRPr="000D21C6"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Max 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CPU (crawl DB server, property DB server)</w:t>
            </w:r>
          </w:p>
        </w:tc>
        <w:tc>
          <w:tcPr>
            <w:tcW w:w="840" w:type="pct"/>
            <w:noWrap/>
          </w:tcPr>
          <w:p w14:paraId="723C4FD4" w14:textId="77777777" w:rsidR="009212E2"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96%, 100%</w:t>
            </w:r>
          </w:p>
        </w:tc>
        <w:tc>
          <w:tcPr>
            <w:tcW w:w="701" w:type="pct"/>
          </w:tcPr>
          <w:p w14:paraId="723C4FD5" w14:textId="77777777" w:rsidR="009212E2"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86%, 45%</w:t>
            </w:r>
          </w:p>
        </w:tc>
        <w:tc>
          <w:tcPr>
            <w:tcW w:w="1117" w:type="pct"/>
          </w:tcPr>
          <w:p w14:paraId="723C4FD6" w14:textId="77777777" w:rsidR="009212E2"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79%, 28%</w:t>
            </w:r>
          </w:p>
        </w:tc>
      </w:tr>
      <w:tr w:rsidR="009212E2" w:rsidRPr="000C5955" w14:paraId="723C4FDD"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4FD8" w14:textId="77777777" w:rsidR="009212E2" w:rsidRPr="000C5955" w:rsidRDefault="009212E2" w:rsidP="00034F54">
            <w:pPr>
              <w:spacing w:after="0" w:line="240" w:lineRule="auto"/>
              <w:rPr>
                <w:rFonts w:ascii="Calibri" w:eastAsia="Times New Roman" w:hAnsi="Calibri" w:cs="Calibri"/>
                <w:color w:val="000000"/>
              </w:rPr>
            </w:pPr>
          </w:p>
        </w:tc>
        <w:tc>
          <w:tcPr>
            <w:tcW w:w="1429" w:type="pct"/>
            <w:hideMark/>
          </w:tcPr>
          <w:p w14:paraId="723C4FD9" w14:textId="77777777" w:rsidR="009212E2" w:rsidRPr="000D21C6" w:rsidRDefault="009212E2"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Avg Indexer CPU</w:t>
            </w:r>
          </w:p>
        </w:tc>
        <w:tc>
          <w:tcPr>
            <w:tcW w:w="840" w:type="pct"/>
            <w:noWrap/>
            <w:hideMark/>
          </w:tcPr>
          <w:p w14:paraId="723C4FDA" w14:textId="77777777" w:rsidR="009212E2" w:rsidRPr="000C5955" w:rsidRDefault="009212E2"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41.6%</w:t>
            </w:r>
          </w:p>
        </w:tc>
        <w:tc>
          <w:tcPr>
            <w:tcW w:w="701" w:type="pct"/>
          </w:tcPr>
          <w:p w14:paraId="723C4FDB" w14:textId="77777777" w:rsidR="009212E2" w:rsidRPr="000C5955" w:rsidRDefault="009212E2"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69%</w:t>
            </w:r>
          </w:p>
        </w:tc>
        <w:tc>
          <w:tcPr>
            <w:tcW w:w="1117" w:type="pct"/>
          </w:tcPr>
          <w:p w14:paraId="723C4FDC" w14:textId="77777777" w:rsidR="009212E2" w:rsidRDefault="009212E2"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71%</w:t>
            </w:r>
          </w:p>
        </w:tc>
      </w:tr>
      <w:tr w:rsidR="009212E2" w:rsidRPr="000C5955" w14:paraId="723C4FE3"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4FDE" w14:textId="77777777" w:rsidR="009212E2" w:rsidRPr="000C5955" w:rsidRDefault="009212E2" w:rsidP="00034F54">
            <w:pPr>
              <w:spacing w:after="0" w:line="240" w:lineRule="auto"/>
              <w:rPr>
                <w:rFonts w:ascii="Calibri" w:eastAsia="Times New Roman" w:hAnsi="Calibri" w:cs="Calibri"/>
                <w:b w:val="0"/>
                <w:bCs w:val="0"/>
                <w:color w:val="000000"/>
              </w:rPr>
            </w:pPr>
            <w:r w:rsidRPr="000C5955">
              <w:rPr>
                <w:rFonts w:ascii="Calibri" w:eastAsia="Times New Roman" w:hAnsi="Calibri" w:cs="Calibri"/>
                <w:color w:val="000000"/>
              </w:rPr>
              <w:t>Reliability</w:t>
            </w:r>
          </w:p>
        </w:tc>
        <w:tc>
          <w:tcPr>
            <w:tcW w:w="1429" w:type="pct"/>
            <w:hideMark/>
          </w:tcPr>
          <w:p w14:paraId="723C4FDF" w14:textId="77777777" w:rsidR="009212E2" w:rsidRPr="000D21C6" w:rsidRDefault="009212E2"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Failure rate</w:t>
            </w:r>
          </w:p>
        </w:tc>
        <w:tc>
          <w:tcPr>
            <w:tcW w:w="840" w:type="pct"/>
            <w:noWrap/>
            <w:hideMark/>
          </w:tcPr>
          <w:p w14:paraId="723C4FE0" w14:textId="77777777" w:rsidR="009212E2" w:rsidRPr="000C5955"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0.2%</w:t>
            </w:r>
          </w:p>
        </w:tc>
        <w:tc>
          <w:tcPr>
            <w:tcW w:w="701" w:type="pct"/>
          </w:tcPr>
          <w:p w14:paraId="723C4FE1" w14:textId="77777777" w:rsidR="009212E2" w:rsidRPr="000C5955"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0.02%</w:t>
            </w:r>
          </w:p>
        </w:tc>
        <w:tc>
          <w:tcPr>
            <w:tcW w:w="1117" w:type="pct"/>
          </w:tcPr>
          <w:p w14:paraId="723C4FE2" w14:textId="77777777" w:rsidR="009212E2"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9212E2" w:rsidRPr="000C5955" w14:paraId="723C4FE9"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4FE4" w14:textId="77777777" w:rsidR="009212E2" w:rsidRPr="000C5955" w:rsidRDefault="009212E2" w:rsidP="00034F54">
            <w:pPr>
              <w:spacing w:after="0" w:line="240" w:lineRule="auto"/>
              <w:rPr>
                <w:rFonts w:ascii="Calibri" w:eastAsia="Times New Roman" w:hAnsi="Calibri" w:cs="Calibri"/>
                <w:color w:val="000000"/>
              </w:rPr>
            </w:pPr>
          </w:p>
        </w:tc>
        <w:tc>
          <w:tcPr>
            <w:tcW w:w="1429" w:type="pct"/>
            <w:hideMark/>
          </w:tcPr>
          <w:p w14:paraId="723C4FE5" w14:textId="212F22DE" w:rsidR="009212E2" w:rsidRPr="000D21C6" w:rsidRDefault="000D21C6"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Front-end Web server</w:t>
            </w:r>
            <w:r w:rsidR="009212E2" w:rsidRPr="000D21C6">
              <w:rPr>
                <w:rFonts w:ascii="Calibri" w:eastAsia="Times New Roman" w:hAnsi="Calibri" w:cs="Calibri"/>
                <w:b/>
                <w:color w:val="000000"/>
              </w:rPr>
              <w:t xml:space="preserve"> crashes</w:t>
            </w:r>
            <w:r w:rsidR="009212E2" w:rsidRPr="000D21C6">
              <w:rPr>
                <w:rFonts w:ascii="Calibri" w:eastAsia="Times New Roman" w:hAnsi="Calibri" w:cs="Calibri"/>
                <w:b/>
                <w:color w:val="1F497D"/>
              </w:rPr>
              <w:t xml:space="preserve"> </w:t>
            </w:r>
          </w:p>
        </w:tc>
        <w:tc>
          <w:tcPr>
            <w:tcW w:w="840" w:type="pct"/>
            <w:noWrap/>
            <w:hideMark/>
          </w:tcPr>
          <w:p w14:paraId="723C4FE6" w14:textId="77777777" w:rsidR="009212E2" w:rsidRPr="000C5955" w:rsidRDefault="009212E2"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C5955">
              <w:rPr>
                <w:rFonts w:ascii="Calibri" w:eastAsia="Times New Roman" w:hAnsi="Calibri" w:cs="Calibri"/>
                <w:color w:val="000000"/>
              </w:rPr>
              <w:t>0</w:t>
            </w:r>
          </w:p>
        </w:tc>
        <w:tc>
          <w:tcPr>
            <w:tcW w:w="701" w:type="pct"/>
          </w:tcPr>
          <w:p w14:paraId="723C4FE7" w14:textId="77777777" w:rsidR="009212E2" w:rsidRPr="000C5955" w:rsidRDefault="009212E2"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117" w:type="pct"/>
          </w:tcPr>
          <w:p w14:paraId="723C4FE8" w14:textId="77777777" w:rsidR="009212E2" w:rsidRDefault="009212E2"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9212E2" w:rsidRPr="000C5955" w14:paraId="723C4FEF"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noWrap/>
          </w:tcPr>
          <w:p w14:paraId="723C4FEA" w14:textId="77777777" w:rsidR="009212E2" w:rsidRPr="000C5955" w:rsidRDefault="009212E2" w:rsidP="00034F54">
            <w:pPr>
              <w:spacing w:after="0" w:line="240" w:lineRule="auto"/>
              <w:rPr>
                <w:rFonts w:ascii="Calibri" w:eastAsia="Times New Roman" w:hAnsi="Calibri" w:cs="Calibri"/>
                <w:color w:val="000000"/>
              </w:rPr>
            </w:pPr>
          </w:p>
        </w:tc>
        <w:tc>
          <w:tcPr>
            <w:tcW w:w="1429" w:type="pct"/>
          </w:tcPr>
          <w:p w14:paraId="723C4FEB" w14:textId="77777777" w:rsidR="009212E2" w:rsidRPr="000D21C6" w:rsidRDefault="009212E2"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APP crashes</w:t>
            </w:r>
          </w:p>
        </w:tc>
        <w:tc>
          <w:tcPr>
            <w:tcW w:w="840" w:type="pct"/>
            <w:noWrap/>
          </w:tcPr>
          <w:p w14:paraId="723C4FEC" w14:textId="77777777" w:rsidR="009212E2" w:rsidRPr="000C5955"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701" w:type="pct"/>
          </w:tcPr>
          <w:p w14:paraId="723C4FED" w14:textId="77777777" w:rsidR="009212E2" w:rsidRPr="000C5955"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117" w:type="pct"/>
          </w:tcPr>
          <w:p w14:paraId="723C4FEE" w14:textId="77777777" w:rsidR="009212E2"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F51988" w:rsidRPr="000C5955" w14:paraId="723C4FF6"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tcPr>
          <w:p w14:paraId="723C4FF0" w14:textId="20057EC2" w:rsidR="00F51988" w:rsidRDefault="00F51988" w:rsidP="00034F54">
            <w:pPr>
              <w:spacing w:after="0" w:line="240" w:lineRule="auto"/>
              <w:rPr>
                <w:rFonts w:ascii="Calibri" w:eastAsia="Times New Roman" w:hAnsi="Calibri" w:cs="Calibri"/>
                <w:b w:val="0"/>
                <w:bCs w:val="0"/>
                <w:color w:val="000000"/>
              </w:rPr>
            </w:pPr>
            <w:r>
              <w:rPr>
                <w:rFonts w:ascii="Calibri" w:eastAsia="Times New Roman" w:hAnsi="Calibri" w:cs="Calibri"/>
                <w:color w:val="000000"/>
              </w:rPr>
              <w:t xml:space="preserve">SQL </w:t>
            </w:r>
            <w:r w:rsidR="000D21C6">
              <w:rPr>
                <w:rFonts w:ascii="Calibri" w:eastAsia="Times New Roman" w:hAnsi="Calibri" w:cs="Calibri"/>
                <w:color w:val="000000"/>
              </w:rPr>
              <w:t>Server</w:t>
            </w:r>
          </w:p>
          <w:p w14:paraId="723C4FF1" w14:textId="77777777" w:rsidR="00F51988" w:rsidRPr="000C5955" w:rsidRDefault="00F51988" w:rsidP="00034F54">
            <w:pPr>
              <w:spacing w:after="0" w:line="240" w:lineRule="auto"/>
              <w:rPr>
                <w:rFonts w:ascii="Calibri" w:eastAsia="Times New Roman" w:hAnsi="Calibri" w:cs="Calibri"/>
                <w:b w:val="0"/>
                <w:bCs w:val="0"/>
                <w:color w:val="000000"/>
              </w:rPr>
            </w:pPr>
            <w:r>
              <w:rPr>
                <w:rFonts w:ascii="Calibri" w:eastAsia="Times New Roman" w:hAnsi="Calibri" w:cs="Calibri"/>
                <w:color w:val="000000"/>
              </w:rPr>
              <w:t>(crawl DB server, property DB server)</w:t>
            </w:r>
          </w:p>
        </w:tc>
        <w:tc>
          <w:tcPr>
            <w:tcW w:w="1429" w:type="pct"/>
          </w:tcPr>
          <w:p w14:paraId="723C4FF2" w14:textId="77777777" w:rsidR="00F51988" w:rsidRPr="000D21C6" w:rsidRDefault="00F51988"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Cache Hit Ratio (SQL)</w:t>
            </w:r>
          </w:p>
        </w:tc>
        <w:tc>
          <w:tcPr>
            <w:tcW w:w="840" w:type="pct"/>
            <w:noWrap/>
          </w:tcPr>
          <w:p w14:paraId="723C4FF3" w14:textId="77777777" w:rsidR="00F51988" w:rsidRPr="000C5955" w:rsidRDefault="00F51988"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99.5%, 99.8%</w:t>
            </w:r>
          </w:p>
        </w:tc>
        <w:tc>
          <w:tcPr>
            <w:tcW w:w="701" w:type="pct"/>
          </w:tcPr>
          <w:p w14:paraId="723C4FF4" w14:textId="77777777" w:rsidR="00F51988" w:rsidRPr="000C5955" w:rsidRDefault="00F51988"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Not collected</w:t>
            </w:r>
          </w:p>
        </w:tc>
        <w:tc>
          <w:tcPr>
            <w:tcW w:w="1117" w:type="pct"/>
          </w:tcPr>
          <w:p w14:paraId="723C4FF5" w14:textId="77777777" w:rsidR="00F51988" w:rsidRDefault="00F51988"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99.9%, 99.3%</w:t>
            </w:r>
          </w:p>
        </w:tc>
      </w:tr>
      <w:tr w:rsidR="009212E2" w:rsidRPr="000C5955" w14:paraId="723C4FFC" w14:textId="77777777" w:rsidTr="000F0A3B">
        <w:trPr>
          <w:trHeight w:val="615"/>
        </w:trPr>
        <w:tc>
          <w:tcPr>
            <w:cnfStyle w:val="001000000000" w:firstRow="0" w:lastRow="0" w:firstColumn="1" w:lastColumn="0" w:oddVBand="0" w:evenVBand="0" w:oddHBand="0" w:evenHBand="0" w:firstRowFirstColumn="0" w:firstRowLastColumn="0" w:lastRowFirstColumn="0" w:lastRowLastColumn="0"/>
            <w:tcW w:w="913" w:type="pct"/>
            <w:hideMark/>
          </w:tcPr>
          <w:p w14:paraId="723C4FF7" w14:textId="77777777" w:rsidR="009212E2" w:rsidRPr="000C5955" w:rsidRDefault="009212E2" w:rsidP="00034F54">
            <w:pPr>
              <w:spacing w:after="0" w:line="240" w:lineRule="auto"/>
              <w:rPr>
                <w:rFonts w:ascii="Calibri" w:eastAsia="Times New Roman" w:hAnsi="Calibri" w:cs="Calibri"/>
                <w:b w:val="0"/>
                <w:bCs w:val="0"/>
                <w:color w:val="000000"/>
              </w:rPr>
            </w:pPr>
          </w:p>
        </w:tc>
        <w:tc>
          <w:tcPr>
            <w:tcW w:w="1429" w:type="pct"/>
            <w:hideMark/>
          </w:tcPr>
          <w:p w14:paraId="723C4FF8" w14:textId="28596BC0" w:rsidR="009212E2" w:rsidRPr="000D21C6" w:rsidRDefault="009212E2"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Locks: Average Wait Time [ms]</w:t>
            </w:r>
          </w:p>
        </w:tc>
        <w:tc>
          <w:tcPr>
            <w:tcW w:w="840" w:type="pct"/>
            <w:noWrap/>
            <w:hideMark/>
          </w:tcPr>
          <w:p w14:paraId="723C4FF9" w14:textId="77777777" w:rsidR="009212E2" w:rsidRPr="000C5955" w:rsidRDefault="00F51988"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1881.749, 1106.314</w:t>
            </w:r>
          </w:p>
        </w:tc>
        <w:tc>
          <w:tcPr>
            <w:tcW w:w="701" w:type="pct"/>
          </w:tcPr>
          <w:p w14:paraId="723C4FFA" w14:textId="77777777" w:rsidR="009212E2" w:rsidRPr="000C5955" w:rsidRDefault="00F51988"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1617.980, 2.882</w:t>
            </w:r>
          </w:p>
        </w:tc>
        <w:tc>
          <w:tcPr>
            <w:tcW w:w="1117" w:type="pct"/>
          </w:tcPr>
          <w:p w14:paraId="723C4FFB" w14:textId="77777777" w:rsidR="009212E2" w:rsidRDefault="00F51988"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983.137, 0.904</w:t>
            </w:r>
          </w:p>
        </w:tc>
      </w:tr>
      <w:tr w:rsidR="00F51988" w:rsidRPr="000C5955" w14:paraId="723C5002" w14:textId="77777777" w:rsidTr="000F0A3B">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13" w:type="pct"/>
          </w:tcPr>
          <w:p w14:paraId="723C4FFD" w14:textId="77777777" w:rsidR="00F51988" w:rsidRPr="000C5955" w:rsidRDefault="00F51988" w:rsidP="00034F54">
            <w:pPr>
              <w:spacing w:after="0" w:line="240" w:lineRule="auto"/>
              <w:rPr>
                <w:rFonts w:ascii="Calibri" w:eastAsia="Times New Roman" w:hAnsi="Calibri" w:cs="Calibri"/>
                <w:b w:val="0"/>
                <w:bCs w:val="0"/>
                <w:color w:val="000000"/>
              </w:rPr>
            </w:pPr>
          </w:p>
        </w:tc>
        <w:tc>
          <w:tcPr>
            <w:tcW w:w="1429" w:type="pct"/>
          </w:tcPr>
          <w:p w14:paraId="723C4FFE" w14:textId="09877B12" w:rsidR="00F51988" w:rsidRPr="000D21C6" w:rsidRDefault="00F51988"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Locks: Max Wait Time [ms]</w:t>
            </w:r>
          </w:p>
        </w:tc>
        <w:tc>
          <w:tcPr>
            <w:tcW w:w="840" w:type="pct"/>
            <w:noWrap/>
          </w:tcPr>
          <w:p w14:paraId="723C4FFF" w14:textId="77777777" w:rsidR="00F51988" w:rsidRDefault="00F51988"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69919.500, 1081703</w:t>
            </w:r>
          </w:p>
        </w:tc>
        <w:tc>
          <w:tcPr>
            <w:tcW w:w="701" w:type="pct"/>
          </w:tcPr>
          <w:p w14:paraId="723C5000" w14:textId="77777777" w:rsidR="00F51988" w:rsidRDefault="00F51988"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55412.000, 304.500</w:t>
            </w:r>
          </w:p>
        </w:tc>
        <w:tc>
          <w:tcPr>
            <w:tcW w:w="1117" w:type="pct"/>
          </w:tcPr>
          <w:p w14:paraId="723C5001" w14:textId="77777777" w:rsidR="00F51988" w:rsidRDefault="00F51988"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24000.500, 47</w:t>
            </w:r>
          </w:p>
        </w:tc>
      </w:tr>
      <w:tr w:rsidR="00F51988" w:rsidRPr="000C5955" w14:paraId="723C5008"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5003" w14:textId="77777777" w:rsidR="00F51988" w:rsidRPr="000C5955" w:rsidRDefault="00F51988" w:rsidP="00034F54">
            <w:pPr>
              <w:spacing w:after="0" w:line="240" w:lineRule="auto"/>
              <w:rPr>
                <w:rFonts w:ascii="Calibri" w:eastAsia="Times New Roman" w:hAnsi="Calibri" w:cs="Calibri"/>
                <w:color w:val="000000"/>
              </w:rPr>
            </w:pPr>
          </w:p>
        </w:tc>
        <w:tc>
          <w:tcPr>
            <w:tcW w:w="1429" w:type="pct"/>
            <w:hideMark/>
          </w:tcPr>
          <w:p w14:paraId="723C5004" w14:textId="2D891E9B" w:rsidR="00F51988" w:rsidRPr="000D21C6" w:rsidRDefault="00F51988"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Locks: Average Lock Wait Time [ms]</w:t>
            </w:r>
          </w:p>
        </w:tc>
        <w:tc>
          <w:tcPr>
            <w:tcW w:w="840" w:type="pct"/>
            <w:noWrap/>
          </w:tcPr>
          <w:p w14:paraId="723C5005" w14:textId="77777777" w:rsidR="00F51988" w:rsidRPr="000C5955" w:rsidRDefault="00F51988"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339.658, 10147.012</w:t>
            </w:r>
          </w:p>
        </w:tc>
        <w:tc>
          <w:tcPr>
            <w:tcW w:w="701" w:type="pct"/>
          </w:tcPr>
          <w:p w14:paraId="723C5006" w14:textId="77777777" w:rsidR="00F51988" w:rsidRPr="000C5955" w:rsidRDefault="00F51988"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A54AB">
              <w:rPr>
                <w:rFonts w:ascii="Calibri" w:eastAsia="Times New Roman" w:hAnsi="Calibri" w:cs="Calibri"/>
                <w:color w:val="000000"/>
              </w:rPr>
              <w:t>Not collected</w:t>
            </w:r>
          </w:p>
        </w:tc>
        <w:tc>
          <w:tcPr>
            <w:tcW w:w="1117" w:type="pct"/>
          </w:tcPr>
          <w:p w14:paraId="723C5007" w14:textId="77777777" w:rsidR="00F51988" w:rsidRDefault="00F51988"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739.232, 0.136</w:t>
            </w:r>
          </w:p>
        </w:tc>
      </w:tr>
      <w:tr w:rsidR="00F51988" w:rsidRPr="000C5955" w14:paraId="723C500E"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tcPr>
          <w:p w14:paraId="723C5009" w14:textId="77777777" w:rsidR="00F51988" w:rsidRPr="000C5955" w:rsidRDefault="00F51988" w:rsidP="00034F54">
            <w:pPr>
              <w:spacing w:after="0" w:line="240" w:lineRule="auto"/>
              <w:rPr>
                <w:rFonts w:ascii="Calibri" w:eastAsia="Times New Roman" w:hAnsi="Calibri" w:cs="Calibri"/>
                <w:color w:val="000000"/>
              </w:rPr>
            </w:pPr>
          </w:p>
        </w:tc>
        <w:tc>
          <w:tcPr>
            <w:tcW w:w="1429" w:type="pct"/>
          </w:tcPr>
          <w:p w14:paraId="723C500A" w14:textId="0067FB93" w:rsidR="00F51988" w:rsidRPr="000D21C6" w:rsidRDefault="00F51988"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Locks: Max Lock Wait Time [ms]</w:t>
            </w:r>
          </w:p>
        </w:tc>
        <w:tc>
          <w:tcPr>
            <w:tcW w:w="840" w:type="pct"/>
            <w:noWrap/>
          </w:tcPr>
          <w:p w14:paraId="723C500B" w14:textId="77777777" w:rsidR="00F51988" w:rsidRPr="0034572D" w:rsidRDefault="00F51988"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598106.544, 234708784</w:t>
            </w:r>
          </w:p>
        </w:tc>
        <w:tc>
          <w:tcPr>
            <w:tcW w:w="701" w:type="pct"/>
          </w:tcPr>
          <w:p w14:paraId="723C500C" w14:textId="77777777" w:rsidR="00F51988" w:rsidRPr="0034572D" w:rsidRDefault="00F51988"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A54AB">
              <w:rPr>
                <w:rFonts w:ascii="Calibri" w:eastAsia="Times New Roman" w:hAnsi="Calibri" w:cs="Calibri"/>
                <w:color w:val="000000"/>
              </w:rPr>
              <w:t>Not collected</w:t>
            </w:r>
          </w:p>
        </w:tc>
        <w:tc>
          <w:tcPr>
            <w:tcW w:w="1117" w:type="pct"/>
          </w:tcPr>
          <w:p w14:paraId="723C500D" w14:textId="77777777" w:rsidR="00F51988" w:rsidRPr="0034572D" w:rsidRDefault="00F51988"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52711.592, 23.511</w:t>
            </w:r>
          </w:p>
        </w:tc>
      </w:tr>
      <w:tr w:rsidR="009212E2" w:rsidRPr="000C5955" w14:paraId="723C5014"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500F" w14:textId="77777777" w:rsidR="009212E2" w:rsidRPr="000C5955" w:rsidRDefault="009212E2" w:rsidP="00034F54">
            <w:pPr>
              <w:spacing w:after="0" w:line="240" w:lineRule="auto"/>
              <w:rPr>
                <w:rFonts w:ascii="Calibri" w:eastAsia="Times New Roman" w:hAnsi="Calibri" w:cs="Calibri"/>
                <w:color w:val="000000"/>
              </w:rPr>
            </w:pPr>
          </w:p>
        </w:tc>
        <w:tc>
          <w:tcPr>
            <w:tcW w:w="1429" w:type="pct"/>
            <w:hideMark/>
          </w:tcPr>
          <w:p w14:paraId="723C5010" w14:textId="302AF305" w:rsidR="009212E2" w:rsidRPr="000D21C6" w:rsidRDefault="009212E2"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Locks: Deadlocks/s</w:t>
            </w:r>
          </w:p>
        </w:tc>
        <w:tc>
          <w:tcPr>
            <w:tcW w:w="840" w:type="pct"/>
            <w:noWrap/>
          </w:tcPr>
          <w:p w14:paraId="723C5011" w14:textId="77777777" w:rsidR="009212E2" w:rsidRPr="000C5955" w:rsidRDefault="002A3DE3"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0.001, 0</w:t>
            </w:r>
          </w:p>
        </w:tc>
        <w:tc>
          <w:tcPr>
            <w:tcW w:w="701" w:type="pct"/>
          </w:tcPr>
          <w:p w14:paraId="723C5012" w14:textId="77777777" w:rsidR="009212E2" w:rsidRPr="000C5955" w:rsidRDefault="002A3DE3"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A54AB">
              <w:rPr>
                <w:rFonts w:ascii="Calibri" w:eastAsia="Times New Roman" w:hAnsi="Calibri" w:cs="Calibri"/>
                <w:color w:val="000000"/>
              </w:rPr>
              <w:t>Not collected</w:t>
            </w:r>
          </w:p>
        </w:tc>
        <w:tc>
          <w:tcPr>
            <w:tcW w:w="1117" w:type="pct"/>
          </w:tcPr>
          <w:p w14:paraId="723C5013" w14:textId="77777777" w:rsidR="009212E2" w:rsidRDefault="002A3DE3"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0.008, 0</w:t>
            </w:r>
          </w:p>
        </w:tc>
      </w:tr>
      <w:tr w:rsidR="009212E2" w:rsidRPr="000C5955" w14:paraId="723C501A"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5015" w14:textId="77777777" w:rsidR="009212E2" w:rsidRPr="000C5955" w:rsidRDefault="009212E2" w:rsidP="00034F54">
            <w:pPr>
              <w:spacing w:after="0" w:line="240" w:lineRule="auto"/>
              <w:rPr>
                <w:rFonts w:ascii="Calibri" w:eastAsia="Times New Roman" w:hAnsi="Calibri" w:cs="Calibri"/>
                <w:color w:val="000000"/>
              </w:rPr>
            </w:pPr>
          </w:p>
        </w:tc>
        <w:tc>
          <w:tcPr>
            <w:tcW w:w="1429" w:type="pct"/>
            <w:hideMark/>
          </w:tcPr>
          <w:p w14:paraId="723C5016" w14:textId="7AB9DEA1" w:rsidR="009212E2" w:rsidRPr="000D21C6" w:rsidRDefault="009212E2"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Latches: Average Wait Time [ms]</w:t>
            </w:r>
          </w:p>
        </w:tc>
        <w:tc>
          <w:tcPr>
            <w:tcW w:w="840" w:type="pct"/>
            <w:noWrap/>
            <w:hideMark/>
          </w:tcPr>
          <w:p w14:paraId="723C5017" w14:textId="77777777" w:rsidR="009212E2" w:rsidRPr="000C5955" w:rsidRDefault="008229F1"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2.288, 13.684</w:t>
            </w:r>
          </w:p>
        </w:tc>
        <w:tc>
          <w:tcPr>
            <w:tcW w:w="701" w:type="pct"/>
          </w:tcPr>
          <w:p w14:paraId="723C5018" w14:textId="77777777" w:rsidR="009212E2" w:rsidRPr="000C5955" w:rsidRDefault="008229F1"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3.042, 13.516</w:t>
            </w:r>
          </w:p>
        </w:tc>
        <w:tc>
          <w:tcPr>
            <w:tcW w:w="1117" w:type="pct"/>
          </w:tcPr>
          <w:p w14:paraId="723C5019" w14:textId="77777777" w:rsidR="009212E2" w:rsidRDefault="008229F1"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2.469, 20.093</w:t>
            </w:r>
          </w:p>
        </w:tc>
      </w:tr>
      <w:tr w:rsidR="008229F1" w:rsidRPr="000C5955" w14:paraId="723C5020"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noWrap/>
          </w:tcPr>
          <w:p w14:paraId="723C501B" w14:textId="77777777" w:rsidR="008229F1" w:rsidRPr="000C5955" w:rsidRDefault="008229F1" w:rsidP="00034F54">
            <w:pPr>
              <w:spacing w:after="0" w:line="240" w:lineRule="auto"/>
              <w:rPr>
                <w:rFonts w:ascii="Calibri" w:eastAsia="Times New Roman" w:hAnsi="Calibri" w:cs="Calibri"/>
                <w:color w:val="000000"/>
              </w:rPr>
            </w:pPr>
          </w:p>
        </w:tc>
        <w:tc>
          <w:tcPr>
            <w:tcW w:w="1429" w:type="pct"/>
          </w:tcPr>
          <w:p w14:paraId="723C501C" w14:textId="479ED095" w:rsidR="008229F1" w:rsidRPr="000D21C6" w:rsidRDefault="008229F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Latches: Max Wait Time [ms]</w:t>
            </w:r>
          </w:p>
        </w:tc>
        <w:tc>
          <w:tcPr>
            <w:tcW w:w="840" w:type="pct"/>
            <w:noWrap/>
          </w:tcPr>
          <w:p w14:paraId="723C501D" w14:textId="77777777" w:rsidR="008229F1" w:rsidRDefault="008229F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2636, 1809</w:t>
            </w:r>
          </w:p>
        </w:tc>
        <w:tc>
          <w:tcPr>
            <w:tcW w:w="701" w:type="pct"/>
          </w:tcPr>
          <w:p w14:paraId="723C501E" w14:textId="77777777" w:rsidR="008229F1" w:rsidRDefault="008229F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928, 858.5</w:t>
            </w:r>
          </w:p>
        </w:tc>
        <w:tc>
          <w:tcPr>
            <w:tcW w:w="1117" w:type="pct"/>
          </w:tcPr>
          <w:p w14:paraId="723C501F" w14:textId="77777777" w:rsidR="008229F1" w:rsidRDefault="008229F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242.929, 938.706</w:t>
            </w:r>
          </w:p>
        </w:tc>
      </w:tr>
      <w:tr w:rsidR="00E03CE3" w:rsidRPr="000C5955" w14:paraId="723C5026"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5021" w14:textId="77777777" w:rsidR="00E03CE3" w:rsidRPr="000C5955" w:rsidRDefault="00E03CE3" w:rsidP="00034F54">
            <w:pPr>
              <w:spacing w:after="0" w:line="240" w:lineRule="auto"/>
              <w:rPr>
                <w:rFonts w:ascii="Calibri" w:eastAsia="Times New Roman" w:hAnsi="Calibri" w:cs="Calibri"/>
                <w:color w:val="000000"/>
              </w:rPr>
            </w:pPr>
          </w:p>
        </w:tc>
        <w:tc>
          <w:tcPr>
            <w:tcW w:w="1429" w:type="pct"/>
            <w:hideMark/>
          </w:tcPr>
          <w:p w14:paraId="723C5022" w14:textId="32B4B4FA" w:rsidR="00E03CE3" w:rsidRPr="000D21C6" w:rsidRDefault="00E03CE3"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Compilations/sec : Avg</w:t>
            </w:r>
          </w:p>
        </w:tc>
        <w:tc>
          <w:tcPr>
            <w:tcW w:w="840" w:type="pct"/>
            <w:noWrap/>
            <w:hideMark/>
          </w:tcPr>
          <w:p w14:paraId="723C5023" w14:textId="77777777" w:rsidR="00E03CE3" w:rsidRPr="000C5955" w:rsidRDefault="00E03CE3"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20.384, 5.449</w:t>
            </w:r>
          </w:p>
        </w:tc>
        <w:tc>
          <w:tcPr>
            <w:tcW w:w="701" w:type="pct"/>
          </w:tcPr>
          <w:p w14:paraId="723C5024" w14:textId="77777777" w:rsidR="00E03CE3" w:rsidRPr="000C5955" w:rsidRDefault="00E03CE3"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A54AB">
              <w:rPr>
                <w:rFonts w:ascii="Calibri" w:eastAsia="Times New Roman" w:hAnsi="Calibri" w:cs="Calibri"/>
                <w:color w:val="000000"/>
              </w:rPr>
              <w:t>Not collected</w:t>
            </w:r>
          </w:p>
        </w:tc>
        <w:tc>
          <w:tcPr>
            <w:tcW w:w="1117" w:type="pct"/>
          </w:tcPr>
          <w:p w14:paraId="723C5025" w14:textId="77777777" w:rsidR="00E03CE3" w:rsidRDefault="00E03CE3"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76.157, 6.510</w:t>
            </w:r>
          </w:p>
        </w:tc>
      </w:tr>
      <w:tr w:rsidR="00E03CE3" w:rsidRPr="000C5955" w14:paraId="723C502C"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noWrap/>
          </w:tcPr>
          <w:p w14:paraId="723C5027" w14:textId="77777777" w:rsidR="00E03CE3" w:rsidRPr="000C5955" w:rsidRDefault="00E03CE3" w:rsidP="00034F54">
            <w:pPr>
              <w:spacing w:after="0" w:line="240" w:lineRule="auto"/>
              <w:rPr>
                <w:rFonts w:ascii="Calibri" w:eastAsia="Times New Roman" w:hAnsi="Calibri" w:cs="Calibri"/>
                <w:color w:val="000000"/>
              </w:rPr>
            </w:pPr>
          </w:p>
        </w:tc>
        <w:tc>
          <w:tcPr>
            <w:tcW w:w="1429" w:type="pct"/>
          </w:tcPr>
          <w:p w14:paraId="723C5028" w14:textId="598FB449" w:rsidR="00E03CE3" w:rsidRPr="000D21C6" w:rsidRDefault="00E03CE3"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Compilations/sec : Max</w:t>
            </w:r>
          </w:p>
        </w:tc>
        <w:tc>
          <w:tcPr>
            <w:tcW w:w="840" w:type="pct"/>
            <w:noWrap/>
          </w:tcPr>
          <w:p w14:paraId="723C5029" w14:textId="77777777" w:rsidR="00E03CE3" w:rsidRPr="00DC6D4B" w:rsidRDefault="00E03CE3"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332.975, 88.992</w:t>
            </w:r>
          </w:p>
        </w:tc>
        <w:tc>
          <w:tcPr>
            <w:tcW w:w="701" w:type="pct"/>
          </w:tcPr>
          <w:p w14:paraId="723C502A" w14:textId="77777777" w:rsidR="00E03CE3" w:rsidRPr="00DC6D4B" w:rsidRDefault="00E03CE3"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A54AB">
              <w:rPr>
                <w:rFonts w:ascii="Calibri" w:eastAsia="Times New Roman" w:hAnsi="Calibri" w:cs="Calibri"/>
                <w:color w:val="000000"/>
              </w:rPr>
              <w:t>Not collected</w:t>
            </w:r>
          </w:p>
        </w:tc>
        <w:tc>
          <w:tcPr>
            <w:tcW w:w="1117" w:type="pct"/>
          </w:tcPr>
          <w:p w14:paraId="723C502B" w14:textId="77777777" w:rsidR="00E03CE3" w:rsidRPr="00DC6D4B" w:rsidRDefault="00E03CE3"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295.076, 42.999</w:t>
            </w:r>
          </w:p>
        </w:tc>
      </w:tr>
      <w:tr w:rsidR="00794610" w:rsidRPr="000C5955" w14:paraId="723C5032"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502D" w14:textId="77777777" w:rsidR="00794610" w:rsidRPr="000C5955" w:rsidRDefault="00794610" w:rsidP="00034F54">
            <w:pPr>
              <w:spacing w:after="0" w:line="240" w:lineRule="auto"/>
              <w:rPr>
                <w:rFonts w:ascii="Calibri" w:eastAsia="Times New Roman" w:hAnsi="Calibri" w:cs="Calibri"/>
                <w:color w:val="000000"/>
              </w:rPr>
            </w:pPr>
          </w:p>
        </w:tc>
        <w:tc>
          <w:tcPr>
            <w:tcW w:w="1429" w:type="pct"/>
            <w:hideMark/>
          </w:tcPr>
          <w:p w14:paraId="723C502E" w14:textId="2FC1191D" w:rsidR="00794610" w:rsidRPr="000D21C6" w:rsidRDefault="00794610"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 xml:space="preserve">Statistics: 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Re-Compilations/s: Avg</w:t>
            </w:r>
          </w:p>
        </w:tc>
        <w:tc>
          <w:tcPr>
            <w:tcW w:w="840" w:type="pct"/>
            <w:noWrap/>
            <w:hideMark/>
          </w:tcPr>
          <w:p w14:paraId="723C502F" w14:textId="77777777" w:rsidR="00794610" w:rsidRPr="000C5955" w:rsidRDefault="00794610"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0.560, 0.081</w:t>
            </w:r>
          </w:p>
        </w:tc>
        <w:tc>
          <w:tcPr>
            <w:tcW w:w="701" w:type="pct"/>
          </w:tcPr>
          <w:p w14:paraId="723C5030" w14:textId="77777777" w:rsidR="00794610" w:rsidRPr="000C5955" w:rsidRDefault="00794610"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A54AB">
              <w:rPr>
                <w:rFonts w:ascii="Calibri" w:eastAsia="Times New Roman" w:hAnsi="Calibri" w:cs="Calibri"/>
                <w:color w:val="000000"/>
              </w:rPr>
              <w:t>Not collected</w:t>
            </w:r>
          </w:p>
        </w:tc>
        <w:tc>
          <w:tcPr>
            <w:tcW w:w="1117" w:type="pct"/>
          </w:tcPr>
          <w:p w14:paraId="723C5031" w14:textId="77777777" w:rsidR="00794610" w:rsidRDefault="00794610"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0.229, 0.125</w:t>
            </w:r>
          </w:p>
        </w:tc>
      </w:tr>
      <w:tr w:rsidR="00794610" w:rsidRPr="000C5955" w14:paraId="723C5038"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noWrap/>
          </w:tcPr>
          <w:p w14:paraId="723C5033" w14:textId="77777777" w:rsidR="00794610" w:rsidRPr="000C5955" w:rsidRDefault="00794610" w:rsidP="00034F54">
            <w:pPr>
              <w:spacing w:after="0" w:line="240" w:lineRule="auto"/>
              <w:rPr>
                <w:rFonts w:ascii="Calibri" w:eastAsia="Times New Roman" w:hAnsi="Calibri" w:cs="Calibri"/>
                <w:color w:val="000000"/>
              </w:rPr>
            </w:pPr>
          </w:p>
        </w:tc>
        <w:tc>
          <w:tcPr>
            <w:tcW w:w="1429" w:type="pct"/>
          </w:tcPr>
          <w:p w14:paraId="723C5034" w14:textId="30D296D4" w:rsidR="00794610" w:rsidRPr="000D21C6" w:rsidRDefault="00794610"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 xml:space="preserve">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 xml:space="preserve">Statistics: SQL </w:t>
            </w:r>
            <w:r w:rsidR="000D21C6" w:rsidRPr="000D21C6">
              <w:rPr>
                <w:rFonts w:ascii="Calibri" w:eastAsia="Times New Roman" w:hAnsi="Calibri" w:cs="Calibri"/>
                <w:b/>
                <w:color w:val="000000"/>
              </w:rPr>
              <w:t xml:space="preserve">Server </w:t>
            </w:r>
            <w:r w:rsidRPr="000D21C6">
              <w:rPr>
                <w:rFonts w:ascii="Calibri" w:eastAsia="Times New Roman" w:hAnsi="Calibri" w:cs="Calibri"/>
                <w:b/>
                <w:color w:val="000000"/>
              </w:rPr>
              <w:t>Re-Compilations/s: Max</w:t>
            </w:r>
          </w:p>
        </w:tc>
        <w:tc>
          <w:tcPr>
            <w:tcW w:w="840" w:type="pct"/>
            <w:noWrap/>
          </w:tcPr>
          <w:p w14:paraId="723C5035" w14:textId="77777777" w:rsidR="00794610" w:rsidRPr="00DC6D4B" w:rsidRDefault="00794610"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22.999, 88.492</w:t>
            </w:r>
          </w:p>
        </w:tc>
        <w:tc>
          <w:tcPr>
            <w:tcW w:w="701" w:type="pct"/>
          </w:tcPr>
          <w:p w14:paraId="723C5036" w14:textId="77777777" w:rsidR="00794610" w:rsidRPr="00DC6D4B" w:rsidRDefault="00794610"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A54AB">
              <w:rPr>
                <w:rFonts w:ascii="Calibri" w:eastAsia="Times New Roman" w:hAnsi="Calibri" w:cs="Calibri"/>
                <w:color w:val="000000"/>
              </w:rPr>
              <w:t>Not collected</w:t>
            </w:r>
          </w:p>
        </w:tc>
        <w:tc>
          <w:tcPr>
            <w:tcW w:w="1117" w:type="pct"/>
          </w:tcPr>
          <w:p w14:paraId="723C5037" w14:textId="77777777" w:rsidR="00794610" w:rsidRPr="00DC6D4B" w:rsidRDefault="00794610"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17.999, 15.5</w:t>
            </w:r>
          </w:p>
        </w:tc>
      </w:tr>
      <w:tr w:rsidR="00EC79D1" w:rsidRPr="000C5955" w14:paraId="29B29FFA" w14:textId="77777777" w:rsidTr="00EC79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tcPr>
          <w:p w14:paraId="53B12C0F" w14:textId="77777777" w:rsidR="00EC79D1" w:rsidRPr="000C5955" w:rsidRDefault="00EC79D1" w:rsidP="00034F54">
            <w:pPr>
              <w:spacing w:after="0" w:line="240" w:lineRule="auto"/>
              <w:rPr>
                <w:rFonts w:ascii="Calibri" w:eastAsia="Times New Roman" w:hAnsi="Calibri" w:cs="Calibri"/>
                <w:color w:val="000000"/>
              </w:rPr>
            </w:pPr>
          </w:p>
        </w:tc>
        <w:tc>
          <w:tcPr>
            <w:tcW w:w="1429" w:type="pct"/>
          </w:tcPr>
          <w:p w14:paraId="4EF42CD1" w14:textId="071204B1" w:rsidR="00EC79D1" w:rsidRPr="000D21C6" w:rsidRDefault="00EC79D1"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Read/Write Ratio (IO Per Database)</w:t>
            </w:r>
            <w:r w:rsidR="00E7712E" w:rsidRPr="000D21C6">
              <w:rPr>
                <w:rFonts w:ascii="Calibri" w:eastAsia="Times New Roman" w:hAnsi="Calibri" w:cs="Calibri"/>
                <w:b/>
                <w:color w:val="000000"/>
              </w:rPr>
              <w:t>: Max</w:t>
            </w:r>
          </w:p>
        </w:tc>
        <w:tc>
          <w:tcPr>
            <w:tcW w:w="840" w:type="pct"/>
            <w:noWrap/>
          </w:tcPr>
          <w:p w14:paraId="086820F3" w14:textId="41F344C6" w:rsidR="00EC79D1" w:rsidRDefault="00EC79D1" w:rsidP="00C42548">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2.15, 1.25</w:t>
            </w:r>
          </w:p>
        </w:tc>
        <w:tc>
          <w:tcPr>
            <w:tcW w:w="701" w:type="pct"/>
          </w:tcPr>
          <w:p w14:paraId="1DC4C7A5" w14:textId="763A02BD" w:rsidR="00EC79D1" w:rsidRPr="009A54AB" w:rsidRDefault="00EC79D1"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A54AB">
              <w:rPr>
                <w:rFonts w:ascii="Calibri" w:eastAsia="Times New Roman" w:hAnsi="Calibri" w:cs="Calibri"/>
                <w:color w:val="000000"/>
              </w:rPr>
              <w:t>Not collected</w:t>
            </w:r>
          </w:p>
        </w:tc>
        <w:tc>
          <w:tcPr>
            <w:tcW w:w="1117" w:type="pct"/>
          </w:tcPr>
          <w:p w14:paraId="212BD5B7" w14:textId="594AA66F" w:rsidR="00EC79D1" w:rsidRDefault="00EC79D1" w:rsidP="00C42548">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1.4</w:t>
            </w:r>
            <w:r w:rsidR="008F3118">
              <w:rPr>
                <w:rFonts w:ascii="Calibri" w:eastAsia="Times New Roman" w:hAnsi="Calibri" w:cs="Calibri"/>
                <w:color w:val="000000"/>
              </w:rPr>
              <w:t>5</w:t>
            </w:r>
            <w:r>
              <w:rPr>
                <w:rFonts w:ascii="Calibri" w:eastAsia="Times New Roman" w:hAnsi="Calibri" w:cs="Calibri"/>
                <w:color w:val="000000"/>
              </w:rPr>
              <w:t>, 0.364</w:t>
            </w:r>
          </w:p>
        </w:tc>
      </w:tr>
      <w:tr w:rsidR="009212E2" w:rsidRPr="000C5955" w14:paraId="723C5044"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tcBorders>
              <w:top w:val="single" w:sz="8" w:space="0" w:color="FFFFFF" w:themeColor="background1"/>
            </w:tcBorders>
            <w:noWrap/>
            <w:hideMark/>
          </w:tcPr>
          <w:p w14:paraId="723C503F" w14:textId="77777777" w:rsidR="009212E2" w:rsidRPr="000C5955" w:rsidRDefault="009212E2" w:rsidP="00034F54">
            <w:pPr>
              <w:spacing w:after="0" w:line="240" w:lineRule="auto"/>
              <w:rPr>
                <w:rFonts w:ascii="Calibri" w:eastAsia="Times New Roman" w:hAnsi="Calibri" w:cs="Calibri"/>
                <w:color w:val="000000"/>
              </w:rPr>
            </w:pPr>
          </w:p>
        </w:tc>
        <w:tc>
          <w:tcPr>
            <w:tcW w:w="142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hideMark/>
          </w:tcPr>
          <w:p w14:paraId="723C5040" w14:textId="19F102EF" w:rsidR="009212E2" w:rsidRPr="000D21C6" w:rsidRDefault="009212E2"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Avg Disk queue length (SQL</w:t>
            </w:r>
            <w:r w:rsidR="000D21C6" w:rsidRPr="000D21C6">
              <w:rPr>
                <w:rFonts w:ascii="Calibri" w:eastAsia="Times New Roman" w:hAnsi="Calibri" w:cs="Calibri"/>
                <w:b/>
                <w:color w:val="000000"/>
              </w:rPr>
              <w:t xml:space="preserve"> Server</w:t>
            </w:r>
            <w:r w:rsidRPr="000D21C6">
              <w:rPr>
                <w:rFonts w:ascii="Calibri" w:eastAsia="Times New Roman" w:hAnsi="Calibri" w:cs="Calibri"/>
                <w:b/>
                <w:color w:val="000000"/>
              </w:rPr>
              <w:t>)</w:t>
            </w:r>
          </w:p>
        </w:tc>
        <w:tc>
          <w:tcPr>
            <w:tcW w:w="84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noWrap/>
            <w:hideMark/>
          </w:tcPr>
          <w:p w14:paraId="723C5041" w14:textId="77777777" w:rsidR="009212E2" w:rsidRPr="000C5955" w:rsidRDefault="002A6DDA"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66.765, 27.314</w:t>
            </w:r>
          </w:p>
        </w:tc>
        <w:tc>
          <w:tcPr>
            <w:tcW w:w="70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42" w14:textId="77777777" w:rsidR="009212E2" w:rsidRPr="000C5955" w:rsidRDefault="002A6DDA"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129.032, 20.665</w:t>
            </w:r>
          </w:p>
        </w:tc>
        <w:tc>
          <w:tcPr>
            <w:tcW w:w="111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43" w14:textId="77777777" w:rsidR="009212E2" w:rsidRDefault="002A6DDA"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182.110, 11.816</w:t>
            </w:r>
          </w:p>
        </w:tc>
      </w:tr>
      <w:tr w:rsidR="002A6DDA" w:rsidRPr="000C5955" w14:paraId="723C504A"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tcPr>
          <w:p w14:paraId="723C5045" w14:textId="77777777" w:rsidR="002A6DDA" w:rsidRPr="000C5955" w:rsidRDefault="002A6DDA" w:rsidP="00034F54">
            <w:pPr>
              <w:spacing w:after="0" w:line="240" w:lineRule="auto"/>
              <w:rPr>
                <w:rFonts w:ascii="Calibri" w:eastAsia="Times New Roman" w:hAnsi="Calibri" w:cs="Calibri"/>
                <w:color w:val="000000"/>
              </w:rPr>
            </w:pPr>
          </w:p>
        </w:tc>
        <w:tc>
          <w:tcPr>
            <w:tcW w:w="1429" w:type="pct"/>
          </w:tcPr>
          <w:p w14:paraId="723C5046" w14:textId="79ABC5A7" w:rsidR="002A6DDA" w:rsidRPr="000D21C6" w:rsidRDefault="002A6DDA"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Max Disk queue length (SQL</w:t>
            </w:r>
            <w:r w:rsidR="000D21C6" w:rsidRPr="000D21C6">
              <w:rPr>
                <w:rFonts w:ascii="Calibri" w:eastAsia="Times New Roman" w:hAnsi="Calibri" w:cs="Calibri"/>
                <w:b/>
                <w:color w:val="000000"/>
              </w:rPr>
              <w:t xml:space="preserve"> Server</w:t>
            </w:r>
            <w:r w:rsidRPr="000D21C6">
              <w:rPr>
                <w:rFonts w:ascii="Calibri" w:eastAsia="Times New Roman" w:hAnsi="Calibri" w:cs="Calibri"/>
                <w:b/>
                <w:color w:val="000000"/>
              </w:rPr>
              <w:t>)</w:t>
            </w:r>
          </w:p>
        </w:tc>
        <w:tc>
          <w:tcPr>
            <w:tcW w:w="840" w:type="pct"/>
            <w:noWrap/>
          </w:tcPr>
          <w:p w14:paraId="723C5047" w14:textId="77777777" w:rsidR="002A6DDA" w:rsidRDefault="002A6DDA"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4201.185, 5497.980</w:t>
            </w:r>
          </w:p>
        </w:tc>
        <w:tc>
          <w:tcPr>
            <w:tcW w:w="701" w:type="pct"/>
          </w:tcPr>
          <w:p w14:paraId="723C5048" w14:textId="77777777" w:rsidR="002A6DDA" w:rsidRDefault="002A6DDA"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3050.015, 762.542</w:t>
            </w:r>
          </w:p>
        </w:tc>
        <w:tc>
          <w:tcPr>
            <w:tcW w:w="1117" w:type="pct"/>
          </w:tcPr>
          <w:p w14:paraId="723C5049" w14:textId="77777777" w:rsidR="002A6DDA" w:rsidRDefault="002A6DDA"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1833.765, 775.7</w:t>
            </w:r>
          </w:p>
        </w:tc>
      </w:tr>
      <w:tr w:rsidR="009212E2" w:rsidRPr="000C5955" w14:paraId="723C5050"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tcBorders>
              <w:top w:val="single" w:sz="8" w:space="0" w:color="FFFFFF" w:themeColor="background1"/>
            </w:tcBorders>
            <w:noWrap/>
            <w:hideMark/>
          </w:tcPr>
          <w:p w14:paraId="723C504B" w14:textId="77777777" w:rsidR="009212E2" w:rsidRPr="000C5955" w:rsidRDefault="009212E2" w:rsidP="00034F54">
            <w:pPr>
              <w:spacing w:after="0" w:line="240" w:lineRule="auto"/>
              <w:rPr>
                <w:rFonts w:ascii="Calibri" w:eastAsia="Times New Roman" w:hAnsi="Calibri" w:cs="Calibri"/>
                <w:color w:val="000000"/>
              </w:rPr>
            </w:pPr>
          </w:p>
        </w:tc>
        <w:tc>
          <w:tcPr>
            <w:tcW w:w="142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hideMark/>
          </w:tcPr>
          <w:p w14:paraId="723C504C" w14:textId="5068121F" w:rsidR="009212E2" w:rsidRPr="000D21C6" w:rsidRDefault="009212E2"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Disk Queue Length: Writes (SQL</w:t>
            </w:r>
            <w:r w:rsidR="000D21C6" w:rsidRPr="000D21C6">
              <w:rPr>
                <w:rFonts w:ascii="Calibri" w:eastAsia="Times New Roman" w:hAnsi="Calibri" w:cs="Calibri"/>
                <w:b/>
                <w:color w:val="000000"/>
              </w:rPr>
              <w:t xml:space="preserve"> Server</w:t>
            </w:r>
            <w:r w:rsidRPr="000D21C6">
              <w:rPr>
                <w:rFonts w:ascii="Calibri" w:eastAsia="Times New Roman" w:hAnsi="Calibri" w:cs="Calibri"/>
                <w:b/>
                <w:color w:val="000000"/>
              </w:rPr>
              <w:t>)</w:t>
            </w:r>
            <w:r w:rsidR="00FF56CB" w:rsidRPr="000D21C6">
              <w:rPr>
                <w:rFonts w:ascii="Calibri" w:eastAsia="Times New Roman" w:hAnsi="Calibri" w:cs="Calibri"/>
                <w:b/>
                <w:color w:val="000000"/>
              </w:rPr>
              <w:t>: Avg</w:t>
            </w:r>
          </w:p>
        </w:tc>
        <w:tc>
          <w:tcPr>
            <w:tcW w:w="84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noWrap/>
            <w:hideMark/>
          </w:tcPr>
          <w:p w14:paraId="723C504D" w14:textId="77777777" w:rsidR="009212E2" w:rsidRPr="000C5955" w:rsidRDefault="00FF56CB"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58.023, 13.532</w:t>
            </w:r>
          </w:p>
        </w:tc>
        <w:tc>
          <w:tcPr>
            <w:tcW w:w="70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4E" w14:textId="77777777" w:rsidR="009212E2" w:rsidRPr="000C5955" w:rsidRDefault="00FF56CB"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114.197, 19.9</w:t>
            </w:r>
          </w:p>
        </w:tc>
        <w:tc>
          <w:tcPr>
            <w:tcW w:w="111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4F" w14:textId="77777777" w:rsidR="009212E2" w:rsidRDefault="00FF56CB"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175.621, 10.417</w:t>
            </w:r>
          </w:p>
        </w:tc>
      </w:tr>
      <w:tr w:rsidR="00FF56CB" w:rsidRPr="000C5955" w14:paraId="723C5056"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tcPr>
          <w:p w14:paraId="723C5051" w14:textId="77777777" w:rsidR="00FF56CB" w:rsidRPr="000C5955" w:rsidRDefault="00FF56CB" w:rsidP="00034F54">
            <w:pPr>
              <w:spacing w:after="0" w:line="240" w:lineRule="auto"/>
              <w:rPr>
                <w:rFonts w:ascii="Calibri" w:eastAsia="Times New Roman" w:hAnsi="Calibri" w:cs="Calibri"/>
                <w:color w:val="000000"/>
              </w:rPr>
            </w:pPr>
          </w:p>
        </w:tc>
        <w:tc>
          <w:tcPr>
            <w:tcW w:w="1429" w:type="pct"/>
          </w:tcPr>
          <w:p w14:paraId="723C5052" w14:textId="438C1431" w:rsidR="00FF56CB" w:rsidRPr="000D21C6" w:rsidRDefault="00FF56CB"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Disk Queue Length: Writes (SQL</w:t>
            </w:r>
            <w:r w:rsidR="000D21C6" w:rsidRPr="000D21C6">
              <w:rPr>
                <w:rFonts w:ascii="Calibri" w:eastAsia="Times New Roman" w:hAnsi="Calibri" w:cs="Calibri"/>
                <w:b/>
                <w:color w:val="000000"/>
              </w:rPr>
              <w:t xml:space="preserve"> Server</w:t>
            </w:r>
            <w:r w:rsidRPr="000D21C6">
              <w:rPr>
                <w:rFonts w:ascii="Calibri" w:eastAsia="Times New Roman" w:hAnsi="Calibri" w:cs="Calibri"/>
                <w:b/>
                <w:color w:val="000000"/>
              </w:rPr>
              <w:t>): Max</w:t>
            </w:r>
          </w:p>
        </w:tc>
        <w:tc>
          <w:tcPr>
            <w:tcW w:w="840" w:type="pct"/>
            <w:noWrap/>
          </w:tcPr>
          <w:p w14:paraId="723C5053" w14:textId="77777777" w:rsidR="00FF56CB" w:rsidRDefault="00FF56CB"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1005.691, 881.892</w:t>
            </w:r>
          </w:p>
        </w:tc>
        <w:tc>
          <w:tcPr>
            <w:tcW w:w="701" w:type="pct"/>
          </w:tcPr>
          <w:p w14:paraId="723C5054" w14:textId="77777777" w:rsidR="00FF56CB" w:rsidRDefault="00FF56CB" w:rsidP="001B7A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1551.437, 761.891</w:t>
            </w:r>
          </w:p>
        </w:tc>
        <w:tc>
          <w:tcPr>
            <w:tcW w:w="1117" w:type="pct"/>
          </w:tcPr>
          <w:p w14:paraId="723C5055" w14:textId="77777777" w:rsidR="00FF56CB" w:rsidRDefault="00FF56CB"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1018.642, 768.289</w:t>
            </w:r>
          </w:p>
        </w:tc>
      </w:tr>
      <w:tr w:rsidR="00EC79D1" w:rsidRPr="000C5955" w14:paraId="723C505C"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tcBorders>
              <w:top w:val="single" w:sz="8" w:space="0" w:color="FFFFFF" w:themeColor="background1"/>
            </w:tcBorders>
            <w:noWrap/>
            <w:hideMark/>
          </w:tcPr>
          <w:p w14:paraId="723C5057" w14:textId="77777777" w:rsidR="00EC79D1" w:rsidRPr="000C5955" w:rsidRDefault="00EC79D1" w:rsidP="00034F54">
            <w:pPr>
              <w:spacing w:after="0" w:line="240" w:lineRule="auto"/>
              <w:rPr>
                <w:rFonts w:ascii="Calibri" w:eastAsia="Times New Roman" w:hAnsi="Calibri" w:cs="Calibri"/>
                <w:color w:val="000000"/>
              </w:rPr>
            </w:pPr>
            <w:r w:rsidRPr="000C5955">
              <w:rPr>
                <w:rFonts w:ascii="Calibri" w:eastAsia="Times New Roman" w:hAnsi="Calibri" w:cs="Calibri"/>
                <w:color w:val="000000"/>
              </w:rPr>
              <w:t> </w:t>
            </w:r>
          </w:p>
        </w:tc>
        <w:tc>
          <w:tcPr>
            <w:tcW w:w="142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hideMark/>
          </w:tcPr>
          <w:p w14:paraId="723C5058" w14:textId="6FEF68F9" w:rsidR="00EC79D1" w:rsidRPr="000D21C6" w:rsidRDefault="00EC79D1"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Disk Reads/sec (SQL</w:t>
            </w:r>
            <w:r w:rsidR="000D21C6" w:rsidRPr="000D21C6">
              <w:rPr>
                <w:rFonts w:ascii="Calibri" w:eastAsia="Times New Roman" w:hAnsi="Calibri" w:cs="Calibri"/>
                <w:b/>
                <w:color w:val="000000"/>
              </w:rPr>
              <w:t xml:space="preserve"> Server</w:t>
            </w:r>
            <w:r w:rsidRPr="000D21C6">
              <w:rPr>
                <w:rFonts w:ascii="Calibri" w:eastAsia="Times New Roman" w:hAnsi="Calibri" w:cs="Calibri"/>
                <w:b/>
                <w:color w:val="000000"/>
              </w:rPr>
              <w:t>): Avg</w:t>
            </w:r>
          </w:p>
        </w:tc>
        <w:tc>
          <w:tcPr>
            <w:tcW w:w="84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noWrap/>
            <w:hideMark/>
          </w:tcPr>
          <w:p w14:paraId="723C5059" w14:textId="77777777" w:rsidR="00EC79D1" w:rsidRPr="000C5955" w:rsidRDefault="00EC79D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245.945, 94.131</w:t>
            </w:r>
          </w:p>
        </w:tc>
        <w:tc>
          <w:tcPr>
            <w:tcW w:w="70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5A" w14:textId="1FDFC9A4" w:rsidR="00EC79D1" w:rsidRPr="000C5955" w:rsidRDefault="00EC79D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C5DEE">
              <w:rPr>
                <w:rFonts w:ascii="Calibri" w:eastAsia="Times New Roman" w:hAnsi="Calibri" w:cs="Calibri"/>
                <w:color w:val="000000"/>
              </w:rPr>
              <w:t>Not collected</w:t>
            </w:r>
          </w:p>
        </w:tc>
        <w:tc>
          <w:tcPr>
            <w:tcW w:w="111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5B" w14:textId="77777777" w:rsidR="00EC79D1" w:rsidRDefault="00EC79D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137.435, 154.103</w:t>
            </w:r>
          </w:p>
        </w:tc>
      </w:tr>
      <w:tr w:rsidR="00EC79D1" w:rsidRPr="000C5955" w14:paraId="723C5062"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tcPr>
          <w:p w14:paraId="723C505D" w14:textId="77777777" w:rsidR="00EC79D1" w:rsidRPr="000C5955" w:rsidRDefault="00EC79D1" w:rsidP="00034F54">
            <w:pPr>
              <w:spacing w:after="0" w:line="240" w:lineRule="auto"/>
              <w:rPr>
                <w:rFonts w:ascii="Calibri" w:eastAsia="Times New Roman" w:hAnsi="Calibri" w:cs="Calibri"/>
                <w:color w:val="000000"/>
              </w:rPr>
            </w:pPr>
          </w:p>
        </w:tc>
        <w:tc>
          <w:tcPr>
            <w:tcW w:w="1429" w:type="pct"/>
          </w:tcPr>
          <w:p w14:paraId="723C505E" w14:textId="4E9B1C1B" w:rsidR="00EC79D1" w:rsidRPr="000D21C6" w:rsidRDefault="00EC79D1"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Disk Reads/sec (SQL</w:t>
            </w:r>
            <w:r w:rsidR="000D21C6" w:rsidRPr="000D21C6">
              <w:rPr>
                <w:rFonts w:ascii="Calibri" w:eastAsia="Times New Roman" w:hAnsi="Calibri" w:cs="Calibri"/>
                <w:b/>
                <w:color w:val="000000"/>
              </w:rPr>
              <w:t xml:space="preserve"> Server</w:t>
            </w:r>
            <w:r w:rsidRPr="000D21C6">
              <w:rPr>
                <w:rFonts w:ascii="Calibri" w:eastAsia="Times New Roman" w:hAnsi="Calibri" w:cs="Calibri"/>
                <w:b/>
                <w:color w:val="000000"/>
              </w:rPr>
              <w:t>): Max</w:t>
            </w:r>
          </w:p>
        </w:tc>
        <w:tc>
          <w:tcPr>
            <w:tcW w:w="840" w:type="pct"/>
            <w:noWrap/>
          </w:tcPr>
          <w:p w14:paraId="723C505F" w14:textId="77777777" w:rsidR="00EC79D1" w:rsidRDefault="00EC79D1"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6420.412, 6450.870</w:t>
            </w:r>
          </w:p>
        </w:tc>
        <w:tc>
          <w:tcPr>
            <w:tcW w:w="701" w:type="pct"/>
          </w:tcPr>
          <w:p w14:paraId="723C5060" w14:textId="67475FD5" w:rsidR="00EC79D1" w:rsidRDefault="00EC79D1"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C5DEE">
              <w:rPr>
                <w:rFonts w:ascii="Calibri" w:eastAsia="Times New Roman" w:hAnsi="Calibri" w:cs="Calibri"/>
                <w:color w:val="000000"/>
              </w:rPr>
              <w:t>Not collected</w:t>
            </w:r>
          </w:p>
        </w:tc>
        <w:tc>
          <w:tcPr>
            <w:tcW w:w="1117" w:type="pct"/>
          </w:tcPr>
          <w:p w14:paraId="723C5061" w14:textId="77777777" w:rsidR="00EC79D1" w:rsidRDefault="00EC79D1"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3863.283, 1494.805</w:t>
            </w:r>
          </w:p>
        </w:tc>
      </w:tr>
      <w:tr w:rsidR="00EC79D1" w:rsidRPr="000C5955" w14:paraId="723C5068"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tcBorders>
              <w:top w:val="single" w:sz="8" w:space="0" w:color="FFFFFF" w:themeColor="background1"/>
            </w:tcBorders>
            <w:noWrap/>
            <w:hideMark/>
          </w:tcPr>
          <w:p w14:paraId="723C5063" w14:textId="77777777" w:rsidR="00EC79D1" w:rsidRPr="000C5955" w:rsidRDefault="00EC79D1" w:rsidP="00034F54">
            <w:pPr>
              <w:spacing w:after="0" w:line="240" w:lineRule="auto"/>
              <w:rPr>
                <w:rFonts w:ascii="Calibri" w:eastAsia="Times New Roman" w:hAnsi="Calibri" w:cs="Calibri"/>
                <w:b w:val="0"/>
                <w:bCs w:val="0"/>
                <w:color w:val="000000"/>
              </w:rPr>
            </w:pPr>
          </w:p>
        </w:tc>
        <w:tc>
          <w:tcPr>
            <w:tcW w:w="142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hideMark/>
          </w:tcPr>
          <w:p w14:paraId="723C5064" w14:textId="2F921732" w:rsidR="00EC79D1" w:rsidRPr="000D21C6" w:rsidRDefault="00EC79D1"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Disk Writes/sec (SQL</w:t>
            </w:r>
            <w:r w:rsidR="000D21C6" w:rsidRPr="000D21C6">
              <w:rPr>
                <w:rFonts w:ascii="Calibri" w:eastAsia="Times New Roman" w:hAnsi="Calibri" w:cs="Calibri"/>
                <w:b/>
                <w:color w:val="000000"/>
              </w:rPr>
              <w:t xml:space="preserve"> Server</w:t>
            </w:r>
            <w:r w:rsidRPr="000D21C6">
              <w:rPr>
                <w:rFonts w:ascii="Calibri" w:eastAsia="Times New Roman" w:hAnsi="Calibri" w:cs="Calibri"/>
                <w:b/>
                <w:color w:val="000000"/>
              </w:rPr>
              <w:t>): Avg</w:t>
            </w:r>
          </w:p>
        </w:tc>
        <w:tc>
          <w:tcPr>
            <w:tcW w:w="84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noWrap/>
            <w:hideMark/>
          </w:tcPr>
          <w:p w14:paraId="723C5065" w14:textId="77777777" w:rsidR="00EC79D1" w:rsidRPr="000C5955" w:rsidRDefault="00EC79D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458.144, 286.884</w:t>
            </w:r>
          </w:p>
        </w:tc>
        <w:tc>
          <w:tcPr>
            <w:tcW w:w="70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66" w14:textId="3834649E" w:rsidR="00EC79D1" w:rsidRPr="000C5955" w:rsidRDefault="00EC79D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C5DEE">
              <w:rPr>
                <w:rFonts w:ascii="Calibri" w:eastAsia="Times New Roman" w:hAnsi="Calibri" w:cs="Calibri"/>
                <w:color w:val="000000"/>
              </w:rPr>
              <w:t>Not collected</w:t>
            </w:r>
          </w:p>
        </w:tc>
        <w:tc>
          <w:tcPr>
            <w:tcW w:w="111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67" w14:textId="77777777" w:rsidR="00EC79D1" w:rsidRDefault="00EC79D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984.668, 278.175</w:t>
            </w:r>
          </w:p>
        </w:tc>
      </w:tr>
      <w:tr w:rsidR="00EC79D1" w:rsidRPr="000C5955" w14:paraId="723C506E"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tcPr>
          <w:p w14:paraId="723C5069" w14:textId="77777777" w:rsidR="00EC79D1" w:rsidRPr="000C5955" w:rsidRDefault="00EC79D1" w:rsidP="00034F54">
            <w:pPr>
              <w:spacing w:after="0" w:line="240" w:lineRule="auto"/>
              <w:rPr>
                <w:rFonts w:ascii="Calibri" w:eastAsia="Times New Roman" w:hAnsi="Calibri" w:cs="Calibri"/>
                <w:b w:val="0"/>
                <w:bCs w:val="0"/>
                <w:color w:val="000000"/>
              </w:rPr>
            </w:pPr>
          </w:p>
        </w:tc>
        <w:tc>
          <w:tcPr>
            <w:tcW w:w="1429" w:type="pct"/>
          </w:tcPr>
          <w:p w14:paraId="723C506A" w14:textId="12909569" w:rsidR="00EC79D1" w:rsidRPr="000D21C6" w:rsidRDefault="00EC79D1"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Disk Writes/sec (SQL</w:t>
            </w:r>
            <w:r w:rsidR="000D21C6" w:rsidRPr="000D21C6">
              <w:rPr>
                <w:rFonts w:ascii="Calibri" w:eastAsia="Times New Roman" w:hAnsi="Calibri" w:cs="Calibri"/>
                <w:b/>
                <w:color w:val="000000"/>
              </w:rPr>
              <w:t xml:space="preserve"> Server</w:t>
            </w:r>
            <w:r w:rsidRPr="000D21C6">
              <w:rPr>
                <w:rFonts w:ascii="Calibri" w:eastAsia="Times New Roman" w:hAnsi="Calibri" w:cs="Calibri"/>
                <w:b/>
                <w:color w:val="000000"/>
              </w:rPr>
              <w:t>): Max</w:t>
            </w:r>
          </w:p>
        </w:tc>
        <w:tc>
          <w:tcPr>
            <w:tcW w:w="840" w:type="pct"/>
            <w:noWrap/>
          </w:tcPr>
          <w:p w14:paraId="723C506B" w14:textId="77777777" w:rsidR="00EC79D1" w:rsidRDefault="00EC79D1"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2990.779, 5164.949</w:t>
            </w:r>
          </w:p>
        </w:tc>
        <w:tc>
          <w:tcPr>
            <w:tcW w:w="701" w:type="pct"/>
          </w:tcPr>
          <w:p w14:paraId="723C506C" w14:textId="4D04CD00" w:rsidR="00EC79D1" w:rsidRDefault="00EC79D1"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C5DEE">
              <w:rPr>
                <w:rFonts w:ascii="Calibri" w:eastAsia="Times New Roman" w:hAnsi="Calibri" w:cs="Calibri"/>
                <w:color w:val="000000"/>
              </w:rPr>
              <w:t>Not collected</w:t>
            </w:r>
          </w:p>
        </w:tc>
        <w:tc>
          <w:tcPr>
            <w:tcW w:w="1117" w:type="pct"/>
          </w:tcPr>
          <w:p w14:paraId="723C506D" w14:textId="77777777" w:rsidR="00EC79D1" w:rsidRDefault="00EC79D1" w:rsidP="002A6DDA">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2666.285, 4105.897</w:t>
            </w:r>
          </w:p>
        </w:tc>
      </w:tr>
      <w:tr w:rsidR="0062721A" w:rsidRPr="000C5955" w14:paraId="723C5074" w14:textId="77777777" w:rsidTr="000F0A3B">
        <w:trPr>
          <w:trHeight w:val="615"/>
        </w:trPr>
        <w:tc>
          <w:tcPr>
            <w:cnfStyle w:val="001000000000" w:firstRow="0" w:lastRow="0" w:firstColumn="1" w:lastColumn="0" w:oddVBand="0" w:evenVBand="0" w:oddHBand="0" w:evenHBand="0" w:firstRowFirstColumn="0" w:firstRowLastColumn="0" w:lastRowFirstColumn="0" w:lastRowLastColumn="0"/>
            <w:tcW w:w="913" w:type="pct"/>
            <w:tcBorders>
              <w:top w:val="single" w:sz="8" w:space="0" w:color="FFFFFF" w:themeColor="background1"/>
            </w:tcBorders>
            <w:hideMark/>
          </w:tcPr>
          <w:p w14:paraId="723C506F" w14:textId="77777777" w:rsidR="0062721A" w:rsidRPr="000C5955" w:rsidRDefault="0062721A" w:rsidP="00034F54">
            <w:pPr>
              <w:spacing w:after="0" w:line="240" w:lineRule="auto"/>
              <w:rPr>
                <w:rFonts w:ascii="Calibri" w:eastAsia="Times New Roman" w:hAnsi="Calibri" w:cs="Calibri"/>
                <w:b w:val="0"/>
                <w:bCs w:val="0"/>
              </w:rPr>
            </w:pPr>
            <w:r w:rsidRPr="000F0A3B">
              <w:rPr>
                <w:rFonts w:ascii="Calibri" w:eastAsia="Times New Roman" w:hAnsi="Calibri" w:cs="Calibri"/>
                <w:color w:val="000000" w:themeColor="text1"/>
              </w:rPr>
              <w:t>Application Server</w:t>
            </w:r>
          </w:p>
        </w:tc>
        <w:tc>
          <w:tcPr>
            <w:tcW w:w="142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hideMark/>
          </w:tcPr>
          <w:p w14:paraId="723C5070" w14:textId="77777777" w:rsidR="0062721A" w:rsidRPr="000D21C6" w:rsidRDefault="0062721A"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Avg Disk queue length (Crawl Server)</w:t>
            </w:r>
          </w:p>
        </w:tc>
        <w:tc>
          <w:tcPr>
            <w:tcW w:w="84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noWrap/>
            <w:hideMark/>
          </w:tcPr>
          <w:p w14:paraId="723C5071" w14:textId="77777777" w:rsidR="0062721A" w:rsidRPr="000C5955" w:rsidRDefault="0062721A"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0.052</w:t>
            </w:r>
          </w:p>
        </w:tc>
        <w:tc>
          <w:tcPr>
            <w:tcW w:w="70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72" w14:textId="77777777" w:rsidR="0062721A" w:rsidRPr="000C5955" w:rsidRDefault="0062721A"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0.043</w:t>
            </w:r>
          </w:p>
        </w:tc>
        <w:tc>
          <w:tcPr>
            <w:tcW w:w="111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73" w14:textId="77777777" w:rsidR="0062721A" w:rsidRDefault="0062721A"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0.030</w:t>
            </w:r>
          </w:p>
        </w:tc>
      </w:tr>
      <w:tr w:rsidR="0062721A" w:rsidRPr="000C5955" w14:paraId="723C507A"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5075" w14:textId="77777777" w:rsidR="0062721A" w:rsidRPr="000C5955" w:rsidRDefault="0062721A" w:rsidP="00034F54">
            <w:pPr>
              <w:spacing w:after="0" w:line="240" w:lineRule="auto"/>
              <w:rPr>
                <w:rFonts w:ascii="Calibri" w:eastAsia="Times New Roman" w:hAnsi="Calibri" w:cs="Calibri"/>
                <w:color w:val="000000"/>
              </w:rPr>
            </w:pPr>
          </w:p>
        </w:tc>
        <w:tc>
          <w:tcPr>
            <w:tcW w:w="1429" w:type="pct"/>
            <w:hideMark/>
          </w:tcPr>
          <w:p w14:paraId="723C5076" w14:textId="77777777" w:rsidR="0062721A" w:rsidRPr="000D21C6" w:rsidRDefault="0062721A"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Disk Queue Length: Writes (Crawl Server)</w:t>
            </w:r>
          </w:p>
        </w:tc>
        <w:tc>
          <w:tcPr>
            <w:tcW w:w="840" w:type="pct"/>
            <w:noWrap/>
            <w:hideMark/>
          </w:tcPr>
          <w:p w14:paraId="723C5077" w14:textId="77777777" w:rsidR="0062721A" w:rsidRPr="000C5955" w:rsidRDefault="0062721A"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0.029</w:t>
            </w:r>
          </w:p>
        </w:tc>
        <w:tc>
          <w:tcPr>
            <w:tcW w:w="701" w:type="pct"/>
          </w:tcPr>
          <w:p w14:paraId="723C5078" w14:textId="77777777" w:rsidR="0062721A" w:rsidRPr="000C5955" w:rsidRDefault="0062721A"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0.031</w:t>
            </w:r>
          </w:p>
        </w:tc>
        <w:tc>
          <w:tcPr>
            <w:tcW w:w="1117" w:type="pct"/>
          </w:tcPr>
          <w:p w14:paraId="723C5079" w14:textId="77777777" w:rsidR="0062721A" w:rsidRPr="001B207E" w:rsidRDefault="0062721A"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0.026</w:t>
            </w:r>
          </w:p>
        </w:tc>
      </w:tr>
      <w:tr w:rsidR="00EC79D1" w:rsidRPr="000C5955" w14:paraId="723C5080"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tcBorders>
              <w:top w:val="single" w:sz="8" w:space="0" w:color="FFFFFF" w:themeColor="background1"/>
            </w:tcBorders>
            <w:noWrap/>
            <w:hideMark/>
          </w:tcPr>
          <w:p w14:paraId="723C507B" w14:textId="77777777" w:rsidR="00EC79D1" w:rsidRPr="000C5955" w:rsidRDefault="00EC79D1" w:rsidP="00034F54">
            <w:pPr>
              <w:spacing w:after="0" w:line="240" w:lineRule="auto"/>
              <w:rPr>
                <w:rFonts w:ascii="Calibri" w:eastAsia="Times New Roman" w:hAnsi="Calibri" w:cs="Calibri"/>
                <w:color w:val="000000"/>
              </w:rPr>
            </w:pPr>
          </w:p>
        </w:tc>
        <w:tc>
          <w:tcPr>
            <w:tcW w:w="142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hideMark/>
          </w:tcPr>
          <w:p w14:paraId="723C507C" w14:textId="77777777" w:rsidR="00EC79D1" w:rsidRPr="000D21C6" w:rsidRDefault="00EC79D1"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Disk Reads/sec (Crawl Server)</w:t>
            </w:r>
          </w:p>
        </w:tc>
        <w:tc>
          <w:tcPr>
            <w:tcW w:w="84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noWrap/>
            <w:hideMark/>
          </w:tcPr>
          <w:p w14:paraId="723C507D" w14:textId="77777777" w:rsidR="00EC79D1" w:rsidRPr="000C5955" w:rsidRDefault="00EC79D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5.405</w:t>
            </w:r>
          </w:p>
        </w:tc>
        <w:tc>
          <w:tcPr>
            <w:tcW w:w="70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7E" w14:textId="4C395D67" w:rsidR="00EC79D1" w:rsidRPr="000C5955" w:rsidRDefault="00EC79D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B455A">
              <w:rPr>
                <w:rFonts w:ascii="Calibri" w:eastAsia="Times New Roman" w:hAnsi="Calibri" w:cs="Calibri"/>
                <w:color w:val="000000"/>
              </w:rPr>
              <w:t>Not collected</w:t>
            </w:r>
          </w:p>
        </w:tc>
        <w:tc>
          <w:tcPr>
            <w:tcW w:w="111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7F" w14:textId="77777777" w:rsidR="00EC79D1" w:rsidRPr="001B207E" w:rsidRDefault="00EC79D1"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0.798</w:t>
            </w:r>
          </w:p>
        </w:tc>
      </w:tr>
      <w:tr w:rsidR="00EC79D1" w:rsidRPr="000C5955" w14:paraId="723C5086" w14:textId="77777777" w:rsidTr="000F0A3B">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5081" w14:textId="77777777" w:rsidR="00EC79D1" w:rsidRPr="000C5955" w:rsidRDefault="00EC79D1" w:rsidP="00034F54">
            <w:pPr>
              <w:spacing w:after="0" w:line="240" w:lineRule="auto"/>
              <w:rPr>
                <w:rFonts w:ascii="Calibri" w:eastAsia="Times New Roman" w:hAnsi="Calibri" w:cs="Calibri"/>
                <w:color w:val="000000"/>
              </w:rPr>
            </w:pPr>
          </w:p>
        </w:tc>
        <w:tc>
          <w:tcPr>
            <w:tcW w:w="1429" w:type="pct"/>
            <w:hideMark/>
          </w:tcPr>
          <w:p w14:paraId="723C5082" w14:textId="77777777" w:rsidR="00EC79D1" w:rsidRPr="000D21C6" w:rsidRDefault="00EC79D1"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Disk Writes/sec (Crawl Server)</w:t>
            </w:r>
          </w:p>
        </w:tc>
        <w:tc>
          <w:tcPr>
            <w:tcW w:w="840" w:type="pct"/>
            <w:hideMark/>
          </w:tcPr>
          <w:p w14:paraId="723C5083" w14:textId="77777777" w:rsidR="00EC79D1" w:rsidRPr="000C5955" w:rsidRDefault="00EC79D1"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48.052</w:t>
            </w:r>
          </w:p>
        </w:tc>
        <w:tc>
          <w:tcPr>
            <w:tcW w:w="701" w:type="pct"/>
          </w:tcPr>
          <w:p w14:paraId="723C5084" w14:textId="3F30A544" w:rsidR="00EC79D1" w:rsidRPr="000C5955" w:rsidRDefault="00EC79D1"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4B455A">
              <w:rPr>
                <w:rFonts w:ascii="Calibri" w:eastAsia="Times New Roman" w:hAnsi="Calibri" w:cs="Calibri"/>
                <w:color w:val="000000"/>
              </w:rPr>
              <w:t>Not collected</w:t>
            </w:r>
          </w:p>
        </w:tc>
        <w:tc>
          <w:tcPr>
            <w:tcW w:w="1117" w:type="pct"/>
          </w:tcPr>
          <w:p w14:paraId="723C5085" w14:textId="77777777" w:rsidR="00EC79D1" w:rsidRDefault="00EC79D1"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102.235</w:t>
            </w:r>
          </w:p>
        </w:tc>
      </w:tr>
      <w:tr w:rsidR="00E3747C" w:rsidRPr="000C5955" w14:paraId="723C508C" w14:textId="77777777" w:rsidTr="000F0A3B">
        <w:trPr>
          <w:trHeight w:val="610"/>
        </w:trPr>
        <w:tc>
          <w:tcPr>
            <w:cnfStyle w:val="001000000000" w:firstRow="0" w:lastRow="0" w:firstColumn="1" w:lastColumn="0" w:oddVBand="0" w:evenVBand="0" w:oddHBand="0" w:evenHBand="0" w:firstRowFirstColumn="0" w:firstRowLastColumn="0" w:lastRowFirstColumn="0" w:lastRowLastColumn="0"/>
            <w:tcW w:w="913" w:type="pct"/>
            <w:tcBorders>
              <w:top w:val="single" w:sz="8" w:space="0" w:color="FFFFFF" w:themeColor="background1"/>
            </w:tcBorders>
            <w:noWrap/>
          </w:tcPr>
          <w:p w14:paraId="723C5087" w14:textId="77777777" w:rsidR="00E3747C" w:rsidRPr="000C5955" w:rsidRDefault="00E3747C" w:rsidP="00034F54">
            <w:pPr>
              <w:spacing w:after="0" w:line="240" w:lineRule="auto"/>
              <w:rPr>
                <w:rFonts w:ascii="Calibri" w:eastAsia="Times New Roman" w:hAnsi="Calibri" w:cs="Calibri"/>
                <w:color w:val="000000"/>
              </w:rPr>
            </w:pPr>
          </w:p>
        </w:tc>
        <w:tc>
          <w:tcPr>
            <w:tcW w:w="142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88" w14:textId="77777777" w:rsidR="00E3747C" w:rsidRPr="000D21C6" w:rsidRDefault="00E3747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Average memory used (Crawl Server)</w:t>
            </w:r>
          </w:p>
        </w:tc>
        <w:tc>
          <w:tcPr>
            <w:tcW w:w="84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89" w14:textId="77777777" w:rsidR="00E3747C" w:rsidRDefault="00E3747C" w:rsidP="001B7A63">
            <w:pPr>
              <w:tabs>
                <w:tab w:val="left" w:pos="450"/>
              </w:tab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68%</w:t>
            </w:r>
          </w:p>
        </w:tc>
        <w:tc>
          <w:tcPr>
            <w:tcW w:w="70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8A" w14:textId="77777777" w:rsidR="00E3747C" w:rsidRDefault="00E3747C"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45%</w:t>
            </w:r>
          </w:p>
        </w:tc>
        <w:tc>
          <w:tcPr>
            <w:tcW w:w="111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8B" w14:textId="77777777" w:rsidR="00E3747C" w:rsidRDefault="00E3747C"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52%</w:t>
            </w:r>
          </w:p>
        </w:tc>
      </w:tr>
      <w:tr w:rsidR="00E3747C" w:rsidRPr="000C5955" w14:paraId="723C5092" w14:textId="77777777" w:rsidTr="000F0A3B">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3" w:type="pct"/>
            <w:noWrap/>
          </w:tcPr>
          <w:p w14:paraId="723C508D" w14:textId="77777777" w:rsidR="00E3747C" w:rsidRPr="000C5955" w:rsidRDefault="00E3747C" w:rsidP="00034F54">
            <w:pPr>
              <w:spacing w:after="0" w:line="240" w:lineRule="auto"/>
              <w:rPr>
                <w:rFonts w:ascii="Calibri" w:eastAsia="Times New Roman" w:hAnsi="Calibri" w:cs="Calibri"/>
                <w:color w:val="000000"/>
              </w:rPr>
            </w:pPr>
          </w:p>
        </w:tc>
        <w:tc>
          <w:tcPr>
            <w:tcW w:w="1429" w:type="pct"/>
          </w:tcPr>
          <w:p w14:paraId="723C508E" w14:textId="77777777" w:rsidR="00E3747C" w:rsidRPr="000D21C6" w:rsidRDefault="00E3747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0D21C6">
              <w:rPr>
                <w:rFonts w:ascii="Calibri" w:eastAsia="Times New Roman" w:hAnsi="Calibri" w:cs="Calibri"/>
                <w:b/>
                <w:color w:val="000000"/>
              </w:rPr>
              <w:t>Max memory used (Crawl Server)</w:t>
            </w:r>
          </w:p>
        </w:tc>
        <w:tc>
          <w:tcPr>
            <w:tcW w:w="840" w:type="pct"/>
          </w:tcPr>
          <w:p w14:paraId="723C508F" w14:textId="77777777" w:rsidR="00E3747C"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76%</w:t>
            </w:r>
          </w:p>
        </w:tc>
        <w:tc>
          <w:tcPr>
            <w:tcW w:w="701" w:type="pct"/>
          </w:tcPr>
          <w:p w14:paraId="723C5090" w14:textId="77777777" w:rsidR="00E3747C"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47%</w:t>
            </w:r>
          </w:p>
        </w:tc>
        <w:tc>
          <w:tcPr>
            <w:tcW w:w="1117" w:type="pct"/>
          </w:tcPr>
          <w:p w14:paraId="723C5091" w14:textId="77777777" w:rsidR="00E3747C"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59%</w:t>
            </w:r>
          </w:p>
        </w:tc>
      </w:tr>
      <w:tr w:rsidR="009212E2" w:rsidRPr="000C5955" w14:paraId="723C5098" w14:textId="77777777" w:rsidTr="000F0A3B">
        <w:trPr>
          <w:trHeight w:val="223"/>
        </w:trPr>
        <w:tc>
          <w:tcPr>
            <w:cnfStyle w:val="001000000000" w:firstRow="0" w:lastRow="0" w:firstColumn="1" w:lastColumn="0" w:oddVBand="0" w:evenVBand="0" w:oddHBand="0" w:evenHBand="0" w:firstRowFirstColumn="0" w:firstRowLastColumn="0" w:lastRowFirstColumn="0" w:lastRowLastColumn="0"/>
            <w:tcW w:w="913" w:type="pct"/>
            <w:tcBorders>
              <w:top w:val="single" w:sz="8" w:space="0" w:color="FFFFFF" w:themeColor="background1"/>
            </w:tcBorders>
            <w:noWrap/>
            <w:hideMark/>
          </w:tcPr>
          <w:p w14:paraId="723C5093" w14:textId="1398181B" w:rsidR="009212E2" w:rsidRPr="000C5955" w:rsidRDefault="006C46BF" w:rsidP="00034F54">
            <w:pPr>
              <w:spacing w:after="0" w:line="240" w:lineRule="auto"/>
              <w:rPr>
                <w:rFonts w:ascii="Calibri" w:eastAsia="Times New Roman" w:hAnsi="Calibri" w:cs="Calibri"/>
                <w:color w:val="000000"/>
              </w:rPr>
            </w:pPr>
            <w:r>
              <w:rPr>
                <w:rFonts w:ascii="Calibri" w:eastAsia="Times New Roman" w:hAnsi="Calibri" w:cs="Calibri"/>
                <w:color w:val="000000"/>
              </w:rPr>
              <w:t>Front-end Web server</w:t>
            </w:r>
          </w:p>
        </w:tc>
        <w:tc>
          <w:tcPr>
            <w:tcW w:w="142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hideMark/>
          </w:tcPr>
          <w:p w14:paraId="723C5094" w14:textId="6FE5D654" w:rsidR="009212E2" w:rsidRPr="000D21C6" w:rsidRDefault="009212E2" w:rsidP="000D21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0000"/>
              </w:rPr>
            </w:pPr>
            <w:r w:rsidRPr="000D21C6">
              <w:rPr>
                <w:rFonts w:ascii="Calibri" w:eastAsia="Times New Roman" w:hAnsi="Calibri" w:cs="Calibri"/>
                <w:b/>
                <w:color w:val="000000"/>
              </w:rPr>
              <w:t xml:space="preserve">ASP.NET Requests Queued (Average of all </w:t>
            </w:r>
            <w:r w:rsidR="000D21C6" w:rsidRPr="000D21C6">
              <w:rPr>
                <w:rFonts w:ascii="Calibri" w:eastAsia="Times New Roman" w:hAnsi="Calibri" w:cs="Calibri"/>
                <w:b/>
                <w:color w:val="000000"/>
              </w:rPr>
              <w:t>front-end Web servers</w:t>
            </w:r>
            <w:r w:rsidRPr="000D21C6">
              <w:rPr>
                <w:rFonts w:ascii="Calibri" w:eastAsia="Times New Roman" w:hAnsi="Calibri" w:cs="Calibri"/>
                <w:b/>
                <w:color w:val="000000"/>
              </w:rPr>
              <w:t>)</w:t>
            </w:r>
          </w:p>
        </w:tc>
        <w:tc>
          <w:tcPr>
            <w:tcW w:w="84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noWrap/>
            <w:hideMark/>
          </w:tcPr>
          <w:p w14:paraId="723C5095" w14:textId="77777777" w:rsidR="009212E2" w:rsidRPr="000C5955"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70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96" w14:textId="77777777" w:rsidR="009212E2" w:rsidRPr="000C5955"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c>
          <w:tcPr>
            <w:tcW w:w="111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97" w14:textId="77777777" w:rsidR="009212E2"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9212E2" w:rsidRPr="000C5955" w14:paraId="723C509E"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5099" w14:textId="77777777" w:rsidR="009212E2" w:rsidRPr="000C5955" w:rsidRDefault="009212E2" w:rsidP="00034F54">
            <w:pPr>
              <w:spacing w:after="0" w:line="240" w:lineRule="auto"/>
              <w:rPr>
                <w:rFonts w:ascii="Calibri" w:eastAsia="Times New Roman" w:hAnsi="Calibri" w:cs="Calibri"/>
                <w:color w:val="000000"/>
              </w:rPr>
            </w:pPr>
          </w:p>
        </w:tc>
        <w:tc>
          <w:tcPr>
            <w:tcW w:w="1429" w:type="pct"/>
          </w:tcPr>
          <w:p w14:paraId="723C509A" w14:textId="75169DFC" w:rsidR="009212E2" w:rsidRPr="000D21C6" w:rsidRDefault="009212E2" w:rsidP="000D21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FF0000"/>
              </w:rPr>
            </w:pPr>
            <w:r w:rsidRPr="000D21C6">
              <w:rPr>
                <w:rFonts w:ascii="Calibri" w:eastAsia="Times New Roman" w:hAnsi="Calibri" w:cs="Calibri"/>
                <w:b/>
                <w:color w:val="000000"/>
              </w:rPr>
              <w:t>Average memory used (</w:t>
            </w:r>
            <w:r w:rsidR="000D21C6" w:rsidRPr="000D21C6">
              <w:rPr>
                <w:rFonts w:ascii="Calibri" w:eastAsia="Times New Roman" w:hAnsi="Calibri" w:cs="Calibri"/>
                <w:b/>
                <w:color w:val="000000"/>
              </w:rPr>
              <w:t>front-end Web server</w:t>
            </w:r>
            <w:r w:rsidRPr="000D21C6">
              <w:rPr>
                <w:rFonts w:ascii="Calibri" w:eastAsia="Times New Roman" w:hAnsi="Calibri" w:cs="Calibri"/>
                <w:b/>
                <w:color w:val="000000"/>
              </w:rPr>
              <w:t>)</w:t>
            </w:r>
          </w:p>
        </w:tc>
        <w:tc>
          <w:tcPr>
            <w:tcW w:w="840" w:type="pct"/>
            <w:noWrap/>
            <w:hideMark/>
          </w:tcPr>
          <w:p w14:paraId="723C509B" w14:textId="77777777" w:rsidR="009212E2" w:rsidRPr="000C5955" w:rsidRDefault="009212E2"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n/a</w:t>
            </w:r>
          </w:p>
        </w:tc>
        <w:tc>
          <w:tcPr>
            <w:tcW w:w="701" w:type="pct"/>
          </w:tcPr>
          <w:p w14:paraId="723C509C" w14:textId="77777777" w:rsidR="009212E2" w:rsidRPr="000C5955" w:rsidRDefault="009212E2"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687C">
              <w:rPr>
                <w:rFonts w:ascii="Calibri" w:eastAsia="Times New Roman" w:hAnsi="Calibri" w:cs="Calibri"/>
                <w:color w:val="000000"/>
              </w:rPr>
              <w:t>n/a</w:t>
            </w:r>
          </w:p>
        </w:tc>
        <w:tc>
          <w:tcPr>
            <w:tcW w:w="1117" w:type="pct"/>
          </w:tcPr>
          <w:p w14:paraId="723C509D" w14:textId="77777777" w:rsidR="009212E2" w:rsidRDefault="009212E2"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687C">
              <w:rPr>
                <w:rFonts w:ascii="Calibri" w:eastAsia="Times New Roman" w:hAnsi="Calibri" w:cs="Calibri"/>
                <w:color w:val="000000"/>
              </w:rPr>
              <w:t>n/a</w:t>
            </w:r>
          </w:p>
        </w:tc>
      </w:tr>
      <w:tr w:rsidR="009212E2" w:rsidRPr="000C5955" w14:paraId="723C50A4"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tcBorders>
              <w:top w:val="single" w:sz="8" w:space="0" w:color="FFFFFF" w:themeColor="background1"/>
            </w:tcBorders>
            <w:noWrap/>
            <w:hideMark/>
          </w:tcPr>
          <w:p w14:paraId="723C509F" w14:textId="77777777" w:rsidR="009212E2" w:rsidRPr="000C5955" w:rsidRDefault="009212E2" w:rsidP="00034F54">
            <w:pPr>
              <w:spacing w:after="0" w:line="240" w:lineRule="auto"/>
              <w:rPr>
                <w:rFonts w:ascii="Calibri" w:eastAsia="Times New Roman" w:hAnsi="Calibri" w:cs="Calibri"/>
                <w:color w:val="000000"/>
              </w:rPr>
            </w:pPr>
          </w:p>
        </w:tc>
        <w:tc>
          <w:tcPr>
            <w:tcW w:w="142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A0" w14:textId="7882A8EA" w:rsidR="009212E2" w:rsidRPr="000D21C6" w:rsidRDefault="009212E2"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0000"/>
              </w:rPr>
            </w:pPr>
            <w:r w:rsidRPr="000D21C6">
              <w:rPr>
                <w:rFonts w:ascii="Calibri" w:eastAsia="Times New Roman" w:hAnsi="Calibri" w:cs="Calibri"/>
                <w:b/>
                <w:color w:val="000000"/>
              </w:rPr>
              <w:t xml:space="preserve">Max memory used </w:t>
            </w:r>
            <w:r w:rsidR="000D21C6" w:rsidRPr="000D21C6">
              <w:rPr>
                <w:rFonts w:ascii="Calibri" w:eastAsia="Times New Roman" w:hAnsi="Calibri" w:cs="Calibri"/>
                <w:b/>
                <w:color w:val="000000"/>
              </w:rPr>
              <w:t>front-end Web server</w:t>
            </w:r>
            <w:r w:rsidRPr="000D21C6">
              <w:rPr>
                <w:rFonts w:ascii="Calibri" w:eastAsia="Times New Roman" w:hAnsi="Calibri" w:cs="Calibri"/>
                <w:b/>
                <w:color w:val="000000"/>
              </w:rPr>
              <w:t>)</w:t>
            </w:r>
          </w:p>
        </w:tc>
        <w:tc>
          <w:tcPr>
            <w:tcW w:w="84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noWrap/>
            <w:hideMark/>
          </w:tcPr>
          <w:p w14:paraId="723C50A1" w14:textId="77777777" w:rsidR="009212E2" w:rsidRPr="000C5955"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n/a</w:t>
            </w:r>
          </w:p>
        </w:tc>
        <w:tc>
          <w:tcPr>
            <w:tcW w:w="70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A2" w14:textId="77777777" w:rsidR="009212E2" w:rsidRPr="000C5955"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687C">
              <w:rPr>
                <w:rFonts w:ascii="Calibri" w:eastAsia="Times New Roman" w:hAnsi="Calibri" w:cs="Calibri"/>
                <w:color w:val="000000"/>
              </w:rPr>
              <w:t>n/a</w:t>
            </w:r>
          </w:p>
        </w:tc>
        <w:tc>
          <w:tcPr>
            <w:tcW w:w="111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A3" w14:textId="77777777" w:rsidR="009212E2" w:rsidRDefault="009212E2"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687C">
              <w:rPr>
                <w:rFonts w:ascii="Calibri" w:eastAsia="Times New Roman" w:hAnsi="Calibri" w:cs="Calibri"/>
                <w:color w:val="000000"/>
              </w:rPr>
              <w:t>n/a</w:t>
            </w:r>
          </w:p>
        </w:tc>
      </w:tr>
      <w:tr w:rsidR="00E3747C" w:rsidRPr="000C5955" w14:paraId="723C50AA"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50A5" w14:textId="77777777" w:rsidR="00E3747C" w:rsidRPr="000D636F" w:rsidRDefault="00E3747C" w:rsidP="00034F54">
            <w:pPr>
              <w:spacing w:after="0" w:line="240" w:lineRule="auto"/>
              <w:rPr>
                <w:rFonts w:ascii="Calibri" w:eastAsia="Times New Roman" w:hAnsi="Calibri" w:cs="Calibri"/>
                <w:b w:val="0"/>
                <w:color w:val="000000"/>
              </w:rPr>
            </w:pPr>
            <w:r w:rsidRPr="000D636F">
              <w:rPr>
                <w:rFonts w:ascii="Calibri" w:eastAsia="Times New Roman" w:hAnsi="Calibri" w:cs="Calibri"/>
                <w:color w:val="000000"/>
              </w:rPr>
              <w:t>Test Results</w:t>
            </w:r>
          </w:p>
        </w:tc>
        <w:tc>
          <w:tcPr>
            <w:tcW w:w="1429" w:type="pct"/>
          </w:tcPr>
          <w:p w14:paraId="723C50A6" w14:textId="77777777" w:rsidR="00E3747C" w:rsidRPr="000D21C6" w:rsidRDefault="00E3747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FF0000"/>
              </w:rPr>
            </w:pPr>
            <w:r w:rsidRPr="000D21C6">
              <w:rPr>
                <w:rFonts w:ascii="Calibri" w:eastAsia="Times New Roman" w:hAnsi="Calibri" w:cs="Calibri"/>
                <w:b/>
                <w:color w:val="000000"/>
              </w:rPr>
              <w:t># Successes</w:t>
            </w:r>
          </w:p>
        </w:tc>
        <w:tc>
          <w:tcPr>
            <w:tcW w:w="840" w:type="pct"/>
            <w:noWrap/>
            <w:hideMark/>
          </w:tcPr>
          <w:p w14:paraId="723C50A7" w14:textId="77777777" w:rsidR="00E3747C" w:rsidRPr="000C5955"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3631080</w:t>
            </w:r>
          </w:p>
        </w:tc>
        <w:tc>
          <w:tcPr>
            <w:tcW w:w="701" w:type="pct"/>
          </w:tcPr>
          <w:p w14:paraId="723C50A8" w14:textId="77777777" w:rsidR="00E3747C" w:rsidRPr="000C5955"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1247838</w:t>
            </w:r>
          </w:p>
        </w:tc>
        <w:tc>
          <w:tcPr>
            <w:tcW w:w="1117" w:type="pct"/>
          </w:tcPr>
          <w:p w14:paraId="723C50A9" w14:textId="77777777" w:rsidR="00E3747C"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200000</w:t>
            </w:r>
          </w:p>
        </w:tc>
      </w:tr>
      <w:tr w:rsidR="00E3747C" w:rsidRPr="000C5955" w14:paraId="723C50B0"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tcBorders>
              <w:top w:val="single" w:sz="8" w:space="0" w:color="FFFFFF" w:themeColor="background1"/>
            </w:tcBorders>
            <w:noWrap/>
          </w:tcPr>
          <w:p w14:paraId="723C50AB" w14:textId="77777777" w:rsidR="00E3747C" w:rsidRPr="000D636F" w:rsidRDefault="00E3747C" w:rsidP="00034F54">
            <w:pPr>
              <w:spacing w:after="0" w:line="240" w:lineRule="auto"/>
              <w:rPr>
                <w:rFonts w:ascii="Calibri" w:eastAsia="Times New Roman" w:hAnsi="Calibri" w:cs="Calibri"/>
                <w:b w:val="0"/>
                <w:color w:val="000000"/>
              </w:rPr>
            </w:pPr>
          </w:p>
        </w:tc>
        <w:tc>
          <w:tcPr>
            <w:tcW w:w="142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AC" w14:textId="77777777" w:rsidR="00E3747C" w:rsidRPr="000D21C6" w:rsidDel="0058031A" w:rsidRDefault="00E3747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trike/>
                <w:color w:val="FF0000"/>
              </w:rPr>
            </w:pPr>
            <w:r w:rsidRPr="000D21C6">
              <w:rPr>
                <w:rFonts w:ascii="Calibri" w:eastAsia="Times New Roman" w:hAnsi="Calibri" w:cs="Calibri"/>
                <w:b/>
                <w:color w:val="000000"/>
              </w:rPr>
              <w:t># Errors</w:t>
            </w:r>
          </w:p>
        </w:tc>
        <w:tc>
          <w:tcPr>
            <w:tcW w:w="84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noWrap/>
          </w:tcPr>
          <w:p w14:paraId="723C50AD" w14:textId="77777777" w:rsidR="00E3747C" w:rsidRPr="000C5955" w:rsidRDefault="00E3747C"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7930</w:t>
            </w:r>
          </w:p>
        </w:tc>
        <w:tc>
          <w:tcPr>
            <w:tcW w:w="70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AE" w14:textId="77777777" w:rsidR="00E3747C" w:rsidRPr="000C5955" w:rsidRDefault="00E3747C"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304</w:t>
            </w:r>
          </w:p>
        </w:tc>
        <w:tc>
          <w:tcPr>
            <w:tcW w:w="111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AF" w14:textId="77777777" w:rsidR="00E3747C" w:rsidRDefault="00E3747C"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w:t>
            </w:r>
          </w:p>
        </w:tc>
      </w:tr>
      <w:tr w:rsidR="00E3747C" w:rsidRPr="000C5955" w14:paraId="723C50B6"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tcPr>
          <w:p w14:paraId="723C50B1" w14:textId="77777777" w:rsidR="00E3747C" w:rsidRPr="000D636F" w:rsidRDefault="00E3747C" w:rsidP="00034F54">
            <w:pPr>
              <w:spacing w:after="0" w:line="240" w:lineRule="auto"/>
              <w:rPr>
                <w:rFonts w:ascii="Calibri" w:eastAsia="Times New Roman" w:hAnsi="Calibri" w:cs="Calibri"/>
                <w:b w:val="0"/>
                <w:color w:val="000000"/>
              </w:rPr>
            </w:pPr>
          </w:p>
        </w:tc>
        <w:tc>
          <w:tcPr>
            <w:tcW w:w="1429" w:type="pct"/>
          </w:tcPr>
          <w:p w14:paraId="723C50B2" w14:textId="77777777" w:rsidR="00E3747C" w:rsidRPr="000D21C6" w:rsidDel="0058031A" w:rsidRDefault="00E3747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trike/>
                <w:color w:val="FF0000"/>
              </w:rPr>
            </w:pPr>
            <w:r w:rsidRPr="000D21C6">
              <w:rPr>
                <w:rFonts w:ascii="Calibri" w:eastAsia="Times New Roman" w:hAnsi="Calibri" w:cs="Calibri"/>
                <w:b/>
                <w:color w:val="000000"/>
              </w:rPr>
              <w:t>Portal Crawl Speed (items/sec)</w:t>
            </w:r>
          </w:p>
        </w:tc>
        <w:tc>
          <w:tcPr>
            <w:tcW w:w="840" w:type="pct"/>
            <w:noWrap/>
          </w:tcPr>
          <w:p w14:paraId="723C50B3" w14:textId="77777777" w:rsidR="00E3747C" w:rsidRPr="000C5955"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82</w:t>
            </w:r>
          </w:p>
        </w:tc>
        <w:tc>
          <w:tcPr>
            <w:tcW w:w="701" w:type="pct"/>
          </w:tcPr>
          <w:p w14:paraId="723C50B4" w14:textId="77777777" w:rsidR="00E3747C" w:rsidRPr="000C5955"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148</w:t>
            </w:r>
          </w:p>
        </w:tc>
        <w:tc>
          <w:tcPr>
            <w:tcW w:w="1117" w:type="pct"/>
          </w:tcPr>
          <w:p w14:paraId="723C50B5" w14:textId="77777777" w:rsidR="00E3747C"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Times New Roman" w:hAnsi="Calibri" w:cs="Calibri"/>
                <w:color w:val="000000"/>
              </w:rPr>
              <w:t>81</w:t>
            </w:r>
          </w:p>
        </w:tc>
      </w:tr>
      <w:tr w:rsidR="00E3747C" w:rsidRPr="000C5955" w14:paraId="723C50BC" w14:textId="77777777" w:rsidTr="000F0A3B">
        <w:trPr>
          <w:trHeight w:val="315"/>
        </w:trPr>
        <w:tc>
          <w:tcPr>
            <w:cnfStyle w:val="001000000000" w:firstRow="0" w:lastRow="0" w:firstColumn="1" w:lastColumn="0" w:oddVBand="0" w:evenVBand="0" w:oddHBand="0" w:evenHBand="0" w:firstRowFirstColumn="0" w:firstRowLastColumn="0" w:lastRowFirstColumn="0" w:lastRowLastColumn="0"/>
            <w:tcW w:w="913" w:type="pct"/>
            <w:tcBorders>
              <w:top w:val="single" w:sz="8" w:space="0" w:color="FFFFFF" w:themeColor="background1"/>
            </w:tcBorders>
            <w:noWrap/>
          </w:tcPr>
          <w:p w14:paraId="723C50B7" w14:textId="77777777" w:rsidR="00E3747C" w:rsidRPr="000D636F" w:rsidRDefault="00E3747C" w:rsidP="00034F54">
            <w:pPr>
              <w:spacing w:after="0" w:line="240" w:lineRule="auto"/>
              <w:rPr>
                <w:rFonts w:ascii="Calibri" w:eastAsia="Times New Roman" w:hAnsi="Calibri" w:cs="Calibri"/>
                <w:b w:val="0"/>
                <w:color w:val="000000"/>
              </w:rPr>
            </w:pPr>
          </w:p>
        </w:tc>
        <w:tc>
          <w:tcPr>
            <w:tcW w:w="142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B8" w14:textId="77777777" w:rsidR="00E3747C" w:rsidRPr="000D21C6" w:rsidDel="0058031A" w:rsidRDefault="00E3747C" w:rsidP="00034F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trike/>
                <w:color w:val="FF0000"/>
              </w:rPr>
            </w:pPr>
            <w:r w:rsidRPr="000D21C6">
              <w:rPr>
                <w:rFonts w:ascii="Calibri" w:eastAsia="Times New Roman" w:hAnsi="Calibri" w:cs="Calibri"/>
                <w:b/>
                <w:color w:val="000000"/>
              </w:rPr>
              <w:t>Anchor Crawl Speed (items/sec)</w:t>
            </w:r>
          </w:p>
        </w:tc>
        <w:tc>
          <w:tcPr>
            <w:tcW w:w="84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noWrap/>
          </w:tcPr>
          <w:p w14:paraId="723C50B9" w14:textId="77777777" w:rsidR="00E3747C" w:rsidRPr="000C5955" w:rsidRDefault="00E3747C"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1573</w:t>
            </w:r>
          </w:p>
        </w:tc>
        <w:tc>
          <w:tcPr>
            <w:tcW w:w="70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BA" w14:textId="77777777" w:rsidR="00E3747C" w:rsidRPr="000C5955" w:rsidRDefault="00E3747C"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1580</w:t>
            </w:r>
          </w:p>
        </w:tc>
        <w:tc>
          <w:tcPr>
            <w:tcW w:w="111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23C50BB" w14:textId="77777777" w:rsidR="00E3747C" w:rsidRDefault="00E3747C" w:rsidP="001B7A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Times New Roman" w:hAnsi="Calibri" w:cs="Calibri"/>
                <w:color w:val="000000"/>
              </w:rPr>
              <w:t>1149</w:t>
            </w:r>
          </w:p>
        </w:tc>
      </w:tr>
      <w:tr w:rsidR="00E3747C" w:rsidRPr="000C5955" w14:paraId="723C50C2" w14:textId="77777777" w:rsidTr="000F0A3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3" w:type="pct"/>
            <w:noWrap/>
            <w:hideMark/>
          </w:tcPr>
          <w:p w14:paraId="723C50BD" w14:textId="77777777" w:rsidR="00E3747C" w:rsidRPr="000C5955" w:rsidRDefault="00E3747C" w:rsidP="00034F54">
            <w:pPr>
              <w:spacing w:after="0" w:line="240" w:lineRule="auto"/>
              <w:rPr>
                <w:rFonts w:ascii="Calibri" w:eastAsia="Times New Roman" w:hAnsi="Calibri" w:cs="Calibri"/>
                <w:color w:val="000000"/>
              </w:rPr>
            </w:pPr>
          </w:p>
        </w:tc>
        <w:tc>
          <w:tcPr>
            <w:tcW w:w="1429" w:type="pct"/>
          </w:tcPr>
          <w:p w14:paraId="723C50BE" w14:textId="77777777" w:rsidR="00E3747C" w:rsidRPr="000D21C6" w:rsidRDefault="00E3747C" w:rsidP="00034F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FF0000"/>
              </w:rPr>
            </w:pPr>
            <w:r w:rsidRPr="000D21C6">
              <w:rPr>
                <w:rFonts w:ascii="Calibri" w:eastAsia="Times New Roman" w:hAnsi="Calibri" w:cs="Calibri"/>
                <w:b/>
                <w:color w:val="000000"/>
              </w:rPr>
              <w:t>Total Crawl Speed (items/sec)</w:t>
            </w:r>
          </w:p>
        </w:tc>
        <w:tc>
          <w:tcPr>
            <w:tcW w:w="840" w:type="pct"/>
            <w:noWrap/>
            <w:hideMark/>
          </w:tcPr>
          <w:p w14:paraId="723C50BF" w14:textId="77777777" w:rsidR="00E3747C" w:rsidRPr="000C5955"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79</w:t>
            </w:r>
          </w:p>
        </w:tc>
        <w:tc>
          <w:tcPr>
            <w:tcW w:w="701" w:type="pct"/>
          </w:tcPr>
          <w:p w14:paraId="723C50C0" w14:textId="77777777" w:rsidR="00E3747C" w:rsidRPr="000C5955"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136</w:t>
            </w:r>
          </w:p>
        </w:tc>
        <w:tc>
          <w:tcPr>
            <w:tcW w:w="1117" w:type="pct"/>
          </w:tcPr>
          <w:p w14:paraId="723C50C1" w14:textId="77777777" w:rsidR="00E3747C" w:rsidRDefault="00E3747C" w:rsidP="001B7A6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Times New Roman" w:hAnsi="Calibri" w:cs="Calibri"/>
                <w:color w:val="000000"/>
              </w:rPr>
              <w:t>76</w:t>
            </w:r>
          </w:p>
        </w:tc>
      </w:tr>
    </w:tbl>
    <w:p w14:paraId="723C50C3" w14:textId="77777777" w:rsidR="00034F54" w:rsidRDefault="00034F54" w:rsidP="00034F54">
      <w:pPr>
        <w:pStyle w:val="Text"/>
      </w:pPr>
    </w:p>
    <w:p w14:paraId="723C50C4" w14:textId="77777777" w:rsidR="00506C0D" w:rsidRPr="00FB7227" w:rsidRDefault="00034F54" w:rsidP="00034F54">
      <w:pPr>
        <w:spacing w:after="0" w:line="240" w:lineRule="auto"/>
      </w:pPr>
      <w:r>
        <w:br w:type="column"/>
      </w:r>
    </w:p>
    <w:p w14:paraId="723C50C5" w14:textId="4C50A0B9" w:rsidR="00183BA1" w:rsidRDefault="00183BA1" w:rsidP="00183BA1">
      <w:pPr>
        <w:pStyle w:val="Heading3"/>
      </w:pPr>
      <w:bookmarkStart w:id="29" w:name="_Toc259014208"/>
      <w:r>
        <w:t xml:space="preserve">Test </w:t>
      </w:r>
      <w:r w:rsidR="006C46BF">
        <w:t>d</w:t>
      </w:r>
      <w:r>
        <w:t>ata</w:t>
      </w:r>
      <w:bookmarkEnd w:id="29"/>
    </w:p>
    <w:p w14:paraId="723C50C6" w14:textId="77777777" w:rsidR="008C6074" w:rsidRDefault="008C6074" w:rsidP="008C6074">
      <w:pPr>
        <w:pStyle w:val="Text"/>
      </w:pPr>
      <w:r>
        <w:t xml:space="preserve">This section provides test data illustrating how the farm performed under load. </w:t>
      </w:r>
    </w:p>
    <w:p w14:paraId="723C50C7" w14:textId="52F70368" w:rsidR="008C6074" w:rsidRDefault="008C6074" w:rsidP="008C6074">
      <w:pPr>
        <w:pStyle w:val="Heading4"/>
      </w:pPr>
      <w:r>
        <w:t xml:space="preserve">Query </w:t>
      </w:r>
      <w:r w:rsidR="006C46BF">
        <w:t>l</w:t>
      </w:r>
      <w:r>
        <w:t>atency</w:t>
      </w:r>
    </w:p>
    <w:p w14:paraId="723C50C8" w14:textId="77777777" w:rsidR="008C6074" w:rsidRDefault="008C6074" w:rsidP="008C6074">
      <w:pPr>
        <w:pStyle w:val="Text"/>
      </w:pPr>
      <w:r>
        <w:t xml:space="preserve">The following graph displays the query latency percentiles for this farm as user load </w:t>
      </w:r>
      <w:r w:rsidR="005A6822">
        <w:t xml:space="preserve">increases (gathered during the Query Throughput test). </w:t>
      </w:r>
      <w:r>
        <w:t>A query percentile of 95% means that 95% of the query latencies measured were below that value.</w:t>
      </w:r>
    </w:p>
    <w:p w14:paraId="723C50C9" w14:textId="77777777" w:rsidR="008C6074" w:rsidRDefault="008C6074" w:rsidP="008C6074">
      <w:pPr>
        <w:pStyle w:val="Text"/>
      </w:pPr>
    </w:p>
    <w:p w14:paraId="723C50CA" w14:textId="77777777" w:rsidR="005A6822" w:rsidRDefault="005A6822" w:rsidP="008C6074">
      <w:pPr>
        <w:pStyle w:val="Text"/>
      </w:pPr>
      <w:r>
        <w:rPr>
          <w:noProof/>
        </w:rPr>
        <w:drawing>
          <wp:anchor distT="0" distB="0" distL="114300" distR="114300" simplePos="0" relativeHeight="251672064" behindDoc="0" locked="0" layoutInCell="1" allowOverlap="1" wp14:anchorId="723C5462" wp14:editId="723C5463">
            <wp:simplePos x="0" y="0"/>
            <wp:positionH relativeFrom="column">
              <wp:posOffset>0</wp:posOffset>
            </wp:positionH>
            <wp:positionV relativeFrom="paragraph">
              <wp:posOffset>35560</wp:posOffset>
            </wp:positionV>
            <wp:extent cx="6220460" cy="25781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farm_querylatency.gif"/>
                    <pic:cNvPicPr/>
                  </pic:nvPicPr>
                  <pic:blipFill>
                    <a:blip r:embed="rId22">
                      <a:extLst>
                        <a:ext uri="{28A0092B-C50C-407E-A947-70E740481C1C}">
                          <a14:useLocalDpi xmlns:a14="http://schemas.microsoft.com/office/drawing/2010/main" val="0"/>
                        </a:ext>
                      </a:extLst>
                    </a:blip>
                    <a:stretch>
                      <a:fillRect/>
                    </a:stretch>
                  </pic:blipFill>
                  <pic:spPr>
                    <a:xfrm>
                      <a:off x="0" y="0"/>
                      <a:ext cx="6220460" cy="2578100"/>
                    </a:xfrm>
                    <a:prstGeom prst="rect">
                      <a:avLst/>
                    </a:prstGeom>
                  </pic:spPr>
                </pic:pic>
              </a:graphicData>
            </a:graphic>
            <wp14:sizeRelV relativeFrom="margin">
              <wp14:pctHeight>0</wp14:pctHeight>
            </wp14:sizeRelV>
          </wp:anchor>
        </w:drawing>
      </w:r>
    </w:p>
    <w:p w14:paraId="723C50CB" w14:textId="77777777" w:rsidR="008C6074" w:rsidRDefault="005A6822" w:rsidP="008C6074">
      <w:pPr>
        <w:pStyle w:val="Text"/>
      </w:pPr>
      <w:r>
        <w:t xml:space="preserve">Takeaway: From this graph you can see that with a smaller index, </w:t>
      </w:r>
      <w:r w:rsidR="00A100FE">
        <w:t>this farm is</w:t>
      </w:r>
      <w:r>
        <w:t xml:space="preserve"> able to maintain sub-second query latency</w:t>
      </w:r>
      <w:r w:rsidR="00A100FE">
        <w:t xml:space="preserve"> at the 95</w:t>
      </w:r>
      <w:r w:rsidR="00A100FE" w:rsidRPr="00A100FE">
        <w:rPr>
          <w:vertAlign w:val="superscript"/>
        </w:rPr>
        <w:t>th</w:t>
      </w:r>
      <w:r w:rsidR="00A100FE">
        <w:t xml:space="preserve"> percentile</w:t>
      </w:r>
      <w:r>
        <w:t xml:space="preserve">, even as more concurrent users (22) are performing queries on this farm. </w:t>
      </w:r>
    </w:p>
    <w:p w14:paraId="723C50CC" w14:textId="6B718F8D" w:rsidR="008C6074" w:rsidRDefault="008C6074" w:rsidP="008C6074">
      <w:pPr>
        <w:pStyle w:val="Heading4"/>
      </w:pPr>
      <w:r>
        <w:t xml:space="preserve">Query </w:t>
      </w:r>
      <w:r w:rsidR="006C46BF">
        <w:t>t</w:t>
      </w:r>
      <w:r>
        <w:t>hroughput</w:t>
      </w:r>
    </w:p>
    <w:p w14:paraId="723C50CD" w14:textId="77777777" w:rsidR="008C6074" w:rsidRDefault="00CD07F2" w:rsidP="008C6074">
      <w:pPr>
        <w:pStyle w:val="Text"/>
      </w:pPr>
      <w:r>
        <w:rPr>
          <w:noProof/>
        </w:rPr>
        <w:drawing>
          <wp:anchor distT="0" distB="0" distL="114300" distR="114300" simplePos="0" relativeHeight="251675136" behindDoc="0" locked="0" layoutInCell="1" allowOverlap="1" wp14:anchorId="723C5464" wp14:editId="723C5465">
            <wp:simplePos x="0" y="0"/>
            <wp:positionH relativeFrom="column">
              <wp:posOffset>-2540</wp:posOffset>
            </wp:positionH>
            <wp:positionV relativeFrom="paragraph">
              <wp:posOffset>403860</wp:posOffset>
            </wp:positionV>
            <wp:extent cx="6224270" cy="256921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farm_querythroughput.gif"/>
                    <pic:cNvPicPr/>
                  </pic:nvPicPr>
                  <pic:blipFill>
                    <a:blip r:embed="rId23">
                      <a:extLst>
                        <a:ext uri="{28A0092B-C50C-407E-A947-70E740481C1C}">
                          <a14:useLocalDpi xmlns:a14="http://schemas.microsoft.com/office/drawing/2010/main" val="0"/>
                        </a:ext>
                      </a:extLst>
                    </a:blip>
                    <a:stretch>
                      <a:fillRect/>
                    </a:stretch>
                  </pic:blipFill>
                  <pic:spPr>
                    <a:xfrm>
                      <a:off x="0" y="0"/>
                      <a:ext cx="6224270" cy="2569210"/>
                    </a:xfrm>
                    <a:prstGeom prst="rect">
                      <a:avLst/>
                    </a:prstGeom>
                  </pic:spPr>
                </pic:pic>
              </a:graphicData>
            </a:graphic>
            <wp14:sizeRelV relativeFrom="margin">
              <wp14:pctHeight>0</wp14:pctHeight>
            </wp14:sizeRelV>
          </wp:anchor>
        </w:drawing>
      </w:r>
      <w:r w:rsidR="008C6074">
        <w:t xml:space="preserve">The following graph displays the query throughput for this farm as </w:t>
      </w:r>
      <w:r>
        <w:t>user load increases (gathered during the Query Throughput test).</w:t>
      </w:r>
    </w:p>
    <w:p w14:paraId="723C50CE" w14:textId="61A20088" w:rsidR="000B3EEF" w:rsidRDefault="00A100FE" w:rsidP="00A100FE">
      <w:pPr>
        <w:pStyle w:val="Text"/>
      </w:pPr>
      <w:r>
        <w:t xml:space="preserve">Takeaway: Taking into account both this graph and the last graph, you can see that, at </w:t>
      </w:r>
      <w:r w:rsidR="00B24BAB">
        <w:t xml:space="preserve">33 million </w:t>
      </w:r>
      <w:r>
        <w:t xml:space="preserve">items in the index, the farm is able to maintain sub-second latency </w:t>
      </w:r>
      <w:r w:rsidR="008A06B1">
        <w:t>at the 75</w:t>
      </w:r>
      <w:r w:rsidR="008A06B1" w:rsidRPr="008A06B1">
        <w:rPr>
          <w:vertAlign w:val="superscript"/>
        </w:rPr>
        <w:t>th</w:t>
      </w:r>
      <w:r w:rsidR="008A06B1">
        <w:t xml:space="preserve"> percentile </w:t>
      </w:r>
      <w:r>
        <w:t xml:space="preserve">with about </w:t>
      </w:r>
      <w:r w:rsidR="008A06B1">
        <w:t xml:space="preserve">30 </w:t>
      </w:r>
      <w:r>
        <w:t>concurrent users</w:t>
      </w:r>
      <w:r w:rsidR="000B3EEF">
        <w:t>; additional concurrent user load can still be accommodated</w:t>
      </w:r>
      <w:r w:rsidR="00B24BAB">
        <w:t>,</w:t>
      </w:r>
      <w:r w:rsidR="000B3EEF">
        <w:t xml:space="preserve"> but </w:t>
      </w:r>
      <w:r w:rsidR="006E34A2">
        <w:t xml:space="preserve">query </w:t>
      </w:r>
      <w:r w:rsidR="000B3EEF">
        <w:t>latency will increase beyond the sub-second</w:t>
      </w:r>
      <w:r w:rsidR="00AB6D46">
        <w:t xml:space="preserve"> mark</w:t>
      </w:r>
      <w:r>
        <w:t xml:space="preserve">. </w:t>
      </w:r>
    </w:p>
    <w:p w14:paraId="723C50CF" w14:textId="0F06FB48" w:rsidR="00A100FE" w:rsidRDefault="000B3EEF" w:rsidP="00A100FE">
      <w:pPr>
        <w:pStyle w:val="Text"/>
      </w:pPr>
      <w:r>
        <w:t xml:space="preserve">However, at </w:t>
      </w:r>
      <w:r w:rsidR="00B24BAB">
        <w:t xml:space="preserve">46 million </w:t>
      </w:r>
      <w:r>
        <w:t>items in the index,</w:t>
      </w:r>
      <w:r w:rsidR="00AB6D46">
        <w:t xml:space="preserve"> no additional concurrent user load can be accommodated, and query latency will increase.</w:t>
      </w:r>
    </w:p>
    <w:p w14:paraId="723C50D0" w14:textId="69CC7ADC" w:rsidR="008C6074" w:rsidRDefault="008C6074" w:rsidP="008C6074">
      <w:pPr>
        <w:pStyle w:val="Heading4"/>
      </w:pPr>
      <w:r>
        <w:t xml:space="preserve">Crawl </w:t>
      </w:r>
      <w:r w:rsidR="006C46BF">
        <w:t>r</w:t>
      </w:r>
      <w:r>
        <w:t>ate</w:t>
      </w:r>
    </w:p>
    <w:p w14:paraId="723C50D1" w14:textId="3FB2B850" w:rsidR="008C6074" w:rsidRDefault="008C6074" w:rsidP="008C6074">
      <w:pPr>
        <w:pStyle w:val="Text"/>
      </w:pPr>
      <w:r>
        <w:t xml:space="preserve">The following graph displays the crawl rate for this farm during the </w:t>
      </w:r>
      <w:r w:rsidR="00045688">
        <w:t>index acquisition</w:t>
      </w:r>
      <w:r>
        <w:t xml:space="preserve"> stage of the search lifecycle. The values represent a full crawl, in items crawled per second. </w:t>
      </w:r>
    </w:p>
    <w:p w14:paraId="723C50D2" w14:textId="77777777" w:rsidR="008C6074" w:rsidRDefault="006B203E" w:rsidP="008C6074">
      <w:pPr>
        <w:pStyle w:val="Text"/>
      </w:pPr>
      <w:r>
        <w:rPr>
          <w:noProof/>
        </w:rPr>
        <w:drawing>
          <wp:anchor distT="0" distB="0" distL="114300" distR="114300" simplePos="0" relativeHeight="251678208" behindDoc="0" locked="0" layoutInCell="1" allowOverlap="1" wp14:anchorId="723C5466" wp14:editId="723C5467">
            <wp:simplePos x="0" y="0"/>
            <wp:positionH relativeFrom="column">
              <wp:posOffset>74295</wp:posOffset>
            </wp:positionH>
            <wp:positionV relativeFrom="paragraph">
              <wp:posOffset>130810</wp:posOffset>
            </wp:positionV>
            <wp:extent cx="5385435" cy="319087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farm_fullcrawlrate.gif"/>
                    <pic:cNvPicPr/>
                  </pic:nvPicPr>
                  <pic:blipFill>
                    <a:blip r:embed="rId24">
                      <a:extLst>
                        <a:ext uri="{28A0092B-C50C-407E-A947-70E740481C1C}">
                          <a14:useLocalDpi xmlns:a14="http://schemas.microsoft.com/office/drawing/2010/main" val="0"/>
                        </a:ext>
                      </a:extLst>
                    </a:blip>
                    <a:stretch>
                      <a:fillRect/>
                    </a:stretch>
                  </pic:blipFill>
                  <pic:spPr>
                    <a:xfrm>
                      <a:off x="0" y="0"/>
                      <a:ext cx="5385435" cy="3190875"/>
                    </a:xfrm>
                    <a:prstGeom prst="rect">
                      <a:avLst/>
                    </a:prstGeom>
                  </pic:spPr>
                </pic:pic>
              </a:graphicData>
            </a:graphic>
            <wp14:sizeRelH relativeFrom="margin">
              <wp14:pctWidth>0</wp14:pctWidth>
            </wp14:sizeRelH>
            <wp14:sizeRelV relativeFrom="margin">
              <wp14:pctHeight>0</wp14:pctHeight>
            </wp14:sizeRelV>
          </wp:anchor>
        </w:drawing>
      </w:r>
    </w:p>
    <w:p w14:paraId="723C50D3" w14:textId="77777777" w:rsidR="008C6074" w:rsidRDefault="008C6074" w:rsidP="008C6074">
      <w:pPr>
        <w:pStyle w:val="Text"/>
      </w:pPr>
    </w:p>
    <w:p w14:paraId="723C50D4" w14:textId="77777777" w:rsidR="008C6074" w:rsidRDefault="008C6074" w:rsidP="008C6074">
      <w:pPr>
        <w:pStyle w:val="Text"/>
      </w:pPr>
    </w:p>
    <w:p w14:paraId="723C50D5" w14:textId="77777777" w:rsidR="008C6074" w:rsidRDefault="008C6074" w:rsidP="008C6074">
      <w:pPr>
        <w:pStyle w:val="Text"/>
      </w:pPr>
    </w:p>
    <w:p w14:paraId="723C50D6" w14:textId="77777777" w:rsidR="008C6074" w:rsidRDefault="008C6074" w:rsidP="008C6074">
      <w:pPr>
        <w:pStyle w:val="Text"/>
      </w:pPr>
    </w:p>
    <w:p w14:paraId="723C50D7" w14:textId="77777777" w:rsidR="008C6074" w:rsidRDefault="008C6074" w:rsidP="008C6074">
      <w:pPr>
        <w:pStyle w:val="Text"/>
      </w:pPr>
    </w:p>
    <w:p w14:paraId="723C50D8" w14:textId="77777777" w:rsidR="008C6074" w:rsidRDefault="008C6074" w:rsidP="008C6074">
      <w:pPr>
        <w:pStyle w:val="Text"/>
      </w:pPr>
    </w:p>
    <w:p w14:paraId="723C50D9" w14:textId="77777777" w:rsidR="00175254" w:rsidRDefault="00175254" w:rsidP="008C6074">
      <w:pPr>
        <w:pStyle w:val="Text"/>
      </w:pPr>
    </w:p>
    <w:p w14:paraId="723C50DA" w14:textId="77777777" w:rsidR="00175254" w:rsidRDefault="00175254" w:rsidP="008C6074">
      <w:pPr>
        <w:pStyle w:val="Text"/>
      </w:pPr>
    </w:p>
    <w:p w14:paraId="723C50DB" w14:textId="77777777" w:rsidR="00C9174F" w:rsidRDefault="00C9174F" w:rsidP="008C6074">
      <w:pPr>
        <w:pStyle w:val="Text"/>
      </w:pPr>
    </w:p>
    <w:p w14:paraId="723C50DC" w14:textId="77777777" w:rsidR="00C9174F" w:rsidRDefault="00C9174F" w:rsidP="008C6074">
      <w:pPr>
        <w:pStyle w:val="Text"/>
      </w:pPr>
    </w:p>
    <w:p w14:paraId="723C50DD" w14:textId="77777777" w:rsidR="00C9174F" w:rsidRDefault="00C9174F" w:rsidP="008C6074">
      <w:pPr>
        <w:pStyle w:val="Text"/>
      </w:pPr>
    </w:p>
    <w:p w14:paraId="723C50DE" w14:textId="77777777" w:rsidR="00C9174F" w:rsidRDefault="00C9174F" w:rsidP="008C6074">
      <w:pPr>
        <w:pStyle w:val="Text"/>
      </w:pPr>
    </w:p>
    <w:p w14:paraId="723C50DF" w14:textId="77777777" w:rsidR="00C9174F" w:rsidRDefault="00C9174F" w:rsidP="008C6074">
      <w:pPr>
        <w:pStyle w:val="Text"/>
      </w:pPr>
    </w:p>
    <w:p w14:paraId="723C50E0" w14:textId="77777777" w:rsidR="00C9174F" w:rsidRDefault="00C9174F" w:rsidP="008C6074">
      <w:pPr>
        <w:pStyle w:val="Text"/>
      </w:pPr>
    </w:p>
    <w:p w14:paraId="723C50E1" w14:textId="77777777" w:rsidR="00C9174F" w:rsidRDefault="00C9174F" w:rsidP="008C6074">
      <w:pPr>
        <w:pStyle w:val="Text"/>
      </w:pPr>
    </w:p>
    <w:p w14:paraId="723C50E2" w14:textId="77777777" w:rsidR="00C9174F" w:rsidRDefault="00C9174F" w:rsidP="008C6074">
      <w:pPr>
        <w:pStyle w:val="Text"/>
      </w:pPr>
    </w:p>
    <w:p w14:paraId="723C50E3" w14:textId="1FC66C25" w:rsidR="002F0E18" w:rsidRDefault="00516D19" w:rsidP="00183BA1">
      <w:pPr>
        <w:pStyle w:val="Text"/>
      </w:pPr>
      <w:r>
        <w:t xml:space="preserve">Takeaway: The extra overhead involved to effectively crawl a SharePoint profiles content source results </w:t>
      </w:r>
      <w:r w:rsidR="00B24BAB">
        <w:t xml:space="preserve">in </w:t>
      </w:r>
      <w:r>
        <w:t>a lower overall crawl rate in this farm.</w:t>
      </w:r>
    </w:p>
    <w:p w14:paraId="0BFD4856" w14:textId="5B8E7B28" w:rsidR="008A06B1" w:rsidRDefault="008A06B1" w:rsidP="008A06B1">
      <w:pPr>
        <w:pStyle w:val="Heading4"/>
      </w:pPr>
      <w:r>
        <w:t xml:space="preserve">Overall </w:t>
      </w:r>
      <w:r w:rsidR="006C46BF">
        <w:t>t</w:t>
      </w:r>
      <w:r>
        <w:t>akeaway</w:t>
      </w:r>
    </w:p>
    <w:p w14:paraId="554AA6EE" w14:textId="18D4DA84" w:rsidR="00FB3B9A" w:rsidRDefault="00FB3B9A" w:rsidP="00FB3B9A">
      <w:pPr>
        <w:pStyle w:val="Text"/>
      </w:pPr>
      <w:r>
        <w:t xml:space="preserve">This farm was near capacity on RAM for the query servers.  </w:t>
      </w:r>
    </w:p>
    <w:p w14:paraId="2BF2E08A" w14:textId="77777777" w:rsidR="00FB3B9A" w:rsidRDefault="00FB3B9A" w:rsidP="00FB3B9A">
      <w:pPr>
        <w:pStyle w:val="Text"/>
      </w:pPr>
      <w:r>
        <w:t>The next steps for this improving this farm would be to:</w:t>
      </w:r>
    </w:p>
    <w:p w14:paraId="5D741B8E" w14:textId="77777777" w:rsidR="00FB3B9A" w:rsidRDefault="00FB3B9A" w:rsidP="00FB3B9A">
      <w:pPr>
        <w:pStyle w:val="Text"/>
        <w:numPr>
          <w:ilvl w:val="0"/>
          <w:numId w:val="54"/>
        </w:numPr>
      </w:pPr>
      <w:r>
        <w:t>Adding more RAM to both query servers.  We recommend enough RAM on the query server for 33% of the active query component’s index + 3GB for OS and other processes.</w:t>
      </w:r>
    </w:p>
    <w:p w14:paraId="09A1AF74" w14:textId="2CE1EC99" w:rsidR="009532B5" w:rsidRDefault="009532B5" w:rsidP="00FB3B9A">
      <w:pPr>
        <w:pStyle w:val="Text"/>
        <w:numPr>
          <w:ilvl w:val="0"/>
          <w:numId w:val="54"/>
        </w:numPr>
      </w:pPr>
      <w:r>
        <w:t>Adding more RAM to the database server hosting the property DB. In this configuration, the key tables were about 92GB in size (including indices), which suggests a 30</w:t>
      </w:r>
      <w:r w:rsidR="00BF2F80">
        <w:t xml:space="preserve"> </w:t>
      </w:r>
      <w:r>
        <w:t>GB RAM requirement.  However, the DB server only had 32 GB RAM to serve the Property DB and Search Admin DB, and the other SharePoint databases.</w:t>
      </w:r>
    </w:p>
    <w:p w14:paraId="4A5205A1" w14:textId="1AD4BAAD" w:rsidR="00FB3B9A" w:rsidRDefault="00FB3B9A" w:rsidP="00FB3B9A">
      <w:pPr>
        <w:pStyle w:val="Text"/>
        <w:numPr>
          <w:ilvl w:val="0"/>
          <w:numId w:val="54"/>
        </w:numPr>
      </w:pPr>
      <w:r>
        <w:t>Adding additional storage arrays for segregating databases on the database server.</w:t>
      </w:r>
    </w:p>
    <w:p w14:paraId="27F011A7" w14:textId="5BE39551" w:rsidR="00A301EA" w:rsidRDefault="00513F92" w:rsidP="00FB3B9A">
      <w:pPr>
        <w:pStyle w:val="Text"/>
        <w:numPr>
          <w:ilvl w:val="0"/>
          <w:numId w:val="54"/>
        </w:numPr>
      </w:pPr>
      <w:hyperlink w:anchor="_Search_Query_System_1" w:history="1">
        <w:r w:rsidR="007E0D7D">
          <w:rPr>
            <w:rStyle w:val="Hyperlink"/>
          </w:rPr>
          <w:t>Scale-</w:t>
        </w:r>
        <w:r w:rsidR="00A301EA" w:rsidRPr="007E0D7D">
          <w:rPr>
            <w:rStyle w:val="Hyperlink"/>
          </w:rPr>
          <w:t>out</w:t>
        </w:r>
      </w:hyperlink>
      <w:r w:rsidR="00A301EA">
        <w:t xml:space="preserve"> to increase throughput and/or reduce query latency.</w:t>
      </w:r>
    </w:p>
    <w:p w14:paraId="723C50E4" w14:textId="47CA3272" w:rsidR="00411605" w:rsidRDefault="009065BA" w:rsidP="00183BA1">
      <w:pPr>
        <w:pStyle w:val="Text"/>
      </w:pPr>
      <w:r>
        <w:t xml:space="preserve">Although crawl speed is high on this farm with 2 crawl databases and 4 crawl components, it may be </w:t>
      </w:r>
      <w:r w:rsidR="005B1B82">
        <w:t xml:space="preserve">an </w:t>
      </w:r>
      <w:r>
        <w:t xml:space="preserve">important </w:t>
      </w:r>
      <w:r w:rsidR="005B1B82">
        <w:t xml:space="preserve">goal for your farm </w:t>
      </w:r>
      <w:r>
        <w:t>to have certain “hot” or fresher parts of the index, that is, certain content sources that need to be crawled very frequently.  Adding another crawl database dedicated to hosts in the desired content source (via host distribution rules), and associating two additional crawl components to the database, would support the fresher index</w:t>
      </w:r>
      <w:r w:rsidR="005B1B82">
        <w:t xml:space="preserve"> goal</w:t>
      </w:r>
      <w:r>
        <w:t xml:space="preserve">. </w:t>
      </w:r>
    </w:p>
    <w:p w14:paraId="723C50E5" w14:textId="18DBB4B7" w:rsidR="00183BA1" w:rsidRDefault="00183BA1" w:rsidP="00183BA1">
      <w:pPr>
        <w:pStyle w:val="Heading2"/>
      </w:pPr>
      <w:bookmarkStart w:id="30" w:name="_Large_MOSS_Search"/>
      <w:bookmarkStart w:id="31" w:name="_Toc259014209"/>
      <w:bookmarkEnd w:id="30"/>
      <w:r>
        <w:t xml:space="preserve">Large </w:t>
      </w:r>
      <w:r w:rsidR="006C46BF">
        <w:t>f</w:t>
      </w:r>
      <w:r>
        <w:t>arm</w:t>
      </w:r>
      <w:bookmarkEnd w:id="31"/>
    </w:p>
    <w:p w14:paraId="723C50E6" w14:textId="0A56548E" w:rsidR="00385701" w:rsidRPr="00036B6A" w:rsidRDefault="007F62B1" w:rsidP="00385701">
      <w:pPr>
        <w:rPr>
          <w:rFonts w:ascii="Verdana" w:hAnsi="Verdana"/>
          <w:sz w:val="20"/>
          <w:szCs w:val="20"/>
        </w:rPr>
      </w:pPr>
      <w:r>
        <w:rPr>
          <w:rFonts w:ascii="Verdana" w:hAnsi="Verdana"/>
          <w:sz w:val="20"/>
          <w:szCs w:val="20"/>
        </w:rPr>
        <w:t>The</w:t>
      </w:r>
      <w:r w:rsidR="00385701" w:rsidRPr="00036B6A">
        <w:rPr>
          <w:rFonts w:ascii="Verdana" w:hAnsi="Verdana"/>
          <w:sz w:val="20"/>
          <w:szCs w:val="20"/>
        </w:rPr>
        <w:t xml:space="preserve"> expected configuration uses </w:t>
      </w:r>
      <w:r w:rsidR="008F15C4" w:rsidRPr="00036B6A">
        <w:rPr>
          <w:rFonts w:ascii="Verdana" w:hAnsi="Verdana"/>
          <w:sz w:val="20"/>
          <w:szCs w:val="20"/>
        </w:rPr>
        <w:t>1</w:t>
      </w:r>
      <w:r w:rsidR="008F15C4">
        <w:rPr>
          <w:rFonts w:ascii="Verdana" w:hAnsi="Verdana"/>
          <w:sz w:val="20"/>
          <w:szCs w:val="20"/>
        </w:rPr>
        <w:t>4</w:t>
      </w:r>
      <w:r w:rsidR="008F15C4" w:rsidRPr="00036B6A">
        <w:rPr>
          <w:rFonts w:ascii="Verdana" w:hAnsi="Verdana"/>
          <w:sz w:val="20"/>
          <w:szCs w:val="20"/>
        </w:rPr>
        <w:t xml:space="preserve"> </w:t>
      </w:r>
      <w:r w:rsidR="00385701" w:rsidRPr="00036B6A">
        <w:rPr>
          <w:rFonts w:ascii="Verdana" w:hAnsi="Verdana"/>
          <w:sz w:val="20"/>
          <w:szCs w:val="20"/>
        </w:rPr>
        <w:t xml:space="preserve">application servers and </w:t>
      </w:r>
      <w:r w:rsidR="00B24BAB">
        <w:rPr>
          <w:rFonts w:ascii="Verdana" w:hAnsi="Verdana"/>
          <w:sz w:val="20"/>
          <w:szCs w:val="20"/>
        </w:rPr>
        <w:t>three</w:t>
      </w:r>
      <w:r w:rsidR="00B24BAB" w:rsidRPr="00036B6A">
        <w:rPr>
          <w:rFonts w:ascii="Verdana" w:hAnsi="Verdana"/>
          <w:sz w:val="20"/>
          <w:szCs w:val="20"/>
        </w:rPr>
        <w:t xml:space="preserve"> </w:t>
      </w:r>
      <w:r w:rsidR="00385701" w:rsidRPr="00036B6A">
        <w:rPr>
          <w:rFonts w:ascii="Verdana" w:hAnsi="Verdana"/>
          <w:sz w:val="20"/>
          <w:szCs w:val="20"/>
        </w:rPr>
        <w:t>database servers</w:t>
      </w:r>
      <w:r w:rsidR="00B24BAB">
        <w:rPr>
          <w:rFonts w:ascii="Verdana" w:hAnsi="Verdana"/>
          <w:sz w:val="20"/>
          <w:szCs w:val="20"/>
        </w:rPr>
        <w:t>,</w:t>
      </w:r>
      <w:r w:rsidR="00385701" w:rsidRPr="00036B6A">
        <w:rPr>
          <w:rFonts w:ascii="Verdana" w:hAnsi="Verdana"/>
          <w:sz w:val="20"/>
          <w:szCs w:val="20"/>
        </w:rPr>
        <w:t xml:space="preserve"> as follows:</w:t>
      </w:r>
    </w:p>
    <w:p w14:paraId="723C50E7" w14:textId="557246CD" w:rsidR="008F15C4" w:rsidRPr="008F15C4" w:rsidRDefault="008F15C4" w:rsidP="007B4695">
      <w:pPr>
        <w:pStyle w:val="ListParagraph"/>
        <w:numPr>
          <w:ilvl w:val="0"/>
          <w:numId w:val="8"/>
        </w:numPr>
        <w:spacing w:after="80"/>
        <w:rPr>
          <w:rFonts w:ascii="Verdana" w:hAnsi="Verdana"/>
          <w:sz w:val="20"/>
          <w:szCs w:val="20"/>
        </w:rPr>
      </w:pPr>
      <w:r w:rsidRPr="008F15C4">
        <w:rPr>
          <w:rFonts w:ascii="Verdana" w:hAnsi="Verdana"/>
          <w:sz w:val="20"/>
          <w:szCs w:val="20"/>
        </w:rPr>
        <w:t xml:space="preserve">One </w:t>
      </w:r>
      <w:r w:rsidR="004479C0">
        <w:rPr>
          <w:rFonts w:ascii="Verdana" w:hAnsi="Verdana"/>
          <w:sz w:val="20"/>
          <w:szCs w:val="20"/>
        </w:rPr>
        <w:t>W</w:t>
      </w:r>
      <w:r w:rsidRPr="008F15C4">
        <w:rPr>
          <w:rFonts w:ascii="Verdana" w:hAnsi="Verdana"/>
          <w:sz w:val="20"/>
          <w:szCs w:val="20"/>
        </w:rPr>
        <w:t xml:space="preserve">eb server is used, if desired, to provide a search center application. This </w:t>
      </w:r>
      <w:r w:rsidR="004479C0">
        <w:rPr>
          <w:rFonts w:ascii="Verdana" w:hAnsi="Verdana"/>
          <w:sz w:val="20"/>
          <w:szCs w:val="20"/>
        </w:rPr>
        <w:t>W</w:t>
      </w:r>
      <w:r w:rsidRPr="008F15C4">
        <w:rPr>
          <w:rFonts w:ascii="Verdana" w:hAnsi="Verdana"/>
          <w:sz w:val="20"/>
          <w:szCs w:val="20"/>
        </w:rPr>
        <w:t>eb server can be omitted if searches are always performed from a content farm using a search service application proxy (installed on the content farm).</w:t>
      </w:r>
    </w:p>
    <w:p w14:paraId="723C50E8" w14:textId="1C1303E9" w:rsidR="00385701" w:rsidRPr="00036B6A" w:rsidRDefault="008F15C4" w:rsidP="007B4695">
      <w:pPr>
        <w:pStyle w:val="ListParagraph"/>
        <w:numPr>
          <w:ilvl w:val="0"/>
          <w:numId w:val="8"/>
        </w:numPr>
        <w:spacing w:after="80"/>
        <w:rPr>
          <w:rFonts w:ascii="Verdana" w:hAnsi="Verdana"/>
          <w:sz w:val="20"/>
          <w:szCs w:val="20"/>
        </w:rPr>
      </w:pPr>
      <w:r>
        <w:rPr>
          <w:rFonts w:ascii="Verdana" w:hAnsi="Verdana"/>
          <w:sz w:val="20"/>
          <w:szCs w:val="20"/>
        </w:rPr>
        <w:t>Three</w:t>
      </w:r>
      <w:r w:rsidRPr="00036B6A">
        <w:rPr>
          <w:rFonts w:ascii="Verdana" w:hAnsi="Verdana"/>
          <w:sz w:val="20"/>
          <w:szCs w:val="20"/>
        </w:rPr>
        <w:t xml:space="preserve"> </w:t>
      </w:r>
      <w:r w:rsidR="00385701" w:rsidRPr="00036B6A">
        <w:rPr>
          <w:rFonts w:ascii="Verdana" w:hAnsi="Verdana"/>
          <w:sz w:val="20"/>
          <w:szCs w:val="20"/>
        </w:rPr>
        <w:t>application servers are used for crawling and administration. This means that:</w:t>
      </w:r>
    </w:p>
    <w:p w14:paraId="723C50E9" w14:textId="77777777" w:rsidR="00385701" w:rsidRPr="00036B6A" w:rsidRDefault="00385701" w:rsidP="007B4695">
      <w:pPr>
        <w:pStyle w:val="ListParagraph"/>
        <w:numPr>
          <w:ilvl w:val="1"/>
          <w:numId w:val="8"/>
        </w:numPr>
        <w:spacing w:after="80"/>
        <w:rPr>
          <w:rFonts w:ascii="Verdana" w:hAnsi="Verdana"/>
          <w:sz w:val="20"/>
          <w:szCs w:val="20"/>
        </w:rPr>
      </w:pPr>
      <w:r w:rsidRPr="00036B6A">
        <w:rPr>
          <w:rFonts w:ascii="Verdana" w:hAnsi="Verdana"/>
          <w:sz w:val="20"/>
          <w:szCs w:val="20"/>
        </w:rPr>
        <w:t>Central Administration and the search administration component are created on one of the application servers.</w:t>
      </w:r>
    </w:p>
    <w:p w14:paraId="723C50EA" w14:textId="77777777" w:rsidR="00385701" w:rsidRPr="00036B6A" w:rsidRDefault="00385701" w:rsidP="007B4695">
      <w:pPr>
        <w:pStyle w:val="ListParagraph"/>
        <w:numPr>
          <w:ilvl w:val="1"/>
          <w:numId w:val="8"/>
        </w:numPr>
        <w:spacing w:after="80"/>
        <w:rPr>
          <w:rFonts w:ascii="Verdana" w:hAnsi="Verdana"/>
          <w:sz w:val="20"/>
          <w:szCs w:val="20"/>
        </w:rPr>
      </w:pPr>
      <w:r w:rsidRPr="00036B6A">
        <w:rPr>
          <w:rFonts w:ascii="Verdana" w:hAnsi="Verdana"/>
          <w:sz w:val="20"/>
          <w:szCs w:val="20"/>
        </w:rPr>
        <w:t>Each server has two crawl components per server. On a given server, each crawl component is attached to a crawl database.</w:t>
      </w:r>
    </w:p>
    <w:p w14:paraId="723C50EB" w14:textId="212021B9" w:rsidR="00385701" w:rsidRPr="00036B6A" w:rsidRDefault="00385701" w:rsidP="007B4695">
      <w:pPr>
        <w:pStyle w:val="ListParagraph"/>
        <w:numPr>
          <w:ilvl w:val="0"/>
          <w:numId w:val="8"/>
        </w:numPr>
        <w:spacing w:after="80"/>
        <w:rPr>
          <w:rFonts w:ascii="Verdana" w:hAnsi="Verdana"/>
          <w:sz w:val="20"/>
          <w:szCs w:val="20"/>
        </w:rPr>
      </w:pPr>
      <w:r w:rsidRPr="00036B6A">
        <w:rPr>
          <w:rFonts w:ascii="Verdana" w:hAnsi="Verdana"/>
          <w:sz w:val="20"/>
          <w:szCs w:val="20"/>
        </w:rPr>
        <w:t xml:space="preserve">The remaining </w:t>
      </w:r>
      <w:r w:rsidR="008F15C4">
        <w:rPr>
          <w:rFonts w:ascii="Verdana" w:hAnsi="Verdana"/>
          <w:sz w:val="20"/>
          <w:szCs w:val="20"/>
        </w:rPr>
        <w:t xml:space="preserve">ten </w:t>
      </w:r>
      <w:r w:rsidRPr="00036B6A">
        <w:rPr>
          <w:rFonts w:ascii="Verdana" w:hAnsi="Verdana"/>
          <w:sz w:val="20"/>
          <w:szCs w:val="20"/>
        </w:rPr>
        <w:t xml:space="preserve">application servers are used for query. The preferred configuration is </w:t>
      </w:r>
      <w:r w:rsidR="004479C0">
        <w:rPr>
          <w:rFonts w:ascii="Verdana" w:hAnsi="Verdana"/>
          <w:sz w:val="20"/>
          <w:szCs w:val="20"/>
        </w:rPr>
        <w:t>to have</w:t>
      </w:r>
      <w:r w:rsidRPr="00036B6A">
        <w:rPr>
          <w:rFonts w:ascii="Verdana" w:hAnsi="Verdana"/>
          <w:sz w:val="20"/>
          <w:szCs w:val="20"/>
        </w:rPr>
        <w:t xml:space="preserve"> ten index partitions. Each server then has one primary query component from one of the index partitions, in addition to a failover </w:t>
      </w:r>
      <w:r w:rsidR="004479C0">
        <w:rPr>
          <w:rFonts w:ascii="Verdana" w:hAnsi="Verdana"/>
          <w:sz w:val="20"/>
          <w:szCs w:val="20"/>
        </w:rPr>
        <w:t xml:space="preserve">query </w:t>
      </w:r>
      <w:r w:rsidRPr="00036B6A">
        <w:rPr>
          <w:rFonts w:ascii="Verdana" w:hAnsi="Verdana"/>
          <w:sz w:val="20"/>
          <w:szCs w:val="20"/>
        </w:rPr>
        <w:t>component from a different index partition.</w:t>
      </w:r>
    </w:p>
    <w:p w14:paraId="723C50EC" w14:textId="486BCDF5" w:rsidR="00385701" w:rsidRPr="00036B6A" w:rsidRDefault="00385701" w:rsidP="007B4695">
      <w:pPr>
        <w:pStyle w:val="ListParagraph"/>
        <w:numPr>
          <w:ilvl w:val="0"/>
          <w:numId w:val="8"/>
        </w:numPr>
        <w:spacing w:after="80"/>
        <w:rPr>
          <w:rFonts w:ascii="Verdana" w:hAnsi="Verdana"/>
          <w:sz w:val="20"/>
          <w:szCs w:val="20"/>
        </w:rPr>
      </w:pPr>
      <w:r w:rsidRPr="00036B6A">
        <w:rPr>
          <w:rFonts w:ascii="Verdana" w:hAnsi="Verdana"/>
          <w:sz w:val="20"/>
          <w:szCs w:val="20"/>
        </w:rPr>
        <w:t xml:space="preserve">Three database servers support the farm. One server is used for the property and </w:t>
      </w:r>
      <w:r w:rsidR="004479C0">
        <w:rPr>
          <w:rFonts w:ascii="Verdana" w:hAnsi="Verdana"/>
          <w:sz w:val="20"/>
          <w:szCs w:val="20"/>
        </w:rPr>
        <w:t xml:space="preserve">search </w:t>
      </w:r>
      <w:r w:rsidRPr="00036B6A">
        <w:rPr>
          <w:rFonts w:ascii="Verdana" w:hAnsi="Verdana"/>
          <w:sz w:val="20"/>
          <w:szCs w:val="20"/>
        </w:rPr>
        <w:t xml:space="preserve">administration databases. A second server is used for two crawl databases. The </w:t>
      </w:r>
      <w:r w:rsidR="00B45DE0" w:rsidRPr="00036B6A">
        <w:rPr>
          <w:rFonts w:ascii="Verdana" w:hAnsi="Verdana"/>
          <w:sz w:val="20"/>
          <w:szCs w:val="20"/>
        </w:rPr>
        <w:t>third</w:t>
      </w:r>
      <w:r w:rsidRPr="00036B6A">
        <w:rPr>
          <w:rFonts w:ascii="Verdana" w:hAnsi="Verdana"/>
          <w:sz w:val="20"/>
          <w:szCs w:val="20"/>
        </w:rPr>
        <w:t xml:space="preserve"> server is used for one crawl database, as well as the other SharePoint databases. </w:t>
      </w:r>
      <w:r w:rsidR="004479C0">
        <w:rPr>
          <w:rFonts w:ascii="Verdana" w:hAnsi="Verdana"/>
          <w:sz w:val="20"/>
          <w:szCs w:val="20"/>
        </w:rPr>
        <w:t>T</w:t>
      </w:r>
      <w:r w:rsidRPr="00036B6A">
        <w:rPr>
          <w:rFonts w:ascii="Verdana" w:hAnsi="Verdana"/>
          <w:sz w:val="20"/>
          <w:szCs w:val="20"/>
        </w:rPr>
        <w:t xml:space="preserve">he database servers should have </w:t>
      </w:r>
      <w:r w:rsidR="004479C0">
        <w:rPr>
          <w:rFonts w:ascii="Verdana" w:hAnsi="Verdana"/>
          <w:sz w:val="20"/>
          <w:szCs w:val="20"/>
        </w:rPr>
        <w:t>a dedicated number of</w:t>
      </w:r>
      <w:r w:rsidRPr="00036B6A">
        <w:rPr>
          <w:rFonts w:ascii="Verdana" w:hAnsi="Verdana"/>
          <w:sz w:val="20"/>
          <w:szCs w:val="20"/>
        </w:rPr>
        <w:t xml:space="preserve"> </w:t>
      </w:r>
      <w:r w:rsidR="004479C0">
        <w:rPr>
          <w:rFonts w:ascii="Verdana" w:hAnsi="Verdana"/>
          <w:sz w:val="20"/>
          <w:szCs w:val="20"/>
        </w:rPr>
        <w:t xml:space="preserve">IOPS </w:t>
      </w:r>
      <w:r w:rsidRPr="00036B6A">
        <w:rPr>
          <w:rFonts w:ascii="Verdana" w:hAnsi="Verdana"/>
          <w:sz w:val="20"/>
          <w:szCs w:val="20"/>
        </w:rPr>
        <w:t xml:space="preserve"> for each crawl</w:t>
      </w:r>
      <w:r w:rsidR="004479C0">
        <w:rPr>
          <w:rFonts w:ascii="Verdana" w:hAnsi="Verdana"/>
          <w:sz w:val="20"/>
          <w:szCs w:val="20"/>
        </w:rPr>
        <w:t>,</w:t>
      </w:r>
      <w:r w:rsidRPr="00036B6A">
        <w:rPr>
          <w:rFonts w:ascii="Verdana" w:hAnsi="Verdana"/>
          <w:sz w:val="20"/>
          <w:szCs w:val="20"/>
        </w:rPr>
        <w:t xml:space="preserve"> property</w:t>
      </w:r>
      <w:r w:rsidR="004479C0">
        <w:rPr>
          <w:rFonts w:ascii="Verdana" w:hAnsi="Verdana"/>
          <w:sz w:val="20"/>
          <w:szCs w:val="20"/>
        </w:rPr>
        <w:t xml:space="preserve">, and search </w:t>
      </w:r>
      <w:r w:rsidRPr="00036B6A">
        <w:rPr>
          <w:rFonts w:ascii="Verdana" w:hAnsi="Verdana"/>
          <w:sz w:val="20"/>
          <w:szCs w:val="20"/>
        </w:rPr>
        <w:t xml:space="preserve"> admin</w:t>
      </w:r>
      <w:r w:rsidR="004479C0">
        <w:rPr>
          <w:rFonts w:ascii="Verdana" w:hAnsi="Verdana"/>
          <w:sz w:val="20"/>
          <w:szCs w:val="20"/>
        </w:rPr>
        <w:t>istration</w:t>
      </w:r>
      <w:r w:rsidRPr="00036B6A">
        <w:rPr>
          <w:rFonts w:ascii="Verdana" w:hAnsi="Verdana"/>
          <w:sz w:val="20"/>
          <w:szCs w:val="20"/>
        </w:rPr>
        <w:t xml:space="preserve"> database</w:t>
      </w:r>
      <w:r w:rsidR="004479C0">
        <w:rPr>
          <w:rFonts w:ascii="Verdana" w:hAnsi="Verdana"/>
          <w:sz w:val="20"/>
          <w:szCs w:val="20"/>
        </w:rPr>
        <w:t xml:space="preserve"> (for example, use different storage arrays)</w:t>
      </w:r>
      <w:r w:rsidRPr="00036B6A">
        <w:rPr>
          <w:rFonts w:ascii="Verdana" w:hAnsi="Verdana"/>
          <w:sz w:val="20"/>
          <w:szCs w:val="20"/>
        </w:rPr>
        <w:t>.</w:t>
      </w:r>
    </w:p>
    <w:p w14:paraId="723C50ED" w14:textId="77777777" w:rsidR="00183BA1" w:rsidRPr="001A5B7E" w:rsidRDefault="00183BA1" w:rsidP="00183BA1">
      <w:pPr>
        <w:pStyle w:val="Text"/>
      </w:pPr>
    </w:p>
    <w:p w14:paraId="723C50EE" w14:textId="77777777" w:rsidR="00183BA1" w:rsidRDefault="00183BA1" w:rsidP="00183BA1">
      <w:pPr>
        <w:pStyle w:val="Heading3"/>
        <w:rPr>
          <w:rFonts w:eastAsiaTheme="minorHAnsi"/>
        </w:rPr>
      </w:pPr>
      <w:bookmarkStart w:id="32" w:name="_Toc259014210"/>
      <w:r w:rsidRPr="009E5E34">
        <w:rPr>
          <w:rFonts w:eastAsiaTheme="minorHAnsi"/>
        </w:rPr>
        <w:t>Specifications</w:t>
      </w:r>
      <w:bookmarkEnd w:id="32"/>
    </w:p>
    <w:p w14:paraId="723C50EF" w14:textId="77777777" w:rsidR="00183BA1" w:rsidRDefault="00183BA1" w:rsidP="00183BA1">
      <w:pPr>
        <w:pStyle w:val="Text"/>
      </w:pPr>
      <w:r>
        <w:t>This section provides detailed information about the hardware, software, topology, and configuration of the test environment.</w:t>
      </w:r>
    </w:p>
    <w:p w14:paraId="723C50F0" w14:textId="77777777" w:rsidR="00183BA1" w:rsidRDefault="00183BA1" w:rsidP="00183BA1">
      <w:pPr>
        <w:pStyle w:val="Text"/>
      </w:pPr>
    </w:p>
    <w:p w14:paraId="723C50F1" w14:textId="77777777" w:rsidR="00183BA1" w:rsidRDefault="00183BA1" w:rsidP="00183BA1">
      <w:pPr>
        <w:pStyle w:val="Text"/>
      </w:pPr>
    </w:p>
    <w:p w14:paraId="723C50F2" w14:textId="77777777" w:rsidR="00FB7227" w:rsidRDefault="00FB7227">
      <w:pPr>
        <w:spacing w:after="0" w:line="240" w:lineRule="auto"/>
        <w:rPr>
          <w:rFonts w:ascii="Verdana" w:eastAsia="Times New Roman" w:hAnsi="Verdana" w:cs="Times New Roman"/>
          <w:b/>
          <w:color w:val="000000"/>
          <w:kern w:val="24"/>
          <w:sz w:val="28"/>
          <w:szCs w:val="20"/>
        </w:rPr>
      </w:pPr>
      <w:r>
        <w:br w:type="page"/>
      </w:r>
    </w:p>
    <w:p w14:paraId="723C50F3" w14:textId="77777777" w:rsidR="00616333" w:rsidRDefault="00616333" w:rsidP="00616333">
      <w:pPr>
        <w:pStyle w:val="Heading4"/>
      </w:pPr>
      <w:r>
        <w:t>Topology</w:t>
      </w:r>
    </w:p>
    <w:p w14:paraId="723C50F4" w14:textId="77777777" w:rsidR="00616333" w:rsidRDefault="00616333" w:rsidP="00616333">
      <w:pPr>
        <w:pStyle w:val="Text"/>
      </w:pPr>
      <w:r>
        <w:t>This section describes the topology of the test environment.</w:t>
      </w:r>
    </w:p>
    <w:p w14:paraId="723C50F5" w14:textId="77777777" w:rsidR="009C1CFE" w:rsidRDefault="009C1CFE" w:rsidP="00616333">
      <w:pPr>
        <w:pStyle w:val="Text"/>
      </w:pPr>
      <w:r w:rsidRPr="00B11D01">
        <w:rPr>
          <w:noProof/>
        </w:rPr>
        <w:drawing>
          <wp:anchor distT="0" distB="0" distL="114300" distR="114300" simplePos="0" relativeHeight="251643392" behindDoc="0" locked="0" layoutInCell="1" allowOverlap="1" wp14:anchorId="723C5468" wp14:editId="723C5469">
            <wp:simplePos x="0" y="0"/>
            <wp:positionH relativeFrom="column">
              <wp:posOffset>0</wp:posOffset>
            </wp:positionH>
            <wp:positionV relativeFrom="paragraph">
              <wp:posOffset>107950</wp:posOffset>
            </wp:positionV>
            <wp:extent cx="4709160" cy="70224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rch100M.gi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09160" cy="7022465"/>
                    </a:xfrm>
                    <a:prstGeom prst="rect">
                      <a:avLst/>
                    </a:prstGeom>
                  </pic:spPr>
                </pic:pic>
              </a:graphicData>
            </a:graphic>
          </wp:anchor>
        </w:drawing>
      </w:r>
    </w:p>
    <w:p w14:paraId="723C50F6" w14:textId="77777777" w:rsidR="009C1CFE" w:rsidRDefault="009C1CFE" w:rsidP="00616333">
      <w:pPr>
        <w:pStyle w:val="Text"/>
      </w:pPr>
    </w:p>
    <w:p w14:paraId="723C50F7" w14:textId="77777777" w:rsidR="009C1CFE" w:rsidRDefault="009C1CFE" w:rsidP="00616333">
      <w:pPr>
        <w:pStyle w:val="Text"/>
      </w:pPr>
    </w:p>
    <w:p w14:paraId="723C50F8" w14:textId="77777777" w:rsidR="009C1CFE" w:rsidRDefault="009C1CFE" w:rsidP="00616333">
      <w:pPr>
        <w:pStyle w:val="Text"/>
      </w:pPr>
    </w:p>
    <w:p w14:paraId="723C50F9" w14:textId="77777777" w:rsidR="009C1CFE" w:rsidRDefault="009C1CFE" w:rsidP="00616333">
      <w:pPr>
        <w:pStyle w:val="Text"/>
      </w:pPr>
    </w:p>
    <w:p w14:paraId="723C50FA" w14:textId="77777777" w:rsidR="009C1CFE" w:rsidRDefault="009C1CFE" w:rsidP="00616333">
      <w:pPr>
        <w:pStyle w:val="Text"/>
      </w:pPr>
    </w:p>
    <w:p w14:paraId="723C50FB" w14:textId="77777777" w:rsidR="009C1CFE" w:rsidRDefault="009C1CFE" w:rsidP="00616333">
      <w:pPr>
        <w:pStyle w:val="Text"/>
      </w:pPr>
    </w:p>
    <w:p w14:paraId="723C50FC" w14:textId="77777777" w:rsidR="009C1CFE" w:rsidRDefault="009C1CFE" w:rsidP="00616333">
      <w:pPr>
        <w:pStyle w:val="Text"/>
      </w:pPr>
    </w:p>
    <w:p w14:paraId="723C50FD" w14:textId="77777777" w:rsidR="009C1CFE" w:rsidRDefault="009C1CFE" w:rsidP="00616333">
      <w:pPr>
        <w:pStyle w:val="Text"/>
      </w:pPr>
    </w:p>
    <w:p w14:paraId="723C50FE" w14:textId="77777777" w:rsidR="009C1CFE" w:rsidRDefault="009C1CFE" w:rsidP="00616333">
      <w:pPr>
        <w:pStyle w:val="Text"/>
      </w:pPr>
    </w:p>
    <w:p w14:paraId="723C50FF" w14:textId="77777777" w:rsidR="009C1CFE" w:rsidRDefault="009C1CFE" w:rsidP="00616333">
      <w:pPr>
        <w:pStyle w:val="Text"/>
      </w:pPr>
    </w:p>
    <w:p w14:paraId="723C5100" w14:textId="77777777" w:rsidR="009C1CFE" w:rsidRDefault="009C1CFE" w:rsidP="00616333">
      <w:pPr>
        <w:pStyle w:val="Text"/>
      </w:pPr>
    </w:p>
    <w:p w14:paraId="723C5101" w14:textId="77777777" w:rsidR="009C1CFE" w:rsidRDefault="009C1CFE" w:rsidP="00616333">
      <w:pPr>
        <w:pStyle w:val="Text"/>
      </w:pPr>
    </w:p>
    <w:p w14:paraId="723C5102" w14:textId="77777777" w:rsidR="009C1CFE" w:rsidRDefault="009C1CFE" w:rsidP="00616333">
      <w:pPr>
        <w:pStyle w:val="Text"/>
      </w:pPr>
    </w:p>
    <w:p w14:paraId="723C5103" w14:textId="77777777" w:rsidR="009C1CFE" w:rsidRDefault="009C1CFE" w:rsidP="00616333">
      <w:pPr>
        <w:pStyle w:val="Text"/>
      </w:pPr>
    </w:p>
    <w:p w14:paraId="723C5104" w14:textId="77777777" w:rsidR="009C1CFE" w:rsidRDefault="009C1CFE" w:rsidP="00616333">
      <w:pPr>
        <w:pStyle w:val="Text"/>
      </w:pPr>
    </w:p>
    <w:p w14:paraId="723C5105" w14:textId="77777777" w:rsidR="009C1CFE" w:rsidRDefault="009C1CFE" w:rsidP="00616333">
      <w:pPr>
        <w:pStyle w:val="Text"/>
      </w:pPr>
    </w:p>
    <w:p w14:paraId="723C5106" w14:textId="77777777" w:rsidR="009C1CFE" w:rsidRDefault="009C1CFE" w:rsidP="00616333">
      <w:pPr>
        <w:pStyle w:val="Text"/>
      </w:pPr>
    </w:p>
    <w:p w14:paraId="723C5107" w14:textId="77777777" w:rsidR="009C1CFE" w:rsidRDefault="009C1CFE" w:rsidP="00616333">
      <w:pPr>
        <w:pStyle w:val="Text"/>
      </w:pPr>
    </w:p>
    <w:p w14:paraId="723C5108" w14:textId="77777777" w:rsidR="009C1CFE" w:rsidRDefault="009C1CFE" w:rsidP="00616333">
      <w:pPr>
        <w:pStyle w:val="Text"/>
      </w:pPr>
    </w:p>
    <w:p w14:paraId="723C5109" w14:textId="77777777" w:rsidR="009C1CFE" w:rsidRDefault="009C1CFE" w:rsidP="00616333">
      <w:pPr>
        <w:pStyle w:val="Text"/>
      </w:pPr>
    </w:p>
    <w:p w14:paraId="723C510A" w14:textId="77777777" w:rsidR="009C1CFE" w:rsidRDefault="009C1CFE" w:rsidP="00616333">
      <w:pPr>
        <w:pStyle w:val="Text"/>
      </w:pPr>
    </w:p>
    <w:p w14:paraId="723C510B" w14:textId="77777777" w:rsidR="009C1CFE" w:rsidRDefault="009C1CFE" w:rsidP="00616333">
      <w:pPr>
        <w:pStyle w:val="Text"/>
      </w:pPr>
    </w:p>
    <w:p w14:paraId="723C510C" w14:textId="77777777" w:rsidR="009C1CFE" w:rsidRDefault="009C1CFE" w:rsidP="00616333">
      <w:pPr>
        <w:pStyle w:val="Text"/>
      </w:pPr>
    </w:p>
    <w:p w14:paraId="723C510D" w14:textId="77777777" w:rsidR="009C1CFE" w:rsidRDefault="009C1CFE" w:rsidP="00616333">
      <w:pPr>
        <w:pStyle w:val="Text"/>
      </w:pPr>
    </w:p>
    <w:p w14:paraId="723C510E" w14:textId="77777777" w:rsidR="009C1CFE" w:rsidRDefault="009C1CFE" w:rsidP="00616333">
      <w:pPr>
        <w:pStyle w:val="Text"/>
      </w:pPr>
    </w:p>
    <w:p w14:paraId="723C510F" w14:textId="77777777" w:rsidR="009C1CFE" w:rsidRDefault="009C1CFE" w:rsidP="00616333">
      <w:pPr>
        <w:pStyle w:val="Text"/>
      </w:pPr>
    </w:p>
    <w:p w14:paraId="723C5110" w14:textId="77777777" w:rsidR="009C1CFE" w:rsidRDefault="009C1CFE" w:rsidP="00616333">
      <w:pPr>
        <w:pStyle w:val="Text"/>
      </w:pPr>
    </w:p>
    <w:p w14:paraId="723C5111" w14:textId="77777777" w:rsidR="009C1CFE" w:rsidRDefault="009C1CFE" w:rsidP="00616333">
      <w:pPr>
        <w:pStyle w:val="Text"/>
      </w:pPr>
    </w:p>
    <w:p w14:paraId="723C5112" w14:textId="77777777" w:rsidR="00616333" w:rsidRDefault="00616333" w:rsidP="00616333">
      <w:pPr>
        <w:pStyle w:val="Text"/>
      </w:pPr>
    </w:p>
    <w:p w14:paraId="723C5113" w14:textId="77777777" w:rsidR="00616333" w:rsidRDefault="00616333" w:rsidP="00616333">
      <w:pPr>
        <w:pStyle w:val="Text"/>
      </w:pPr>
    </w:p>
    <w:p w14:paraId="723C5114" w14:textId="77777777" w:rsidR="009C1CFE" w:rsidRDefault="009C1CFE" w:rsidP="00616333">
      <w:pPr>
        <w:pStyle w:val="Text"/>
      </w:pPr>
    </w:p>
    <w:p w14:paraId="723C5115" w14:textId="77777777" w:rsidR="009C1CFE" w:rsidRDefault="009C1CFE" w:rsidP="00616333">
      <w:pPr>
        <w:pStyle w:val="Text"/>
      </w:pPr>
    </w:p>
    <w:p w14:paraId="723C5116" w14:textId="77777777" w:rsidR="009C1CFE" w:rsidRDefault="009C1CFE" w:rsidP="00616333">
      <w:pPr>
        <w:pStyle w:val="Text"/>
      </w:pPr>
    </w:p>
    <w:p w14:paraId="723C5117" w14:textId="77777777" w:rsidR="009C1CFE" w:rsidRDefault="009C1CFE" w:rsidP="00616333">
      <w:pPr>
        <w:pStyle w:val="Text"/>
      </w:pPr>
    </w:p>
    <w:p w14:paraId="723C5118" w14:textId="77777777" w:rsidR="009C1CFE" w:rsidRDefault="009C1CFE" w:rsidP="00616333">
      <w:pPr>
        <w:pStyle w:val="Text"/>
      </w:pPr>
    </w:p>
    <w:p w14:paraId="723C5119" w14:textId="77777777" w:rsidR="009C1CFE" w:rsidRDefault="009C1CFE" w:rsidP="00616333">
      <w:pPr>
        <w:pStyle w:val="Text"/>
      </w:pPr>
    </w:p>
    <w:p w14:paraId="723C511A" w14:textId="77777777" w:rsidR="009C1CFE" w:rsidRDefault="009C1CFE" w:rsidP="00616333">
      <w:pPr>
        <w:pStyle w:val="Text"/>
      </w:pPr>
    </w:p>
    <w:p w14:paraId="723C511B" w14:textId="77777777" w:rsidR="00183BA1" w:rsidRDefault="00183BA1" w:rsidP="00183BA1">
      <w:pPr>
        <w:pStyle w:val="Heading4"/>
      </w:pPr>
      <w:r>
        <w:t>Hardware</w:t>
      </w:r>
    </w:p>
    <w:p w14:paraId="723C511C" w14:textId="77777777" w:rsidR="00183BA1" w:rsidRDefault="00183BA1" w:rsidP="00183BA1">
      <w:pPr>
        <w:pStyle w:val="Text"/>
      </w:pPr>
      <w:r>
        <w:t>This section describes the hardware used for testing.</w:t>
      </w:r>
    </w:p>
    <w:p w14:paraId="723C511E" w14:textId="77777777" w:rsidR="00183BA1" w:rsidRDefault="00183BA1" w:rsidP="00183BA1">
      <w:pPr>
        <w:pStyle w:val="Text"/>
      </w:pPr>
    </w:p>
    <w:p w14:paraId="3E1043E8" w14:textId="77777777" w:rsidR="006D6FCC" w:rsidRPr="000617B0" w:rsidRDefault="006D6FCC" w:rsidP="006D6FCC">
      <w:pPr>
        <w:pStyle w:val="Text"/>
      </w:pPr>
    </w:p>
    <w:tbl>
      <w:tblPr>
        <w:tblStyle w:val="LightList-Accent5"/>
        <w:tblW w:w="0" w:type="auto"/>
        <w:tblInd w:w="468" w:type="dxa"/>
        <w:tblLook w:val="04A0" w:firstRow="1" w:lastRow="0" w:firstColumn="1" w:lastColumn="0" w:noHBand="0" w:noVBand="1"/>
      </w:tblPr>
      <w:tblGrid>
        <w:gridCol w:w="2925"/>
        <w:gridCol w:w="4905"/>
      </w:tblGrid>
      <w:tr w:rsidR="006D6FCC" w:rsidRPr="002E716E" w14:paraId="2D260F18" w14:textId="77777777" w:rsidTr="00BA1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5" w:type="dxa"/>
            <w:shd w:val="clear" w:color="auto" w:fill="BFBFBF" w:themeFill="background1" w:themeFillShade="BF"/>
          </w:tcPr>
          <w:p w14:paraId="1109F952" w14:textId="77777777" w:rsidR="006D6FCC" w:rsidRPr="00552F61" w:rsidRDefault="006D6FCC" w:rsidP="00BA1B3F">
            <w:pPr>
              <w:pStyle w:val="Text"/>
              <w:spacing w:after="120"/>
            </w:pPr>
            <w:r>
              <w:t>Note</w:t>
            </w:r>
          </w:p>
        </w:tc>
        <w:tc>
          <w:tcPr>
            <w:tcW w:w="4905" w:type="dxa"/>
            <w:shd w:val="clear" w:color="auto" w:fill="BFBFBF" w:themeFill="background1" w:themeFillShade="BF"/>
          </w:tcPr>
          <w:p w14:paraId="46AE70B1" w14:textId="77777777" w:rsidR="006D6FCC" w:rsidRPr="00552F61" w:rsidRDefault="006D6FCC" w:rsidP="00BA1B3F">
            <w:pPr>
              <w:pStyle w:val="Text"/>
              <w:spacing w:after="120"/>
              <w:cnfStyle w:val="100000000000" w:firstRow="1" w:lastRow="0" w:firstColumn="0" w:lastColumn="0" w:oddVBand="0" w:evenVBand="0" w:oddHBand="0" w:evenHBand="0" w:firstRowFirstColumn="0" w:firstRowLastColumn="0" w:lastRowFirstColumn="0" w:lastRowLastColumn="0"/>
            </w:pPr>
          </w:p>
        </w:tc>
      </w:tr>
      <w:tr w:rsidR="006D6FCC" w14:paraId="19A402AC"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gridSpan w:val="2"/>
          </w:tcPr>
          <w:p w14:paraId="281DC890" w14:textId="2ACF8586" w:rsidR="006D6FCC" w:rsidRDefault="006D6FCC" w:rsidP="00094EEF">
            <w:pPr>
              <w:pStyle w:val="Text"/>
              <w:spacing w:after="120"/>
            </w:pPr>
            <w:r w:rsidRPr="000617B0">
              <w:rPr>
                <w:b w:val="0"/>
              </w:rPr>
              <w:t>Because the farm is running pre-release versions of SharePoint Server 2010, and the team wanted to avoid potential problems, the hardware used for the servers has more capacity than is required under more normal circumstances.</w:t>
            </w:r>
          </w:p>
        </w:tc>
      </w:tr>
    </w:tbl>
    <w:p w14:paraId="44074977" w14:textId="77777777" w:rsidR="006D6FCC" w:rsidRPr="000617B0" w:rsidRDefault="006D6FCC" w:rsidP="006D6FCC">
      <w:pPr>
        <w:pStyle w:val="Text"/>
      </w:pPr>
    </w:p>
    <w:p w14:paraId="669A30EC" w14:textId="75C271A2" w:rsidR="006D6FCC" w:rsidRDefault="006D6FCC" w:rsidP="006D6FCC">
      <w:pPr>
        <w:pStyle w:val="Heading4"/>
        <w:spacing w:after="120"/>
      </w:pPr>
      <w:r>
        <w:t xml:space="preserve">Web </w:t>
      </w:r>
      <w:r w:rsidR="006C46BF">
        <w:t>s</w:t>
      </w:r>
      <w:r>
        <w:t>ervers</w:t>
      </w:r>
    </w:p>
    <w:p w14:paraId="4453ADA5" w14:textId="77777777" w:rsidR="006D6FCC" w:rsidRPr="00552F61" w:rsidRDefault="006D6FCC" w:rsidP="006D6FCC">
      <w:pPr>
        <w:pStyle w:val="Text"/>
        <w:spacing w:after="120"/>
      </w:pPr>
    </w:p>
    <w:tbl>
      <w:tblPr>
        <w:tblStyle w:val="LightList-Accent5"/>
        <w:tblW w:w="0" w:type="auto"/>
        <w:tblLook w:val="04A0" w:firstRow="1" w:lastRow="0" w:firstColumn="1" w:lastColumn="0" w:noHBand="0" w:noVBand="1"/>
      </w:tblPr>
      <w:tblGrid>
        <w:gridCol w:w="1922"/>
        <w:gridCol w:w="3586"/>
      </w:tblGrid>
      <w:tr w:rsidR="006D6FCC" w:rsidRPr="002E716E" w14:paraId="1408B9E6" w14:textId="77777777" w:rsidTr="00BA1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59395999" w14:textId="77777777" w:rsidR="006D6FCC" w:rsidRPr="00552F61" w:rsidRDefault="006D6FCC" w:rsidP="00BA1B3F">
            <w:pPr>
              <w:pStyle w:val="Text"/>
              <w:spacing w:after="120"/>
            </w:pPr>
            <w:r>
              <w:t xml:space="preserve">Web Server </w:t>
            </w:r>
          </w:p>
        </w:tc>
        <w:tc>
          <w:tcPr>
            <w:tcW w:w="3586" w:type="dxa"/>
          </w:tcPr>
          <w:p w14:paraId="082F2770" w14:textId="7E07F39F" w:rsidR="006D6FCC" w:rsidRPr="00552F61" w:rsidRDefault="006C46BF" w:rsidP="00BA1B3F">
            <w:pPr>
              <w:pStyle w:val="Text"/>
              <w:spacing w:after="120"/>
              <w:cnfStyle w:val="100000000000" w:firstRow="1" w:lastRow="0" w:firstColumn="0" w:lastColumn="0" w:oddVBand="0" w:evenVBand="0" w:oddHBand="0" w:evenHBand="0" w:firstRowFirstColumn="0" w:firstRowLastColumn="0" w:lastRowFirstColumn="0" w:lastRowLastColumn="0"/>
            </w:pPr>
            <w:r>
              <w:t>Front-end Web server</w:t>
            </w:r>
            <w:r w:rsidR="006D6FCC">
              <w:t xml:space="preserve"> (1)</w:t>
            </w:r>
          </w:p>
        </w:tc>
      </w:tr>
      <w:tr w:rsidR="006D6FCC" w14:paraId="7515A21C"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2DD0679A" w14:textId="77777777" w:rsidR="006D6FCC" w:rsidRPr="002E716E" w:rsidRDefault="006D6FCC" w:rsidP="00BA1B3F">
            <w:pPr>
              <w:pStyle w:val="Text"/>
              <w:spacing w:after="120"/>
              <w:rPr>
                <w:b w:val="0"/>
              </w:rPr>
            </w:pPr>
            <w:r>
              <w:rPr>
                <w:b w:val="0"/>
              </w:rPr>
              <w:t>Processor(s)</w:t>
            </w:r>
          </w:p>
        </w:tc>
        <w:tc>
          <w:tcPr>
            <w:tcW w:w="3586" w:type="dxa"/>
          </w:tcPr>
          <w:p w14:paraId="2F233784" w14:textId="77777777" w:rsidR="006D6FCC"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t>2</w:t>
            </w:r>
            <w:r w:rsidRPr="002E716E">
              <w:t>px4c@</w:t>
            </w:r>
            <w:r>
              <w:t xml:space="preserve">2.33 </w:t>
            </w:r>
            <w:r w:rsidRPr="00EA422B">
              <w:t>GHz</w:t>
            </w:r>
          </w:p>
        </w:tc>
      </w:tr>
      <w:tr w:rsidR="006D6FCC" w14:paraId="2B9601D5" w14:textId="77777777" w:rsidTr="00BA1B3F">
        <w:tc>
          <w:tcPr>
            <w:cnfStyle w:val="001000000000" w:firstRow="0" w:lastRow="0" w:firstColumn="1" w:lastColumn="0" w:oddVBand="0" w:evenVBand="0" w:oddHBand="0" w:evenHBand="0" w:firstRowFirstColumn="0" w:firstRowLastColumn="0" w:lastRowFirstColumn="0" w:lastRowLastColumn="0"/>
            <w:tcW w:w="1922" w:type="dxa"/>
          </w:tcPr>
          <w:p w14:paraId="59F9003C" w14:textId="77777777" w:rsidR="006D6FCC" w:rsidRPr="002E716E" w:rsidRDefault="006D6FCC" w:rsidP="00BA1B3F">
            <w:pPr>
              <w:pStyle w:val="Text"/>
              <w:spacing w:after="120"/>
              <w:rPr>
                <w:b w:val="0"/>
              </w:rPr>
            </w:pPr>
            <w:r>
              <w:rPr>
                <w:b w:val="0"/>
              </w:rPr>
              <w:t>RAM</w:t>
            </w:r>
          </w:p>
        </w:tc>
        <w:tc>
          <w:tcPr>
            <w:tcW w:w="3586" w:type="dxa"/>
          </w:tcPr>
          <w:p w14:paraId="408AE593"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t xml:space="preserve">8 </w:t>
            </w:r>
            <w:r w:rsidRPr="00EA422B">
              <w:t>GB</w:t>
            </w:r>
          </w:p>
        </w:tc>
      </w:tr>
      <w:tr w:rsidR="006D6FCC" w14:paraId="0D2D6A69"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34D12285" w14:textId="5E84AE9C" w:rsidR="006D6FCC" w:rsidRDefault="006D6FCC" w:rsidP="00BA1B3F">
            <w:pPr>
              <w:pStyle w:val="Text"/>
              <w:spacing w:after="120"/>
              <w:rPr>
                <w:b w:val="0"/>
              </w:rPr>
            </w:pPr>
            <w:r>
              <w:rPr>
                <w:b w:val="0"/>
              </w:rPr>
              <w:t>O</w:t>
            </w:r>
            <w:r w:rsidR="00BF2F80">
              <w:rPr>
                <w:b w:val="0"/>
              </w:rPr>
              <w:t xml:space="preserve">perating </w:t>
            </w:r>
            <w:r>
              <w:rPr>
                <w:b w:val="0"/>
              </w:rPr>
              <w:t>S</w:t>
            </w:r>
            <w:r w:rsidR="00BF2F80">
              <w:rPr>
                <w:b w:val="0"/>
              </w:rPr>
              <w:t>ystem</w:t>
            </w:r>
          </w:p>
        </w:tc>
        <w:tc>
          <w:tcPr>
            <w:tcW w:w="3586" w:type="dxa"/>
          </w:tcPr>
          <w:p w14:paraId="56260F7F" w14:textId="77777777" w:rsidR="006D6FCC"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rsidRPr="00EA422B">
              <w:t>Win</w:t>
            </w:r>
            <w:r>
              <w:t xml:space="preserve">dows Server </w:t>
            </w:r>
            <w:r w:rsidRPr="00EA422B">
              <w:t>2</w:t>
            </w:r>
            <w:r>
              <w:t>00</w:t>
            </w:r>
            <w:r w:rsidRPr="00EA422B">
              <w:t>8</w:t>
            </w:r>
            <w:r>
              <w:t xml:space="preserve"> R2,</w:t>
            </w:r>
            <w:r w:rsidRPr="00EA422B">
              <w:t xml:space="preserve"> </w:t>
            </w:r>
            <w:r>
              <w:t>64-bit</w:t>
            </w:r>
          </w:p>
        </w:tc>
      </w:tr>
      <w:tr w:rsidR="006D6FCC" w14:paraId="73C2CE79" w14:textId="77777777" w:rsidTr="00BA1B3F">
        <w:tc>
          <w:tcPr>
            <w:cnfStyle w:val="001000000000" w:firstRow="0" w:lastRow="0" w:firstColumn="1" w:lastColumn="0" w:oddVBand="0" w:evenVBand="0" w:oddHBand="0" w:evenHBand="0" w:firstRowFirstColumn="0" w:firstRowLastColumn="0" w:lastRowFirstColumn="0" w:lastRowLastColumn="0"/>
            <w:tcW w:w="1922" w:type="dxa"/>
          </w:tcPr>
          <w:p w14:paraId="2257E782" w14:textId="77777777" w:rsidR="006D6FCC" w:rsidRDefault="006D6FCC" w:rsidP="00BA1B3F">
            <w:pPr>
              <w:pStyle w:val="Text"/>
              <w:spacing w:after="120"/>
              <w:rPr>
                <w:b w:val="0"/>
                <w:bCs w:val="0"/>
              </w:rPr>
            </w:pPr>
            <w:r>
              <w:rPr>
                <w:b w:val="0"/>
              </w:rPr>
              <w:t>Storage</w:t>
            </w:r>
          </w:p>
        </w:tc>
        <w:tc>
          <w:tcPr>
            <w:tcW w:w="3586" w:type="dxa"/>
            <w:vAlign w:val="center"/>
          </w:tcPr>
          <w:p w14:paraId="215923E5" w14:textId="77777777" w:rsidR="006D6FCC" w:rsidRDefault="006D6FCC" w:rsidP="00BA1B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2x148GB 15K SAS: RAID1: OS</w:t>
            </w:r>
          </w:p>
        </w:tc>
      </w:tr>
      <w:tr w:rsidR="006D6FCC" w14:paraId="295F00B5"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1377E056" w14:textId="77777777" w:rsidR="006D6FCC" w:rsidRDefault="006D6FCC" w:rsidP="00BA1B3F">
            <w:pPr>
              <w:pStyle w:val="Text"/>
              <w:spacing w:after="120"/>
              <w:rPr>
                <w:b w:val="0"/>
              </w:rPr>
            </w:pPr>
            <w:r>
              <w:rPr>
                <w:b w:val="0"/>
              </w:rPr>
              <w:t>Number of NICs</w:t>
            </w:r>
          </w:p>
        </w:tc>
        <w:tc>
          <w:tcPr>
            <w:tcW w:w="3586" w:type="dxa"/>
          </w:tcPr>
          <w:p w14:paraId="78E5F7C4" w14:textId="77777777" w:rsidR="006D6FCC" w:rsidRPr="00EA422B"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t>2</w:t>
            </w:r>
          </w:p>
        </w:tc>
      </w:tr>
      <w:tr w:rsidR="006D6FCC" w14:paraId="2A228A16" w14:textId="77777777" w:rsidTr="00BA1B3F">
        <w:tc>
          <w:tcPr>
            <w:cnfStyle w:val="001000000000" w:firstRow="0" w:lastRow="0" w:firstColumn="1" w:lastColumn="0" w:oddVBand="0" w:evenVBand="0" w:oddHBand="0" w:evenHBand="0" w:firstRowFirstColumn="0" w:firstRowLastColumn="0" w:lastRowFirstColumn="0" w:lastRowLastColumn="0"/>
            <w:tcW w:w="1922" w:type="dxa"/>
          </w:tcPr>
          <w:p w14:paraId="3CAAE5D0" w14:textId="77777777" w:rsidR="006D6FCC" w:rsidRDefault="006D6FCC" w:rsidP="00BA1B3F">
            <w:pPr>
              <w:pStyle w:val="Text"/>
              <w:spacing w:after="120"/>
              <w:rPr>
                <w:b w:val="0"/>
              </w:rPr>
            </w:pPr>
            <w:r>
              <w:rPr>
                <w:b w:val="0"/>
              </w:rPr>
              <w:t>NIC Speed</w:t>
            </w:r>
          </w:p>
        </w:tc>
        <w:tc>
          <w:tcPr>
            <w:tcW w:w="3586" w:type="dxa"/>
          </w:tcPr>
          <w:p w14:paraId="033F3009" w14:textId="570086CF" w:rsidR="006D6FCC" w:rsidRDefault="006D6FCC" w:rsidP="00BF2F80">
            <w:pPr>
              <w:pStyle w:val="Text"/>
              <w:spacing w:after="120"/>
              <w:cnfStyle w:val="000000000000" w:firstRow="0" w:lastRow="0" w:firstColumn="0" w:lastColumn="0" w:oddVBand="0" w:evenVBand="0" w:oddHBand="0" w:evenHBand="0" w:firstRowFirstColumn="0" w:firstRowLastColumn="0" w:lastRowFirstColumn="0" w:lastRowLastColumn="0"/>
            </w:pPr>
            <w:r>
              <w:t xml:space="preserve">1 </w:t>
            </w:r>
            <w:r w:rsidR="00BF2F80">
              <w:t>g</w:t>
            </w:r>
            <w:r>
              <w:t>igabit</w:t>
            </w:r>
          </w:p>
        </w:tc>
      </w:tr>
      <w:tr w:rsidR="006D6FCC" w14:paraId="2E3E1FB9"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0A18260B" w14:textId="77777777" w:rsidR="006D6FCC" w:rsidRDefault="006D6FCC" w:rsidP="00BA1B3F">
            <w:pPr>
              <w:pStyle w:val="Text"/>
              <w:spacing w:after="120"/>
              <w:rPr>
                <w:b w:val="0"/>
              </w:rPr>
            </w:pPr>
            <w:r>
              <w:rPr>
                <w:b w:val="0"/>
              </w:rPr>
              <w:t>Authentication</w:t>
            </w:r>
          </w:p>
        </w:tc>
        <w:tc>
          <w:tcPr>
            <w:tcW w:w="3586" w:type="dxa"/>
          </w:tcPr>
          <w:p w14:paraId="5B783961" w14:textId="77777777" w:rsidR="006D6FCC"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t>NTLM</w:t>
            </w:r>
          </w:p>
        </w:tc>
      </w:tr>
      <w:tr w:rsidR="006D6FCC" w14:paraId="591748AC" w14:textId="77777777" w:rsidTr="00BA1B3F">
        <w:tc>
          <w:tcPr>
            <w:cnfStyle w:val="001000000000" w:firstRow="0" w:lastRow="0" w:firstColumn="1" w:lastColumn="0" w:oddVBand="0" w:evenVBand="0" w:oddHBand="0" w:evenHBand="0" w:firstRowFirstColumn="0" w:firstRowLastColumn="0" w:lastRowFirstColumn="0" w:lastRowLastColumn="0"/>
            <w:tcW w:w="1922" w:type="dxa"/>
          </w:tcPr>
          <w:p w14:paraId="2053BBC0" w14:textId="77777777" w:rsidR="006D6FCC" w:rsidRDefault="006D6FCC" w:rsidP="00BA1B3F">
            <w:pPr>
              <w:pStyle w:val="Text"/>
              <w:spacing w:after="120"/>
              <w:rPr>
                <w:b w:val="0"/>
              </w:rPr>
            </w:pPr>
            <w:r>
              <w:rPr>
                <w:b w:val="0"/>
              </w:rPr>
              <w:t>Load balancer type</w:t>
            </w:r>
          </w:p>
        </w:tc>
        <w:tc>
          <w:tcPr>
            <w:tcW w:w="3586" w:type="dxa"/>
          </w:tcPr>
          <w:p w14:paraId="4756696D"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t>none</w:t>
            </w:r>
          </w:p>
        </w:tc>
      </w:tr>
      <w:tr w:rsidR="006D6FCC" w14:paraId="201C31F5"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6D4BD2A9" w14:textId="77777777" w:rsidR="006D6FCC" w:rsidRDefault="006D6FCC" w:rsidP="00BA1B3F">
            <w:pPr>
              <w:pStyle w:val="Text"/>
              <w:spacing w:after="120"/>
              <w:rPr>
                <w:b w:val="0"/>
              </w:rPr>
            </w:pPr>
            <w:r>
              <w:rPr>
                <w:b w:val="0"/>
              </w:rPr>
              <w:t>Software version</w:t>
            </w:r>
          </w:p>
        </w:tc>
        <w:tc>
          <w:tcPr>
            <w:tcW w:w="3586" w:type="dxa"/>
          </w:tcPr>
          <w:p w14:paraId="10DD97FB" w14:textId="77777777" w:rsidR="006D6FCC"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t>SharePoint Server 2010 (pre-release version)</w:t>
            </w:r>
          </w:p>
        </w:tc>
      </w:tr>
      <w:tr w:rsidR="006D6FCC" w14:paraId="762B6F01" w14:textId="77777777" w:rsidTr="00BA1B3F">
        <w:tc>
          <w:tcPr>
            <w:cnfStyle w:val="001000000000" w:firstRow="0" w:lastRow="0" w:firstColumn="1" w:lastColumn="0" w:oddVBand="0" w:evenVBand="0" w:oddHBand="0" w:evenHBand="0" w:firstRowFirstColumn="0" w:firstRowLastColumn="0" w:lastRowFirstColumn="0" w:lastRowLastColumn="0"/>
            <w:tcW w:w="1922" w:type="dxa"/>
          </w:tcPr>
          <w:p w14:paraId="74B53933" w14:textId="77777777" w:rsidR="006D6FCC" w:rsidRPr="002E716E" w:rsidRDefault="006D6FCC" w:rsidP="00BA1B3F">
            <w:pPr>
              <w:pStyle w:val="Text"/>
              <w:spacing w:after="120"/>
              <w:rPr>
                <w:b w:val="0"/>
              </w:rPr>
            </w:pPr>
            <w:r w:rsidRPr="002E716E">
              <w:rPr>
                <w:b w:val="0"/>
              </w:rPr>
              <w:t xml:space="preserve">Services running </w:t>
            </w:r>
            <w:r>
              <w:rPr>
                <w:b w:val="0"/>
              </w:rPr>
              <w:t>locally</w:t>
            </w:r>
          </w:p>
        </w:tc>
        <w:tc>
          <w:tcPr>
            <w:tcW w:w="3586" w:type="dxa"/>
          </w:tcPr>
          <w:p w14:paraId="67605861"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t xml:space="preserve">All Services </w:t>
            </w:r>
          </w:p>
        </w:tc>
      </w:tr>
    </w:tbl>
    <w:p w14:paraId="7B4E7D89" w14:textId="77777777" w:rsidR="006D6FCC" w:rsidRDefault="006D6FCC" w:rsidP="006D6FCC">
      <w:pPr>
        <w:pStyle w:val="Text"/>
        <w:spacing w:after="120"/>
      </w:pPr>
    </w:p>
    <w:p w14:paraId="0D32DA7F" w14:textId="77777777" w:rsidR="006D6FCC" w:rsidRPr="00FD7ADB" w:rsidRDefault="006D6FCC" w:rsidP="006D6FCC">
      <w:pPr>
        <w:pStyle w:val="Text"/>
      </w:pPr>
    </w:p>
    <w:p w14:paraId="72F4F900" w14:textId="50C5BFA5" w:rsidR="006D6FCC" w:rsidRDefault="006D6FCC" w:rsidP="006D6FCC">
      <w:pPr>
        <w:pStyle w:val="Heading4"/>
        <w:spacing w:after="120"/>
      </w:pPr>
      <w:r>
        <w:t xml:space="preserve">Application </w:t>
      </w:r>
      <w:r w:rsidR="006C46BF">
        <w:t>s</w:t>
      </w:r>
      <w:r>
        <w:t>ervers</w:t>
      </w:r>
    </w:p>
    <w:p w14:paraId="3B015E0D" w14:textId="29C89004" w:rsidR="006D6FCC" w:rsidRPr="00552F61" w:rsidRDefault="006D6FCC" w:rsidP="006D6FCC">
      <w:pPr>
        <w:pStyle w:val="Text"/>
        <w:spacing w:after="120"/>
      </w:pPr>
      <w:r>
        <w:t xml:space="preserve">There are </w:t>
      </w:r>
      <w:r w:rsidR="00094EEF">
        <w:t>thirteen</w:t>
      </w:r>
      <w:r>
        <w:t xml:space="preserve"> application servers in the farm; </w:t>
      </w:r>
      <w:r w:rsidR="00094EEF">
        <w:t>ten</w:t>
      </w:r>
      <w:r>
        <w:t xml:space="preserve"> servers are used for serving queries and </w:t>
      </w:r>
      <w:r w:rsidR="00094EEF">
        <w:t>three</w:t>
      </w:r>
      <w:r>
        <w:t xml:space="preserve"> servers are used for crawling. </w:t>
      </w:r>
    </w:p>
    <w:tbl>
      <w:tblPr>
        <w:tblStyle w:val="LightList-Accent5"/>
        <w:tblW w:w="0" w:type="auto"/>
        <w:tblLook w:val="04A0" w:firstRow="1" w:lastRow="0" w:firstColumn="1" w:lastColumn="0" w:noHBand="0" w:noVBand="1"/>
      </w:tblPr>
      <w:tblGrid>
        <w:gridCol w:w="1998"/>
        <w:gridCol w:w="3600"/>
        <w:gridCol w:w="3960"/>
      </w:tblGrid>
      <w:tr w:rsidR="006D6FCC" w:rsidRPr="002E716E" w14:paraId="0308F523" w14:textId="77777777" w:rsidTr="00BA1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3E81E586" w14:textId="77777777" w:rsidR="006D6FCC" w:rsidRPr="00552F61" w:rsidRDefault="006D6FCC" w:rsidP="00BA1B3F">
            <w:pPr>
              <w:pStyle w:val="Text"/>
              <w:spacing w:after="120"/>
            </w:pPr>
            <w:r>
              <w:t>Server (count)</w:t>
            </w:r>
          </w:p>
        </w:tc>
        <w:tc>
          <w:tcPr>
            <w:tcW w:w="3600" w:type="dxa"/>
          </w:tcPr>
          <w:p w14:paraId="184F267D" w14:textId="6EA538E3" w:rsidR="006D6FCC" w:rsidRPr="00552F61" w:rsidRDefault="006D6FCC" w:rsidP="00BA1B3F">
            <w:pPr>
              <w:pStyle w:val="Text"/>
              <w:spacing w:after="120"/>
              <w:cnfStyle w:val="100000000000" w:firstRow="1" w:lastRow="0" w:firstColumn="0" w:lastColumn="0" w:oddVBand="0" w:evenVBand="0" w:oddHBand="0" w:evenHBand="0" w:firstRowFirstColumn="0" w:firstRowLastColumn="0" w:lastRowFirstColumn="0" w:lastRowLastColumn="0"/>
            </w:pPr>
            <w:r>
              <w:t>Query (10)</w:t>
            </w:r>
          </w:p>
        </w:tc>
        <w:tc>
          <w:tcPr>
            <w:tcW w:w="3960" w:type="dxa"/>
          </w:tcPr>
          <w:p w14:paraId="2F8456F6" w14:textId="26B0886A" w:rsidR="006D6FCC" w:rsidRDefault="006D6FCC" w:rsidP="00BA1B3F">
            <w:pPr>
              <w:pStyle w:val="Text"/>
              <w:spacing w:after="120"/>
              <w:cnfStyle w:val="100000000000" w:firstRow="1" w:lastRow="0" w:firstColumn="0" w:lastColumn="0" w:oddVBand="0" w:evenVBand="0" w:oddHBand="0" w:evenHBand="0" w:firstRowFirstColumn="0" w:firstRowLastColumn="0" w:lastRowFirstColumn="0" w:lastRowLastColumn="0"/>
            </w:pPr>
            <w:r>
              <w:t xml:space="preserve">Crawl (2), Crawl/Admin (1) </w:t>
            </w:r>
          </w:p>
        </w:tc>
      </w:tr>
      <w:tr w:rsidR="006D6FCC" w14:paraId="6B3E16E2"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9B0E40F" w14:textId="77777777" w:rsidR="006D6FCC" w:rsidRPr="002E716E" w:rsidRDefault="006D6FCC" w:rsidP="00BA1B3F">
            <w:pPr>
              <w:pStyle w:val="Text"/>
              <w:spacing w:after="120"/>
              <w:rPr>
                <w:b w:val="0"/>
              </w:rPr>
            </w:pPr>
            <w:r>
              <w:rPr>
                <w:b w:val="0"/>
              </w:rPr>
              <w:t>Processor(s)</w:t>
            </w:r>
          </w:p>
        </w:tc>
        <w:tc>
          <w:tcPr>
            <w:tcW w:w="3600" w:type="dxa"/>
          </w:tcPr>
          <w:p w14:paraId="6229CA99" w14:textId="4693DBB7" w:rsidR="006D6FCC" w:rsidRPr="000E39C6" w:rsidRDefault="006D6FCC" w:rsidP="006D6FCC">
            <w:pPr>
              <w:pStyle w:val="Text"/>
              <w:spacing w:after="120"/>
              <w:cnfStyle w:val="000000100000" w:firstRow="0" w:lastRow="0" w:firstColumn="0" w:lastColumn="0" w:oddVBand="0" w:evenVBand="0" w:oddHBand="1" w:evenHBand="0" w:firstRowFirstColumn="0" w:firstRowLastColumn="0" w:lastRowFirstColumn="0" w:lastRowLastColumn="0"/>
            </w:pPr>
            <w:r>
              <w:t>2</w:t>
            </w:r>
            <w:r w:rsidRPr="000E39C6">
              <w:t>px4c@</w:t>
            </w:r>
            <w:r>
              <w:t>2.5</w:t>
            </w:r>
            <w:r w:rsidRPr="000E39C6">
              <w:t xml:space="preserve"> GHz</w:t>
            </w:r>
          </w:p>
        </w:tc>
        <w:tc>
          <w:tcPr>
            <w:tcW w:w="3960" w:type="dxa"/>
          </w:tcPr>
          <w:p w14:paraId="784E346C" w14:textId="25789D9C" w:rsidR="006D6FCC" w:rsidRPr="000E39C6" w:rsidRDefault="006D6FCC" w:rsidP="006D6FCC">
            <w:pPr>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20"/>
                <w:szCs w:val="20"/>
              </w:rPr>
            </w:pPr>
            <w:r>
              <w:rPr>
                <w:rFonts w:ascii="Verdana" w:hAnsi="Verdana"/>
                <w:sz w:val="20"/>
                <w:szCs w:val="20"/>
              </w:rPr>
              <w:t>2</w:t>
            </w:r>
            <w:r w:rsidRPr="000E39C6">
              <w:rPr>
                <w:rFonts w:ascii="Verdana" w:hAnsi="Verdana"/>
                <w:sz w:val="20"/>
                <w:szCs w:val="20"/>
              </w:rPr>
              <w:t>px4c@</w:t>
            </w:r>
            <w:r>
              <w:rPr>
                <w:rFonts w:ascii="Verdana" w:hAnsi="Verdana"/>
                <w:sz w:val="20"/>
                <w:szCs w:val="20"/>
              </w:rPr>
              <w:t>2.5</w:t>
            </w:r>
            <w:r w:rsidRPr="000E39C6">
              <w:rPr>
                <w:rFonts w:ascii="Verdana" w:hAnsi="Verdana"/>
                <w:sz w:val="20"/>
                <w:szCs w:val="20"/>
              </w:rPr>
              <w:t xml:space="preserve"> GHz</w:t>
            </w:r>
          </w:p>
        </w:tc>
      </w:tr>
      <w:tr w:rsidR="006D6FCC" w14:paraId="704DAA33" w14:textId="77777777" w:rsidTr="00BA1B3F">
        <w:tc>
          <w:tcPr>
            <w:cnfStyle w:val="001000000000" w:firstRow="0" w:lastRow="0" w:firstColumn="1" w:lastColumn="0" w:oddVBand="0" w:evenVBand="0" w:oddHBand="0" w:evenHBand="0" w:firstRowFirstColumn="0" w:firstRowLastColumn="0" w:lastRowFirstColumn="0" w:lastRowLastColumn="0"/>
            <w:tcW w:w="1998" w:type="dxa"/>
          </w:tcPr>
          <w:p w14:paraId="4800BB7C" w14:textId="77777777" w:rsidR="006D6FCC" w:rsidRPr="002E716E" w:rsidRDefault="006D6FCC" w:rsidP="00BA1B3F">
            <w:pPr>
              <w:pStyle w:val="Text"/>
              <w:spacing w:after="120"/>
              <w:rPr>
                <w:b w:val="0"/>
              </w:rPr>
            </w:pPr>
            <w:r>
              <w:rPr>
                <w:b w:val="0"/>
              </w:rPr>
              <w:t>RAM</w:t>
            </w:r>
          </w:p>
        </w:tc>
        <w:tc>
          <w:tcPr>
            <w:tcW w:w="3600" w:type="dxa"/>
          </w:tcPr>
          <w:p w14:paraId="5F2566BA" w14:textId="77777777" w:rsidR="006D6FCC" w:rsidRPr="000E39C6"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rsidRPr="000E39C6">
              <w:t>32 GB</w:t>
            </w:r>
          </w:p>
        </w:tc>
        <w:tc>
          <w:tcPr>
            <w:tcW w:w="3960" w:type="dxa"/>
          </w:tcPr>
          <w:p w14:paraId="38E2CFE1" w14:textId="2CBA288C" w:rsidR="006D6FCC" w:rsidRPr="000E39C6"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t>32</w:t>
            </w:r>
            <w:r w:rsidRPr="000E39C6">
              <w:t xml:space="preserve"> GB</w:t>
            </w:r>
          </w:p>
        </w:tc>
      </w:tr>
      <w:tr w:rsidR="006D6FCC" w14:paraId="39441583"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6E8760F5" w14:textId="471ED1B3" w:rsidR="006D6FCC" w:rsidRDefault="006D6FCC" w:rsidP="00BA1B3F">
            <w:pPr>
              <w:pStyle w:val="Text"/>
              <w:spacing w:after="120"/>
              <w:rPr>
                <w:b w:val="0"/>
              </w:rPr>
            </w:pPr>
            <w:r>
              <w:rPr>
                <w:b w:val="0"/>
              </w:rPr>
              <w:t>O</w:t>
            </w:r>
            <w:r w:rsidR="00402B7A">
              <w:rPr>
                <w:b w:val="0"/>
              </w:rPr>
              <w:t xml:space="preserve">perating </w:t>
            </w:r>
            <w:r>
              <w:rPr>
                <w:b w:val="0"/>
              </w:rPr>
              <w:t>S</w:t>
            </w:r>
            <w:r w:rsidR="00402B7A">
              <w:rPr>
                <w:b w:val="0"/>
              </w:rPr>
              <w:t>ystem</w:t>
            </w:r>
          </w:p>
        </w:tc>
        <w:tc>
          <w:tcPr>
            <w:tcW w:w="3600" w:type="dxa"/>
          </w:tcPr>
          <w:p w14:paraId="5A9F8F90" w14:textId="77777777" w:rsidR="006D6FCC" w:rsidRPr="000E39C6"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rsidRPr="000E39C6">
              <w:t>Windows Server 2008 R2, 64</w:t>
            </w:r>
            <w:r>
              <w:t>-</w:t>
            </w:r>
            <w:r w:rsidRPr="000E39C6">
              <w:t>bit</w:t>
            </w:r>
          </w:p>
        </w:tc>
        <w:tc>
          <w:tcPr>
            <w:tcW w:w="3960" w:type="dxa"/>
          </w:tcPr>
          <w:p w14:paraId="36536B31" w14:textId="77777777" w:rsidR="006D6FCC" w:rsidRPr="000E39C6"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rsidRPr="000E39C6">
              <w:t>Windows Server 2008 R2, 64</w:t>
            </w:r>
            <w:r>
              <w:t>-</w:t>
            </w:r>
            <w:r w:rsidRPr="000E39C6">
              <w:t>bit</w:t>
            </w:r>
          </w:p>
        </w:tc>
      </w:tr>
      <w:tr w:rsidR="006D6FCC" w14:paraId="2676B24E" w14:textId="77777777" w:rsidTr="00BA1B3F">
        <w:tc>
          <w:tcPr>
            <w:cnfStyle w:val="001000000000" w:firstRow="0" w:lastRow="0" w:firstColumn="1" w:lastColumn="0" w:oddVBand="0" w:evenVBand="0" w:oddHBand="0" w:evenHBand="0" w:firstRowFirstColumn="0" w:firstRowLastColumn="0" w:lastRowFirstColumn="0" w:lastRowLastColumn="0"/>
            <w:tcW w:w="1998" w:type="dxa"/>
          </w:tcPr>
          <w:p w14:paraId="03FA0CD9" w14:textId="77777777" w:rsidR="006D6FCC" w:rsidRDefault="006D6FCC" w:rsidP="00BA1B3F">
            <w:pPr>
              <w:pStyle w:val="Text"/>
              <w:spacing w:after="120"/>
              <w:rPr>
                <w:b w:val="0"/>
                <w:bCs w:val="0"/>
              </w:rPr>
            </w:pPr>
            <w:r>
              <w:rPr>
                <w:b w:val="0"/>
              </w:rPr>
              <w:t>Storage</w:t>
            </w:r>
          </w:p>
        </w:tc>
        <w:tc>
          <w:tcPr>
            <w:tcW w:w="3600" w:type="dxa"/>
            <w:vAlign w:val="center"/>
          </w:tcPr>
          <w:p w14:paraId="2ACB9489" w14:textId="77777777" w:rsidR="006D6FCC" w:rsidRDefault="006D6FCC" w:rsidP="00BA1B3F">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r>
              <w:rPr>
                <w:rFonts w:ascii="Verdana" w:hAnsi="Verdana" w:cs="Calibri"/>
                <w:color w:val="000000"/>
                <w:sz w:val="20"/>
                <w:szCs w:val="20"/>
              </w:rPr>
              <w:t>2</w:t>
            </w:r>
            <w:r w:rsidRPr="000E39C6">
              <w:rPr>
                <w:rFonts w:ascii="Verdana" w:hAnsi="Verdana" w:cs="Calibri"/>
                <w:color w:val="000000"/>
                <w:sz w:val="20"/>
                <w:szCs w:val="20"/>
              </w:rPr>
              <w:t>x</w:t>
            </w:r>
            <w:r>
              <w:rPr>
                <w:rFonts w:ascii="Verdana" w:hAnsi="Verdana" w:cs="Calibri"/>
                <w:color w:val="000000"/>
                <w:sz w:val="20"/>
                <w:szCs w:val="20"/>
              </w:rPr>
              <w:t>148</w:t>
            </w:r>
            <w:r w:rsidRPr="000E39C6">
              <w:rPr>
                <w:rFonts w:ascii="Verdana" w:hAnsi="Verdana" w:cs="Calibri"/>
                <w:color w:val="000000"/>
                <w:sz w:val="20"/>
                <w:szCs w:val="20"/>
              </w:rPr>
              <w:t>GB 15K SAS</w:t>
            </w:r>
            <w:r>
              <w:rPr>
                <w:rFonts w:ascii="Verdana" w:hAnsi="Verdana" w:cs="Calibri"/>
                <w:color w:val="000000"/>
                <w:sz w:val="20"/>
                <w:szCs w:val="20"/>
              </w:rPr>
              <w:t>: RAID1: OS</w:t>
            </w:r>
          </w:p>
          <w:p w14:paraId="5F0E0BFB" w14:textId="77777777" w:rsidR="006D6FCC" w:rsidRDefault="006D6FCC" w:rsidP="00BA1B3F">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r>
              <w:rPr>
                <w:rFonts w:ascii="Verdana" w:hAnsi="Verdana" w:cs="Calibri"/>
                <w:color w:val="000000"/>
                <w:sz w:val="20"/>
                <w:szCs w:val="20"/>
              </w:rPr>
              <w:t>4</w:t>
            </w:r>
            <w:r w:rsidRPr="000E39C6">
              <w:rPr>
                <w:rFonts w:ascii="Verdana" w:hAnsi="Verdana" w:cs="Calibri"/>
                <w:color w:val="000000"/>
                <w:sz w:val="20"/>
                <w:szCs w:val="20"/>
              </w:rPr>
              <w:t>x</w:t>
            </w:r>
            <w:r>
              <w:rPr>
                <w:rFonts w:ascii="Verdana" w:hAnsi="Verdana" w:cs="Calibri"/>
                <w:color w:val="000000"/>
                <w:sz w:val="20"/>
                <w:szCs w:val="20"/>
              </w:rPr>
              <w:t>300</w:t>
            </w:r>
            <w:r w:rsidRPr="000E39C6">
              <w:rPr>
                <w:rFonts w:ascii="Verdana" w:hAnsi="Verdana" w:cs="Calibri"/>
                <w:color w:val="000000"/>
                <w:sz w:val="20"/>
                <w:szCs w:val="20"/>
              </w:rPr>
              <w:t>GB 15K SAS</w:t>
            </w:r>
            <w:r>
              <w:rPr>
                <w:rFonts w:ascii="Verdana" w:hAnsi="Verdana" w:cs="Calibri"/>
                <w:color w:val="000000"/>
                <w:sz w:val="20"/>
                <w:szCs w:val="20"/>
              </w:rPr>
              <w:t>:RAID10:Data</w:t>
            </w:r>
          </w:p>
          <w:p w14:paraId="38EE8F93" w14:textId="77777777" w:rsidR="006D6FCC" w:rsidRPr="000E39C6" w:rsidRDefault="006D6FCC" w:rsidP="00BA1B3F">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p>
        </w:tc>
        <w:tc>
          <w:tcPr>
            <w:tcW w:w="3960" w:type="dxa"/>
            <w:vAlign w:val="center"/>
          </w:tcPr>
          <w:p w14:paraId="3306C9C1" w14:textId="77777777" w:rsidR="006D6FCC" w:rsidRPr="000E39C6" w:rsidRDefault="006D6FCC" w:rsidP="00BA1B3F">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20"/>
                <w:szCs w:val="20"/>
              </w:rPr>
            </w:pPr>
            <w:r>
              <w:rPr>
                <w:rFonts w:ascii="Verdana" w:hAnsi="Verdana" w:cs="Calibri"/>
                <w:color w:val="000000"/>
                <w:sz w:val="20"/>
                <w:szCs w:val="20"/>
              </w:rPr>
              <w:t>2</w:t>
            </w:r>
            <w:r w:rsidRPr="000E39C6">
              <w:rPr>
                <w:rFonts w:ascii="Verdana" w:hAnsi="Verdana" w:cs="Calibri"/>
                <w:color w:val="000000"/>
                <w:sz w:val="20"/>
                <w:szCs w:val="20"/>
              </w:rPr>
              <w:t>x</w:t>
            </w:r>
            <w:r>
              <w:rPr>
                <w:rFonts w:ascii="Verdana" w:hAnsi="Verdana" w:cs="Calibri"/>
                <w:color w:val="000000"/>
                <w:sz w:val="20"/>
                <w:szCs w:val="20"/>
              </w:rPr>
              <w:t>148</w:t>
            </w:r>
            <w:r w:rsidRPr="000E39C6">
              <w:rPr>
                <w:rFonts w:ascii="Verdana" w:hAnsi="Verdana" w:cs="Calibri"/>
                <w:color w:val="000000"/>
                <w:sz w:val="20"/>
                <w:szCs w:val="20"/>
              </w:rPr>
              <w:t>GB 15K SAS</w:t>
            </w:r>
            <w:r>
              <w:rPr>
                <w:rFonts w:ascii="Verdana" w:hAnsi="Verdana" w:cs="Calibri"/>
                <w:color w:val="000000"/>
                <w:sz w:val="20"/>
                <w:szCs w:val="20"/>
              </w:rPr>
              <w:t>:RAID1: OS/Data</w:t>
            </w:r>
          </w:p>
        </w:tc>
      </w:tr>
      <w:tr w:rsidR="006D6FCC" w14:paraId="06C36381"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32A30EDD" w14:textId="77777777" w:rsidR="006D6FCC" w:rsidRDefault="006D6FCC" w:rsidP="00BA1B3F">
            <w:pPr>
              <w:pStyle w:val="Text"/>
              <w:spacing w:after="120"/>
              <w:rPr>
                <w:b w:val="0"/>
              </w:rPr>
            </w:pPr>
            <w:r>
              <w:rPr>
                <w:b w:val="0"/>
              </w:rPr>
              <w:t>Number of NICs</w:t>
            </w:r>
          </w:p>
        </w:tc>
        <w:tc>
          <w:tcPr>
            <w:tcW w:w="3600" w:type="dxa"/>
          </w:tcPr>
          <w:p w14:paraId="347DF46D" w14:textId="77777777" w:rsidR="006D6FCC" w:rsidRPr="000E39C6"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rsidRPr="000E39C6">
              <w:t>2</w:t>
            </w:r>
          </w:p>
        </w:tc>
        <w:tc>
          <w:tcPr>
            <w:tcW w:w="3960" w:type="dxa"/>
          </w:tcPr>
          <w:p w14:paraId="5F16BFA7" w14:textId="77777777" w:rsidR="006D6FCC" w:rsidRPr="000E39C6"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rsidRPr="000E39C6">
              <w:t>2</w:t>
            </w:r>
          </w:p>
        </w:tc>
      </w:tr>
      <w:tr w:rsidR="006D6FCC" w14:paraId="256EF465" w14:textId="77777777" w:rsidTr="00BA1B3F">
        <w:tc>
          <w:tcPr>
            <w:cnfStyle w:val="001000000000" w:firstRow="0" w:lastRow="0" w:firstColumn="1" w:lastColumn="0" w:oddVBand="0" w:evenVBand="0" w:oddHBand="0" w:evenHBand="0" w:firstRowFirstColumn="0" w:firstRowLastColumn="0" w:lastRowFirstColumn="0" w:lastRowLastColumn="0"/>
            <w:tcW w:w="1998" w:type="dxa"/>
          </w:tcPr>
          <w:p w14:paraId="10CD0CAE" w14:textId="77777777" w:rsidR="006D6FCC" w:rsidRDefault="006D6FCC" w:rsidP="00BA1B3F">
            <w:pPr>
              <w:pStyle w:val="Text"/>
              <w:spacing w:after="120"/>
              <w:rPr>
                <w:b w:val="0"/>
              </w:rPr>
            </w:pPr>
            <w:r>
              <w:rPr>
                <w:b w:val="0"/>
              </w:rPr>
              <w:t>NIC Speed</w:t>
            </w:r>
          </w:p>
        </w:tc>
        <w:tc>
          <w:tcPr>
            <w:tcW w:w="3600" w:type="dxa"/>
          </w:tcPr>
          <w:p w14:paraId="256C2742" w14:textId="6231703C" w:rsidR="006D6FCC" w:rsidRPr="000E39C6" w:rsidRDefault="006D6FCC" w:rsidP="00402B7A">
            <w:pPr>
              <w:pStyle w:val="Text"/>
              <w:spacing w:after="120"/>
              <w:cnfStyle w:val="000000000000" w:firstRow="0" w:lastRow="0" w:firstColumn="0" w:lastColumn="0" w:oddVBand="0" w:evenVBand="0" w:oddHBand="0" w:evenHBand="0" w:firstRowFirstColumn="0" w:firstRowLastColumn="0" w:lastRowFirstColumn="0" w:lastRowLastColumn="0"/>
            </w:pPr>
            <w:r w:rsidRPr="000E39C6">
              <w:t xml:space="preserve">1 </w:t>
            </w:r>
            <w:r w:rsidR="00402B7A">
              <w:t>g</w:t>
            </w:r>
            <w:r w:rsidRPr="000E39C6">
              <w:t>igabit</w:t>
            </w:r>
          </w:p>
        </w:tc>
        <w:tc>
          <w:tcPr>
            <w:tcW w:w="3960" w:type="dxa"/>
          </w:tcPr>
          <w:p w14:paraId="412AE3B9" w14:textId="58E6C53B" w:rsidR="006D6FCC" w:rsidRPr="000E39C6" w:rsidRDefault="006D6FCC" w:rsidP="00402B7A">
            <w:pPr>
              <w:pStyle w:val="Text"/>
              <w:spacing w:after="120"/>
              <w:cnfStyle w:val="000000000000" w:firstRow="0" w:lastRow="0" w:firstColumn="0" w:lastColumn="0" w:oddVBand="0" w:evenVBand="0" w:oddHBand="0" w:evenHBand="0" w:firstRowFirstColumn="0" w:firstRowLastColumn="0" w:lastRowFirstColumn="0" w:lastRowLastColumn="0"/>
            </w:pPr>
            <w:r w:rsidRPr="000E39C6">
              <w:t xml:space="preserve">1 </w:t>
            </w:r>
            <w:r w:rsidR="00402B7A">
              <w:t>g</w:t>
            </w:r>
            <w:r w:rsidRPr="000E39C6">
              <w:t>igabit</w:t>
            </w:r>
          </w:p>
        </w:tc>
      </w:tr>
      <w:tr w:rsidR="006D6FCC" w14:paraId="48F334EE"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CA28568" w14:textId="77777777" w:rsidR="006D6FCC" w:rsidRDefault="006D6FCC" w:rsidP="00BA1B3F">
            <w:pPr>
              <w:pStyle w:val="Text"/>
              <w:spacing w:after="120"/>
              <w:rPr>
                <w:b w:val="0"/>
              </w:rPr>
            </w:pPr>
            <w:r>
              <w:rPr>
                <w:b w:val="0"/>
              </w:rPr>
              <w:t>Authentication</w:t>
            </w:r>
          </w:p>
        </w:tc>
        <w:tc>
          <w:tcPr>
            <w:tcW w:w="3600" w:type="dxa"/>
          </w:tcPr>
          <w:p w14:paraId="71E4C1E4" w14:textId="77777777" w:rsidR="006D6FCC" w:rsidRPr="000E39C6"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rsidRPr="000E39C6">
              <w:t>NTLM</w:t>
            </w:r>
          </w:p>
        </w:tc>
        <w:tc>
          <w:tcPr>
            <w:tcW w:w="3960" w:type="dxa"/>
          </w:tcPr>
          <w:p w14:paraId="6FEF433C" w14:textId="77777777" w:rsidR="006D6FCC" w:rsidRPr="000E39C6"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rsidRPr="000E39C6">
              <w:t>NTLM</w:t>
            </w:r>
          </w:p>
        </w:tc>
      </w:tr>
      <w:tr w:rsidR="006D6FCC" w14:paraId="2493F1F9" w14:textId="77777777" w:rsidTr="00BA1B3F">
        <w:tc>
          <w:tcPr>
            <w:cnfStyle w:val="001000000000" w:firstRow="0" w:lastRow="0" w:firstColumn="1" w:lastColumn="0" w:oddVBand="0" w:evenVBand="0" w:oddHBand="0" w:evenHBand="0" w:firstRowFirstColumn="0" w:firstRowLastColumn="0" w:lastRowFirstColumn="0" w:lastRowLastColumn="0"/>
            <w:tcW w:w="1998" w:type="dxa"/>
          </w:tcPr>
          <w:p w14:paraId="35426A19" w14:textId="77777777" w:rsidR="006D6FCC" w:rsidRDefault="006D6FCC" w:rsidP="00BA1B3F">
            <w:pPr>
              <w:pStyle w:val="Text"/>
              <w:spacing w:after="120"/>
              <w:rPr>
                <w:b w:val="0"/>
              </w:rPr>
            </w:pPr>
            <w:r>
              <w:rPr>
                <w:b w:val="0"/>
              </w:rPr>
              <w:t>Load balancer type</w:t>
            </w:r>
          </w:p>
        </w:tc>
        <w:tc>
          <w:tcPr>
            <w:tcW w:w="3600" w:type="dxa"/>
          </w:tcPr>
          <w:p w14:paraId="4FED208A" w14:textId="77777777" w:rsidR="006D6FCC" w:rsidRPr="000E39C6"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rsidRPr="000E39C6">
              <w:t>None</w:t>
            </w:r>
          </w:p>
        </w:tc>
        <w:tc>
          <w:tcPr>
            <w:tcW w:w="3960" w:type="dxa"/>
          </w:tcPr>
          <w:p w14:paraId="570637B5" w14:textId="77777777" w:rsidR="006D6FCC" w:rsidRPr="000E39C6"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rsidRPr="000E39C6">
              <w:t>None</w:t>
            </w:r>
          </w:p>
        </w:tc>
      </w:tr>
      <w:tr w:rsidR="006D6FCC" w14:paraId="3B8AB4E1"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5AB6A16A" w14:textId="77777777" w:rsidR="006D6FCC" w:rsidRDefault="006D6FCC" w:rsidP="00BA1B3F">
            <w:pPr>
              <w:pStyle w:val="Text"/>
              <w:spacing w:after="120"/>
              <w:rPr>
                <w:b w:val="0"/>
              </w:rPr>
            </w:pPr>
            <w:r>
              <w:rPr>
                <w:b w:val="0"/>
              </w:rPr>
              <w:t>Software version</w:t>
            </w:r>
          </w:p>
        </w:tc>
        <w:tc>
          <w:tcPr>
            <w:tcW w:w="3600" w:type="dxa"/>
          </w:tcPr>
          <w:p w14:paraId="2B5B560C" w14:textId="77777777" w:rsidR="006D6FCC" w:rsidRPr="000E39C6"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rsidRPr="000E39C6">
              <w:t>SharePoint Server 2010 (pre-release version)</w:t>
            </w:r>
          </w:p>
        </w:tc>
        <w:tc>
          <w:tcPr>
            <w:tcW w:w="3960" w:type="dxa"/>
          </w:tcPr>
          <w:p w14:paraId="6A00CB78" w14:textId="77777777" w:rsidR="006D6FCC" w:rsidRPr="000E39C6"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rsidRPr="000E39C6">
              <w:t>SharePoint Server 2010 (pre-release version)</w:t>
            </w:r>
          </w:p>
        </w:tc>
      </w:tr>
      <w:tr w:rsidR="006D6FCC" w14:paraId="619C6D18" w14:textId="77777777" w:rsidTr="00BA1B3F">
        <w:tc>
          <w:tcPr>
            <w:cnfStyle w:val="001000000000" w:firstRow="0" w:lastRow="0" w:firstColumn="1" w:lastColumn="0" w:oddVBand="0" w:evenVBand="0" w:oddHBand="0" w:evenHBand="0" w:firstRowFirstColumn="0" w:firstRowLastColumn="0" w:lastRowFirstColumn="0" w:lastRowLastColumn="0"/>
            <w:tcW w:w="1998" w:type="dxa"/>
          </w:tcPr>
          <w:p w14:paraId="5349DFFF" w14:textId="77777777" w:rsidR="006D6FCC" w:rsidRDefault="006D6FCC" w:rsidP="00BA1B3F">
            <w:pPr>
              <w:pStyle w:val="Text"/>
              <w:spacing w:after="120"/>
              <w:rPr>
                <w:b w:val="0"/>
              </w:rPr>
            </w:pPr>
            <w:r w:rsidRPr="002E716E">
              <w:rPr>
                <w:b w:val="0"/>
              </w:rPr>
              <w:t xml:space="preserve">Services running </w:t>
            </w:r>
            <w:r>
              <w:rPr>
                <w:b w:val="0"/>
              </w:rPr>
              <w:t>locally</w:t>
            </w:r>
          </w:p>
        </w:tc>
        <w:tc>
          <w:tcPr>
            <w:tcW w:w="3600" w:type="dxa"/>
          </w:tcPr>
          <w:p w14:paraId="542325AF" w14:textId="7058D12A" w:rsidR="006D6FCC" w:rsidRPr="000E39C6"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t xml:space="preserve">SharePoint Server Search; </w:t>
            </w:r>
            <w:r w:rsidR="00094EEF">
              <w:t>Search</w:t>
            </w:r>
            <w:r w:rsidR="00D0627F">
              <w:t xml:space="preserve"> </w:t>
            </w:r>
            <w:r>
              <w:t>Query and Site Settings Service</w:t>
            </w:r>
          </w:p>
        </w:tc>
        <w:tc>
          <w:tcPr>
            <w:tcW w:w="3960" w:type="dxa"/>
          </w:tcPr>
          <w:p w14:paraId="63698190" w14:textId="4BE6FDAC" w:rsidR="006D6FCC" w:rsidRPr="000E39C6" w:rsidRDefault="00D0627F" w:rsidP="00D0627F">
            <w:pPr>
              <w:pStyle w:val="Text"/>
              <w:spacing w:after="120"/>
              <w:cnfStyle w:val="000000000000" w:firstRow="0" w:lastRow="0" w:firstColumn="0" w:lastColumn="0" w:oddVBand="0" w:evenVBand="0" w:oddHBand="0" w:evenHBand="0" w:firstRowFirstColumn="0" w:firstRowLastColumn="0" w:lastRowFirstColumn="0" w:lastRowLastColumn="0"/>
            </w:pPr>
            <w:r>
              <w:t xml:space="preserve">SharePoint Server </w:t>
            </w:r>
            <w:r w:rsidR="006D6FCC" w:rsidRPr="000E39C6">
              <w:t>Search</w:t>
            </w:r>
          </w:p>
        </w:tc>
      </w:tr>
    </w:tbl>
    <w:p w14:paraId="49120E41" w14:textId="77777777" w:rsidR="006D6FCC" w:rsidRPr="009F0C5B" w:rsidRDefault="006D6FCC" w:rsidP="006D6FCC">
      <w:pPr>
        <w:pStyle w:val="Text"/>
      </w:pPr>
    </w:p>
    <w:p w14:paraId="54B9B9F7" w14:textId="76AF7F67" w:rsidR="006D6FCC" w:rsidRDefault="006D6FCC" w:rsidP="006D6FCC">
      <w:pPr>
        <w:pStyle w:val="Heading4"/>
        <w:spacing w:after="120"/>
      </w:pPr>
      <w:r>
        <w:t xml:space="preserve">Database </w:t>
      </w:r>
      <w:r w:rsidR="006C46BF">
        <w:t>s</w:t>
      </w:r>
      <w:r>
        <w:t>ervers</w:t>
      </w:r>
    </w:p>
    <w:p w14:paraId="74201736" w14:textId="4E3CE209" w:rsidR="006D6FCC" w:rsidRPr="00006248" w:rsidRDefault="006D6FCC" w:rsidP="006D6FCC">
      <w:pPr>
        <w:pStyle w:val="Text"/>
        <w:spacing w:after="120"/>
      </w:pPr>
      <w:r>
        <w:t xml:space="preserve">There are </w:t>
      </w:r>
      <w:r w:rsidR="00D0627F">
        <w:t xml:space="preserve">four </w:t>
      </w:r>
      <w:r>
        <w:t>database servers. The first server contains the search administration, property, and other SharePoint databases; the second server contains the two crawl databases. Note that the storage volumes created optimized the existing hardware available for the test.</w:t>
      </w:r>
    </w:p>
    <w:p w14:paraId="0E2774B2" w14:textId="77777777" w:rsidR="006D6FCC" w:rsidRDefault="006D6FCC" w:rsidP="006D6FCC">
      <w:pPr>
        <w:pStyle w:val="Text"/>
        <w:spacing w:after="120"/>
      </w:pPr>
    </w:p>
    <w:tbl>
      <w:tblPr>
        <w:tblStyle w:val="LightList-Accent5"/>
        <w:tblW w:w="0" w:type="auto"/>
        <w:tblLook w:val="04A0" w:firstRow="1" w:lastRow="0" w:firstColumn="1" w:lastColumn="0" w:noHBand="0" w:noVBand="1"/>
      </w:tblPr>
      <w:tblGrid>
        <w:gridCol w:w="3168"/>
        <w:gridCol w:w="2970"/>
        <w:gridCol w:w="2970"/>
      </w:tblGrid>
      <w:tr w:rsidR="006D6FCC" w14:paraId="26B0925F" w14:textId="77777777" w:rsidTr="00BA1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AB490BB" w14:textId="77777777" w:rsidR="006D6FCC" w:rsidRPr="00552F61" w:rsidRDefault="006D6FCC" w:rsidP="00BA1B3F">
            <w:pPr>
              <w:pStyle w:val="Text"/>
              <w:spacing w:after="120"/>
            </w:pPr>
            <w:r>
              <w:t xml:space="preserve">Database Server </w:t>
            </w:r>
          </w:p>
        </w:tc>
        <w:tc>
          <w:tcPr>
            <w:tcW w:w="2970" w:type="dxa"/>
          </w:tcPr>
          <w:p w14:paraId="1C211507" w14:textId="77777777" w:rsidR="006D6FCC" w:rsidRPr="00552F61" w:rsidRDefault="006D6FCC" w:rsidP="00BA1B3F">
            <w:pPr>
              <w:pStyle w:val="Text"/>
              <w:spacing w:after="120"/>
              <w:cnfStyle w:val="100000000000" w:firstRow="1" w:lastRow="0" w:firstColumn="0" w:lastColumn="0" w:oddVBand="0" w:evenVBand="0" w:oddHBand="0" w:evenHBand="0" w:firstRowFirstColumn="0" w:firstRowLastColumn="0" w:lastRowFirstColumn="0" w:lastRowLastColumn="0"/>
            </w:pPr>
            <w:r>
              <w:t>Search Admin /Property/SharePoint</w:t>
            </w:r>
          </w:p>
        </w:tc>
        <w:tc>
          <w:tcPr>
            <w:tcW w:w="2970" w:type="dxa"/>
          </w:tcPr>
          <w:p w14:paraId="3C305EC5" w14:textId="77777777" w:rsidR="006D6FCC" w:rsidRPr="00552F61" w:rsidRDefault="006D6FCC" w:rsidP="00BA1B3F">
            <w:pPr>
              <w:pStyle w:val="Text"/>
              <w:spacing w:after="120"/>
              <w:cnfStyle w:val="100000000000" w:firstRow="1" w:lastRow="0" w:firstColumn="0" w:lastColumn="0" w:oddVBand="0" w:evenVBand="0" w:oddHBand="0" w:evenHBand="0" w:firstRowFirstColumn="0" w:firstRowLastColumn="0" w:lastRowFirstColumn="0" w:lastRowLastColumn="0"/>
            </w:pPr>
            <w:r>
              <w:t>Crawl Databases</w:t>
            </w:r>
          </w:p>
        </w:tc>
      </w:tr>
      <w:tr w:rsidR="006D6FCC" w14:paraId="57CF9B70"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EEC0214" w14:textId="77777777" w:rsidR="006D6FCC" w:rsidRPr="002E716E" w:rsidRDefault="006D6FCC" w:rsidP="00BA1B3F">
            <w:pPr>
              <w:pStyle w:val="Text"/>
              <w:spacing w:after="120"/>
              <w:rPr>
                <w:b w:val="0"/>
              </w:rPr>
            </w:pPr>
            <w:r>
              <w:rPr>
                <w:b w:val="0"/>
              </w:rPr>
              <w:t>Processor(s)</w:t>
            </w:r>
          </w:p>
        </w:tc>
        <w:tc>
          <w:tcPr>
            <w:tcW w:w="2970" w:type="dxa"/>
          </w:tcPr>
          <w:p w14:paraId="1F18A29E" w14:textId="77777777" w:rsidR="006D6FCC"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t>2</w:t>
            </w:r>
            <w:r w:rsidRPr="002E716E">
              <w:t>px</w:t>
            </w:r>
            <w:r>
              <w:t>4</w:t>
            </w:r>
            <w:r w:rsidRPr="002E716E">
              <w:t>c@</w:t>
            </w:r>
            <w:r>
              <w:t xml:space="preserve">3.2 </w:t>
            </w:r>
            <w:r w:rsidRPr="00EA422B">
              <w:t>GHz</w:t>
            </w:r>
          </w:p>
        </w:tc>
        <w:tc>
          <w:tcPr>
            <w:tcW w:w="2970" w:type="dxa"/>
          </w:tcPr>
          <w:p w14:paraId="0F2349B7" w14:textId="77777777" w:rsidR="006D6FCC"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t>4</w:t>
            </w:r>
            <w:r w:rsidRPr="002E716E">
              <w:t>px</w:t>
            </w:r>
            <w:r>
              <w:t>2</w:t>
            </w:r>
            <w:r w:rsidRPr="002E716E">
              <w:t>c@</w:t>
            </w:r>
            <w:r>
              <w:t xml:space="preserve">2.19 </w:t>
            </w:r>
            <w:r w:rsidRPr="00EA422B">
              <w:t>GHz</w:t>
            </w:r>
          </w:p>
        </w:tc>
      </w:tr>
      <w:tr w:rsidR="006D6FCC" w14:paraId="238DB5DB" w14:textId="77777777" w:rsidTr="00BA1B3F">
        <w:tc>
          <w:tcPr>
            <w:cnfStyle w:val="001000000000" w:firstRow="0" w:lastRow="0" w:firstColumn="1" w:lastColumn="0" w:oddVBand="0" w:evenVBand="0" w:oddHBand="0" w:evenHBand="0" w:firstRowFirstColumn="0" w:firstRowLastColumn="0" w:lastRowFirstColumn="0" w:lastRowLastColumn="0"/>
            <w:tcW w:w="3168" w:type="dxa"/>
          </w:tcPr>
          <w:p w14:paraId="528B0D19" w14:textId="77777777" w:rsidR="006D6FCC" w:rsidRPr="002E716E" w:rsidRDefault="006D6FCC" w:rsidP="00BA1B3F">
            <w:pPr>
              <w:pStyle w:val="Text"/>
              <w:spacing w:after="120"/>
              <w:rPr>
                <w:b w:val="0"/>
              </w:rPr>
            </w:pPr>
            <w:r>
              <w:rPr>
                <w:b w:val="0"/>
              </w:rPr>
              <w:t>RAM</w:t>
            </w:r>
          </w:p>
        </w:tc>
        <w:tc>
          <w:tcPr>
            <w:tcW w:w="2970" w:type="dxa"/>
          </w:tcPr>
          <w:p w14:paraId="3B826A20"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rsidRPr="00EA422B">
              <w:t>32 GB</w:t>
            </w:r>
          </w:p>
        </w:tc>
        <w:tc>
          <w:tcPr>
            <w:tcW w:w="2970" w:type="dxa"/>
          </w:tcPr>
          <w:p w14:paraId="152E12A3" w14:textId="77777777" w:rsidR="006D6FCC" w:rsidRPr="00EA422B"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t>16 GB</w:t>
            </w:r>
          </w:p>
        </w:tc>
      </w:tr>
      <w:tr w:rsidR="006D6FCC" w14:paraId="48E73A2F"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E8666B5" w14:textId="52928115" w:rsidR="006D6FCC" w:rsidRDefault="006D6FCC" w:rsidP="00BA1B3F">
            <w:pPr>
              <w:pStyle w:val="Text"/>
              <w:spacing w:after="120"/>
              <w:rPr>
                <w:b w:val="0"/>
              </w:rPr>
            </w:pPr>
            <w:r>
              <w:rPr>
                <w:b w:val="0"/>
              </w:rPr>
              <w:t>O</w:t>
            </w:r>
            <w:r w:rsidR="00402B7A">
              <w:rPr>
                <w:b w:val="0"/>
              </w:rPr>
              <w:t xml:space="preserve">perating </w:t>
            </w:r>
            <w:r>
              <w:rPr>
                <w:b w:val="0"/>
              </w:rPr>
              <w:t>S</w:t>
            </w:r>
            <w:r w:rsidR="00402B7A">
              <w:rPr>
                <w:b w:val="0"/>
              </w:rPr>
              <w:t>ystem</w:t>
            </w:r>
          </w:p>
        </w:tc>
        <w:tc>
          <w:tcPr>
            <w:tcW w:w="2970" w:type="dxa"/>
          </w:tcPr>
          <w:p w14:paraId="551EE08E" w14:textId="77777777" w:rsidR="006D6FCC"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rsidRPr="00EA422B">
              <w:t>Win</w:t>
            </w:r>
            <w:r>
              <w:t xml:space="preserve">dows Server </w:t>
            </w:r>
            <w:r w:rsidRPr="00EA422B">
              <w:t>2</w:t>
            </w:r>
            <w:r>
              <w:t>00</w:t>
            </w:r>
            <w:r w:rsidRPr="00EA422B">
              <w:t>8</w:t>
            </w:r>
            <w:r>
              <w:t xml:space="preserve"> R2, 64-bit</w:t>
            </w:r>
          </w:p>
        </w:tc>
        <w:tc>
          <w:tcPr>
            <w:tcW w:w="2970" w:type="dxa"/>
          </w:tcPr>
          <w:p w14:paraId="1C998746" w14:textId="77777777" w:rsidR="006D6FCC" w:rsidRPr="00EA422B"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rsidRPr="00EA422B">
              <w:t>Win</w:t>
            </w:r>
            <w:r>
              <w:t xml:space="preserve">dows Server </w:t>
            </w:r>
            <w:r w:rsidRPr="00EA422B">
              <w:t>2</w:t>
            </w:r>
            <w:r>
              <w:t>00</w:t>
            </w:r>
            <w:r w:rsidRPr="00EA422B">
              <w:t>8</w:t>
            </w:r>
            <w:r>
              <w:t xml:space="preserve"> R2, 64-bit</w:t>
            </w:r>
          </w:p>
        </w:tc>
      </w:tr>
      <w:tr w:rsidR="006D6FCC" w14:paraId="360886F9" w14:textId="77777777" w:rsidTr="00BA1B3F">
        <w:tc>
          <w:tcPr>
            <w:cnfStyle w:val="001000000000" w:firstRow="0" w:lastRow="0" w:firstColumn="1" w:lastColumn="0" w:oddVBand="0" w:evenVBand="0" w:oddHBand="0" w:evenHBand="0" w:firstRowFirstColumn="0" w:firstRowLastColumn="0" w:lastRowFirstColumn="0" w:lastRowLastColumn="0"/>
            <w:tcW w:w="3168" w:type="dxa"/>
          </w:tcPr>
          <w:p w14:paraId="69AFE7ED" w14:textId="77777777" w:rsidR="006D6FCC" w:rsidRDefault="006D6FCC" w:rsidP="00BA1B3F">
            <w:pPr>
              <w:pStyle w:val="Text"/>
              <w:spacing w:after="120"/>
              <w:rPr>
                <w:b w:val="0"/>
                <w:bCs w:val="0"/>
              </w:rPr>
            </w:pPr>
            <w:r>
              <w:rPr>
                <w:b w:val="0"/>
              </w:rPr>
              <w:t>Storage</w:t>
            </w:r>
          </w:p>
        </w:tc>
        <w:tc>
          <w:tcPr>
            <w:tcW w:w="2970" w:type="dxa"/>
          </w:tcPr>
          <w:p w14:paraId="1C615A8C"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2x148GB</w:t>
            </w:r>
            <w:r w:rsidRPr="000E39C6">
              <w:rPr>
                <w:rFonts w:cs="Calibri"/>
              </w:rPr>
              <w:t xml:space="preserve"> 15K SAS</w:t>
            </w:r>
            <w:r>
              <w:rPr>
                <w:rFonts w:cs="Calibri"/>
              </w:rPr>
              <w:t xml:space="preserve"> :RAID1: OS</w:t>
            </w:r>
          </w:p>
          <w:p w14:paraId="5DDB7277"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2x148GB</w:t>
            </w:r>
            <w:r w:rsidRPr="000E39C6">
              <w:rPr>
                <w:rFonts w:cs="Calibri"/>
              </w:rPr>
              <w:t xml:space="preserve"> 15K SAS</w:t>
            </w:r>
            <w:r>
              <w:rPr>
                <w:rFonts w:cs="Calibri"/>
              </w:rPr>
              <w:t xml:space="preserve"> :RAID1: TEMP Log</w:t>
            </w:r>
          </w:p>
          <w:p w14:paraId="46C3359E"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2x450GB</w:t>
            </w:r>
            <w:r w:rsidRPr="000E39C6">
              <w:rPr>
                <w:rFonts w:cs="Calibri"/>
              </w:rPr>
              <w:t xml:space="preserve"> 15K SAS</w:t>
            </w:r>
            <w:r>
              <w:rPr>
                <w:rFonts w:cs="Calibri"/>
              </w:rPr>
              <w:t xml:space="preserve"> :RAID1: TEMP DB</w:t>
            </w:r>
          </w:p>
          <w:p w14:paraId="49ECC7F0"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6x450GB</w:t>
            </w:r>
            <w:r w:rsidRPr="000E39C6">
              <w:rPr>
                <w:rFonts w:cs="Calibri"/>
              </w:rPr>
              <w:t xml:space="preserve"> 15K SAS</w:t>
            </w:r>
            <w:r>
              <w:rPr>
                <w:rFonts w:cs="Calibri"/>
              </w:rPr>
              <w:t xml:space="preserve"> :RAID10: Property DB</w:t>
            </w:r>
          </w:p>
          <w:p w14:paraId="1BBF1E5A"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2x450GB</w:t>
            </w:r>
            <w:r w:rsidRPr="000E39C6">
              <w:rPr>
                <w:rFonts w:cs="Calibri"/>
              </w:rPr>
              <w:t xml:space="preserve"> 15K SAS</w:t>
            </w:r>
            <w:r>
              <w:rPr>
                <w:rFonts w:cs="Calibri"/>
              </w:rPr>
              <w:t xml:space="preserve"> :RAID1:Search Admin, SharePoint DBs</w:t>
            </w:r>
          </w:p>
          <w:p w14:paraId="0DFC2636" w14:textId="77777777" w:rsidR="006D6FCC" w:rsidRPr="000E39C6"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rPr>
                <w:rFonts w:cs="Calibri"/>
              </w:rPr>
              <w:t>2x450GB</w:t>
            </w:r>
            <w:r w:rsidRPr="000E39C6">
              <w:rPr>
                <w:rFonts w:cs="Calibri"/>
              </w:rPr>
              <w:t xml:space="preserve"> 15K SAS</w:t>
            </w:r>
            <w:r>
              <w:rPr>
                <w:rFonts w:cs="Calibri"/>
              </w:rPr>
              <w:t xml:space="preserve"> :RAID1:Logs</w:t>
            </w:r>
          </w:p>
        </w:tc>
        <w:tc>
          <w:tcPr>
            <w:tcW w:w="2970" w:type="dxa"/>
          </w:tcPr>
          <w:p w14:paraId="1D528BFC"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2x148GB</w:t>
            </w:r>
            <w:r w:rsidRPr="000E39C6">
              <w:rPr>
                <w:rFonts w:cs="Calibri"/>
              </w:rPr>
              <w:t xml:space="preserve"> 15K SAS</w:t>
            </w:r>
            <w:r>
              <w:rPr>
                <w:rFonts w:cs="Calibri"/>
              </w:rPr>
              <w:t xml:space="preserve"> :RAID1: OS</w:t>
            </w:r>
          </w:p>
          <w:p w14:paraId="02D0F607"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2x148GB</w:t>
            </w:r>
            <w:r w:rsidRPr="000E39C6">
              <w:rPr>
                <w:rFonts w:cs="Calibri"/>
              </w:rPr>
              <w:t xml:space="preserve"> 15K SAS</w:t>
            </w:r>
            <w:r>
              <w:rPr>
                <w:rFonts w:cs="Calibri"/>
              </w:rPr>
              <w:t xml:space="preserve"> :RAID1: TEMP Log</w:t>
            </w:r>
          </w:p>
          <w:p w14:paraId="257B15DA"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2x300GB</w:t>
            </w:r>
            <w:r w:rsidRPr="000E39C6">
              <w:rPr>
                <w:rFonts w:cs="Calibri"/>
              </w:rPr>
              <w:t xml:space="preserve"> 15K SAS</w:t>
            </w:r>
            <w:r>
              <w:rPr>
                <w:rFonts w:cs="Calibri"/>
              </w:rPr>
              <w:t xml:space="preserve"> :RAID1: TEMP DB</w:t>
            </w:r>
          </w:p>
          <w:p w14:paraId="7E022595"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6x146GB</w:t>
            </w:r>
            <w:r w:rsidRPr="000E39C6">
              <w:rPr>
                <w:rFonts w:cs="Calibri"/>
              </w:rPr>
              <w:t xml:space="preserve"> 15K SAS</w:t>
            </w:r>
            <w:r>
              <w:rPr>
                <w:rFonts w:cs="Calibri"/>
              </w:rPr>
              <w:t xml:space="preserve"> :RAID10: Crawl DB1</w:t>
            </w:r>
          </w:p>
          <w:p w14:paraId="3368D0B9"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6x146GB</w:t>
            </w:r>
            <w:r w:rsidRPr="000E39C6">
              <w:rPr>
                <w:rFonts w:cs="Calibri"/>
              </w:rPr>
              <w:t xml:space="preserve"> 15K SAS</w:t>
            </w:r>
            <w:r>
              <w:rPr>
                <w:rFonts w:cs="Calibri"/>
              </w:rPr>
              <w:t xml:space="preserve"> :RAID10: Crawl DB2</w:t>
            </w:r>
          </w:p>
          <w:p w14:paraId="571C0BF8"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2x300GB</w:t>
            </w:r>
            <w:r w:rsidRPr="000E39C6">
              <w:rPr>
                <w:rFonts w:cs="Calibri"/>
              </w:rPr>
              <w:t xml:space="preserve"> 15K SAS</w:t>
            </w:r>
            <w:r>
              <w:rPr>
                <w:rFonts w:cs="Calibri"/>
              </w:rPr>
              <w:t xml:space="preserve"> :RAID1:Crawl DB Log1</w:t>
            </w:r>
          </w:p>
          <w:p w14:paraId="6A03FCDD" w14:textId="77777777" w:rsidR="006D6FCC" w:rsidRPr="000E39C6"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2x300GB</w:t>
            </w:r>
            <w:r w:rsidRPr="000E39C6">
              <w:rPr>
                <w:rFonts w:cs="Calibri"/>
              </w:rPr>
              <w:t xml:space="preserve"> 15K SAS</w:t>
            </w:r>
            <w:r>
              <w:rPr>
                <w:rFonts w:cs="Calibri"/>
              </w:rPr>
              <w:t xml:space="preserve"> :RAID1:Crawl DB Log2</w:t>
            </w:r>
          </w:p>
        </w:tc>
      </w:tr>
      <w:tr w:rsidR="006D6FCC" w14:paraId="3A51133B"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02ECC63" w14:textId="77777777" w:rsidR="006D6FCC" w:rsidRDefault="006D6FCC" w:rsidP="00BA1B3F">
            <w:pPr>
              <w:pStyle w:val="Text"/>
              <w:spacing w:after="120"/>
              <w:rPr>
                <w:b w:val="0"/>
              </w:rPr>
            </w:pPr>
            <w:r>
              <w:rPr>
                <w:b w:val="0"/>
              </w:rPr>
              <w:t>Number of NICs</w:t>
            </w:r>
          </w:p>
        </w:tc>
        <w:tc>
          <w:tcPr>
            <w:tcW w:w="2970" w:type="dxa"/>
          </w:tcPr>
          <w:p w14:paraId="1E63A1D9" w14:textId="77777777" w:rsidR="006D6FCC" w:rsidRPr="00EA422B"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t>2</w:t>
            </w:r>
          </w:p>
        </w:tc>
        <w:tc>
          <w:tcPr>
            <w:tcW w:w="2970" w:type="dxa"/>
          </w:tcPr>
          <w:p w14:paraId="6F44B7EE" w14:textId="77777777" w:rsidR="006D6FCC"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t>2</w:t>
            </w:r>
          </w:p>
        </w:tc>
      </w:tr>
      <w:tr w:rsidR="006D6FCC" w14:paraId="01B8CFFF" w14:textId="77777777" w:rsidTr="00BA1B3F">
        <w:tc>
          <w:tcPr>
            <w:cnfStyle w:val="001000000000" w:firstRow="0" w:lastRow="0" w:firstColumn="1" w:lastColumn="0" w:oddVBand="0" w:evenVBand="0" w:oddHBand="0" w:evenHBand="0" w:firstRowFirstColumn="0" w:firstRowLastColumn="0" w:lastRowFirstColumn="0" w:lastRowLastColumn="0"/>
            <w:tcW w:w="3168" w:type="dxa"/>
          </w:tcPr>
          <w:p w14:paraId="535B9C51" w14:textId="77777777" w:rsidR="006D6FCC" w:rsidRDefault="006D6FCC" w:rsidP="00BA1B3F">
            <w:pPr>
              <w:pStyle w:val="Text"/>
              <w:spacing w:after="120"/>
              <w:rPr>
                <w:b w:val="0"/>
              </w:rPr>
            </w:pPr>
            <w:r>
              <w:rPr>
                <w:b w:val="0"/>
              </w:rPr>
              <w:t>NIC Speed</w:t>
            </w:r>
          </w:p>
        </w:tc>
        <w:tc>
          <w:tcPr>
            <w:tcW w:w="2970" w:type="dxa"/>
          </w:tcPr>
          <w:p w14:paraId="7C88C01D" w14:textId="0EEFA38B" w:rsidR="006D6FCC" w:rsidRDefault="006D6FCC" w:rsidP="00402B7A">
            <w:pPr>
              <w:pStyle w:val="Text"/>
              <w:spacing w:after="120"/>
              <w:cnfStyle w:val="000000000000" w:firstRow="0" w:lastRow="0" w:firstColumn="0" w:lastColumn="0" w:oddVBand="0" w:evenVBand="0" w:oddHBand="0" w:evenHBand="0" w:firstRowFirstColumn="0" w:firstRowLastColumn="0" w:lastRowFirstColumn="0" w:lastRowLastColumn="0"/>
            </w:pPr>
            <w:r>
              <w:t xml:space="preserve">1 </w:t>
            </w:r>
            <w:r w:rsidR="00402B7A">
              <w:t>g</w:t>
            </w:r>
            <w:r>
              <w:t>igabit</w:t>
            </w:r>
          </w:p>
        </w:tc>
        <w:tc>
          <w:tcPr>
            <w:tcW w:w="2970" w:type="dxa"/>
          </w:tcPr>
          <w:p w14:paraId="253F1FEF" w14:textId="3291EC03" w:rsidR="006D6FCC" w:rsidRDefault="006D6FCC" w:rsidP="00402B7A">
            <w:pPr>
              <w:pStyle w:val="Text"/>
              <w:spacing w:after="120"/>
              <w:cnfStyle w:val="000000000000" w:firstRow="0" w:lastRow="0" w:firstColumn="0" w:lastColumn="0" w:oddVBand="0" w:evenVBand="0" w:oddHBand="0" w:evenHBand="0" w:firstRowFirstColumn="0" w:firstRowLastColumn="0" w:lastRowFirstColumn="0" w:lastRowLastColumn="0"/>
            </w:pPr>
            <w:r>
              <w:t xml:space="preserve">1 </w:t>
            </w:r>
            <w:r w:rsidR="00402B7A">
              <w:t>g</w:t>
            </w:r>
            <w:r>
              <w:t>igabit</w:t>
            </w:r>
          </w:p>
        </w:tc>
      </w:tr>
      <w:tr w:rsidR="006D6FCC" w14:paraId="2CD30EAA" w14:textId="77777777" w:rsidTr="00BA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A1017A5" w14:textId="77777777" w:rsidR="006D6FCC" w:rsidRDefault="006D6FCC" w:rsidP="00BA1B3F">
            <w:pPr>
              <w:pStyle w:val="Text"/>
              <w:spacing w:after="120"/>
              <w:rPr>
                <w:b w:val="0"/>
              </w:rPr>
            </w:pPr>
            <w:r>
              <w:rPr>
                <w:b w:val="0"/>
              </w:rPr>
              <w:t>Authentication</w:t>
            </w:r>
          </w:p>
        </w:tc>
        <w:tc>
          <w:tcPr>
            <w:tcW w:w="2970" w:type="dxa"/>
          </w:tcPr>
          <w:p w14:paraId="4667DCA6" w14:textId="77777777" w:rsidR="006D6FCC"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t>NTLM</w:t>
            </w:r>
          </w:p>
        </w:tc>
        <w:tc>
          <w:tcPr>
            <w:tcW w:w="2970" w:type="dxa"/>
          </w:tcPr>
          <w:p w14:paraId="1988B6A1" w14:textId="77777777" w:rsidR="006D6FCC" w:rsidRDefault="006D6FCC" w:rsidP="00BA1B3F">
            <w:pPr>
              <w:pStyle w:val="Text"/>
              <w:spacing w:after="120"/>
              <w:cnfStyle w:val="000000100000" w:firstRow="0" w:lastRow="0" w:firstColumn="0" w:lastColumn="0" w:oddVBand="0" w:evenVBand="0" w:oddHBand="1" w:evenHBand="0" w:firstRowFirstColumn="0" w:firstRowLastColumn="0" w:lastRowFirstColumn="0" w:lastRowLastColumn="0"/>
            </w:pPr>
            <w:r>
              <w:t>NTLM</w:t>
            </w:r>
          </w:p>
        </w:tc>
      </w:tr>
      <w:tr w:rsidR="006D6FCC" w14:paraId="64E870AC" w14:textId="77777777" w:rsidTr="00BA1B3F">
        <w:tc>
          <w:tcPr>
            <w:cnfStyle w:val="001000000000" w:firstRow="0" w:lastRow="0" w:firstColumn="1" w:lastColumn="0" w:oddVBand="0" w:evenVBand="0" w:oddHBand="0" w:evenHBand="0" w:firstRowFirstColumn="0" w:firstRowLastColumn="0" w:lastRowFirstColumn="0" w:lastRowLastColumn="0"/>
            <w:tcW w:w="3168" w:type="dxa"/>
          </w:tcPr>
          <w:p w14:paraId="37E650DF" w14:textId="77777777" w:rsidR="006D6FCC" w:rsidRDefault="006D6FCC" w:rsidP="00BA1B3F">
            <w:pPr>
              <w:pStyle w:val="Text"/>
              <w:spacing w:after="120"/>
              <w:rPr>
                <w:b w:val="0"/>
              </w:rPr>
            </w:pPr>
            <w:r>
              <w:rPr>
                <w:b w:val="0"/>
              </w:rPr>
              <w:t>Software version</w:t>
            </w:r>
          </w:p>
        </w:tc>
        <w:tc>
          <w:tcPr>
            <w:tcW w:w="2970" w:type="dxa"/>
          </w:tcPr>
          <w:p w14:paraId="19B94EEF"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t>SQL Server 2008 Enterprise</w:t>
            </w:r>
          </w:p>
        </w:tc>
        <w:tc>
          <w:tcPr>
            <w:tcW w:w="2970" w:type="dxa"/>
          </w:tcPr>
          <w:p w14:paraId="7515EB15" w14:textId="77777777" w:rsidR="006D6FCC" w:rsidRDefault="006D6FCC" w:rsidP="00BA1B3F">
            <w:pPr>
              <w:pStyle w:val="Text"/>
              <w:spacing w:after="120"/>
              <w:cnfStyle w:val="000000000000" w:firstRow="0" w:lastRow="0" w:firstColumn="0" w:lastColumn="0" w:oddVBand="0" w:evenVBand="0" w:oddHBand="0" w:evenHBand="0" w:firstRowFirstColumn="0" w:firstRowLastColumn="0" w:lastRowFirstColumn="0" w:lastRowLastColumn="0"/>
            </w:pPr>
            <w:r>
              <w:t>SQL Server 2008 Enterprise</w:t>
            </w:r>
          </w:p>
        </w:tc>
      </w:tr>
    </w:tbl>
    <w:p w14:paraId="723C5120" w14:textId="77777777" w:rsidR="00183BA1" w:rsidRDefault="00183BA1" w:rsidP="00183BA1">
      <w:pPr>
        <w:pStyle w:val="Text"/>
      </w:pPr>
    </w:p>
    <w:p w14:paraId="723C5121" w14:textId="77777777" w:rsidR="00FB7227" w:rsidRDefault="00FB7227">
      <w:pPr>
        <w:spacing w:after="0" w:line="240" w:lineRule="auto"/>
        <w:rPr>
          <w:rFonts w:ascii="Verdana" w:eastAsia="Times New Roman" w:hAnsi="Verdana" w:cs="Times New Roman"/>
          <w:b/>
          <w:color w:val="C0C0C0"/>
          <w:kern w:val="24"/>
          <w:sz w:val="36"/>
          <w:szCs w:val="20"/>
        </w:rPr>
      </w:pPr>
      <w:r>
        <w:br w:type="page"/>
      </w:r>
    </w:p>
    <w:p w14:paraId="723C5122" w14:textId="77777777" w:rsidR="00183BA1" w:rsidRDefault="00183BA1" w:rsidP="00183BA1">
      <w:pPr>
        <w:pStyle w:val="Heading3"/>
      </w:pPr>
      <w:bookmarkStart w:id="33" w:name="_Toc259014211"/>
      <w:r>
        <w:t>Workload</w:t>
      </w:r>
      <w:bookmarkEnd w:id="33"/>
    </w:p>
    <w:p w14:paraId="723C5123" w14:textId="77777777" w:rsidR="00183BA1" w:rsidRDefault="00183BA1" w:rsidP="00183BA1">
      <w:pPr>
        <w:pStyle w:val="Text"/>
      </w:pPr>
      <w:r>
        <w:t>This section describes the workload used for data generation, including the number and class of users, and farm usage characteristics.</w:t>
      </w:r>
    </w:p>
    <w:p w14:paraId="723C5124" w14:textId="012BD1C0" w:rsidR="00183BA1" w:rsidRDefault="00C01EEB" w:rsidP="00183BA1">
      <w:pPr>
        <w:pStyle w:val="Text"/>
      </w:pPr>
      <w:r>
        <w:t xml:space="preserve">(No data yet.) </w:t>
      </w:r>
    </w:p>
    <w:p w14:paraId="5BFA7A7D" w14:textId="77777777" w:rsidR="000E6BE6" w:rsidRDefault="000E6BE6" w:rsidP="00183BA1">
      <w:pPr>
        <w:pStyle w:val="Text"/>
      </w:pPr>
    </w:p>
    <w:p w14:paraId="723C5125" w14:textId="77777777" w:rsidR="00183BA1" w:rsidRDefault="00183BA1" w:rsidP="00183BA1">
      <w:pPr>
        <w:pStyle w:val="Heading3"/>
      </w:pPr>
      <w:bookmarkStart w:id="34" w:name="_Toc259014212"/>
      <w:r>
        <w:t>Dataset</w:t>
      </w:r>
      <w:bookmarkEnd w:id="34"/>
    </w:p>
    <w:p w14:paraId="723C5126" w14:textId="77777777" w:rsidR="00183BA1" w:rsidRDefault="00183BA1" w:rsidP="00183BA1">
      <w:pPr>
        <w:pStyle w:val="Text"/>
      </w:pPr>
      <w:r>
        <w:t>This section describes the test farm dataset, including database contents and sizes, Search indexes, and external data sources.</w:t>
      </w:r>
    </w:p>
    <w:p w14:paraId="723C5127" w14:textId="77777777" w:rsidR="00183BA1" w:rsidRDefault="00183BA1" w:rsidP="00183BA1">
      <w:pPr>
        <w:pStyle w:val="Text"/>
      </w:pPr>
    </w:p>
    <w:p w14:paraId="723C5128" w14:textId="091A5C6A" w:rsidR="00C01EEB" w:rsidRDefault="00C01EEB" w:rsidP="00C01EEB">
      <w:pPr>
        <w:pStyle w:val="Text"/>
      </w:pPr>
      <w:r>
        <w:t xml:space="preserve">(No data yet.) </w:t>
      </w:r>
    </w:p>
    <w:p w14:paraId="723C5129" w14:textId="77777777" w:rsidR="00183BA1" w:rsidRDefault="00183BA1" w:rsidP="00183BA1">
      <w:pPr>
        <w:pStyle w:val="Text"/>
      </w:pPr>
    </w:p>
    <w:p w14:paraId="723C512A" w14:textId="77777777" w:rsidR="00183BA1" w:rsidRDefault="00183BA1" w:rsidP="00183BA1">
      <w:pPr>
        <w:pStyle w:val="Text"/>
      </w:pPr>
    </w:p>
    <w:p w14:paraId="723C512B" w14:textId="77777777" w:rsidR="00FB7227" w:rsidRDefault="00FB7227">
      <w:pPr>
        <w:spacing w:after="0" w:line="240" w:lineRule="auto"/>
        <w:rPr>
          <w:rFonts w:ascii="Verdana" w:eastAsia="Times New Roman" w:hAnsi="Verdana" w:cs="Times New Roman"/>
          <w:b/>
          <w:color w:val="C0C0C0"/>
          <w:kern w:val="24"/>
          <w:sz w:val="36"/>
          <w:szCs w:val="20"/>
        </w:rPr>
      </w:pPr>
      <w:r>
        <w:br w:type="page"/>
      </w:r>
    </w:p>
    <w:p w14:paraId="723C512C" w14:textId="1EAC54B5" w:rsidR="00183BA1" w:rsidRDefault="00183BA1" w:rsidP="00183BA1">
      <w:pPr>
        <w:pStyle w:val="Heading3"/>
      </w:pPr>
      <w:bookmarkStart w:id="35" w:name="_Toc259014213"/>
      <w:r>
        <w:t xml:space="preserve">Health and </w:t>
      </w:r>
      <w:r w:rsidR="006C46BF">
        <w:t>p</w:t>
      </w:r>
      <w:r>
        <w:t xml:space="preserve">erformance </w:t>
      </w:r>
      <w:r w:rsidR="006C46BF">
        <w:t>d</w:t>
      </w:r>
      <w:r>
        <w:t>ata</w:t>
      </w:r>
      <w:bookmarkEnd w:id="35"/>
    </w:p>
    <w:p w14:paraId="723C512D" w14:textId="77777777" w:rsidR="00183BA1" w:rsidRDefault="00183BA1" w:rsidP="00183BA1">
      <w:pPr>
        <w:pStyle w:val="Text"/>
      </w:pPr>
      <w:r>
        <w:t>This section provides health and performance data specific to the test environment.</w:t>
      </w:r>
    </w:p>
    <w:p w14:paraId="723C512E" w14:textId="77777777" w:rsidR="00183BA1" w:rsidRDefault="00183BA1" w:rsidP="00183BA1">
      <w:pPr>
        <w:pStyle w:val="Text"/>
      </w:pPr>
    </w:p>
    <w:p w14:paraId="723C512F" w14:textId="3D2BF2FE" w:rsidR="00C01EEB" w:rsidRDefault="00C01EEB" w:rsidP="00C01EEB">
      <w:pPr>
        <w:pStyle w:val="Text"/>
      </w:pPr>
      <w:r>
        <w:t xml:space="preserve">(No data yet.) </w:t>
      </w:r>
    </w:p>
    <w:p w14:paraId="723C5130" w14:textId="77777777" w:rsidR="00183BA1" w:rsidRDefault="00183BA1" w:rsidP="00183BA1">
      <w:pPr>
        <w:pStyle w:val="Text"/>
      </w:pPr>
    </w:p>
    <w:p w14:paraId="723C5131" w14:textId="605EBF81" w:rsidR="00183BA1" w:rsidRDefault="00411605" w:rsidP="00183BA1">
      <w:pPr>
        <w:pStyle w:val="Heading3"/>
      </w:pPr>
      <w:r>
        <w:br w:type="column"/>
      </w:r>
      <w:bookmarkStart w:id="36" w:name="_Toc259014214"/>
      <w:r w:rsidR="00183BA1">
        <w:t xml:space="preserve">Test </w:t>
      </w:r>
      <w:r w:rsidR="006C46BF">
        <w:t>d</w:t>
      </w:r>
      <w:r w:rsidR="00183BA1">
        <w:t>ata</w:t>
      </w:r>
      <w:bookmarkEnd w:id="36"/>
    </w:p>
    <w:p w14:paraId="723C5132" w14:textId="77777777" w:rsidR="00183BA1" w:rsidRDefault="00183BA1" w:rsidP="00183BA1">
      <w:pPr>
        <w:pStyle w:val="Text"/>
      </w:pPr>
      <w:r>
        <w:t>This section provides test data that shows how the farm performed under load.</w:t>
      </w:r>
    </w:p>
    <w:p w14:paraId="723C5153" w14:textId="77777777" w:rsidR="00FB7227" w:rsidRDefault="00FB7227">
      <w:pPr>
        <w:spacing w:after="0" w:line="240" w:lineRule="auto"/>
        <w:rPr>
          <w:rFonts w:ascii="Verdana" w:eastAsia="Times New Roman" w:hAnsi="Verdana" w:cs="Times New Roman"/>
          <w:b/>
          <w:color w:val="000000"/>
          <w:kern w:val="24"/>
          <w:sz w:val="36"/>
          <w:szCs w:val="20"/>
        </w:rPr>
      </w:pPr>
      <w:r>
        <w:br w:type="page"/>
      </w:r>
    </w:p>
    <w:p w14:paraId="723C5154" w14:textId="5E74B122" w:rsidR="009E5E34" w:rsidRDefault="009E5E34">
      <w:pPr>
        <w:pStyle w:val="Heading1"/>
      </w:pPr>
      <w:bookmarkStart w:id="37" w:name="_Toc259014215"/>
      <w:r>
        <w:t>Recommendations</w:t>
      </w:r>
      <w:bookmarkEnd w:id="24"/>
      <w:r w:rsidR="003D7C9E">
        <w:t xml:space="preserve"> and </w:t>
      </w:r>
      <w:r w:rsidR="006C46BF">
        <w:t>t</w:t>
      </w:r>
      <w:r w:rsidR="003D7C9E">
        <w:t>roubleshooting</w:t>
      </w:r>
      <w:bookmarkEnd w:id="37"/>
    </w:p>
    <w:p w14:paraId="723C5155" w14:textId="4D38870D" w:rsidR="00A16A73" w:rsidRDefault="00A16A73" w:rsidP="00A16A73">
      <w:pPr>
        <w:pStyle w:val="Text"/>
      </w:pPr>
      <w:r>
        <w:t>This section provides recommendations for how to determine the hardware, topology</w:t>
      </w:r>
      <w:r w:rsidR="0077299F">
        <w:t>,</w:t>
      </w:r>
      <w:r>
        <w:t xml:space="preserve"> and configuration you need to deploy </w:t>
      </w:r>
      <w:r w:rsidR="0077299F">
        <w:t xml:space="preserve">environments that </w:t>
      </w:r>
      <w:r>
        <w:t>a</w:t>
      </w:r>
      <w:r w:rsidR="0077299F">
        <w:t>re</w:t>
      </w:r>
      <w:r>
        <w:t xml:space="preserve"> similar </w:t>
      </w:r>
      <w:r w:rsidR="0077299F">
        <w:t>to these scenarios</w:t>
      </w:r>
      <w:r>
        <w:t>, and how to optimize your environment for appropriate capacity and performance characteristics.</w:t>
      </w:r>
    </w:p>
    <w:p w14:paraId="723C5156" w14:textId="77777777" w:rsidR="009E5E34" w:rsidRDefault="009E5E34" w:rsidP="009E5E34">
      <w:pPr>
        <w:pStyle w:val="Heading2"/>
      </w:pPr>
      <w:bookmarkStart w:id="38" w:name="_Toc251674596"/>
      <w:bookmarkStart w:id="39" w:name="_Toc259014216"/>
      <w:r>
        <w:t>Recommendations</w:t>
      </w:r>
      <w:bookmarkEnd w:id="38"/>
      <w:bookmarkEnd w:id="39"/>
    </w:p>
    <w:p w14:paraId="723C5157" w14:textId="77777777" w:rsidR="009E5E34" w:rsidRDefault="00ED2801" w:rsidP="001A5B7E">
      <w:pPr>
        <w:pStyle w:val="Body"/>
      </w:pPr>
      <w:r>
        <w:t xml:space="preserve">This section </w:t>
      </w:r>
      <w:r w:rsidRPr="005B75C6">
        <w:t>describes specific actions you can take to optimize your environment for appropriate capacity and perf</w:t>
      </w:r>
      <w:r>
        <w:t>ormance characteristics.</w:t>
      </w:r>
    </w:p>
    <w:p w14:paraId="723C5158" w14:textId="77777777" w:rsidR="00F919BA" w:rsidRDefault="00F919BA" w:rsidP="001A5B7E">
      <w:pPr>
        <w:pStyle w:val="Heading3"/>
      </w:pPr>
      <w:bookmarkStart w:id="40" w:name="_Toc259014217"/>
      <w:r>
        <w:t>Hardware recommendations</w:t>
      </w:r>
      <w:bookmarkEnd w:id="40"/>
    </w:p>
    <w:p w14:paraId="723C5159" w14:textId="6A389129" w:rsidR="00F919BA" w:rsidRDefault="00F919BA" w:rsidP="001A5B7E">
      <w:pPr>
        <w:pStyle w:val="Body"/>
      </w:pPr>
      <w:r>
        <w:t xml:space="preserve">For specific information about </w:t>
      </w:r>
      <w:r w:rsidR="009631F5">
        <w:t xml:space="preserve">overall </w:t>
      </w:r>
      <w:r>
        <w:t xml:space="preserve">minimum and recommended system requirements, see </w:t>
      </w:r>
      <w:hyperlink r:id="rId26" w:history="1">
        <w:r w:rsidR="00E55F23" w:rsidRPr="000576F4">
          <w:rPr>
            <w:rStyle w:val="Hyperlink"/>
          </w:rPr>
          <w:t>Determine hardware and software requirements</w:t>
        </w:r>
      </w:hyperlink>
      <w:r w:rsidR="00E55F23">
        <w:t>.</w:t>
      </w:r>
      <w:r w:rsidR="009631F5">
        <w:t xml:space="preserve">  Note that requirements for servers used for search supersede those overall system requirements.  Follow the recommended guidelines below for RAM, processor, and IOPS, in order to meet performance</w:t>
      </w:r>
      <w:r w:rsidR="00541AF6">
        <w:t xml:space="preserve"> goals.</w:t>
      </w:r>
    </w:p>
    <w:p w14:paraId="723C515A" w14:textId="7D940125" w:rsidR="00A6723A" w:rsidRDefault="00DF1CCC" w:rsidP="00A6723A">
      <w:pPr>
        <w:pStyle w:val="Heading4"/>
      </w:pPr>
      <w:bookmarkStart w:id="41" w:name="_Search_Sizing"/>
      <w:bookmarkEnd w:id="41"/>
      <w:r>
        <w:t xml:space="preserve">Search </w:t>
      </w:r>
      <w:r w:rsidR="006C46BF">
        <w:t>s</w:t>
      </w:r>
      <w:r>
        <w:t>izing</w:t>
      </w:r>
    </w:p>
    <w:p w14:paraId="723C515B" w14:textId="77777777" w:rsidR="005B75C6" w:rsidRDefault="00DF1CCC" w:rsidP="001A5B7E">
      <w:pPr>
        <w:pStyle w:val="Body"/>
      </w:pPr>
      <w:r>
        <w:t>This section explains the search system, including sizing requirements and guidelines, per component.</w:t>
      </w:r>
    </w:p>
    <w:p w14:paraId="3B4E251D" w14:textId="3FF2A2A0" w:rsidR="00A4260F" w:rsidRDefault="00A4260F" w:rsidP="00A4260F">
      <w:pPr>
        <w:pStyle w:val="Body"/>
      </w:pPr>
      <w:r>
        <w:t>SharePoint Server 2010 can be deployed and configured in a wide variety of ways. As a result, there is no simple way to estimate how many users or items can be supported by a given number of servers. Therefore, make sure that you conduct testing in your own environment before you deploy SharePoint Server 2010 in a production environment.</w:t>
      </w:r>
    </w:p>
    <w:p w14:paraId="3036A469" w14:textId="77777777" w:rsidR="00A4260F" w:rsidRDefault="00A4260F" w:rsidP="001A5B7E">
      <w:pPr>
        <w:pStyle w:val="Body"/>
      </w:pPr>
    </w:p>
    <w:p w14:paraId="723C515C" w14:textId="6529FF06" w:rsidR="00DF1CCC" w:rsidRDefault="00DF1CCC" w:rsidP="00981B97">
      <w:pPr>
        <w:pStyle w:val="Heading5"/>
      </w:pPr>
      <w:bookmarkStart w:id="42" w:name="_Search_Query_System"/>
      <w:bookmarkEnd w:id="42"/>
      <w:r>
        <w:t xml:space="preserve">Search </w:t>
      </w:r>
      <w:r w:rsidR="006C46BF">
        <w:t>q</w:t>
      </w:r>
      <w:r>
        <w:t xml:space="preserve">uery </w:t>
      </w:r>
      <w:r w:rsidR="006C46BF">
        <w:t>s</w:t>
      </w:r>
      <w:r>
        <w:t>ystem</w:t>
      </w:r>
    </w:p>
    <w:p w14:paraId="723C515D" w14:textId="31F54763" w:rsidR="00DF1CCC" w:rsidRDefault="00DF1CCC" w:rsidP="00981B97">
      <w:pPr>
        <w:pStyle w:val="Text"/>
      </w:pPr>
      <w:r>
        <w:t>This section shows the components of the search query system</w:t>
      </w:r>
      <w:r w:rsidR="00574749">
        <w:t xml:space="preserve"> for a given Search </w:t>
      </w:r>
      <w:r w:rsidR="00E55F23">
        <w:t>s</w:t>
      </w:r>
      <w:r w:rsidR="00574749">
        <w:t xml:space="preserve">ervice </w:t>
      </w:r>
      <w:r w:rsidR="00E55F23">
        <w:t>a</w:t>
      </w:r>
      <w:r w:rsidR="00574749">
        <w:t>pplication (SSA)</w:t>
      </w:r>
      <w:r>
        <w:t xml:space="preserve">. </w:t>
      </w:r>
      <w:r w:rsidR="00E55F23">
        <w:t>The s</w:t>
      </w:r>
      <w:r>
        <w:t xml:space="preserve">izing requirements </w:t>
      </w:r>
      <w:r w:rsidR="00E55F23">
        <w:t>for</w:t>
      </w:r>
      <w:r>
        <w:t xml:space="preserve"> each </w:t>
      </w:r>
      <w:r w:rsidR="00E55F23">
        <w:t>appear</w:t>
      </w:r>
      <w:r>
        <w:t xml:space="preserve"> in the table below the diagram.</w:t>
      </w:r>
    </w:p>
    <w:p w14:paraId="723C515E" w14:textId="77777777" w:rsidR="00DF1CCC" w:rsidRDefault="00DF1CCC" w:rsidP="00981B97">
      <w:pPr>
        <w:pStyle w:val="Text"/>
      </w:pPr>
      <w:r>
        <w:rPr>
          <w:noProof/>
        </w:rPr>
        <w:drawing>
          <wp:anchor distT="0" distB="0" distL="114300" distR="114300" simplePos="0" relativeHeight="251635200" behindDoc="0" locked="0" layoutInCell="1" allowOverlap="1" wp14:anchorId="723C546A" wp14:editId="723C546B">
            <wp:simplePos x="0" y="0"/>
            <wp:positionH relativeFrom="column">
              <wp:posOffset>736600</wp:posOffset>
            </wp:positionH>
            <wp:positionV relativeFrom="paragraph">
              <wp:posOffset>57150</wp:posOffset>
            </wp:positionV>
            <wp:extent cx="3959225" cy="3190875"/>
            <wp:effectExtent l="0" t="0" r="317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rysystem.gif"/>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959225" cy="3190875"/>
                    </a:xfrm>
                    <a:prstGeom prst="rect">
                      <a:avLst/>
                    </a:prstGeom>
                  </pic:spPr>
                </pic:pic>
              </a:graphicData>
            </a:graphic>
          </wp:anchor>
        </w:drawing>
      </w:r>
    </w:p>
    <w:p w14:paraId="723C515F" w14:textId="77777777" w:rsidR="00DF1CCC" w:rsidRDefault="00DF1CCC" w:rsidP="00981B97">
      <w:pPr>
        <w:pStyle w:val="Text"/>
      </w:pPr>
    </w:p>
    <w:p w14:paraId="723C5160" w14:textId="77777777" w:rsidR="00DF1CCC" w:rsidRDefault="00DF1CCC" w:rsidP="00981B97">
      <w:pPr>
        <w:pStyle w:val="Text"/>
      </w:pPr>
    </w:p>
    <w:p w14:paraId="723C5161" w14:textId="77777777" w:rsidR="00DF1CCC" w:rsidRDefault="00DF1CCC" w:rsidP="00981B97">
      <w:pPr>
        <w:pStyle w:val="Text"/>
      </w:pPr>
    </w:p>
    <w:p w14:paraId="723C5162" w14:textId="77777777" w:rsidR="00DF1CCC" w:rsidRDefault="00DF1CCC" w:rsidP="00981B97">
      <w:pPr>
        <w:pStyle w:val="Text"/>
      </w:pPr>
    </w:p>
    <w:p w14:paraId="723C5163" w14:textId="77777777" w:rsidR="00DF1CCC" w:rsidRDefault="00DF1CCC" w:rsidP="00981B97">
      <w:pPr>
        <w:pStyle w:val="Text"/>
      </w:pPr>
    </w:p>
    <w:p w14:paraId="723C5164" w14:textId="77777777" w:rsidR="00DF1CCC" w:rsidRDefault="00DF1CCC" w:rsidP="00981B97">
      <w:pPr>
        <w:pStyle w:val="Text"/>
      </w:pPr>
    </w:p>
    <w:p w14:paraId="723C5165" w14:textId="77777777" w:rsidR="00DF1CCC" w:rsidRDefault="00DF1CCC" w:rsidP="00981B97">
      <w:pPr>
        <w:pStyle w:val="Text"/>
      </w:pPr>
    </w:p>
    <w:p w14:paraId="723C5166" w14:textId="77777777" w:rsidR="00DF1CCC" w:rsidRDefault="00DF1CCC" w:rsidP="00981B97">
      <w:pPr>
        <w:pStyle w:val="Text"/>
      </w:pPr>
    </w:p>
    <w:p w14:paraId="723C5167" w14:textId="77777777" w:rsidR="00DF1CCC" w:rsidRDefault="00DF1CCC" w:rsidP="00981B97">
      <w:pPr>
        <w:pStyle w:val="Text"/>
      </w:pPr>
    </w:p>
    <w:p w14:paraId="723C5168" w14:textId="77777777" w:rsidR="00DF1CCC" w:rsidRDefault="00DF1CCC" w:rsidP="00981B97">
      <w:pPr>
        <w:pStyle w:val="Text"/>
      </w:pPr>
    </w:p>
    <w:p w14:paraId="723C5169" w14:textId="77777777" w:rsidR="00DF1CCC" w:rsidRDefault="00DF1CCC" w:rsidP="00981B97">
      <w:pPr>
        <w:pStyle w:val="Text"/>
      </w:pPr>
    </w:p>
    <w:p w14:paraId="723C516A" w14:textId="77777777" w:rsidR="00DF1CCC" w:rsidRPr="00981B97" w:rsidRDefault="00DF1CCC" w:rsidP="00981B97">
      <w:pPr>
        <w:pStyle w:val="Text"/>
      </w:pPr>
    </w:p>
    <w:p w14:paraId="723C516B" w14:textId="77777777" w:rsidR="00DF1CCC" w:rsidRDefault="00DF1CCC" w:rsidP="009913EF">
      <w:pPr>
        <w:pStyle w:val="Body"/>
      </w:pPr>
    </w:p>
    <w:p w14:paraId="723C516C" w14:textId="77777777" w:rsidR="00DF1CCC" w:rsidRDefault="00DF1CCC" w:rsidP="009913EF">
      <w:pPr>
        <w:pStyle w:val="Body"/>
      </w:pPr>
    </w:p>
    <w:p w14:paraId="723C516D" w14:textId="77777777" w:rsidR="00DF1CCC" w:rsidRDefault="00DF1CCC" w:rsidP="009913EF">
      <w:pPr>
        <w:pStyle w:val="Body"/>
      </w:pPr>
    </w:p>
    <w:p w14:paraId="723C516E" w14:textId="77777777" w:rsidR="00DB142B" w:rsidRDefault="00DB142B" w:rsidP="009913EF">
      <w:pPr>
        <w:pStyle w:val="Body"/>
      </w:pPr>
    </w:p>
    <w:p w14:paraId="723C516F" w14:textId="2CE4C4AB" w:rsidR="002F540F" w:rsidRDefault="002F540F" w:rsidP="00045B6D">
      <w:pPr>
        <w:pStyle w:val="Heading6"/>
      </w:pPr>
      <w:r>
        <w:t xml:space="preserve">Object </w:t>
      </w:r>
      <w:r w:rsidR="006C46BF">
        <w:t>d</w:t>
      </w:r>
      <w:r>
        <w:t>escriptions</w:t>
      </w:r>
    </w:p>
    <w:p w14:paraId="723C5170" w14:textId="77777777" w:rsidR="002F540F" w:rsidRDefault="002F540F" w:rsidP="009913EF">
      <w:pPr>
        <w:pStyle w:val="Body"/>
      </w:pPr>
    </w:p>
    <w:p w14:paraId="723C5171" w14:textId="77777777" w:rsidR="002F540F" w:rsidRDefault="002F540F" w:rsidP="009913EF">
      <w:pPr>
        <w:pStyle w:val="Body"/>
      </w:pPr>
      <w:r>
        <w:t>This section defines the search query system objects in the above diagram:</w:t>
      </w:r>
    </w:p>
    <w:p w14:paraId="723C5172" w14:textId="591A95F8" w:rsidR="002F540F" w:rsidRPr="00045B6D" w:rsidRDefault="002F540F" w:rsidP="007B4695">
      <w:pPr>
        <w:pStyle w:val="Body"/>
        <w:numPr>
          <w:ilvl w:val="0"/>
          <w:numId w:val="14"/>
        </w:numPr>
      </w:pPr>
      <w:r w:rsidRPr="00581089">
        <w:rPr>
          <w:b/>
        </w:rPr>
        <w:t xml:space="preserve">Search </w:t>
      </w:r>
      <w:r w:rsidR="004E3EBF">
        <w:rPr>
          <w:b/>
        </w:rPr>
        <w:t>p</w:t>
      </w:r>
      <w:r w:rsidRPr="00581089">
        <w:rPr>
          <w:b/>
        </w:rPr>
        <w:t>roxy</w:t>
      </w:r>
      <w:r w:rsidR="00BA1B3F">
        <w:t>   </w:t>
      </w:r>
      <w:r>
        <w:t xml:space="preserve">This is the </w:t>
      </w:r>
      <w:r w:rsidRPr="00045B6D">
        <w:rPr>
          <w:rFonts w:eastAsiaTheme="minorHAnsi" w:cstheme="minorBidi"/>
        </w:rPr>
        <w:t xml:space="preserve">SSA </w:t>
      </w:r>
      <w:r w:rsidR="004E3EBF">
        <w:rPr>
          <w:rFonts w:eastAsiaTheme="minorHAnsi" w:cstheme="minorBidi"/>
        </w:rPr>
        <w:t>p</w:t>
      </w:r>
      <w:r w:rsidRPr="00045B6D">
        <w:rPr>
          <w:rFonts w:eastAsiaTheme="minorHAnsi" w:cstheme="minorBidi"/>
        </w:rPr>
        <w:t xml:space="preserve">roxy that installs on any farm </w:t>
      </w:r>
      <w:r w:rsidR="004E3EBF">
        <w:rPr>
          <w:rFonts w:eastAsiaTheme="minorHAnsi" w:cstheme="minorBidi"/>
        </w:rPr>
        <w:t>that</w:t>
      </w:r>
      <w:r w:rsidRPr="00045B6D">
        <w:rPr>
          <w:rFonts w:eastAsiaTheme="minorHAnsi" w:cstheme="minorBidi"/>
        </w:rPr>
        <w:t xml:space="preserve"> consumes search from this SSA.</w:t>
      </w:r>
      <w:r>
        <w:rPr>
          <w:rFonts w:eastAsiaTheme="minorHAnsi" w:cstheme="minorBidi"/>
        </w:rPr>
        <w:t xml:space="preserve"> It runs in the context of the </w:t>
      </w:r>
      <w:r w:rsidR="004E3EBF">
        <w:rPr>
          <w:rFonts w:eastAsiaTheme="minorHAnsi" w:cstheme="minorBidi"/>
        </w:rPr>
        <w:t>W</w:t>
      </w:r>
      <w:r>
        <w:rPr>
          <w:rFonts w:eastAsiaTheme="minorHAnsi" w:cstheme="minorBidi"/>
        </w:rPr>
        <w:t>eb applications that are associated with the SSA proxy</w:t>
      </w:r>
      <w:r w:rsidR="00176E89">
        <w:rPr>
          <w:rFonts w:eastAsiaTheme="minorHAnsi" w:cstheme="minorBidi"/>
        </w:rPr>
        <w:t>.</w:t>
      </w:r>
    </w:p>
    <w:p w14:paraId="723C5173" w14:textId="57E7EB72" w:rsidR="002C4D65" w:rsidRDefault="002F540F" w:rsidP="007B4695">
      <w:pPr>
        <w:pStyle w:val="Body"/>
        <w:numPr>
          <w:ilvl w:val="0"/>
          <w:numId w:val="14"/>
        </w:numPr>
      </w:pPr>
      <w:r w:rsidRPr="00581089">
        <w:rPr>
          <w:b/>
        </w:rPr>
        <w:t>Search Query and S</w:t>
      </w:r>
      <w:r w:rsidR="004E363C" w:rsidRPr="00581089">
        <w:rPr>
          <w:b/>
        </w:rPr>
        <w:t>ite S</w:t>
      </w:r>
      <w:r w:rsidRPr="00581089">
        <w:rPr>
          <w:b/>
        </w:rPr>
        <w:t>ettings Service</w:t>
      </w:r>
      <w:r w:rsidR="00BA1B3F">
        <w:t>   </w:t>
      </w:r>
      <w:r w:rsidRPr="00FF05BE">
        <w:t xml:space="preserve">This is </w:t>
      </w:r>
      <w:r w:rsidR="002C4D65">
        <w:t xml:space="preserve">also known as </w:t>
      </w:r>
      <w:r w:rsidR="00462EE1" w:rsidRPr="00FF05BE">
        <w:t xml:space="preserve">the </w:t>
      </w:r>
      <w:r w:rsidR="004E3EBF">
        <w:t>q</w:t>
      </w:r>
      <w:r w:rsidR="00462EE1" w:rsidRPr="00FF05BE">
        <w:t xml:space="preserve">uery </w:t>
      </w:r>
      <w:r w:rsidR="004E3EBF">
        <w:t>p</w:t>
      </w:r>
      <w:r w:rsidR="00462EE1" w:rsidRPr="00FF05BE">
        <w:t>rocessor (QP). Receiving the query from a</w:t>
      </w:r>
      <w:r w:rsidR="00541AF6">
        <w:t xml:space="preserve">n SSA </w:t>
      </w:r>
      <w:r w:rsidR="00462EE1" w:rsidRPr="00FF05BE">
        <w:t>proxy connection, a QP</w:t>
      </w:r>
      <w:r w:rsidR="002C4D65">
        <w:t>:</w:t>
      </w:r>
    </w:p>
    <w:p w14:paraId="723C5174" w14:textId="4D35AC75" w:rsidR="002C4D65" w:rsidRDefault="002C4D65" w:rsidP="007B4695">
      <w:pPr>
        <w:pStyle w:val="Body"/>
        <w:numPr>
          <w:ilvl w:val="1"/>
          <w:numId w:val="14"/>
        </w:numPr>
      </w:pPr>
      <w:r>
        <w:t>S</w:t>
      </w:r>
      <w:r w:rsidR="00462EE1" w:rsidRPr="00045B6D">
        <w:t xml:space="preserve">ends the query to one active query component for each partition (and/or to the </w:t>
      </w:r>
      <w:r w:rsidR="004E3EBF">
        <w:t>p</w:t>
      </w:r>
      <w:r w:rsidR="00462EE1" w:rsidRPr="00045B6D">
        <w:t>roperty database, depending on the query)</w:t>
      </w:r>
    </w:p>
    <w:p w14:paraId="723C5175" w14:textId="2B5226CE" w:rsidR="002C4D65" w:rsidRDefault="002C4D65" w:rsidP="007B4695">
      <w:pPr>
        <w:pStyle w:val="Body"/>
        <w:numPr>
          <w:ilvl w:val="1"/>
          <w:numId w:val="14"/>
        </w:numPr>
      </w:pPr>
      <w:r>
        <w:t>R</w:t>
      </w:r>
      <w:r w:rsidR="00462EE1" w:rsidRPr="00045B6D">
        <w:t xml:space="preserve">etrieves </w:t>
      </w:r>
      <w:r w:rsidR="00AE42C3">
        <w:t>B</w:t>
      </w:r>
      <w:r w:rsidR="00462EE1" w:rsidRPr="00045B6D">
        <w:t xml:space="preserve">est </w:t>
      </w:r>
      <w:r w:rsidR="00AE42C3">
        <w:t>B</w:t>
      </w:r>
      <w:r w:rsidR="00462EE1" w:rsidRPr="00045B6D">
        <w:t>ets</w:t>
      </w:r>
      <w:r w:rsidR="004E3EBF">
        <w:t xml:space="preserve"> and removes duplicates</w:t>
      </w:r>
      <w:r>
        <w:t xml:space="preserve"> to get the results set</w:t>
      </w:r>
    </w:p>
    <w:p w14:paraId="723C5176" w14:textId="2B5FC82B" w:rsidR="002C4D65" w:rsidRDefault="002C4D65" w:rsidP="007B4695">
      <w:pPr>
        <w:pStyle w:val="Body"/>
        <w:numPr>
          <w:ilvl w:val="1"/>
          <w:numId w:val="14"/>
        </w:numPr>
      </w:pPr>
      <w:r>
        <w:t>S</w:t>
      </w:r>
      <w:r w:rsidR="00462EE1" w:rsidRPr="00045B6D">
        <w:t>ecurity trim</w:t>
      </w:r>
      <w:r>
        <w:t>s</w:t>
      </w:r>
      <w:r w:rsidR="00462EE1" w:rsidRPr="00045B6D">
        <w:t xml:space="preserve"> the results based on security descriptors in the </w:t>
      </w:r>
      <w:r w:rsidR="004E3EBF">
        <w:t>s</w:t>
      </w:r>
      <w:r w:rsidR="00462EE1" w:rsidRPr="00045B6D">
        <w:t xml:space="preserve">earch </w:t>
      </w:r>
      <w:r w:rsidR="004E3EBF">
        <w:t>a</w:t>
      </w:r>
      <w:r w:rsidR="00462EE1" w:rsidRPr="00045B6D">
        <w:t>dmin</w:t>
      </w:r>
      <w:r w:rsidR="004E3EBF">
        <w:t>istration</w:t>
      </w:r>
      <w:r w:rsidR="00462EE1" w:rsidRPr="00045B6D">
        <w:t xml:space="preserve"> </w:t>
      </w:r>
      <w:r w:rsidR="004E3EBF">
        <w:t>database</w:t>
      </w:r>
    </w:p>
    <w:p w14:paraId="723C5177" w14:textId="49989DF0" w:rsidR="002C4D65" w:rsidRDefault="002C4D65" w:rsidP="007B4695">
      <w:pPr>
        <w:pStyle w:val="Body"/>
        <w:numPr>
          <w:ilvl w:val="1"/>
          <w:numId w:val="14"/>
        </w:numPr>
      </w:pPr>
      <w:r>
        <w:t>Retrieves</w:t>
      </w:r>
      <w:r w:rsidR="00462EE1" w:rsidRPr="00FF05BE">
        <w:t xml:space="preserve"> the final results set’s metadata</w:t>
      </w:r>
      <w:r>
        <w:t xml:space="preserve"> from the </w:t>
      </w:r>
      <w:r w:rsidR="00AE42C3">
        <w:t>p</w:t>
      </w:r>
      <w:r>
        <w:t xml:space="preserve">roperty </w:t>
      </w:r>
      <w:r w:rsidR="00AE42C3">
        <w:t>dat</w:t>
      </w:r>
      <w:r w:rsidR="00541AF6">
        <w:t>a</w:t>
      </w:r>
      <w:r w:rsidR="00AE42C3">
        <w:t>base</w:t>
      </w:r>
      <w:r w:rsidR="00462EE1" w:rsidRPr="00045B6D">
        <w:t>,</w:t>
      </w:r>
    </w:p>
    <w:p w14:paraId="723C5178" w14:textId="16FB0DE8" w:rsidR="002F540F" w:rsidRDefault="002C4D65" w:rsidP="007B4695">
      <w:pPr>
        <w:pStyle w:val="Body"/>
        <w:numPr>
          <w:ilvl w:val="1"/>
          <w:numId w:val="14"/>
        </w:numPr>
      </w:pPr>
      <w:r>
        <w:t>S</w:t>
      </w:r>
      <w:r w:rsidR="00462EE1" w:rsidRPr="00045B6D">
        <w:t>ends the query results back to the proxy</w:t>
      </w:r>
    </w:p>
    <w:p w14:paraId="723C5179" w14:textId="1D34E6FD" w:rsidR="00114465" w:rsidRPr="004E363C" w:rsidRDefault="00114465" w:rsidP="007B4695">
      <w:pPr>
        <w:pStyle w:val="Body"/>
        <w:numPr>
          <w:ilvl w:val="0"/>
          <w:numId w:val="14"/>
        </w:numPr>
      </w:pPr>
      <w:r w:rsidRPr="00581089">
        <w:rPr>
          <w:b/>
        </w:rPr>
        <w:t xml:space="preserve">Index </w:t>
      </w:r>
      <w:r w:rsidR="00AE42C3">
        <w:rPr>
          <w:b/>
        </w:rPr>
        <w:t>p</w:t>
      </w:r>
      <w:r w:rsidRPr="00581089">
        <w:rPr>
          <w:b/>
        </w:rPr>
        <w:t>artition</w:t>
      </w:r>
      <w:r w:rsidR="00BA1B3F">
        <w:t>   </w:t>
      </w:r>
      <w:r w:rsidRPr="004E363C">
        <w:t xml:space="preserve">This is a logical </w:t>
      </w:r>
      <w:r w:rsidRPr="00045B6D">
        <w:t>group of query components</w:t>
      </w:r>
      <w:r w:rsidR="004E363C">
        <w:t xml:space="preserve">, representing a subset of the full-text index. </w:t>
      </w:r>
      <w:r w:rsidR="0087315C" w:rsidRPr="00045B6D">
        <w:t xml:space="preserve">The </w:t>
      </w:r>
      <w:r w:rsidR="004E363C">
        <w:t>sum</w:t>
      </w:r>
      <w:r w:rsidR="0087315C" w:rsidRPr="00045B6D">
        <w:t xml:space="preserve"> of index partitions </w:t>
      </w:r>
      <w:r w:rsidR="004E363C" w:rsidRPr="00045B6D">
        <w:t>co</w:t>
      </w:r>
      <w:r w:rsidR="004E363C">
        <w:t>mprises</w:t>
      </w:r>
      <w:r w:rsidR="004E363C" w:rsidRPr="00045B6D">
        <w:t xml:space="preserve"> the full-text index; however, </w:t>
      </w:r>
      <w:r w:rsidR="004E363C">
        <w:t xml:space="preserve">note that </w:t>
      </w:r>
      <w:r w:rsidR="00AE42C3">
        <w:t>q</w:t>
      </w:r>
      <w:r w:rsidR="004E363C" w:rsidRPr="00045B6D">
        <w:t xml:space="preserve">uery </w:t>
      </w:r>
      <w:r w:rsidR="00AE42C3">
        <w:t>c</w:t>
      </w:r>
      <w:r w:rsidR="004E363C" w:rsidRPr="00045B6D">
        <w:t xml:space="preserve">omponents contain the actual </w:t>
      </w:r>
      <w:r w:rsidR="004E363C">
        <w:t xml:space="preserve">subset of the </w:t>
      </w:r>
      <w:r w:rsidR="004E363C" w:rsidRPr="00045B6D">
        <w:t>index.</w:t>
      </w:r>
      <w:r w:rsidR="004E363C">
        <w:t xml:space="preserve"> An index partition is associated with one </w:t>
      </w:r>
      <w:r w:rsidR="00AE42C3">
        <w:t>p</w:t>
      </w:r>
      <w:r w:rsidR="004E363C">
        <w:t xml:space="preserve">roperty </w:t>
      </w:r>
      <w:r w:rsidR="00AE42C3">
        <w:t>database</w:t>
      </w:r>
      <w:r w:rsidR="004E363C">
        <w:t>.</w:t>
      </w:r>
    </w:p>
    <w:p w14:paraId="723C517A" w14:textId="4F8820CD" w:rsidR="00F80A40" w:rsidRDefault="00112626" w:rsidP="007B4695">
      <w:pPr>
        <w:pStyle w:val="Body"/>
        <w:numPr>
          <w:ilvl w:val="0"/>
          <w:numId w:val="14"/>
        </w:numPr>
      </w:pPr>
      <w:r w:rsidRPr="00581089">
        <w:rPr>
          <w:b/>
        </w:rPr>
        <w:t xml:space="preserve">Search </w:t>
      </w:r>
      <w:r w:rsidR="00AE42C3">
        <w:rPr>
          <w:b/>
        </w:rPr>
        <w:t>q</w:t>
      </w:r>
      <w:r w:rsidRPr="00581089">
        <w:rPr>
          <w:b/>
        </w:rPr>
        <w:t xml:space="preserve">uery </w:t>
      </w:r>
      <w:r w:rsidR="00AE42C3">
        <w:rPr>
          <w:b/>
        </w:rPr>
        <w:t>c</w:t>
      </w:r>
      <w:r w:rsidRPr="00581089">
        <w:rPr>
          <w:b/>
        </w:rPr>
        <w:t>omponent</w:t>
      </w:r>
      <w:r w:rsidR="00BA1B3F">
        <w:t>   </w:t>
      </w:r>
      <w:r w:rsidR="00406DC1">
        <w:t>A</w:t>
      </w:r>
      <w:r w:rsidRPr="00045B6D">
        <w:t xml:space="preserve"> query component </w:t>
      </w:r>
      <w:r w:rsidR="0023794F">
        <w:t>contains all or part of the</w:t>
      </w:r>
      <w:r w:rsidRPr="00045B6D">
        <w:t xml:space="preserve"> full-text inde</w:t>
      </w:r>
      <w:r w:rsidR="00F80A40">
        <w:t>x. When queried by a QP, the query component determines the best results from its index, and returns those items. A query component can be created as:</w:t>
      </w:r>
    </w:p>
    <w:p w14:paraId="723C517B" w14:textId="345F43D9" w:rsidR="00F80A40" w:rsidRDefault="00F80A40" w:rsidP="007B4695">
      <w:pPr>
        <w:pStyle w:val="Body"/>
        <w:numPr>
          <w:ilvl w:val="1"/>
          <w:numId w:val="14"/>
        </w:numPr>
      </w:pPr>
      <w:r>
        <w:t xml:space="preserve"> “Active</w:t>
      </w:r>
      <w:r w:rsidR="00AE42C3">
        <w:t>,</w:t>
      </w:r>
      <w:r>
        <w:t>” which means that it will respond to queries by default. Adding multiple active query components for the same index partition will increase throughput.</w:t>
      </w:r>
    </w:p>
    <w:p w14:paraId="723C517C" w14:textId="02EA632F" w:rsidR="00726E87" w:rsidRDefault="00F80A40" w:rsidP="007B4695">
      <w:pPr>
        <w:pStyle w:val="Body"/>
        <w:numPr>
          <w:ilvl w:val="1"/>
          <w:numId w:val="14"/>
        </w:numPr>
      </w:pPr>
      <w:r>
        <w:t xml:space="preserve"> “Failover</w:t>
      </w:r>
      <w:r w:rsidR="00AE42C3">
        <w:t>,</w:t>
      </w:r>
      <w:r>
        <w:t>” which means that it will only respond to queries if all “active” components for the same index partition have failed.</w:t>
      </w:r>
    </w:p>
    <w:p w14:paraId="723C517D" w14:textId="61467BFE" w:rsidR="00F609A3" w:rsidRDefault="00406DC1" w:rsidP="007B4695">
      <w:pPr>
        <w:pStyle w:val="Body"/>
        <w:numPr>
          <w:ilvl w:val="0"/>
          <w:numId w:val="14"/>
        </w:numPr>
      </w:pPr>
      <w:r w:rsidRPr="00581089">
        <w:rPr>
          <w:b/>
        </w:rPr>
        <w:t xml:space="preserve">Search </w:t>
      </w:r>
      <w:r w:rsidR="00AE42C3">
        <w:rPr>
          <w:b/>
        </w:rPr>
        <w:t>a</w:t>
      </w:r>
      <w:r w:rsidRPr="00581089">
        <w:rPr>
          <w:b/>
        </w:rPr>
        <w:t xml:space="preserve">dministration </w:t>
      </w:r>
      <w:r w:rsidR="00AE42C3">
        <w:rPr>
          <w:b/>
        </w:rPr>
        <w:t>database</w:t>
      </w:r>
      <w:r w:rsidR="00BA1B3F">
        <w:t>   </w:t>
      </w:r>
      <w:r w:rsidR="00030F65">
        <w:t xml:space="preserve">Created at the same time as the SSA, the </w:t>
      </w:r>
      <w:r w:rsidR="00AE42C3">
        <w:t>s</w:t>
      </w:r>
      <w:r w:rsidR="00030F65">
        <w:t xml:space="preserve">earch </w:t>
      </w:r>
      <w:r w:rsidR="00AE42C3">
        <w:t>a</w:t>
      </w:r>
      <w:r w:rsidR="00030F65">
        <w:t>dmin</w:t>
      </w:r>
      <w:r w:rsidR="00AE42C3">
        <w:t>istration</w:t>
      </w:r>
      <w:r w:rsidR="00030F65">
        <w:t xml:space="preserve"> </w:t>
      </w:r>
      <w:r w:rsidR="00AE42C3">
        <w:t>database</w:t>
      </w:r>
      <w:r w:rsidR="00030F65">
        <w:t xml:space="preserve"> contains the SSA-wide </w:t>
      </w:r>
      <w:r w:rsidR="00297F9D">
        <w:t>data</w:t>
      </w:r>
      <w:r w:rsidR="00030F65">
        <w:t xml:space="preserve"> </w:t>
      </w:r>
      <w:r w:rsidR="00297F9D">
        <w:t xml:space="preserve">used for queries </w:t>
      </w:r>
      <w:r w:rsidR="00030F65">
        <w:t xml:space="preserve">like </w:t>
      </w:r>
      <w:r w:rsidR="00AE42C3">
        <w:t>B</w:t>
      </w:r>
      <w:r w:rsidR="00030F65">
        <w:t xml:space="preserve">est </w:t>
      </w:r>
      <w:r w:rsidR="00AE42C3">
        <w:t>B</w:t>
      </w:r>
      <w:r w:rsidR="00030F65">
        <w:t>ets</w:t>
      </w:r>
      <w:r w:rsidR="00297F9D">
        <w:t xml:space="preserve"> and</w:t>
      </w:r>
      <w:r w:rsidR="00030F65">
        <w:t xml:space="preserve"> </w:t>
      </w:r>
      <w:r w:rsidR="00860BB2">
        <w:t>security descriptors, as well</w:t>
      </w:r>
      <w:r w:rsidR="00297F9D">
        <w:t xml:space="preserve"> as application settings used for administration.</w:t>
      </w:r>
    </w:p>
    <w:p w14:paraId="723C517E" w14:textId="6D52A39C" w:rsidR="007E5CA1" w:rsidRDefault="0064224C" w:rsidP="007B4695">
      <w:pPr>
        <w:pStyle w:val="Body"/>
        <w:numPr>
          <w:ilvl w:val="0"/>
          <w:numId w:val="14"/>
        </w:numPr>
      </w:pPr>
      <w:r w:rsidRPr="00581089">
        <w:rPr>
          <w:b/>
        </w:rPr>
        <w:t xml:space="preserve">Property </w:t>
      </w:r>
      <w:r w:rsidR="00AE42C3">
        <w:rPr>
          <w:b/>
        </w:rPr>
        <w:t>database</w:t>
      </w:r>
      <w:r w:rsidR="00BA1B3F">
        <w:t>   </w:t>
      </w:r>
      <w:r>
        <w:t xml:space="preserve">A property </w:t>
      </w:r>
      <w:r w:rsidR="00AE42C3">
        <w:t>database</w:t>
      </w:r>
      <w:r>
        <w:t xml:space="preserve"> contains the metadata </w:t>
      </w:r>
      <w:r w:rsidR="007E5CA1">
        <w:t xml:space="preserve">(title, author, related fields) </w:t>
      </w:r>
      <w:r>
        <w:t>for the items in the index.</w:t>
      </w:r>
      <w:r w:rsidR="00574749">
        <w:t xml:space="preserve"> </w:t>
      </w:r>
      <w:r w:rsidR="007E5CA1">
        <w:t xml:space="preserve">The property </w:t>
      </w:r>
      <w:r w:rsidR="002476FD">
        <w:t>database</w:t>
      </w:r>
      <w:r w:rsidR="007E5CA1">
        <w:t xml:space="preserve"> is used for property-based queries as well as retrieving metadata needed for display of the final results. If multiple index partitions exist, the index partitions can be mapped to different </w:t>
      </w:r>
      <w:r w:rsidR="002476FD">
        <w:t>p</w:t>
      </w:r>
      <w:r w:rsidR="007E5CA1">
        <w:t xml:space="preserve">roperty </w:t>
      </w:r>
      <w:r w:rsidR="002476FD">
        <w:t>database</w:t>
      </w:r>
      <w:r w:rsidR="007E5CA1">
        <w:t>s.</w:t>
      </w:r>
    </w:p>
    <w:p w14:paraId="723C517F" w14:textId="77777777" w:rsidR="00462EE1" w:rsidRDefault="00462EE1" w:rsidP="00045B6D">
      <w:pPr>
        <w:pStyle w:val="Body"/>
        <w:ind w:left="720"/>
      </w:pPr>
    </w:p>
    <w:p w14:paraId="723C5180" w14:textId="67921861" w:rsidR="007E5CA1" w:rsidRDefault="007E5CA1" w:rsidP="00045B6D">
      <w:pPr>
        <w:pStyle w:val="Heading6"/>
      </w:pPr>
      <w:r>
        <w:t xml:space="preserve">Scaling </w:t>
      </w:r>
      <w:r w:rsidR="00402B7A">
        <w:t>d</w:t>
      </w:r>
      <w:r>
        <w:t>etails</w:t>
      </w:r>
    </w:p>
    <w:p w14:paraId="723C5181" w14:textId="77777777" w:rsidR="007E5CA1" w:rsidRPr="004E363C" w:rsidRDefault="007E5CA1" w:rsidP="00045B6D">
      <w:pPr>
        <w:pStyle w:val="Body"/>
        <w:ind w:left="720"/>
      </w:pPr>
    </w:p>
    <w:tbl>
      <w:tblPr>
        <w:tblStyle w:val="MediumGrid3-Accent3"/>
        <w:tblW w:w="4820" w:type="pct"/>
        <w:tblLayout w:type="fixed"/>
        <w:tblLook w:val="04A0" w:firstRow="1" w:lastRow="0" w:firstColumn="1" w:lastColumn="0" w:noHBand="0" w:noVBand="1"/>
      </w:tblPr>
      <w:tblGrid>
        <w:gridCol w:w="1728"/>
        <w:gridCol w:w="2700"/>
        <w:gridCol w:w="1621"/>
        <w:gridCol w:w="3599"/>
      </w:tblGrid>
      <w:tr w:rsidR="000C06F6" w:rsidRPr="00666B14" w14:paraId="723C5186" w14:textId="77777777" w:rsidTr="00376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hideMark/>
          </w:tcPr>
          <w:p w14:paraId="723C5182" w14:textId="77777777" w:rsidR="000C06F6" w:rsidRPr="00AE35C7" w:rsidRDefault="000C06F6" w:rsidP="0080514F">
            <w:pPr>
              <w:pStyle w:val="Body"/>
              <w:rPr>
                <w:b w:val="0"/>
                <w:bCs w:val="0"/>
                <w:color w:val="000000" w:themeColor="text1"/>
              </w:rPr>
            </w:pPr>
            <w:r w:rsidRPr="00AE35C7">
              <w:rPr>
                <w:color w:val="000000" w:themeColor="text1"/>
              </w:rPr>
              <w:t>Object</w:t>
            </w:r>
          </w:p>
        </w:tc>
        <w:tc>
          <w:tcPr>
            <w:tcW w:w="1399" w:type="pct"/>
            <w:hideMark/>
          </w:tcPr>
          <w:p w14:paraId="723C5183" w14:textId="77777777" w:rsidR="000C06F6" w:rsidRPr="00666B14" w:rsidRDefault="002F540F" w:rsidP="0080514F">
            <w:pPr>
              <w:pStyle w:val="Body"/>
              <w:cnfStyle w:val="100000000000" w:firstRow="1" w:lastRow="0" w:firstColumn="0" w:lastColumn="0" w:oddVBand="0" w:evenVBand="0" w:oddHBand="0" w:evenHBand="0" w:firstRowFirstColumn="0" w:firstRowLastColumn="0" w:lastRowFirstColumn="0" w:lastRowLastColumn="0"/>
              <w:rPr>
                <w:b w:val="0"/>
                <w:bCs w:val="0"/>
                <w:color w:val="auto"/>
              </w:rPr>
            </w:pPr>
            <w:r>
              <w:t>Scale Considerations</w:t>
            </w:r>
          </w:p>
        </w:tc>
        <w:tc>
          <w:tcPr>
            <w:tcW w:w="840" w:type="pct"/>
            <w:hideMark/>
          </w:tcPr>
          <w:p w14:paraId="723C5184" w14:textId="77777777" w:rsidR="000C06F6" w:rsidRPr="00666B14" w:rsidRDefault="000C06F6" w:rsidP="0080514F">
            <w:pPr>
              <w:pStyle w:val="Body"/>
              <w:cnfStyle w:val="100000000000" w:firstRow="1" w:lastRow="0" w:firstColumn="0" w:lastColumn="0" w:oddVBand="0" w:evenVBand="0" w:oddHBand="0" w:evenHBand="0" w:firstRowFirstColumn="0" w:firstRowLastColumn="0" w:lastRowFirstColumn="0" w:lastRowLastColumn="0"/>
              <w:rPr>
                <w:b w:val="0"/>
                <w:bCs w:val="0"/>
                <w:color w:val="auto"/>
              </w:rPr>
            </w:pPr>
            <w:r>
              <w:t xml:space="preserve">RAM </w:t>
            </w:r>
          </w:p>
        </w:tc>
        <w:tc>
          <w:tcPr>
            <w:tcW w:w="1866" w:type="pct"/>
          </w:tcPr>
          <w:p w14:paraId="723C5185" w14:textId="77777777" w:rsidR="000C06F6" w:rsidRDefault="001616C3" w:rsidP="0080514F">
            <w:pPr>
              <w:pStyle w:val="Body"/>
              <w:cnfStyle w:val="100000000000" w:firstRow="1" w:lastRow="0" w:firstColumn="0" w:lastColumn="0" w:oddVBand="0" w:evenVBand="0" w:oddHBand="0" w:evenHBand="0" w:firstRowFirstColumn="0" w:firstRowLastColumn="0" w:lastRowFirstColumn="0" w:lastRowLastColumn="0"/>
            </w:pPr>
            <w:r>
              <w:t>IOPS</w:t>
            </w:r>
            <w:r w:rsidR="000C06F6">
              <w:t xml:space="preserve"> (read/write)</w:t>
            </w:r>
          </w:p>
        </w:tc>
      </w:tr>
      <w:tr w:rsidR="000C06F6" w:rsidRPr="00AE35C7" w14:paraId="723C518B" w14:textId="77777777" w:rsidTr="00376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vAlign w:val="center"/>
            <w:hideMark/>
          </w:tcPr>
          <w:p w14:paraId="723C5187" w14:textId="616F93ED" w:rsidR="000C06F6" w:rsidRPr="00AE35C7" w:rsidRDefault="000C06F6" w:rsidP="00832AE1">
            <w:pPr>
              <w:pStyle w:val="Body"/>
              <w:rPr>
                <w:b w:val="0"/>
                <w:bCs w:val="0"/>
                <w:color w:val="000000" w:themeColor="text1"/>
                <w:sz w:val="16"/>
                <w:szCs w:val="16"/>
              </w:rPr>
            </w:pPr>
            <w:r>
              <w:rPr>
                <w:rFonts w:cs="Calibri"/>
                <w:color w:val="000000" w:themeColor="text1"/>
                <w:sz w:val="16"/>
                <w:szCs w:val="16"/>
              </w:rPr>
              <w:t xml:space="preserve">Search </w:t>
            </w:r>
            <w:r w:rsidR="00832AE1">
              <w:rPr>
                <w:rFonts w:cs="Calibri"/>
                <w:color w:val="000000" w:themeColor="text1"/>
                <w:sz w:val="16"/>
                <w:szCs w:val="16"/>
              </w:rPr>
              <w:t>proxy</w:t>
            </w:r>
          </w:p>
        </w:tc>
        <w:tc>
          <w:tcPr>
            <w:tcW w:w="1399" w:type="pct"/>
            <w:vAlign w:val="center"/>
          </w:tcPr>
          <w:p w14:paraId="723C5188" w14:textId="47A6B070" w:rsidR="000C06F6" w:rsidRPr="00AE35C7" w:rsidRDefault="0021100A" w:rsidP="00A714F9">
            <w:pPr>
              <w:pStyle w:val="Body"/>
              <w:cnfStyle w:val="000000100000" w:firstRow="0" w:lastRow="0" w:firstColumn="0" w:lastColumn="0" w:oddVBand="0" w:evenVBand="0" w:oddHBand="1" w:evenHBand="0" w:firstRowFirstColumn="0" w:firstRowLastColumn="0" w:lastRowFirstColumn="0" w:lastRowLastColumn="0"/>
              <w:rPr>
                <w:rFonts w:eastAsiaTheme="minorHAnsi" w:cstheme="minorBidi"/>
                <w:sz w:val="16"/>
                <w:szCs w:val="16"/>
              </w:rPr>
            </w:pPr>
            <w:r>
              <w:rPr>
                <w:rFonts w:eastAsiaTheme="minorHAnsi" w:cstheme="minorBidi"/>
                <w:sz w:val="16"/>
                <w:szCs w:val="16"/>
              </w:rPr>
              <w:t xml:space="preserve">This scales with the </w:t>
            </w:r>
            <w:r w:rsidR="00832AE1">
              <w:rPr>
                <w:rFonts w:eastAsiaTheme="minorHAnsi" w:cstheme="minorBidi"/>
                <w:sz w:val="16"/>
                <w:szCs w:val="16"/>
              </w:rPr>
              <w:t>front-end</w:t>
            </w:r>
            <w:r>
              <w:rPr>
                <w:rFonts w:eastAsiaTheme="minorHAnsi" w:cstheme="minorBidi"/>
                <w:sz w:val="16"/>
                <w:szCs w:val="16"/>
              </w:rPr>
              <w:t xml:space="preserve"> </w:t>
            </w:r>
            <w:r w:rsidR="00A714F9">
              <w:rPr>
                <w:rFonts w:eastAsiaTheme="minorHAnsi" w:cstheme="minorBidi"/>
                <w:sz w:val="16"/>
                <w:szCs w:val="16"/>
              </w:rPr>
              <w:t xml:space="preserve">Web </w:t>
            </w:r>
            <w:r>
              <w:rPr>
                <w:rFonts w:eastAsiaTheme="minorHAnsi" w:cstheme="minorBidi"/>
                <w:sz w:val="16"/>
                <w:szCs w:val="16"/>
              </w:rPr>
              <w:t>servers on which it is associated.</w:t>
            </w:r>
          </w:p>
        </w:tc>
        <w:tc>
          <w:tcPr>
            <w:tcW w:w="840" w:type="pct"/>
          </w:tcPr>
          <w:p w14:paraId="723C5189" w14:textId="77777777" w:rsidR="000C06F6" w:rsidRPr="00AE35C7" w:rsidRDefault="00056BED">
            <w:pPr>
              <w:pStyle w:val="Body"/>
              <w:cnfStyle w:val="000000100000" w:firstRow="0" w:lastRow="0" w:firstColumn="0" w:lastColumn="0" w:oddVBand="0" w:evenVBand="0" w:oddHBand="1" w:evenHBand="0" w:firstRowFirstColumn="0" w:firstRowLastColumn="0" w:lastRowFirstColumn="0" w:lastRowLastColumn="0"/>
              <w:rPr>
                <w:rFonts w:eastAsiaTheme="minorHAnsi" w:cstheme="minorBidi"/>
                <w:sz w:val="16"/>
                <w:szCs w:val="16"/>
              </w:rPr>
            </w:pPr>
            <w:r>
              <w:rPr>
                <w:sz w:val="16"/>
                <w:szCs w:val="16"/>
              </w:rPr>
              <w:t xml:space="preserve">N/A </w:t>
            </w:r>
          </w:p>
        </w:tc>
        <w:tc>
          <w:tcPr>
            <w:tcW w:w="1866" w:type="pct"/>
          </w:tcPr>
          <w:p w14:paraId="723C518A" w14:textId="77777777" w:rsidR="000C06F6" w:rsidRPr="00AE35C7" w:rsidRDefault="00056BED" w:rsidP="0080514F">
            <w:pPr>
              <w:pStyle w:val="Body"/>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N/A</w:t>
            </w:r>
          </w:p>
        </w:tc>
      </w:tr>
      <w:tr w:rsidR="000C06F6" w:rsidRPr="00AE35C7" w14:paraId="723C5190" w14:textId="77777777" w:rsidTr="00376988">
        <w:tc>
          <w:tcPr>
            <w:cnfStyle w:val="001000000000" w:firstRow="0" w:lastRow="0" w:firstColumn="1" w:lastColumn="0" w:oddVBand="0" w:evenVBand="0" w:oddHBand="0" w:evenHBand="0" w:firstRowFirstColumn="0" w:firstRowLastColumn="0" w:lastRowFirstColumn="0" w:lastRowLastColumn="0"/>
            <w:tcW w:w="896" w:type="pct"/>
            <w:hideMark/>
          </w:tcPr>
          <w:p w14:paraId="723C518C" w14:textId="77777777" w:rsidR="000C06F6" w:rsidRPr="00AE35C7" w:rsidRDefault="000C06F6" w:rsidP="0080514F">
            <w:pPr>
              <w:pStyle w:val="Body"/>
              <w:rPr>
                <w:color w:val="000000" w:themeColor="text1"/>
                <w:sz w:val="16"/>
                <w:szCs w:val="16"/>
              </w:rPr>
            </w:pPr>
            <w:r>
              <w:rPr>
                <w:color w:val="000000" w:themeColor="text1"/>
                <w:sz w:val="16"/>
                <w:szCs w:val="16"/>
              </w:rPr>
              <w:t>Search Query and S</w:t>
            </w:r>
            <w:r w:rsidR="004E363C">
              <w:rPr>
                <w:color w:val="000000" w:themeColor="text1"/>
                <w:sz w:val="16"/>
                <w:szCs w:val="16"/>
              </w:rPr>
              <w:t>ite S</w:t>
            </w:r>
            <w:r>
              <w:rPr>
                <w:color w:val="000000" w:themeColor="text1"/>
                <w:sz w:val="16"/>
                <w:szCs w:val="16"/>
              </w:rPr>
              <w:t>ettings Service</w:t>
            </w:r>
          </w:p>
        </w:tc>
        <w:tc>
          <w:tcPr>
            <w:tcW w:w="1399" w:type="pct"/>
          </w:tcPr>
          <w:p w14:paraId="723C518D" w14:textId="2E32F36A" w:rsidR="000C06F6" w:rsidRPr="00AE35C7" w:rsidRDefault="00056BED" w:rsidP="00832AE1">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Pr>
                <w:rFonts w:eastAsiaTheme="minorHAnsi" w:cstheme="minorBidi"/>
                <w:sz w:val="16"/>
                <w:szCs w:val="16"/>
              </w:rPr>
              <w:t>This</w:t>
            </w:r>
            <w:r w:rsidR="00C22E08">
              <w:rPr>
                <w:rFonts w:eastAsiaTheme="minorHAnsi" w:cstheme="minorBidi"/>
                <w:sz w:val="16"/>
                <w:szCs w:val="16"/>
              </w:rPr>
              <w:t xml:space="preserve"> service, installed in the </w:t>
            </w:r>
            <w:r w:rsidR="00C22E08" w:rsidRPr="00581089">
              <w:rPr>
                <w:rFonts w:eastAsiaTheme="minorHAnsi" w:cstheme="minorBidi"/>
                <w:b/>
                <w:sz w:val="16"/>
                <w:szCs w:val="16"/>
              </w:rPr>
              <w:t>Services on Server</w:t>
            </w:r>
            <w:r w:rsidR="00C22E08">
              <w:rPr>
                <w:rFonts w:eastAsiaTheme="minorHAnsi" w:cstheme="minorBidi"/>
                <w:sz w:val="16"/>
                <w:szCs w:val="16"/>
              </w:rPr>
              <w:t xml:space="preserve"> page in </w:t>
            </w:r>
            <w:r w:rsidR="00832AE1">
              <w:rPr>
                <w:rFonts w:eastAsiaTheme="minorHAnsi" w:cstheme="minorBidi"/>
                <w:sz w:val="16"/>
                <w:szCs w:val="16"/>
              </w:rPr>
              <w:t>Central Administration</w:t>
            </w:r>
            <w:r w:rsidR="00C22E08">
              <w:rPr>
                <w:rFonts w:eastAsiaTheme="minorHAnsi" w:cstheme="minorBidi"/>
                <w:sz w:val="16"/>
                <w:szCs w:val="16"/>
              </w:rPr>
              <w:t xml:space="preserve">, should be started on each server with a query component. It can be moved to a </w:t>
            </w:r>
            <w:r w:rsidR="009426F6">
              <w:rPr>
                <w:rFonts w:eastAsiaTheme="minorHAnsi" w:cstheme="minorBidi"/>
                <w:sz w:val="16"/>
                <w:szCs w:val="16"/>
              </w:rPr>
              <w:t xml:space="preserve">separate </w:t>
            </w:r>
            <w:r w:rsidR="00C22E08">
              <w:rPr>
                <w:rFonts w:eastAsiaTheme="minorHAnsi" w:cstheme="minorBidi"/>
                <w:sz w:val="16"/>
                <w:szCs w:val="16"/>
              </w:rPr>
              <w:t xml:space="preserve">server (or pair, for high availability), to avoid </w:t>
            </w:r>
            <w:r w:rsidR="00B01068">
              <w:rPr>
                <w:rFonts w:eastAsiaTheme="minorHAnsi" w:cstheme="minorBidi"/>
                <w:sz w:val="16"/>
                <w:szCs w:val="16"/>
              </w:rPr>
              <w:t>using</w:t>
            </w:r>
            <w:r w:rsidR="00C22E08">
              <w:rPr>
                <w:rFonts w:eastAsiaTheme="minorHAnsi" w:cstheme="minorBidi"/>
                <w:sz w:val="16"/>
                <w:szCs w:val="16"/>
              </w:rPr>
              <w:t xml:space="preserve"> RAM on the servers containing the query components.</w:t>
            </w:r>
            <w:r w:rsidR="009426F6">
              <w:rPr>
                <w:rFonts w:eastAsiaTheme="minorHAnsi" w:cstheme="minorBidi"/>
                <w:sz w:val="16"/>
                <w:szCs w:val="16"/>
              </w:rPr>
              <w:t xml:space="preserve"> </w:t>
            </w:r>
            <w:r w:rsidR="009426F6">
              <w:rPr>
                <w:sz w:val="16"/>
                <w:szCs w:val="16"/>
              </w:rPr>
              <w:t xml:space="preserve">Also, if a </w:t>
            </w:r>
            <w:hyperlink r:id="rId28" w:history="1">
              <w:r w:rsidR="00832AE1">
                <w:rPr>
                  <w:rStyle w:val="Hyperlink"/>
                  <w:sz w:val="16"/>
                  <w:szCs w:val="16"/>
                </w:rPr>
                <w:t>c</w:t>
              </w:r>
              <w:r w:rsidR="00832AE1" w:rsidRPr="009426F6">
                <w:rPr>
                  <w:rStyle w:val="Hyperlink"/>
                  <w:sz w:val="16"/>
                  <w:szCs w:val="16"/>
                </w:rPr>
                <w:t xml:space="preserve">ustom </w:t>
              </w:r>
              <w:r w:rsidR="00832AE1">
                <w:rPr>
                  <w:rStyle w:val="Hyperlink"/>
                  <w:sz w:val="16"/>
                  <w:szCs w:val="16"/>
                </w:rPr>
                <w:t>s</w:t>
              </w:r>
              <w:r w:rsidR="00832AE1" w:rsidRPr="009426F6">
                <w:rPr>
                  <w:rStyle w:val="Hyperlink"/>
                  <w:sz w:val="16"/>
                  <w:szCs w:val="16"/>
                </w:rPr>
                <w:t xml:space="preserve">ecurity </w:t>
              </w:r>
              <w:r w:rsidR="00832AE1">
                <w:rPr>
                  <w:rStyle w:val="Hyperlink"/>
                  <w:sz w:val="16"/>
                  <w:szCs w:val="16"/>
                </w:rPr>
                <w:t>t</w:t>
              </w:r>
              <w:r w:rsidR="00832AE1" w:rsidRPr="009426F6">
                <w:rPr>
                  <w:rStyle w:val="Hyperlink"/>
                  <w:sz w:val="16"/>
                  <w:szCs w:val="16"/>
                </w:rPr>
                <w:t>rimmer</w:t>
              </w:r>
            </w:hyperlink>
            <w:r w:rsidR="009426F6">
              <w:rPr>
                <w:sz w:val="16"/>
                <w:szCs w:val="16"/>
              </w:rPr>
              <w:t xml:space="preserve"> is used, it may impact CPU</w:t>
            </w:r>
            <w:r w:rsidR="00832AE1">
              <w:rPr>
                <w:sz w:val="16"/>
                <w:szCs w:val="16"/>
              </w:rPr>
              <w:t xml:space="preserve"> and </w:t>
            </w:r>
            <w:r w:rsidR="009426F6">
              <w:rPr>
                <w:sz w:val="16"/>
                <w:szCs w:val="16"/>
              </w:rPr>
              <w:t>RAM resources.</w:t>
            </w:r>
          </w:p>
        </w:tc>
        <w:tc>
          <w:tcPr>
            <w:tcW w:w="840" w:type="pct"/>
          </w:tcPr>
          <w:p w14:paraId="723C518E" w14:textId="2B2FA67D" w:rsidR="000C06F6" w:rsidRPr="00AE35C7" w:rsidRDefault="00B01068" w:rsidP="00832AE1">
            <w:pPr>
              <w:pStyle w:val="Body"/>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This uses RAM</w:t>
            </w:r>
            <w:r w:rsidR="009426F6">
              <w:rPr>
                <w:sz w:val="16"/>
                <w:szCs w:val="16"/>
              </w:rPr>
              <w:t xml:space="preserve"> (process cache)</w:t>
            </w:r>
            <w:r>
              <w:rPr>
                <w:sz w:val="16"/>
                <w:szCs w:val="16"/>
              </w:rPr>
              <w:t xml:space="preserve"> for caching security descriptors for the index.</w:t>
            </w:r>
            <w:r w:rsidR="009426F6">
              <w:rPr>
                <w:sz w:val="16"/>
                <w:szCs w:val="16"/>
              </w:rPr>
              <w:t xml:space="preserve"> </w:t>
            </w:r>
          </w:p>
        </w:tc>
        <w:tc>
          <w:tcPr>
            <w:tcW w:w="1866" w:type="pct"/>
          </w:tcPr>
          <w:p w14:paraId="723C518F" w14:textId="77777777" w:rsidR="000C06F6" w:rsidRPr="00AE35C7" w:rsidRDefault="00B01068" w:rsidP="0080514F">
            <w:pPr>
              <w:pStyle w:val="Body"/>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w:t>
            </w:r>
          </w:p>
        </w:tc>
      </w:tr>
      <w:tr w:rsidR="0087315C" w:rsidRPr="00AE35C7" w14:paraId="723C5195" w14:textId="77777777" w:rsidTr="00376988">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896" w:type="pct"/>
            <w:noWrap/>
          </w:tcPr>
          <w:p w14:paraId="723C5191" w14:textId="22D6C131" w:rsidR="0087315C" w:rsidRDefault="0087315C" w:rsidP="00832AE1">
            <w:pPr>
              <w:spacing w:after="0" w:line="240" w:lineRule="auto"/>
              <w:rPr>
                <w:rFonts w:ascii="Verdana" w:eastAsia="Times New Roman" w:hAnsi="Verdana" w:cs="Times New Roman"/>
                <w:color w:val="000000" w:themeColor="text1"/>
                <w:sz w:val="16"/>
                <w:szCs w:val="16"/>
              </w:rPr>
            </w:pPr>
            <w:r>
              <w:rPr>
                <w:rFonts w:ascii="Verdana" w:eastAsia="Times New Roman" w:hAnsi="Verdana" w:cs="Times New Roman"/>
                <w:color w:val="000000" w:themeColor="text1"/>
                <w:sz w:val="16"/>
                <w:szCs w:val="16"/>
              </w:rPr>
              <w:t xml:space="preserve">Index </w:t>
            </w:r>
            <w:r w:rsidR="00832AE1">
              <w:rPr>
                <w:rFonts w:ascii="Verdana" w:eastAsia="Times New Roman" w:hAnsi="Verdana" w:cs="Times New Roman"/>
                <w:color w:val="000000" w:themeColor="text1"/>
                <w:sz w:val="16"/>
                <w:szCs w:val="16"/>
              </w:rPr>
              <w:t>partition</w:t>
            </w:r>
          </w:p>
        </w:tc>
        <w:tc>
          <w:tcPr>
            <w:tcW w:w="1399" w:type="pct"/>
            <w:noWrap/>
          </w:tcPr>
          <w:p w14:paraId="723C5192" w14:textId="20186175" w:rsidR="0087315C" w:rsidRPr="00581089" w:rsidRDefault="0087315C" w:rsidP="00581089">
            <w:pPr>
              <w:pStyle w:val="Body"/>
              <w:cnfStyle w:val="000000100000" w:firstRow="0" w:lastRow="0" w:firstColumn="0" w:lastColumn="0" w:oddVBand="0" w:evenVBand="0" w:oddHBand="1" w:evenHBand="0" w:firstRowFirstColumn="0" w:firstRowLastColumn="0" w:lastRowFirstColumn="0" w:lastRowLastColumn="0"/>
              <w:rPr>
                <w:rFonts w:eastAsiaTheme="minorHAnsi" w:cstheme="minorBidi"/>
                <w:sz w:val="16"/>
                <w:szCs w:val="16"/>
              </w:rPr>
            </w:pPr>
            <w:r w:rsidRPr="00581089">
              <w:rPr>
                <w:rFonts w:eastAsiaTheme="minorHAnsi" w:cstheme="minorBidi"/>
                <w:sz w:val="16"/>
                <w:szCs w:val="16"/>
              </w:rPr>
              <w:t xml:space="preserve">Increasing the number of index partitions decreases the number of items in the index partition, reducing the RAM and disk space needed on the query server </w:t>
            </w:r>
            <w:r w:rsidR="00832AE1">
              <w:rPr>
                <w:rFonts w:eastAsiaTheme="minorHAnsi" w:cstheme="minorBidi"/>
                <w:sz w:val="16"/>
                <w:szCs w:val="16"/>
              </w:rPr>
              <w:t>that hosts</w:t>
            </w:r>
            <w:r w:rsidR="00832AE1" w:rsidRPr="00581089">
              <w:rPr>
                <w:rFonts w:eastAsiaTheme="minorHAnsi" w:cstheme="minorBidi"/>
                <w:sz w:val="16"/>
                <w:szCs w:val="16"/>
              </w:rPr>
              <w:t xml:space="preserve"> </w:t>
            </w:r>
            <w:r w:rsidRPr="00581089">
              <w:rPr>
                <w:rFonts w:eastAsiaTheme="minorHAnsi" w:cstheme="minorBidi"/>
                <w:sz w:val="16"/>
                <w:szCs w:val="16"/>
              </w:rPr>
              <w:t>the query component assigned to the index partition.</w:t>
            </w:r>
          </w:p>
        </w:tc>
        <w:tc>
          <w:tcPr>
            <w:tcW w:w="840" w:type="pct"/>
            <w:noWrap/>
          </w:tcPr>
          <w:p w14:paraId="723C5193" w14:textId="77777777" w:rsidR="0087315C" w:rsidRDefault="0087315C">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6"/>
                <w:szCs w:val="16"/>
              </w:rPr>
            </w:pPr>
            <w:r>
              <w:rPr>
                <w:rFonts w:ascii="Verdana" w:eastAsia="Times New Roman" w:hAnsi="Verdana" w:cs="Times New Roman"/>
                <w:sz w:val="16"/>
                <w:szCs w:val="16"/>
              </w:rPr>
              <w:t>N/A</w:t>
            </w:r>
          </w:p>
        </w:tc>
        <w:tc>
          <w:tcPr>
            <w:tcW w:w="1866" w:type="pct"/>
          </w:tcPr>
          <w:p w14:paraId="723C5194" w14:textId="77777777" w:rsidR="0087315C" w:rsidRDefault="0087315C" w:rsidP="0080514F">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6"/>
                <w:szCs w:val="16"/>
              </w:rPr>
            </w:pPr>
            <w:r>
              <w:rPr>
                <w:rFonts w:ascii="Verdana" w:eastAsia="Times New Roman" w:hAnsi="Verdana" w:cs="Times New Roman"/>
                <w:sz w:val="16"/>
                <w:szCs w:val="16"/>
              </w:rPr>
              <w:t>N/A</w:t>
            </w:r>
          </w:p>
        </w:tc>
      </w:tr>
      <w:tr w:rsidR="000C06F6" w:rsidRPr="00832AE1" w14:paraId="723C519F" w14:textId="77777777" w:rsidTr="00376988">
        <w:trPr>
          <w:trHeight w:val="1470"/>
        </w:trPr>
        <w:tc>
          <w:tcPr>
            <w:cnfStyle w:val="001000000000" w:firstRow="0" w:lastRow="0" w:firstColumn="1" w:lastColumn="0" w:oddVBand="0" w:evenVBand="0" w:oddHBand="0" w:evenHBand="0" w:firstRowFirstColumn="0" w:firstRowLastColumn="0" w:lastRowFirstColumn="0" w:lastRowLastColumn="0"/>
            <w:tcW w:w="896" w:type="pct"/>
            <w:noWrap/>
            <w:hideMark/>
          </w:tcPr>
          <w:p w14:paraId="723C5196" w14:textId="064D0C72" w:rsidR="000C06F6" w:rsidRPr="00AE35C7" w:rsidRDefault="000C06F6" w:rsidP="00832AE1">
            <w:pPr>
              <w:spacing w:after="0" w:line="240" w:lineRule="auto"/>
              <w:rPr>
                <w:rFonts w:ascii="Verdana" w:eastAsia="Times New Roman" w:hAnsi="Verdana" w:cs="Times New Roman"/>
                <w:color w:val="000000" w:themeColor="text1"/>
                <w:sz w:val="16"/>
                <w:szCs w:val="16"/>
              </w:rPr>
            </w:pPr>
            <w:r>
              <w:rPr>
                <w:rFonts w:ascii="Verdana" w:eastAsia="Times New Roman" w:hAnsi="Verdana" w:cs="Times New Roman"/>
                <w:color w:val="000000" w:themeColor="text1"/>
                <w:sz w:val="16"/>
                <w:szCs w:val="16"/>
              </w:rPr>
              <w:t xml:space="preserve">Query </w:t>
            </w:r>
            <w:r w:rsidR="00832AE1">
              <w:rPr>
                <w:rFonts w:ascii="Verdana" w:eastAsia="Times New Roman" w:hAnsi="Verdana" w:cs="Times New Roman"/>
                <w:color w:val="000000" w:themeColor="text1"/>
                <w:sz w:val="16"/>
                <w:szCs w:val="16"/>
              </w:rPr>
              <w:t>component</w:t>
            </w:r>
          </w:p>
        </w:tc>
        <w:tc>
          <w:tcPr>
            <w:tcW w:w="1399" w:type="pct"/>
            <w:noWrap/>
          </w:tcPr>
          <w:p w14:paraId="723C5197" w14:textId="41D48BC8" w:rsidR="000C06F6" w:rsidRDefault="009E3AB3" w:rsidP="00581089">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sidRPr="00581089">
              <w:rPr>
                <w:rFonts w:eastAsiaTheme="minorHAnsi" w:cstheme="minorBidi"/>
                <w:sz w:val="16"/>
                <w:szCs w:val="16"/>
              </w:rPr>
              <w:t xml:space="preserve">Created or modified as part of a Search Service Application’s topology, </w:t>
            </w:r>
            <w:r w:rsidR="001F497A" w:rsidRPr="00581089">
              <w:rPr>
                <w:rFonts w:eastAsiaTheme="minorHAnsi" w:cstheme="minorBidi"/>
                <w:sz w:val="16"/>
                <w:szCs w:val="16"/>
              </w:rPr>
              <w:t xml:space="preserve">Each </w:t>
            </w:r>
            <w:r w:rsidR="009E0686" w:rsidRPr="00581089">
              <w:rPr>
                <w:rFonts w:eastAsiaTheme="minorHAnsi" w:cstheme="minorBidi"/>
                <w:sz w:val="16"/>
                <w:szCs w:val="16"/>
              </w:rPr>
              <w:t xml:space="preserve">active </w:t>
            </w:r>
            <w:r w:rsidR="001F497A" w:rsidRPr="00581089">
              <w:rPr>
                <w:rFonts w:eastAsiaTheme="minorHAnsi" w:cstheme="minorBidi"/>
                <w:sz w:val="16"/>
                <w:szCs w:val="16"/>
              </w:rPr>
              <w:t>query component</w:t>
            </w:r>
            <w:r w:rsidR="009E0686" w:rsidRPr="00581089">
              <w:rPr>
                <w:rFonts w:eastAsiaTheme="minorHAnsi" w:cstheme="minorBidi"/>
                <w:sz w:val="16"/>
                <w:szCs w:val="16"/>
              </w:rPr>
              <w:t xml:space="preserve"> on a server consumes memory when serving queries.</w:t>
            </w:r>
            <w:r w:rsidR="00BB6AC3" w:rsidRPr="00581089">
              <w:rPr>
                <w:rFonts w:eastAsiaTheme="minorHAnsi" w:cstheme="minorBidi"/>
                <w:sz w:val="16"/>
                <w:szCs w:val="16"/>
              </w:rPr>
              <w:t xml:space="preserve"> </w:t>
            </w:r>
            <w:r w:rsidR="0002175A" w:rsidRPr="00581089">
              <w:rPr>
                <w:rFonts w:eastAsiaTheme="minorHAnsi" w:cstheme="minorBidi"/>
                <w:sz w:val="16"/>
                <w:szCs w:val="16"/>
              </w:rPr>
              <w:t>Both active and failover components consume IO when crawling is occurring.</w:t>
            </w:r>
            <w:r w:rsidR="00726E87" w:rsidRPr="00581089">
              <w:rPr>
                <w:rFonts w:eastAsiaTheme="minorHAnsi" w:cstheme="minorBidi"/>
                <w:sz w:val="16"/>
                <w:szCs w:val="16"/>
              </w:rPr>
              <w:t xml:space="preserve">  </w:t>
            </w:r>
            <w:r w:rsidR="00406DC1" w:rsidRPr="00581089">
              <w:rPr>
                <w:rFonts w:eastAsiaTheme="minorHAnsi" w:cstheme="minorBidi"/>
                <w:sz w:val="16"/>
                <w:szCs w:val="16"/>
              </w:rPr>
              <w:t>Servers can be dedicated to query components (</w:t>
            </w:r>
            <w:r w:rsidR="00402B7A">
              <w:rPr>
                <w:rFonts w:eastAsiaTheme="minorHAnsi" w:cstheme="minorBidi"/>
                <w:sz w:val="16"/>
                <w:szCs w:val="16"/>
              </w:rPr>
              <w:t>for example</w:t>
            </w:r>
            <w:r w:rsidR="00406DC1" w:rsidRPr="00581089">
              <w:rPr>
                <w:rFonts w:eastAsiaTheme="minorHAnsi" w:cstheme="minorBidi"/>
                <w:sz w:val="16"/>
                <w:szCs w:val="16"/>
              </w:rPr>
              <w:t>, 2 active and 2 failover on the same server), assuming RAM and IO requirements have been met.</w:t>
            </w:r>
          </w:p>
          <w:p w14:paraId="0D252C4F" w14:textId="5919EC99" w:rsidR="00375D6F" w:rsidRPr="00581089" w:rsidRDefault="00375D6F" w:rsidP="00581089">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Pr>
                <w:rFonts w:eastAsiaTheme="minorHAnsi" w:cstheme="minorBidi"/>
                <w:sz w:val="16"/>
                <w:szCs w:val="16"/>
              </w:rPr>
              <w:t xml:space="preserve">When possible, dedicate at least 2 CPU cores per active component per server, and at least 1 CPU core per failover component per server. </w:t>
            </w:r>
          </w:p>
          <w:p w14:paraId="723C5198" w14:textId="77777777" w:rsidR="00726E87" w:rsidRPr="00581089" w:rsidRDefault="00726E87" w:rsidP="00581089">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p>
        </w:tc>
        <w:tc>
          <w:tcPr>
            <w:tcW w:w="840" w:type="pct"/>
            <w:noWrap/>
          </w:tcPr>
          <w:p w14:paraId="723C5199" w14:textId="57DB7BC2" w:rsidR="000C06F6" w:rsidRPr="00AE35C7" w:rsidRDefault="001F497A" w:rsidP="00581089">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581089">
              <w:rPr>
                <w:rFonts w:eastAsiaTheme="minorHAnsi" w:cstheme="minorBidi"/>
                <w:sz w:val="16"/>
                <w:szCs w:val="16"/>
              </w:rPr>
              <w:t>For each</w:t>
            </w:r>
            <w:r w:rsidR="009E0686" w:rsidRPr="00581089">
              <w:rPr>
                <w:rFonts w:eastAsiaTheme="minorHAnsi" w:cstheme="minorBidi"/>
                <w:sz w:val="16"/>
                <w:szCs w:val="16"/>
              </w:rPr>
              <w:t xml:space="preserve"> active</w:t>
            </w:r>
            <w:r w:rsidRPr="00581089">
              <w:rPr>
                <w:rFonts w:eastAsiaTheme="minorHAnsi" w:cstheme="minorBidi"/>
                <w:sz w:val="16"/>
                <w:szCs w:val="16"/>
              </w:rPr>
              <w:t xml:space="preserve"> query component on a</w:t>
            </w:r>
            <w:r w:rsidR="00297F9D" w:rsidRPr="00581089">
              <w:rPr>
                <w:rFonts w:eastAsiaTheme="minorHAnsi" w:cstheme="minorBidi"/>
                <w:sz w:val="16"/>
                <w:szCs w:val="16"/>
              </w:rPr>
              <w:t>n</w:t>
            </w:r>
            <w:r w:rsidRPr="00581089">
              <w:rPr>
                <w:rFonts w:eastAsiaTheme="minorHAnsi" w:cstheme="minorBidi"/>
                <w:sz w:val="16"/>
                <w:szCs w:val="16"/>
              </w:rPr>
              <w:t xml:space="preserve"> </w:t>
            </w:r>
            <w:r w:rsidR="009E0686" w:rsidRPr="00581089">
              <w:rPr>
                <w:rFonts w:eastAsiaTheme="minorHAnsi" w:cstheme="minorBidi"/>
                <w:sz w:val="16"/>
                <w:szCs w:val="16"/>
              </w:rPr>
              <w:t>application server</w:t>
            </w:r>
            <w:r w:rsidRPr="00581089">
              <w:rPr>
                <w:rFonts w:eastAsiaTheme="minorHAnsi" w:cstheme="minorBidi"/>
                <w:sz w:val="16"/>
                <w:szCs w:val="16"/>
              </w:rPr>
              <w:t xml:space="preserve">, 33% of </w:t>
            </w:r>
            <w:r w:rsidR="009E0686" w:rsidRPr="00581089">
              <w:rPr>
                <w:rFonts w:eastAsiaTheme="minorHAnsi" w:cstheme="minorBidi"/>
                <w:sz w:val="16"/>
                <w:szCs w:val="16"/>
              </w:rPr>
              <w:t xml:space="preserve">its index </w:t>
            </w:r>
            <w:r w:rsidRPr="00581089">
              <w:rPr>
                <w:rFonts w:eastAsiaTheme="minorHAnsi" w:cstheme="minorBidi"/>
                <w:sz w:val="16"/>
                <w:szCs w:val="16"/>
              </w:rPr>
              <w:t>should be in RAM</w:t>
            </w:r>
            <w:r w:rsidR="009426F6" w:rsidRPr="00581089">
              <w:rPr>
                <w:rFonts w:eastAsiaTheme="minorHAnsi" w:cstheme="minorBidi"/>
                <w:sz w:val="16"/>
                <w:szCs w:val="16"/>
              </w:rPr>
              <w:t xml:space="preserve"> (OS </w:t>
            </w:r>
            <w:r w:rsidR="00233452">
              <w:rPr>
                <w:rFonts w:eastAsiaTheme="minorHAnsi" w:cstheme="minorBidi"/>
                <w:sz w:val="16"/>
                <w:szCs w:val="16"/>
              </w:rPr>
              <w:t>c</w:t>
            </w:r>
            <w:r w:rsidR="00233452" w:rsidRPr="00581089">
              <w:rPr>
                <w:rFonts w:eastAsiaTheme="minorHAnsi" w:cstheme="minorBidi"/>
                <w:sz w:val="16"/>
                <w:szCs w:val="16"/>
              </w:rPr>
              <w:t>ache</w:t>
            </w:r>
            <w:r w:rsidR="009426F6" w:rsidRPr="00581089">
              <w:rPr>
                <w:rFonts w:eastAsiaTheme="minorHAnsi" w:cstheme="minorBidi"/>
                <w:sz w:val="16"/>
                <w:szCs w:val="16"/>
              </w:rPr>
              <w:t>)</w:t>
            </w:r>
            <w:r w:rsidRPr="00581089">
              <w:rPr>
                <w:rFonts w:eastAsiaTheme="minorHAnsi" w:cstheme="minorBidi"/>
                <w:sz w:val="16"/>
                <w:szCs w:val="16"/>
              </w:rPr>
              <w:t>.</w:t>
            </w:r>
          </w:p>
        </w:tc>
        <w:tc>
          <w:tcPr>
            <w:tcW w:w="1866" w:type="pct"/>
          </w:tcPr>
          <w:p w14:paraId="723C519A" w14:textId="25612F0D" w:rsidR="009E0686" w:rsidRPr="00581089" w:rsidRDefault="00DE221B" w:rsidP="00581089">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Pr>
                <w:rFonts w:eastAsiaTheme="minorHAnsi" w:cstheme="minorBidi"/>
                <w:sz w:val="16"/>
                <w:szCs w:val="16"/>
              </w:rPr>
              <w:t>2K</w:t>
            </w:r>
            <w:r w:rsidRPr="00581089">
              <w:rPr>
                <w:rFonts w:eastAsiaTheme="minorHAnsi" w:cstheme="minorBidi"/>
                <w:sz w:val="16"/>
                <w:szCs w:val="16"/>
              </w:rPr>
              <w:t xml:space="preserve"> </w:t>
            </w:r>
            <w:r w:rsidR="009E0686" w:rsidRPr="00581089">
              <w:rPr>
                <w:rFonts w:eastAsiaTheme="minorHAnsi" w:cstheme="minorBidi"/>
                <w:sz w:val="16"/>
                <w:szCs w:val="16"/>
              </w:rPr>
              <w:t xml:space="preserve">needed per </w:t>
            </w:r>
            <w:r w:rsidR="00BD7AAD" w:rsidRPr="00581089">
              <w:rPr>
                <w:rFonts w:eastAsiaTheme="minorHAnsi" w:cstheme="minorBidi"/>
                <w:sz w:val="16"/>
                <w:szCs w:val="16"/>
              </w:rPr>
              <w:t xml:space="preserve">pair (active/failover) of </w:t>
            </w:r>
            <w:r w:rsidR="009E0686" w:rsidRPr="00581089">
              <w:rPr>
                <w:rFonts w:eastAsiaTheme="minorHAnsi" w:cstheme="minorBidi"/>
                <w:sz w:val="16"/>
                <w:szCs w:val="16"/>
              </w:rPr>
              <w:t>query component</w:t>
            </w:r>
            <w:r w:rsidR="00BD7AAD" w:rsidRPr="00581089">
              <w:rPr>
                <w:rFonts w:eastAsiaTheme="minorHAnsi" w:cstheme="minorBidi"/>
                <w:sz w:val="16"/>
                <w:szCs w:val="16"/>
              </w:rPr>
              <w:t>s on a given server</w:t>
            </w:r>
            <w:r w:rsidR="009E0686" w:rsidRPr="00581089">
              <w:rPr>
                <w:rFonts w:eastAsiaTheme="minorHAnsi" w:cstheme="minorBidi"/>
                <w:sz w:val="16"/>
                <w:szCs w:val="16"/>
              </w:rPr>
              <w:t>.</w:t>
            </w:r>
          </w:p>
          <w:p w14:paraId="723C519B" w14:textId="6BA1949F" w:rsidR="009E0686" w:rsidRPr="00581089" w:rsidRDefault="009E0686" w:rsidP="00233452">
            <w:p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581089">
              <w:rPr>
                <w:rFonts w:ascii="Verdana" w:hAnsi="Verdana"/>
                <w:sz w:val="16"/>
                <w:szCs w:val="16"/>
              </w:rPr>
              <w:t xml:space="preserve">The query component needs </w:t>
            </w:r>
            <w:r w:rsidRPr="00233452">
              <w:rPr>
                <w:rFonts w:ascii="Verdana" w:eastAsia="Times New Roman" w:hAnsi="Verdana" w:cs="Times New Roman"/>
                <w:sz w:val="16"/>
                <w:szCs w:val="16"/>
              </w:rPr>
              <w:t xml:space="preserve">IO </w:t>
            </w:r>
            <w:r w:rsidRPr="00581089">
              <w:rPr>
                <w:rFonts w:ascii="Verdana" w:hAnsi="Verdana"/>
                <w:sz w:val="16"/>
                <w:szCs w:val="16"/>
              </w:rPr>
              <w:t>for:</w:t>
            </w:r>
          </w:p>
          <w:p w14:paraId="723C519C" w14:textId="77777777" w:rsidR="000C06F6" w:rsidRPr="00581089" w:rsidRDefault="009E0686" w:rsidP="00581089">
            <w:pPr>
              <w:pStyle w:val="Body"/>
              <w:numPr>
                <w:ilvl w:val="0"/>
                <w:numId w:val="52"/>
              </w:numPr>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sidRPr="00581089">
              <w:rPr>
                <w:rFonts w:eastAsiaTheme="minorHAnsi" w:cstheme="minorBidi"/>
                <w:sz w:val="16"/>
                <w:szCs w:val="16"/>
              </w:rPr>
              <w:t>Loading the index into RAM for queries</w:t>
            </w:r>
          </w:p>
          <w:p w14:paraId="723C519D" w14:textId="77777777" w:rsidR="009E0686" w:rsidRPr="00581089" w:rsidRDefault="009E0686" w:rsidP="00581089">
            <w:pPr>
              <w:pStyle w:val="Body"/>
              <w:numPr>
                <w:ilvl w:val="0"/>
                <w:numId w:val="52"/>
              </w:numPr>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sidRPr="00581089">
              <w:rPr>
                <w:rFonts w:eastAsiaTheme="minorHAnsi" w:cstheme="minorBidi"/>
                <w:sz w:val="16"/>
                <w:szCs w:val="16"/>
              </w:rPr>
              <w:t>Writing index fragments received from each crawl component</w:t>
            </w:r>
          </w:p>
          <w:p w14:paraId="723C519E" w14:textId="72F0FDA8" w:rsidR="009E0686" w:rsidRPr="00581089" w:rsidRDefault="009E0686" w:rsidP="00581089">
            <w:pPr>
              <w:pStyle w:val="Body"/>
              <w:numPr>
                <w:ilvl w:val="0"/>
                <w:numId w:val="52"/>
              </w:numPr>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sidRPr="00581089">
              <w:rPr>
                <w:rFonts w:eastAsiaTheme="minorHAnsi" w:cstheme="minorBidi"/>
                <w:sz w:val="16"/>
                <w:szCs w:val="16"/>
              </w:rPr>
              <w:t>Merging index fragments into its inde</w:t>
            </w:r>
            <w:r w:rsidR="0002175A" w:rsidRPr="00581089">
              <w:rPr>
                <w:rFonts w:eastAsiaTheme="minorHAnsi" w:cstheme="minorBidi"/>
                <w:sz w:val="16"/>
                <w:szCs w:val="16"/>
              </w:rPr>
              <w:t xml:space="preserve">x, </w:t>
            </w:r>
            <w:r w:rsidR="00832AE1">
              <w:rPr>
                <w:rFonts w:eastAsiaTheme="minorHAnsi" w:cstheme="minorBidi"/>
                <w:sz w:val="16"/>
                <w:szCs w:val="16"/>
              </w:rPr>
              <w:t>such as during a master merge</w:t>
            </w:r>
          </w:p>
        </w:tc>
      </w:tr>
      <w:tr w:rsidR="000C06F6" w:rsidRPr="00AE35C7" w14:paraId="723C51A4" w14:textId="77777777" w:rsidTr="00376988">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896" w:type="pct"/>
            <w:noWrap/>
            <w:hideMark/>
          </w:tcPr>
          <w:p w14:paraId="723C51A0" w14:textId="7283C3A9" w:rsidR="000C06F6" w:rsidRPr="00AE35C7" w:rsidRDefault="000C06F6" w:rsidP="00832AE1">
            <w:pPr>
              <w:spacing w:after="0" w:line="240" w:lineRule="auto"/>
              <w:rPr>
                <w:rFonts w:ascii="Verdana" w:eastAsia="Times New Roman" w:hAnsi="Verdana" w:cs="Times New Roman"/>
                <w:color w:val="000000" w:themeColor="text1"/>
                <w:sz w:val="16"/>
                <w:szCs w:val="16"/>
              </w:rPr>
            </w:pPr>
            <w:r>
              <w:rPr>
                <w:rFonts w:ascii="Verdana" w:eastAsia="Times New Roman" w:hAnsi="Verdana" w:cs="Times New Roman"/>
                <w:color w:val="000000" w:themeColor="text1"/>
                <w:sz w:val="16"/>
                <w:szCs w:val="16"/>
              </w:rPr>
              <w:t xml:space="preserve">Search </w:t>
            </w:r>
            <w:r w:rsidR="00832AE1">
              <w:rPr>
                <w:rFonts w:ascii="Verdana" w:eastAsia="Times New Roman" w:hAnsi="Verdana" w:cs="Times New Roman"/>
                <w:color w:val="000000" w:themeColor="text1"/>
                <w:sz w:val="16"/>
                <w:szCs w:val="16"/>
              </w:rPr>
              <w:t>administration database</w:t>
            </w:r>
          </w:p>
        </w:tc>
        <w:tc>
          <w:tcPr>
            <w:tcW w:w="1399" w:type="pct"/>
            <w:noWrap/>
          </w:tcPr>
          <w:p w14:paraId="723C51A1" w14:textId="77777777" w:rsidR="000C06F6" w:rsidRPr="00581089" w:rsidRDefault="009E0686" w:rsidP="00581089">
            <w:pPr>
              <w:pStyle w:val="Body"/>
              <w:cnfStyle w:val="000000100000" w:firstRow="0" w:lastRow="0" w:firstColumn="0" w:lastColumn="0" w:oddVBand="0" w:evenVBand="0" w:oddHBand="1" w:evenHBand="0" w:firstRowFirstColumn="0" w:firstRowLastColumn="0" w:lastRowFirstColumn="0" w:lastRowLastColumn="0"/>
              <w:rPr>
                <w:rFonts w:eastAsiaTheme="minorHAnsi" w:cstheme="minorBidi"/>
                <w:sz w:val="16"/>
                <w:szCs w:val="16"/>
              </w:rPr>
            </w:pPr>
            <w:r w:rsidRPr="00581089">
              <w:rPr>
                <w:rFonts w:eastAsiaTheme="minorHAnsi" w:cstheme="minorBidi"/>
                <w:sz w:val="16"/>
                <w:szCs w:val="16"/>
              </w:rPr>
              <w:t xml:space="preserve">For each query, </w:t>
            </w:r>
            <w:r w:rsidR="00297F9D" w:rsidRPr="00581089">
              <w:rPr>
                <w:rFonts w:eastAsiaTheme="minorHAnsi" w:cstheme="minorBidi"/>
                <w:sz w:val="16"/>
                <w:szCs w:val="16"/>
              </w:rPr>
              <w:t>best bets and security descriptors are loaded from the Search Admin DB. Ensure the DB server has enough RAM to serve this from cache. When possible, avoid placing this on a server with a Crawl DB, as the crawl DB tends to reset the cache of its DB server.</w:t>
            </w:r>
          </w:p>
        </w:tc>
        <w:tc>
          <w:tcPr>
            <w:tcW w:w="840" w:type="pct"/>
            <w:noWrap/>
          </w:tcPr>
          <w:p w14:paraId="723C51A2" w14:textId="4C8BACAB" w:rsidR="000C06F6" w:rsidRPr="006657CE" w:rsidRDefault="00A53E88" w:rsidP="006657CE">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6"/>
                <w:szCs w:val="16"/>
              </w:rPr>
            </w:pPr>
            <w:r w:rsidRPr="006657CE">
              <w:rPr>
                <w:rFonts w:ascii="Verdana" w:hAnsi="Verdana"/>
                <w:sz w:val="16"/>
                <w:szCs w:val="16"/>
              </w:rPr>
              <w:t xml:space="preserve">Ensure the database server has enough RAM to keep </w:t>
            </w:r>
            <w:r w:rsidR="006657CE" w:rsidRPr="006657CE">
              <w:rPr>
                <w:rFonts w:ascii="Verdana" w:hAnsi="Verdana"/>
                <w:sz w:val="16"/>
                <w:szCs w:val="16"/>
              </w:rPr>
              <w:t xml:space="preserve">the critical table </w:t>
            </w:r>
            <w:r w:rsidRPr="006657CE">
              <w:rPr>
                <w:rFonts w:ascii="Verdana" w:hAnsi="Verdana"/>
                <w:sz w:val="16"/>
                <w:szCs w:val="16"/>
              </w:rPr>
              <w:t>(</w:t>
            </w:r>
            <w:r w:rsidR="006657CE" w:rsidRPr="006657CE">
              <w:rPr>
                <w:rFonts w:ascii="Verdana" w:hAnsi="Verdana"/>
                <w:sz w:val="16"/>
                <w:szCs w:val="16"/>
              </w:rPr>
              <w:t>MSSSecurityDescriptors) in RAM</w:t>
            </w:r>
            <w:r w:rsidR="006657CE">
              <w:rPr>
                <w:rFonts w:ascii="Verdana" w:hAnsi="Verdana"/>
                <w:sz w:val="16"/>
                <w:szCs w:val="16"/>
              </w:rPr>
              <w:t>.</w:t>
            </w:r>
          </w:p>
        </w:tc>
        <w:tc>
          <w:tcPr>
            <w:tcW w:w="1866" w:type="pct"/>
          </w:tcPr>
          <w:p w14:paraId="723C51A3" w14:textId="77777777" w:rsidR="000C06F6" w:rsidRPr="00AE35C7" w:rsidRDefault="001F497A" w:rsidP="0080514F">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6"/>
                <w:szCs w:val="16"/>
              </w:rPr>
            </w:pPr>
            <w:r>
              <w:rPr>
                <w:rFonts w:ascii="Verdana" w:eastAsia="Times New Roman" w:hAnsi="Verdana" w:cs="Times New Roman"/>
                <w:sz w:val="16"/>
                <w:szCs w:val="16"/>
              </w:rPr>
              <w:t>700</w:t>
            </w:r>
          </w:p>
        </w:tc>
      </w:tr>
      <w:tr w:rsidR="000C06F6" w:rsidRPr="00AE35C7" w14:paraId="723C51AA" w14:textId="77777777" w:rsidTr="00B54870">
        <w:trPr>
          <w:trHeight w:val="1080"/>
        </w:trPr>
        <w:tc>
          <w:tcPr>
            <w:cnfStyle w:val="001000000000" w:firstRow="0" w:lastRow="0" w:firstColumn="1" w:lastColumn="0" w:oddVBand="0" w:evenVBand="0" w:oddHBand="0" w:evenHBand="0" w:firstRowFirstColumn="0" w:firstRowLastColumn="0" w:lastRowFirstColumn="0" w:lastRowLastColumn="0"/>
            <w:tcW w:w="896" w:type="pct"/>
            <w:noWrap/>
            <w:hideMark/>
          </w:tcPr>
          <w:p w14:paraId="723C51A5" w14:textId="3A1A6BE6" w:rsidR="000C06F6" w:rsidRPr="00AE35C7" w:rsidRDefault="000C06F6" w:rsidP="00832AE1">
            <w:pPr>
              <w:spacing w:after="0" w:line="240" w:lineRule="auto"/>
              <w:rPr>
                <w:rFonts w:ascii="Verdana" w:eastAsia="Times New Roman" w:hAnsi="Verdana" w:cs="Times New Roman"/>
                <w:color w:val="000000" w:themeColor="text1"/>
                <w:sz w:val="16"/>
                <w:szCs w:val="16"/>
              </w:rPr>
            </w:pPr>
            <w:r>
              <w:rPr>
                <w:rFonts w:ascii="Verdana" w:eastAsia="Times New Roman" w:hAnsi="Verdana" w:cs="Times New Roman"/>
                <w:color w:val="000000" w:themeColor="text1"/>
                <w:sz w:val="16"/>
                <w:szCs w:val="16"/>
              </w:rPr>
              <w:t xml:space="preserve">Property </w:t>
            </w:r>
            <w:r w:rsidR="00832AE1">
              <w:rPr>
                <w:rFonts w:ascii="Verdana" w:eastAsia="Times New Roman" w:hAnsi="Verdana" w:cs="Times New Roman"/>
                <w:color w:val="000000" w:themeColor="text1"/>
                <w:sz w:val="16"/>
                <w:szCs w:val="16"/>
              </w:rPr>
              <w:t>database</w:t>
            </w:r>
          </w:p>
        </w:tc>
        <w:tc>
          <w:tcPr>
            <w:tcW w:w="1399" w:type="pct"/>
            <w:noWrap/>
          </w:tcPr>
          <w:p w14:paraId="723C51A6" w14:textId="025A5F6A" w:rsidR="000C06F6" w:rsidRPr="00581089" w:rsidRDefault="00AF6858" w:rsidP="00581089">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sidRPr="00581089">
              <w:rPr>
                <w:rFonts w:eastAsiaTheme="minorHAnsi" w:cstheme="minorBidi"/>
                <w:sz w:val="16"/>
                <w:szCs w:val="16"/>
              </w:rPr>
              <w:t>For each query, metadata is retrieved from the property database for the document results, so scaling up the DB server’s RAM is a scale consideration. If multiple index partitions exist, you can partition the Property DB and move to a different DB server to decrease RAM and IO requirements.</w:t>
            </w:r>
          </w:p>
        </w:tc>
        <w:tc>
          <w:tcPr>
            <w:tcW w:w="840" w:type="pct"/>
            <w:noWrap/>
          </w:tcPr>
          <w:p w14:paraId="723C51A7" w14:textId="6487FFD5" w:rsidR="000C06F6" w:rsidRPr="00581089" w:rsidRDefault="00AF6858" w:rsidP="00581089">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sidRPr="00581089">
              <w:rPr>
                <w:rFonts w:eastAsiaTheme="minorHAnsi" w:cstheme="minorBidi"/>
                <w:sz w:val="16"/>
                <w:szCs w:val="16"/>
              </w:rPr>
              <w:t xml:space="preserve">Ensure the </w:t>
            </w:r>
            <w:r w:rsidR="00233452">
              <w:rPr>
                <w:rFonts w:eastAsiaTheme="minorHAnsi" w:cstheme="minorBidi"/>
                <w:sz w:val="16"/>
                <w:szCs w:val="16"/>
              </w:rPr>
              <w:t>database</w:t>
            </w:r>
            <w:r w:rsidRPr="00581089">
              <w:rPr>
                <w:rFonts w:eastAsiaTheme="minorHAnsi" w:cstheme="minorBidi"/>
                <w:sz w:val="16"/>
                <w:szCs w:val="16"/>
              </w:rPr>
              <w:t xml:space="preserve"> server has enough RAM to keep 33% of the critical tables (MSSDocSDIDs + MSSDocProps + MSSDocresults) in cache.</w:t>
            </w:r>
          </w:p>
        </w:tc>
        <w:tc>
          <w:tcPr>
            <w:tcW w:w="1866" w:type="pct"/>
          </w:tcPr>
          <w:p w14:paraId="723C51A8" w14:textId="77777777" w:rsidR="000C06F6" w:rsidRPr="00B54870" w:rsidRDefault="001716FB" w:rsidP="00581089">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sidRPr="00B54870">
              <w:rPr>
                <w:rFonts w:eastAsiaTheme="minorHAnsi" w:cstheme="minorBidi"/>
                <w:sz w:val="16"/>
                <w:szCs w:val="16"/>
              </w:rPr>
              <w:t>2K</w:t>
            </w:r>
          </w:p>
          <w:p w14:paraId="723C51A9" w14:textId="1CB0E9B3" w:rsidR="001716FB" w:rsidRPr="00B54870" w:rsidRDefault="001716FB" w:rsidP="00581089">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sidRPr="00B54870">
              <w:rPr>
                <w:rFonts w:eastAsiaTheme="minorHAnsi" w:cstheme="minorBidi"/>
                <w:sz w:val="16"/>
                <w:szCs w:val="16"/>
              </w:rPr>
              <w:t xml:space="preserve">30% </w:t>
            </w:r>
            <w:r w:rsidR="00233452">
              <w:rPr>
                <w:rFonts w:eastAsiaTheme="minorHAnsi" w:cstheme="minorBidi"/>
                <w:sz w:val="16"/>
                <w:szCs w:val="16"/>
              </w:rPr>
              <w:t>read</w:t>
            </w:r>
            <w:r w:rsidR="00955BDC">
              <w:rPr>
                <w:rFonts w:eastAsiaTheme="minorHAnsi" w:cstheme="minorBidi"/>
                <w:sz w:val="16"/>
                <w:szCs w:val="16"/>
              </w:rPr>
              <w:t>,</w:t>
            </w:r>
            <w:r w:rsidRPr="00B54870">
              <w:rPr>
                <w:rFonts w:eastAsiaTheme="minorHAnsi" w:cstheme="minorBidi"/>
                <w:sz w:val="16"/>
                <w:szCs w:val="16"/>
              </w:rPr>
              <w:t xml:space="preserve"> 70% </w:t>
            </w:r>
            <w:r w:rsidR="00233452">
              <w:rPr>
                <w:rFonts w:eastAsiaTheme="minorHAnsi" w:cstheme="minorBidi"/>
                <w:sz w:val="16"/>
                <w:szCs w:val="16"/>
              </w:rPr>
              <w:t>write</w:t>
            </w:r>
          </w:p>
        </w:tc>
      </w:tr>
    </w:tbl>
    <w:p w14:paraId="723C51AB" w14:textId="77777777" w:rsidR="00145710" w:rsidRDefault="00145710">
      <w:pPr>
        <w:spacing w:after="0" w:line="240" w:lineRule="auto"/>
        <w:rPr>
          <w:rFonts w:ascii="Verdana" w:eastAsia="Times New Roman" w:hAnsi="Verdana" w:cs="Times New Roman"/>
          <w:b/>
          <w:color w:val="000000"/>
          <w:kern w:val="24"/>
          <w:sz w:val="26"/>
          <w:szCs w:val="20"/>
        </w:rPr>
      </w:pPr>
      <w:r>
        <w:br w:type="page"/>
      </w:r>
    </w:p>
    <w:p w14:paraId="723C51AC" w14:textId="1C70B1B8" w:rsidR="000C06F6" w:rsidRDefault="000C06F6" w:rsidP="000C06F6">
      <w:pPr>
        <w:pStyle w:val="Heading5"/>
      </w:pPr>
      <w:r>
        <w:t xml:space="preserve">Search </w:t>
      </w:r>
      <w:r w:rsidR="006C46BF">
        <w:t>c</w:t>
      </w:r>
      <w:r>
        <w:t xml:space="preserve">rawl </w:t>
      </w:r>
      <w:r w:rsidR="006C46BF">
        <w:t>s</w:t>
      </w:r>
      <w:r>
        <w:t>ystem</w:t>
      </w:r>
    </w:p>
    <w:p w14:paraId="723C51AD" w14:textId="7A418FEB" w:rsidR="000C06F6" w:rsidRDefault="000C06F6" w:rsidP="000C06F6">
      <w:pPr>
        <w:pStyle w:val="Text"/>
      </w:pPr>
      <w:r>
        <w:t xml:space="preserve">This section shows the components of the search </w:t>
      </w:r>
      <w:r w:rsidR="00781B80">
        <w:t xml:space="preserve">crawl </w:t>
      </w:r>
      <w:r>
        <w:t xml:space="preserve">system. </w:t>
      </w:r>
      <w:r w:rsidR="00320373">
        <w:t>T</w:t>
      </w:r>
      <w:r w:rsidR="00955BDC">
        <w:t>he</w:t>
      </w:r>
      <w:r w:rsidR="00581089">
        <w:t xml:space="preserve"> s</w:t>
      </w:r>
      <w:r>
        <w:t xml:space="preserve">izing requirements of each </w:t>
      </w:r>
      <w:r w:rsidR="00955BDC">
        <w:t>appear</w:t>
      </w:r>
      <w:r>
        <w:t xml:space="preserve"> in the table below the diagram.</w:t>
      </w:r>
    </w:p>
    <w:p w14:paraId="723C51AE" w14:textId="77777777" w:rsidR="000C06F6" w:rsidRDefault="000C06F6" w:rsidP="000C06F6">
      <w:pPr>
        <w:pStyle w:val="Text"/>
      </w:pPr>
      <w:r>
        <w:rPr>
          <w:noProof/>
        </w:rPr>
        <w:drawing>
          <wp:anchor distT="0" distB="0" distL="114300" distR="114300" simplePos="0" relativeHeight="251639296" behindDoc="0" locked="0" layoutInCell="1" allowOverlap="1" wp14:anchorId="723C546C" wp14:editId="723C546D">
            <wp:simplePos x="0" y="0"/>
            <wp:positionH relativeFrom="column">
              <wp:posOffset>895350</wp:posOffset>
            </wp:positionH>
            <wp:positionV relativeFrom="paragraph">
              <wp:posOffset>5080</wp:posOffset>
            </wp:positionV>
            <wp:extent cx="4132580" cy="3190875"/>
            <wp:effectExtent l="0" t="0" r="127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wlsystem.gif"/>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132580" cy="3190875"/>
                    </a:xfrm>
                    <a:prstGeom prst="rect">
                      <a:avLst/>
                    </a:prstGeom>
                  </pic:spPr>
                </pic:pic>
              </a:graphicData>
            </a:graphic>
          </wp:anchor>
        </w:drawing>
      </w:r>
    </w:p>
    <w:p w14:paraId="723C51AF" w14:textId="77777777" w:rsidR="000C06F6" w:rsidRDefault="000C06F6" w:rsidP="000C06F6">
      <w:pPr>
        <w:pStyle w:val="Text"/>
      </w:pPr>
    </w:p>
    <w:p w14:paraId="723C51B0" w14:textId="77777777" w:rsidR="000C06F6" w:rsidRDefault="000C06F6" w:rsidP="000C06F6">
      <w:pPr>
        <w:pStyle w:val="Text"/>
      </w:pPr>
    </w:p>
    <w:p w14:paraId="723C51B1" w14:textId="77777777" w:rsidR="000C06F6" w:rsidRDefault="000C06F6" w:rsidP="000C06F6">
      <w:pPr>
        <w:pStyle w:val="Text"/>
      </w:pPr>
    </w:p>
    <w:p w14:paraId="723C51B2" w14:textId="77777777" w:rsidR="000C06F6" w:rsidRDefault="000C06F6" w:rsidP="000C06F6">
      <w:pPr>
        <w:pStyle w:val="Text"/>
      </w:pPr>
    </w:p>
    <w:p w14:paraId="723C51B3" w14:textId="77777777" w:rsidR="000C06F6" w:rsidRDefault="000C06F6" w:rsidP="000C06F6">
      <w:pPr>
        <w:pStyle w:val="Text"/>
      </w:pPr>
    </w:p>
    <w:p w14:paraId="723C51B4" w14:textId="77777777" w:rsidR="000C06F6" w:rsidRDefault="000C06F6" w:rsidP="000C06F6">
      <w:pPr>
        <w:pStyle w:val="Text"/>
      </w:pPr>
    </w:p>
    <w:p w14:paraId="723C51B5" w14:textId="77777777" w:rsidR="000C06F6" w:rsidRDefault="000C06F6" w:rsidP="000C06F6">
      <w:pPr>
        <w:pStyle w:val="Text"/>
      </w:pPr>
    </w:p>
    <w:p w14:paraId="723C51B6" w14:textId="77777777" w:rsidR="000C06F6" w:rsidRDefault="000C06F6" w:rsidP="000C06F6">
      <w:pPr>
        <w:pStyle w:val="Text"/>
      </w:pPr>
    </w:p>
    <w:p w14:paraId="723C51B7" w14:textId="77777777" w:rsidR="000C06F6" w:rsidRDefault="000C06F6" w:rsidP="000C06F6">
      <w:pPr>
        <w:pStyle w:val="Text"/>
      </w:pPr>
    </w:p>
    <w:p w14:paraId="723C51B8" w14:textId="77777777" w:rsidR="000C06F6" w:rsidRDefault="000C06F6" w:rsidP="000C06F6">
      <w:pPr>
        <w:pStyle w:val="Text"/>
      </w:pPr>
    </w:p>
    <w:p w14:paraId="723C51B9" w14:textId="77777777" w:rsidR="000C06F6" w:rsidRDefault="000C06F6" w:rsidP="000C06F6">
      <w:pPr>
        <w:pStyle w:val="Text"/>
      </w:pPr>
    </w:p>
    <w:p w14:paraId="723C51BA" w14:textId="77777777" w:rsidR="000C06F6" w:rsidRPr="00492978" w:rsidRDefault="000C06F6" w:rsidP="000C06F6">
      <w:pPr>
        <w:pStyle w:val="Text"/>
      </w:pPr>
    </w:p>
    <w:p w14:paraId="723C51BB" w14:textId="77777777" w:rsidR="000C06F6" w:rsidRDefault="000C06F6" w:rsidP="009913EF">
      <w:pPr>
        <w:pStyle w:val="Body"/>
      </w:pPr>
    </w:p>
    <w:p w14:paraId="723C51BC" w14:textId="77777777" w:rsidR="000C06F6" w:rsidRDefault="000C06F6" w:rsidP="009913EF">
      <w:pPr>
        <w:pStyle w:val="Body"/>
      </w:pPr>
    </w:p>
    <w:p w14:paraId="723C51BD" w14:textId="77777777" w:rsidR="000C06F6" w:rsidRDefault="000C06F6" w:rsidP="009913EF">
      <w:pPr>
        <w:pStyle w:val="Body"/>
      </w:pPr>
    </w:p>
    <w:p w14:paraId="723C51BE" w14:textId="0D59F385" w:rsidR="00781B80" w:rsidRDefault="00781B80" w:rsidP="00781B80">
      <w:pPr>
        <w:pStyle w:val="Heading6"/>
      </w:pPr>
      <w:r>
        <w:t xml:space="preserve">Object </w:t>
      </w:r>
      <w:r w:rsidR="006C46BF">
        <w:t>d</w:t>
      </w:r>
      <w:r>
        <w:t>escriptions</w:t>
      </w:r>
    </w:p>
    <w:p w14:paraId="723C51BF" w14:textId="77777777" w:rsidR="00781B80" w:rsidRDefault="00781B80" w:rsidP="00781B80">
      <w:pPr>
        <w:pStyle w:val="Body"/>
      </w:pPr>
    </w:p>
    <w:p w14:paraId="723C51C0" w14:textId="77777777" w:rsidR="00781B80" w:rsidRDefault="00781B80" w:rsidP="00781B80">
      <w:pPr>
        <w:pStyle w:val="Body"/>
      </w:pPr>
      <w:r>
        <w:t>This section defines the search crawl system objects in the above diagram:</w:t>
      </w:r>
    </w:p>
    <w:p w14:paraId="723C51C1" w14:textId="09741C0B" w:rsidR="00781B80" w:rsidRPr="00045B6D" w:rsidRDefault="00781B80" w:rsidP="007B4695">
      <w:pPr>
        <w:pStyle w:val="Body"/>
        <w:numPr>
          <w:ilvl w:val="0"/>
          <w:numId w:val="14"/>
        </w:numPr>
      </w:pPr>
      <w:r w:rsidRPr="00581089">
        <w:rPr>
          <w:b/>
        </w:rPr>
        <w:t>Admin</w:t>
      </w:r>
      <w:r w:rsidR="005F0B6E" w:rsidRPr="00581089">
        <w:rPr>
          <w:b/>
        </w:rPr>
        <w:t>istration</w:t>
      </w:r>
      <w:r w:rsidRPr="00581089">
        <w:rPr>
          <w:b/>
        </w:rPr>
        <w:t xml:space="preserve"> </w:t>
      </w:r>
      <w:r w:rsidR="00955BDC" w:rsidRPr="00581089">
        <w:rPr>
          <w:b/>
        </w:rPr>
        <w:t>component</w:t>
      </w:r>
      <w:r w:rsidR="00955BDC">
        <w:t>   </w:t>
      </w:r>
      <w:r w:rsidR="005F0B6E">
        <w:rPr>
          <w:rFonts w:eastAsiaTheme="minorHAnsi" w:cstheme="minorBidi"/>
        </w:rPr>
        <w:t xml:space="preserve">An </w:t>
      </w:r>
      <w:r w:rsidR="00955BDC">
        <w:rPr>
          <w:rFonts w:eastAsiaTheme="minorHAnsi" w:cstheme="minorBidi"/>
        </w:rPr>
        <w:t xml:space="preserve">administration </w:t>
      </w:r>
      <w:r w:rsidR="005F0B6E">
        <w:rPr>
          <w:rFonts w:eastAsiaTheme="minorHAnsi" w:cstheme="minorBidi"/>
        </w:rPr>
        <w:t>component is used when starting a crawl</w:t>
      </w:r>
      <w:r w:rsidR="00955BDC">
        <w:rPr>
          <w:rFonts w:eastAsiaTheme="minorHAnsi" w:cstheme="minorBidi"/>
        </w:rPr>
        <w:t>,</w:t>
      </w:r>
      <w:r w:rsidR="005F0B6E">
        <w:rPr>
          <w:rFonts w:eastAsiaTheme="minorHAnsi" w:cstheme="minorBidi"/>
        </w:rPr>
        <w:t xml:space="preserve"> as well as </w:t>
      </w:r>
      <w:r w:rsidR="00955BDC">
        <w:rPr>
          <w:rFonts w:eastAsiaTheme="minorHAnsi" w:cstheme="minorBidi"/>
        </w:rPr>
        <w:t xml:space="preserve">when </w:t>
      </w:r>
      <w:r w:rsidR="005F0B6E">
        <w:rPr>
          <w:rFonts w:eastAsiaTheme="minorHAnsi" w:cstheme="minorBidi"/>
        </w:rPr>
        <w:t>performing an administration task on the crawl system.</w:t>
      </w:r>
    </w:p>
    <w:p w14:paraId="723C51C2" w14:textId="47F9B4EB" w:rsidR="00781B80" w:rsidRDefault="00781B80" w:rsidP="007B4695">
      <w:pPr>
        <w:pStyle w:val="Body"/>
        <w:numPr>
          <w:ilvl w:val="0"/>
          <w:numId w:val="14"/>
        </w:numPr>
      </w:pPr>
      <w:r w:rsidRPr="00581089">
        <w:rPr>
          <w:b/>
        </w:rPr>
        <w:t xml:space="preserve">Crawl </w:t>
      </w:r>
      <w:r w:rsidR="00955BDC" w:rsidRPr="00581089">
        <w:rPr>
          <w:b/>
        </w:rPr>
        <w:t>component</w:t>
      </w:r>
      <w:r w:rsidR="00955BDC">
        <w:t>   </w:t>
      </w:r>
      <w:r w:rsidRPr="00F7751C">
        <w:t xml:space="preserve">A </w:t>
      </w:r>
      <w:r w:rsidR="00623914" w:rsidRPr="00F7751C">
        <w:t>crawl component processes crawls of content sources, propagates the resulting index fragment files to query components, and adds information about the location and crawl schedule of content sources to its associated crawl database</w:t>
      </w:r>
      <w:r w:rsidRPr="00F7751C">
        <w:t>.</w:t>
      </w:r>
    </w:p>
    <w:p w14:paraId="723C51C3" w14:textId="017E9FEB" w:rsidR="00781B80" w:rsidRDefault="00781B80" w:rsidP="007B4695">
      <w:pPr>
        <w:pStyle w:val="Body"/>
        <w:numPr>
          <w:ilvl w:val="0"/>
          <w:numId w:val="14"/>
        </w:numPr>
      </w:pPr>
      <w:r w:rsidRPr="00581089">
        <w:rPr>
          <w:b/>
        </w:rPr>
        <w:t xml:space="preserve">Search </w:t>
      </w:r>
      <w:r w:rsidR="00955BDC" w:rsidRPr="00581089">
        <w:rPr>
          <w:b/>
        </w:rPr>
        <w:t>administration database</w:t>
      </w:r>
      <w:r w:rsidR="00955BDC">
        <w:t>   </w:t>
      </w:r>
      <w:r>
        <w:t xml:space="preserve">Created at the same time as the SSA, the </w:t>
      </w:r>
      <w:r w:rsidR="00955BDC">
        <w:t xml:space="preserve">search administration database </w:t>
      </w:r>
      <w:r w:rsidR="005F0B6E">
        <w:t xml:space="preserve">stores the </w:t>
      </w:r>
      <w:r>
        <w:t>security descriptors</w:t>
      </w:r>
      <w:r w:rsidR="005F0B6E">
        <w:t xml:space="preserve"> discovered during the crawl</w:t>
      </w:r>
      <w:r>
        <w:t>, as well as application settings used for administration.</w:t>
      </w:r>
    </w:p>
    <w:p w14:paraId="723C51C4" w14:textId="1AB43FFD" w:rsidR="00781B80" w:rsidRDefault="00781B80" w:rsidP="007B4695">
      <w:pPr>
        <w:pStyle w:val="Body"/>
        <w:numPr>
          <w:ilvl w:val="0"/>
          <w:numId w:val="14"/>
        </w:numPr>
      </w:pPr>
      <w:r w:rsidRPr="00581089">
        <w:rPr>
          <w:b/>
        </w:rPr>
        <w:t xml:space="preserve">Crawl </w:t>
      </w:r>
      <w:r w:rsidR="00955BDC" w:rsidRPr="00581089">
        <w:rPr>
          <w:b/>
        </w:rPr>
        <w:t>database</w:t>
      </w:r>
      <w:r w:rsidR="00955BDC">
        <w:t>   </w:t>
      </w:r>
      <w:r>
        <w:t xml:space="preserve">A </w:t>
      </w:r>
      <w:r w:rsidR="00955BDC">
        <w:t xml:space="preserve">crawl database </w:t>
      </w:r>
      <w:r w:rsidR="00D937BD" w:rsidRPr="00F7751C">
        <w:t xml:space="preserve">contains data related to the location of content sources, crawl schedules, and other information specific to crawl operations. They can be dedicated to specific hosts by creating host distribution rules. </w:t>
      </w:r>
      <w:r w:rsidR="00E41F2F">
        <w:t xml:space="preserve">A </w:t>
      </w:r>
      <w:r w:rsidR="00955BDC">
        <w:t>c</w:t>
      </w:r>
      <w:r w:rsidR="00955BDC" w:rsidRPr="00F7751C">
        <w:t xml:space="preserve">rawl </w:t>
      </w:r>
      <w:r w:rsidR="00955BDC">
        <w:t>database</w:t>
      </w:r>
      <w:r w:rsidR="00955BDC" w:rsidRPr="00F7751C">
        <w:t xml:space="preserve"> </w:t>
      </w:r>
      <w:r w:rsidR="00E41F2F">
        <w:t xml:space="preserve">only stores data; the crawl component(s) associated with the given </w:t>
      </w:r>
      <w:r w:rsidR="00955BDC">
        <w:t xml:space="preserve">crawl database </w:t>
      </w:r>
      <w:r w:rsidR="00E41F2F">
        <w:t>do the crawling.</w:t>
      </w:r>
    </w:p>
    <w:p w14:paraId="723C51C5" w14:textId="4616C820" w:rsidR="00781B80" w:rsidRPr="00B54870" w:rsidRDefault="00513F92" w:rsidP="007B4695">
      <w:pPr>
        <w:pStyle w:val="Body"/>
        <w:numPr>
          <w:ilvl w:val="0"/>
          <w:numId w:val="14"/>
        </w:numPr>
        <w:rPr>
          <w:b/>
        </w:rPr>
      </w:pPr>
      <w:hyperlink w:anchor="_Search_Query_System" w:history="1">
        <w:r w:rsidR="00781B80" w:rsidRPr="00B54870">
          <w:rPr>
            <w:rStyle w:val="Hyperlink"/>
            <w:b/>
          </w:rPr>
          <w:t>Sear</w:t>
        </w:r>
        <w:r w:rsidR="00781B80" w:rsidRPr="00581089">
          <w:rPr>
            <w:rStyle w:val="Hyperlink"/>
            <w:b/>
          </w:rPr>
          <w:t xml:space="preserve">ch </w:t>
        </w:r>
        <w:r w:rsidR="00955BDC" w:rsidRPr="00581089">
          <w:rPr>
            <w:rStyle w:val="Hyperlink"/>
            <w:b/>
          </w:rPr>
          <w:t>query s</w:t>
        </w:r>
        <w:r w:rsidR="00781B80" w:rsidRPr="00581089">
          <w:rPr>
            <w:rStyle w:val="Hyperlink"/>
            <w:b/>
          </w:rPr>
          <w:t>y</w:t>
        </w:r>
        <w:r w:rsidR="00781B80" w:rsidRPr="00B54870">
          <w:rPr>
            <w:rStyle w:val="Hyperlink"/>
            <w:b/>
          </w:rPr>
          <w:t>stem</w:t>
        </w:r>
      </w:hyperlink>
    </w:p>
    <w:p w14:paraId="723C51C6" w14:textId="77777777" w:rsidR="00781B80" w:rsidRDefault="00781B80" w:rsidP="00781B80">
      <w:pPr>
        <w:pStyle w:val="Body"/>
        <w:ind w:left="720"/>
      </w:pPr>
    </w:p>
    <w:p w14:paraId="723C51C7" w14:textId="7EE9E5CD" w:rsidR="00781B80" w:rsidRDefault="00781B80" w:rsidP="00F7751C">
      <w:pPr>
        <w:pStyle w:val="Heading6"/>
      </w:pPr>
      <w:r>
        <w:t xml:space="preserve">Scaling </w:t>
      </w:r>
      <w:r w:rsidR="006C46BF">
        <w:t>d</w:t>
      </w:r>
      <w:r>
        <w:t>etails</w:t>
      </w:r>
    </w:p>
    <w:tbl>
      <w:tblPr>
        <w:tblStyle w:val="MediumGrid3-Accent3"/>
        <w:tblW w:w="4820" w:type="pct"/>
        <w:tblLayout w:type="fixed"/>
        <w:tblLook w:val="04A0" w:firstRow="1" w:lastRow="0" w:firstColumn="1" w:lastColumn="0" w:noHBand="0" w:noVBand="1"/>
      </w:tblPr>
      <w:tblGrid>
        <w:gridCol w:w="1728"/>
        <w:gridCol w:w="2700"/>
        <w:gridCol w:w="1621"/>
        <w:gridCol w:w="3599"/>
      </w:tblGrid>
      <w:tr w:rsidR="000C06F6" w:rsidRPr="00666B14" w14:paraId="723C51CC" w14:textId="77777777" w:rsidTr="00981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hideMark/>
          </w:tcPr>
          <w:p w14:paraId="723C51C8" w14:textId="77777777" w:rsidR="000C06F6" w:rsidRPr="00AE35C7" w:rsidRDefault="000C06F6" w:rsidP="0080514F">
            <w:pPr>
              <w:pStyle w:val="Body"/>
              <w:rPr>
                <w:b w:val="0"/>
                <w:bCs w:val="0"/>
                <w:color w:val="000000" w:themeColor="text1"/>
              </w:rPr>
            </w:pPr>
            <w:r w:rsidRPr="00AE35C7">
              <w:rPr>
                <w:color w:val="000000" w:themeColor="text1"/>
              </w:rPr>
              <w:t>Object</w:t>
            </w:r>
          </w:p>
        </w:tc>
        <w:tc>
          <w:tcPr>
            <w:tcW w:w="1399" w:type="pct"/>
            <w:hideMark/>
          </w:tcPr>
          <w:p w14:paraId="723C51C9" w14:textId="77777777" w:rsidR="000C06F6" w:rsidRPr="00666B14" w:rsidRDefault="005F0B6E" w:rsidP="0080514F">
            <w:pPr>
              <w:pStyle w:val="Body"/>
              <w:cnfStyle w:val="100000000000" w:firstRow="1" w:lastRow="0" w:firstColumn="0" w:lastColumn="0" w:oddVBand="0" w:evenVBand="0" w:oddHBand="0" w:evenHBand="0" w:firstRowFirstColumn="0" w:firstRowLastColumn="0" w:lastRowFirstColumn="0" w:lastRowLastColumn="0"/>
              <w:rPr>
                <w:b w:val="0"/>
                <w:bCs w:val="0"/>
                <w:color w:val="auto"/>
              </w:rPr>
            </w:pPr>
            <w:r>
              <w:t>Scale Considerations</w:t>
            </w:r>
          </w:p>
        </w:tc>
        <w:tc>
          <w:tcPr>
            <w:tcW w:w="840" w:type="pct"/>
            <w:hideMark/>
          </w:tcPr>
          <w:p w14:paraId="723C51CA" w14:textId="77777777" w:rsidR="000C06F6" w:rsidRPr="00666B14" w:rsidRDefault="000C06F6" w:rsidP="0080514F">
            <w:pPr>
              <w:pStyle w:val="Body"/>
              <w:cnfStyle w:val="100000000000" w:firstRow="1" w:lastRow="0" w:firstColumn="0" w:lastColumn="0" w:oddVBand="0" w:evenVBand="0" w:oddHBand="0" w:evenHBand="0" w:firstRowFirstColumn="0" w:firstRowLastColumn="0" w:lastRowFirstColumn="0" w:lastRowLastColumn="0"/>
              <w:rPr>
                <w:b w:val="0"/>
                <w:bCs w:val="0"/>
                <w:color w:val="auto"/>
              </w:rPr>
            </w:pPr>
            <w:r>
              <w:t xml:space="preserve">RAM </w:t>
            </w:r>
          </w:p>
        </w:tc>
        <w:tc>
          <w:tcPr>
            <w:tcW w:w="1865" w:type="pct"/>
          </w:tcPr>
          <w:p w14:paraId="723C51CB" w14:textId="77777777" w:rsidR="000C06F6" w:rsidRDefault="001616C3" w:rsidP="0080514F">
            <w:pPr>
              <w:pStyle w:val="Body"/>
              <w:cnfStyle w:val="100000000000" w:firstRow="1" w:lastRow="0" w:firstColumn="0" w:lastColumn="0" w:oddVBand="0" w:evenVBand="0" w:oddHBand="0" w:evenHBand="0" w:firstRowFirstColumn="0" w:firstRowLastColumn="0" w:lastRowFirstColumn="0" w:lastRowLastColumn="0"/>
            </w:pPr>
            <w:r>
              <w:t>IOPS</w:t>
            </w:r>
            <w:r w:rsidR="000C06F6">
              <w:t xml:space="preserve"> (</w:t>
            </w:r>
            <w:r w:rsidR="001F497A">
              <w:t xml:space="preserve">Optionally, % </w:t>
            </w:r>
            <w:r w:rsidR="000C06F6">
              <w:t>read/write)</w:t>
            </w:r>
          </w:p>
        </w:tc>
      </w:tr>
      <w:tr w:rsidR="000C06F6" w:rsidRPr="00AE35C7" w14:paraId="723C51D1" w14:textId="77777777" w:rsidTr="00981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pct"/>
            <w:vAlign w:val="center"/>
            <w:hideMark/>
          </w:tcPr>
          <w:p w14:paraId="723C51CD" w14:textId="56BA7A1D" w:rsidR="000C06F6" w:rsidRPr="00AE35C7" w:rsidRDefault="000C06F6" w:rsidP="00955BDC">
            <w:pPr>
              <w:pStyle w:val="Body"/>
              <w:rPr>
                <w:b w:val="0"/>
                <w:bCs w:val="0"/>
                <w:color w:val="000000" w:themeColor="text1"/>
                <w:sz w:val="16"/>
                <w:szCs w:val="16"/>
              </w:rPr>
            </w:pPr>
            <w:r>
              <w:rPr>
                <w:rFonts w:cs="Calibri"/>
                <w:color w:val="000000" w:themeColor="text1"/>
                <w:sz w:val="16"/>
                <w:szCs w:val="16"/>
              </w:rPr>
              <w:t>Admin</w:t>
            </w:r>
            <w:r w:rsidR="00955BDC">
              <w:rPr>
                <w:rFonts w:cs="Calibri"/>
                <w:color w:val="000000" w:themeColor="text1"/>
                <w:sz w:val="16"/>
                <w:szCs w:val="16"/>
              </w:rPr>
              <w:t>istration</w:t>
            </w:r>
            <w:r>
              <w:rPr>
                <w:rFonts w:cs="Calibri"/>
                <w:color w:val="000000" w:themeColor="text1"/>
                <w:sz w:val="16"/>
                <w:szCs w:val="16"/>
              </w:rPr>
              <w:t xml:space="preserve"> </w:t>
            </w:r>
            <w:r w:rsidR="00955BDC">
              <w:rPr>
                <w:rFonts w:cs="Calibri"/>
                <w:color w:val="000000" w:themeColor="text1"/>
                <w:sz w:val="16"/>
                <w:szCs w:val="16"/>
              </w:rPr>
              <w:t>component</w:t>
            </w:r>
          </w:p>
        </w:tc>
        <w:tc>
          <w:tcPr>
            <w:tcW w:w="1399" w:type="pct"/>
            <w:vAlign w:val="center"/>
          </w:tcPr>
          <w:p w14:paraId="723C51CE" w14:textId="0AD9CEDF" w:rsidR="000C06F6" w:rsidRPr="00AE35C7" w:rsidRDefault="005F0B6E" w:rsidP="00955BDC">
            <w:pPr>
              <w:pStyle w:val="Body"/>
              <w:cnfStyle w:val="000000100000" w:firstRow="0" w:lastRow="0" w:firstColumn="0" w:lastColumn="0" w:oddVBand="0" w:evenVBand="0" w:oddHBand="1" w:evenHBand="0" w:firstRowFirstColumn="0" w:firstRowLastColumn="0" w:lastRowFirstColumn="0" w:lastRowLastColumn="0"/>
              <w:rPr>
                <w:rFonts w:eastAsiaTheme="minorHAnsi" w:cstheme="minorBidi"/>
                <w:sz w:val="16"/>
                <w:szCs w:val="16"/>
              </w:rPr>
            </w:pPr>
            <w:r>
              <w:rPr>
                <w:rFonts w:eastAsiaTheme="minorHAnsi" w:cstheme="minorBidi"/>
                <w:sz w:val="16"/>
                <w:szCs w:val="16"/>
              </w:rPr>
              <w:t>The single admin</w:t>
            </w:r>
            <w:r w:rsidR="00955BDC">
              <w:rPr>
                <w:rFonts w:eastAsiaTheme="minorHAnsi" w:cstheme="minorBidi"/>
                <w:sz w:val="16"/>
                <w:szCs w:val="16"/>
              </w:rPr>
              <w:t>istration</w:t>
            </w:r>
            <w:r>
              <w:rPr>
                <w:rFonts w:eastAsiaTheme="minorHAnsi" w:cstheme="minorBidi"/>
                <w:sz w:val="16"/>
                <w:szCs w:val="16"/>
              </w:rPr>
              <w:t xml:space="preserve"> component </w:t>
            </w:r>
            <w:r w:rsidR="00955BDC">
              <w:rPr>
                <w:rFonts w:eastAsiaTheme="minorHAnsi" w:cstheme="minorBidi"/>
                <w:sz w:val="16"/>
                <w:szCs w:val="16"/>
              </w:rPr>
              <w:t xml:space="preserve">is not </w:t>
            </w:r>
            <w:r>
              <w:rPr>
                <w:rFonts w:eastAsiaTheme="minorHAnsi" w:cstheme="minorBidi"/>
                <w:sz w:val="16"/>
                <w:szCs w:val="16"/>
              </w:rPr>
              <w:t xml:space="preserve">scalable. By default, it is placed on a server hosting a crawl component (and </w:t>
            </w:r>
            <w:r w:rsidR="00955BDC">
              <w:rPr>
                <w:rFonts w:eastAsiaTheme="minorHAnsi" w:cstheme="minorBidi"/>
                <w:sz w:val="16"/>
                <w:szCs w:val="16"/>
              </w:rPr>
              <w:t>Central Administration</w:t>
            </w:r>
            <w:r>
              <w:rPr>
                <w:rFonts w:eastAsiaTheme="minorHAnsi" w:cstheme="minorBidi"/>
                <w:sz w:val="16"/>
                <w:szCs w:val="16"/>
              </w:rPr>
              <w:t>, on smaller farms).</w:t>
            </w:r>
          </w:p>
        </w:tc>
        <w:tc>
          <w:tcPr>
            <w:tcW w:w="840" w:type="pct"/>
          </w:tcPr>
          <w:p w14:paraId="723C51CF" w14:textId="77777777" w:rsidR="000C06F6" w:rsidRPr="00AE35C7" w:rsidRDefault="005F0B6E" w:rsidP="0080514F">
            <w:pPr>
              <w:pStyle w:val="Body"/>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Minimal</w:t>
            </w:r>
          </w:p>
        </w:tc>
        <w:tc>
          <w:tcPr>
            <w:tcW w:w="1865" w:type="pct"/>
          </w:tcPr>
          <w:p w14:paraId="723C51D0" w14:textId="77777777" w:rsidR="000C06F6" w:rsidRPr="00AE35C7" w:rsidRDefault="005F0B6E" w:rsidP="0080514F">
            <w:pPr>
              <w:pStyle w:val="Body"/>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Minimal</w:t>
            </w:r>
          </w:p>
        </w:tc>
      </w:tr>
      <w:tr w:rsidR="000C06F6" w:rsidRPr="00AE35C7" w14:paraId="723C51D6" w14:textId="77777777" w:rsidTr="00981B97">
        <w:tc>
          <w:tcPr>
            <w:cnfStyle w:val="001000000000" w:firstRow="0" w:lastRow="0" w:firstColumn="1" w:lastColumn="0" w:oddVBand="0" w:evenVBand="0" w:oddHBand="0" w:evenHBand="0" w:firstRowFirstColumn="0" w:firstRowLastColumn="0" w:lastRowFirstColumn="0" w:lastRowLastColumn="0"/>
            <w:tcW w:w="896" w:type="pct"/>
            <w:hideMark/>
          </w:tcPr>
          <w:p w14:paraId="723C51D2" w14:textId="0421B5AD" w:rsidR="000C06F6" w:rsidRPr="00AE35C7" w:rsidRDefault="000C06F6" w:rsidP="00955BDC">
            <w:pPr>
              <w:pStyle w:val="Body"/>
              <w:rPr>
                <w:color w:val="000000" w:themeColor="text1"/>
                <w:sz w:val="16"/>
                <w:szCs w:val="16"/>
              </w:rPr>
            </w:pPr>
            <w:r>
              <w:rPr>
                <w:color w:val="000000" w:themeColor="text1"/>
                <w:sz w:val="16"/>
                <w:szCs w:val="16"/>
              </w:rPr>
              <w:t xml:space="preserve">Crawl </w:t>
            </w:r>
            <w:r w:rsidR="00955BDC">
              <w:rPr>
                <w:color w:val="000000" w:themeColor="text1"/>
                <w:sz w:val="16"/>
                <w:szCs w:val="16"/>
              </w:rPr>
              <w:t>component</w:t>
            </w:r>
          </w:p>
        </w:tc>
        <w:tc>
          <w:tcPr>
            <w:tcW w:w="1399" w:type="pct"/>
          </w:tcPr>
          <w:p w14:paraId="723C51D3" w14:textId="3DAD15CD" w:rsidR="000C06F6" w:rsidRPr="00AE35C7" w:rsidRDefault="00786FE3" w:rsidP="00955BDC">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Pr>
                <w:rFonts w:eastAsiaTheme="minorHAnsi" w:cstheme="minorBidi"/>
                <w:sz w:val="16"/>
                <w:szCs w:val="16"/>
              </w:rPr>
              <w:t>Crawl components</w:t>
            </w:r>
            <w:r w:rsidR="001F05E8">
              <w:rPr>
                <w:rFonts w:eastAsiaTheme="minorHAnsi" w:cstheme="minorBidi"/>
                <w:sz w:val="16"/>
                <w:szCs w:val="16"/>
              </w:rPr>
              <w:t xml:space="preserve"> aggressively </w:t>
            </w:r>
            <w:r w:rsidR="00A13452">
              <w:rPr>
                <w:rFonts w:eastAsiaTheme="minorHAnsi" w:cstheme="minorBidi"/>
                <w:sz w:val="16"/>
                <w:szCs w:val="16"/>
              </w:rPr>
              <w:t xml:space="preserve">use </w:t>
            </w:r>
            <w:r w:rsidR="001F05E8">
              <w:rPr>
                <w:rFonts w:eastAsiaTheme="minorHAnsi" w:cstheme="minorBidi"/>
                <w:sz w:val="16"/>
                <w:szCs w:val="16"/>
              </w:rPr>
              <w:t>CPU</w:t>
            </w:r>
            <w:r w:rsidR="00A13452">
              <w:rPr>
                <w:rFonts w:eastAsiaTheme="minorHAnsi" w:cstheme="minorBidi"/>
                <w:sz w:val="16"/>
                <w:szCs w:val="16"/>
              </w:rPr>
              <w:t xml:space="preserve"> bandwidth</w:t>
            </w:r>
            <w:r w:rsidR="001F05E8">
              <w:rPr>
                <w:rFonts w:eastAsiaTheme="minorHAnsi" w:cstheme="minorBidi"/>
                <w:sz w:val="16"/>
                <w:szCs w:val="16"/>
              </w:rPr>
              <w:t>.</w:t>
            </w:r>
            <w:r w:rsidR="00B54870">
              <w:rPr>
                <w:rFonts w:eastAsiaTheme="minorHAnsi" w:cstheme="minorBidi"/>
                <w:sz w:val="16"/>
                <w:szCs w:val="16"/>
              </w:rPr>
              <w:t xml:space="preserve"> Optimally, a given crawl component can utilize four CPU cores.</w:t>
            </w:r>
            <w:r w:rsidR="00A13452">
              <w:rPr>
                <w:rFonts w:eastAsiaTheme="minorHAnsi" w:cstheme="minorBidi"/>
                <w:sz w:val="16"/>
                <w:szCs w:val="16"/>
              </w:rPr>
              <w:t xml:space="preserve"> RAM </w:t>
            </w:r>
            <w:r w:rsidR="00955BDC">
              <w:rPr>
                <w:rFonts w:eastAsiaTheme="minorHAnsi" w:cstheme="minorBidi"/>
                <w:sz w:val="16"/>
                <w:szCs w:val="16"/>
              </w:rPr>
              <w:t xml:space="preserve">is not </w:t>
            </w:r>
            <w:r w:rsidR="00A13452">
              <w:rPr>
                <w:rFonts w:eastAsiaTheme="minorHAnsi" w:cstheme="minorBidi"/>
                <w:sz w:val="16"/>
                <w:szCs w:val="16"/>
              </w:rPr>
              <w:t xml:space="preserve">as critical. In larger farms, dedicating servers to host crawl components minimizes the crawler impact on other components (especially using crawl components associated with different crawl databases, if redundancy is desired).  </w:t>
            </w:r>
          </w:p>
        </w:tc>
        <w:tc>
          <w:tcPr>
            <w:tcW w:w="840" w:type="pct"/>
          </w:tcPr>
          <w:p w14:paraId="723C51D4" w14:textId="088526C2" w:rsidR="000C06F6" w:rsidRPr="00AE35C7" w:rsidRDefault="00A13452" w:rsidP="0080514F">
            <w:pPr>
              <w:pStyle w:val="Body"/>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Moderate</w:t>
            </w:r>
            <w:r w:rsidR="00785310">
              <w:rPr>
                <w:sz w:val="16"/>
                <w:szCs w:val="16"/>
              </w:rPr>
              <w:t>. Note that when crawling</w:t>
            </w:r>
            <w:r w:rsidR="001F05AA">
              <w:rPr>
                <w:sz w:val="16"/>
                <w:szCs w:val="16"/>
              </w:rPr>
              <w:t xml:space="preserve"> East Asian</w:t>
            </w:r>
            <w:r w:rsidR="00785310">
              <w:rPr>
                <w:sz w:val="16"/>
                <w:szCs w:val="16"/>
              </w:rPr>
              <w:t xml:space="preserve"> documents</w:t>
            </w:r>
            <w:r w:rsidR="001F05AA">
              <w:rPr>
                <w:sz w:val="16"/>
                <w:szCs w:val="16"/>
              </w:rPr>
              <w:t>, RAM requirements will increase due to the word</w:t>
            </w:r>
            <w:r w:rsidR="00955BDC">
              <w:rPr>
                <w:sz w:val="16"/>
                <w:szCs w:val="16"/>
              </w:rPr>
              <w:t xml:space="preserve"> </w:t>
            </w:r>
            <w:r w:rsidR="001F05AA">
              <w:rPr>
                <w:sz w:val="16"/>
                <w:szCs w:val="16"/>
              </w:rPr>
              <w:t>breakers.</w:t>
            </w:r>
          </w:p>
        </w:tc>
        <w:tc>
          <w:tcPr>
            <w:tcW w:w="1865" w:type="pct"/>
          </w:tcPr>
          <w:p w14:paraId="723C51D5" w14:textId="77777777" w:rsidR="000C06F6" w:rsidRPr="00AE35C7" w:rsidRDefault="00056BED" w:rsidP="0080514F">
            <w:pPr>
              <w:pStyle w:val="Body"/>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300-400</w:t>
            </w:r>
          </w:p>
        </w:tc>
      </w:tr>
      <w:tr w:rsidR="000C06F6" w:rsidRPr="00AE35C7" w14:paraId="723C51DB" w14:textId="77777777" w:rsidTr="00981B97">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896" w:type="pct"/>
            <w:noWrap/>
            <w:hideMark/>
          </w:tcPr>
          <w:p w14:paraId="723C51D7" w14:textId="45034273" w:rsidR="000C06F6" w:rsidRPr="00AE35C7" w:rsidRDefault="000C06F6" w:rsidP="00955BDC">
            <w:pPr>
              <w:spacing w:after="0" w:line="240" w:lineRule="auto"/>
              <w:rPr>
                <w:rFonts w:ascii="Verdana" w:eastAsia="Times New Roman" w:hAnsi="Verdana" w:cs="Times New Roman"/>
                <w:color w:val="000000" w:themeColor="text1"/>
                <w:sz w:val="16"/>
                <w:szCs w:val="16"/>
              </w:rPr>
            </w:pPr>
            <w:r>
              <w:rPr>
                <w:rFonts w:ascii="Verdana" w:eastAsia="Times New Roman" w:hAnsi="Verdana" w:cs="Times New Roman"/>
                <w:color w:val="000000" w:themeColor="text1"/>
                <w:sz w:val="16"/>
                <w:szCs w:val="16"/>
              </w:rPr>
              <w:t xml:space="preserve">Search </w:t>
            </w:r>
            <w:r w:rsidR="00955BDC">
              <w:rPr>
                <w:rFonts w:ascii="Verdana" w:eastAsia="Times New Roman" w:hAnsi="Verdana" w:cs="Times New Roman"/>
                <w:color w:val="000000" w:themeColor="text1"/>
                <w:sz w:val="16"/>
                <w:szCs w:val="16"/>
              </w:rPr>
              <w:t>administration database</w:t>
            </w:r>
          </w:p>
        </w:tc>
        <w:tc>
          <w:tcPr>
            <w:tcW w:w="1399" w:type="pct"/>
            <w:noWrap/>
          </w:tcPr>
          <w:p w14:paraId="723C51D8" w14:textId="436ED60B" w:rsidR="000C06F6" w:rsidRPr="00581089" w:rsidRDefault="00725EA4" w:rsidP="00581089">
            <w:pPr>
              <w:pStyle w:val="Body"/>
              <w:cnfStyle w:val="000000100000" w:firstRow="0" w:lastRow="0" w:firstColumn="0" w:lastColumn="0" w:oddVBand="0" w:evenVBand="0" w:oddHBand="1" w:evenHBand="0" w:firstRowFirstColumn="0" w:firstRowLastColumn="0" w:lastRowFirstColumn="0" w:lastRowLastColumn="0"/>
              <w:rPr>
                <w:rFonts w:eastAsiaTheme="minorHAnsi" w:cstheme="minorBidi"/>
                <w:sz w:val="16"/>
                <w:szCs w:val="16"/>
              </w:rPr>
            </w:pPr>
            <w:r w:rsidRPr="00581089">
              <w:rPr>
                <w:rFonts w:eastAsiaTheme="minorHAnsi" w:cstheme="minorBidi"/>
                <w:sz w:val="16"/>
                <w:szCs w:val="16"/>
              </w:rPr>
              <w:t xml:space="preserve">See query system table entry above. When possible, avoid placing this on a server with a </w:t>
            </w:r>
            <w:r w:rsidR="00955BDC">
              <w:rPr>
                <w:rFonts w:eastAsiaTheme="minorHAnsi" w:cstheme="minorBidi"/>
                <w:sz w:val="16"/>
                <w:szCs w:val="16"/>
              </w:rPr>
              <w:t>c</w:t>
            </w:r>
            <w:r w:rsidR="00955BDC" w:rsidRPr="00581089">
              <w:rPr>
                <w:rFonts w:eastAsiaTheme="minorHAnsi" w:cstheme="minorBidi"/>
                <w:sz w:val="16"/>
                <w:szCs w:val="16"/>
              </w:rPr>
              <w:t xml:space="preserve">rawl </w:t>
            </w:r>
            <w:r w:rsidR="00955BDC">
              <w:rPr>
                <w:rFonts w:eastAsiaTheme="minorHAnsi" w:cstheme="minorBidi"/>
                <w:sz w:val="16"/>
                <w:szCs w:val="16"/>
              </w:rPr>
              <w:t>database</w:t>
            </w:r>
            <w:r w:rsidRPr="00581089">
              <w:rPr>
                <w:rFonts w:eastAsiaTheme="minorHAnsi" w:cstheme="minorBidi"/>
                <w:sz w:val="16"/>
                <w:szCs w:val="16"/>
              </w:rPr>
              <w:t xml:space="preserve">, </w:t>
            </w:r>
            <w:r w:rsidR="00955BDC">
              <w:rPr>
                <w:rFonts w:eastAsiaTheme="minorHAnsi" w:cstheme="minorBidi"/>
                <w:sz w:val="16"/>
                <w:szCs w:val="16"/>
              </w:rPr>
              <w:t>because</w:t>
            </w:r>
            <w:r w:rsidR="00955BDC" w:rsidRPr="00581089">
              <w:rPr>
                <w:rFonts w:eastAsiaTheme="minorHAnsi" w:cstheme="minorBidi"/>
                <w:sz w:val="16"/>
                <w:szCs w:val="16"/>
              </w:rPr>
              <w:t xml:space="preserve"> </w:t>
            </w:r>
            <w:r w:rsidRPr="00581089">
              <w:rPr>
                <w:rFonts w:eastAsiaTheme="minorHAnsi" w:cstheme="minorBidi"/>
                <w:sz w:val="16"/>
                <w:szCs w:val="16"/>
              </w:rPr>
              <w:t xml:space="preserve">the crawl </w:t>
            </w:r>
            <w:r w:rsidR="00955BDC">
              <w:rPr>
                <w:rFonts w:eastAsiaTheme="minorHAnsi" w:cstheme="minorBidi"/>
                <w:sz w:val="16"/>
                <w:szCs w:val="16"/>
              </w:rPr>
              <w:t>database</w:t>
            </w:r>
            <w:r w:rsidR="00955BDC" w:rsidRPr="00581089">
              <w:rPr>
                <w:rFonts w:eastAsiaTheme="minorHAnsi" w:cstheme="minorBidi"/>
                <w:sz w:val="16"/>
                <w:szCs w:val="16"/>
              </w:rPr>
              <w:t xml:space="preserve"> </w:t>
            </w:r>
            <w:r w:rsidRPr="00581089">
              <w:rPr>
                <w:rFonts w:eastAsiaTheme="minorHAnsi" w:cstheme="minorBidi"/>
                <w:sz w:val="16"/>
                <w:szCs w:val="16"/>
              </w:rPr>
              <w:t xml:space="preserve">tends to reset the cache of its </w:t>
            </w:r>
            <w:r w:rsidR="00955BDC">
              <w:rPr>
                <w:rFonts w:eastAsiaTheme="minorHAnsi" w:cstheme="minorBidi"/>
                <w:sz w:val="16"/>
                <w:szCs w:val="16"/>
              </w:rPr>
              <w:t>database</w:t>
            </w:r>
            <w:r w:rsidR="00955BDC" w:rsidRPr="00581089">
              <w:rPr>
                <w:rFonts w:eastAsiaTheme="minorHAnsi" w:cstheme="minorBidi"/>
                <w:sz w:val="16"/>
                <w:szCs w:val="16"/>
              </w:rPr>
              <w:t xml:space="preserve"> </w:t>
            </w:r>
            <w:r w:rsidRPr="00581089">
              <w:rPr>
                <w:rFonts w:eastAsiaTheme="minorHAnsi" w:cstheme="minorBidi"/>
                <w:sz w:val="16"/>
                <w:szCs w:val="16"/>
              </w:rPr>
              <w:t>server.</w:t>
            </w:r>
          </w:p>
        </w:tc>
        <w:tc>
          <w:tcPr>
            <w:tcW w:w="840" w:type="pct"/>
            <w:noWrap/>
          </w:tcPr>
          <w:p w14:paraId="723C51D9" w14:textId="77777777" w:rsidR="000C06F6" w:rsidRPr="00AE35C7" w:rsidRDefault="00725EA4" w:rsidP="0080514F">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6"/>
                <w:szCs w:val="16"/>
              </w:rPr>
            </w:pPr>
            <w:r>
              <w:rPr>
                <w:rFonts w:ascii="Verdana" w:eastAsia="Times New Roman" w:hAnsi="Verdana" w:cs="Times New Roman"/>
                <w:sz w:val="16"/>
                <w:szCs w:val="16"/>
              </w:rPr>
              <w:t>See query system table entry above.</w:t>
            </w:r>
          </w:p>
        </w:tc>
        <w:tc>
          <w:tcPr>
            <w:tcW w:w="1865" w:type="pct"/>
          </w:tcPr>
          <w:p w14:paraId="723C51DA" w14:textId="77777777" w:rsidR="000C06F6" w:rsidRPr="00AE35C7" w:rsidRDefault="001F497A" w:rsidP="0080514F">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6"/>
                <w:szCs w:val="16"/>
              </w:rPr>
            </w:pPr>
            <w:r>
              <w:rPr>
                <w:rFonts w:ascii="Verdana" w:eastAsia="Times New Roman" w:hAnsi="Verdana" w:cs="Times New Roman"/>
                <w:sz w:val="16"/>
                <w:szCs w:val="16"/>
              </w:rPr>
              <w:t>700</w:t>
            </w:r>
          </w:p>
        </w:tc>
      </w:tr>
      <w:tr w:rsidR="000C06F6" w:rsidRPr="00AE35C7" w14:paraId="723C51E1" w14:textId="77777777" w:rsidTr="00981B97">
        <w:trPr>
          <w:trHeight w:val="1080"/>
        </w:trPr>
        <w:tc>
          <w:tcPr>
            <w:cnfStyle w:val="001000000000" w:firstRow="0" w:lastRow="0" w:firstColumn="1" w:lastColumn="0" w:oddVBand="0" w:evenVBand="0" w:oddHBand="0" w:evenHBand="0" w:firstRowFirstColumn="0" w:firstRowLastColumn="0" w:lastRowFirstColumn="0" w:lastRowLastColumn="0"/>
            <w:tcW w:w="896" w:type="pct"/>
            <w:noWrap/>
            <w:hideMark/>
          </w:tcPr>
          <w:p w14:paraId="723C51DC" w14:textId="4864443F" w:rsidR="000C06F6" w:rsidRPr="00AE35C7" w:rsidRDefault="001716FB" w:rsidP="00955BDC">
            <w:pPr>
              <w:spacing w:after="0" w:line="240" w:lineRule="auto"/>
              <w:rPr>
                <w:rFonts w:ascii="Verdana" w:eastAsia="Times New Roman" w:hAnsi="Verdana" w:cs="Times New Roman"/>
                <w:color w:val="000000" w:themeColor="text1"/>
                <w:sz w:val="16"/>
                <w:szCs w:val="16"/>
              </w:rPr>
            </w:pPr>
            <w:r>
              <w:rPr>
                <w:rFonts w:ascii="Verdana" w:eastAsia="Times New Roman" w:hAnsi="Verdana" w:cs="Times New Roman"/>
                <w:color w:val="000000" w:themeColor="text1"/>
                <w:sz w:val="16"/>
                <w:szCs w:val="16"/>
              </w:rPr>
              <w:t>Crawl</w:t>
            </w:r>
            <w:r w:rsidR="000C06F6">
              <w:rPr>
                <w:rFonts w:ascii="Verdana" w:eastAsia="Times New Roman" w:hAnsi="Verdana" w:cs="Times New Roman"/>
                <w:color w:val="000000" w:themeColor="text1"/>
                <w:sz w:val="16"/>
                <w:szCs w:val="16"/>
              </w:rPr>
              <w:t xml:space="preserve"> </w:t>
            </w:r>
            <w:r w:rsidR="00955BDC">
              <w:rPr>
                <w:rFonts w:ascii="Verdana" w:eastAsia="Times New Roman" w:hAnsi="Verdana" w:cs="Times New Roman"/>
                <w:color w:val="000000" w:themeColor="text1"/>
                <w:sz w:val="16"/>
                <w:szCs w:val="16"/>
              </w:rPr>
              <w:t>database</w:t>
            </w:r>
          </w:p>
        </w:tc>
        <w:tc>
          <w:tcPr>
            <w:tcW w:w="1399" w:type="pct"/>
            <w:noWrap/>
          </w:tcPr>
          <w:p w14:paraId="723C51DD" w14:textId="216990A8" w:rsidR="000C06F6" w:rsidRPr="00581089" w:rsidRDefault="00F7751C" w:rsidP="00581089">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sidRPr="00581089">
              <w:rPr>
                <w:rFonts w:eastAsiaTheme="minorHAnsi" w:cstheme="minorBidi"/>
                <w:sz w:val="16"/>
                <w:szCs w:val="16"/>
              </w:rPr>
              <w:t xml:space="preserve">Crawl </w:t>
            </w:r>
            <w:r w:rsidR="00955BDC">
              <w:rPr>
                <w:rFonts w:eastAsiaTheme="minorHAnsi" w:cstheme="minorBidi"/>
                <w:sz w:val="16"/>
                <w:szCs w:val="16"/>
              </w:rPr>
              <w:t>database</w:t>
            </w:r>
            <w:r w:rsidR="00955BDC" w:rsidRPr="00581089">
              <w:rPr>
                <w:rFonts w:eastAsiaTheme="minorHAnsi" w:cstheme="minorBidi"/>
                <w:sz w:val="16"/>
                <w:szCs w:val="16"/>
              </w:rPr>
              <w:t xml:space="preserve">s </w:t>
            </w:r>
            <w:r w:rsidRPr="00581089">
              <w:rPr>
                <w:rFonts w:eastAsiaTheme="minorHAnsi" w:cstheme="minorBidi"/>
                <w:sz w:val="16"/>
                <w:szCs w:val="16"/>
              </w:rPr>
              <w:t xml:space="preserve">aggressively use IO bandwidth. RAM </w:t>
            </w:r>
            <w:r w:rsidR="00955BDC">
              <w:rPr>
                <w:rFonts w:eastAsiaTheme="minorHAnsi" w:cstheme="minorBidi"/>
                <w:sz w:val="16"/>
                <w:szCs w:val="16"/>
              </w:rPr>
              <w:t>is not</w:t>
            </w:r>
            <w:r w:rsidR="00955BDC" w:rsidRPr="00581089">
              <w:rPr>
                <w:rFonts w:eastAsiaTheme="minorHAnsi" w:cstheme="minorBidi"/>
                <w:sz w:val="16"/>
                <w:szCs w:val="16"/>
              </w:rPr>
              <w:t xml:space="preserve"> </w:t>
            </w:r>
            <w:r w:rsidRPr="00581089">
              <w:rPr>
                <w:rFonts w:eastAsiaTheme="minorHAnsi" w:cstheme="minorBidi"/>
                <w:sz w:val="16"/>
                <w:szCs w:val="16"/>
              </w:rPr>
              <w:t xml:space="preserve">as critical. A crawl </w:t>
            </w:r>
            <w:r w:rsidR="00955BDC">
              <w:rPr>
                <w:rFonts w:eastAsiaTheme="minorHAnsi" w:cstheme="minorBidi"/>
                <w:sz w:val="16"/>
                <w:szCs w:val="16"/>
              </w:rPr>
              <w:t>database</w:t>
            </w:r>
            <w:r w:rsidR="00955BDC" w:rsidRPr="00581089">
              <w:rPr>
                <w:rFonts w:eastAsiaTheme="minorHAnsi" w:cstheme="minorBidi"/>
                <w:sz w:val="16"/>
                <w:szCs w:val="16"/>
              </w:rPr>
              <w:t xml:space="preserve"> </w:t>
            </w:r>
            <w:r w:rsidRPr="00581089">
              <w:rPr>
                <w:rFonts w:eastAsiaTheme="minorHAnsi" w:cstheme="minorBidi"/>
                <w:sz w:val="16"/>
                <w:szCs w:val="16"/>
              </w:rPr>
              <w:t xml:space="preserve">needs 3.5K </w:t>
            </w:r>
            <w:r w:rsidR="001616C3" w:rsidRPr="00581089">
              <w:rPr>
                <w:rFonts w:eastAsiaTheme="minorHAnsi" w:cstheme="minorBidi"/>
                <w:sz w:val="16"/>
                <w:szCs w:val="16"/>
              </w:rPr>
              <w:t>IOPS</w:t>
            </w:r>
            <w:r w:rsidRPr="00581089">
              <w:rPr>
                <w:rFonts w:eastAsiaTheme="minorHAnsi" w:cstheme="minorBidi"/>
                <w:sz w:val="16"/>
                <w:szCs w:val="16"/>
              </w:rPr>
              <w:t xml:space="preserve"> for crawling activities; it will consume as much as 6K </w:t>
            </w:r>
            <w:r w:rsidR="001616C3" w:rsidRPr="00581089">
              <w:rPr>
                <w:rFonts w:eastAsiaTheme="minorHAnsi" w:cstheme="minorBidi"/>
                <w:sz w:val="16"/>
                <w:szCs w:val="16"/>
              </w:rPr>
              <w:t>IOPS</w:t>
            </w:r>
            <w:r w:rsidRPr="00581089">
              <w:rPr>
                <w:rFonts w:eastAsiaTheme="minorHAnsi" w:cstheme="minorBidi"/>
                <w:sz w:val="16"/>
                <w:szCs w:val="16"/>
              </w:rPr>
              <w:t xml:space="preserve">, based on the available bandwidth. </w:t>
            </w:r>
          </w:p>
        </w:tc>
        <w:tc>
          <w:tcPr>
            <w:tcW w:w="840" w:type="pct"/>
            <w:noWrap/>
          </w:tcPr>
          <w:p w14:paraId="723C51DE" w14:textId="77777777" w:rsidR="000C06F6" w:rsidRPr="00AE35C7" w:rsidRDefault="00F7751C" w:rsidP="0080514F">
            <w:p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rPr>
            </w:pPr>
            <w:r>
              <w:rPr>
                <w:rFonts w:ascii="Verdana" w:eastAsia="Times New Roman" w:hAnsi="Verdana" w:cs="Times New Roman"/>
                <w:sz w:val="16"/>
                <w:szCs w:val="16"/>
              </w:rPr>
              <w:t>Moderate</w:t>
            </w:r>
          </w:p>
        </w:tc>
        <w:tc>
          <w:tcPr>
            <w:tcW w:w="1865" w:type="pct"/>
          </w:tcPr>
          <w:p w14:paraId="723C51DF" w14:textId="74FD6ED9" w:rsidR="001716FB" w:rsidRDefault="001716FB" w:rsidP="001716FB">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3.5 – </w:t>
            </w:r>
            <w:r w:rsidR="00DE221B">
              <w:rPr>
                <w:color w:val="000000"/>
              </w:rPr>
              <w:t xml:space="preserve">7k </w:t>
            </w:r>
          </w:p>
          <w:p w14:paraId="723C51E0" w14:textId="14681A36" w:rsidR="000C06F6" w:rsidRPr="00AE35C7" w:rsidRDefault="001716FB" w:rsidP="00981B97">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rPr>
            </w:pPr>
            <w:r>
              <w:rPr>
                <w:color w:val="000000"/>
              </w:rPr>
              <w:t xml:space="preserve">73% </w:t>
            </w:r>
            <w:r w:rsidR="00955BDC">
              <w:rPr>
                <w:color w:val="000000"/>
              </w:rPr>
              <w:t>read,</w:t>
            </w:r>
            <w:r>
              <w:rPr>
                <w:color w:val="000000"/>
              </w:rPr>
              <w:t xml:space="preserve"> 27% </w:t>
            </w:r>
            <w:r w:rsidR="00955BDC">
              <w:rPr>
                <w:color w:val="000000"/>
              </w:rPr>
              <w:t>write</w:t>
            </w:r>
          </w:p>
        </w:tc>
      </w:tr>
    </w:tbl>
    <w:p w14:paraId="723C51E2" w14:textId="77777777" w:rsidR="000C06F6" w:rsidRDefault="000C06F6" w:rsidP="000C06F6">
      <w:pPr>
        <w:pStyle w:val="Text"/>
      </w:pPr>
    </w:p>
    <w:p w14:paraId="723C51E3" w14:textId="3D65A417" w:rsidR="009C1CFE" w:rsidRDefault="004F0E37" w:rsidP="00F7751C">
      <w:pPr>
        <w:pStyle w:val="Heading5"/>
      </w:pPr>
      <w:r>
        <w:t xml:space="preserve">Calculate </w:t>
      </w:r>
      <w:r w:rsidR="006C46BF">
        <w:t>s</w:t>
      </w:r>
      <w:r w:rsidR="00D00C1D">
        <w:t xml:space="preserve">torage </w:t>
      </w:r>
      <w:r w:rsidR="006C46BF">
        <w:t>s</w:t>
      </w:r>
      <w:r w:rsidR="00781B80">
        <w:t>izing</w:t>
      </w:r>
    </w:p>
    <w:p w14:paraId="723C51E4" w14:textId="43C7C412" w:rsidR="00781B80" w:rsidRDefault="004F0E37" w:rsidP="009C1CFE">
      <w:pPr>
        <w:pStyle w:val="Text"/>
      </w:pPr>
      <w:r>
        <w:t xml:space="preserve">Calculate the </w:t>
      </w:r>
      <w:r w:rsidR="00D00C1D">
        <w:t xml:space="preserve">following </w:t>
      </w:r>
      <w:r w:rsidR="00E32659">
        <w:t xml:space="preserve">factors </w:t>
      </w:r>
      <w:r>
        <w:t xml:space="preserve">to </w:t>
      </w:r>
      <w:r w:rsidR="00D00C1D">
        <w:t>help estimate storage</w:t>
      </w:r>
      <w:r>
        <w:t xml:space="preserve"> requirements</w:t>
      </w:r>
      <w:r w:rsidR="008D0DAC">
        <w:t xml:space="preserve">. The </w:t>
      </w:r>
      <w:r>
        <w:t xml:space="preserve">sizing factors </w:t>
      </w:r>
      <w:r w:rsidR="008D0DAC">
        <w:t xml:space="preserve">are </w:t>
      </w:r>
      <w:r w:rsidR="00D00C1D">
        <w:t>based on an internal pre-deployment system with an index containing primarily SharePoint content (</w:t>
      </w:r>
      <w:r w:rsidR="00955BDC">
        <w:t xml:space="preserve">the </w:t>
      </w:r>
      <w:r w:rsidR="008D0DAC">
        <w:t xml:space="preserve">size of the </w:t>
      </w:r>
      <w:r w:rsidR="00955BDC">
        <w:t xml:space="preserve">content databases is </w:t>
      </w:r>
      <w:r w:rsidR="008D0DAC">
        <w:t>13.3</w:t>
      </w:r>
      <w:r w:rsidR="00955BDC">
        <w:t xml:space="preserve"> </w:t>
      </w:r>
      <w:r w:rsidR="008D0DAC">
        <w:t>TB</w:t>
      </w:r>
      <w:r w:rsidR="00D00C1D">
        <w:t xml:space="preserve">). </w:t>
      </w:r>
      <w:r w:rsidR="003B13D6" w:rsidRPr="00D00C1D">
        <w:t>Overall</w:t>
      </w:r>
      <w:r w:rsidR="003B13D6">
        <w:t xml:space="preserve">, SharePoint </w:t>
      </w:r>
      <w:r w:rsidR="00955BDC">
        <w:t>s</w:t>
      </w:r>
      <w:r w:rsidR="00955BDC" w:rsidRPr="00D00C1D">
        <w:t xml:space="preserve">earch </w:t>
      </w:r>
      <w:r w:rsidR="00594527" w:rsidRPr="00D00C1D">
        <w:t>require</w:t>
      </w:r>
      <w:r w:rsidR="00594527">
        <w:t>d</w:t>
      </w:r>
      <w:r w:rsidR="00594527" w:rsidRPr="00D00C1D">
        <w:t xml:space="preserve"> </w:t>
      </w:r>
      <w:r w:rsidR="003B13D6" w:rsidRPr="00D00C1D">
        <w:t>approx</w:t>
      </w:r>
      <w:r w:rsidR="003B13D6">
        <w:t>imately</w:t>
      </w:r>
      <w:r w:rsidR="003B13D6" w:rsidRPr="00D00C1D">
        <w:t xml:space="preserve"> 20% of </w:t>
      </w:r>
      <w:r w:rsidR="003B13D6">
        <w:t xml:space="preserve">the </w:t>
      </w:r>
      <w:r w:rsidR="00955BDC">
        <w:t>content database</w:t>
      </w:r>
      <w:r w:rsidR="003B13D6">
        <w:t xml:space="preserve"> </w:t>
      </w:r>
      <w:r w:rsidR="003B13D6" w:rsidRPr="00D00C1D">
        <w:t>disk space</w:t>
      </w:r>
      <w:r w:rsidR="003B13D6">
        <w:t>.</w:t>
      </w:r>
      <w:r w:rsidR="00E20E11">
        <w:t xml:space="preserve"> As stated previously, make sure that you conduct testing in your own environment before you deploy SharePoint Server 2010 in a production environment.</w:t>
      </w:r>
    </w:p>
    <w:p w14:paraId="723C51E5" w14:textId="2CD14987" w:rsidR="008D0DAC" w:rsidRDefault="00D00C1D" w:rsidP="009A5FB3">
      <w:pPr>
        <w:pStyle w:val="Text"/>
      </w:pPr>
      <w:r>
        <w:t>Caveat</w:t>
      </w:r>
      <w:r w:rsidR="00E20E11">
        <w:t xml:space="preserve">s: </w:t>
      </w:r>
    </w:p>
    <w:p w14:paraId="723C51E7" w14:textId="3BA5A341" w:rsidR="008D0DAC" w:rsidRDefault="008D0DAC" w:rsidP="007B4695">
      <w:pPr>
        <w:pStyle w:val="Text"/>
        <w:numPr>
          <w:ilvl w:val="0"/>
          <w:numId w:val="32"/>
        </w:numPr>
      </w:pPr>
      <w:r>
        <w:t xml:space="preserve">As the corpus used to derive these coefficients was primarily </w:t>
      </w:r>
      <w:r w:rsidR="00E20E11">
        <w:t xml:space="preserve">(English) </w:t>
      </w:r>
      <w:r>
        <w:t>SharePoint content, if your content differs (</w:t>
      </w:r>
      <w:r w:rsidR="00955BDC">
        <w:t>for example</w:t>
      </w:r>
      <w:r>
        <w:t xml:space="preserve">, </w:t>
      </w:r>
      <w:r w:rsidR="00955BDC">
        <w:t xml:space="preserve">it consists </w:t>
      </w:r>
      <w:r>
        <w:t xml:space="preserve">mostly </w:t>
      </w:r>
      <w:r w:rsidR="00955BDC">
        <w:t xml:space="preserve">of </w:t>
      </w:r>
      <w:r>
        <w:t>file</w:t>
      </w:r>
      <w:r w:rsidR="00955BDC">
        <w:t xml:space="preserve"> </w:t>
      </w:r>
      <w:r>
        <w:t>share</w:t>
      </w:r>
      <w:r w:rsidR="00955BDC">
        <w:t>s</w:t>
      </w:r>
      <w:r>
        <w:t xml:space="preserve"> or non-SharePoint HTTP</w:t>
      </w:r>
      <w:r w:rsidR="00955BDC">
        <w:t xml:space="preserve"> sites</w:t>
      </w:r>
      <w:r>
        <w:t>)</w:t>
      </w:r>
      <w:r w:rsidR="00955BDC">
        <w:t>,</w:t>
      </w:r>
      <w:r>
        <w:t xml:space="preserve"> you will need to allow for more variation. </w:t>
      </w:r>
    </w:p>
    <w:p w14:paraId="79A938B1" w14:textId="77777777" w:rsidR="00C42548" w:rsidRDefault="00C42548" w:rsidP="007B4695">
      <w:pPr>
        <w:pStyle w:val="Text"/>
        <w:numPr>
          <w:ilvl w:val="0"/>
          <w:numId w:val="32"/>
        </w:numPr>
      </w:pPr>
      <w:r>
        <w:t>Even if your content is primarily SharePoint, you may still vary your coefficients:</w:t>
      </w:r>
    </w:p>
    <w:p w14:paraId="0FE8AB65" w14:textId="77777777" w:rsidR="00C42548" w:rsidRDefault="00D00C1D" w:rsidP="00762840">
      <w:pPr>
        <w:pStyle w:val="Text"/>
        <w:numPr>
          <w:ilvl w:val="1"/>
          <w:numId w:val="32"/>
        </w:numPr>
      </w:pPr>
      <w:r>
        <w:t>If you have large document repositories, your coefficients will be significantly larger.</w:t>
      </w:r>
      <w:r w:rsidR="00C42548">
        <w:t xml:space="preserve"> </w:t>
      </w:r>
    </w:p>
    <w:p w14:paraId="6D60159F" w14:textId="77777777" w:rsidR="00C42548" w:rsidRDefault="00C42548" w:rsidP="00762840">
      <w:pPr>
        <w:pStyle w:val="Text"/>
        <w:numPr>
          <w:ilvl w:val="1"/>
          <w:numId w:val="32"/>
        </w:numPr>
      </w:pPr>
      <w:r>
        <w:t>If your content is primarily images, you may be able to reduce the coefficients.</w:t>
      </w:r>
    </w:p>
    <w:p w14:paraId="723C51E8" w14:textId="4246A98D" w:rsidR="00D00C1D" w:rsidRDefault="00E20E11" w:rsidP="00762840">
      <w:pPr>
        <w:pStyle w:val="Text"/>
        <w:numPr>
          <w:ilvl w:val="1"/>
          <w:numId w:val="32"/>
        </w:numPr>
      </w:pPr>
      <w:r>
        <w:t xml:space="preserve">Content in a different language will likely impact your coefficients. </w:t>
      </w:r>
    </w:p>
    <w:p w14:paraId="723C51E9" w14:textId="6DEC77F5" w:rsidR="008D0DAC" w:rsidRDefault="004F0E37" w:rsidP="00E75CA2">
      <w:pPr>
        <w:pStyle w:val="Heading6"/>
      </w:pPr>
      <w:r>
        <w:t xml:space="preserve">1. </w:t>
      </w:r>
      <w:r w:rsidR="008D0DAC">
        <w:t xml:space="preserve">Calculate </w:t>
      </w:r>
      <w:r>
        <w:t>content database siz</w:t>
      </w:r>
      <w:r w:rsidR="00B54870">
        <w:t>ing factor</w:t>
      </w:r>
      <w:r>
        <w:t xml:space="preserve"> (ContentDBSum)</w:t>
      </w:r>
    </w:p>
    <w:p w14:paraId="723C51EA" w14:textId="23C2D716" w:rsidR="00696154" w:rsidRDefault="004F0E37" w:rsidP="00E75CA2">
      <w:pPr>
        <w:pStyle w:val="Text"/>
      </w:pPr>
      <w:r>
        <w:t>Determine the sum</w:t>
      </w:r>
      <w:r w:rsidR="00EC7AAD" w:rsidRPr="00E75CA2">
        <w:rPr>
          <w:bCs/>
        </w:rPr>
        <w:t xml:space="preserve"> of</w:t>
      </w:r>
      <w:r w:rsidR="00434CA8" w:rsidRPr="00E75CA2">
        <w:rPr>
          <w:bCs/>
        </w:rPr>
        <w:t xml:space="preserve"> </w:t>
      </w:r>
      <w:r>
        <w:rPr>
          <w:bCs/>
        </w:rPr>
        <w:t xml:space="preserve">the </w:t>
      </w:r>
      <w:r w:rsidR="00434CA8" w:rsidRPr="00E75CA2">
        <w:rPr>
          <w:bCs/>
        </w:rPr>
        <w:t xml:space="preserve">SharePoint </w:t>
      </w:r>
      <w:r>
        <w:rPr>
          <w:bCs/>
        </w:rPr>
        <w:t>content databases</w:t>
      </w:r>
      <w:r w:rsidR="008D0DAC" w:rsidRPr="00E75CA2">
        <w:rPr>
          <w:bCs/>
        </w:rPr>
        <w:t xml:space="preserve"> that will be crawled.</w:t>
      </w:r>
      <w:r w:rsidR="008D0DAC">
        <w:rPr>
          <w:bCs/>
        </w:rPr>
        <w:t xml:space="preserve"> This is the </w:t>
      </w:r>
      <w:r w:rsidR="008D0DAC" w:rsidRPr="00E75CA2">
        <w:rPr>
          <w:b/>
          <w:bCs/>
        </w:rPr>
        <w:t>ContentDBSum</w:t>
      </w:r>
      <w:r w:rsidR="004C04D5">
        <w:rPr>
          <w:bCs/>
        </w:rPr>
        <w:t xml:space="preserve"> </w:t>
      </w:r>
      <w:r>
        <w:rPr>
          <w:bCs/>
        </w:rPr>
        <w:t xml:space="preserve">value </w:t>
      </w:r>
      <w:r w:rsidR="004C04D5">
        <w:rPr>
          <w:bCs/>
        </w:rPr>
        <w:t>that will be used as the corre</w:t>
      </w:r>
      <w:r w:rsidR="008D0DAC">
        <w:rPr>
          <w:bCs/>
        </w:rPr>
        <w:t>lation</w:t>
      </w:r>
      <w:r w:rsidR="004C04D5">
        <w:t xml:space="preserve"> in </w:t>
      </w:r>
      <w:r>
        <w:t xml:space="preserve">the next </w:t>
      </w:r>
      <w:r w:rsidR="004C04D5">
        <w:t>storage computations.</w:t>
      </w:r>
    </w:p>
    <w:p w14:paraId="723C51EB" w14:textId="5B6BE2B7" w:rsidR="004C04D5" w:rsidRPr="00D00C1D" w:rsidRDefault="00376988" w:rsidP="00E75CA2">
      <w:pPr>
        <w:pStyle w:val="Heading6"/>
      </w:pPr>
      <w:r>
        <w:t xml:space="preserve">2. </w:t>
      </w:r>
      <w:r w:rsidR="004C04D5">
        <w:t xml:space="preserve">Calculate </w:t>
      </w:r>
      <w:r w:rsidR="004F0E37">
        <w:t>index</w:t>
      </w:r>
      <w:r w:rsidR="004C04D5">
        <w:t>-related sizes</w:t>
      </w:r>
      <w:r w:rsidR="004F0E37">
        <w:t xml:space="preserve"> (TotalIndexSize and QueryComponentIndexSize)</w:t>
      </w:r>
    </w:p>
    <w:p w14:paraId="723C51EC" w14:textId="25B1FCF1" w:rsidR="004C04D5" w:rsidRDefault="004F0E37" w:rsidP="00E75CA2">
      <w:pPr>
        <w:pStyle w:val="Body"/>
      </w:pPr>
      <w:r>
        <w:t>D</w:t>
      </w:r>
      <w:r w:rsidR="004C04D5">
        <w:t xml:space="preserve">etermine the size of the total index (which resides on the query components and is used for full text queries): </w:t>
      </w:r>
    </w:p>
    <w:p w14:paraId="723C51ED" w14:textId="5DC1574F" w:rsidR="00696154" w:rsidRDefault="004C04D5" w:rsidP="007B4695">
      <w:pPr>
        <w:pStyle w:val="Body"/>
        <w:numPr>
          <w:ilvl w:val="0"/>
          <w:numId w:val="33"/>
        </w:numPr>
      </w:pPr>
      <w:r>
        <w:t xml:space="preserve">Multiply </w:t>
      </w:r>
      <w:r w:rsidRPr="00E75CA2">
        <w:rPr>
          <w:b/>
        </w:rPr>
        <w:t>ContentDBSum</w:t>
      </w:r>
      <w:r w:rsidR="004F0E37" w:rsidRPr="00B54870">
        <w:t xml:space="preserve"> * .035</w:t>
      </w:r>
      <w:r w:rsidRPr="00B54870">
        <w:t>.</w:t>
      </w:r>
      <w:r>
        <w:rPr>
          <w:b/>
        </w:rPr>
        <w:t xml:space="preserve"> </w:t>
      </w:r>
      <w:r>
        <w:t xml:space="preserve">This is </w:t>
      </w:r>
      <w:r w:rsidR="004F0E37">
        <w:t xml:space="preserve">the </w:t>
      </w:r>
      <w:r w:rsidRPr="00E75CA2">
        <w:rPr>
          <w:b/>
        </w:rPr>
        <w:t>TotalIndexSize</w:t>
      </w:r>
      <w:r>
        <w:t>, before partitioning and reserving room for merges</w:t>
      </w:r>
      <w:r w:rsidR="004F0E37">
        <w:t xml:space="preserve"> and </w:t>
      </w:r>
      <w:r>
        <w:t>repartitioning.</w:t>
      </w:r>
    </w:p>
    <w:p w14:paraId="723C51EE" w14:textId="6016A0BE" w:rsidR="00622DFA" w:rsidRDefault="004C04D5" w:rsidP="00E75CA2">
      <w:pPr>
        <w:pStyle w:val="Body"/>
      </w:pPr>
      <w:r>
        <w:t xml:space="preserve">Next, determine the number of </w:t>
      </w:r>
      <w:r w:rsidR="00622DFA">
        <w:t xml:space="preserve">index </w:t>
      </w:r>
      <w:r>
        <w:t>partitions you will have, based on your scenario.</w:t>
      </w:r>
      <w:r w:rsidR="00622DFA">
        <w:t xml:space="preserve"> A general guideline is that an index partition should have between 5M and 10M items. Once you have the number of index partitions, you can calculate the size of the </w:t>
      </w:r>
      <w:r w:rsidR="004F0E37">
        <w:t xml:space="preserve">query component </w:t>
      </w:r>
      <w:r w:rsidR="00622DFA">
        <w:t>storage.</w:t>
      </w:r>
    </w:p>
    <w:p w14:paraId="723C51EF" w14:textId="24695D79" w:rsidR="004C04D5" w:rsidRDefault="00622DFA" w:rsidP="007B4695">
      <w:pPr>
        <w:pStyle w:val="Body"/>
        <w:numPr>
          <w:ilvl w:val="0"/>
          <w:numId w:val="33"/>
        </w:numPr>
      </w:pPr>
      <w:r>
        <w:t xml:space="preserve">Divide </w:t>
      </w:r>
      <w:r w:rsidRPr="00135F71">
        <w:rPr>
          <w:b/>
        </w:rPr>
        <w:t>TotalIndexSize</w:t>
      </w:r>
      <w:r>
        <w:rPr>
          <w:b/>
        </w:rPr>
        <w:t xml:space="preserve"> / </w:t>
      </w:r>
      <w:r>
        <w:t xml:space="preserve"> </w:t>
      </w:r>
      <w:r w:rsidRPr="00E75CA2">
        <w:rPr>
          <w:b/>
        </w:rPr>
        <w:t>(number of index partitions)</w:t>
      </w:r>
      <w:r>
        <w:t xml:space="preserve">. This is </w:t>
      </w:r>
      <w:r w:rsidR="004F0E37">
        <w:t xml:space="preserve">the </w:t>
      </w:r>
      <w:r w:rsidRPr="00E75CA2">
        <w:rPr>
          <w:b/>
        </w:rPr>
        <w:t>QueryComponentIndexSize</w:t>
      </w:r>
      <w:r>
        <w:t>. It is used to calculate the following sizes:</w:t>
      </w:r>
    </w:p>
    <w:p w14:paraId="723C51F0" w14:textId="6FA3A973" w:rsidR="00622DFA" w:rsidRDefault="00EC56F3" w:rsidP="007B4695">
      <w:pPr>
        <w:pStyle w:val="Body"/>
        <w:numPr>
          <w:ilvl w:val="1"/>
          <w:numId w:val="33"/>
        </w:numPr>
      </w:pPr>
      <w:r>
        <w:t>For RAM, m</w:t>
      </w:r>
      <w:r w:rsidR="00622DFA">
        <w:t xml:space="preserve">ultiply </w:t>
      </w:r>
      <w:r w:rsidR="00622DFA" w:rsidRPr="00E75CA2">
        <w:rPr>
          <w:b/>
        </w:rPr>
        <w:t>QueryComponentIndexSize</w:t>
      </w:r>
      <w:r w:rsidR="00622DFA">
        <w:t xml:space="preserve"> * .33. This is the </w:t>
      </w:r>
      <w:r>
        <w:t>minimum</w:t>
      </w:r>
      <w:r w:rsidR="00622DFA">
        <w:t xml:space="preserve"> of RAM required for this query component, if active. </w:t>
      </w:r>
    </w:p>
    <w:p w14:paraId="723C51F1" w14:textId="77777777" w:rsidR="00622DFA" w:rsidRDefault="00622DFA" w:rsidP="007B4695">
      <w:pPr>
        <w:pStyle w:val="Body"/>
        <w:numPr>
          <w:ilvl w:val="2"/>
          <w:numId w:val="33"/>
        </w:numPr>
      </w:pPr>
      <w:r>
        <w:t xml:space="preserve">If the component is failover, it does not require the </w:t>
      </w:r>
      <w:r w:rsidR="00EC56F3">
        <w:t>RAM</w:t>
      </w:r>
      <w:r>
        <w:t xml:space="preserve"> until it becomes active. </w:t>
      </w:r>
    </w:p>
    <w:p w14:paraId="723C51F2" w14:textId="77777777" w:rsidR="00622DFA" w:rsidRDefault="00622DFA" w:rsidP="007B4695">
      <w:pPr>
        <w:pStyle w:val="Body"/>
        <w:numPr>
          <w:ilvl w:val="2"/>
          <w:numId w:val="33"/>
        </w:numPr>
      </w:pPr>
      <w:r>
        <w:t>For a given server, having multiple active query</w:t>
      </w:r>
      <w:r w:rsidR="00EC56F3">
        <w:t xml:space="preserve"> components on the same server means that you need to sum each active query component’s RAM, to arrive at the RAM needs for the server.</w:t>
      </w:r>
    </w:p>
    <w:p w14:paraId="723C51F3" w14:textId="02571E47" w:rsidR="00622DFA" w:rsidRDefault="00EC56F3" w:rsidP="007B4695">
      <w:pPr>
        <w:pStyle w:val="Body"/>
        <w:numPr>
          <w:ilvl w:val="1"/>
          <w:numId w:val="33"/>
        </w:numPr>
      </w:pPr>
      <w:r>
        <w:t xml:space="preserve">For </w:t>
      </w:r>
      <w:r w:rsidR="004F0E37">
        <w:t>disk storage</w:t>
      </w:r>
      <w:r>
        <w:t xml:space="preserve">, use </w:t>
      </w:r>
      <w:r w:rsidRPr="00E75CA2">
        <w:rPr>
          <w:b/>
        </w:rPr>
        <w:t>QueryComponentIndexSize</w:t>
      </w:r>
      <w:r>
        <w:t xml:space="preserve"> to estimate disk requirements, depending on whether or not you will ever repartition the index (meaning you expect the index to grow greater than th</w:t>
      </w:r>
      <w:r w:rsidR="00D649A1">
        <w:t>e 10M per partition boundary)</w:t>
      </w:r>
      <w:r>
        <w:t>:</w:t>
      </w:r>
    </w:p>
    <w:p w14:paraId="723C51F4" w14:textId="77777777" w:rsidR="00EC56F3" w:rsidRDefault="00EC56F3" w:rsidP="007B4695">
      <w:pPr>
        <w:pStyle w:val="Body"/>
        <w:numPr>
          <w:ilvl w:val="2"/>
          <w:numId w:val="33"/>
        </w:numPr>
      </w:pPr>
      <w:r>
        <w:t xml:space="preserve">Multiply </w:t>
      </w:r>
      <w:r w:rsidRPr="00135F71">
        <w:rPr>
          <w:b/>
        </w:rPr>
        <w:t>QueryComponentIndexSize</w:t>
      </w:r>
      <w:r>
        <w:t xml:space="preserve"> * 3 to calculate disk storage for a single query component, to allow room for index merging.</w:t>
      </w:r>
    </w:p>
    <w:p w14:paraId="723C51F5" w14:textId="77777777" w:rsidR="00EC56F3" w:rsidRDefault="00EC56F3" w:rsidP="007B4695">
      <w:pPr>
        <w:pStyle w:val="Body"/>
        <w:numPr>
          <w:ilvl w:val="2"/>
          <w:numId w:val="33"/>
        </w:numPr>
      </w:pPr>
      <w:r>
        <w:t xml:space="preserve">Multiply </w:t>
      </w:r>
      <w:r w:rsidRPr="00135F71">
        <w:rPr>
          <w:b/>
        </w:rPr>
        <w:t>QueryComponentIndexSize</w:t>
      </w:r>
      <w:r>
        <w:t xml:space="preserve"> * 4 to calculate disk storage for a single query component, to allow room for </w:t>
      </w:r>
      <w:r w:rsidR="00D649A1">
        <w:t>index repartitioning</w:t>
      </w:r>
      <w:r>
        <w:t>.</w:t>
      </w:r>
    </w:p>
    <w:p w14:paraId="723C51F6" w14:textId="10CD8B68" w:rsidR="00EC56F3" w:rsidRPr="00D00C1D" w:rsidRDefault="00D649A1" w:rsidP="00E75CA2">
      <w:pPr>
        <w:pStyle w:val="Body"/>
        <w:ind w:left="1440"/>
      </w:pPr>
      <w:r>
        <w:t xml:space="preserve">For a given server, having multiple query components on the same server means you need to arrange for storage for each of the query components, given the </w:t>
      </w:r>
      <w:r w:rsidR="001616C3">
        <w:t>IOPS</w:t>
      </w:r>
      <w:r>
        <w:t xml:space="preserve"> requirements in the </w:t>
      </w:r>
      <w:r w:rsidR="004F0E37">
        <w:t xml:space="preserve">Scaling Details section of </w:t>
      </w:r>
      <w:r>
        <w:t>Search Query System</w:t>
      </w:r>
      <w:r w:rsidR="004F0E37">
        <w:t>, above</w:t>
      </w:r>
      <w:r>
        <w:t>.</w:t>
      </w:r>
    </w:p>
    <w:p w14:paraId="723C51F7" w14:textId="56F865CA" w:rsidR="005934FA" w:rsidRDefault="00376988" w:rsidP="005934FA">
      <w:pPr>
        <w:pStyle w:val="Heading6"/>
      </w:pPr>
      <w:r>
        <w:t>3</w:t>
      </w:r>
      <w:r w:rsidR="004F0E37">
        <w:t xml:space="preserve">. </w:t>
      </w:r>
      <w:r w:rsidR="005934FA">
        <w:t xml:space="preserve">Calculate </w:t>
      </w:r>
      <w:r w:rsidR="004F0E37">
        <w:t xml:space="preserve">property database </w:t>
      </w:r>
      <w:r w:rsidR="005934FA">
        <w:t>sizes</w:t>
      </w:r>
    </w:p>
    <w:p w14:paraId="723C51F8" w14:textId="1265D76B" w:rsidR="005934FA" w:rsidRDefault="004F0E37" w:rsidP="005934FA">
      <w:pPr>
        <w:pStyle w:val="Body"/>
      </w:pPr>
      <w:r>
        <w:t>D</w:t>
      </w:r>
      <w:r w:rsidR="005934FA">
        <w:t xml:space="preserve">etermine the size of the </w:t>
      </w:r>
      <w:r w:rsidR="003B13D6">
        <w:t>property</w:t>
      </w:r>
      <w:r w:rsidR="00F03D96">
        <w:t xml:space="preserve"> databases</w:t>
      </w:r>
      <w:r w:rsidR="005934FA">
        <w:t xml:space="preserve">: </w:t>
      </w:r>
    </w:p>
    <w:p w14:paraId="723C51F9" w14:textId="446FE82E" w:rsidR="005934FA" w:rsidRDefault="005934FA" w:rsidP="007B4695">
      <w:pPr>
        <w:pStyle w:val="Body"/>
        <w:numPr>
          <w:ilvl w:val="0"/>
          <w:numId w:val="33"/>
        </w:numPr>
      </w:pPr>
      <w:r>
        <w:t xml:space="preserve">Multiply </w:t>
      </w:r>
      <w:r w:rsidRPr="00135F71">
        <w:rPr>
          <w:b/>
        </w:rPr>
        <w:t>ContentDBSum</w:t>
      </w:r>
      <w:r w:rsidR="004F0E37">
        <w:t xml:space="preserve"> * .015</w:t>
      </w:r>
      <w:r>
        <w:rPr>
          <w:b/>
        </w:rPr>
        <w:t xml:space="preserve">. </w:t>
      </w:r>
      <w:r>
        <w:t xml:space="preserve">This is </w:t>
      </w:r>
      <w:r w:rsidR="004F0E37">
        <w:t xml:space="preserve">the </w:t>
      </w:r>
      <w:r>
        <w:rPr>
          <w:b/>
        </w:rPr>
        <w:t>Total</w:t>
      </w:r>
      <w:r w:rsidR="003B13D6">
        <w:rPr>
          <w:b/>
        </w:rPr>
        <w:t>Property</w:t>
      </w:r>
      <w:r>
        <w:rPr>
          <w:b/>
        </w:rPr>
        <w:t>DBSize</w:t>
      </w:r>
      <w:r>
        <w:t>, before partitioning.</w:t>
      </w:r>
    </w:p>
    <w:p w14:paraId="723C51FA" w14:textId="5569FCDD" w:rsidR="00744D63" w:rsidRDefault="00744D63" w:rsidP="007B4695">
      <w:pPr>
        <w:pStyle w:val="Body"/>
        <w:numPr>
          <w:ilvl w:val="0"/>
          <w:numId w:val="33"/>
        </w:numPr>
      </w:pPr>
      <w:r>
        <w:t xml:space="preserve">Multiply </w:t>
      </w:r>
      <w:r w:rsidRPr="00135F71">
        <w:rPr>
          <w:b/>
        </w:rPr>
        <w:t>ContentDBSum</w:t>
      </w:r>
      <w:r w:rsidR="004F0E37" w:rsidRPr="00376988">
        <w:t xml:space="preserve"> * .0031</w:t>
      </w:r>
      <w:r>
        <w:rPr>
          <w:b/>
        </w:rPr>
        <w:t xml:space="preserve">. </w:t>
      </w:r>
      <w:r>
        <w:t xml:space="preserve">This is </w:t>
      </w:r>
      <w:r w:rsidR="004F0E37">
        <w:t xml:space="preserve">the </w:t>
      </w:r>
      <w:r>
        <w:rPr>
          <w:b/>
        </w:rPr>
        <w:t>Total</w:t>
      </w:r>
      <w:r w:rsidR="003B13D6">
        <w:rPr>
          <w:b/>
        </w:rPr>
        <w:t>Property</w:t>
      </w:r>
      <w:r>
        <w:rPr>
          <w:b/>
        </w:rPr>
        <w:t>DBLogSize</w:t>
      </w:r>
      <w:r>
        <w:t>, before partitioning.</w:t>
      </w:r>
      <w:r w:rsidR="00E80AF3">
        <w:t xml:space="preserve"> This assumes you use the </w:t>
      </w:r>
      <w:r w:rsidR="004F0E37">
        <w:t>out-of-box</w:t>
      </w:r>
      <w:r w:rsidR="00E80AF3">
        <w:t xml:space="preserve"> </w:t>
      </w:r>
      <w:r w:rsidR="004F0E37">
        <w:t xml:space="preserve">simple </w:t>
      </w:r>
      <w:r w:rsidR="00E80AF3">
        <w:t>SQL recovery model.</w:t>
      </w:r>
    </w:p>
    <w:p w14:paraId="723C51FB" w14:textId="2A5B150C" w:rsidR="00E80AF3" w:rsidRDefault="00E80AF3" w:rsidP="007B4695">
      <w:pPr>
        <w:pStyle w:val="Body"/>
        <w:numPr>
          <w:ilvl w:val="0"/>
          <w:numId w:val="33"/>
        </w:numPr>
      </w:pPr>
      <w:r>
        <w:t>Multiply</w:t>
      </w:r>
      <w:r w:rsidR="003B13D6">
        <w:t xml:space="preserve"> </w:t>
      </w:r>
      <w:r w:rsidRPr="00135F71">
        <w:rPr>
          <w:b/>
        </w:rPr>
        <w:t>ContentDBSum</w:t>
      </w:r>
      <w:r w:rsidR="004F0E37" w:rsidRPr="00376988">
        <w:t xml:space="preserve"> * .00034</w:t>
      </w:r>
      <w:r>
        <w:rPr>
          <w:b/>
        </w:rPr>
        <w:t xml:space="preserve">. </w:t>
      </w:r>
      <w:r>
        <w:t xml:space="preserve">This is </w:t>
      </w:r>
      <w:r w:rsidR="004F0E37">
        <w:t>the</w:t>
      </w:r>
      <w:r>
        <w:t xml:space="preserve"> </w:t>
      </w:r>
      <w:r w:rsidR="004F0E37">
        <w:t xml:space="preserve">property database </w:t>
      </w:r>
      <w:r>
        <w:rPr>
          <w:b/>
        </w:rPr>
        <w:t>TempDBSize</w:t>
      </w:r>
      <w:r>
        <w:t xml:space="preserve">. </w:t>
      </w:r>
      <w:r w:rsidR="004F0E37">
        <w:t xml:space="preserve">Because </w:t>
      </w:r>
      <w:r w:rsidR="00FE57CF">
        <w:t xml:space="preserve">we recommend having 33% of the key tables in the </w:t>
      </w:r>
      <w:r w:rsidR="004F0E37">
        <w:t xml:space="preserve">property database </w:t>
      </w:r>
      <w:r w:rsidR="00FE57CF">
        <w:t xml:space="preserve">in RAM, use of the </w:t>
      </w:r>
      <w:r w:rsidR="004F0E37">
        <w:t>temporary database</w:t>
      </w:r>
      <w:r w:rsidR="00FE57CF">
        <w:t xml:space="preserve"> is not heavy.</w:t>
      </w:r>
      <w:r w:rsidR="00FE57CF" w:rsidDel="00FE57CF">
        <w:t xml:space="preserve"> </w:t>
      </w:r>
    </w:p>
    <w:p w14:paraId="723C51FC" w14:textId="49520C9E" w:rsidR="005934FA" w:rsidRDefault="005934FA" w:rsidP="005934FA">
      <w:pPr>
        <w:pStyle w:val="Body"/>
      </w:pPr>
      <w:r>
        <w:t xml:space="preserve">Next, determine the number of </w:t>
      </w:r>
      <w:r w:rsidR="004F0E37">
        <w:t xml:space="preserve">property databases </w:t>
      </w:r>
      <w:r>
        <w:t>you will have, based on your scenario. A general guideline is that a</w:t>
      </w:r>
      <w:r w:rsidR="00BA2233">
        <w:t xml:space="preserve"> </w:t>
      </w:r>
      <w:r w:rsidR="004F0E37">
        <w:t xml:space="preserve">property database should </w:t>
      </w:r>
      <w:r w:rsidR="00BA2233">
        <w:t xml:space="preserve">contain up to </w:t>
      </w:r>
      <w:r w:rsidR="00FE57CF">
        <w:t>50</w:t>
      </w:r>
      <w:r>
        <w:t>M items</w:t>
      </w:r>
      <w:r w:rsidR="00BA2233">
        <w:t xml:space="preserve">, assuming </w:t>
      </w:r>
      <w:r w:rsidR="00205420">
        <w:t xml:space="preserve">there are no </w:t>
      </w:r>
      <w:hyperlink w:anchor="_Troubleshooting_query_performance" w:history="1">
        <w:r w:rsidR="001616C3">
          <w:rPr>
            <w:rStyle w:val="Hyperlink"/>
          </w:rPr>
          <w:t>Query</w:t>
        </w:r>
        <w:r w:rsidR="00BA2233" w:rsidRPr="00BA2233">
          <w:rPr>
            <w:rStyle w:val="Hyperlink"/>
          </w:rPr>
          <w:t xml:space="preserve"> Performance Issues</w:t>
        </w:r>
      </w:hyperlink>
      <w:r w:rsidR="00AF5D14">
        <w:rPr>
          <w:rStyle w:val="Hyperlink"/>
        </w:rPr>
        <w:t>,</w:t>
      </w:r>
      <w:r w:rsidR="00AF5D14">
        <w:t xml:space="preserve">  and you have a limited number of managed properties (the Out-Of-Box configuration).</w:t>
      </w:r>
    </w:p>
    <w:p w14:paraId="723C51FD" w14:textId="04CC59F3" w:rsidR="00D649A1" w:rsidRDefault="005934FA" w:rsidP="007B4695">
      <w:pPr>
        <w:pStyle w:val="Body"/>
        <w:numPr>
          <w:ilvl w:val="1"/>
          <w:numId w:val="31"/>
        </w:numPr>
      </w:pPr>
      <w:r>
        <w:t xml:space="preserve">Divide </w:t>
      </w:r>
      <w:r w:rsidRPr="00135F71">
        <w:rPr>
          <w:b/>
        </w:rPr>
        <w:t>Total</w:t>
      </w:r>
      <w:r w:rsidR="001616C3">
        <w:rPr>
          <w:b/>
        </w:rPr>
        <w:t>Property</w:t>
      </w:r>
      <w:r w:rsidR="00A070D4">
        <w:rPr>
          <w:b/>
        </w:rPr>
        <w:t>DB</w:t>
      </w:r>
      <w:r w:rsidRPr="00135F71">
        <w:rPr>
          <w:b/>
        </w:rPr>
        <w:t>Size</w:t>
      </w:r>
      <w:r>
        <w:rPr>
          <w:b/>
        </w:rPr>
        <w:t xml:space="preserve"> / </w:t>
      </w:r>
      <w:r w:rsidRPr="00135F71">
        <w:rPr>
          <w:b/>
        </w:rPr>
        <w:t xml:space="preserve">(number of </w:t>
      </w:r>
      <w:r w:rsidR="00205420">
        <w:rPr>
          <w:b/>
        </w:rPr>
        <w:t>property databases</w:t>
      </w:r>
      <w:r w:rsidRPr="00135F71">
        <w:rPr>
          <w:b/>
        </w:rPr>
        <w:t>)</w:t>
      </w:r>
      <w:r>
        <w:t xml:space="preserve">. This is </w:t>
      </w:r>
      <w:r w:rsidR="00205420">
        <w:t xml:space="preserve">the </w:t>
      </w:r>
      <w:r w:rsidR="001616C3">
        <w:rPr>
          <w:b/>
        </w:rPr>
        <w:t>Property</w:t>
      </w:r>
      <w:r w:rsidR="00A070D4">
        <w:rPr>
          <w:b/>
        </w:rPr>
        <w:t>DatabaseSize</w:t>
      </w:r>
    </w:p>
    <w:p w14:paraId="723C51FE" w14:textId="16040B28" w:rsidR="00D649A1" w:rsidRDefault="00744D63" w:rsidP="007B4695">
      <w:pPr>
        <w:pStyle w:val="Body"/>
        <w:numPr>
          <w:ilvl w:val="1"/>
          <w:numId w:val="31"/>
        </w:numPr>
      </w:pPr>
      <w:r>
        <w:t xml:space="preserve">Divide </w:t>
      </w:r>
      <w:r w:rsidRPr="00135F71">
        <w:rPr>
          <w:b/>
        </w:rPr>
        <w:t>Total</w:t>
      </w:r>
      <w:r w:rsidR="001616C3">
        <w:rPr>
          <w:b/>
        </w:rPr>
        <w:t>Property</w:t>
      </w:r>
      <w:r>
        <w:rPr>
          <w:b/>
        </w:rPr>
        <w:t>DBLog</w:t>
      </w:r>
      <w:r w:rsidRPr="00135F71">
        <w:rPr>
          <w:b/>
        </w:rPr>
        <w:t>Size</w:t>
      </w:r>
      <w:r>
        <w:rPr>
          <w:b/>
        </w:rPr>
        <w:t xml:space="preserve"> / </w:t>
      </w:r>
      <w:r w:rsidRPr="00135F71">
        <w:rPr>
          <w:b/>
        </w:rPr>
        <w:t xml:space="preserve">(number of </w:t>
      </w:r>
      <w:r w:rsidR="00205420">
        <w:rPr>
          <w:b/>
        </w:rPr>
        <w:t>property databases</w:t>
      </w:r>
      <w:r w:rsidRPr="00135F71">
        <w:rPr>
          <w:b/>
        </w:rPr>
        <w:t>)</w:t>
      </w:r>
      <w:r>
        <w:t xml:space="preserve">. This is </w:t>
      </w:r>
      <w:r w:rsidR="00205420">
        <w:t xml:space="preserve">the </w:t>
      </w:r>
      <w:r w:rsidR="001616C3">
        <w:rPr>
          <w:b/>
        </w:rPr>
        <w:t>Property</w:t>
      </w:r>
      <w:r>
        <w:rPr>
          <w:b/>
        </w:rPr>
        <w:t>DatabaseLogSize</w:t>
      </w:r>
    </w:p>
    <w:p w14:paraId="723C51FF" w14:textId="49E3B03B" w:rsidR="001616C3" w:rsidRDefault="001616C3" w:rsidP="007B4695">
      <w:pPr>
        <w:pStyle w:val="Body"/>
        <w:numPr>
          <w:ilvl w:val="1"/>
          <w:numId w:val="31"/>
        </w:numPr>
      </w:pPr>
      <w:r>
        <w:t xml:space="preserve">For RAM, multiply </w:t>
      </w:r>
      <w:r w:rsidR="002F770C">
        <w:rPr>
          <w:b/>
        </w:rPr>
        <w:t xml:space="preserve">PropertyDatabaseSize </w:t>
      </w:r>
      <w:r>
        <w:t xml:space="preserve">* .33. This is the minimum </w:t>
      </w:r>
      <w:r w:rsidR="00205420">
        <w:t xml:space="preserve">amount </w:t>
      </w:r>
      <w:r>
        <w:t xml:space="preserve">of RAM </w:t>
      </w:r>
      <w:r w:rsidR="002F770C">
        <w:t>recommended</w:t>
      </w:r>
      <w:r>
        <w:t xml:space="preserve"> for this </w:t>
      </w:r>
      <w:r w:rsidR="002F770C">
        <w:t>property database</w:t>
      </w:r>
      <w:r>
        <w:t xml:space="preserve">. </w:t>
      </w:r>
    </w:p>
    <w:p w14:paraId="723C5200" w14:textId="61ACB86A" w:rsidR="00744D63" w:rsidRPr="00D00C1D" w:rsidRDefault="00744D63" w:rsidP="00E75CA2">
      <w:pPr>
        <w:pStyle w:val="Body"/>
        <w:ind w:left="720"/>
      </w:pPr>
      <w:r>
        <w:t xml:space="preserve">For a given database server, having multiple </w:t>
      </w:r>
      <w:r w:rsidR="001616C3">
        <w:t>property</w:t>
      </w:r>
      <w:r>
        <w:t xml:space="preserve"> databases on the same server means you need to arrange for storage </w:t>
      </w:r>
      <w:r w:rsidR="001616C3">
        <w:t xml:space="preserve">and RAM </w:t>
      </w:r>
      <w:r>
        <w:t xml:space="preserve">for each of the </w:t>
      </w:r>
      <w:r w:rsidR="001616C3">
        <w:t>property</w:t>
      </w:r>
      <w:r>
        <w:t xml:space="preserve"> databases, given the </w:t>
      </w:r>
      <w:r w:rsidR="001616C3">
        <w:t>IOPS</w:t>
      </w:r>
      <w:r>
        <w:t xml:space="preserve"> </w:t>
      </w:r>
      <w:r w:rsidR="001616C3">
        <w:t xml:space="preserve">and RAM </w:t>
      </w:r>
      <w:r>
        <w:t xml:space="preserve">requirements in the </w:t>
      </w:r>
      <w:r w:rsidR="00205420">
        <w:t xml:space="preserve">Scaling Details </w:t>
      </w:r>
      <w:r w:rsidR="001D7A9C">
        <w:t>section</w:t>
      </w:r>
      <w:r w:rsidR="00205420">
        <w:t xml:space="preserve"> of </w:t>
      </w:r>
      <w:r>
        <w:t xml:space="preserve">Search </w:t>
      </w:r>
      <w:r w:rsidR="001616C3">
        <w:t>Query</w:t>
      </w:r>
      <w:r>
        <w:t xml:space="preserve"> System Scaling</w:t>
      </w:r>
      <w:r w:rsidR="00205420">
        <w:t>, above</w:t>
      </w:r>
      <w:r>
        <w:t>.</w:t>
      </w:r>
    </w:p>
    <w:p w14:paraId="723C5201" w14:textId="757DEB3D" w:rsidR="00F03D96" w:rsidRPr="00D00C1D" w:rsidRDefault="00376988" w:rsidP="00F03D96">
      <w:pPr>
        <w:pStyle w:val="Heading6"/>
      </w:pPr>
      <w:r>
        <w:t>4</w:t>
      </w:r>
      <w:r w:rsidR="004F0E37">
        <w:t xml:space="preserve">. </w:t>
      </w:r>
      <w:r w:rsidR="00F03D96">
        <w:t xml:space="preserve">Calculate </w:t>
      </w:r>
      <w:r w:rsidR="00205420">
        <w:t xml:space="preserve">crawl database </w:t>
      </w:r>
      <w:r w:rsidR="00F03D96">
        <w:t>sizes</w:t>
      </w:r>
    </w:p>
    <w:p w14:paraId="723C5202" w14:textId="6BBAD97F" w:rsidR="00F03D96" w:rsidRDefault="001E1835" w:rsidP="00F03D96">
      <w:pPr>
        <w:pStyle w:val="Body"/>
      </w:pPr>
      <w:r>
        <w:t>Next</w:t>
      </w:r>
      <w:r w:rsidR="00F03D96">
        <w:t>, determine the size</w:t>
      </w:r>
      <w:r w:rsidR="003B13D6">
        <w:t xml:space="preserve"> needed for the crawl database(s)</w:t>
      </w:r>
      <w:r w:rsidR="00F03D96">
        <w:t xml:space="preserve">: </w:t>
      </w:r>
    </w:p>
    <w:p w14:paraId="723C5203" w14:textId="034345B4" w:rsidR="00F03D96" w:rsidRDefault="00F03D96" w:rsidP="007B4695">
      <w:pPr>
        <w:pStyle w:val="Body"/>
        <w:numPr>
          <w:ilvl w:val="0"/>
          <w:numId w:val="33"/>
        </w:numPr>
      </w:pPr>
      <w:r>
        <w:t xml:space="preserve">Multiply </w:t>
      </w:r>
      <w:r w:rsidRPr="00135F71">
        <w:rPr>
          <w:b/>
        </w:rPr>
        <w:t>ContentDBSum</w:t>
      </w:r>
      <w:r w:rsidR="00205420" w:rsidRPr="00376988">
        <w:t xml:space="preserve"> * .046</w:t>
      </w:r>
      <w:r>
        <w:rPr>
          <w:b/>
        </w:rPr>
        <w:t xml:space="preserve">. </w:t>
      </w:r>
      <w:r>
        <w:t xml:space="preserve">This is </w:t>
      </w:r>
      <w:r w:rsidR="00205420">
        <w:t xml:space="preserve">the </w:t>
      </w:r>
      <w:r>
        <w:rPr>
          <w:b/>
        </w:rPr>
        <w:t>TotalCrawlDBSize</w:t>
      </w:r>
      <w:r>
        <w:t>, before partitioning.</w:t>
      </w:r>
    </w:p>
    <w:p w14:paraId="723C5204" w14:textId="47304A8B" w:rsidR="00F03D96" w:rsidRDefault="00F03D96" w:rsidP="007B4695">
      <w:pPr>
        <w:pStyle w:val="Body"/>
        <w:numPr>
          <w:ilvl w:val="0"/>
          <w:numId w:val="33"/>
        </w:numPr>
      </w:pPr>
      <w:r>
        <w:t xml:space="preserve">Multiply </w:t>
      </w:r>
      <w:r w:rsidRPr="00135F71">
        <w:rPr>
          <w:b/>
        </w:rPr>
        <w:t>ContentDBSum</w:t>
      </w:r>
      <w:r w:rsidR="00205420" w:rsidRPr="00376988">
        <w:t xml:space="preserve"> *. 011</w:t>
      </w:r>
      <w:r>
        <w:rPr>
          <w:b/>
        </w:rPr>
        <w:t xml:space="preserve">. </w:t>
      </w:r>
      <w:r>
        <w:t xml:space="preserve">This is </w:t>
      </w:r>
      <w:r w:rsidR="00205420">
        <w:t xml:space="preserve">the </w:t>
      </w:r>
      <w:r>
        <w:rPr>
          <w:b/>
        </w:rPr>
        <w:t>TotalCrawlDBLogSize</w:t>
      </w:r>
      <w:r>
        <w:t xml:space="preserve">, before partitioning. This assumes you use the </w:t>
      </w:r>
      <w:r w:rsidR="00205420">
        <w:t>out-of-box</w:t>
      </w:r>
      <w:r>
        <w:t xml:space="preserve"> </w:t>
      </w:r>
      <w:r w:rsidR="00205420">
        <w:t xml:space="preserve">simple </w:t>
      </w:r>
      <w:r>
        <w:t>SQL recovery model.</w:t>
      </w:r>
    </w:p>
    <w:p w14:paraId="723C5205" w14:textId="7AB67FD6" w:rsidR="00F03D96" w:rsidRDefault="00F03D96" w:rsidP="007B4695">
      <w:pPr>
        <w:pStyle w:val="Body"/>
        <w:numPr>
          <w:ilvl w:val="0"/>
          <w:numId w:val="33"/>
        </w:numPr>
      </w:pPr>
      <w:r>
        <w:t xml:space="preserve">Multiply </w:t>
      </w:r>
      <w:r w:rsidRPr="00135F71">
        <w:rPr>
          <w:b/>
        </w:rPr>
        <w:t>ContentDBSum</w:t>
      </w:r>
      <w:r w:rsidR="00205420" w:rsidRPr="00376988">
        <w:t xml:space="preserve"> * .0011</w:t>
      </w:r>
      <w:r>
        <w:rPr>
          <w:b/>
        </w:rPr>
        <w:t xml:space="preserve">. </w:t>
      </w:r>
      <w:r>
        <w:t xml:space="preserve">This is </w:t>
      </w:r>
      <w:r w:rsidR="00205420">
        <w:t xml:space="preserve">the crawl database </w:t>
      </w:r>
      <w:r>
        <w:rPr>
          <w:b/>
        </w:rPr>
        <w:t>TempDBSize</w:t>
      </w:r>
      <w:r>
        <w:t xml:space="preserve">. As the </w:t>
      </w:r>
      <w:r w:rsidR="00205420">
        <w:t xml:space="preserve">search crawl system </w:t>
      </w:r>
      <w:r>
        <w:t>does impact the performance</w:t>
      </w:r>
      <w:r w:rsidR="00205420">
        <w:t xml:space="preserve"> of the temporary database</w:t>
      </w:r>
      <w:r>
        <w:t>, we do not recommend locating other databases on server</w:t>
      </w:r>
      <w:r w:rsidR="00205420">
        <w:t>s</w:t>
      </w:r>
      <w:r>
        <w:t xml:space="preserve"> hosting the crawl database(s) that would be impacted by this usage. </w:t>
      </w:r>
    </w:p>
    <w:p w14:paraId="723C5206" w14:textId="46533E89" w:rsidR="00F03D96" w:rsidRDefault="00F03D96" w:rsidP="00F03D96">
      <w:pPr>
        <w:pStyle w:val="Body"/>
      </w:pPr>
      <w:r>
        <w:t xml:space="preserve">Next, determine the number of </w:t>
      </w:r>
      <w:r w:rsidR="00205420">
        <w:t xml:space="preserve">crawl databases </w:t>
      </w:r>
      <w:r>
        <w:t xml:space="preserve">you will have, based on your scenario. A general guideline is that a crawl </w:t>
      </w:r>
      <w:r w:rsidR="00205420">
        <w:t xml:space="preserve">database should </w:t>
      </w:r>
      <w:r>
        <w:t xml:space="preserve">contain up to 25M items, assuming </w:t>
      </w:r>
      <w:r w:rsidR="00205420">
        <w:t xml:space="preserve">there are no </w:t>
      </w:r>
      <w:hyperlink w:anchor="_Troubleshooting_crawl_performance" w:history="1">
        <w:r w:rsidRPr="00BA2233">
          <w:rPr>
            <w:rStyle w:val="Hyperlink"/>
          </w:rPr>
          <w:t>Crawl Performance Issues</w:t>
        </w:r>
      </w:hyperlink>
      <w:r>
        <w:t>.</w:t>
      </w:r>
    </w:p>
    <w:p w14:paraId="723C5207" w14:textId="1B7EBF17" w:rsidR="00F03D96" w:rsidRDefault="00F03D96" w:rsidP="007B4695">
      <w:pPr>
        <w:pStyle w:val="Body"/>
        <w:numPr>
          <w:ilvl w:val="1"/>
          <w:numId w:val="31"/>
        </w:numPr>
      </w:pPr>
      <w:r>
        <w:t xml:space="preserve">Divide </w:t>
      </w:r>
      <w:r w:rsidRPr="00135F71">
        <w:rPr>
          <w:b/>
        </w:rPr>
        <w:t>Total</w:t>
      </w:r>
      <w:r>
        <w:rPr>
          <w:b/>
        </w:rPr>
        <w:t>CrawlDB</w:t>
      </w:r>
      <w:r w:rsidRPr="00135F71">
        <w:rPr>
          <w:b/>
        </w:rPr>
        <w:t>Size</w:t>
      </w:r>
      <w:r>
        <w:rPr>
          <w:b/>
        </w:rPr>
        <w:t xml:space="preserve"> / </w:t>
      </w:r>
      <w:r w:rsidRPr="00135F71">
        <w:rPr>
          <w:b/>
        </w:rPr>
        <w:t xml:space="preserve">(number of </w:t>
      </w:r>
      <w:r w:rsidR="00205420">
        <w:rPr>
          <w:b/>
        </w:rPr>
        <w:t>crawl databases</w:t>
      </w:r>
      <w:r w:rsidRPr="00135F71">
        <w:rPr>
          <w:b/>
        </w:rPr>
        <w:t>)</w:t>
      </w:r>
      <w:r>
        <w:t xml:space="preserve">. This is </w:t>
      </w:r>
      <w:r w:rsidR="00205420">
        <w:t xml:space="preserve">the </w:t>
      </w:r>
      <w:r>
        <w:rPr>
          <w:b/>
        </w:rPr>
        <w:t>CrawlDatabaseSize</w:t>
      </w:r>
      <w:r w:rsidR="00205420" w:rsidRPr="00293D9A">
        <w:t>.</w:t>
      </w:r>
    </w:p>
    <w:p w14:paraId="723C5208" w14:textId="1EF7ADE4" w:rsidR="00F03D96" w:rsidRDefault="00F03D96" w:rsidP="007B4695">
      <w:pPr>
        <w:pStyle w:val="Body"/>
        <w:numPr>
          <w:ilvl w:val="1"/>
          <w:numId w:val="31"/>
        </w:numPr>
      </w:pPr>
      <w:r>
        <w:t xml:space="preserve">Divide </w:t>
      </w:r>
      <w:r w:rsidRPr="00135F71">
        <w:rPr>
          <w:b/>
        </w:rPr>
        <w:t>Total</w:t>
      </w:r>
      <w:r>
        <w:rPr>
          <w:b/>
        </w:rPr>
        <w:t>CrawlDBLog</w:t>
      </w:r>
      <w:r w:rsidRPr="00135F71">
        <w:rPr>
          <w:b/>
        </w:rPr>
        <w:t>Size</w:t>
      </w:r>
      <w:r>
        <w:rPr>
          <w:b/>
        </w:rPr>
        <w:t xml:space="preserve"> / </w:t>
      </w:r>
      <w:r w:rsidRPr="00135F71">
        <w:rPr>
          <w:b/>
        </w:rPr>
        <w:t xml:space="preserve">(number of </w:t>
      </w:r>
      <w:r w:rsidR="00205420">
        <w:rPr>
          <w:b/>
        </w:rPr>
        <w:t>crawl databases</w:t>
      </w:r>
      <w:r w:rsidRPr="00135F71">
        <w:rPr>
          <w:b/>
        </w:rPr>
        <w:t>)</w:t>
      </w:r>
      <w:r>
        <w:t xml:space="preserve">. This is </w:t>
      </w:r>
      <w:r w:rsidR="00205420">
        <w:t xml:space="preserve">the </w:t>
      </w:r>
      <w:r>
        <w:rPr>
          <w:b/>
        </w:rPr>
        <w:t>CrawlDatabaseLogSize</w:t>
      </w:r>
      <w:r w:rsidR="00205420" w:rsidRPr="00293D9A">
        <w:t>.</w:t>
      </w:r>
    </w:p>
    <w:p w14:paraId="723C5209" w14:textId="3286A004" w:rsidR="00F03D96" w:rsidRPr="00D00C1D" w:rsidRDefault="00F03D96" w:rsidP="00F03D96">
      <w:pPr>
        <w:pStyle w:val="Body"/>
        <w:ind w:left="720"/>
      </w:pPr>
      <w:r>
        <w:t xml:space="preserve">For a given database server, having multiple crawl databases on the same server means you need to arrange for storage for each of the crawl databases, given the </w:t>
      </w:r>
      <w:r w:rsidR="001616C3">
        <w:t>IOPS</w:t>
      </w:r>
      <w:r>
        <w:t xml:space="preserve"> requirements in the </w:t>
      </w:r>
      <w:r w:rsidR="00205420">
        <w:t xml:space="preserve">Scaling Details section of </w:t>
      </w:r>
      <w:r>
        <w:t>Search Crawl System</w:t>
      </w:r>
      <w:r w:rsidR="00205420">
        <w:t>, above</w:t>
      </w:r>
      <w:r>
        <w:t>.</w:t>
      </w:r>
      <w:r w:rsidR="002F770C">
        <w:t xml:space="preserve"> For RAM, we recommend at least 16 GB on database servers dedicated to crawl databases.</w:t>
      </w:r>
    </w:p>
    <w:p w14:paraId="1BFC20F4" w14:textId="59809B96" w:rsidR="00896ED0" w:rsidRDefault="00153461" w:rsidP="00896ED0">
      <w:pPr>
        <w:pStyle w:val="Heading6"/>
      </w:pPr>
      <w:r>
        <w:t xml:space="preserve">5. </w:t>
      </w:r>
      <w:r w:rsidR="00896ED0">
        <w:t>Calculate search administration database size</w:t>
      </w:r>
    </w:p>
    <w:p w14:paraId="3288FF65" w14:textId="3D3F2BE8" w:rsidR="00896ED0" w:rsidRDefault="00896ED0" w:rsidP="00896ED0">
      <w:pPr>
        <w:pStyle w:val="Body"/>
      </w:pPr>
      <w:r>
        <w:t xml:space="preserve">Determine the size of the search administration database (assuming Windows Classic Auth): </w:t>
      </w:r>
    </w:p>
    <w:p w14:paraId="4CBA80FF" w14:textId="62FC87FA" w:rsidR="00896ED0" w:rsidRDefault="00896ED0" w:rsidP="00896ED0">
      <w:pPr>
        <w:pStyle w:val="Body"/>
        <w:numPr>
          <w:ilvl w:val="0"/>
          <w:numId w:val="33"/>
        </w:numPr>
      </w:pPr>
      <w:r>
        <w:t xml:space="preserve">Multiply </w:t>
      </w:r>
      <w:r>
        <w:rPr>
          <w:b/>
        </w:rPr>
        <w:t>number of items in the index (in millions)</w:t>
      </w:r>
      <w:r>
        <w:t xml:space="preserve"> * .3 . This is the </w:t>
      </w:r>
      <w:r>
        <w:rPr>
          <w:b/>
        </w:rPr>
        <w:t>SearchAdminDBSize</w:t>
      </w:r>
      <w:r>
        <w:t>.</w:t>
      </w:r>
    </w:p>
    <w:p w14:paraId="2AB95C5C" w14:textId="260037C9" w:rsidR="00896ED0" w:rsidRDefault="00896ED0" w:rsidP="00896ED0">
      <w:pPr>
        <w:pStyle w:val="Body"/>
        <w:numPr>
          <w:ilvl w:val="0"/>
          <w:numId w:val="33"/>
        </w:numPr>
      </w:pPr>
      <w:r>
        <w:t>For</w:t>
      </w:r>
      <w:r w:rsidRPr="00896ED0">
        <w:t xml:space="preserve"> </w:t>
      </w:r>
      <w:r>
        <w:t xml:space="preserve">RAM, multiply </w:t>
      </w:r>
      <w:r>
        <w:rPr>
          <w:b/>
        </w:rPr>
        <w:t xml:space="preserve">SearchAdminDBSize </w:t>
      </w:r>
      <w:r>
        <w:t>* .33. This is the minimum amount of RAM recommended for this search administration database.</w:t>
      </w:r>
    </w:p>
    <w:p w14:paraId="07982DF6" w14:textId="391FC6D8" w:rsidR="00896ED0" w:rsidRPr="00D00C1D" w:rsidRDefault="00896ED0" w:rsidP="00AF5D14">
      <w:pPr>
        <w:pStyle w:val="Body"/>
      </w:pPr>
      <w:r>
        <w:t xml:space="preserve">For a given database server, having multiple databases on the same server means you need to arrange for storage and RAM for each of the databases, given the IOPS and RAM requirements in the Scaling Details </w:t>
      </w:r>
      <w:r w:rsidR="001D7A9C">
        <w:t>section</w:t>
      </w:r>
      <w:r>
        <w:t xml:space="preserve"> of Search Query System Scaling, above.</w:t>
      </w:r>
    </w:p>
    <w:p w14:paraId="5E3E6D50" w14:textId="41156274" w:rsidR="00A4227B" w:rsidRPr="00D00C1D" w:rsidRDefault="00A4227B" w:rsidP="00A4227B">
      <w:pPr>
        <w:pStyle w:val="Heading6"/>
      </w:pPr>
      <w:r>
        <w:t>Optional: Calculate backup size</w:t>
      </w:r>
    </w:p>
    <w:p w14:paraId="723C520A" w14:textId="310241D2" w:rsidR="000C06F6" w:rsidRDefault="00497512" w:rsidP="00A4227B">
      <w:pPr>
        <w:pStyle w:val="Text"/>
      </w:pPr>
      <w:r>
        <w:t>To determine the disk space needed for backing up one search service application</w:t>
      </w:r>
      <w:r w:rsidR="00A4227B">
        <w:t>:</w:t>
      </w:r>
    </w:p>
    <w:p w14:paraId="1E0D6D03" w14:textId="4A116AC3" w:rsidR="00497512" w:rsidRPr="00AF5D14" w:rsidRDefault="00497512" w:rsidP="00D0355A">
      <w:pPr>
        <w:pStyle w:val="Text"/>
        <w:numPr>
          <w:ilvl w:val="0"/>
          <w:numId w:val="55"/>
        </w:numPr>
      </w:pPr>
      <w:r>
        <w:t xml:space="preserve">Add </w:t>
      </w:r>
      <w:r w:rsidRPr="00D0355A">
        <w:rPr>
          <w:b/>
        </w:rPr>
        <w:t>TotalCrawlDBSize</w:t>
      </w:r>
      <w:r>
        <w:t xml:space="preserve"> + </w:t>
      </w:r>
      <w:r>
        <w:rPr>
          <w:b/>
        </w:rPr>
        <w:t xml:space="preserve">TotalPropertyDBSize + </w:t>
      </w:r>
      <w:r w:rsidRPr="00E75CA2">
        <w:rPr>
          <w:b/>
        </w:rPr>
        <w:t>TotalIndexSize</w:t>
      </w:r>
      <w:r w:rsidR="0064309F">
        <w:rPr>
          <w:b/>
        </w:rPr>
        <w:t xml:space="preserve"> + SearchAdminDBSize</w:t>
      </w:r>
      <w:r w:rsidR="0025297A">
        <w:rPr>
          <w:b/>
        </w:rPr>
        <w:t xml:space="preserve"> </w:t>
      </w:r>
      <w:r w:rsidR="0025297A">
        <w:t>to arrive at the basic backup size.</w:t>
      </w:r>
    </w:p>
    <w:p w14:paraId="580516D0" w14:textId="77777777" w:rsidR="0025297A" w:rsidRDefault="0025297A" w:rsidP="00D0355A">
      <w:pPr>
        <w:pStyle w:val="Body"/>
      </w:pPr>
      <w:r>
        <w:t>This basic backup size is a starting point. It will also be affected by:</w:t>
      </w:r>
    </w:p>
    <w:p w14:paraId="7ADAFABC" w14:textId="77777777" w:rsidR="00BB2E73" w:rsidRDefault="0025297A" w:rsidP="00AF5D14">
      <w:pPr>
        <w:pStyle w:val="Body"/>
        <w:numPr>
          <w:ilvl w:val="0"/>
          <w:numId w:val="55"/>
        </w:numPr>
      </w:pPr>
      <w:r>
        <w:t>Add</w:t>
      </w:r>
      <w:r w:rsidR="00BB2E73">
        <w:t xml:space="preserve">itional index size included in the </w:t>
      </w:r>
      <w:r w:rsidR="00BB2E73" w:rsidRPr="00AF5D14">
        <w:rPr>
          <w:b/>
        </w:rPr>
        <w:t>TotalIndexSize</w:t>
      </w:r>
      <w:r w:rsidR="00BB2E73">
        <w:t xml:space="preserve"> for any crawling that has occurred since the last master merge.</w:t>
      </w:r>
    </w:p>
    <w:p w14:paraId="49FA7941" w14:textId="4EE9A078" w:rsidR="0025297A" w:rsidRDefault="00BB2E73" w:rsidP="00AF5D14">
      <w:pPr>
        <w:pStyle w:val="Body"/>
        <w:numPr>
          <w:ilvl w:val="0"/>
          <w:numId w:val="55"/>
        </w:numPr>
      </w:pPr>
      <w:r>
        <w:t>Growth over time due to additional items, queries, and security descriptors.</w:t>
      </w:r>
    </w:p>
    <w:p w14:paraId="25B2FC66" w14:textId="290A8ABB" w:rsidR="00D0355A" w:rsidRPr="00D00C1D" w:rsidRDefault="0025297A" w:rsidP="00D0355A">
      <w:pPr>
        <w:pStyle w:val="Body"/>
      </w:pPr>
      <w:r>
        <w:t>In addition, you will likely want to retain multiple backups from different times, as well as reserving space for the next backup</w:t>
      </w:r>
      <w:r w:rsidR="00D0355A">
        <w:t>.</w:t>
      </w:r>
    </w:p>
    <w:p w14:paraId="723C520B" w14:textId="75C2347D" w:rsidR="00E32659" w:rsidRDefault="00E32659" w:rsidP="00E32659">
      <w:pPr>
        <w:pStyle w:val="Heading5"/>
      </w:pPr>
      <w:r>
        <w:t xml:space="preserve">Sizing </w:t>
      </w:r>
      <w:r w:rsidR="006C46BF">
        <w:t>e</w:t>
      </w:r>
      <w:r>
        <w:t>xercise</w:t>
      </w:r>
    </w:p>
    <w:p w14:paraId="723C520C" w14:textId="434BB238" w:rsidR="00E32659" w:rsidRDefault="00E32659" w:rsidP="00E32659">
      <w:pPr>
        <w:pStyle w:val="Text"/>
      </w:pPr>
      <w:r>
        <w:t xml:space="preserve">Using the </w:t>
      </w:r>
      <w:r w:rsidR="00012940">
        <w:t xml:space="preserve">sizing </w:t>
      </w:r>
      <w:r>
        <w:t>factors above, here is a sizing exercise for a 100M item farm</w:t>
      </w:r>
      <w:r w:rsidR="00012940">
        <w:t xml:space="preserve"> that</w:t>
      </w:r>
      <w:r w:rsidR="00553236">
        <w:t xml:space="preserve"> will serve queries over primarily SharePoint content</w:t>
      </w:r>
      <w:r>
        <w:t xml:space="preserve">. Using the </w:t>
      </w:r>
      <w:hyperlink w:anchor="_Large_MOSS_Search" w:history="1">
        <w:r w:rsidRPr="00E32659">
          <w:rPr>
            <w:rStyle w:val="Hyperlink"/>
          </w:rPr>
          <w:t>“large farm” scenario</w:t>
        </w:r>
      </w:hyperlink>
      <w:r>
        <w:t>, you would assume:</w:t>
      </w:r>
    </w:p>
    <w:p w14:paraId="723C520D" w14:textId="77777777" w:rsidR="00E32659" w:rsidRDefault="00553236" w:rsidP="007B4695">
      <w:pPr>
        <w:pStyle w:val="Text"/>
        <w:numPr>
          <w:ilvl w:val="0"/>
          <w:numId w:val="28"/>
        </w:numPr>
      </w:pPr>
      <w:r>
        <w:t xml:space="preserve">10 logical query partitions are needed to accommodate the 100M items. </w:t>
      </w:r>
    </w:p>
    <w:p w14:paraId="723C520E" w14:textId="77777777" w:rsidR="00553236" w:rsidRDefault="00553236" w:rsidP="007B4695">
      <w:pPr>
        <w:pStyle w:val="Text"/>
        <w:numPr>
          <w:ilvl w:val="0"/>
          <w:numId w:val="28"/>
        </w:numPr>
      </w:pPr>
      <w:r>
        <w:t>To serve queries, you need 10 “active” query components, one per query partition.</w:t>
      </w:r>
    </w:p>
    <w:p w14:paraId="723C520F" w14:textId="30EC160F" w:rsidR="00553236" w:rsidRDefault="00553236" w:rsidP="007B4695">
      <w:pPr>
        <w:pStyle w:val="Text"/>
        <w:numPr>
          <w:ilvl w:val="0"/>
          <w:numId w:val="28"/>
        </w:numPr>
      </w:pPr>
      <w:r>
        <w:t>Query redundancy is important, so you have 10 “failover” query components, one per query partition (located on a different server than the “active” component).</w:t>
      </w:r>
    </w:p>
    <w:p w14:paraId="723C5210" w14:textId="77777777" w:rsidR="00553236" w:rsidRDefault="00553236">
      <w:pPr>
        <w:pStyle w:val="Text"/>
      </w:pPr>
      <w:r>
        <w:t>To determine storage and RAM needs, here are the steps you would follow:</w:t>
      </w:r>
    </w:p>
    <w:p w14:paraId="723C5211" w14:textId="0B266E72" w:rsidR="00553236" w:rsidRDefault="00553236" w:rsidP="007B4695">
      <w:pPr>
        <w:pStyle w:val="Text"/>
        <w:numPr>
          <w:ilvl w:val="0"/>
          <w:numId w:val="29"/>
        </w:numPr>
        <w:rPr>
          <w:color w:val="000000" w:themeColor="text1"/>
        </w:rPr>
      </w:pPr>
      <w:r w:rsidRPr="0030623D">
        <w:rPr>
          <w:color w:val="000000" w:themeColor="text1"/>
        </w:rPr>
        <w:t xml:space="preserve">You have a SharePoint </w:t>
      </w:r>
      <w:r w:rsidR="00012940">
        <w:rPr>
          <w:color w:val="000000" w:themeColor="text1"/>
        </w:rPr>
        <w:t>c</w:t>
      </w:r>
      <w:r w:rsidR="00012940" w:rsidRPr="0030623D">
        <w:rPr>
          <w:color w:val="000000" w:themeColor="text1"/>
        </w:rPr>
        <w:t xml:space="preserve">ontent </w:t>
      </w:r>
      <w:r w:rsidR="00012940">
        <w:rPr>
          <w:color w:val="000000" w:themeColor="text1"/>
        </w:rPr>
        <w:t>f</w:t>
      </w:r>
      <w:r w:rsidR="00012940" w:rsidRPr="0030623D">
        <w:rPr>
          <w:color w:val="000000" w:themeColor="text1"/>
        </w:rPr>
        <w:t xml:space="preserve">arm </w:t>
      </w:r>
      <w:r w:rsidRPr="0030623D">
        <w:rPr>
          <w:color w:val="000000" w:themeColor="text1"/>
        </w:rPr>
        <w:t xml:space="preserve">with multiple content </w:t>
      </w:r>
      <w:r w:rsidR="00511396">
        <w:rPr>
          <w:color w:val="000000" w:themeColor="text1"/>
        </w:rPr>
        <w:t>databases.</w:t>
      </w:r>
      <w:r w:rsidRPr="0030623D">
        <w:rPr>
          <w:color w:val="000000" w:themeColor="text1"/>
        </w:rPr>
        <w:t xml:space="preserve"> When you sum the content </w:t>
      </w:r>
      <w:r w:rsidR="00511396">
        <w:rPr>
          <w:color w:val="000000" w:themeColor="text1"/>
        </w:rPr>
        <w:t>databases</w:t>
      </w:r>
      <w:r w:rsidRPr="0030623D">
        <w:rPr>
          <w:color w:val="000000" w:themeColor="text1"/>
        </w:rPr>
        <w:t xml:space="preserve"> you want to crawl, you get </w:t>
      </w:r>
      <w:r w:rsidRPr="0030623D">
        <w:rPr>
          <w:b/>
          <w:bCs/>
          <w:color w:val="000000" w:themeColor="text1"/>
        </w:rPr>
        <w:t>20</w:t>
      </w:r>
      <w:r w:rsidR="00012940">
        <w:rPr>
          <w:b/>
          <w:bCs/>
          <w:color w:val="000000" w:themeColor="text1"/>
        </w:rPr>
        <w:t xml:space="preserve"> </w:t>
      </w:r>
      <w:r w:rsidRPr="0030623D">
        <w:rPr>
          <w:b/>
          <w:bCs/>
          <w:color w:val="000000" w:themeColor="text1"/>
        </w:rPr>
        <w:t>TB</w:t>
      </w:r>
      <w:r w:rsidRPr="0030623D">
        <w:rPr>
          <w:color w:val="000000" w:themeColor="text1"/>
        </w:rPr>
        <w:t>.</w:t>
      </w:r>
    </w:p>
    <w:p w14:paraId="723C5212" w14:textId="7F9219F1" w:rsidR="00553236" w:rsidRDefault="00553236" w:rsidP="007B4695">
      <w:pPr>
        <w:pStyle w:val="Body"/>
        <w:numPr>
          <w:ilvl w:val="0"/>
          <w:numId w:val="29"/>
        </w:numPr>
      </w:pPr>
      <w:r>
        <w:t xml:space="preserve">Using the index coefficient above, you multiply  </w:t>
      </w:r>
      <w:r>
        <w:rPr>
          <w:b/>
          <w:bCs/>
        </w:rPr>
        <w:t>20</w:t>
      </w:r>
      <w:r w:rsidR="00012940">
        <w:rPr>
          <w:b/>
          <w:bCs/>
        </w:rPr>
        <w:t xml:space="preserve"> </w:t>
      </w:r>
      <w:r>
        <w:rPr>
          <w:b/>
          <w:bCs/>
        </w:rPr>
        <w:t xml:space="preserve">TB </w:t>
      </w:r>
      <w:r w:rsidR="00012940">
        <w:rPr>
          <w:b/>
          <w:bCs/>
        </w:rPr>
        <w:t xml:space="preserve">* .035 </w:t>
      </w:r>
      <w:r w:rsidR="00012940">
        <w:t xml:space="preserve">(Index Coefficient) </w:t>
      </w:r>
      <w:r>
        <w:rPr>
          <w:b/>
          <w:bCs/>
        </w:rPr>
        <w:t xml:space="preserve">= 716.8 GB. </w:t>
      </w:r>
      <w:r>
        <w:t xml:space="preserve">This is </w:t>
      </w:r>
      <w:r w:rsidR="00012940">
        <w:t xml:space="preserve">the </w:t>
      </w:r>
      <w:r w:rsidR="00012940" w:rsidRPr="00376988">
        <w:rPr>
          <w:b/>
        </w:rPr>
        <w:t>TotalI</w:t>
      </w:r>
      <w:r w:rsidRPr="00376988">
        <w:rPr>
          <w:b/>
        </w:rPr>
        <w:t>ndex</w:t>
      </w:r>
      <w:r w:rsidR="00012940" w:rsidRPr="00376988">
        <w:rPr>
          <w:b/>
        </w:rPr>
        <w:t>S</w:t>
      </w:r>
      <w:r w:rsidRPr="00376988">
        <w:rPr>
          <w:b/>
        </w:rPr>
        <w:t>ize</w:t>
      </w:r>
      <w:r>
        <w:t>. If you had only one partition, this would be the size of the index, at rest.</w:t>
      </w:r>
    </w:p>
    <w:p w14:paraId="723C5213" w14:textId="10805952" w:rsidR="00511396" w:rsidRDefault="00012940" w:rsidP="007B4695">
      <w:pPr>
        <w:pStyle w:val="Body"/>
        <w:numPr>
          <w:ilvl w:val="0"/>
          <w:numId w:val="29"/>
        </w:numPr>
      </w:pPr>
      <w:r>
        <w:t>D</w:t>
      </w:r>
      <w:r w:rsidR="00511396">
        <w:t xml:space="preserve">ivide </w:t>
      </w:r>
      <w:r w:rsidR="00511396" w:rsidRPr="00376988">
        <w:rPr>
          <w:b/>
        </w:rPr>
        <w:t>Total</w:t>
      </w:r>
      <w:r w:rsidRPr="00376988">
        <w:rPr>
          <w:b/>
        </w:rPr>
        <w:t>I</w:t>
      </w:r>
      <w:r w:rsidR="00511396" w:rsidRPr="00376988">
        <w:rPr>
          <w:b/>
        </w:rPr>
        <w:t>ndex</w:t>
      </w:r>
      <w:r w:rsidRPr="00376988">
        <w:rPr>
          <w:b/>
        </w:rPr>
        <w:t>S</w:t>
      </w:r>
      <w:r w:rsidR="00511396" w:rsidRPr="00376988">
        <w:rPr>
          <w:b/>
        </w:rPr>
        <w:t>ize</w:t>
      </w:r>
      <w:r w:rsidR="00511396">
        <w:t xml:space="preserve"> by the number of partitions: </w:t>
      </w:r>
      <w:r w:rsidR="00511396">
        <w:rPr>
          <w:b/>
          <w:bCs/>
        </w:rPr>
        <w:t>716.8</w:t>
      </w:r>
      <w:r>
        <w:rPr>
          <w:b/>
          <w:bCs/>
        </w:rPr>
        <w:t xml:space="preserve"> </w:t>
      </w:r>
      <w:r w:rsidR="00511396">
        <w:rPr>
          <w:b/>
          <w:bCs/>
        </w:rPr>
        <w:t>GB /10 = 71.68</w:t>
      </w:r>
      <w:r>
        <w:rPr>
          <w:b/>
          <w:bCs/>
        </w:rPr>
        <w:t xml:space="preserve"> </w:t>
      </w:r>
      <w:r w:rsidR="00511396">
        <w:rPr>
          <w:b/>
          <w:bCs/>
        </w:rPr>
        <w:t>GB</w:t>
      </w:r>
      <w:r w:rsidR="00511396">
        <w:t xml:space="preserve">. This is </w:t>
      </w:r>
      <w:r>
        <w:t xml:space="preserve">the </w:t>
      </w:r>
      <w:r w:rsidR="00511396">
        <w:t xml:space="preserve">index size required per query component </w:t>
      </w:r>
      <w:r>
        <w:t>(</w:t>
      </w:r>
      <w:r w:rsidRPr="00376988">
        <w:rPr>
          <w:b/>
        </w:rPr>
        <w:t>QueryComponentIndexSize</w:t>
      </w:r>
      <w:r>
        <w:t xml:space="preserve">), with </w:t>
      </w:r>
      <w:r w:rsidR="00511396">
        <w:t>one query partition. The size is the same for either “active” or “failover” query components.</w:t>
      </w:r>
    </w:p>
    <w:p w14:paraId="723C5214" w14:textId="56475388" w:rsidR="00511396" w:rsidRDefault="00511396" w:rsidP="007B4695">
      <w:pPr>
        <w:pStyle w:val="Body"/>
        <w:numPr>
          <w:ilvl w:val="0"/>
          <w:numId w:val="29"/>
        </w:numPr>
      </w:pPr>
      <w:r>
        <w:t xml:space="preserve">Multiply </w:t>
      </w:r>
      <w:r w:rsidR="00CB436A" w:rsidRPr="00376988">
        <w:rPr>
          <w:b/>
        </w:rPr>
        <w:t>TotalIndexSize</w:t>
      </w:r>
      <w:r w:rsidR="00FA0672">
        <w:t xml:space="preserve"> by 4 if you plan to repartition; otherwise</w:t>
      </w:r>
      <w:r w:rsidR="00CB436A">
        <w:t>,</w:t>
      </w:r>
      <w:r w:rsidR="00FA0672">
        <w:t xml:space="preserve"> </w:t>
      </w:r>
      <w:r w:rsidR="00CB436A">
        <w:t>multiply by 3</w:t>
      </w:r>
      <w:r w:rsidR="00FA0672">
        <w:t xml:space="preserve"> for supporting master merges</w:t>
      </w:r>
      <w:r>
        <w:t xml:space="preserve">. </w:t>
      </w:r>
      <w:r w:rsidRPr="0030623D">
        <w:rPr>
          <w:b/>
        </w:rPr>
        <w:t>71.68</w:t>
      </w:r>
      <w:r w:rsidR="00CB436A">
        <w:rPr>
          <w:b/>
        </w:rPr>
        <w:t xml:space="preserve"> </w:t>
      </w:r>
      <w:r w:rsidR="00FA0672" w:rsidRPr="0030623D">
        <w:rPr>
          <w:b/>
        </w:rPr>
        <w:t>GB</w:t>
      </w:r>
      <w:r w:rsidR="00FA0672">
        <w:t xml:space="preserve"> </w:t>
      </w:r>
      <w:r>
        <w:t xml:space="preserve">* 4 = </w:t>
      </w:r>
      <w:r>
        <w:rPr>
          <w:b/>
          <w:bCs/>
        </w:rPr>
        <w:t>286.72</w:t>
      </w:r>
      <w:r w:rsidR="00CB436A">
        <w:rPr>
          <w:b/>
          <w:bCs/>
        </w:rPr>
        <w:t xml:space="preserve"> </w:t>
      </w:r>
      <w:r>
        <w:rPr>
          <w:b/>
          <w:bCs/>
        </w:rPr>
        <w:t>GB</w:t>
      </w:r>
      <w:r>
        <w:t xml:space="preserve">. You should have this many GB available </w:t>
      </w:r>
      <w:r w:rsidR="00CB436A">
        <w:t xml:space="preserve">on </w:t>
      </w:r>
      <w:r>
        <w:t>your query server’s disk to support one query component. If you have two query components on the same application server (as in the active/failover topology we recommended</w:t>
      </w:r>
      <w:r w:rsidR="00FA0672">
        <w:t xml:space="preserve"> in the large farm scenario</w:t>
      </w:r>
      <w:r>
        <w:t>), you would have a disk drive layout as follows:</w:t>
      </w:r>
    </w:p>
    <w:p w14:paraId="723C5215" w14:textId="77777777" w:rsidR="00511396" w:rsidRDefault="00511396" w:rsidP="007B4695">
      <w:pPr>
        <w:pStyle w:val="Body"/>
        <w:numPr>
          <w:ilvl w:val="1"/>
          <w:numId w:val="29"/>
        </w:numPr>
      </w:pPr>
      <w:r>
        <w:t>OS Drive (</w:t>
      </w:r>
      <w:r>
        <w:rPr>
          <w:b/>
          <w:bCs/>
        </w:rPr>
        <w:t>standard size</w:t>
      </w:r>
      <w:r>
        <w:t>).</w:t>
      </w:r>
    </w:p>
    <w:p w14:paraId="723C5216" w14:textId="77777777" w:rsidR="00511396" w:rsidRDefault="00511396" w:rsidP="007B4695">
      <w:pPr>
        <w:pStyle w:val="Body"/>
        <w:numPr>
          <w:ilvl w:val="1"/>
          <w:numId w:val="29"/>
        </w:numPr>
      </w:pPr>
      <w:r>
        <w:t xml:space="preserve">Extra storage system 1: Query Component1_Share (size= </w:t>
      </w:r>
      <w:r>
        <w:rPr>
          <w:b/>
          <w:bCs/>
        </w:rPr>
        <w:t>at least 300 GB</w:t>
      </w:r>
      <w:r>
        <w:t>), used for active query component from Query partition 1.</w:t>
      </w:r>
    </w:p>
    <w:p w14:paraId="723C5217" w14:textId="77777777" w:rsidR="00511396" w:rsidRDefault="00511396" w:rsidP="007B4695">
      <w:pPr>
        <w:pStyle w:val="Body"/>
        <w:numPr>
          <w:ilvl w:val="1"/>
          <w:numId w:val="29"/>
        </w:numPr>
      </w:pPr>
      <w:r>
        <w:t xml:space="preserve">Extra storage system 2: Query Component2_Share (size = </w:t>
      </w:r>
      <w:r>
        <w:rPr>
          <w:b/>
          <w:bCs/>
        </w:rPr>
        <w:t>at least 300 GB),</w:t>
      </w:r>
      <w:r>
        <w:t xml:space="preserve"> used for failover (mirror) query component from Query partition 2.</w:t>
      </w:r>
    </w:p>
    <w:p w14:paraId="723C5218" w14:textId="77777777" w:rsidR="00FA0672" w:rsidRDefault="00FA0672">
      <w:pPr>
        <w:pStyle w:val="Text"/>
        <w:rPr>
          <w:color w:val="000000" w:themeColor="text1"/>
        </w:rPr>
      </w:pPr>
    </w:p>
    <w:p w14:paraId="723C5219" w14:textId="08F0CF22" w:rsidR="00553236" w:rsidRPr="0030623D" w:rsidRDefault="00511396" w:rsidP="0030623D">
      <w:pPr>
        <w:pStyle w:val="Text"/>
        <w:ind w:left="720"/>
        <w:rPr>
          <w:color w:val="000000" w:themeColor="text1"/>
        </w:rPr>
      </w:pPr>
      <w:r w:rsidRPr="00293D9A">
        <w:rPr>
          <w:b/>
          <w:color w:val="000000" w:themeColor="text1"/>
        </w:rPr>
        <w:t>Note:</w:t>
      </w:r>
      <w:r w:rsidR="009937E4">
        <w:rPr>
          <w:color w:val="000000" w:themeColor="text1"/>
        </w:rPr>
        <w:t>   O</w:t>
      </w:r>
      <w:r w:rsidR="009937E4" w:rsidRPr="0030623D">
        <w:rPr>
          <w:color w:val="000000" w:themeColor="text1"/>
        </w:rPr>
        <w:t xml:space="preserve">n </w:t>
      </w:r>
      <w:r w:rsidRPr="0030623D">
        <w:rPr>
          <w:color w:val="000000" w:themeColor="text1"/>
        </w:rPr>
        <w:t>this application server</w:t>
      </w:r>
      <w:r w:rsidR="00FA0672">
        <w:rPr>
          <w:color w:val="000000" w:themeColor="text1"/>
        </w:rPr>
        <w:t>, with one “active” query component</w:t>
      </w:r>
      <w:r w:rsidRPr="0030623D">
        <w:rPr>
          <w:color w:val="000000" w:themeColor="text1"/>
        </w:rPr>
        <w:t>, you would wan</w:t>
      </w:r>
      <w:r w:rsidR="00FA0672">
        <w:rPr>
          <w:color w:val="000000" w:themeColor="text1"/>
        </w:rPr>
        <w:t xml:space="preserve">t a minimum of </w:t>
      </w:r>
      <w:r w:rsidRPr="0030623D">
        <w:rPr>
          <w:b/>
          <w:color w:val="000000" w:themeColor="text1"/>
        </w:rPr>
        <w:t>71.68</w:t>
      </w:r>
      <w:r w:rsidR="009937E4">
        <w:rPr>
          <w:b/>
          <w:color w:val="000000" w:themeColor="text1"/>
        </w:rPr>
        <w:t xml:space="preserve"> </w:t>
      </w:r>
      <w:r w:rsidR="00FA0672" w:rsidRPr="0030623D">
        <w:rPr>
          <w:b/>
          <w:color w:val="000000" w:themeColor="text1"/>
        </w:rPr>
        <w:t>GB</w:t>
      </w:r>
      <w:r w:rsidRPr="0030623D">
        <w:rPr>
          <w:color w:val="000000" w:themeColor="text1"/>
        </w:rPr>
        <w:t xml:space="preserve"> * .33 = 23.65 GB of RAM</w:t>
      </w:r>
      <w:r w:rsidR="00B957CB">
        <w:rPr>
          <w:color w:val="000000" w:themeColor="text1"/>
        </w:rPr>
        <w:t xml:space="preserve"> + 3GB RAM for the OS</w:t>
      </w:r>
      <w:r w:rsidRPr="0030623D">
        <w:rPr>
          <w:color w:val="000000" w:themeColor="text1"/>
        </w:rPr>
        <w:t xml:space="preserve">, </w:t>
      </w:r>
      <w:r w:rsidR="00FA0672">
        <w:rPr>
          <w:color w:val="000000" w:themeColor="text1"/>
        </w:rPr>
        <w:t>(we use</w:t>
      </w:r>
      <w:r w:rsidRPr="0030623D">
        <w:rPr>
          <w:color w:val="000000" w:themeColor="text1"/>
        </w:rPr>
        <w:t xml:space="preserve"> </w:t>
      </w:r>
      <w:r w:rsidRPr="0030623D">
        <w:rPr>
          <w:b/>
          <w:bCs/>
          <w:color w:val="000000" w:themeColor="text1"/>
        </w:rPr>
        <w:t>32</w:t>
      </w:r>
      <w:r w:rsidR="009937E4">
        <w:rPr>
          <w:b/>
          <w:bCs/>
          <w:color w:val="000000" w:themeColor="text1"/>
        </w:rPr>
        <w:t xml:space="preserve"> </w:t>
      </w:r>
      <w:r w:rsidRPr="0030623D">
        <w:rPr>
          <w:b/>
          <w:bCs/>
          <w:color w:val="000000" w:themeColor="text1"/>
        </w:rPr>
        <w:t>GB</w:t>
      </w:r>
      <w:r w:rsidR="00FA0672" w:rsidRPr="0030623D">
        <w:rPr>
          <w:bCs/>
          <w:color w:val="000000" w:themeColor="text1"/>
        </w:rPr>
        <w:t>)</w:t>
      </w:r>
      <w:r w:rsidRPr="0030623D">
        <w:rPr>
          <w:color w:val="000000" w:themeColor="text1"/>
        </w:rPr>
        <w:t>, in order to cache most of the queries.</w:t>
      </w:r>
    </w:p>
    <w:p w14:paraId="723C521B" w14:textId="77777777" w:rsidR="00E32659" w:rsidRPr="00981B97" w:rsidRDefault="00E32659" w:rsidP="00981B97">
      <w:pPr>
        <w:pStyle w:val="Text"/>
      </w:pPr>
    </w:p>
    <w:p w14:paraId="723C521F" w14:textId="67753C8D" w:rsidR="00960A90" w:rsidRPr="001A5B7E" w:rsidRDefault="00960A90" w:rsidP="00960A90">
      <w:pPr>
        <w:pStyle w:val="Heading3"/>
      </w:pPr>
      <w:bookmarkStart w:id="43" w:name="_Toc259014218"/>
      <w:r>
        <w:t xml:space="preserve">Software </w:t>
      </w:r>
      <w:r w:rsidR="006C46BF">
        <w:t>l</w:t>
      </w:r>
      <w:r w:rsidR="006629FC">
        <w:t>imits</w:t>
      </w:r>
      <w:bookmarkEnd w:id="43"/>
    </w:p>
    <w:p w14:paraId="723C5220" w14:textId="77777777" w:rsidR="00AA3FA7" w:rsidRDefault="00960A90" w:rsidP="00960A90">
      <w:pPr>
        <w:pStyle w:val="Body"/>
      </w:pPr>
      <w:r>
        <w:t xml:space="preserve">The following </w:t>
      </w:r>
      <w:r w:rsidR="00AA3FA7">
        <w:t>table gives software boundaries imposed to support an acceptable search experience:</w:t>
      </w:r>
    </w:p>
    <w:tbl>
      <w:tblPr>
        <w:tblStyle w:val="MediumGrid3-Accent3"/>
        <w:tblW w:w="5000" w:type="pct"/>
        <w:tblLayout w:type="fixed"/>
        <w:tblLook w:val="04A0" w:firstRow="1" w:lastRow="0" w:firstColumn="1" w:lastColumn="0" w:noHBand="0" w:noVBand="1"/>
      </w:tblPr>
      <w:tblGrid>
        <w:gridCol w:w="1728"/>
        <w:gridCol w:w="2700"/>
        <w:gridCol w:w="5580"/>
      </w:tblGrid>
      <w:tr w:rsidR="00AA3FA7" w:rsidRPr="00666B14" w14:paraId="723C5224" w14:textId="77777777" w:rsidTr="00AE3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hideMark/>
          </w:tcPr>
          <w:p w14:paraId="723C5221" w14:textId="77777777" w:rsidR="00AA3FA7" w:rsidRPr="00AE35C7" w:rsidRDefault="00AA3FA7" w:rsidP="002D6AB1">
            <w:pPr>
              <w:pStyle w:val="Body"/>
              <w:rPr>
                <w:b w:val="0"/>
                <w:bCs w:val="0"/>
                <w:color w:val="000000" w:themeColor="text1"/>
              </w:rPr>
            </w:pPr>
            <w:r w:rsidRPr="00AE35C7">
              <w:rPr>
                <w:color w:val="000000" w:themeColor="text1"/>
              </w:rPr>
              <w:t>Object</w:t>
            </w:r>
          </w:p>
        </w:tc>
        <w:tc>
          <w:tcPr>
            <w:tcW w:w="1349" w:type="pct"/>
            <w:hideMark/>
          </w:tcPr>
          <w:p w14:paraId="723C5222" w14:textId="77777777" w:rsidR="00AA3FA7" w:rsidRPr="00666B14" w:rsidRDefault="00AA3FA7" w:rsidP="002D6AB1">
            <w:pPr>
              <w:pStyle w:val="Body"/>
              <w:cnfStyle w:val="100000000000" w:firstRow="1" w:lastRow="0" w:firstColumn="0" w:lastColumn="0" w:oddVBand="0" w:evenVBand="0" w:oddHBand="0" w:evenHBand="0" w:firstRowFirstColumn="0" w:firstRowLastColumn="0" w:lastRowFirstColumn="0" w:lastRowLastColumn="0"/>
              <w:rPr>
                <w:b w:val="0"/>
                <w:bCs w:val="0"/>
                <w:color w:val="auto"/>
              </w:rPr>
            </w:pPr>
            <w:r>
              <w:t>Limit</w:t>
            </w:r>
          </w:p>
        </w:tc>
        <w:tc>
          <w:tcPr>
            <w:tcW w:w="2788" w:type="pct"/>
            <w:hideMark/>
          </w:tcPr>
          <w:p w14:paraId="723C5223" w14:textId="77777777" w:rsidR="00AA3FA7" w:rsidRPr="00666B14" w:rsidRDefault="00772D62" w:rsidP="002D6AB1">
            <w:pPr>
              <w:pStyle w:val="Body"/>
              <w:cnfStyle w:val="100000000000" w:firstRow="1" w:lastRow="0" w:firstColumn="0" w:lastColumn="0" w:oddVBand="0" w:evenVBand="0" w:oddHBand="0" w:evenHBand="0" w:firstRowFirstColumn="0" w:firstRowLastColumn="0" w:lastRowFirstColumn="0" w:lastRowLastColumn="0"/>
              <w:rPr>
                <w:b w:val="0"/>
                <w:bCs w:val="0"/>
                <w:color w:val="auto"/>
              </w:rPr>
            </w:pPr>
            <w:r>
              <w:t>Additional Notes</w:t>
            </w:r>
          </w:p>
        </w:tc>
      </w:tr>
      <w:tr w:rsidR="00AA3FA7" w:rsidRPr="00666B14" w14:paraId="723C5228" w14:textId="77777777" w:rsidTr="00AE3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vAlign w:val="center"/>
            <w:hideMark/>
          </w:tcPr>
          <w:p w14:paraId="723C5225" w14:textId="5B4D6555" w:rsidR="00AA3FA7" w:rsidRPr="00AE35C7" w:rsidRDefault="00AA3FA7" w:rsidP="006629FC">
            <w:pPr>
              <w:pStyle w:val="Body"/>
              <w:rPr>
                <w:b w:val="0"/>
                <w:bCs w:val="0"/>
                <w:color w:val="000000" w:themeColor="text1"/>
                <w:sz w:val="16"/>
                <w:szCs w:val="16"/>
              </w:rPr>
            </w:pPr>
            <w:r w:rsidRPr="00AE35C7">
              <w:rPr>
                <w:rFonts w:cs="Calibri"/>
                <w:color w:val="000000" w:themeColor="text1"/>
                <w:sz w:val="16"/>
                <w:szCs w:val="16"/>
              </w:rPr>
              <w:t>SharePoint Search</w:t>
            </w:r>
            <w:r w:rsidR="006629FC">
              <w:rPr>
                <w:rFonts w:cs="Calibri"/>
                <w:color w:val="000000" w:themeColor="text1"/>
                <w:sz w:val="16"/>
                <w:szCs w:val="16"/>
              </w:rPr>
              <w:t xml:space="preserve"> service</w:t>
            </w:r>
            <w:r w:rsidRPr="00AE35C7">
              <w:rPr>
                <w:rFonts w:cs="Calibri"/>
                <w:color w:val="000000" w:themeColor="text1"/>
                <w:sz w:val="16"/>
                <w:szCs w:val="16"/>
              </w:rPr>
              <w:t xml:space="preserve"> </w:t>
            </w:r>
            <w:r w:rsidR="006629FC">
              <w:rPr>
                <w:rFonts w:cs="Calibri"/>
                <w:color w:val="000000" w:themeColor="text1"/>
                <w:sz w:val="16"/>
                <w:szCs w:val="16"/>
              </w:rPr>
              <w:t>a</w:t>
            </w:r>
            <w:r w:rsidR="006629FC" w:rsidRPr="00AE35C7">
              <w:rPr>
                <w:rFonts w:cs="Calibri"/>
                <w:color w:val="000000" w:themeColor="text1"/>
                <w:sz w:val="16"/>
                <w:szCs w:val="16"/>
              </w:rPr>
              <w:t>pplications</w:t>
            </w:r>
            <w:r w:rsidR="006629FC">
              <w:rPr>
                <w:rFonts w:cs="Calibri"/>
                <w:color w:val="000000" w:themeColor="text1"/>
                <w:sz w:val="16"/>
                <w:szCs w:val="16"/>
              </w:rPr>
              <w:t xml:space="preserve"> </w:t>
            </w:r>
            <w:r w:rsidR="00772D62">
              <w:rPr>
                <w:rFonts w:cs="Calibri"/>
                <w:color w:val="000000" w:themeColor="text1"/>
                <w:sz w:val="16"/>
                <w:szCs w:val="16"/>
              </w:rPr>
              <w:t>(SSA)</w:t>
            </w:r>
          </w:p>
        </w:tc>
        <w:tc>
          <w:tcPr>
            <w:tcW w:w="1349" w:type="pct"/>
            <w:vAlign w:val="center"/>
            <w:hideMark/>
          </w:tcPr>
          <w:p w14:paraId="723C5226" w14:textId="2E8E2BC5" w:rsidR="00AA3FA7" w:rsidRPr="00AE35C7" w:rsidRDefault="00AA3FA7" w:rsidP="006629FC">
            <w:pPr>
              <w:pStyle w:val="Body"/>
              <w:cnfStyle w:val="000000100000" w:firstRow="0" w:lastRow="0" w:firstColumn="0" w:lastColumn="0" w:oddVBand="0" w:evenVBand="0" w:oddHBand="1" w:evenHBand="0" w:firstRowFirstColumn="0" w:firstRowLastColumn="0" w:lastRowFirstColumn="0" w:lastRowLastColumn="0"/>
              <w:rPr>
                <w:rFonts w:eastAsiaTheme="minorHAnsi" w:cstheme="minorBidi"/>
                <w:sz w:val="16"/>
                <w:szCs w:val="16"/>
              </w:rPr>
            </w:pPr>
            <w:r w:rsidRPr="00AE35C7">
              <w:rPr>
                <w:rFonts w:cs="Calibri"/>
                <w:sz w:val="16"/>
                <w:szCs w:val="16"/>
              </w:rPr>
              <w:t xml:space="preserve">Recommended maximum of 20 per farm. Absolute maximum of 256 total </w:t>
            </w:r>
            <w:r w:rsidR="006629FC">
              <w:rPr>
                <w:rFonts w:cs="Calibri"/>
                <w:sz w:val="16"/>
                <w:szCs w:val="16"/>
              </w:rPr>
              <w:t>s</w:t>
            </w:r>
            <w:r w:rsidR="006629FC" w:rsidRPr="00AE35C7">
              <w:rPr>
                <w:rFonts w:cs="Calibri"/>
                <w:sz w:val="16"/>
                <w:szCs w:val="16"/>
              </w:rPr>
              <w:t xml:space="preserve">ervice </w:t>
            </w:r>
            <w:r w:rsidR="006629FC">
              <w:rPr>
                <w:rFonts w:cs="Calibri"/>
                <w:sz w:val="16"/>
                <w:szCs w:val="16"/>
              </w:rPr>
              <w:t>a</w:t>
            </w:r>
            <w:r w:rsidR="006629FC" w:rsidRPr="00AE35C7">
              <w:rPr>
                <w:rFonts w:cs="Calibri"/>
                <w:sz w:val="16"/>
                <w:szCs w:val="16"/>
              </w:rPr>
              <w:t>pplications</w:t>
            </w:r>
            <w:r w:rsidRPr="00AE35C7">
              <w:rPr>
                <w:rFonts w:cs="Calibri"/>
                <w:sz w:val="16"/>
                <w:szCs w:val="16"/>
              </w:rPr>
              <w:t>.</w:t>
            </w:r>
          </w:p>
        </w:tc>
        <w:tc>
          <w:tcPr>
            <w:tcW w:w="2788" w:type="pct"/>
            <w:hideMark/>
          </w:tcPr>
          <w:p w14:paraId="723C5227" w14:textId="14C3E836" w:rsidR="00AA3FA7" w:rsidRPr="00AE35C7" w:rsidRDefault="006629FC" w:rsidP="006629FC">
            <w:pPr>
              <w:pStyle w:val="Body"/>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You can deploy m</w:t>
            </w:r>
            <w:r w:rsidRPr="00847043">
              <w:rPr>
                <w:sz w:val="16"/>
                <w:szCs w:val="16"/>
              </w:rPr>
              <w:t xml:space="preserve">ultiple </w:t>
            </w:r>
            <w:r w:rsidR="00772D62" w:rsidRPr="00847043">
              <w:rPr>
                <w:sz w:val="16"/>
                <w:szCs w:val="16"/>
              </w:rPr>
              <w:t xml:space="preserve">SharePoint </w:t>
            </w:r>
            <w:r>
              <w:rPr>
                <w:sz w:val="16"/>
                <w:szCs w:val="16"/>
              </w:rPr>
              <w:t>SSAs</w:t>
            </w:r>
            <w:r w:rsidR="00772D62" w:rsidRPr="00847043">
              <w:rPr>
                <w:sz w:val="16"/>
                <w:szCs w:val="16"/>
              </w:rPr>
              <w:t xml:space="preserve"> on the same farm, as you can assign search components and databases to separate servers.  </w:t>
            </w:r>
          </w:p>
        </w:tc>
      </w:tr>
      <w:tr w:rsidR="00772D62" w:rsidRPr="00666B14" w14:paraId="723C522C" w14:textId="77777777" w:rsidTr="00AE35C7">
        <w:tc>
          <w:tcPr>
            <w:cnfStyle w:val="001000000000" w:firstRow="0" w:lastRow="0" w:firstColumn="1" w:lastColumn="0" w:oddVBand="0" w:evenVBand="0" w:oddHBand="0" w:evenHBand="0" w:firstRowFirstColumn="0" w:firstRowLastColumn="0" w:lastRowFirstColumn="0" w:lastRowLastColumn="0"/>
            <w:tcW w:w="863" w:type="pct"/>
            <w:hideMark/>
          </w:tcPr>
          <w:p w14:paraId="723C5229" w14:textId="77777777" w:rsidR="00772D62" w:rsidRPr="00AE35C7" w:rsidRDefault="00772D62">
            <w:pPr>
              <w:pStyle w:val="Body"/>
              <w:rPr>
                <w:color w:val="000000" w:themeColor="text1"/>
                <w:sz w:val="16"/>
                <w:szCs w:val="16"/>
              </w:rPr>
            </w:pPr>
            <w:r w:rsidRPr="00AE35C7">
              <w:rPr>
                <w:color w:val="000000" w:themeColor="text1"/>
                <w:sz w:val="16"/>
                <w:szCs w:val="16"/>
              </w:rPr>
              <w:t>Indexed documents</w:t>
            </w:r>
          </w:p>
        </w:tc>
        <w:tc>
          <w:tcPr>
            <w:tcW w:w="1349" w:type="pct"/>
            <w:hideMark/>
          </w:tcPr>
          <w:p w14:paraId="723C522A" w14:textId="77777777" w:rsidR="00772D62" w:rsidRPr="00AE35C7" w:rsidRDefault="00772D62">
            <w:pPr>
              <w:pStyle w:val="Body"/>
              <w:cnfStyle w:val="000000000000" w:firstRow="0" w:lastRow="0" w:firstColumn="0" w:lastColumn="0" w:oddVBand="0" w:evenVBand="0" w:oddHBand="0" w:evenHBand="0" w:firstRowFirstColumn="0" w:firstRowLastColumn="0" w:lastRowFirstColumn="0" w:lastRowLastColumn="0"/>
              <w:rPr>
                <w:rFonts w:eastAsiaTheme="minorHAnsi" w:cstheme="minorBidi"/>
                <w:sz w:val="16"/>
                <w:szCs w:val="16"/>
              </w:rPr>
            </w:pPr>
            <w:r w:rsidRPr="00847043">
              <w:rPr>
                <w:sz w:val="16"/>
                <w:szCs w:val="16"/>
              </w:rPr>
              <w:t xml:space="preserve">Overall recommended maximum of </w:t>
            </w:r>
            <w:r w:rsidR="00616333" w:rsidRPr="00847043">
              <w:rPr>
                <w:sz w:val="16"/>
                <w:szCs w:val="16"/>
              </w:rPr>
              <w:t>10 million items per index partition</w:t>
            </w:r>
            <w:r w:rsidR="00616333">
              <w:rPr>
                <w:sz w:val="16"/>
                <w:szCs w:val="16"/>
              </w:rPr>
              <w:t xml:space="preserve"> and</w:t>
            </w:r>
            <w:r w:rsidR="00616333" w:rsidRPr="00847043">
              <w:rPr>
                <w:sz w:val="16"/>
                <w:szCs w:val="16"/>
              </w:rPr>
              <w:t xml:space="preserve"> </w:t>
            </w:r>
            <w:r w:rsidRPr="00847043">
              <w:rPr>
                <w:sz w:val="16"/>
                <w:szCs w:val="16"/>
              </w:rPr>
              <w:t xml:space="preserve">100 million items per SSA. </w:t>
            </w:r>
          </w:p>
        </w:tc>
        <w:tc>
          <w:tcPr>
            <w:tcW w:w="2788" w:type="pct"/>
            <w:hideMark/>
          </w:tcPr>
          <w:p w14:paraId="723C522B" w14:textId="378CDB6B" w:rsidR="00772D62" w:rsidRPr="00AE35C7" w:rsidRDefault="00772D62" w:rsidP="00376988">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847043">
              <w:rPr>
                <w:sz w:val="16"/>
                <w:szCs w:val="16"/>
              </w:rPr>
              <w:t xml:space="preserve">SharePoint </w:t>
            </w:r>
            <w:r w:rsidR="006629FC">
              <w:rPr>
                <w:sz w:val="16"/>
                <w:szCs w:val="16"/>
              </w:rPr>
              <w:t>s</w:t>
            </w:r>
            <w:r w:rsidR="006629FC" w:rsidRPr="00847043">
              <w:rPr>
                <w:sz w:val="16"/>
                <w:szCs w:val="16"/>
              </w:rPr>
              <w:t xml:space="preserve">earch </w:t>
            </w:r>
            <w:r w:rsidRPr="00847043">
              <w:rPr>
                <w:sz w:val="16"/>
                <w:szCs w:val="16"/>
              </w:rPr>
              <w:t>supports index partitions, which each contain a subset of the entire search index. The recommended maximum is 10 million items for a given partition. The overall recommended maximum number of items,</w:t>
            </w:r>
            <w:r w:rsidR="006629FC">
              <w:rPr>
                <w:sz w:val="16"/>
                <w:szCs w:val="16"/>
              </w:rPr>
              <w:t xml:space="preserve"> including</w:t>
            </w:r>
            <w:r w:rsidRPr="00847043">
              <w:rPr>
                <w:sz w:val="16"/>
                <w:szCs w:val="16"/>
              </w:rPr>
              <w:t xml:space="preserve"> people, list items, documents, </w:t>
            </w:r>
            <w:r w:rsidR="006629FC">
              <w:rPr>
                <w:sz w:val="16"/>
                <w:szCs w:val="16"/>
              </w:rPr>
              <w:t xml:space="preserve">and </w:t>
            </w:r>
            <w:r w:rsidR="00A714F9">
              <w:rPr>
                <w:sz w:val="16"/>
                <w:szCs w:val="16"/>
              </w:rPr>
              <w:t xml:space="preserve"> Web</w:t>
            </w:r>
            <w:r w:rsidRPr="00847043">
              <w:rPr>
                <w:sz w:val="16"/>
                <w:szCs w:val="16"/>
              </w:rPr>
              <w:t xml:space="preserve"> pages </w:t>
            </w:r>
            <w:r w:rsidR="00376988">
              <w:rPr>
                <w:sz w:val="16"/>
                <w:szCs w:val="16"/>
              </w:rPr>
              <w:t>is</w:t>
            </w:r>
            <w:r w:rsidR="00376988" w:rsidRPr="00847043">
              <w:rPr>
                <w:sz w:val="16"/>
                <w:szCs w:val="16"/>
              </w:rPr>
              <w:t xml:space="preserve"> </w:t>
            </w:r>
            <w:r w:rsidRPr="00847043">
              <w:rPr>
                <w:sz w:val="16"/>
                <w:szCs w:val="16"/>
              </w:rPr>
              <w:t xml:space="preserve">100 million. </w:t>
            </w:r>
          </w:p>
        </w:tc>
      </w:tr>
      <w:tr w:rsidR="00772D62" w:rsidRPr="00772D62" w14:paraId="723C5230" w14:textId="77777777" w:rsidTr="00AE35C7">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2D" w14:textId="320DFE6F" w:rsidR="00772D62" w:rsidRPr="00AE35C7" w:rsidRDefault="00772D62" w:rsidP="006629FC">
            <w:pPr>
              <w:spacing w:after="0" w:line="240" w:lineRule="auto"/>
              <w:rPr>
                <w:rFonts w:ascii="Verdana" w:eastAsia="Times New Roman" w:hAnsi="Verdana" w:cs="Times New Roman"/>
                <w:color w:val="000000" w:themeColor="text1"/>
                <w:sz w:val="16"/>
                <w:szCs w:val="16"/>
              </w:rPr>
            </w:pPr>
            <w:r w:rsidRPr="00AE35C7">
              <w:rPr>
                <w:rFonts w:ascii="Verdana" w:eastAsia="Times New Roman" w:hAnsi="Verdana" w:cs="Times New Roman"/>
                <w:color w:val="000000" w:themeColor="text1"/>
                <w:sz w:val="16"/>
                <w:szCs w:val="16"/>
              </w:rPr>
              <w:t xml:space="preserve">Index </w:t>
            </w:r>
            <w:r w:rsidR="006629FC">
              <w:rPr>
                <w:rFonts w:ascii="Verdana" w:eastAsia="Times New Roman" w:hAnsi="Verdana" w:cs="Times New Roman"/>
                <w:color w:val="000000" w:themeColor="text1"/>
                <w:sz w:val="16"/>
                <w:szCs w:val="16"/>
              </w:rPr>
              <w:t>p</w:t>
            </w:r>
            <w:r w:rsidR="006629FC" w:rsidRPr="00AE35C7">
              <w:rPr>
                <w:rFonts w:ascii="Verdana" w:eastAsia="Times New Roman" w:hAnsi="Verdana" w:cs="Times New Roman"/>
                <w:color w:val="000000" w:themeColor="text1"/>
                <w:sz w:val="16"/>
                <w:szCs w:val="16"/>
              </w:rPr>
              <w:t>artition</w:t>
            </w:r>
            <w:r w:rsidR="006629FC">
              <w:rPr>
                <w:rFonts w:ascii="Verdana" w:eastAsia="Times New Roman" w:hAnsi="Verdana" w:cs="Times New Roman"/>
                <w:color w:val="000000" w:themeColor="text1"/>
                <w:sz w:val="16"/>
                <w:szCs w:val="16"/>
              </w:rPr>
              <w:t>s</w:t>
            </w:r>
          </w:p>
        </w:tc>
        <w:tc>
          <w:tcPr>
            <w:tcW w:w="1349" w:type="pct"/>
            <w:noWrap/>
            <w:hideMark/>
          </w:tcPr>
          <w:p w14:paraId="723C522E" w14:textId="1FE3DC54" w:rsidR="00772D62" w:rsidRPr="00AE35C7" w:rsidRDefault="00772D62"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 xml:space="preserve">Recommended maximum of 20 per </w:t>
            </w:r>
            <w:r w:rsidR="006629FC">
              <w:rPr>
                <w:sz w:val="16"/>
                <w:szCs w:val="16"/>
              </w:rPr>
              <w:t>SSA</w:t>
            </w:r>
          </w:p>
        </w:tc>
        <w:tc>
          <w:tcPr>
            <w:tcW w:w="2788" w:type="pct"/>
            <w:noWrap/>
            <w:hideMark/>
          </w:tcPr>
          <w:p w14:paraId="723C522F" w14:textId="335EFEF1" w:rsidR="00772D62" w:rsidRPr="00AE35C7" w:rsidRDefault="00772D62" w:rsidP="00D05BA6">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 xml:space="preserve">This index partition is a </w:t>
            </w:r>
            <w:r w:rsidR="00FF05BE">
              <w:rPr>
                <w:sz w:val="16"/>
                <w:szCs w:val="16"/>
              </w:rPr>
              <w:t xml:space="preserve">logical </w:t>
            </w:r>
            <w:r w:rsidRPr="00AE35C7">
              <w:rPr>
                <w:sz w:val="16"/>
                <w:szCs w:val="16"/>
              </w:rPr>
              <w:t xml:space="preserve">subset of the </w:t>
            </w:r>
            <w:r w:rsidR="006629FC">
              <w:rPr>
                <w:sz w:val="16"/>
                <w:szCs w:val="16"/>
              </w:rPr>
              <w:t>SSA</w:t>
            </w:r>
            <w:r w:rsidRPr="00AE35C7">
              <w:rPr>
                <w:sz w:val="16"/>
                <w:szCs w:val="16"/>
              </w:rPr>
              <w:t xml:space="preserve">'s index. The recommended limit is 20; increasing the number of index partitions </w:t>
            </w:r>
            <w:r w:rsidR="006C69ED">
              <w:rPr>
                <w:sz w:val="16"/>
                <w:szCs w:val="16"/>
              </w:rPr>
              <w:t>decreases the number of items</w:t>
            </w:r>
            <w:r w:rsidR="006C69ED" w:rsidRPr="00AE35C7">
              <w:rPr>
                <w:sz w:val="16"/>
                <w:szCs w:val="16"/>
              </w:rPr>
              <w:t xml:space="preserve"> </w:t>
            </w:r>
            <w:r w:rsidRPr="00AE35C7">
              <w:rPr>
                <w:sz w:val="16"/>
                <w:szCs w:val="16"/>
              </w:rPr>
              <w:t xml:space="preserve">in </w:t>
            </w:r>
            <w:r w:rsidR="006C69ED">
              <w:rPr>
                <w:sz w:val="16"/>
                <w:szCs w:val="16"/>
              </w:rPr>
              <w:t>the index partition</w:t>
            </w:r>
            <w:r w:rsidRPr="00AE35C7">
              <w:rPr>
                <w:sz w:val="16"/>
                <w:szCs w:val="16"/>
              </w:rPr>
              <w:t xml:space="preserve">, reducing the RAM and disk space needed on the query server hosting the query component assigned to the index partition. </w:t>
            </w:r>
            <w:r w:rsidR="004D36A8">
              <w:rPr>
                <w:sz w:val="16"/>
                <w:szCs w:val="16"/>
              </w:rPr>
              <w:t xml:space="preserve">However, </w:t>
            </w:r>
            <w:r w:rsidR="006629FC">
              <w:rPr>
                <w:sz w:val="16"/>
                <w:szCs w:val="16"/>
              </w:rPr>
              <w:t xml:space="preserve">this may affect </w:t>
            </w:r>
            <w:r w:rsidR="006C69ED">
              <w:rPr>
                <w:sz w:val="16"/>
                <w:szCs w:val="16"/>
              </w:rPr>
              <w:t>relevance</w:t>
            </w:r>
            <w:r w:rsidR="006629FC">
              <w:rPr>
                <w:sz w:val="16"/>
                <w:szCs w:val="16"/>
              </w:rPr>
              <w:t>,</w:t>
            </w:r>
            <w:r w:rsidR="006C69ED">
              <w:rPr>
                <w:sz w:val="16"/>
                <w:szCs w:val="16"/>
              </w:rPr>
              <w:t xml:space="preserve"> </w:t>
            </w:r>
            <w:r w:rsidR="006629FC">
              <w:rPr>
                <w:sz w:val="16"/>
                <w:szCs w:val="16"/>
              </w:rPr>
              <w:t xml:space="preserve">because </w:t>
            </w:r>
            <w:r w:rsidR="006C69ED">
              <w:rPr>
                <w:sz w:val="16"/>
                <w:szCs w:val="16"/>
              </w:rPr>
              <w:t xml:space="preserve">the number of items in the index partition is decreased. </w:t>
            </w:r>
            <w:r w:rsidRPr="00AE35C7">
              <w:rPr>
                <w:sz w:val="16"/>
                <w:szCs w:val="16"/>
              </w:rPr>
              <w:t xml:space="preserve">The hard limit of index partitions is </w:t>
            </w:r>
            <w:r w:rsidR="00D05BA6">
              <w:rPr>
                <w:sz w:val="16"/>
                <w:szCs w:val="16"/>
              </w:rPr>
              <w:t>128</w:t>
            </w:r>
            <w:r w:rsidRPr="00AE35C7">
              <w:rPr>
                <w:sz w:val="16"/>
                <w:szCs w:val="16"/>
              </w:rPr>
              <w:t>.</w:t>
            </w:r>
          </w:p>
        </w:tc>
      </w:tr>
      <w:tr w:rsidR="00772D62" w:rsidRPr="00772D62" w14:paraId="723C5235" w14:textId="77777777" w:rsidTr="00AE35C7">
        <w:trPr>
          <w:trHeight w:val="1275"/>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31" w14:textId="29626CB3" w:rsidR="00772D62" w:rsidRPr="00AE35C7" w:rsidRDefault="00772D62" w:rsidP="006629FC">
            <w:pPr>
              <w:spacing w:after="0" w:line="240" w:lineRule="auto"/>
              <w:rPr>
                <w:rFonts w:ascii="Verdana" w:eastAsia="Times New Roman" w:hAnsi="Verdana" w:cs="Times New Roman"/>
                <w:color w:val="000000" w:themeColor="text1"/>
                <w:sz w:val="16"/>
                <w:szCs w:val="16"/>
              </w:rPr>
            </w:pPr>
            <w:r w:rsidRPr="00AE35C7">
              <w:rPr>
                <w:rFonts w:ascii="Verdana" w:eastAsia="Times New Roman" w:hAnsi="Verdana" w:cs="Times New Roman"/>
                <w:color w:val="000000" w:themeColor="text1"/>
                <w:sz w:val="16"/>
                <w:szCs w:val="16"/>
              </w:rPr>
              <w:t xml:space="preserve">Property </w:t>
            </w:r>
            <w:r w:rsidR="006629FC">
              <w:rPr>
                <w:rFonts w:ascii="Verdana" w:eastAsia="Times New Roman" w:hAnsi="Verdana" w:cs="Times New Roman"/>
                <w:color w:val="000000" w:themeColor="text1"/>
                <w:sz w:val="16"/>
                <w:szCs w:val="16"/>
              </w:rPr>
              <w:t>d</w:t>
            </w:r>
            <w:r w:rsidR="006629FC" w:rsidRPr="00AE35C7">
              <w:rPr>
                <w:rFonts w:ascii="Verdana" w:eastAsia="Times New Roman" w:hAnsi="Verdana" w:cs="Times New Roman"/>
                <w:color w:val="000000" w:themeColor="text1"/>
                <w:sz w:val="16"/>
                <w:szCs w:val="16"/>
              </w:rPr>
              <w:t>atabase</w:t>
            </w:r>
          </w:p>
        </w:tc>
        <w:tc>
          <w:tcPr>
            <w:tcW w:w="1349" w:type="pct"/>
            <w:noWrap/>
            <w:hideMark/>
          </w:tcPr>
          <w:p w14:paraId="723C5232" w14:textId="77777777" w:rsidR="00772D62" w:rsidRPr="00AE35C7" w:rsidRDefault="00772D62"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Recommended limit is 10 per SSA</w:t>
            </w:r>
          </w:p>
        </w:tc>
        <w:tc>
          <w:tcPr>
            <w:tcW w:w="2788" w:type="pct"/>
            <w:noWrap/>
            <w:hideMark/>
          </w:tcPr>
          <w:p w14:paraId="723C5234" w14:textId="13DC256B" w:rsidR="00772D62" w:rsidRPr="00AE35C7" w:rsidRDefault="00772D62"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 xml:space="preserve">The </w:t>
            </w:r>
            <w:r w:rsidR="006629FC">
              <w:rPr>
                <w:sz w:val="16"/>
                <w:szCs w:val="16"/>
              </w:rPr>
              <w:t>p</w:t>
            </w:r>
            <w:r w:rsidR="006629FC" w:rsidRPr="00AE35C7">
              <w:rPr>
                <w:sz w:val="16"/>
                <w:szCs w:val="16"/>
              </w:rPr>
              <w:t xml:space="preserve">roperty </w:t>
            </w:r>
            <w:r w:rsidRPr="00AE35C7">
              <w:rPr>
                <w:sz w:val="16"/>
                <w:szCs w:val="16"/>
              </w:rPr>
              <w:t>database stores the metadata for items in each associated index partition associated with it. An index partition can only be associated with one property store. The recommended limit is 10 per SSA, with a hard limit of 255 (same as index partitions).</w:t>
            </w:r>
          </w:p>
        </w:tc>
      </w:tr>
      <w:tr w:rsidR="00772D62" w:rsidRPr="00772D62" w14:paraId="723C5239" w14:textId="77777777" w:rsidTr="00AE35C7">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36" w14:textId="76E309FA" w:rsidR="00772D62" w:rsidRPr="00AE35C7" w:rsidRDefault="00772D62" w:rsidP="006629FC">
            <w:pPr>
              <w:spacing w:after="0" w:line="240" w:lineRule="auto"/>
              <w:rPr>
                <w:rFonts w:ascii="Verdana" w:eastAsia="Times New Roman" w:hAnsi="Verdana" w:cs="Times New Roman"/>
                <w:color w:val="000000" w:themeColor="text1"/>
                <w:sz w:val="16"/>
                <w:szCs w:val="16"/>
              </w:rPr>
            </w:pPr>
            <w:r w:rsidRPr="00AE35C7">
              <w:rPr>
                <w:rFonts w:ascii="Verdana" w:eastAsia="Times New Roman" w:hAnsi="Verdana" w:cs="Times New Roman"/>
                <w:color w:val="000000" w:themeColor="text1"/>
                <w:sz w:val="16"/>
                <w:szCs w:val="16"/>
              </w:rPr>
              <w:t xml:space="preserve">Crawl </w:t>
            </w:r>
            <w:r w:rsidR="006629FC">
              <w:rPr>
                <w:rFonts w:ascii="Verdana" w:eastAsia="Times New Roman" w:hAnsi="Verdana" w:cs="Times New Roman"/>
                <w:color w:val="000000" w:themeColor="text1"/>
                <w:sz w:val="16"/>
                <w:szCs w:val="16"/>
              </w:rPr>
              <w:t>d</w:t>
            </w:r>
            <w:r w:rsidR="006629FC" w:rsidRPr="00AE35C7">
              <w:rPr>
                <w:rFonts w:ascii="Verdana" w:eastAsia="Times New Roman" w:hAnsi="Verdana" w:cs="Times New Roman"/>
                <w:color w:val="000000" w:themeColor="text1"/>
                <w:sz w:val="16"/>
                <w:szCs w:val="16"/>
              </w:rPr>
              <w:t>atabases</w:t>
            </w:r>
          </w:p>
        </w:tc>
        <w:tc>
          <w:tcPr>
            <w:tcW w:w="1349" w:type="pct"/>
            <w:noWrap/>
            <w:hideMark/>
          </w:tcPr>
          <w:p w14:paraId="723C5237" w14:textId="77777777" w:rsidR="00772D62" w:rsidRPr="00AE35C7" w:rsidRDefault="00772D62"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The limit is 32 crawl databases per application</w:t>
            </w:r>
          </w:p>
        </w:tc>
        <w:tc>
          <w:tcPr>
            <w:tcW w:w="2788" w:type="pct"/>
            <w:noWrap/>
            <w:hideMark/>
          </w:tcPr>
          <w:p w14:paraId="723C5238" w14:textId="369FD05F" w:rsidR="00772D62" w:rsidRPr="00AE35C7" w:rsidRDefault="00772D62"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 xml:space="preserve">The </w:t>
            </w:r>
            <w:r w:rsidR="006629FC">
              <w:rPr>
                <w:sz w:val="16"/>
                <w:szCs w:val="16"/>
              </w:rPr>
              <w:t>c</w:t>
            </w:r>
            <w:r w:rsidR="006629FC" w:rsidRPr="00AE35C7">
              <w:rPr>
                <w:sz w:val="16"/>
                <w:szCs w:val="16"/>
              </w:rPr>
              <w:t xml:space="preserve">rawl </w:t>
            </w:r>
            <w:r w:rsidRPr="00AE35C7">
              <w:rPr>
                <w:sz w:val="16"/>
                <w:szCs w:val="16"/>
              </w:rPr>
              <w:t>database stores the</w:t>
            </w:r>
            <w:r w:rsidR="006629FC">
              <w:rPr>
                <w:sz w:val="16"/>
                <w:szCs w:val="16"/>
              </w:rPr>
              <w:t xml:space="preserve"> </w:t>
            </w:r>
            <w:r w:rsidRPr="00AE35C7">
              <w:rPr>
                <w:sz w:val="16"/>
                <w:szCs w:val="16"/>
              </w:rPr>
              <w:t>crawl data (</w:t>
            </w:r>
            <w:r w:rsidR="006629FC">
              <w:rPr>
                <w:sz w:val="16"/>
                <w:szCs w:val="16"/>
              </w:rPr>
              <w:t>including time and status</w:t>
            </w:r>
            <w:r w:rsidRPr="00AE35C7">
              <w:rPr>
                <w:sz w:val="16"/>
                <w:szCs w:val="16"/>
              </w:rPr>
              <w:t>) about all items that were crawled. The</w:t>
            </w:r>
            <w:r w:rsidR="006629FC">
              <w:rPr>
                <w:sz w:val="16"/>
                <w:szCs w:val="16"/>
              </w:rPr>
              <w:t xml:space="preserve"> </w:t>
            </w:r>
            <w:r w:rsidRPr="00AE35C7">
              <w:rPr>
                <w:sz w:val="16"/>
                <w:szCs w:val="16"/>
              </w:rPr>
              <w:t xml:space="preserve">recommended limit is 25 million items per crawl database, or </w:t>
            </w:r>
            <w:r w:rsidR="006629FC">
              <w:rPr>
                <w:sz w:val="16"/>
                <w:szCs w:val="16"/>
              </w:rPr>
              <w:t>four</w:t>
            </w:r>
            <w:r w:rsidRPr="00AE35C7">
              <w:rPr>
                <w:sz w:val="16"/>
                <w:szCs w:val="16"/>
              </w:rPr>
              <w:t xml:space="preserve"> total databases for a SharePoint </w:t>
            </w:r>
            <w:r w:rsidR="006629FC">
              <w:rPr>
                <w:sz w:val="16"/>
                <w:szCs w:val="16"/>
              </w:rPr>
              <w:t>SSA</w:t>
            </w:r>
            <w:r w:rsidRPr="00AE35C7">
              <w:rPr>
                <w:sz w:val="16"/>
                <w:szCs w:val="16"/>
              </w:rPr>
              <w:t>.</w:t>
            </w:r>
            <w:r w:rsidRPr="00AE35C7">
              <w:rPr>
                <w:rFonts w:hint="eastAsia"/>
                <w:sz w:val="16"/>
                <w:szCs w:val="16"/>
              </w:rPr>
              <w:t> </w:t>
            </w:r>
          </w:p>
        </w:tc>
      </w:tr>
      <w:tr w:rsidR="002E247E" w:rsidRPr="00772D62" w14:paraId="723C523D" w14:textId="77777777" w:rsidTr="00AE35C7">
        <w:trPr>
          <w:trHeight w:val="690"/>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3A" w14:textId="5780AF9E" w:rsidR="002E247E" w:rsidRPr="00D27A8A" w:rsidRDefault="002E247E" w:rsidP="006629FC">
            <w:pPr>
              <w:spacing w:after="0" w:line="240" w:lineRule="auto"/>
              <w:rPr>
                <w:rFonts w:ascii="Verdana" w:eastAsia="Times New Roman" w:hAnsi="Verdana" w:cs="Times New Roman"/>
                <w:color w:val="000000" w:themeColor="text1"/>
                <w:sz w:val="16"/>
                <w:szCs w:val="16"/>
              </w:rPr>
            </w:pPr>
            <w:r w:rsidRPr="00ED08C3">
              <w:rPr>
                <w:rFonts w:ascii="Verdana" w:eastAsia="Times New Roman" w:hAnsi="Verdana" w:cs="Times New Roman"/>
                <w:color w:val="000000" w:themeColor="text1"/>
                <w:kern w:val="24"/>
                <w:sz w:val="16"/>
                <w:szCs w:val="16"/>
              </w:rPr>
              <w:t xml:space="preserve">Crawl </w:t>
            </w:r>
            <w:r w:rsidR="006629FC">
              <w:rPr>
                <w:rFonts w:ascii="Verdana" w:eastAsia="Times New Roman" w:hAnsi="Verdana" w:cs="Times New Roman"/>
                <w:color w:val="000000" w:themeColor="text1"/>
                <w:kern w:val="24"/>
                <w:sz w:val="16"/>
                <w:szCs w:val="16"/>
              </w:rPr>
              <w:t>c</w:t>
            </w:r>
            <w:r w:rsidR="006629FC" w:rsidRPr="00ED08C3">
              <w:rPr>
                <w:rFonts w:ascii="Verdana" w:eastAsia="Times New Roman" w:hAnsi="Verdana" w:cs="Times New Roman"/>
                <w:color w:val="000000" w:themeColor="text1"/>
                <w:kern w:val="24"/>
                <w:sz w:val="16"/>
                <w:szCs w:val="16"/>
              </w:rPr>
              <w:t>omponents</w:t>
            </w:r>
          </w:p>
        </w:tc>
        <w:tc>
          <w:tcPr>
            <w:tcW w:w="1349" w:type="pct"/>
            <w:noWrap/>
            <w:hideMark/>
          </w:tcPr>
          <w:p w14:paraId="723C523B" w14:textId="2B3EAF07" w:rsidR="002E247E" w:rsidRPr="00AE35C7" w:rsidRDefault="002E247E"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Recommended limit per application is 16 total crawl components</w:t>
            </w:r>
            <w:r w:rsidR="006629FC">
              <w:rPr>
                <w:sz w:val="16"/>
                <w:szCs w:val="16"/>
              </w:rPr>
              <w:t>,</w:t>
            </w:r>
            <w:r w:rsidRPr="00AE35C7">
              <w:rPr>
                <w:sz w:val="16"/>
                <w:szCs w:val="16"/>
              </w:rPr>
              <w:t xml:space="preserve"> with </w:t>
            </w:r>
            <w:r w:rsidR="006629FC">
              <w:rPr>
                <w:sz w:val="16"/>
                <w:szCs w:val="16"/>
              </w:rPr>
              <w:t>two</w:t>
            </w:r>
            <w:r w:rsidR="006629FC" w:rsidRPr="00AE35C7">
              <w:rPr>
                <w:sz w:val="16"/>
                <w:szCs w:val="16"/>
              </w:rPr>
              <w:t xml:space="preserve"> </w:t>
            </w:r>
            <w:r w:rsidRPr="00AE35C7">
              <w:rPr>
                <w:sz w:val="16"/>
                <w:szCs w:val="16"/>
              </w:rPr>
              <w:t xml:space="preserve">per crawl database, and </w:t>
            </w:r>
            <w:r w:rsidR="006629FC">
              <w:rPr>
                <w:sz w:val="16"/>
                <w:szCs w:val="16"/>
              </w:rPr>
              <w:t>two</w:t>
            </w:r>
            <w:r w:rsidR="006629FC" w:rsidRPr="00AE35C7">
              <w:rPr>
                <w:sz w:val="16"/>
                <w:szCs w:val="16"/>
              </w:rPr>
              <w:t xml:space="preserve"> </w:t>
            </w:r>
            <w:r w:rsidRPr="00AE35C7">
              <w:rPr>
                <w:sz w:val="16"/>
                <w:szCs w:val="16"/>
              </w:rPr>
              <w:t xml:space="preserve">per server, assuming the server has at least </w:t>
            </w:r>
            <w:r w:rsidR="006629FC">
              <w:rPr>
                <w:sz w:val="16"/>
                <w:szCs w:val="16"/>
              </w:rPr>
              <w:t>eight</w:t>
            </w:r>
            <w:r w:rsidR="006629FC" w:rsidRPr="00AE35C7">
              <w:rPr>
                <w:sz w:val="16"/>
                <w:szCs w:val="16"/>
              </w:rPr>
              <w:t xml:space="preserve"> </w:t>
            </w:r>
            <w:r w:rsidRPr="00AE35C7">
              <w:rPr>
                <w:sz w:val="16"/>
                <w:szCs w:val="16"/>
              </w:rPr>
              <w:t>processors (cores).</w:t>
            </w:r>
          </w:p>
        </w:tc>
        <w:tc>
          <w:tcPr>
            <w:tcW w:w="2788" w:type="pct"/>
            <w:noWrap/>
            <w:hideMark/>
          </w:tcPr>
          <w:p w14:paraId="723C523C" w14:textId="75ED9B2B" w:rsidR="002E247E" w:rsidRPr="00AE35C7" w:rsidRDefault="002E247E"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The total number of crawl components per server must be less than 128/(total query components) to minimize propagation I/O degradation. Exceeding the recommended limit may not increase crawl performance; in fact, crawl performance may decrease</w:t>
            </w:r>
            <w:r w:rsidR="006629FC">
              <w:rPr>
                <w:sz w:val="16"/>
                <w:szCs w:val="16"/>
              </w:rPr>
              <w:t>,</w:t>
            </w:r>
            <w:r w:rsidRPr="00AE35C7">
              <w:rPr>
                <w:sz w:val="16"/>
                <w:szCs w:val="16"/>
              </w:rPr>
              <w:t xml:space="preserve"> based on available resources on crawl server, database, and content host.</w:t>
            </w:r>
          </w:p>
        </w:tc>
      </w:tr>
      <w:tr w:rsidR="002E247E" w:rsidRPr="00772D62" w14:paraId="723C5241" w14:textId="77777777" w:rsidTr="00AE35C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3E" w14:textId="0D7BB43A" w:rsidR="002E247E" w:rsidRPr="00D27A8A" w:rsidRDefault="002E247E" w:rsidP="006629FC">
            <w:pPr>
              <w:spacing w:after="0" w:line="240" w:lineRule="auto"/>
              <w:rPr>
                <w:rFonts w:ascii="Verdana" w:eastAsia="Times New Roman" w:hAnsi="Verdana" w:cs="Times New Roman"/>
                <w:color w:val="000000" w:themeColor="text1"/>
                <w:sz w:val="16"/>
                <w:szCs w:val="16"/>
              </w:rPr>
            </w:pPr>
            <w:r w:rsidRPr="00ED08C3">
              <w:rPr>
                <w:rFonts w:ascii="Verdana" w:eastAsia="Times New Roman" w:hAnsi="Verdana" w:cs="Times New Roman"/>
                <w:color w:val="000000" w:themeColor="text1"/>
                <w:kern w:val="24"/>
                <w:sz w:val="16"/>
                <w:szCs w:val="16"/>
              </w:rPr>
              <w:t xml:space="preserve">Query </w:t>
            </w:r>
            <w:r w:rsidR="006629FC">
              <w:rPr>
                <w:rFonts w:ascii="Verdana" w:eastAsia="Times New Roman" w:hAnsi="Verdana" w:cs="Times New Roman"/>
                <w:color w:val="000000" w:themeColor="text1"/>
                <w:kern w:val="24"/>
                <w:sz w:val="16"/>
                <w:szCs w:val="16"/>
              </w:rPr>
              <w:t>c</w:t>
            </w:r>
            <w:r w:rsidR="006629FC" w:rsidRPr="00ED08C3">
              <w:rPr>
                <w:rFonts w:ascii="Verdana" w:eastAsia="Times New Roman" w:hAnsi="Verdana" w:cs="Times New Roman"/>
                <w:color w:val="000000" w:themeColor="text1"/>
                <w:kern w:val="24"/>
                <w:sz w:val="16"/>
                <w:szCs w:val="16"/>
              </w:rPr>
              <w:t>omponents</w:t>
            </w:r>
          </w:p>
        </w:tc>
        <w:tc>
          <w:tcPr>
            <w:tcW w:w="1349" w:type="pct"/>
            <w:noWrap/>
            <w:hideMark/>
          </w:tcPr>
          <w:p w14:paraId="723C523F" w14:textId="77777777" w:rsidR="002E247E" w:rsidRPr="00AE35C7" w:rsidRDefault="002E247E"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 xml:space="preserve">Recommended limit per application is 128, with 64/(total crawl components) per server. </w:t>
            </w:r>
          </w:p>
        </w:tc>
        <w:tc>
          <w:tcPr>
            <w:tcW w:w="2788" w:type="pct"/>
            <w:noWrap/>
            <w:hideMark/>
          </w:tcPr>
          <w:p w14:paraId="723C5240" w14:textId="50821D8D" w:rsidR="002E247E" w:rsidRPr="00AE35C7" w:rsidRDefault="002E247E"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 xml:space="preserve">The total number of query components are limited by the crawl components' ability to copy files. The maximum number of query components per server </w:t>
            </w:r>
            <w:r w:rsidR="006629FC">
              <w:rPr>
                <w:sz w:val="16"/>
                <w:szCs w:val="16"/>
              </w:rPr>
              <w:t>is</w:t>
            </w:r>
            <w:r w:rsidR="006629FC" w:rsidRPr="00AE35C7">
              <w:rPr>
                <w:sz w:val="16"/>
                <w:szCs w:val="16"/>
              </w:rPr>
              <w:t xml:space="preserve"> </w:t>
            </w:r>
            <w:r w:rsidRPr="00AE35C7">
              <w:rPr>
                <w:sz w:val="16"/>
                <w:szCs w:val="16"/>
              </w:rPr>
              <w:t>limited by the query components' ability to absorb files propagated from crawl components.</w:t>
            </w:r>
          </w:p>
        </w:tc>
      </w:tr>
      <w:tr w:rsidR="00F7369E" w:rsidRPr="00772D62" w14:paraId="723C5245" w14:textId="77777777" w:rsidTr="00AE35C7">
        <w:trPr>
          <w:trHeight w:val="1470"/>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42" w14:textId="2A490F93" w:rsidR="00F7369E" w:rsidRPr="00AE35C7" w:rsidRDefault="00F7369E" w:rsidP="006629FC">
            <w:pPr>
              <w:spacing w:after="0" w:line="240" w:lineRule="auto"/>
              <w:rPr>
                <w:rFonts w:ascii="Verdana" w:eastAsia="Times New Roman" w:hAnsi="Verdana" w:cs="Times New Roman"/>
                <w:color w:val="000000" w:themeColor="text1"/>
                <w:sz w:val="16"/>
                <w:szCs w:val="16"/>
              </w:rPr>
            </w:pPr>
            <w:r w:rsidRPr="00847043">
              <w:rPr>
                <w:rFonts w:ascii="Verdana" w:eastAsia="Times New Roman" w:hAnsi="Verdana" w:cs="Times New Roman"/>
                <w:color w:val="000000" w:themeColor="text1"/>
                <w:sz w:val="16"/>
                <w:szCs w:val="16"/>
              </w:rPr>
              <w:t xml:space="preserve">Concurrent </w:t>
            </w:r>
            <w:r w:rsidR="006629FC">
              <w:rPr>
                <w:rFonts w:ascii="Verdana" w:eastAsia="Times New Roman" w:hAnsi="Verdana" w:cs="Times New Roman"/>
                <w:color w:val="000000" w:themeColor="text1"/>
                <w:sz w:val="16"/>
                <w:szCs w:val="16"/>
              </w:rPr>
              <w:t>c</w:t>
            </w:r>
            <w:r w:rsidR="006629FC" w:rsidRPr="00847043">
              <w:rPr>
                <w:rFonts w:ascii="Verdana" w:eastAsia="Times New Roman" w:hAnsi="Verdana" w:cs="Times New Roman"/>
                <w:color w:val="000000" w:themeColor="text1"/>
                <w:sz w:val="16"/>
                <w:szCs w:val="16"/>
              </w:rPr>
              <w:t>rawls</w:t>
            </w:r>
          </w:p>
        </w:tc>
        <w:tc>
          <w:tcPr>
            <w:tcW w:w="1349" w:type="pct"/>
            <w:noWrap/>
            <w:hideMark/>
          </w:tcPr>
          <w:p w14:paraId="723C5243" w14:textId="77777777" w:rsidR="00F7369E" w:rsidRPr="00AE35C7" w:rsidRDefault="00F7369E"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847043">
              <w:rPr>
                <w:sz w:val="16"/>
                <w:szCs w:val="16"/>
              </w:rPr>
              <w:t>Recommended limit is 20 per SSA</w:t>
            </w:r>
          </w:p>
        </w:tc>
        <w:tc>
          <w:tcPr>
            <w:tcW w:w="2788" w:type="pct"/>
            <w:noWrap/>
            <w:hideMark/>
          </w:tcPr>
          <w:p w14:paraId="723C5244" w14:textId="1F85BD4D" w:rsidR="00F7369E" w:rsidRPr="00AE35C7" w:rsidRDefault="00BC3795"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847043">
              <w:rPr>
                <w:sz w:val="16"/>
                <w:szCs w:val="16"/>
              </w:rPr>
              <w:t xml:space="preserve">This is the number of crawls underway at the same time. </w:t>
            </w:r>
            <w:r>
              <w:rPr>
                <w:sz w:val="16"/>
                <w:szCs w:val="16"/>
              </w:rPr>
              <w:t xml:space="preserve">Crawls are extremely expensive search tasks </w:t>
            </w:r>
            <w:r w:rsidR="006629FC">
              <w:rPr>
                <w:sz w:val="16"/>
                <w:szCs w:val="16"/>
              </w:rPr>
              <w:t xml:space="preserve">that </w:t>
            </w:r>
            <w:r>
              <w:rPr>
                <w:sz w:val="16"/>
                <w:szCs w:val="16"/>
              </w:rPr>
              <w:t>can impact database as well as other application load; e</w:t>
            </w:r>
            <w:r w:rsidRPr="00847043">
              <w:rPr>
                <w:sz w:val="16"/>
                <w:szCs w:val="16"/>
              </w:rPr>
              <w:t xml:space="preserve">xceeding </w:t>
            </w:r>
            <w:r>
              <w:rPr>
                <w:sz w:val="16"/>
                <w:szCs w:val="16"/>
              </w:rPr>
              <w:t>20 simultaneous crawls</w:t>
            </w:r>
            <w:r w:rsidRPr="00847043">
              <w:rPr>
                <w:sz w:val="16"/>
                <w:szCs w:val="16"/>
              </w:rPr>
              <w:t xml:space="preserve"> may cause the overall crawl rate to degrade.</w:t>
            </w:r>
          </w:p>
        </w:tc>
      </w:tr>
      <w:tr w:rsidR="00772D62" w:rsidRPr="00772D62" w14:paraId="723C5249" w14:textId="77777777" w:rsidTr="00AE35C7">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46" w14:textId="77777777" w:rsidR="00772D62" w:rsidRPr="00D27A8A" w:rsidRDefault="00772D62">
            <w:pPr>
              <w:spacing w:after="0" w:line="240" w:lineRule="auto"/>
              <w:rPr>
                <w:rFonts w:ascii="Verdana" w:eastAsia="Times New Roman" w:hAnsi="Verdana" w:cs="Times New Roman"/>
                <w:color w:val="000000" w:themeColor="text1"/>
                <w:kern w:val="24"/>
                <w:sz w:val="16"/>
                <w:szCs w:val="16"/>
              </w:rPr>
            </w:pPr>
            <w:r w:rsidRPr="00D27A8A">
              <w:rPr>
                <w:rFonts w:ascii="Verdana" w:eastAsia="Times New Roman" w:hAnsi="Verdana" w:cs="Times New Roman"/>
                <w:color w:val="000000" w:themeColor="text1"/>
                <w:kern w:val="24"/>
                <w:sz w:val="16"/>
                <w:szCs w:val="16"/>
              </w:rPr>
              <w:t xml:space="preserve">Content sources </w:t>
            </w:r>
          </w:p>
        </w:tc>
        <w:tc>
          <w:tcPr>
            <w:tcW w:w="1349" w:type="pct"/>
            <w:noWrap/>
            <w:hideMark/>
          </w:tcPr>
          <w:p w14:paraId="723C5247" w14:textId="77777777" w:rsidR="00772D62" w:rsidRPr="00AE35C7" w:rsidRDefault="00772D62"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 xml:space="preserve">Recommended limit of 50 content sources per SSA. </w:t>
            </w:r>
          </w:p>
        </w:tc>
        <w:tc>
          <w:tcPr>
            <w:tcW w:w="2788" w:type="pct"/>
            <w:noWrap/>
            <w:hideMark/>
          </w:tcPr>
          <w:p w14:paraId="723C5248" w14:textId="3995DE68" w:rsidR="00772D62" w:rsidRPr="00AE35C7" w:rsidRDefault="00772D62"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The recommended limit can be exceeded up to the hard limit of 500 per SSA</w:t>
            </w:r>
            <w:r w:rsidR="002A0FDF">
              <w:rPr>
                <w:sz w:val="16"/>
                <w:szCs w:val="16"/>
              </w:rPr>
              <w:t>;</w:t>
            </w:r>
            <w:r w:rsidR="002A0FDF" w:rsidRPr="00AE35C7">
              <w:rPr>
                <w:sz w:val="16"/>
                <w:szCs w:val="16"/>
              </w:rPr>
              <w:t xml:space="preserve"> </w:t>
            </w:r>
            <w:r w:rsidRPr="00AE35C7">
              <w:rPr>
                <w:sz w:val="16"/>
                <w:szCs w:val="16"/>
              </w:rPr>
              <w:t>however</w:t>
            </w:r>
            <w:r w:rsidR="002A0FDF">
              <w:rPr>
                <w:sz w:val="16"/>
                <w:szCs w:val="16"/>
              </w:rPr>
              <w:t>,</w:t>
            </w:r>
            <w:r w:rsidRPr="00AE35C7">
              <w:rPr>
                <w:sz w:val="16"/>
                <w:szCs w:val="16"/>
              </w:rPr>
              <w:t xml:space="preserve"> fewer start addresses should be used, and the concurrent crawl limit needs to be followed.</w:t>
            </w:r>
          </w:p>
        </w:tc>
      </w:tr>
      <w:tr w:rsidR="00772D62" w:rsidRPr="00772D62" w14:paraId="723C524D" w14:textId="77777777" w:rsidTr="00AE35C7">
        <w:trPr>
          <w:trHeight w:val="1470"/>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4A" w14:textId="59AD4759" w:rsidR="00772D62" w:rsidRPr="00D27A8A" w:rsidRDefault="00772D62" w:rsidP="006629FC">
            <w:pPr>
              <w:spacing w:after="0" w:line="240" w:lineRule="auto"/>
              <w:rPr>
                <w:rFonts w:ascii="Verdana" w:eastAsia="Times New Roman" w:hAnsi="Verdana" w:cs="Times New Roman"/>
                <w:color w:val="000000" w:themeColor="text1"/>
                <w:kern w:val="24"/>
                <w:sz w:val="16"/>
                <w:szCs w:val="16"/>
              </w:rPr>
            </w:pPr>
            <w:r w:rsidRPr="00D27A8A">
              <w:rPr>
                <w:rFonts w:ascii="Verdana" w:eastAsia="Times New Roman" w:hAnsi="Verdana" w:cs="Times New Roman"/>
                <w:color w:val="000000" w:themeColor="text1"/>
                <w:kern w:val="24"/>
                <w:sz w:val="16"/>
                <w:szCs w:val="16"/>
              </w:rPr>
              <w:t xml:space="preserve">Start </w:t>
            </w:r>
            <w:r w:rsidR="006629FC">
              <w:rPr>
                <w:rFonts w:ascii="Verdana" w:eastAsia="Times New Roman" w:hAnsi="Verdana" w:cs="Times New Roman"/>
                <w:color w:val="000000" w:themeColor="text1"/>
                <w:kern w:val="24"/>
                <w:sz w:val="16"/>
                <w:szCs w:val="16"/>
              </w:rPr>
              <w:t>a</w:t>
            </w:r>
            <w:r w:rsidR="006629FC" w:rsidRPr="00D27A8A">
              <w:rPr>
                <w:rFonts w:ascii="Verdana" w:eastAsia="Times New Roman" w:hAnsi="Verdana" w:cs="Times New Roman"/>
                <w:color w:val="000000" w:themeColor="text1"/>
                <w:kern w:val="24"/>
                <w:sz w:val="16"/>
                <w:szCs w:val="16"/>
              </w:rPr>
              <w:t xml:space="preserve">ddresses </w:t>
            </w:r>
          </w:p>
        </w:tc>
        <w:tc>
          <w:tcPr>
            <w:tcW w:w="1349" w:type="pct"/>
            <w:noWrap/>
            <w:hideMark/>
          </w:tcPr>
          <w:p w14:paraId="723C524B" w14:textId="77777777" w:rsidR="00772D62" w:rsidRPr="00AE35C7" w:rsidRDefault="00772D62"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Recommended limit of 100 start addresses per Content Source.</w:t>
            </w:r>
          </w:p>
        </w:tc>
        <w:tc>
          <w:tcPr>
            <w:tcW w:w="2788" w:type="pct"/>
            <w:noWrap/>
            <w:hideMark/>
          </w:tcPr>
          <w:p w14:paraId="723C524C" w14:textId="66185261" w:rsidR="00772D62" w:rsidRPr="00AE35C7" w:rsidRDefault="00772D62"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 xml:space="preserve">The recommended limit can be exceeded up to the hard limit of 500 per </w:t>
            </w:r>
            <w:r w:rsidR="002A0FDF">
              <w:rPr>
                <w:sz w:val="16"/>
                <w:szCs w:val="16"/>
              </w:rPr>
              <w:t>c</w:t>
            </w:r>
            <w:r w:rsidR="002A0FDF" w:rsidRPr="00AE35C7">
              <w:rPr>
                <w:sz w:val="16"/>
                <w:szCs w:val="16"/>
              </w:rPr>
              <w:t xml:space="preserve">ontent </w:t>
            </w:r>
            <w:r w:rsidR="002A0FDF">
              <w:rPr>
                <w:sz w:val="16"/>
                <w:szCs w:val="16"/>
              </w:rPr>
              <w:t>s</w:t>
            </w:r>
            <w:r w:rsidR="002A0FDF" w:rsidRPr="00AE35C7">
              <w:rPr>
                <w:sz w:val="16"/>
                <w:szCs w:val="16"/>
              </w:rPr>
              <w:t>ource</w:t>
            </w:r>
            <w:r w:rsidR="002A0FDF">
              <w:rPr>
                <w:sz w:val="16"/>
                <w:szCs w:val="16"/>
              </w:rPr>
              <w:t>;</w:t>
            </w:r>
            <w:r w:rsidR="002A0FDF" w:rsidRPr="00AE35C7">
              <w:rPr>
                <w:sz w:val="16"/>
                <w:szCs w:val="16"/>
              </w:rPr>
              <w:t xml:space="preserve"> </w:t>
            </w:r>
            <w:r w:rsidRPr="00AE35C7">
              <w:rPr>
                <w:sz w:val="16"/>
                <w:szCs w:val="16"/>
              </w:rPr>
              <w:t>however, fewer content sources should be used. A better approach when you have many start address is to put them as links on an html page, and have the HTTP crawler crawl the page, following the links.</w:t>
            </w:r>
          </w:p>
        </w:tc>
      </w:tr>
      <w:tr w:rsidR="00F7369E" w:rsidRPr="00847043" w14:paraId="723C5251" w14:textId="77777777" w:rsidTr="005814B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4E" w14:textId="77777777" w:rsidR="00F7369E" w:rsidRPr="00D27A8A" w:rsidRDefault="00F7369E">
            <w:pPr>
              <w:spacing w:after="0" w:line="240" w:lineRule="auto"/>
              <w:rPr>
                <w:rFonts w:ascii="Verdana" w:eastAsia="Times New Roman" w:hAnsi="Verdana" w:cs="Times New Roman"/>
                <w:color w:val="000000" w:themeColor="text1"/>
                <w:kern w:val="24"/>
                <w:sz w:val="16"/>
                <w:szCs w:val="16"/>
              </w:rPr>
            </w:pPr>
            <w:r w:rsidRPr="00D27A8A">
              <w:rPr>
                <w:rFonts w:ascii="Verdana" w:eastAsia="Times New Roman" w:hAnsi="Verdana" w:cs="Times New Roman"/>
                <w:color w:val="000000" w:themeColor="text1"/>
                <w:kern w:val="24"/>
                <w:sz w:val="16"/>
                <w:szCs w:val="16"/>
              </w:rPr>
              <w:t xml:space="preserve">Crawl rules </w:t>
            </w:r>
          </w:p>
        </w:tc>
        <w:tc>
          <w:tcPr>
            <w:tcW w:w="1349" w:type="pct"/>
            <w:noWrap/>
            <w:hideMark/>
          </w:tcPr>
          <w:p w14:paraId="723C524F" w14:textId="77777777" w:rsidR="00F7369E" w:rsidRPr="00847043" w:rsidRDefault="00F7369E"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847043">
              <w:rPr>
                <w:sz w:val="16"/>
                <w:szCs w:val="16"/>
              </w:rPr>
              <w:t>Recommended limit of 100 per SSA</w:t>
            </w:r>
          </w:p>
        </w:tc>
        <w:tc>
          <w:tcPr>
            <w:tcW w:w="2788" w:type="pct"/>
            <w:noWrap/>
            <w:hideMark/>
          </w:tcPr>
          <w:p w14:paraId="723C5250" w14:textId="3C070126" w:rsidR="00F7369E" w:rsidRPr="00847043" w:rsidRDefault="00F7369E"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847043">
              <w:rPr>
                <w:sz w:val="16"/>
                <w:szCs w:val="16"/>
              </w:rPr>
              <w:t>The recommendation can be exceeded; however, display of the crawl rules in search administration is degraded.</w:t>
            </w:r>
          </w:p>
        </w:tc>
      </w:tr>
      <w:tr w:rsidR="001D078B" w:rsidRPr="00772D62" w14:paraId="723C5255" w14:textId="77777777" w:rsidTr="00AE35C7">
        <w:trPr>
          <w:trHeight w:val="495"/>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52" w14:textId="77777777" w:rsidR="001D078B" w:rsidRPr="004F36E9" w:rsidRDefault="001D078B" w:rsidP="004F36E9">
            <w:pPr>
              <w:spacing w:after="0" w:line="240" w:lineRule="auto"/>
              <w:rPr>
                <w:rFonts w:ascii="Verdana" w:eastAsia="Times New Roman" w:hAnsi="Verdana" w:cs="Times New Roman"/>
                <w:b w:val="0"/>
                <w:bCs w:val="0"/>
                <w:color w:val="000000" w:themeColor="text1"/>
                <w:kern w:val="24"/>
                <w:sz w:val="16"/>
                <w:szCs w:val="16"/>
              </w:rPr>
            </w:pPr>
            <w:r w:rsidRPr="00ED08C3">
              <w:rPr>
                <w:rFonts w:ascii="Verdana" w:eastAsia="Times New Roman" w:hAnsi="Verdana" w:cs="Times New Roman"/>
                <w:color w:val="000000" w:themeColor="text1"/>
                <w:kern w:val="24"/>
                <w:sz w:val="16"/>
                <w:szCs w:val="16"/>
              </w:rPr>
              <w:t>Crawl logs</w:t>
            </w:r>
          </w:p>
        </w:tc>
        <w:tc>
          <w:tcPr>
            <w:tcW w:w="1349" w:type="pct"/>
            <w:noWrap/>
            <w:hideMark/>
          </w:tcPr>
          <w:p w14:paraId="723C5253" w14:textId="77777777" w:rsidR="001D078B" w:rsidRPr="00AE35C7" w:rsidRDefault="001D078B"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Recommended limit of 100 million per application</w:t>
            </w:r>
          </w:p>
        </w:tc>
        <w:tc>
          <w:tcPr>
            <w:tcW w:w="2788" w:type="pct"/>
            <w:noWrap/>
            <w:hideMark/>
          </w:tcPr>
          <w:p w14:paraId="723C5254" w14:textId="77777777" w:rsidR="001D078B" w:rsidRPr="00AE35C7" w:rsidRDefault="001D078B"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This is the number of individual log entries in the crawl log. It will follow the "indexed documents" limit.</w:t>
            </w:r>
          </w:p>
        </w:tc>
      </w:tr>
      <w:tr w:rsidR="002F3C71" w:rsidRPr="00772D62" w14:paraId="723C5259" w14:textId="77777777" w:rsidTr="00AE35C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56" w14:textId="77777777" w:rsidR="002F3C71" w:rsidRPr="004F36E9" w:rsidRDefault="002F3C71" w:rsidP="004F36E9">
            <w:pPr>
              <w:spacing w:after="0" w:line="240" w:lineRule="auto"/>
              <w:rPr>
                <w:rFonts w:ascii="Verdana" w:eastAsia="Times New Roman" w:hAnsi="Verdana" w:cs="Times New Roman"/>
                <w:b w:val="0"/>
                <w:bCs w:val="0"/>
                <w:color w:val="000000" w:themeColor="text1"/>
                <w:kern w:val="24"/>
                <w:sz w:val="16"/>
                <w:szCs w:val="16"/>
              </w:rPr>
            </w:pPr>
            <w:r w:rsidRPr="00ED08C3">
              <w:rPr>
                <w:rFonts w:ascii="Verdana" w:eastAsia="Times New Roman" w:hAnsi="Verdana" w:cs="Times New Roman"/>
                <w:color w:val="000000" w:themeColor="text1"/>
                <w:sz w:val="16"/>
                <w:szCs w:val="16"/>
              </w:rPr>
              <w:t>Metadata properties recognized per item</w:t>
            </w:r>
          </w:p>
        </w:tc>
        <w:tc>
          <w:tcPr>
            <w:tcW w:w="1349" w:type="pct"/>
            <w:noWrap/>
            <w:hideMark/>
          </w:tcPr>
          <w:p w14:paraId="723C5257" w14:textId="77777777" w:rsidR="002F3C71" w:rsidRPr="00AE35C7" w:rsidRDefault="002F3C71"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The hard limit is 10000.</w:t>
            </w:r>
          </w:p>
        </w:tc>
        <w:tc>
          <w:tcPr>
            <w:tcW w:w="2788" w:type="pct"/>
            <w:noWrap/>
            <w:hideMark/>
          </w:tcPr>
          <w:p w14:paraId="723C5258" w14:textId="0D2F1969" w:rsidR="002F3C71" w:rsidRPr="00AE35C7" w:rsidRDefault="002F3C71"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This is the number of metadata properties that, when an item is crawled, can be determined</w:t>
            </w:r>
            <w:r w:rsidR="002A0FDF">
              <w:rPr>
                <w:sz w:val="16"/>
                <w:szCs w:val="16"/>
              </w:rPr>
              <w:t xml:space="preserve"> </w:t>
            </w:r>
            <w:r w:rsidRPr="00AE35C7">
              <w:rPr>
                <w:sz w:val="16"/>
                <w:szCs w:val="16"/>
              </w:rPr>
              <w:t>(and potentially mapped</w:t>
            </w:r>
            <w:r w:rsidR="002A0FDF">
              <w:rPr>
                <w:sz w:val="16"/>
                <w:szCs w:val="16"/>
              </w:rPr>
              <w:t xml:space="preserve"> and </w:t>
            </w:r>
            <w:r w:rsidRPr="00AE35C7">
              <w:rPr>
                <w:sz w:val="16"/>
                <w:szCs w:val="16"/>
              </w:rPr>
              <w:t>used for queries).</w:t>
            </w:r>
          </w:p>
        </w:tc>
      </w:tr>
      <w:tr w:rsidR="002F3C71" w:rsidRPr="00772D62" w14:paraId="723C525D" w14:textId="77777777" w:rsidTr="00AE35C7">
        <w:trPr>
          <w:trHeight w:val="495"/>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5A" w14:textId="77777777" w:rsidR="002F3C71" w:rsidRPr="004F36E9" w:rsidDel="002E247E" w:rsidRDefault="002F3C71" w:rsidP="004F36E9">
            <w:pPr>
              <w:spacing w:after="0" w:line="240" w:lineRule="auto"/>
              <w:rPr>
                <w:rFonts w:ascii="Verdana" w:eastAsia="Times New Roman" w:hAnsi="Verdana" w:cs="Times New Roman"/>
                <w:b w:val="0"/>
                <w:bCs w:val="0"/>
                <w:color w:val="000000" w:themeColor="text1"/>
                <w:kern w:val="24"/>
                <w:sz w:val="16"/>
                <w:szCs w:val="16"/>
              </w:rPr>
            </w:pPr>
            <w:r w:rsidRPr="00ED08C3">
              <w:rPr>
                <w:rFonts w:ascii="Verdana" w:eastAsia="Times New Roman" w:hAnsi="Verdana" w:cs="Times New Roman"/>
                <w:color w:val="000000" w:themeColor="text1"/>
                <w:kern w:val="24"/>
                <w:sz w:val="16"/>
                <w:szCs w:val="16"/>
              </w:rPr>
              <w:t xml:space="preserve">Crawled properties </w:t>
            </w:r>
          </w:p>
        </w:tc>
        <w:tc>
          <w:tcPr>
            <w:tcW w:w="1349" w:type="pct"/>
            <w:noWrap/>
            <w:hideMark/>
          </w:tcPr>
          <w:p w14:paraId="723C525B" w14:textId="77777777" w:rsidR="002F3C71" w:rsidRPr="00AE35C7" w:rsidDel="002E247E" w:rsidRDefault="002F3C71"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500,000 per SSA</w:t>
            </w:r>
          </w:p>
        </w:tc>
        <w:tc>
          <w:tcPr>
            <w:tcW w:w="2788" w:type="pct"/>
            <w:noWrap/>
            <w:hideMark/>
          </w:tcPr>
          <w:p w14:paraId="723C525C" w14:textId="77777777" w:rsidR="002F3C71" w:rsidRPr="00AE35C7" w:rsidDel="002E247E" w:rsidRDefault="002F3C71"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These are properties that are discovered during a crawl.</w:t>
            </w:r>
          </w:p>
        </w:tc>
      </w:tr>
      <w:tr w:rsidR="002F3C71" w:rsidRPr="00772D62" w14:paraId="723C5261" w14:textId="77777777" w:rsidTr="00AE35C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5E" w14:textId="77777777" w:rsidR="002F3C71" w:rsidRPr="00D27A8A" w:rsidRDefault="002F3C71">
            <w:pPr>
              <w:spacing w:after="0" w:line="240" w:lineRule="auto"/>
              <w:rPr>
                <w:rFonts w:ascii="Verdana" w:eastAsia="Times New Roman" w:hAnsi="Verdana" w:cs="Times New Roman"/>
                <w:color w:val="000000" w:themeColor="text1"/>
                <w:kern w:val="24"/>
                <w:sz w:val="16"/>
                <w:szCs w:val="16"/>
              </w:rPr>
            </w:pPr>
            <w:r w:rsidRPr="00ED08C3">
              <w:rPr>
                <w:rFonts w:ascii="Verdana" w:eastAsia="Times New Roman" w:hAnsi="Verdana" w:cs="Times New Roman"/>
                <w:color w:val="000000" w:themeColor="text1"/>
                <w:kern w:val="24"/>
                <w:sz w:val="16"/>
                <w:szCs w:val="16"/>
              </w:rPr>
              <w:t xml:space="preserve">Managed properties </w:t>
            </w:r>
          </w:p>
        </w:tc>
        <w:tc>
          <w:tcPr>
            <w:tcW w:w="1349" w:type="pct"/>
            <w:noWrap/>
            <w:hideMark/>
          </w:tcPr>
          <w:p w14:paraId="723C525F" w14:textId="77777777" w:rsidR="002F3C71" w:rsidRPr="00AE35C7" w:rsidRDefault="002F3C71"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100,000 per SSA</w:t>
            </w:r>
          </w:p>
        </w:tc>
        <w:tc>
          <w:tcPr>
            <w:tcW w:w="2788" w:type="pct"/>
            <w:noWrap/>
            <w:hideMark/>
          </w:tcPr>
          <w:p w14:paraId="723C5260" w14:textId="77777777" w:rsidR="002F3C71" w:rsidRPr="00AE35C7" w:rsidRDefault="002F3C71"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These are properties used by the search system in queries. Crawled properties are mapped to managed properties. We recommend a maximum of 100 mappings per managed property. Exceeding this limit may degrade crawl speed and query performance.</w:t>
            </w:r>
          </w:p>
        </w:tc>
      </w:tr>
      <w:tr w:rsidR="00772D62" w:rsidRPr="00772D62" w14:paraId="723C5265" w14:textId="77777777" w:rsidTr="00AE35C7">
        <w:trPr>
          <w:trHeight w:val="1665"/>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62" w14:textId="77777777" w:rsidR="00772D62" w:rsidRPr="00D27A8A" w:rsidRDefault="00772D62">
            <w:pPr>
              <w:spacing w:after="0" w:line="240" w:lineRule="auto"/>
              <w:rPr>
                <w:rFonts w:ascii="Verdana" w:eastAsia="Times New Roman" w:hAnsi="Verdana" w:cs="Times New Roman"/>
                <w:color w:val="000000" w:themeColor="text1"/>
                <w:kern w:val="24"/>
                <w:sz w:val="16"/>
                <w:szCs w:val="16"/>
              </w:rPr>
            </w:pPr>
            <w:r w:rsidRPr="00D27A8A">
              <w:rPr>
                <w:rFonts w:ascii="Verdana" w:eastAsia="Times New Roman" w:hAnsi="Verdana" w:cs="Times New Roman"/>
                <w:color w:val="000000" w:themeColor="text1"/>
                <w:kern w:val="24"/>
                <w:sz w:val="16"/>
                <w:szCs w:val="16"/>
              </w:rPr>
              <w:t xml:space="preserve">Scopes </w:t>
            </w:r>
          </w:p>
        </w:tc>
        <w:tc>
          <w:tcPr>
            <w:tcW w:w="1349" w:type="pct"/>
            <w:noWrap/>
            <w:hideMark/>
          </w:tcPr>
          <w:p w14:paraId="723C5263" w14:textId="77777777" w:rsidR="00772D62" w:rsidRPr="00AE35C7" w:rsidRDefault="00772D62"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Recommended limit of 200 per Site</w:t>
            </w:r>
          </w:p>
        </w:tc>
        <w:tc>
          <w:tcPr>
            <w:tcW w:w="2788" w:type="pct"/>
            <w:noWrap/>
            <w:hideMark/>
          </w:tcPr>
          <w:p w14:paraId="723C5264" w14:textId="0C086D41" w:rsidR="00772D62" w:rsidRPr="00AE35C7" w:rsidRDefault="00772D62"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This is a recommended limit per site. Exceeding this limit may degrade the crawl efficiency as well as impact end-user browser latency if the scopes are added to the display group. Also, display of the scopes in search administration degrades as the number of scopes increases past the recommended limit.</w:t>
            </w:r>
          </w:p>
        </w:tc>
      </w:tr>
      <w:tr w:rsidR="00772D62" w:rsidRPr="00772D62" w14:paraId="723C5269" w14:textId="77777777" w:rsidTr="00AE35C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66" w14:textId="77777777" w:rsidR="00772D62" w:rsidRPr="00D27A8A" w:rsidRDefault="00772D62">
            <w:pPr>
              <w:spacing w:after="0" w:line="240" w:lineRule="auto"/>
              <w:rPr>
                <w:rFonts w:ascii="Verdana" w:eastAsia="Times New Roman" w:hAnsi="Verdana" w:cs="Times New Roman"/>
                <w:color w:val="000000" w:themeColor="text1"/>
                <w:kern w:val="24"/>
                <w:sz w:val="16"/>
                <w:szCs w:val="16"/>
              </w:rPr>
            </w:pPr>
            <w:r w:rsidRPr="00D27A8A">
              <w:rPr>
                <w:rFonts w:ascii="Verdana" w:eastAsia="Times New Roman" w:hAnsi="Verdana" w:cs="Times New Roman"/>
                <w:color w:val="000000" w:themeColor="text1"/>
                <w:kern w:val="24"/>
                <w:sz w:val="16"/>
                <w:szCs w:val="16"/>
              </w:rPr>
              <w:t xml:space="preserve">Display groups </w:t>
            </w:r>
          </w:p>
        </w:tc>
        <w:tc>
          <w:tcPr>
            <w:tcW w:w="1349" w:type="pct"/>
            <w:noWrap/>
            <w:hideMark/>
          </w:tcPr>
          <w:p w14:paraId="723C5267" w14:textId="77777777" w:rsidR="00772D62" w:rsidRPr="00AE35C7" w:rsidRDefault="00772D62"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25 per site</w:t>
            </w:r>
          </w:p>
        </w:tc>
        <w:tc>
          <w:tcPr>
            <w:tcW w:w="2788" w:type="pct"/>
            <w:noWrap/>
            <w:hideMark/>
          </w:tcPr>
          <w:p w14:paraId="723C5268" w14:textId="77777777" w:rsidR="00772D62" w:rsidRPr="00AE35C7" w:rsidRDefault="00772D62"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These are used for a grouped display of scopes through the user interface. Exceeding this limit will start degrading the search administration scope experience.</w:t>
            </w:r>
          </w:p>
        </w:tc>
      </w:tr>
      <w:tr w:rsidR="002E247E" w:rsidRPr="00772D62" w14:paraId="723C526D" w14:textId="77777777" w:rsidTr="00AE35C7">
        <w:trPr>
          <w:trHeight w:val="690"/>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6A" w14:textId="2BA5302F" w:rsidR="002E247E" w:rsidRPr="00D27A8A" w:rsidRDefault="002E247E" w:rsidP="006629FC">
            <w:pPr>
              <w:spacing w:after="0" w:line="240" w:lineRule="auto"/>
              <w:rPr>
                <w:rFonts w:ascii="Verdana" w:eastAsia="Times New Roman" w:hAnsi="Verdana" w:cs="Times New Roman"/>
                <w:color w:val="000000" w:themeColor="text1"/>
                <w:kern w:val="24"/>
                <w:sz w:val="16"/>
                <w:szCs w:val="16"/>
              </w:rPr>
            </w:pPr>
            <w:r w:rsidRPr="00ED08C3">
              <w:rPr>
                <w:rFonts w:ascii="Verdana" w:eastAsia="Times New Roman" w:hAnsi="Verdana" w:cs="Times New Roman"/>
                <w:color w:val="000000" w:themeColor="text1"/>
                <w:sz w:val="16"/>
                <w:szCs w:val="16"/>
              </w:rPr>
              <w:t xml:space="preserve">Scope </w:t>
            </w:r>
            <w:r w:rsidR="006629FC">
              <w:rPr>
                <w:rFonts w:ascii="Verdana" w:eastAsia="Times New Roman" w:hAnsi="Verdana" w:cs="Times New Roman"/>
                <w:color w:val="000000" w:themeColor="text1"/>
                <w:sz w:val="16"/>
                <w:szCs w:val="16"/>
              </w:rPr>
              <w:t>r</w:t>
            </w:r>
            <w:r w:rsidR="006629FC" w:rsidRPr="00ED08C3">
              <w:rPr>
                <w:rFonts w:ascii="Verdana" w:eastAsia="Times New Roman" w:hAnsi="Verdana" w:cs="Times New Roman"/>
                <w:color w:val="000000" w:themeColor="text1"/>
                <w:sz w:val="16"/>
                <w:szCs w:val="16"/>
              </w:rPr>
              <w:t>ules</w:t>
            </w:r>
          </w:p>
        </w:tc>
        <w:tc>
          <w:tcPr>
            <w:tcW w:w="1349" w:type="pct"/>
            <w:noWrap/>
            <w:hideMark/>
          </w:tcPr>
          <w:p w14:paraId="723C526B" w14:textId="77777777" w:rsidR="002E247E" w:rsidRPr="00AE35C7" w:rsidRDefault="002E247E"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Recommended limit is 100 scope rules per scope, and 600 total per search application</w:t>
            </w:r>
          </w:p>
        </w:tc>
        <w:tc>
          <w:tcPr>
            <w:tcW w:w="2788" w:type="pct"/>
            <w:noWrap/>
            <w:hideMark/>
          </w:tcPr>
          <w:p w14:paraId="723C526C" w14:textId="77777777" w:rsidR="002E247E" w:rsidRPr="00AE35C7" w:rsidRDefault="002E247E"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Exceeding this limit will degrade crawl freshness, and delay potential results from scoped queries.</w:t>
            </w:r>
          </w:p>
        </w:tc>
      </w:tr>
      <w:tr w:rsidR="00772D62" w:rsidRPr="00772D62" w14:paraId="723C5271" w14:textId="77777777" w:rsidTr="00AE35C7">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6E" w14:textId="77777777" w:rsidR="00772D62" w:rsidRPr="00D27A8A" w:rsidRDefault="00772D62">
            <w:pPr>
              <w:spacing w:after="0" w:line="240" w:lineRule="auto"/>
              <w:rPr>
                <w:rFonts w:ascii="Verdana" w:eastAsia="Times New Roman" w:hAnsi="Verdana" w:cs="Times New Roman"/>
                <w:color w:val="000000" w:themeColor="text1"/>
                <w:kern w:val="24"/>
                <w:sz w:val="16"/>
                <w:szCs w:val="16"/>
              </w:rPr>
            </w:pPr>
            <w:r w:rsidRPr="00D27A8A">
              <w:rPr>
                <w:rFonts w:ascii="Verdana" w:eastAsia="Times New Roman" w:hAnsi="Verdana" w:cs="Times New Roman"/>
                <w:color w:val="000000" w:themeColor="text1"/>
                <w:kern w:val="24"/>
                <w:sz w:val="16"/>
                <w:szCs w:val="16"/>
              </w:rPr>
              <w:t>Keywords</w:t>
            </w:r>
          </w:p>
        </w:tc>
        <w:tc>
          <w:tcPr>
            <w:tcW w:w="1349" w:type="pct"/>
            <w:noWrap/>
            <w:hideMark/>
          </w:tcPr>
          <w:p w14:paraId="723C526F" w14:textId="6C190A4E" w:rsidR="00772D62" w:rsidRPr="00AE35C7" w:rsidRDefault="00772D62"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 xml:space="preserve">Recommended limit of 200 per </w:t>
            </w:r>
            <w:r w:rsidR="002A0FDF">
              <w:rPr>
                <w:sz w:val="16"/>
                <w:szCs w:val="16"/>
              </w:rPr>
              <w:t>s</w:t>
            </w:r>
            <w:r w:rsidR="002A0FDF" w:rsidRPr="00AE35C7">
              <w:rPr>
                <w:sz w:val="16"/>
                <w:szCs w:val="16"/>
              </w:rPr>
              <w:t xml:space="preserve">ite </w:t>
            </w:r>
            <w:r w:rsidR="002A0FDF">
              <w:rPr>
                <w:sz w:val="16"/>
                <w:szCs w:val="16"/>
              </w:rPr>
              <w:t>c</w:t>
            </w:r>
            <w:r w:rsidR="002A0FDF" w:rsidRPr="00AE35C7">
              <w:rPr>
                <w:sz w:val="16"/>
                <w:szCs w:val="16"/>
              </w:rPr>
              <w:t>ollection</w:t>
            </w:r>
          </w:p>
        </w:tc>
        <w:tc>
          <w:tcPr>
            <w:tcW w:w="2788" w:type="pct"/>
            <w:noWrap/>
            <w:hideMark/>
          </w:tcPr>
          <w:p w14:paraId="723C5270" w14:textId="4E3A825F" w:rsidR="00772D62" w:rsidRPr="00AE35C7" w:rsidRDefault="00772D62"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 xml:space="preserve">The recommended limit can be exceeded up to the maximum (ASP.NET-imposed) </w:t>
            </w:r>
            <w:r w:rsidR="001D7A9C" w:rsidRPr="00AE35C7">
              <w:rPr>
                <w:sz w:val="16"/>
                <w:szCs w:val="16"/>
              </w:rPr>
              <w:t>limit</w:t>
            </w:r>
            <w:r w:rsidRPr="00AE35C7">
              <w:rPr>
                <w:sz w:val="16"/>
                <w:szCs w:val="16"/>
              </w:rPr>
              <w:t xml:space="preserve"> of 5000 per </w:t>
            </w:r>
            <w:r w:rsidR="002A0FDF">
              <w:rPr>
                <w:sz w:val="16"/>
                <w:szCs w:val="16"/>
              </w:rPr>
              <w:t>s</w:t>
            </w:r>
            <w:r w:rsidR="002A0FDF" w:rsidRPr="00AE35C7">
              <w:rPr>
                <w:sz w:val="16"/>
                <w:szCs w:val="16"/>
              </w:rPr>
              <w:t xml:space="preserve">ite </w:t>
            </w:r>
            <w:r w:rsidR="002A0FDF">
              <w:rPr>
                <w:sz w:val="16"/>
                <w:szCs w:val="16"/>
              </w:rPr>
              <w:t>c</w:t>
            </w:r>
            <w:r w:rsidR="002A0FDF" w:rsidRPr="00AE35C7">
              <w:rPr>
                <w:sz w:val="16"/>
                <w:szCs w:val="16"/>
              </w:rPr>
              <w:t xml:space="preserve">ollection </w:t>
            </w:r>
            <w:r w:rsidRPr="00AE35C7">
              <w:rPr>
                <w:sz w:val="16"/>
                <w:szCs w:val="16"/>
              </w:rPr>
              <w:t xml:space="preserve">with </w:t>
            </w:r>
            <w:r w:rsidR="002A0FDF">
              <w:rPr>
                <w:sz w:val="16"/>
                <w:szCs w:val="16"/>
              </w:rPr>
              <w:t>five</w:t>
            </w:r>
            <w:r w:rsidR="002A0FDF" w:rsidRPr="00AE35C7">
              <w:rPr>
                <w:sz w:val="16"/>
                <w:szCs w:val="16"/>
              </w:rPr>
              <w:t xml:space="preserve"> </w:t>
            </w:r>
            <w:r w:rsidRPr="00AE35C7">
              <w:rPr>
                <w:sz w:val="16"/>
                <w:szCs w:val="16"/>
              </w:rPr>
              <w:t xml:space="preserve">Best Bets per keyword. Display of keywords on the site administration user </w:t>
            </w:r>
            <w:r w:rsidR="001D7A9C" w:rsidRPr="00AE35C7">
              <w:rPr>
                <w:sz w:val="16"/>
                <w:szCs w:val="16"/>
              </w:rPr>
              <w:t>interface</w:t>
            </w:r>
            <w:r w:rsidRPr="00AE35C7">
              <w:rPr>
                <w:sz w:val="16"/>
                <w:szCs w:val="16"/>
              </w:rPr>
              <w:t xml:space="preserve"> will degrade. The ASP.NET-imposed limit can be modified by editing the Web.</w:t>
            </w:r>
            <w:r w:rsidR="002A0FDF">
              <w:rPr>
                <w:sz w:val="16"/>
                <w:szCs w:val="16"/>
              </w:rPr>
              <w:t>c</w:t>
            </w:r>
            <w:r w:rsidR="002A0FDF" w:rsidRPr="00AE35C7">
              <w:rPr>
                <w:sz w:val="16"/>
                <w:szCs w:val="16"/>
              </w:rPr>
              <w:t xml:space="preserve">onfig </w:t>
            </w:r>
            <w:r w:rsidRPr="00AE35C7">
              <w:rPr>
                <w:sz w:val="16"/>
                <w:szCs w:val="16"/>
              </w:rPr>
              <w:t>and Client.config files (MaxItemsInObjectGraph).</w:t>
            </w:r>
          </w:p>
        </w:tc>
      </w:tr>
      <w:tr w:rsidR="002F3C71" w:rsidRPr="00772D62" w14:paraId="723C5275" w14:textId="77777777" w:rsidTr="00AE35C7">
        <w:trPr>
          <w:trHeight w:val="495"/>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72" w14:textId="77777777" w:rsidR="002F3C71" w:rsidRPr="00D27A8A" w:rsidRDefault="002F3C71">
            <w:pPr>
              <w:spacing w:after="0" w:line="240" w:lineRule="auto"/>
              <w:rPr>
                <w:rFonts w:ascii="Verdana" w:eastAsia="Times New Roman" w:hAnsi="Verdana" w:cs="Times New Roman"/>
                <w:color w:val="000000" w:themeColor="text1"/>
                <w:kern w:val="24"/>
                <w:sz w:val="16"/>
                <w:szCs w:val="16"/>
              </w:rPr>
            </w:pPr>
            <w:r w:rsidRPr="00ED08C3">
              <w:rPr>
                <w:rFonts w:ascii="Verdana" w:eastAsia="Times New Roman" w:hAnsi="Verdana" w:cs="Times New Roman"/>
                <w:color w:val="000000" w:themeColor="text1"/>
                <w:kern w:val="24"/>
                <w:sz w:val="16"/>
                <w:szCs w:val="16"/>
              </w:rPr>
              <w:t>Authoritative pages</w:t>
            </w:r>
          </w:p>
        </w:tc>
        <w:tc>
          <w:tcPr>
            <w:tcW w:w="1349" w:type="pct"/>
            <w:noWrap/>
            <w:hideMark/>
          </w:tcPr>
          <w:p w14:paraId="723C5273" w14:textId="51014615" w:rsidR="002F3C71" w:rsidRPr="00AE35C7" w:rsidRDefault="00FA5C8A"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Recommended limit of </w:t>
            </w:r>
            <w:r w:rsidR="002A0FDF">
              <w:rPr>
                <w:sz w:val="16"/>
                <w:szCs w:val="16"/>
              </w:rPr>
              <w:t>one top-</w:t>
            </w:r>
            <w:r>
              <w:rPr>
                <w:sz w:val="16"/>
                <w:szCs w:val="16"/>
              </w:rPr>
              <w:t xml:space="preserve">level authoritative page, and as few as possible </w:t>
            </w:r>
            <w:r w:rsidR="002A0FDF">
              <w:rPr>
                <w:sz w:val="16"/>
                <w:szCs w:val="16"/>
              </w:rPr>
              <w:t xml:space="preserve">second- </w:t>
            </w:r>
            <w:r>
              <w:rPr>
                <w:sz w:val="16"/>
                <w:szCs w:val="16"/>
              </w:rPr>
              <w:t xml:space="preserve">and </w:t>
            </w:r>
            <w:r w:rsidR="002A0FDF">
              <w:rPr>
                <w:sz w:val="16"/>
                <w:szCs w:val="16"/>
              </w:rPr>
              <w:t>third-</w:t>
            </w:r>
            <w:r>
              <w:rPr>
                <w:sz w:val="16"/>
                <w:szCs w:val="16"/>
              </w:rPr>
              <w:t>level pages, while achieving desired relevance.</w:t>
            </w:r>
          </w:p>
        </w:tc>
        <w:tc>
          <w:tcPr>
            <w:tcW w:w="2788" w:type="pct"/>
            <w:noWrap/>
            <w:hideMark/>
          </w:tcPr>
          <w:p w14:paraId="723C5274" w14:textId="70C20FD3" w:rsidR="002F3C71" w:rsidRPr="00AE35C7" w:rsidRDefault="00FA5C8A"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FA5C8A">
              <w:rPr>
                <w:sz w:val="16"/>
                <w:szCs w:val="16"/>
              </w:rPr>
              <w:t xml:space="preserve">The hard limit is 200 per relevance level per SSA, but adding additional pages may not achieve the desired relevance. Add the key site to the </w:t>
            </w:r>
            <w:r w:rsidR="002A0FDF">
              <w:rPr>
                <w:sz w:val="16"/>
                <w:szCs w:val="16"/>
              </w:rPr>
              <w:t>first</w:t>
            </w:r>
            <w:r w:rsidR="002A0FDF" w:rsidRPr="00FA5C8A">
              <w:rPr>
                <w:sz w:val="16"/>
                <w:szCs w:val="16"/>
              </w:rPr>
              <w:t xml:space="preserve"> </w:t>
            </w:r>
            <w:r w:rsidRPr="00FA5C8A">
              <w:rPr>
                <w:sz w:val="16"/>
                <w:szCs w:val="16"/>
              </w:rPr>
              <w:t xml:space="preserve">relevance level. Add subsequent key sites either </w:t>
            </w:r>
            <w:r w:rsidR="002A0FDF">
              <w:rPr>
                <w:sz w:val="16"/>
                <w:szCs w:val="16"/>
              </w:rPr>
              <w:t>second</w:t>
            </w:r>
            <w:r w:rsidR="002A0FDF" w:rsidRPr="00FA5C8A">
              <w:rPr>
                <w:sz w:val="16"/>
                <w:szCs w:val="16"/>
              </w:rPr>
              <w:t xml:space="preserve"> </w:t>
            </w:r>
            <w:r w:rsidRPr="00FA5C8A">
              <w:rPr>
                <w:sz w:val="16"/>
                <w:szCs w:val="16"/>
              </w:rPr>
              <w:t xml:space="preserve">or </w:t>
            </w:r>
            <w:r w:rsidR="002A0FDF">
              <w:rPr>
                <w:sz w:val="16"/>
                <w:szCs w:val="16"/>
              </w:rPr>
              <w:t>third</w:t>
            </w:r>
            <w:r w:rsidR="002A0FDF" w:rsidRPr="00FA5C8A">
              <w:rPr>
                <w:sz w:val="16"/>
                <w:szCs w:val="16"/>
              </w:rPr>
              <w:t xml:space="preserve"> </w:t>
            </w:r>
            <w:r w:rsidRPr="00FA5C8A">
              <w:rPr>
                <w:sz w:val="16"/>
                <w:szCs w:val="16"/>
              </w:rPr>
              <w:t>relevance levels, one at a time, evaluating relevance after each addition to ensure that the desired relevance effect is achieved.</w:t>
            </w:r>
          </w:p>
        </w:tc>
      </w:tr>
      <w:tr w:rsidR="002E247E" w:rsidRPr="00772D62" w14:paraId="723C5279" w14:textId="77777777" w:rsidTr="00AE35C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76" w14:textId="77777777" w:rsidR="002E247E" w:rsidRPr="00D27A8A" w:rsidRDefault="002E247E">
            <w:pPr>
              <w:spacing w:after="0" w:line="240" w:lineRule="auto"/>
              <w:rPr>
                <w:rFonts w:ascii="Verdana" w:eastAsia="Times New Roman" w:hAnsi="Verdana" w:cs="Times New Roman"/>
                <w:color w:val="000000" w:themeColor="text1"/>
                <w:kern w:val="24"/>
                <w:sz w:val="16"/>
                <w:szCs w:val="16"/>
              </w:rPr>
            </w:pPr>
            <w:r w:rsidRPr="00ED08C3">
              <w:rPr>
                <w:rFonts w:ascii="Verdana" w:eastAsia="Times New Roman" w:hAnsi="Verdana" w:cs="Times New Roman"/>
                <w:color w:val="000000" w:themeColor="text1"/>
                <w:kern w:val="24"/>
                <w:sz w:val="16"/>
                <w:szCs w:val="16"/>
              </w:rPr>
              <w:t>Alerts</w:t>
            </w:r>
          </w:p>
        </w:tc>
        <w:tc>
          <w:tcPr>
            <w:tcW w:w="1349" w:type="pct"/>
            <w:noWrap/>
            <w:hideMark/>
          </w:tcPr>
          <w:p w14:paraId="723C5277" w14:textId="77777777" w:rsidR="002E247E" w:rsidRPr="00AE35C7" w:rsidRDefault="002E247E"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Recommended limit of 1,000,000 per SSA</w:t>
            </w:r>
          </w:p>
        </w:tc>
        <w:tc>
          <w:tcPr>
            <w:tcW w:w="2788" w:type="pct"/>
            <w:noWrap/>
            <w:hideMark/>
          </w:tcPr>
          <w:p w14:paraId="723C5278" w14:textId="77777777" w:rsidR="002E247E" w:rsidRPr="00AE35C7" w:rsidRDefault="002E247E" w:rsidP="00293D9A">
            <w:pPr>
              <w:pStyle w:val="Body"/>
              <w:cnfStyle w:val="000000100000" w:firstRow="0" w:lastRow="0" w:firstColumn="0" w:lastColumn="0" w:oddVBand="0" w:evenVBand="0" w:oddHBand="1" w:evenHBand="0" w:firstRowFirstColumn="0" w:firstRowLastColumn="0" w:lastRowFirstColumn="0" w:lastRowLastColumn="0"/>
              <w:rPr>
                <w:sz w:val="16"/>
                <w:szCs w:val="16"/>
              </w:rPr>
            </w:pPr>
            <w:r w:rsidRPr="00AE35C7">
              <w:rPr>
                <w:sz w:val="16"/>
                <w:szCs w:val="16"/>
              </w:rPr>
              <w:t>This is the tested limit.</w:t>
            </w:r>
          </w:p>
        </w:tc>
      </w:tr>
      <w:tr w:rsidR="001D078B" w:rsidRPr="00772D62" w14:paraId="723C527D" w14:textId="77777777" w:rsidTr="00AE35C7">
        <w:trPr>
          <w:trHeight w:val="690"/>
        </w:trPr>
        <w:tc>
          <w:tcPr>
            <w:cnfStyle w:val="001000000000" w:firstRow="0" w:lastRow="0" w:firstColumn="1" w:lastColumn="0" w:oddVBand="0" w:evenVBand="0" w:oddHBand="0" w:evenHBand="0" w:firstRowFirstColumn="0" w:firstRowLastColumn="0" w:lastRowFirstColumn="0" w:lastRowLastColumn="0"/>
            <w:tcW w:w="863" w:type="pct"/>
            <w:noWrap/>
            <w:hideMark/>
          </w:tcPr>
          <w:p w14:paraId="723C527A" w14:textId="77777777" w:rsidR="001D078B" w:rsidRPr="00D27A8A" w:rsidRDefault="001D078B">
            <w:pPr>
              <w:spacing w:after="0" w:line="240" w:lineRule="auto"/>
              <w:rPr>
                <w:rFonts w:ascii="Verdana" w:eastAsia="Times New Roman" w:hAnsi="Verdana" w:cs="Times New Roman"/>
                <w:color w:val="000000" w:themeColor="text1"/>
                <w:kern w:val="24"/>
                <w:sz w:val="16"/>
                <w:szCs w:val="16"/>
              </w:rPr>
            </w:pPr>
            <w:r w:rsidRPr="00ED08C3">
              <w:rPr>
                <w:rFonts w:ascii="Verdana" w:eastAsia="Times New Roman" w:hAnsi="Verdana" w:cs="Times New Roman"/>
                <w:color w:val="000000" w:themeColor="text1"/>
                <w:kern w:val="24"/>
                <w:sz w:val="16"/>
                <w:szCs w:val="16"/>
              </w:rPr>
              <w:t>Results removal</w:t>
            </w:r>
          </w:p>
        </w:tc>
        <w:tc>
          <w:tcPr>
            <w:tcW w:w="1349" w:type="pct"/>
            <w:noWrap/>
            <w:hideMark/>
          </w:tcPr>
          <w:p w14:paraId="723C527B" w14:textId="77777777" w:rsidR="001D078B" w:rsidRPr="00AE35C7" w:rsidRDefault="001D078B"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100 URLS in one operation</w:t>
            </w:r>
          </w:p>
        </w:tc>
        <w:tc>
          <w:tcPr>
            <w:tcW w:w="2788" w:type="pct"/>
            <w:noWrap/>
            <w:hideMark/>
          </w:tcPr>
          <w:p w14:paraId="723C527C" w14:textId="77777777" w:rsidR="001D078B" w:rsidRPr="00AE35C7" w:rsidRDefault="001D078B" w:rsidP="00293D9A">
            <w:pPr>
              <w:pStyle w:val="Body"/>
              <w:cnfStyle w:val="000000000000" w:firstRow="0" w:lastRow="0" w:firstColumn="0" w:lastColumn="0" w:oddVBand="0" w:evenVBand="0" w:oddHBand="0" w:evenHBand="0" w:firstRowFirstColumn="0" w:firstRowLastColumn="0" w:lastRowFirstColumn="0" w:lastRowLastColumn="0"/>
              <w:rPr>
                <w:sz w:val="16"/>
                <w:szCs w:val="16"/>
              </w:rPr>
            </w:pPr>
            <w:r w:rsidRPr="00AE35C7">
              <w:rPr>
                <w:sz w:val="16"/>
                <w:szCs w:val="16"/>
              </w:rPr>
              <w:t>This is the maximum recommended number of URLs that should be removed from the system in one operation.</w:t>
            </w:r>
          </w:p>
        </w:tc>
      </w:tr>
    </w:tbl>
    <w:p w14:paraId="723C5282" w14:textId="77777777" w:rsidR="00960A90" w:rsidRDefault="00960A90" w:rsidP="00960A90">
      <w:pPr>
        <w:pStyle w:val="Body"/>
      </w:pPr>
    </w:p>
    <w:p w14:paraId="723C5283" w14:textId="77777777" w:rsidR="00F919BA" w:rsidRDefault="00F919BA" w:rsidP="001A5B7E">
      <w:pPr>
        <w:pStyle w:val="Heading2"/>
      </w:pPr>
      <w:bookmarkStart w:id="44" w:name="_Toc259014219"/>
      <w:r>
        <w:t>Optimizations</w:t>
      </w:r>
      <w:bookmarkEnd w:id="44"/>
    </w:p>
    <w:p w14:paraId="723C5284" w14:textId="77777777" w:rsidR="008B0AF0" w:rsidRDefault="00F919BA" w:rsidP="009913EF">
      <w:pPr>
        <w:pStyle w:val="Body"/>
      </w:pPr>
      <w:r>
        <w:t>Th</w:t>
      </w:r>
      <w:r w:rsidR="00DB142B">
        <w:t>e</w:t>
      </w:r>
      <w:r>
        <w:t xml:space="preserve"> following sections discuss methods for improving farm performance</w:t>
      </w:r>
      <w:r w:rsidR="008B0AF0">
        <w:t>.</w:t>
      </w:r>
    </w:p>
    <w:p w14:paraId="723C5285" w14:textId="77777777" w:rsidR="00F919BA" w:rsidRDefault="008B0AF0" w:rsidP="009913EF">
      <w:pPr>
        <w:pStyle w:val="Body"/>
      </w:pPr>
      <w:r>
        <w:t>Many factors can affect performance. These factors include the number of users; the type, complexity, and frequency of user operations; the number of post</w:t>
      </w:r>
      <w:r w:rsidR="00C43125">
        <w:t>-</w:t>
      </w:r>
      <w:r>
        <w:t>backs in an operation; and the performance of data connections. Each of these factors can have a major impact on farm throughput. You should carefully consider each of these factors when you plan your deployment.</w:t>
      </w:r>
    </w:p>
    <w:p w14:paraId="723C5286" w14:textId="77777777" w:rsidR="00144B0F" w:rsidDel="003B772C" w:rsidRDefault="00144B0F" w:rsidP="00144B0F">
      <w:pPr>
        <w:pStyle w:val="Body"/>
      </w:pPr>
      <w:r>
        <w:t>Capacity and performance of a search system is highly dependent on its topology. You can either scale up by increasing the capacity of your existing server computers or scale out by adding additional servers to the topology.</w:t>
      </w:r>
    </w:p>
    <w:p w14:paraId="723C5287" w14:textId="3D5B26D3" w:rsidR="00F919BA" w:rsidRDefault="009E5372">
      <w:pPr>
        <w:pStyle w:val="Heading4"/>
      </w:pPr>
      <w:bookmarkStart w:id="45" w:name="_Search_Query_System_1"/>
      <w:bookmarkEnd w:id="45"/>
      <w:r>
        <w:t xml:space="preserve">Search </w:t>
      </w:r>
      <w:r w:rsidR="006C46BF">
        <w:t>q</w:t>
      </w:r>
      <w:r>
        <w:t xml:space="preserve">uery </w:t>
      </w:r>
      <w:r w:rsidR="006C46BF">
        <w:t>s</w:t>
      </w:r>
      <w:r>
        <w:t xml:space="preserve">ystem </w:t>
      </w:r>
      <w:r w:rsidR="006C46BF">
        <w:t>o</w:t>
      </w:r>
      <w:r w:rsidR="00F919BA" w:rsidRPr="001A5B7E">
        <w:t>ptimizations</w:t>
      </w:r>
    </w:p>
    <w:p w14:paraId="723C5288" w14:textId="77777777" w:rsidR="000C0847" w:rsidRDefault="000C0847" w:rsidP="00F86A00">
      <w:pPr>
        <w:pStyle w:val="Body"/>
      </w:pPr>
      <w:r>
        <w:t xml:space="preserve">In general, </w:t>
      </w:r>
      <w:r w:rsidR="005711E4">
        <w:t xml:space="preserve">search query optimizations follow </w:t>
      </w:r>
      <w:r>
        <w:t>one of the following scenarios</w:t>
      </w:r>
      <w:r w:rsidR="00DD610F">
        <w:t>, starting with user complaints about query latency</w:t>
      </w:r>
      <w:r>
        <w:t>:</w:t>
      </w:r>
    </w:p>
    <w:p w14:paraId="723C5289" w14:textId="77777777" w:rsidR="000C0847" w:rsidRDefault="00CA0457" w:rsidP="007B4695">
      <w:pPr>
        <w:pStyle w:val="Body"/>
        <w:numPr>
          <w:ilvl w:val="0"/>
          <w:numId w:val="15"/>
        </w:numPr>
      </w:pPr>
      <w:r>
        <w:t>I need to scale to decrease query latency.</w:t>
      </w:r>
    </w:p>
    <w:p w14:paraId="723C528A" w14:textId="77777777" w:rsidR="00CA0457" w:rsidRDefault="00CA0457" w:rsidP="007B4695">
      <w:pPr>
        <w:pStyle w:val="Body"/>
        <w:numPr>
          <w:ilvl w:val="0"/>
          <w:numId w:val="15"/>
        </w:numPr>
      </w:pPr>
      <w:r>
        <w:t xml:space="preserve">Many more search requests </w:t>
      </w:r>
      <w:r w:rsidR="00DD610F">
        <w:t xml:space="preserve">than planned </w:t>
      </w:r>
      <w:r>
        <w:t>are occurring, and performance has started to degrade; I need to scale to increase query throughput.</w:t>
      </w:r>
    </w:p>
    <w:p w14:paraId="723C528B" w14:textId="16D6FDDF" w:rsidR="004827A4" w:rsidRDefault="007734A6" w:rsidP="005B5DB8">
      <w:pPr>
        <w:pStyle w:val="Body"/>
        <w:jc w:val="both"/>
      </w:pPr>
      <w:r>
        <w:t xml:space="preserve">Scaling the query subsystem always involves creating more query components. If you have </w:t>
      </w:r>
      <w:r w:rsidR="00A4260F">
        <w:t xml:space="preserve">excess </w:t>
      </w:r>
      <w:r>
        <w:t xml:space="preserve">capacity (RAM, IO, and CPU) on an existing query server, you may choose to scale up by creating more query components on that server, increasing RAM, CPU, or IO if you hit </w:t>
      </w:r>
      <w:hyperlink w:anchor="_Common_bottlenecks_and" w:history="1">
        <w:r w:rsidRPr="007734A6">
          <w:rPr>
            <w:rStyle w:val="Hyperlink"/>
          </w:rPr>
          <w:t>a bottleneck</w:t>
        </w:r>
      </w:hyperlink>
      <w:r>
        <w:t xml:space="preserve">. Otherwise, you may choose to create more query components (or move your existing components) to a new server in order to scale out. </w:t>
      </w:r>
    </w:p>
    <w:p w14:paraId="723C528C" w14:textId="559255F1" w:rsidR="004827A4" w:rsidRDefault="007734A6" w:rsidP="005B5DB8">
      <w:pPr>
        <w:pStyle w:val="Body"/>
        <w:jc w:val="both"/>
      </w:pPr>
      <w:r>
        <w:t>Th</w:t>
      </w:r>
      <w:r w:rsidR="009E03E8">
        <w:t>e following</w:t>
      </w:r>
      <w:r>
        <w:t xml:space="preserve"> section show</w:t>
      </w:r>
      <w:r w:rsidR="00C44D4A">
        <w:t>s</w:t>
      </w:r>
      <w:r>
        <w:t xml:space="preserve"> various ways of </w:t>
      </w:r>
      <w:r w:rsidR="009E03E8">
        <w:t>adding query resources to the search query system.</w:t>
      </w:r>
    </w:p>
    <w:p w14:paraId="723C528D" w14:textId="77777777" w:rsidR="00EC24F2" w:rsidRDefault="00EC24F2" w:rsidP="00EC24F2">
      <w:pPr>
        <w:pStyle w:val="Heading5"/>
      </w:pPr>
      <w:r>
        <w:t>Scale to reduce query latency</w:t>
      </w:r>
    </w:p>
    <w:p w14:paraId="723C528E" w14:textId="77777777" w:rsidR="004827A4" w:rsidRDefault="009E03E8" w:rsidP="005B5DB8">
      <w:pPr>
        <w:pStyle w:val="Heading6"/>
      </w:pPr>
      <w:r>
        <w:t>Adding additional query components to reduce latency</w:t>
      </w:r>
    </w:p>
    <w:p w14:paraId="723C528F" w14:textId="2FE07856" w:rsidR="004827A4" w:rsidRDefault="009E03E8" w:rsidP="005B5DB8">
      <w:pPr>
        <w:pStyle w:val="Body"/>
        <w:jc w:val="both"/>
      </w:pPr>
      <w:r>
        <w:t xml:space="preserve">The following graph </w:t>
      </w:r>
      <w:r w:rsidR="00A35DB8">
        <w:t xml:space="preserve">illustrates the effect of </w:t>
      </w:r>
      <w:r>
        <w:t>adding additional active query components on different serve</w:t>
      </w:r>
      <w:r w:rsidR="00A35DB8">
        <w:t xml:space="preserve">rs without changing index size.  </w:t>
      </w:r>
    </w:p>
    <w:p w14:paraId="723C5290" w14:textId="77777777" w:rsidR="004827A4" w:rsidRDefault="00A35DB8" w:rsidP="005B5DB8">
      <w:pPr>
        <w:pStyle w:val="Body"/>
        <w:ind w:left="360"/>
        <w:jc w:val="both"/>
      </w:pPr>
      <w:r>
        <w:t>Takeaway: Add more active query components to retain sub-second query latency as the user load on the system (measured in simultaneous user queries) increases.</w:t>
      </w:r>
    </w:p>
    <w:p w14:paraId="723C5291" w14:textId="75ABF101" w:rsidR="004827A4" w:rsidRDefault="004827A4" w:rsidP="005B5DB8">
      <w:pPr>
        <w:pStyle w:val="Body"/>
        <w:jc w:val="both"/>
      </w:pPr>
    </w:p>
    <w:p w14:paraId="723C5292" w14:textId="77777777" w:rsidR="004827A4" w:rsidRDefault="004827A4" w:rsidP="005B5DB8">
      <w:pPr>
        <w:pStyle w:val="Body"/>
        <w:jc w:val="both"/>
      </w:pPr>
    </w:p>
    <w:p w14:paraId="723C5293" w14:textId="77777777" w:rsidR="004827A4" w:rsidRDefault="004827A4" w:rsidP="005B5DB8">
      <w:pPr>
        <w:pStyle w:val="Body"/>
        <w:jc w:val="both"/>
      </w:pPr>
    </w:p>
    <w:p w14:paraId="723C5294" w14:textId="6E8DA9AD" w:rsidR="004827A4" w:rsidRDefault="004827A4" w:rsidP="005B5DB8">
      <w:pPr>
        <w:pStyle w:val="Body"/>
        <w:jc w:val="both"/>
      </w:pPr>
    </w:p>
    <w:p w14:paraId="723C5295" w14:textId="77777777" w:rsidR="004827A4" w:rsidRDefault="004827A4" w:rsidP="005B5DB8">
      <w:pPr>
        <w:pStyle w:val="Body"/>
        <w:jc w:val="both"/>
      </w:pPr>
    </w:p>
    <w:p w14:paraId="723C5296" w14:textId="77777777" w:rsidR="004827A4" w:rsidRDefault="004827A4" w:rsidP="005B5DB8">
      <w:pPr>
        <w:pStyle w:val="Body"/>
        <w:jc w:val="both"/>
      </w:pPr>
    </w:p>
    <w:p w14:paraId="723C5297" w14:textId="77777777" w:rsidR="004827A4" w:rsidRDefault="004827A4" w:rsidP="005B5DB8">
      <w:pPr>
        <w:pStyle w:val="Body"/>
        <w:jc w:val="both"/>
      </w:pPr>
    </w:p>
    <w:p w14:paraId="723C5298" w14:textId="77777777" w:rsidR="004827A4" w:rsidRDefault="004827A4" w:rsidP="005B5DB8">
      <w:pPr>
        <w:pStyle w:val="Body"/>
        <w:jc w:val="both"/>
      </w:pPr>
    </w:p>
    <w:p w14:paraId="723C5299" w14:textId="77777777" w:rsidR="004827A4" w:rsidRDefault="004827A4" w:rsidP="005B5DB8">
      <w:pPr>
        <w:pStyle w:val="Body"/>
        <w:jc w:val="both"/>
      </w:pPr>
    </w:p>
    <w:p w14:paraId="723C529A" w14:textId="77777777" w:rsidR="004827A4" w:rsidRDefault="004827A4" w:rsidP="005B5DB8">
      <w:pPr>
        <w:pStyle w:val="Body"/>
        <w:jc w:val="both"/>
      </w:pPr>
    </w:p>
    <w:p w14:paraId="723C529B" w14:textId="77777777" w:rsidR="004827A4" w:rsidRDefault="004827A4" w:rsidP="005B5DB8">
      <w:pPr>
        <w:pStyle w:val="Body"/>
        <w:jc w:val="both"/>
      </w:pPr>
    </w:p>
    <w:p w14:paraId="723C529C" w14:textId="77777777" w:rsidR="004827A4" w:rsidRDefault="004827A4" w:rsidP="005B5DB8">
      <w:pPr>
        <w:pStyle w:val="Body"/>
        <w:jc w:val="both"/>
      </w:pPr>
    </w:p>
    <w:p w14:paraId="723C529D" w14:textId="7E9EA358" w:rsidR="004827A4" w:rsidRDefault="009E03E8" w:rsidP="005B5DB8">
      <w:pPr>
        <w:pStyle w:val="Body"/>
        <w:jc w:val="both"/>
      </w:pPr>
      <w:r>
        <w:t xml:space="preserve"> </w:t>
      </w:r>
    </w:p>
    <w:p w14:paraId="515EA837" w14:textId="77777777" w:rsidR="00153B60" w:rsidRDefault="00153B60" w:rsidP="005B5DB8">
      <w:pPr>
        <w:pStyle w:val="Body"/>
      </w:pPr>
    </w:p>
    <w:p w14:paraId="37683759" w14:textId="77777777" w:rsidR="00153B60" w:rsidRDefault="00153B60" w:rsidP="005B5DB8">
      <w:pPr>
        <w:pStyle w:val="Body"/>
      </w:pPr>
    </w:p>
    <w:p w14:paraId="3420245B" w14:textId="77777777" w:rsidR="00153B60" w:rsidRDefault="00153B60" w:rsidP="005B5DB8">
      <w:pPr>
        <w:pStyle w:val="Body"/>
      </w:pPr>
    </w:p>
    <w:p w14:paraId="501F746D" w14:textId="77777777" w:rsidR="00153B60" w:rsidRDefault="00153B60" w:rsidP="005B5DB8">
      <w:pPr>
        <w:pStyle w:val="Body"/>
      </w:pPr>
    </w:p>
    <w:p w14:paraId="61C24A5E" w14:textId="06667442" w:rsidR="00153B60" w:rsidRDefault="00153B60" w:rsidP="005B5DB8">
      <w:pPr>
        <w:pStyle w:val="Body"/>
      </w:pPr>
      <w:r>
        <w:rPr>
          <w:noProof/>
        </w:rPr>
        <w:drawing>
          <wp:anchor distT="0" distB="0" distL="114300" distR="114300" simplePos="0" relativeHeight="251682304" behindDoc="0" locked="0" layoutInCell="1" allowOverlap="1" wp14:anchorId="0437D9E7" wp14:editId="743128FC">
            <wp:simplePos x="0" y="0"/>
            <wp:positionH relativeFrom="column">
              <wp:posOffset>0</wp:posOffset>
            </wp:positionH>
            <wp:positionV relativeFrom="paragraph">
              <wp:posOffset>-3237230</wp:posOffset>
            </wp:positionV>
            <wp:extent cx="5129784" cy="3364992"/>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_reducelatency.png"/>
                    <pic:cNvPicPr/>
                  </pic:nvPicPr>
                  <pic:blipFill>
                    <a:blip r:embed="rId30">
                      <a:extLst>
                        <a:ext uri="{28A0092B-C50C-407E-A947-70E740481C1C}">
                          <a14:useLocalDpi xmlns:a14="http://schemas.microsoft.com/office/drawing/2010/main" val="0"/>
                        </a:ext>
                      </a:extLst>
                    </a:blip>
                    <a:stretch>
                      <a:fillRect/>
                    </a:stretch>
                  </pic:blipFill>
                  <pic:spPr>
                    <a:xfrm>
                      <a:off x="0" y="0"/>
                      <a:ext cx="5129784" cy="3364992"/>
                    </a:xfrm>
                    <a:prstGeom prst="rect">
                      <a:avLst/>
                    </a:prstGeom>
                  </pic:spPr>
                </pic:pic>
              </a:graphicData>
            </a:graphic>
            <wp14:sizeRelH relativeFrom="margin">
              <wp14:pctWidth>0</wp14:pctWidth>
            </wp14:sizeRelH>
            <wp14:sizeRelV relativeFrom="margin">
              <wp14:pctHeight>0</wp14:pctHeight>
            </wp14:sizeRelV>
          </wp:anchor>
        </w:drawing>
      </w:r>
    </w:p>
    <w:p w14:paraId="723C529F" w14:textId="77777777" w:rsidR="004827A4" w:rsidRDefault="004827A4" w:rsidP="005B5DB8">
      <w:pPr>
        <w:pStyle w:val="Body"/>
      </w:pPr>
    </w:p>
    <w:p w14:paraId="723C52A0" w14:textId="77777777" w:rsidR="00A35DB8" w:rsidRDefault="00A35DB8" w:rsidP="00A35DB8">
      <w:pPr>
        <w:pStyle w:val="Heading6"/>
      </w:pPr>
      <w:r>
        <w:t>Adding additional query processors (Query and Site Settings Service) to reduce latency</w:t>
      </w:r>
    </w:p>
    <w:p w14:paraId="723C52A1" w14:textId="77777777" w:rsidR="00A35DB8" w:rsidRDefault="00A35DB8" w:rsidP="00A35DB8">
      <w:pPr>
        <w:pStyle w:val="Body"/>
        <w:jc w:val="both"/>
      </w:pPr>
      <w:r>
        <w:t xml:space="preserve">The following graph illustrates the effect of adding additional active query processor </w:t>
      </w:r>
      <w:r w:rsidR="00C474A0">
        <w:t xml:space="preserve">services </w:t>
      </w:r>
      <w:r>
        <w:t xml:space="preserve">on different servers without changing </w:t>
      </w:r>
      <w:r w:rsidR="00C474A0">
        <w:t>any other parts of the query system</w:t>
      </w:r>
      <w:r>
        <w:t xml:space="preserve">.  </w:t>
      </w:r>
    </w:p>
    <w:p w14:paraId="723C52A2" w14:textId="103B750D" w:rsidR="00A35DB8" w:rsidRDefault="00A35DB8" w:rsidP="00A35DB8">
      <w:pPr>
        <w:pStyle w:val="Body"/>
        <w:ind w:left="360"/>
        <w:jc w:val="both"/>
      </w:pPr>
      <w:r>
        <w:t xml:space="preserve">Takeaway: </w:t>
      </w:r>
      <w:r w:rsidR="00C474A0">
        <w:t xml:space="preserve">Start other active </w:t>
      </w:r>
      <w:r w:rsidR="00C44D4A">
        <w:t xml:space="preserve">instances of the </w:t>
      </w:r>
      <w:r w:rsidR="00C474A0">
        <w:t xml:space="preserve">Query and Site Settings Service on different servers </w:t>
      </w:r>
      <w:r>
        <w:t>to retain sub-second query latency as the user load on the system (measured in simultaneous user queries) increases.</w:t>
      </w:r>
    </w:p>
    <w:p w14:paraId="723C52A3" w14:textId="26ED580A" w:rsidR="00A35DB8" w:rsidRDefault="00A35DB8" w:rsidP="00A35DB8">
      <w:pPr>
        <w:pStyle w:val="Body"/>
        <w:jc w:val="both"/>
      </w:pPr>
    </w:p>
    <w:p w14:paraId="723C52A4" w14:textId="77777777" w:rsidR="00A35DB8" w:rsidRDefault="00A35DB8" w:rsidP="00A35DB8">
      <w:pPr>
        <w:pStyle w:val="Body"/>
        <w:jc w:val="both"/>
      </w:pPr>
    </w:p>
    <w:p w14:paraId="723C52A5" w14:textId="77777777" w:rsidR="00A35DB8" w:rsidRDefault="00A35DB8" w:rsidP="00A35DB8">
      <w:pPr>
        <w:pStyle w:val="Body"/>
        <w:jc w:val="both"/>
      </w:pPr>
    </w:p>
    <w:p w14:paraId="723C52A6" w14:textId="77777777" w:rsidR="00A35DB8" w:rsidRDefault="00A35DB8" w:rsidP="00A35DB8">
      <w:pPr>
        <w:pStyle w:val="Body"/>
        <w:jc w:val="both"/>
      </w:pPr>
    </w:p>
    <w:p w14:paraId="723C52A7" w14:textId="77777777" w:rsidR="00A35DB8" w:rsidRDefault="00A35DB8" w:rsidP="00A35DB8">
      <w:pPr>
        <w:pStyle w:val="Body"/>
        <w:jc w:val="both"/>
      </w:pPr>
    </w:p>
    <w:p w14:paraId="723C52A8" w14:textId="77777777" w:rsidR="00A35DB8" w:rsidRDefault="00A35DB8" w:rsidP="00A35DB8">
      <w:pPr>
        <w:pStyle w:val="Body"/>
        <w:jc w:val="both"/>
      </w:pPr>
    </w:p>
    <w:p w14:paraId="723C52A9" w14:textId="77777777" w:rsidR="00A35DB8" w:rsidRDefault="00A35DB8" w:rsidP="00A35DB8">
      <w:pPr>
        <w:pStyle w:val="Body"/>
        <w:jc w:val="both"/>
      </w:pPr>
    </w:p>
    <w:p w14:paraId="723C52AA" w14:textId="77777777" w:rsidR="00A35DB8" w:rsidRDefault="00A35DB8" w:rsidP="00A35DB8">
      <w:pPr>
        <w:pStyle w:val="Body"/>
        <w:jc w:val="both"/>
      </w:pPr>
    </w:p>
    <w:p w14:paraId="723C52AB" w14:textId="77777777" w:rsidR="00A35DB8" w:rsidRDefault="00A35DB8" w:rsidP="00A35DB8">
      <w:pPr>
        <w:pStyle w:val="Body"/>
        <w:jc w:val="both"/>
      </w:pPr>
    </w:p>
    <w:p w14:paraId="723C52AC" w14:textId="452CA973" w:rsidR="00A35DB8" w:rsidRDefault="00A35DB8" w:rsidP="00A35DB8">
      <w:pPr>
        <w:pStyle w:val="Body"/>
        <w:jc w:val="both"/>
      </w:pPr>
    </w:p>
    <w:p w14:paraId="723C52AD" w14:textId="77777777" w:rsidR="00A35DB8" w:rsidRDefault="00A35DB8" w:rsidP="00A35DB8">
      <w:pPr>
        <w:pStyle w:val="Body"/>
        <w:jc w:val="both"/>
      </w:pPr>
    </w:p>
    <w:p w14:paraId="723C52AE" w14:textId="77777777" w:rsidR="00A35DB8" w:rsidRDefault="00A35DB8" w:rsidP="00A35DB8">
      <w:pPr>
        <w:pStyle w:val="Body"/>
        <w:jc w:val="both"/>
      </w:pPr>
    </w:p>
    <w:p w14:paraId="723C52AF" w14:textId="5CEA5438" w:rsidR="00A35DB8" w:rsidRDefault="00A35DB8" w:rsidP="00A35DB8">
      <w:pPr>
        <w:pStyle w:val="Body"/>
        <w:jc w:val="both"/>
      </w:pPr>
      <w:r>
        <w:t xml:space="preserve"> </w:t>
      </w:r>
    </w:p>
    <w:p w14:paraId="1BBF49E3" w14:textId="77777777" w:rsidR="00DE0BBA" w:rsidRDefault="00DE0BBA" w:rsidP="00A35DB8">
      <w:pPr>
        <w:pStyle w:val="Body"/>
        <w:jc w:val="both"/>
      </w:pPr>
    </w:p>
    <w:p w14:paraId="148251D9" w14:textId="77777777" w:rsidR="00DE0BBA" w:rsidRDefault="00DE0BBA" w:rsidP="00A35DB8">
      <w:pPr>
        <w:pStyle w:val="Body"/>
        <w:jc w:val="both"/>
      </w:pPr>
    </w:p>
    <w:p w14:paraId="668AB724" w14:textId="77777777" w:rsidR="00DE0BBA" w:rsidRDefault="00DE0BBA" w:rsidP="00A35DB8">
      <w:pPr>
        <w:pStyle w:val="Body"/>
        <w:jc w:val="both"/>
      </w:pPr>
    </w:p>
    <w:p w14:paraId="72A0BA97" w14:textId="77777777" w:rsidR="00DE0BBA" w:rsidRDefault="00DE0BBA" w:rsidP="00A35DB8">
      <w:pPr>
        <w:pStyle w:val="Body"/>
        <w:jc w:val="both"/>
      </w:pPr>
    </w:p>
    <w:p w14:paraId="1B231CE2" w14:textId="77777777" w:rsidR="00DE0BBA" w:rsidRDefault="00DE0BBA" w:rsidP="00A35DB8">
      <w:pPr>
        <w:pStyle w:val="Body"/>
        <w:jc w:val="both"/>
      </w:pPr>
    </w:p>
    <w:p w14:paraId="2D17BE7A" w14:textId="77777777" w:rsidR="00DE0BBA" w:rsidRDefault="00DE0BBA" w:rsidP="00A35DB8">
      <w:pPr>
        <w:pStyle w:val="Body"/>
        <w:jc w:val="both"/>
      </w:pPr>
    </w:p>
    <w:p w14:paraId="02F326E4" w14:textId="77777777" w:rsidR="00DE0BBA" w:rsidRDefault="00DE0BBA" w:rsidP="00A35DB8">
      <w:pPr>
        <w:pStyle w:val="Body"/>
        <w:jc w:val="both"/>
      </w:pPr>
    </w:p>
    <w:p w14:paraId="4527A0C4" w14:textId="77777777" w:rsidR="00DE0BBA" w:rsidRDefault="00DE0BBA" w:rsidP="00A35DB8">
      <w:pPr>
        <w:pStyle w:val="Body"/>
        <w:jc w:val="both"/>
      </w:pPr>
    </w:p>
    <w:p w14:paraId="1C4F51EE" w14:textId="77777777" w:rsidR="00DE0BBA" w:rsidRDefault="00DE0BBA" w:rsidP="00A35DB8">
      <w:pPr>
        <w:pStyle w:val="Body"/>
        <w:jc w:val="both"/>
      </w:pPr>
    </w:p>
    <w:p w14:paraId="2A06CFF5" w14:textId="77777777" w:rsidR="00DE0BBA" w:rsidRDefault="00DE0BBA" w:rsidP="00A35DB8">
      <w:pPr>
        <w:pStyle w:val="Body"/>
        <w:jc w:val="both"/>
      </w:pPr>
    </w:p>
    <w:p w14:paraId="6264C231" w14:textId="131825CD" w:rsidR="00DE0BBA" w:rsidRDefault="00DE0BBA" w:rsidP="00A35DB8">
      <w:pPr>
        <w:pStyle w:val="Body"/>
        <w:jc w:val="both"/>
      </w:pPr>
    </w:p>
    <w:p w14:paraId="78CE34D2" w14:textId="77777777" w:rsidR="00DE0BBA" w:rsidRDefault="00DE0BBA" w:rsidP="00A35DB8">
      <w:pPr>
        <w:pStyle w:val="Body"/>
        <w:jc w:val="both"/>
      </w:pPr>
    </w:p>
    <w:p w14:paraId="19CD4AA9" w14:textId="77777777" w:rsidR="00DE0BBA" w:rsidRDefault="00DE0BBA" w:rsidP="00A35DB8">
      <w:pPr>
        <w:pStyle w:val="Body"/>
        <w:jc w:val="both"/>
      </w:pPr>
    </w:p>
    <w:p w14:paraId="73B5FE4C" w14:textId="206ED3BC" w:rsidR="00DE0BBA" w:rsidRDefault="00DE0BBA" w:rsidP="00A35DB8">
      <w:pPr>
        <w:pStyle w:val="Body"/>
        <w:jc w:val="both"/>
      </w:pPr>
      <w:r>
        <w:rPr>
          <w:noProof/>
        </w:rPr>
        <w:drawing>
          <wp:anchor distT="0" distB="0" distL="114300" distR="114300" simplePos="0" relativeHeight="251683328" behindDoc="0" locked="0" layoutInCell="1" allowOverlap="1" wp14:anchorId="7F93DB67" wp14:editId="6548D07A">
            <wp:simplePos x="0" y="0"/>
            <wp:positionH relativeFrom="column">
              <wp:posOffset>0</wp:posOffset>
            </wp:positionH>
            <wp:positionV relativeFrom="paragraph">
              <wp:posOffset>-3623310</wp:posOffset>
            </wp:positionV>
            <wp:extent cx="5678424" cy="37490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p_reducelatency.png"/>
                    <pic:cNvPicPr/>
                  </pic:nvPicPr>
                  <pic:blipFill>
                    <a:blip r:embed="rId31">
                      <a:extLst>
                        <a:ext uri="{28A0092B-C50C-407E-A947-70E740481C1C}">
                          <a14:useLocalDpi xmlns:a14="http://schemas.microsoft.com/office/drawing/2010/main" val="0"/>
                        </a:ext>
                      </a:extLst>
                    </a:blip>
                    <a:stretch>
                      <a:fillRect/>
                    </a:stretch>
                  </pic:blipFill>
                  <pic:spPr>
                    <a:xfrm>
                      <a:off x="0" y="0"/>
                      <a:ext cx="5678424" cy="3749040"/>
                    </a:xfrm>
                    <a:prstGeom prst="rect">
                      <a:avLst/>
                    </a:prstGeom>
                  </pic:spPr>
                </pic:pic>
              </a:graphicData>
            </a:graphic>
            <wp14:sizeRelH relativeFrom="margin">
              <wp14:pctWidth>0</wp14:pctWidth>
            </wp14:sizeRelH>
            <wp14:sizeRelV relativeFrom="margin">
              <wp14:pctHeight>0</wp14:pctHeight>
            </wp14:sizeRelV>
          </wp:anchor>
        </w:drawing>
      </w:r>
    </w:p>
    <w:p w14:paraId="723C52BD" w14:textId="77777777" w:rsidR="005B4296" w:rsidRDefault="00005385" w:rsidP="005B4296">
      <w:pPr>
        <w:pStyle w:val="Heading5"/>
      </w:pPr>
      <w:r>
        <w:t>Scale out to increase</w:t>
      </w:r>
      <w:r w:rsidR="000C0847">
        <w:t xml:space="preserve"> query throughput</w:t>
      </w:r>
    </w:p>
    <w:p w14:paraId="723C52BE" w14:textId="77777777" w:rsidR="00EC24F2" w:rsidRDefault="00EC24F2" w:rsidP="00EC24F2">
      <w:pPr>
        <w:pStyle w:val="Heading6"/>
      </w:pPr>
      <w:r>
        <w:t>Adding additional query components to increase throughput</w:t>
      </w:r>
    </w:p>
    <w:p w14:paraId="723C52BF" w14:textId="60E795F3" w:rsidR="00EC24F2" w:rsidRDefault="000F0A3B" w:rsidP="00EC24F2">
      <w:pPr>
        <w:pStyle w:val="Body"/>
        <w:jc w:val="both"/>
      </w:pPr>
      <w:r>
        <w:rPr>
          <w:noProof/>
        </w:rPr>
        <w:drawing>
          <wp:anchor distT="0" distB="0" distL="114300" distR="114300" simplePos="0" relativeHeight="251684352" behindDoc="0" locked="0" layoutInCell="1" allowOverlap="1" wp14:anchorId="60C952D5" wp14:editId="6379E1D8">
            <wp:simplePos x="0" y="0"/>
            <wp:positionH relativeFrom="column">
              <wp:posOffset>-1905</wp:posOffset>
            </wp:positionH>
            <wp:positionV relativeFrom="paragraph">
              <wp:posOffset>859790</wp:posOffset>
            </wp:positionV>
            <wp:extent cx="5156835" cy="3319145"/>
            <wp:effectExtent l="0" t="0" r="571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_throughput.png"/>
                    <pic:cNvPicPr/>
                  </pic:nvPicPr>
                  <pic:blipFill>
                    <a:blip r:embed="rId32">
                      <a:extLst>
                        <a:ext uri="{28A0092B-C50C-407E-A947-70E740481C1C}">
                          <a14:useLocalDpi xmlns:a14="http://schemas.microsoft.com/office/drawing/2010/main" val="0"/>
                        </a:ext>
                      </a:extLst>
                    </a:blip>
                    <a:stretch>
                      <a:fillRect/>
                    </a:stretch>
                  </pic:blipFill>
                  <pic:spPr>
                    <a:xfrm>
                      <a:off x="0" y="0"/>
                      <a:ext cx="5156835" cy="3319145"/>
                    </a:xfrm>
                    <a:prstGeom prst="rect">
                      <a:avLst/>
                    </a:prstGeom>
                  </pic:spPr>
                </pic:pic>
              </a:graphicData>
            </a:graphic>
            <wp14:sizeRelH relativeFrom="margin">
              <wp14:pctWidth>0</wp14:pctWidth>
            </wp14:sizeRelH>
            <wp14:sizeRelV relativeFrom="margin">
              <wp14:pctHeight>0</wp14:pctHeight>
            </wp14:sizeRelV>
          </wp:anchor>
        </w:drawing>
      </w:r>
      <w:r w:rsidR="00EC24F2">
        <w:t xml:space="preserve">The following graph illustrates the effect of adding additional active query components on different servers without changing index size.  </w:t>
      </w:r>
    </w:p>
    <w:p w14:paraId="723C52C0" w14:textId="77777777" w:rsidR="00EC24F2" w:rsidRDefault="00EC24F2" w:rsidP="00EC24F2">
      <w:pPr>
        <w:pStyle w:val="Body"/>
        <w:ind w:left="360"/>
        <w:jc w:val="both"/>
      </w:pPr>
      <w:r>
        <w:t xml:space="preserve">Takeaway: Add more active query components to </w:t>
      </w:r>
      <w:r w:rsidR="00440AEE">
        <w:t>increase</w:t>
      </w:r>
      <w:r>
        <w:t xml:space="preserve"> query </w:t>
      </w:r>
      <w:r w:rsidR="00440AEE">
        <w:t>throughput</w:t>
      </w:r>
      <w:r>
        <w:t xml:space="preserve"> as the user load on the system (measured in simultaneous user queries) increases.</w:t>
      </w:r>
    </w:p>
    <w:p w14:paraId="723C52C1" w14:textId="77777777" w:rsidR="00EC24F2" w:rsidRDefault="00EC24F2" w:rsidP="00EC24F2">
      <w:pPr>
        <w:pStyle w:val="Body"/>
        <w:jc w:val="both"/>
      </w:pPr>
    </w:p>
    <w:p w14:paraId="723C52C2" w14:textId="77777777" w:rsidR="00EC24F2" w:rsidRDefault="00EC24F2" w:rsidP="00EC24F2">
      <w:pPr>
        <w:pStyle w:val="Body"/>
        <w:jc w:val="both"/>
      </w:pPr>
    </w:p>
    <w:p w14:paraId="723C52C3" w14:textId="77777777" w:rsidR="00EC24F2" w:rsidRDefault="00EC24F2" w:rsidP="00EC24F2">
      <w:pPr>
        <w:pStyle w:val="Body"/>
        <w:jc w:val="both"/>
      </w:pPr>
    </w:p>
    <w:p w14:paraId="723C52C4" w14:textId="77777777" w:rsidR="00EC24F2" w:rsidRDefault="00EC24F2" w:rsidP="00EC24F2">
      <w:pPr>
        <w:pStyle w:val="Body"/>
        <w:jc w:val="both"/>
      </w:pPr>
    </w:p>
    <w:p w14:paraId="723C52C5" w14:textId="77777777" w:rsidR="00EC24F2" w:rsidRDefault="00EC24F2" w:rsidP="00EC24F2">
      <w:pPr>
        <w:pStyle w:val="Body"/>
        <w:jc w:val="both"/>
      </w:pPr>
    </w:p>
    <w:p w14:paraId="723C52C6" w14:textId="77777777" w:rsidR="00EC24F2" w:rsidRDefault="00EC24F2" w:rsidP="00EC24F2">
      <w:pPr>
        <w:pStyle w:val="Body"/>
        <w:jc w:val="both"/>
      </w:pPr>
    </w:p>
    <w:p w14:paraId="723C52C7" w14:textId="77777777" w:rsidR="00EC24F2" w:rsidRDefault="00EC24F2" w:rsidP="00EC24F2">
      <w:pPr>
        <w:pStyle w:val="Body"/>
        <w:jc w:val="both"/>
      </w:pPr>
    </w:p>
    <w:p w14:paraId="723C52C8" w14:textId="77777777" w:rsidR="00EC24F2" w:rsidRDefault="00EC24F2" w:rsidP="00EC24F2">
      <w:pPr>
        <w:pStyle w:val="Body"/>
        <w:jc w:val="both"/>
      </w:pPr>
    </w:p>
    <w:p w14:paraId="723C52C9" w14:textId="77777777" w:rsidR="00EC24F2" w:rsidRDefault="00EC24F2" w:rsidP="00EC24F2">
      <w:pPr>
        <w:pStyle w:val="Body"/>
        <w:jc w:val="both"/>
      </w:pPr>
    </w:p>
    <w:p w14:paraId="723C52CA" w14:textId="77777777" w:rsidR="00EC24F2" w:rsidRDefault="00EC24F2" w:rsidP="00EC24F2">
      <w:pPr>
        <w:pStyle w:val="Body"/>
        <w:jc w:val="both"/>
      </w:pPr>
    </w:p>
    <w:p w14:paraId="723C52CB" w14:textId="77777777" w:rsidR="00EC24F2" w:rsidRDefault="00EC24F2" w:rsidP="00EC24F2">
      <w:pPr>
        <w:pStyle w:val="Body"/>
        <w:jc w:val="both"/>
      </w:pPr>
    </w:p>
    <w:p w14:paraId="723C52CC" w14:textId="77777777" w:rsidR="00EC24F2" w:rsidRDefault="00EC24F2" w:rsidP="00EC24F2">
      <w:pPr>
        <w:pStyle w:val="Body"/>
        <w:jc w:val="both"/>
      </w:pPr>
    </w:p>
    <w:p w14:paraId="723C52CD" w14:textId="2458AB5C" w:rsidR="00EC24F2" w:rsidRDefault="00EC24F2" w:rsidP="00EC24F2">
      <w:pPr>
        <w:pStyle w:val="Body"/>
        <w:jc w:val="both"/>
      </w:pPr>
      <w:r>
        <w:t xml:space="preserve"> </w:t>
      </w:r>
    </w:p>
    <w:p w14:paraId="1182EC52" w14:textId="1077E32E" w:rsidR="000F0A3B" w:rsidRDefault="000F0A3B" w:rsidP="00EC24F2">
      <w:pPr>
        <w:pStyle w:val="Body"/>
      </w:pPr>
    </w:p>
    <w:p w14:paraId="2763B8FC" w14:textId="77777777" w:rsidR="000F0A3B" w:rsidRDefault="000F0A3B" w:rsidP="00EC24F2">
      <w:pPr>
        <w:pStyle w:val="Body"/>
      </w:pPr>
    </w:p>
    <w:p w14:paraId="723C52CF" w14:textId="77777777" w:rsidR="00EC24F2" w:rsidRDefault="00EC24F2" w:rsidP="00EC24F2">
      <w:pPr>
        <w:pStyle w:val="Body"/>
      </w:pPr>
    </w:p>
    <w:p w14:paraId="723C52D0" w14:textId="77777777" w:rsidR="00EC24F2" w:rsidRDefault="00EC24F2" w:rsidP="00EC24F2">
      <w:pPr>
        <w:pStyle w:val="Heading6"/>
      </w:pPr>
      <w:r>
        <w:t xml:space="preserve">Adding additional query processors (Query and Site Settings Service) to </w:t>
      </w:r>
      <w:r w:rsidR="00C0241E">
        <w:t>increase throughput</w:t>
      </w:r>
    </w:p>
    <w:p w14:paraId="723C52D1" w14:textId="77777777" w:rsidR="00EC24F2" w:rsidRDefault="00EC24F2" w:rsidP="00EC24F2">
      <w:pPr>
        <w:pStyle w:val="Body"/>
        <w:jc w:val="both"/>
      </w:pPr>
      <w:r>
        <w:t xml:space="preserve">The following graph illustrates the effect of adding additional active query processor services on different servers without changing any other parts of the query system.  </w:t>
      </w:r>
    </w:p>
    <w:p w14:paraId="723C52D2" w14:textId="6FE3E4E8" w:rsidR="00EC24F2" w:rsidRDefault="00EC24F2" w:rsidP="00EC24F2">
      <w:pPr>
        <w:pStyle w:val="Body"/>
        <w:ind w:left="360"/>
        <w:jc w:val="both"/>
      </w:pPr>
      <w:r>
        <w:t xml:space="preserve">Takeaway: Start other active </w:t>
      </w:r>
      <w:r w:rsidR="00C44D4A">
        <w:t xml:space="preserve">instances of the </w:t>
      </w:r>
      <w:r>
        <w:t xml:space="preserve">Query and Site Settings Service on different servers to </w:t>
      </w:r>
      <w:r w:rsidR="00C0241E">
        <w:t>increase the throughput</w:t>
      </w:r>
      <w:r>
        <w:t xml:space="preserve"> as the user load on the system (measured in simultaneous user queries) increases.</w:t>
      </w:r>
    </w:p>
    <w:p w14:paraId="723C52E0" w14:textId="55E0B4F5" w:rsidR="00EC24F2" w:rsidRDefault="00237B6D" w:rsidP="00A714F9">
      <w:pPr>
        <w:pStyle w:val="Body"/>
        <w:jc w:val="both"/>
      </w:pPr>
      <w:r>
        <w:rPr>
          <w:noProof/>
        </w:rPr>
        <w:drawing>
          <wp:anchor distT="0" distB="0" distL="114300" distR="114300" simplePos="0" relativeHeight="251685376" behindDoc="0" locked="0" layoutInCell="1" allowOverlap="1" wp14:anchorId="2F750855" wp14:editId="4C6F5EDD">
            <wp:simplePos x="0" y="0"/>
            <wp:positionH relativeFrom="column">
              <wp:posOffset>-43180</wp:posOffset>
            </wp:positionH>
            <wp:positionV relativeFrom="paragraph">
              <wp:posOffset>109220</wp:posOffset>
            </wp:positionV>
            <wp:extent cx="6212205" cy="400494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p_throughput.png"/>
                    <pic:cNvPicPr/>
                  </pic:nvPicPr>
                  <pic:blipFill>
                    <a:blip r:embed="rId33">
                      <a:extLst>
                        <a:ext uri="{28A0092B-C50C-407E-A947-70E740481C1C}">
                          <a14:useLocalDpi xmlns:a14="http://schemas.microsoft.com/office/drawing/2010/main" val="0"/>
                        </a:ext>
                      </a:extLst>
                    </a:blip>
                    <a:stretch>
                      <a:fillRect/>
                    </a:stretch>
                  </pic:blipFill>
                  <pic:spPr>
                    <a:xfrm>
                      <a:off x="0" y="0"/>
                      <a:ext cx="6212205" cy="4004945"/>
                    </a:xfrm>
                    <a:prstGeom prst="rect">
                      <a:avLst/>
                    </a:prstGeom>
                  </pic:spPr>
                </pic:pic>
              </a:graphicData>
            </a:graphic>
            <wp14:sizeRelV relativeFrom="margin">
              <wp14:pctHeight>0</wp14:pctHeight>
            </wp14:sizeRelV>
          </wp:anchor>
        </w:drawing>
      </w:r>
    </w:p>
    <w:p w14:paraId="723C52E5" w14:textId="7D2B6C40" w:rsidR="00B347B2" w:rsidRDefault="00B347B2" w:rsidP="00B347B2">
      <w:pPr>
        <w:pStyle w:val="Heading4"/>
      </w:pPr>
      <w:r>
        <w:t xml:space="preserve">Search </w:t>
      </w:r>
      <w:r w:rsidR="00BF2F80">
        <w:t>c</w:t>
      </w:r>
      <w:r>
        <w:t xml:space="preserve">rawl </w:t>
      </w:r>
      <w:r w:rsidR="00BF2F80">
        <w:t>s</w:t>
      </w:r>
      <w:r>
        <w:t xml:space="preserve">ystem </w:t>
      </w:r>
      <w:r w:rsidR="00BF2F80">
        <w:t>o</w:t>
      </w:r>
      <w:r w:rsidRPr="001A5B7E">
        <w:t>ptimizations</w:t>
      </w:r>
    </w:p>
    <w:p w14:paraId="723C52E6" w14:textId="77777777" w:rsidR="0072281B" w:rsidRDefault="00181EE6" w:rsidP="00181EE6">
      <w:pPr>
        <w:pStyle w:val="Body"/>
      </w:pPr>
      <w:r>
        <w:t xml:space="preserve">In general, search crawl optimizations follow one of the following scenarios, starting with user complaints about query </w:t>
      </w:r>
      <w:r w:rsidR="0072281B">
        <w:t>results that either should be there but aren’t, or are there but stale.</w:t>
      </w:r>
    </w:p>
    <w:p w14:paraId="723C52E7" w14:textId="77777777" w:rsidR="00181EE6" w:rsidRDefault="0072281B" w:rsidP="00181EE6">
      <w:pPr>
        <w:pStyle w:val="Body"/>
      </w:pPr>
      <w:r>
        <w:t xml:space="preserve">While attempting to crawl the content source start address within freshness goals, you may run into the following crawl performance issues: </w:t>
      </w:r>
    </w:p>
    <w:p w14:paraId="723C52E8" w14:textId="485B722A" w:rsidR="0072281B" w:rsidRDefault="008D129F" w:rsidP="007B4695">
      <w:pPr>
        <w:pStyle w:val="Body"/>
        <w:numPr>
          <w:ilvl w:val="0"/>
          <w:numId w:val="15"/>
        </w:numPr>
      </w:pPr>
      <w:r>
        <w:t xml:space="preserve">Crawl rate is </w:t>
      </w:r>
      <w:r w:rsidR="0072281B">
        <w:t xml:space="preserve">low due to </w:t>
      </w:r>
      <w:r w:rsidR="001616C3">
        <w:t>IOPS</w:t>
      </w:r>
      <w:r w:rsidR="0072281B">
        <w:t xml:space="preserve"> bottlenecks in the </w:t>
      </w:r>
      <w:r w:rsidR="00C44D4A">
        <w:t>search crawl subsystem</w:t>
      </w:r>
      <w:r w:rsidR="0072281B">
        <w:t>.</w:t>
      </w:r>
    </w:p>
    <w:p w14:paraId="723C52E9" w14:textId="310425E8" w:rsidR="008D129F" w:rsidRDefault="008D129F" w:rsidP="007B4695">
      <w:pPr>
        <w:pStyle w:val="Body"/>
        <w:numPr>
          <w:ilvl w:val="0"/>
          <w:numId w:val="15"/>
        </w:numPr>
      </w:pPr>
      <w:r>
        <w:t xml:space="preserve">Crawl rate is low due to lack of CPU threads in the </w:t>
      </w:r>
      <w:r w:rsidR="00C44D4A">
        <w:t>search crawl subsystem</w:t>
      </w:r>
      <w:r>
        <w:t>.</w:t>
      </w:r>
    </w:p>
    <w:p w14:paraId="723C52EA" w14:textId="77777777" w:rsidR="004827A4" w:rsidRDefault="008D129F" w:rsidP="007B4695">
      <w:pPr>
        <w:pStyle w:val="Body"/>
        <w:numPr>
          <w:ilvl w:val="0"/>
          <w:numId w:val="15"/>
        </w:numPr>
      </w:pPr>
      <w:r>
        <w:t>Crawl rate is low due to slow repository responsiveness.</w:t>
      </w:r>
    </w:p>
    <w:p w14:paraId="723C52EB" w14:textId="47525A78" w:rsidR="00181EE6" w:rsidRDefault="003B7CE8" w:rsidP="00181EE6">
      <w:pPr>
        <w:pStyle w:val="Body"/>
        <w:jc w:val="both"/>
      </w:pPr>
      <w:r>
        <w:t xml:space="preserve">Each of these issues assumes that the crawl rate is low. Use the </w:t>
      </w:r>
      <w:hyperlink r:id="rId34" w:history="1">
        <w:r w:rsidRPr="007B7C7F">
          <w:rPr>
            <w:rStyle w:val="Hyperlink"/>
          </w:rPr>
          <w:t>search administration reports</w:t>
        </w:r>
      </w:hyperlink>
      <w:r>
        <w:t xml:space="preserve"> (</w:t>
      </w:r>
      <w:r w:rsidR="007B7C7F">
        <w:t>given the</w:t>
      </w:r>
      <w:r>
        <w:t xml:space="preserve"> </w:t>
      </w:r>
      <w:hyperlink w:anchor="_Performance_samples_during" w:history="1">
        <w:r w:rsidRPr="003B7CE8">
          <w:rPr>
            <w:rStyle w:val="Hyperlink"/>
          </w:rPr>
          <w:t>software lifecycle phases</w:t>
        </w:r>
      </w:hyperlink>
      <w:r>
        <w:t>) to baseline typical crawl rate for your system over time. When this baseline regresses, t</w:t>
      </w:r>
      <w:r w:rsidR="00181EE6">
        <w:t xml:space="preserve">he following </w:t>
      </w:r>
      <w:r w:rsidR="008D129F">
        <w:t>sub-</w:t>
      </w:r>
      <w:r w:rsidR="00181EE6">
        <w:t>section</w:t>
      </w:r>
      <w:r w:rsidR="008D129F">
        <w:t>s</w:t>
      </w:r>
      <w:r w:rsidR="00181EE6">
        <w:t xml:space="preserve"> will show various ways of </w:t>
      </w:r>
      <w:r w:rsidR="008D129F">
        <w:t>addressing these crawl performance issues</w:t>
      </w:r>
      <w:r w:rsidR="00181EE6">
        <w:t>.</w:t>
      </w:r>
    </w:p>
    <w:p w14:paraId="723C52EC" w14:textId="77777777" w:rsidR="00181EE6" w:rsidRDefault="008D129F" w:rsidP="00181EE6">
      <w:pPr>
        <w:pStyle w:val="Heading5"/>
      </w:pPr>
      <w:bookmarkStart w:id="46" w:name="_Crawl_IOPs_bottleneck"/>
      <w:bookmarkEnd w:id="46"/>
      <w:r>
        <w:t xml:space="preserve">Crawl </w:t>
      </w:r>
      <w:r w:rsidR="001616C3">
        <w:t>IOPS</w:t>
      </w:r>
      <w:r>
        <w:t xml:space="preserve"> bottleneck</w:t>
      </w:r>
    </w:p>
    <w:p w14:paraId="723C52ED" w14:textId="6AF2BF54" w:rsidR="00AD6927" w:rsidRDefault="00AD6927" w:rsidP="00E73F25">
      <w:pPr>
        <w:pStyle w:val="Body"/>
      </w:pPr>
      <w:r>
        <w:t xml:space="preserve">After determining </w:t>
      </w:r>
      <w:r w:rsidR="00C44D4A">
        <w:t xml:space="preserve">that a crawl </w:t>
      </w:r>
      <w:r>
        <w:t xml:space="preserve">or </w:t>
      </w:r>
      <w:r w:rsidR="00C44D4A">
        <w:t xml:space="preserve">property database </w:t>
      </w:r>
      <w:r>
        <w:t xml:space="preserve">is a </w:t>
      </w:r>
      <w:hyperlink w:anchor="_Common_bottlenecks_and" w:history="1">
        <w:r w:rsidRPr="00AD6927">
          <w:rPr>
            <w:rStyle w:val="Hyperlink"/>
          </w:rPr>
          <w:t>bottleneck</w:t>
        </w:r>
      </w:hyperlink>
      <w:r>
        <w:t xml:space="preserve">, you need to scale up or scale out your crawl system to address it using the appropriate resolutions. The following table shows how adding IOPS (another </w:t>
      </w:r>
      <w:r w:rsidR="00C44D4A">
        <w:t>crawl database</w:t>
      </w:r>
      <w:r>
        <w:t xml:space="preserve">) yields </w:t>
      </w:r>
      <w:r w:rsidR="00C44D4A">
        <w:t xml:space="preserve">an </w:t>
      </w:r>
      <w:r>
        <w:t xml:space="preserve">improved crawl rate </w:t>
      </w:r>
      <w:r w:rsidR="00C44D4A">
        <w:t>(</w:t>
      </w:r>
      <w:r>
        <w:t>until adding more components makes it the bottleneck again</w:t>
      </w:r>
      <w:r w:rsidR="00C44D4A">
        <w:t>)</w:t>
      </w:r>
      <w:r>
        <w:t>.</w:t>
      </w:r>
    </w:p>
    <w:p w14:paraId="723C52EE" w14:textId="232E16B2" w:rsidR="00AD6927" w:rsidRDefault="00AD6927" w:rsidP="00E73F25">
      <w:pPr>
        <w:pStyle w:val="Body"/>
      </w:pPr>
      <w:r>
        <w:t xml:space="preserve">Takeaway: Always check the </w:t>
      </w:r>
      <w:r w:rsidR="00C44D4A">
        <w:t xml:space="preserve">crawl database </w:t>
      </w:r>
      <w:r>
        <w:t xml:space="preserve">to make sure it </w:t>
      </w:r>
      <w:r w:rsidR="00C44D4A">
        <w:t xml:space="preserve">is not </w:t>
      </w:r>
      <w:r>
        <w:t xml:space="preserve">the bottleneck. If </w:t>
      </w:r>
      <w:r w:rsidR="00C44D4A">
        <w:t xml:space="preserve">crawl database </w:t>
      </w:r>
      <w:r>
        <w:t>IOPS</w:t>
      </w:r>
      <w:r w:rsidR="00C44D4A">
        <w:t xml:space="preserve"> are already bottlenecked</w:t>
      </w:r>
      <w:r>
        <w:t xml:space="preserve">, adding additional crawl components or increasing the number of threads </w:t>
      </w:r>
      <w:r w:rsidR="00C44D4A">
        <w:t xml:space="preserve">does not </w:t>
      </w:r>
      <w:r>
        <w:t>help.</w:t>
      </w:r>
    </w:p>
    <w:p w14:paraId="723C52EF" w14:textId="77777777" w:rsidR="00AD6927" w:rsidRDefault="00AD6927" w:rsidP="00E73F25">
      <w:pPr>
        <w:pStyle w:val="Body"/>
      </w:pPr>
    </w:p>
    <w:tbl>
      <w:tblPr>
        <w:tblW w:w="9600" w:type="dxa"/>
        <w:tblCellMar>
          <w:left w:w="0" w:type="dxa"/>
          <w:right w:w="0" w:type="dxa"/>
        </w:tblCellMar>
        <w:tblLook w:val="0420" w:firstRow="1" w:lastRow="0" w:firstColumn="0" w:lastColumn="0" w:noHBand="0" w:noVBand="1"/>
      </w:tblPr>
      <w:tblGrid>
        <w:gridCol w:w="1773"/>
        <w:gridCol w:w="1549"/>
        <w:gridCol w:w="1554"/>
        <w:gridCol w:w="1567"/>
        <w:gridCol w:w="1567"/>
        <w:gridCol w:w="1590"/>
      </w:tblGrid>
      <w:tr w:rsidR="00AD6927" w:rsidRPr="00AD6927" w14:paraId="723C52F8" w14:textId="77777777" w:rsidTr="00AD6927">
        <w:trPr>
          <w:trHeight w:val="584"/>
        </w:trPr>
        <w:tc>
          <w:tcPr>
            <w:tcW w:w="16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23C52F0" w14:textId="77777777" w:rsidR="00AD6927" w:rsidRDefault="00AD6927" w:rsidP="00AD6927">
            <w:pPr>
              <w:spacing w:after="0" w:line="240" w:lineRule="auto"/>
              <w:rPr>
                <w:rFonts w:ascii="Calibri" w:eastAsia="Times New Roman" w:hAnsi="Calibri" w:cs="Calibri"/>
                <w:b/>
                <w:bCs/>
                <w:color w:val="FFFFFF"/>
                <w:kern w:val="24"/>
                <w:sz w:val="28"/>
                <w:szCs w:val="28"/>
              </w:rPr>
            </w:pPr>
            <w:r>
              <w:rPr>
                <w:rFonts w:ascii="Calibri" w:eastAsia="Times New Roman" w:hAnsi="Calibri" w:cs="Calibri"/>
                <w:b/>
                <w:bCs/>
                <w:color w:val="FFFFFF"/>
                <w:kern w:val="24"/>
                <w:sz w:val="28"/>
                <w:szCs w:val="28"/>
              </w:rPr>
              <w:t>Topology</w:t>
            </w:r>
          </w:p>
          <w:p w14:paraId="723C52F1" w14:textId="77777777" w:rsidR="00AD6927" w:rsidRDefault="00E67B65" w:rsidP="00AD6927">
            <w:pPr>
              <w:spacing w:after="0" w:line="240" w:lineRule="auto"/>
              <w:rPr>
                <w:rFonts w:ascii="Calibri" w:eastAsia="Times New Roman" w:hAnsi="Calibri" w:cs="Calibri"/>
                <w:b/>
                <w:bCs/>
                <w:color w:val="FFFFFF"/>
                <w:kern w:val="24"/>
                <w:sz w:val="28"/>
                <w:szCs w:val="28"/>
              </w:rPr>
            </w:pPr>
            <w:r>
              <w:rPr>
                <w:rFonts w:ascii="Calibri" w:eastAsia="Times New Roman" w:hAnsi="Calibri" w:cs="Calibri"/>
                <w:b/>
                <w:bCs/>
                <w:color w:val="FFFFFF"/>
                <w:kern w:val="24"/>
                <w:sz w:val="28"/>
                <w:szCs w:val="28"/>
              </w:rPr>
              <w:t>(Crawl Component/</w:t>
            </w:r>
          </w:p>
          <w:p w14:paraId="723C52F2" w14:textId="77777777" w:rsidR="00AD6927" w:rsidRPr="00AD6927" w:rsidRDefault="00E67B65" w:rsidP="00AD6927">
            <w:pPr>
              <w:spacing w:after="0" w:line="240" w:lineRule="auto"/>
              <w:rPr>
                <w:rFonts w:ascii="Arial" w:eastAsia="Times New Roman" w:hAnsi="Arial" w:cs="Arial"/>
                <w:sz w:val="36"/>
                <w:szCs w:val="36"/>
              </w:rPr>
            </w:pPr>
            <w:r>
              <w:rPr>
                <w:rFonts w:ascii="Calibri" w:eastAsia="Times New Roman" w:hAnsi="Calibri" w:cs="Calibri"/>
                <w:b/>
                <w:bCs/>
                <w:color w:val="FFFFFF"/>
                <w:kern w:val="24"/>
                <w:sz w:val="28"/>
                <w:szCs w:val="28"/>
              </w:rPr>
              <w:t>Crawl DB)</w:t>
            </w:r>
          </w:p>
        </w:tc>
        <w:tc>
          <w:tcPr>
            <w:tcW w:w="16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23C52F3"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b/>
                <w:bCs/>
                <w:color w:val="FFFFFF"/>
                <w:kern w:val="24"/>
                <w:sz w:val="28"/>
                <w:szCs w:val="28"/>
              </w:rPr>
              <w:t>CPU</w:t>
            </w:r>
            <w:r>
              <w:rPr>
                <w:rFonts w:ascii="Calibri" w:eastAsia="Times New Roman" w:hAnsi="Calibri" w:cs="Calibri"/>
                <w:b/>
                <w:bCs/>
                <w:color w:val="FFFFFF"/>
                <w:kern w:val="24"/>
                <w:sz w:val="28"/>
                <w:szCs w:val="28"/>
              </w:rPr>
              <w:t xml:space="preserve"> %</w:t>
            </w:r>
          </w:p>
        </w:tc>
        <w:tc>
          <w:tcPr>
            <w:tcW w:w="16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23C52F4"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b/>
                <w:bCs/>
                <w:color w:val="FFFFFF"/>
                <w:kern w:val="24"/>
                <w:sz w:val="28"/>
                <w:szCs w:val="28"/>
              </w:rPr>
              <w:t>RAM: Buffer Cache Hit ratio</w:t>
            </w:r>
            <w:r w:rsidR="00833142">
              <w:rPr>
                <w:rFonts w:ascii="Calibri" w:eastAsia="Times New Roman" w:hAnsi="Calibri" w:cs="Calibri"/>
                <w:b/>
                <w:bCs/>
                <w:color w:val="FFFFFF"/>
                <w:kern w:val="24"/>
                <w:sz w:val="28"/>
                <w:szCs w:val="28"/>
              </w:rPr>
              <w:t xml:space="preserve"> %</w:t>
            </w:r>
          </w:p>
        </w:tc>
        <w:tc>
          <w:tcPr>
            <w:tcW w:w="16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23C52F5"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b/>
                <w:bCs/>
                <w:color w:val="FFFFFF"/>
                <w:kern w:val="24"/>
                <w:sz w:val="28"/>
                <w:szCs w:val="28"/>
              </w:rPr>
              <w:t>Read Latency</w:t>
            </w:r>
          </w:p>
        </w:tc>
        <w:tc>
          <w:tcPr>
            <w:tcW w:w="16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23C52F6"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b/>
                <w:bCs/>
                <w:color w:val="FFFFFF"/>
                <w:kern w:val="24"/>
                <w:sz w:val="28"/>
                <w:szCs w:val="28"/>
              </w:rPr>
              <w:t>Write Latency</w:t>
            </w:r>
          </w:p>
        </w:tc>
        <w:tc>
          <w:tcPr>
            <w:tcW w:w="16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23C52F7"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b/>
                <w:bCs/>
                <w:color w:val="FFFFFF"/>
                <w:kern w:val="24"/>
                <w:sz w:val="28"/>
                <w:szCs w:val="28"/>
              </w:rPr>
              <w:t>Crawl Speed (docs/sec)</w:t>
            </w:r>
          </w:p>
        </w:tc>
      </w:tr>
      <w:tr w:rsidR="00AD6927" w:rsidRPr="00AD6927" w14:paraId="723C52FF" w14:textId="77777777" w:rsidTr="00AD6927">
        <w:trPr>
          <w:trHeight w:val="584"/>
        </w:trPr>
        <w:tc>
          <w:tcPr>
            <w:tcW w:w="16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2F9" w14:textId="77777777" w:rsidR="00AD6927" w:rsidRPr="005B5DB8" w:rsidRDefault="00AD6927" w:rsidP="00AD6927">
            <w:pPr>
              <w:spacing w:after="0" w:line="240" w:lineRule="auto"/>
              <w:rPr>
                <w:rFonts w:ascii="Calibri" w:eastAsia="Times New Roman" w:hAnsi="Calibri" w:cs="Calibri"/>
                <w:color w:val="000000"/>
                <w:kern w:val="24"/>
                <w:sz w:val="28"/>
                <w:szCs w:val="28"/>
              </w:rPr>
            </w:pPr>
            <w:r w:rsidRPr="00AD6927">
              <w:rPr>
                <w:rFonts w:ascii="Calibri" w:eastAsia="Times New Roman" w:hAnsi="Calibri" w:cs="Calibri"/>
                <w:color w:val="000000"/>
                <w:kern w:val="24"/>
                <w:sz w:val="28"/>
                <w:szCs w:val="28"/>
              </w:rPr>
              <w:t xml:space="preserve"> 2 </w:t>
            </w:r>
            <w:r w:rsidR="00E67B65">
              <w:rPr>
                <w:rFonts w:ascii="Calibri" w:eastAsia="Times New Roman" w:hAnsi="Calibri" w:cs="Calibri"/>
                <w:color w:val="000000"/>
                <w:kern w:val="24"/>
                <w:sz w:val="28"/>
                <w:szCs w:val="28"/>
              </w:rPr>
              <w:t xml:space="preserve">/ </w:t>
            </w:r>
            <w:r w:rsidRPr="00AD6927">
              <w:rPr>
                <w:rFonts w:ascii="Calibri" w:eastAsia="Times New Roman" w:hAnsi="Calibri" w:cs="Calibri"/>
                <w:color w:val="000000"/>
                <w:kern w:val="24"/>
                <w:sz w:val="28"/>
                <w:szCs w:val="28"/>
              </w:rPr>
              <w:t xml:space="preserve">1 </w:t>
            </w:r>
            <w:r w:rsidR="00E67B65">
              <w:rPr>
                <w:rFonts w:ascii="Calibri" w:eastAsia="Times New Roman" w:hAnsi="Calibri" w:cs="Calibri"/>
                <w:color w:val="000000"/>
                <w:kern w:val="24"/>
                <w:sz w:val="28"/>
                <w:szCs w:val="28"/>
              </w:rPr>
              <w:t>DB</w:t>
            </w:r>
          </w:p>
        </w:tc>
        <w:tc>
          <w:tcPr>
            <w:tcW w:w="16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2FA"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19.5</w:t>
            </w:r>
          </w:p>
        </w:tc>
        <w:tc>
          <w:tcPr>
            <w:tcW w:w="16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2FB"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99.6</w:t>
            </w:r>
          </w:p>
        </w:tc>
        <w:tc>
          <w:tcPr>
            <w:tcW w:w="16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2FC"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142 ms</w:t>
            </w:r>
          </w:p>
        </w:tc>
        <w:tc>
          <w:tcPr>
            <w:tcW w:w="16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2FD"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73 ms</w:t>
            </w:r>
          </w:p>
        </w:tc>
        <w:tc>
          <w:tcPr>
            <w:tcW w:w="16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2FE"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50</w:t>
            </w:r>
          </w:p>
        </w:tc>
      </w:tr>
      <w:tr w:rsidR="00AD6927" w:rsidRPr="00AD6927" w14:paraId="723C5306" w14:textId="77777777" w:rsidTr="00AD6927">
        <w:trPr>
          <w:trHeight w:val="584"/>
        </w:trPr>
        <w:tc>
          <w:tcPr>
            <w:tcW w:w="16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3C5300" w14:textId="77777777" w:rsidR="004827A4" w:rsidRDefault="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4</w:t>
            </w:r>
            <w:r w:rsidR="00E67B65">
              <w:rPr>
                <w:rFonts w:ascii="Calibri" w:eastAsia="Times New Roman" w:hAnsi="Calibri" w:cs="Calibri"/>
                <w:color w:val="000000"/>
                <w:kern w:val="24"/>
                <w:sz w:val="28"/>
                <w:szCs w:val="28"/>
              </w:rPr>
              <w:t xml:space="preserve"> / </w:t>
            </w:r>
            <w:r w:rsidRPr="00AD6927">
              <w:rPr>
                <w:rFonts w:ascii="Calibri" w:eastAsia="Times New Roman" w:hAnsi="Calibri" w:cs="Calibri"/>
                <w:color w:val="000000"/>
                <w:kern w:val="24"/>
                <w:sz w:val="28"/>
                <w:szCs w:val="28"/>
              </w:rPr>
              <w:t>2 DB</w:t>
            </w:r>
          </w:p>
        </w:tc>
        <w:tc>
          <w:tcPr>
            <w:tcW w:w="16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3C5301"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8.502</w:t>
            </w:r>
          </w:p>
        </w:tc>
        <w:tc>
          <w:tcPr>
            <w:tcW w:w="16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3C5302"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99.55</w:t>
            </w:r>
          </w:p>
        </w:tc>
        <w:tc>
          <w:tcPr>
            <w:tcW w:w="16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3C5303"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45 ms</w:t>
            </w:r>
          </w:p>
        </w:tc>
        <w:tc>
          <w:tcPr>
            <w:tcW w:w="16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3C5304"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75 ms</w:t>
            </w:r>
          </w:p>
        </w:tc>
        <w:tc>
          <w:tcPr>
            <w:tcW w:w="16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3C5305"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~75</w:t>
            </w:r>
          </w:p>
        </w:tc>
      </w:tr>
      <w:tr w:rsidR="00AD6927" w:rsidRPr="00AD6927" w14:paraId="723C530D" w14:textId="77777777" w:rsidTr="00AD6927">
        <w:trPr>
          <w:trHeight w:val="584"/>
        </w:trPr>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307" w14:textId="77777777" w:rsidR="004827A4" w:rsidRDefault="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6</w:t>
            </w:r>
            <w:r w:rsidR="00E67B65">
              <w:rPr>
                <w:rFonts w:ascii="Calibri" w:eastAsia="Times New Roman" w:hAnsi="Calibri" w:cs="Calibri"/>
                <w:color w:val="000000"/>
                <w:kern w:val="24"/>
                <w:sz w:val="28"/>
                <w:szCs w:val="28"/>
              </w:rPr>
              <w:t xml:space="preserve"> /</w:t>
            </w:r>
            <w:r w:rsidRPr="00AD6927">
              <w:rPr>
                <w:rFonts w:ascii="Calibri" w:eastAsia="Times New Roman" w:hAnsi="Calibri" w:cs="Calibri"/>
                <w:color w:val="000000"/>
                <w:kern w:val="24"/>
                <w:sz w:val="28"/>
                <w:szCs w:val="28"/>
              </w:rPr>
              <w:t xml:space="preserve"> 2 DB</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308"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22</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309"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99.92</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30A"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55 ms</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30B"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1050 ms</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3C530C" w14:textId="77777777" w:rsidR="00AD6927" w:rsidRPr="00AD6927" w:rsidRDefault="00AD6927" w:rsidP="00AD6927">
            <w:pPr>
              <w:spacing w:after="0" w:line="240" w:lineRule="auto"/>
              <w:rPr>
                <w:rFonts w:ascii="Arial" w:eastAsia="Times New Roman" w:hAnsi="Arial" w:cs="Arial"/>
                <w:sz w:val="36"/>
                <w:szCs w:val="36"/>
              </w:rPr>
            </w:pPr>
            <w:r w:rsidRPr="00AD6927">
              <w:rPr>
                <w:rFonts w:ascii="Calibri" w:eastAsia="Times New Roman" w:hAnsi="Calibri" w:cs="Calibri"/>
                <w:color w:val="000000"/>
                <w:kern w:val="24"/>
                <w:sz w:val="28"/>
                <w:szCs w:val="28"/>
              </w:rPr>
              <w:t>~75</w:t>
            </w:r>
          </w:p>
        </w:tc>
      </w:tr>
    </w:tbl>
    <w:p w14:paraId="723C530E" w14:textId="77777777" w:rsidR="00AD6927" w:rsidRDefault="00AD6927" w:rsidP="00E73F25">
      <w:pPr>
        <w:pStyle w:val="Body"/>
      </w:pPr>
    </w:p>
    <w:p w14:paraId="723C530F" w14:textId="2FF95B96" w:rsidR="005663AD" w:rsidRDefault="005663AD" w:rsidP="005663AD">
      <w:pPr>
        <w:pStyle w:val="Heading5"/>
      </w:pPr>
      <w:bookmarkStart w:id="47" w:name="_Crawl_CPU_Thread"/>
      <w:bookmarkEnd w:id="47"/>
      <w:r>
        <w:t xml:space="preserve">Crawl CPU </w:t>
      </w:r>
      <w:r w:rsidR="00C44D4A">
        <w:t xml:space="preserve">thread </w:t>
      </w:r>
      <w:r>
        <w:t>bottleneck</w:t>
      </w:r>
    </w:p>
    <w:p w14:paraId="723C5310" w14:textId="5501EFD4" w:rsidR="004827A4" w:rsidRDefault="005663AD" w:rsidP="004827A4">
      <w:pPr>
        <w:pStyle w:val="Body"/>
      </w:pPr>
      <w:r>
        <w:t xml:space="preserve">If you have a large number of hosts, and have no other crawl bottlenecks, you need to scale up or scale out your crawl system to address it using the appropriate resolutions. </w:t>
      </w:r>
      <w:r w:rsidR="004827A4">
        <w:t xml:space="preserve">The crawler can accommodate a maximum of 256 threads per search application. We recommend having a </w:t>
      </w:r>
      <w:r w:rsidR="00C44D4A">
        <w:t xml:space="preserve">quad core </w:t>
      </w:r>
      <w:r w:rsidR="00027873">
        <w:t>p</w:t>
      </w:r>
      <w:r w:rsidR="004827A4">
        <w:t xml:space="preserve">rocessor to realize the full benefit of the maximum number of threads. Once </w:t>
      </w:r>
      <w:r w:rsidR="00C44D4A">
        <w:t xml:space="preserve">it is </w:t>
      </w:r>
      <w:r w:rsidR="004827A4">
        <w:t xml:space="preserve">conclusively determined that the repository is serving data fast enough (see </w:t>
      </w:r>
      <w:hyperlink w:anchor="_Crawl_bottleneck_on" w:history="1">
        <w:r w:rsidR="004827A4" w:rsidRPr="004827A4">
          <w:rPr>
            <w:rStyle w:val="Hyperlink"/>
          </w:rPr>
          <w:t>Crawl Bottleneck on Repository</w:t>
        </w:r>
      </w:hyperlink>
      <w:r w:rsidR="004827A4">
        <w:t xml:space="preserve"> section), the crawl throughput can be increased by requesting data faster from the repository by increasing the number of crawler threads. This can be achieved in three ways</w:t>
      </w:r>
      <w:r w:rsidR="00472A9D">
        <w:t xml:space="preserve"> as outlined below:</w:t>
      </w:r>
    </w:p>
    <w:p w14:paraId="723C5311" w14:textId="77777777" w:rsidR="00472A9D" w:rsidRDefault="00472A9D" w:rsidP="004827A4">
      <w:pPr>
        <w:pStyle w:val="Body"/>
      </w:pPr>
    </w:p>
    <w:p w14:paraId="723C5312" w14:textId="421016EA" w:rsidR="00472A9D" w:rsidRDefault="00472A9D" w:rsidP="007B4695">
      <w:pPr>
        <w:pStyle w:val="Body"/>
        <w:numPr>
          <w:ilvl w:val="0"/>
          <w:numId w:val="24"/>
        </w:numPr>
      </w:pPr>
      <w:r>
        <w:t xml:space="preserve">Change the </w:t>
      </w:r>
      <w:r w:rsidR="00AD7A46">
        <w:t xml:space="preserve">indexer performance level </w:t>
      </w:r>
      <w:r>
        <w:t xml:space="preserve">to </w:t>
      </w:r>
      <w:r w:rsidRPr="00293D9A">
        <w:rPr>
          <w:b/>
        </w:rPr>
        <w:t>Partially Reduced</w:t>
      </w:r>
      <w:r>
        <w:t xml:space="preserve"> or </w:t>
      </w:r>
      <w:r w:rsidRPr="00293D9A">
        <w:rPr>
          <w:b/>
        </w:rPr>
        <w:t>Maximum</w:t>
      </w:r>
      <w:r>
        <w:t xml:space="preserve"> </w:t>
      </w:r>
      <w:r w:rsidR="00AD7A46">
        <w:t xml:space="preserve">by </w:t>
      </w:r>
      <w:r>
        <w:t xml:space="preserve">using </w:t>
      </w:r>
      <w:r w:rsidR="00F970E0">
        <w:t>PowerShell</w:t>
      </w:r>
      <w:r>
        <w:t xml:space="preserve">. The </w:t>
      </w:r>
      <w:r w:rsidR="008E6730" w:rsidRPr="00293D9A">
        <w:rPr>
          <w:b/>
        </w:rPr>
        <w:t>Maximum</w:t>
      </w:r>
      <w:r>
        <w:t xml:space="preserve"> </w:t>
      </w:r>
      <w:r w:rsidR="008E6730">
        <w:t xml:space="preserve">value </w:t>
      </w:r>
      <w:r>
        <w:t xml:space="preserve">is used if using a processor with less than </w:t>
      </w:r>
      <w:r w:rsidR="00AD7A46">
        <w:t xml:space="preserve">four </w:t>
      </w:r>
      <w:r>
        <w:t>cores.</w:t>
      </w:r>
    </w:p>
    <w:p w14:paraId="723C5313" w14:textId="77777777" w:rsidR="008E6730" w:rsidRDefault="008E6730" w:rsidP="007B4695">
      <w:pPr>
        <w:pStyle w:val="Text"/>
        <w:numPr>
          <w:ilvl w:val="1"/>
          <w:numId w:val="24"/>
        </w:numPr>
      </w:pPr>
      <w:r>
        <w:t>Get-SPEnterpriseSearchService | Set-SPEnterpriseSearchService –PerformanceLevel “Maximum”</w:t>
      </w:r>
    </w:p>
    <w:p w14:paraId="723C5314" w14:textId="2CBA31BB" w:rsidR="00472A9D" w:rsidRDefault="00472A9D" w:rsidP="007B4695">
      <w:pPr>
        <w:pStyle w:val="Body"/>
        <w:numPr>
          <w:ilvl w:val="0"/>
          <w:numId w:val="24"/>
        </w:numPr>
      </w:pPr>
      <w:r>
        <w:t xml:space="preserve">Use </w:t>
      </w:r>
      <w:r w:rsidR="00AD7A46">
        <w:t xml:space="preserve">crawler impact rules </w:t>
      </w:r>
      <w:r>
        <w:t xml:space="preserve">to increase the number of threads per host. This should </w:t>
      </w:r>
      <w:r w:rsidR="00AD7A46">
        <w:t>take</w:t>
      </w:r>
      <w:r>
        <w:t xml:space="preserve"> into consideration that we support a maximum of 256 threads</w:t>
      </w:r>
      <w:r w:rsidR="00AD7A46">
        <w:t>,</w:t>
      </w:r>
      <w:r>
        <w:t xml:space="preserve"> and assigning a large number of threads to a few hosts might result in slower data retrieval from other repositories. </w:t>
      </w:r>
    </w:p>
    <w:p w14:paraId="723C5315" w14:textId="77777777" w:rsidR="00472A9D" w:rsidRDefault="00472A9D" w:rsidP="007B4695">
      <w:pPr>
        <w:pStyle w:val="Body"/>
        <w:numPr>
          <w:ilvl w:val="0"/>
          <w:numId w:val="24"/>
        </w:numPr>
      </w:pPr>
      <w:r>
        <w:t>If there are a large number of hosts, the ideal solution is to add another crawl component on a separate indexer to crawl the hosts we want to index faster.</w:t>
      </w:r>
    </w:p>
    <w:p w14:paraId="723C5316" w14:textId="77777777" w:rsidR="004827A4" w:rsidRDefault="004827A4" w:rsidP="004827A4">
      <w:pPr>
        <w:pStyle w:val="Body"/>
      </w:pPr>
    </w:p>
    <w:p w14:paraId="723C5317" w14:textId="77777777" w:rsidR="00AD6927" w:rsidRDefault="00472A9D" w:rsidP="00E73F25">
      <w:pPr>
        <w:pStyle w:val="Body"/>
      </w:pPr>
      <w:r>
        <w:t>Takeaway: The ideal way to seamlessly increase crawl throughput is to add another indexer if the search subsystem is not bottlenecked on IOPS and the repository is serving content fast.</w:t>
      </w:r>
    </w:p>
    <w:p w14:paraId="723C5318" w14:textId="77777777" w:rsidR="00AD6927" w:rsidRDefault="00AD6927" w:rsidP="00E73F25">
      <w:pPr>
        <w:pStyle w:val="Body"/>
      </w:pPr>
    </w:p>
    <w:p w14:paraId="723C5319" w14:textId="77777777" w:rsidR="004D41CA" w:rsidRDefault="004D41CA" w:rsidP="004D41CA">
      <w:pPr>
        <w:pStyle w:val="Heading5"/>
      </w:pPr>
      <w:bookmarkStart w:id="48" w:name="_Crawl_bottleneck_on"/>
      <w:bookmarkEnd w:id="48"/>
      <w:r>
        <w:t>Crawl bottleneck on repository</w:t>
      </w:r>
    </w:p>
    <w:p w14:paraId="723C531A" w14:textId="23D13E63" w:rsidR="00AD6927" w:rsidRDefault="00111B31" w:rsidP="00E73F25">
      <w:pPr>
        <w:pStyle w:val="Body"/>
      </w:pPr>
      <w:r>
        <w:t xml:space="preserve">At times, when crawling a </w:t>
      </w:r>
      <w:r w:rsidR="00AD7A46">
        <w:t xml:space="preserve">SharePoint Web </w:t>
      </w:r>
      <w:r>
        <w:t>application with many nested sites collections or remote file</w:t>
      </w:r>
      <w:r w:rsidR="00AD7A46">
        <w:t xml:space="preserve"> </w:t>
      </w:r>
      <w:r>
        <w:t>shares, the search crawler might be bottlenecked on the repository. A repository bottleneck can be identified if the following two conditions are true:</w:t>
      </w:r>
    </w:p>
    <w:p w14:paraId="723C531B" w14:textId="0FB2C3D0" w:rsidR="00111B31" w:rsidRDefault="00AD7A46" w:rsidP="007B4695">
      <w:pPr>
        <w:pStyle w:val="Body"/>
        <w:numPr>
          <w:ilvl w:val="0"/>
          <w:numId w:val="25"/>
        </w:numPr>
      </w:pPr>
      <w:r>
        <w:t>There is</w:t>
      </w:r>
      <w:r w:rsidR="00111B31">
        <w:t xml:space="preserve"> a low (&lt;20%) CPU utilization on the indexer boxes.</w:t>
      </w:r>
    </w:p>
    <w:p w14:paraId="723C531C" w14:textId="1F250F68" w:rsidR="00111B31" w:rsidRDefault="00AD7A46" w:rsidP="007B4695">
      <w:pPr>
        <w:pStyle w:val="Body"/>
        <w:numPr>
          <w:ilvl w:val="0"/>
          <w:numId w:val="25"/>
        </w:numPr>
      </w:pPr>
      <w:r>
        <w:t>There is</w:t>
      </w:r>
      <w:r w:rsidR="00111B31">
        <w:t xml:space="preserve"> a large number of threads (almost all in worst case) waiting on the network.</w:t>
      </w:r>
    </w:p>
    <w:p w14:paraId="723C531D" w14:textId="4717CE8A" w:rsidR="00111B31" w:rsidRDefault="00111B31" w:rsidP="005B5DB8">
      <w:pPr>
        <w:pStyle w:val="Body"/>
        <w:ind w:left="720"/>
      </w:pPr>
      <w:r>
        <w:t xml:space="preserve">This is identified by looking at </w:t>
      </w:r>
      <w:r w:rsidR="00E75CA2">
        <w:t>OSS Search Gatherer</w:t>
      </w:r>
      <w:r w:rsidR="00AD7A46">
        <w:t>/</w:t>
      </w:r>
      <w:r>
        <w:t>Threads Accessing Network performance counter.</w:t>
      </w:r>
    </w:p>
    <w:p w14:paraId="723C531E" w14:textId="77777777" w:rsidR="00111B31" w:rsidRDefault="00111B31" w:rsidP="005B5DB8">
      <w:pPr>
        <w:pStyle w:val="Body"/>
        <w:ind w:left="360"/>
      </w:pPr>
    </w:p>
    <w:p w14:paraId="723C531F" w14:textId="77777777" w:rsidR="00111B31" w:rsidRDefault="00111B31" w:rsidP="005B5DB8">
      <w:pPr>
        <w:pStyle w:val="Body"/>
        <w:ind w:left="360"/>
      </w:pPr>
      <w:r>
        <w:t>What this situation represents is that the threads are blocked waiting for data from the repository. In an environment with multiple content sources, it might be useful to identify the host whose responsiveness is slow by pausing all other crawls and just crawling the content source having the suspected host</w:t>
      </w:r>
      <w:r w:rsidR="008307CD">
        <w:t xml:space="preserve"> as one of </w:t>
      </w:r>
      <w:r w:rsidR="00E75CA2">
        <w:t>its</w:t>
      </w:r>
      <w:r w:rsidR="008307CD">
        <w:t xml:space="preserve"> start address.</w:t>
      </w:r>
    </w:p>
    <w:p w14:paraId="723C5320" w14:textId="77777777" w:rsidR="008307CD" w:rsidRDefault="008307CD" w:rsidP="005B5DB8">
      <w:pPr>
        <w:pStyle w:val="Body"/>
        <w:ind w:left="360"/>
      </w:pPr>
    </w:p>
    <w:p w14:paraId="723C5321" w14:textId="05E4A7A9" w:rsidR="008307CD" w:rsidRDefault="008307CD" w:rsidP="005B5DB8">
      <w:pPr>
        <w:pStyle w:val="Body"/>
        <w:ind w:left="360"/>
      </w:pPr>
      <w:r>
        <w:t xml:space="preserve">Once we’ve identified a problematic host, we need to investigate the </w:t>
      </w:r>
      <w:r w:rsidR="00E75CA2">
        <w:t>cause</w:t>
      </w:r>
      <w:r>
        <w:t xml:space="preserve"> of their slow response times. For </w:t>
      </w:r>
      <w:r w:rsidR="00E75CA2">
        <w:t>SharePoint</w:t>
      </w:r>
      <w:r>
        <w:t xml:space="preserve"> content in particular, please refer to </w:t>
      </w:r>
      <w:r w:rsidR="00671704">
        <w:t xml:space="preserve">the </w:t>
      </w:r>
      <w:r>
        <w:t>“</w:t>
      </w:r>
      <w:hyperlink r:id="rId35" w:history="1">
        <w:r w:rsidR="00475931" w:rsidRPr="000C2BDE">
          <w:rPr>
            <w:rStyle w:val="Hyperlink"/>
          </w:rPr>
          <w:t>Capacity Planning and Sizing for SharePoint Server 2010</w:t>
        </w:r>
        <w:r w:rsidR="000C2BDE" w:rsidRPr="000C2BDE">
          <w:rPr>
            <w:rStyle w:val="Hyperlink"/>
          </w:rPr>
          <w:t>-based Divisional Portal</w:t>
        </w:r>
      </w:hyperlink>
      <w:r>
        <w:t>”.</w:t>
      </w:r>
    </w:p>
    <w:p w14:paraId="723C5322" w14:textId="77777777" w:rsidR="00111B31" w:rsidRDefault="00111B31" w:rsidP="005B5DB8">
      <w:pPr>
        <w:pStyle w:val="Body"/>
        <w:ind w:left="360"/>
      </w:pPr>
    </w:p>
    <w:p w14:paraId="723C5323" w14:textId="652AF2A6" w:rsidR="00027873" w:rsidRDefault="00AD7A46" w:rsidP="005B5DB8">
      <w:pPr>
        <w:pStyle w:val="Body"/>
        <w:ind w:left="360"/>
      </w:pPr>
      <w:r>
        <w:t>Takeaway</w:t>
      </w:r>
      <w:r w:rsidR="00027873">
        <w:t>: The crawl throughput can be significantly improved by performance tuning the crawled data repositories.</w:t>
      </w:r>
    </w:p>
    <w:p w14:paraId="723C5325" w14:textId="77777777" w:rsidR="00181EE6" w:rsidRDefault="00181EE6" w:rsidP="00B347B2">
      <w:pPr>
        <w:pStyle w:val="Body"/>
      </w:pPr>
    </w:p>
    <w:p w14:paraId="723C5326" w14:textId="77777777" w:rsidR="00FF0923" w:rsidRDefault="00FF0923" w:rsidP="001A5B7E">
      <w:pPr>
        <w:pStyle w:val="Body"/>
      </w:pPr>
      <w:r w:rsidRPr="00AE35C7">
        <w:rPr>
          <w:sz w:val="17"/>
          <w:szCs w:val="17"/>
        </w:rPr>
        <w:br w:type="column"/>
      </w:r>
    </w:p>
    <w:p w14:paraId="723C5327" w14:textId="77777777" w:rsidR="005B4296" w:rsidRDefault="005B4296" w:rsidP="001A5B7E">
      <w:pPr>
        <w:pStyle w:val="Heading2"/>
      </w:pPr>
      <w:bookmarkStart w:id="49" w:name="bottlenecks"/>
      <w:bookmarkStart w:id="50" w:name=""/>
      <w:bookmarkStart w:id="51" w:name="_Toc259014220"/>
      <w:bookmarkEnd w:id="49"/>
      <w:bookmarkEnd w:id="50"/>
      <w:r>
        <w:t xml:space="preserve">Troubleshooting performance </w:t>
      </w:r>
      <w:r w:rsidR="00E37C4D">
        <w:t>and scale issues</w:t>
      </w:r>
      <w:bookmarkEnd w:id="51"/>
    </w:p>
    <w:p w14:paraId="723C5328" w14:textId="30EF04DD" w:rsidR="006D0DE5" w:rsidRDefault="006D0DE5" w:rsidP="006D0DE5">
      <w:pPr>
        <w:pStyle w:val="Body"/>
      </w:pPr>
      <w:r>
        <w:t xml:space="preserve">Understanding the load on the farm is critical before troubleshooting performance. The following section uses data from a live farm containing 60 million items, to show various system metrics at different phases in the </w:t>
      </w:r>
      <w:hyperlink w:anchor="_Search_Lifecycle" w:history="1">
        <w:r w:rsidRPr="006D0DE5">
          <w:rPr>
            <w:rStyle w:val="Hyperlink"/>
          </w:rPr>
          <w:t>search lifecycle</w:t>
        </w:r>
      </w:hyperlink>
      <w:r>
        <w:t>.</w:t>
      </w:r>
    </w:p>
    <w:p w14:paraId="723C5329" w14:textId="77777777" w:rsidR="008B0AF0" w:rsidRDefault="008B0AF0" w:rsidP="006D0DE5">
      <w:pPr>
        <w:pStyle w:val="Body"/>
      </w:pPr>
    </w:p>
    <w:p w14:paraId="723C532A" w14:textId="36DF20AA" w:rsidR="006D0DE5" w:rsidRDefault="006D0DE5" w:rsidP="001A5B7E">
      <w:pPr>
        <w:pStyle w:val="Heading3"/>
      </w:pPr>
      <w:bookmarkStart w:id="52" w:name="_Performance_samples_during"/>
      <w:bookmarkStart w:id="53" w:name="_Toc259014221"/>
      <w:bookmarkEnd w:id="52"/>
      <w:r>
        <w:t xml:space="preserve">Performance </w:t>
      </w:r>
      <w:r w:rsidR="00D918A9">
        <w:t xml:space="preserve">samples </w:t>
      </w:r>
      <w:r>
        <w:t xml:space="preserve">during </w:t>
      </w:r>
      <w:r w:rsidR="00AD7A46">
        <w:t>search lifecycle</w:t>
      </w:r>
      <w:bookmarkEnd w:id="53"/>
    </w:p>
    <w:tbl>
      <w:tblPr>
        <w:tblW w:w="0" w:type="auto"/>
        <w:tblCellMar>
          <w:left w:w="0" w:type="dxa"/>
          <w:right w:w="0" w:type="dxa"/>
        </w:tblCellMar>
        <w:tblLook w:val="04A0" w:firstRow="1" w:lastRow="0" w:firstColumn="1" w:lastColumn="0" w:noHBand="0" w:noVBand="1"/>
      </w:tblPr>
      <w:tblGrid>
        <w:gridCol w:w="2765"/>
        <w:gridCol w:w="1843"/>
        <w:gridCol w:w="2160"/>
        <w:gridCol w:w="2340"/>
      </w:tblGrid>
      <w:tr w:rsidR="00417251" w14:paraId="723C532F" w14:textId="77777777" w:rsidTr="00036B6A">
        <w:tc>
          <w:tcPr>
            <w:tcW w:w="276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23C532B" w14:textId="77777777" w:rsidR="00417251" w:rsidRDefault="00417251">
            <w:pPr>
              <w:rPr>
                <w:rFonts w:ascii="Calibri" w:hAnsi="Calibri" w:cs="Calibri"/>
                <w:b/>
                <w:bCs/>
              </w:rPr>
            </w:pPr>
            <w:r>
              <w:rPr>
                <w:b/>
                <w:bCs/>
              </w:rPr>
              <w:t>Metric</w:t>
            </w:r>
          </w:p>
        </w:tc>
        <w:tc>
          <w:tcPr>
            <w:tcW w:w="1843" w:type="dxa"/>
            <w:tcBorders>
              <w:top w:val="single" w:sz="8" w:space="0" w:color="000000"/>
              <w:left w:val="nil"/>
              <w:bottom w:val="single" w:sz="8" w:space="0" w:color="000000"/>
              <w:right w:val="single" w:sz="8" w:space="0" w:color="000000"/>
            </w:tcBorders>
            <w:shd w:val="clear" w:color="auto" w:fill="D9D9D9"/>
          </w:tcPr>
          <w:p w14:paraId="723C532C" w14:textId="77777777" w:rsidR="00417251" w:rsidRDefault="00417251" w:rsidP="00045688">
            <w:pPr>
              <w:rPr>
                <w:b/>
                <w:bCs/>
              </w:rPr>
            </w:pPr>
            <w:r>
              <w:rPr>
                <w:b/>
                <w:bCs/>
              </w:rPr>
              <w:t xml:space="preserve"> </w:t>
            </w:r>
            <w:r w:rsidR="00045688">
              <w:rPr>
                <w:b/>
                <w:bCs/>
              </w:rPr>
              <w:t>Index a</w:t>
            </w:r>
            <w:r>
              <w:rPr>
                <w:b/>
                <w:bCs/>
              </w:rPr>
              <w:t>cquisition</w:t>
            </w:r>
          </w:p>
        </w:tc>
        <w:tc>
          <w:tcPr>
            <w:tcW w:w="216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23C532D" w14:textId="77777777" w:rsidR="00417251" w:rsidRDefault="00045688">
            <w:pPr>
              <w:rPr>
                <w:rFonts w:ascii="Calibri" w:hAnsi="Calibri" w:cs="Calibri"/>
                <w:b/>
                <w:bCs/>
              </w:rPr>
            </w:pPr>
            <w:r>
              <w:rPr>
                <w:b/>
                <w:bCs/>
              </w:rPr>
              <w:t>Index maintenance</w:t>
            </w:r>
          </w:p>
        </w:tc>
        <w:tc>
          <w:tcPr>
            <w:tcW w:w="234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723C532E" w14:textId="77777777" w:rsidR="00417251" w:rsidRDefault="00045688">
            <w:pPr>
              <w:rPr>
                <w:rFonts w:ascii="Calibri" w:hAnsi="Calibri" w:cs="Calibri"/>
                <w:b/>
                <w:bCs/>
              </w:rPr>
            </w:pPr>
            <w:r>
              <w:rPr>
                <w:b/>
                <w:bCs/>
              </w:rPr>
              <w:t>Index cleanup</w:t>
            </w:r>
          </w:p>
        </w:tc>
      </w:tr>
      <w:tr w:rsidR="00417251" w14:paraId="723C5335" w14:textId="77777777" w:rsidTr="00036B6A">
        <w:tc>
          <w:tcPr>
            <w:tcW w:w="27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3C5330" w14:textId="120350D3" w:rsidR="00417251" w:rsidRDefault="00417251">
            <w:pPr>
              <w:rPr>
                <w:b/>
                <w:bCs/>
              </w:rPr>
            </w:pPr>
            <w:r>
              <w:rPr>
                <w:b/>
                <w:bCs/>
              </w:rPr>
              <w:t xml:space="preserve">SQL </w:t>
            </w:r>
            <w:r w:rsidR="00402B7A">
              <w:rPr>
                <w:b/>
                <w:bCs/>
              </w:rPr>
              <w:t xml:space="preserve">Server </w:t>
            </w:r>
            <w:r>
              <w:rPr>
                <w:b/>
                <w:bCs/>
              </w:rPr>
              <w:t>CPU</w:t>
            </w:r>
            <w:r w:rsidR="00A368E4">
              <w:rPr>
                <w:b/>
                <w:bCs/>
              </w:rPr>
              <w:t xml:space="preserve"> (in %)</w:t>
            </w:r>
          </w:p>
          <w:p w14:paraId="723C5331" w14:textId="24959A48" w:rsidR="00A368E4" w:rsidRDefault="00A368E4" w:rsidP="00AD7A46">
            <w:pPr>
              <w:rPr>
                <w:rFonts w:ascii="Calibri" w:hAnsi="Calibri" w:cs="Calibri"/>
                <w:b/>
                <w:bCs/>
              </w:rPr>
            </w:pPr>
            <w:r>
              <w:rPr>
                <w:b/>
                <w:bCs/>
              </w:rPr>
              <w:t xml:space="preserve">Property </w:t>
            </w:r>
            <w:r w:rsidR="00AD7A46">
              <w:rPr>
                <w:b/>
                <w:bCs/>
              </w:rPr>
              <w:t xml:space="preserve">database </w:t>
            </w:r>
            <w:r>
              <w:rPr>
                <w:b/>
                <w:bCs/>
              </w:rPr>
              <w:t xml:space="preserve">/ </w:t>
            </w:r>
            <w:r w:rsidR="00AD7A46">
              <w:rPr>
                <w:b/>
                <w:bCs/>
              </w:rPr>
              <w:t>crawl database</w:t>
            </w:r>
          </w:p>
        </w:tc>
        <w:tc>
          <w:tcPr>
            <w:tcW w:w="1843" w:type="dxa"/>
            <w:tcBorders>
              <w:top w:val="single" w:sz="8" w:space="0" w:color="000000"/>
              <w:left w:val="nil"/>
              <w:bottom w:val="single" w:sz="8" w:space="0" w:color="000000"/>
              <w:right w:val="single" w:sz="8" w:space="0" w:color="000000"/>
            </w:tcBorders>
          </w:tcPr>
          <w:p w14:paraId="723C5332" w14:textId="77777777" w:rsidR="00417251" w:rsidRDefault="00417251">
            <w:r>
              <w:t> 14.8</w:t>
            </w:r>
            <w:r w:rsidR="00A368E4">
              <w:t xml:space="preserve">  / </w:t>
            </w:r>
            <w:r>
              <w:t>19.13</w:t>
            </w:r>
          </w:p>
        </w:tc>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3C5333" w14:textId="77777777" w:rsidR="00417251" w:rsidRPr="00036B6A" w:rsidRDefault="00417251">
            <w:r>
              <w:t>35</w:t>
            </w:r>
            <w:r w:rsidR="00A368E4">
              <w:t xml:space="preserve"> / </w:t>
            </w:r>
            <w:r>
              <w:t>55</w:t>
            </w:r>
          </w:p>
        </w:tc>
        <w:tc>
          <w:tcPr>
            <w:tcW w:w="2340" w:type="dxa"/>
            <w:tcBorders>
              <w:top w:val="nil"/>
              <w:left w:val="nil"/>
              <w:bottom w:val="single" w:sz="8" w:space="0" w:color="000000"/>
              <w:right w:val="single" w:sz="8" w:space="0" w:color="000000"/>
            </w:tcBorders>
            <w:tcMar>
              <w:top w:w="0" w:type="dxa"/>
              <w:left w:w="108" w:type="dxa"/>
              <w:bottom w:w="0" w:type="dxa"/>
              <w:right w:w="108" w:type="dxa"/>
            </w:tcMar>
            <w:hideMark/>
          </w:tcPr>
          <w:p w14:paraId="723C5334" w14:textId="77777777" w:rsidR="00417251" w:rsidRDefault="00417251">
            <w:pPr>
              <w:rPr>
                <w:rFonts w:ascii="Calibri" w:hAnsi="Calibri" w:cs="Calibri"/>
              </w:rPr>
            </w:pPr>
            <w:r>
              <w:t>11</w:t>
            </w:r>
            <w:r w:rsidR="00A368E4">
              <w:t xml:space="preserve"> / </w:t>
            </w:r>
            <w:r>
              <w:t>63</w:t>
            </w:r>
          </w:p>
        </w:tc>
      </w:tr>
      <w:tr w:rsidR="00417251" w14:paraId="723C533B" w14:textId="77777777" w:rsidTr="00036B6A">
        <w:tc>
          <w:tcPr>
            <w:tcW w:w="27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3C5336" w14:textId="244067F9" w:rsidR="00417251" w:rsidRDefault="00D918A9">
            <w:pPr>
              <w:rPr>
                <w:b/>
                <w:bCs/>
              </w:rPr>
            </w:pPr>
            <w:r>
              <w:rPr>
                <w:b/>
                <w:bCs/>
              </w:rPr>
              <w:t xml:space="preserve">SQL </w:t>
            </w:r>
            <w:r w:rsidR="00402B7A">
              <w:rPr>
                <w:b/>
                <w:bCs/>
              </w:rPr>
              <w:t xml:space="preserve">Server </w:t>
            </w:r>
            <w:r w:rsidR="00AD7A46">
              <w:rPr>
                <w:b/>
                <w:bCs/>
              </w:rPr>
              <w:t>page life expectancy</w:t>
            </w:r>
          </w:p>
          <w:p w14:paraId="723C5337" w14:textId="4A3E3B10" w:rsidR="00D918A9" w:rsidRDefault="00D918A9" w:rsidP="00AD7A46">
            <w:pPr>
              <w:rPr>
                <w:rFonts w:ascii="Calibri" w:hAnsi="Calibri" w:cs="Calibri"/>
                <w:b/>
                <w:bCs/>
              </w:rPr>
            </w:pPr>
            <w:r>
              <w:rPr>
                <w:b/>
                <w:bCs/>
              </w:rPr>
              <w:t xml:space="preserve">Property </w:t>
            </w:r>
            <w:r w:rsidR="00AD7A46">
              <w:rPr>
                <w:b/>
                <w:bCs/>
              </w:rPr>
              <w:t xml:space="preserve">database </w:t>
            </w:r>
            <w:r>
              <w:rPr>
                <w:b/>
                <w:bCs/>
              </w:rPr>
              <w:t xml:space="preserve">/ </w:t>
            </w:r>
            <w:r w:rsidR="00AD7A46">
              <w:rPr>
                <w:b/>
                <w:bCs/>
              </w:rPr>
              <w:t>crawl database</w:t>
            </w:r>
          </w:p>
        </w:tc>
        <w:tc>
          <w:tcPr>
            <w:tcW w:w="1843" w:type="dxa"/>
            <w:tcBorders>
              <w:top w:val="single" w:sz="8" w:space="0" w:color="000000"/>
              <w:left w:val="nil"/>
              <w:bottom w:val="single" w:sz="8" w:space="0" w:color="000000"/>
              <w:right w:val="single" w:sz="8" w:space="0" w:color="000000"/>
            </w:tcBorders>
          </w:tcPr>
          <w:p w14:paraId="723C5338" w14:textId="77777777" w:rsidR="00417251" w:rsidRDefault="00417251">
            <w:r>
              <w:t> 60548</w:t>
            </w:r>
            <w:r w:rsidR="00D918A9">
              <w:t xml:space="preserve"> /</w:t>
            </w:r>
            <w:r>
              <w:t xml:space="preserve"> 5913</w:t>
            </w:r>
          </w:p>
        </w:tc>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3C5339" w14:textId="77777777" w:rsidR="00417251" w:rsidRDefault="00417251">
            <w:pPr>
              <w:rPr>
                <w:rFonts w:ascii="Calibri" w:hAnsi="Calibri" w:cs="Calibri"/>
              </w:rPr>
            </w:pPr>
            <w:r>
              <w:t xml:space="preserve">83366 </w:t>
            </w:r>
            <w:r w:rsidR="00D918A9">
              <w:t>/</w:t>
            </w:r>
            <w:r>
              <w:t xml:space="preserve"> 5373</w:t>
            </w:r>
          </w:p>
        </w:tc>
        <w:tc>
          <w:tcPr>
            <w:tcW w:w="2340" w:type="dxa"/>
            <w:tcBorders>
              <w:top w:val="nil"/>
              <w:left w:val="nil"/>
              <w:bottom w:val="single" w:sz="8" w:space="0" w:color="000000"/>
              <w:right w:val="single" w:sz="8" w:space="0" w:color="000000"/>
            </w:tcBorders>
            <w:tcMar>
              <w:top w:w="0" w:type="dxa"/>
              <w:left w:w="108" w:type="dxa"/>
              <w:bottom w:w="0" w:type="dxa"/>
              <w:right w:w="108" w:type="dxa"/>
            </w:tcMar>
            <w:hideMark/>
          </w:tcPr>
          <w:p w14:paraId="723C533A" w14:textId="77777777" w:rsidR="00417251" w:rsidRDefault="00417251">
            <w:pPr>
              <w:rPr>
                <w:rFonts w:ascii="Calibri" w:hAnsi="Calibri" w:cs="Calibri"/>
              </w:rPr>
            </w:pPr>
            <w:r>
              <w:t>33927</w:t>
            </w:r>
            <w:r w:rsidR="00D918A9">
              <w:t xml:space="preserve"> /</w:t>
            </w:r>
            <w:r>
              <w:t xml:space="preserve"> 2806</w:t>
            </w:r>
          </w:p>
        </w:tc>
      </w:tr>
      <w:tr w:rsidR="00417251" w14:paraId="723C5346" w14:textId="77777777" w:rsidTr="00036B6A">
        <w:tc>
          <w:tcPr>
            <w:tcW w:w="27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3C533C" w14:textId="55E19392" w:rsidR="00417251" w:rsidRDefault="00D918A9">
            <w:pPr>
              <w:rPr>
                <w:b/>
                <w:bCs/>
              </w:rPr>
            </w:pPr>
            <w:r>
              <w:rPr>
                <w:b/>
                <w:bCs/>
              </w:rPr>
              <w:t xml:space="preserve">SQL </w:t>
            </w:r>
            <w:r w:rsidR="00402B7A">
              <w:rPr>
                <w:b/>
                <w:bCs/>
              </w:rPr>
              <w:t xml:space="preserve">Server </w:t>
            </w:r>
            <w:r w:rsidR="00417251">
              <w:rPr>
                <w:b/>
                <w:bCs/>
              </w:rPr>
              <w:t>Avg Dis</w:t>
            </w:r>
            <w:r w:rsidR="002F16F0">
              <w:rPr>
                <w:b/>
                <w:bCs/>
              </w:rPr>
              <w:t>k</w:t>
            </w:r>
            <w:r w:rsidR="00417251">
              <w:rPr>
                <w:b/>
                <w:bCs/>
              </w:rPr>
              <w:t xml:space="preserve"> sec/ Write</w:t>
            </w:r>
            <w:r>
              <w:rPr>
                <w:b/>
                <w:bCs/>
              </w:rPr>
              <w:t xml:space="preserve"> </w:t>
            </w:r>
          </w:p>
          <w:p w14:paraId="723C533D" w14:textId="0207A722" w:rsidR="00D918A9" w:rsidRDefault="00D918A9">
            <w:pPr>
              <w:rPr>
                <w:b/>
                <w:bCs/>
              </w:rPr>
            </w:pPr>
            <w:r>
              <w:rPr>
                <w:b/>
                <w:bCs/>
              </w:rPr>
              <w:t xml:space="preserve">Property </w:t>
            </w:r>
            <w:r w:rsidR="00AD7A46">
              <w:rPr>
                <w:b/>
                <w:bCs/>
              </w:rPr>
              <w:t xml:space="preserve">database </w:t>
            </w:r>
            <w:r>
              <w:rPr>
                <w:b/>
                <w:bCs/>
              </w:rPr>
              <w:t xml:space="preserve">/ </w:t>
            </w:r>
            <w:r w:rsidR="00AD7A46">
              <w:rPr>
                <w:b/>
                <w:bCs/>
              </w:rPr>
              <w:t>crawl database</w:t>
            </w:r>
          </w:p>
          <w:p w14:paraId="723C533E" w14:textId="77777777" w:rsidR="00D918A9" w:rsidRDefault="00D918A9">
            <w:pPr>
              <w:rPr>
                <w:rFonts w:ascii="Calibri" w:hAnsi="Calibri" w:cs="Calibri"/>
                <w:b/>
                <w:bCs/>
              </w:rPr>
            </w:pPr>
          </w:p>
        </w:tc>
        <w:tc>
          <w:tcPr>
            <w:tcW w:w="1843" w:type="dxa"/>
            <w:tcBorders>
              <w:top w:val="single" w:sz="8" w:space="0" w:color="000000"/>
              <w:left w:val="nil"/>
              <w:bottom w:val="single" w:sz="8" w:space="0" w:color="000000"/>
              <w:right w:val="single" w:sz="8" w:space="0" w:color="000000"/>
            </w:tcBorders>
          </w:tcPr>
          <w:p w14:paraId="723C533F" w14:textId="77777777" w:rsidR="00417251" w:rsidRPr="00D918A9" w:rsidRDefault="00417251" w:rsidP="002578BF">
            <w:pPr>
              <w:rPr>
                <w:rFonts w:ascii="Calibri" w:hAnsi="Calibri" w:cs="Calibri"/>
              </w:rPr>
            </w:pPr>
            <w:r>
              <w:t xml:space="preserve"> 9 </w:t>
            </w:r>
            <w:r w:rsidRPr="00D918A9">
              <w:t>ms</w:t>
            </w:r>
            <w:r w:rsidR="00D918A9" w:rsidRPr="00D918A9">
              <w:t xml:space="preserve"> /</w:t>
            </w:r>
            <w:r w:rsidRPr="00D918A9">
              <w:t xml:space="preserve"> 48 ms</w:t>
            </w:r>
          </w:p>
          <w:p w14:paraId="723C5340" w14:textId="77777777" w:rsidR="00D918A9" w:rsidRPr="00036B6A" w:rsidRDefault="00417251" w:rsidP="002578BF">
            <w:r w:rsidRPr="00036B6A">
              <w:t>MAX</w:t>
            </w:r>
            <w:r w:rsidR="00D918A9" w:rsidRPr="00036B6A">
              <w:t>:</w:t>
            </w:r>
          </w:p>
          <w:p w14:paraId="723C5341" w14:textId="77777777" w:rsidR="00417251" w:rsidRDefault="00417251">
            <w:r w:rsidRPr="00036B6A">
              <w:t>466 ms</w:t>
            </w:r>
            <w:r w:rsidR="00D918A9" w:rsidRPr="00D918A9">
              <w:t xml:space="preserve"> / </w:t>
            </w:r>
            <w:r w:rsidRPr="00036B6A">
              <w:t xml:space="preserve"> 1277 ms</w:t>
            </w:r>
          </w:p>
        </w:tc>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3C5342" w14:textId="77777777" w:rsidR="00417251" w:rsidRDefault="00417251">
            <w:pPr>
              <w:rPr>
                <w:rFonts w:ascii="Calibri" w:hAnsi="Calibri" w:cs="Calibri"/>
              </w:rPr>
            </w:pPr>
            <w:r>
              <w:t>12 ms</w:t>
            </w:r>
            <w:r w:rsidR="00D918A9">
              <w:t xml:space="preserve"> / </w:t>
            </w:r>
            <w:r>
              <w:t>28 ms</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14:paraId="723C5343" w14:textId="77777777" w:rsidR="00417251" w:rsidRDefault="00417251">
            <w:pPr>
              <w:rPr>
                <w:rFonts w:ascii="Calibri" w:hAnsi="Calibri" w:cs="Calibri"/>
              </w:rPr>
            </w:pPr>
            <w:r>
              <w:t>20 ms</w:t>
            </w:r>
            <w:r w:rsidR="00D918A9">
              <w:t xml:space="preserve"> / </w:t>
            </w:r>
            <w:r>
              <w:t xml:space="preserve"> </w:t>
            </w:r>
            <w:r w:rsidRPr="00036B6A">
              <w:t>49 ms</w:t>
            </w:r>
          </w:p>
          <w:p w14:paraId="723C5344" w14:textId="77777777" w:rsidR="00417251" w:rsidRDefault="00417251">
            <w:r>
              <w:t>MAX:</w:t>
            </w:r>
          </w:p>
          <w:p w14:paraId="723C5345" w14:textId="77777777" w:rsidR="00417251" w:rsidRDefault="00417251">
            <w:pPr>
              <w:rPr>
                <w:rFonts w:ascii="Calibri" w:hAnsi="Calibri" w:cs="Calibri"/>
              </w:rPr>
            </w:pPr>
            <w:r>
              <w:t>253ms</w:t>
            </w:r>
            <w:r w:rsidR="00D918A9">
              <w:t xml:space="preserve"> /</w:t>
            </w:r>
            <w:r>
              <w:t xml:space="preserve"> 1156 ms</w:t>
            </w:r>
          </w:p>
        </w:tc>
      </w:tr>
      <w:tr w:rsidR="00417251" w14:paraId="723C5350" w14:textId="77777777" w:rsidTr="00036B6A">
        <w:tc>
          <w:tcPr>
            <w:tcW w:w="27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3C5347" w14:textId="77777777" w:rsidR="00417251" w:rsidRDefault="00D918A9">
            <w:pPr>
              <w:rPr>
                <w:b/>
                <w:bCs/>
              </w:rPr>
            </w:pPr>
            <w:r>
              <w:rPr>
                <w:b/>
                <w:bCs/>
              </w:rPr>
              <w:t xml:space="preserve">SQL </w:t>
            </w:r>
            <w:r w:rsidR="00417251">
              <w:rPr>
                <w:b/>
                <w:bCs/>
              </w:rPr>
              <w:t>Avg Dis</w:t>
            </w:r>
            <w:r w:rsidR="002F16F0">
              <w:rPr>
                <w:b/>
                <w:bCs/>
              </w:rPr>
              <w:t>k</w:t>
            </w:r>
            <w:r w:rsidR="00417251">
              <w:rPr>
                <w:b/>
                <w:bCs/>
              </w:rPr>
              <w:t xml:space="preserve"> sec/ Read</w:t>
            </w:r>
          </w:p>
          <w:p w14:paraId="723C5348" w14:textId="43993E24" w:rsidR="00D918A9" w:rsidRPr="00D918A9" w:rsidRDefault="00D918A9" w:rsidP="00AD7A46">
            <w:pPr>
              <w:rPr>
                <w:rFonts w:ascii="Calibri" w:hAnsi="Calibri" w:cs="Calibri"/>
                <w:b/>
                <w:bCs/>
              </w:rPr>
            </w:pPr>
            <w:r>
              <w:rPr>
                <w:b/>
                <w:bCs/>
              </w:rPr>
              <w:t xml:space="preserve">Property </w:t>
            </w:r>
            <w:r w:rsidR="00AD7A46">
              <w:rPr>
                <w:b/>
                <w:bCs/>
              </w:rPr>
              <w:t xml:space="preserve">database </w:t>
            </w:r>
            <w:r>
              <w:rPr>
                <w:b/>
                <w:bCs/>
              </w:rPr>
              <w:t xml:space="preserve">/ </w:t>
            </w:r>
            <w:r w:rsidR="00AD7A46">
              <w:rPr>
                <w:b/>
                <w:bCs/>
              </w:rPr>
              <w:t>crawl database</w:t>
            </w:r>
          </w:p>
        </w:tc>
        <w:tc>
          <w:tcPr>
            <w:tcW w:w="1843" w:type="dxa"/>
            <w:tcBorders>
              <w:top w:val="single" w:sz="8" w:space="0" w:color="000000"/>
              <w:left w:val="nil"/>
              <w:bottom w:val="single" w:sz="8" w:space="0" w:color="000000"/>
              <w:right w:val="single" w:sz="8" w:space="0" w:color="000000"/>
            </w:tcBorders>
          </w:tcPr>
          <w:p w14:paraId="723C5349" w14:textId="77777777" w:rsidR="00417251" w:rsidRDefault="00417251" w:rsidP="002578BF">
            <w:pPr>
              <w:rPr>
                <w:rFonts w:ascii="Calibri" w:hAnsi="Calibri" w:cs="Calibri"/>
              </w:rPr>
            </w:pPr>
            <w:r>
              <w:t> 8 ms</w:t>
            </w:r>
            <w:r w:rsidR="00D918A9">
              <w:t xml:space="preserve"> / </w:t>
            </w:r>
            <w:r>
              <w:t>43 ms</w:t>
            </w:r>
          </w:p>
          <w:p w14:paraId="723C534A" w14:textId="77777777" w:rsidR="00417251" w:rsidRDefault="00D918A9" w:rsidP="002578BF">
            <w:r>
              <w:t>MAX:</w:t>
            </w:r>
          </w:p>
          <w:p w14:paraId="723C534B" w14:textId="77777777" w:rsidR="00417251" w:rsidRDefault="00417251">
            <w:r>
              <w:t>1362</w:t>
            </w:r>
            <w:r w:rsidR="00D918A9">
              <w:t xml:space="preserve"> ms / 2688ms</w:t>
            </w:r>
          </w:p>
        </w:tc>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3C534C" w14:textId="77777777" w:rsidR="00417251" w:rsidRDefault="00417251">
            <w:pPr>
              <w:rPr>
                <w:rFonts w:ascii="Calibri" w:hAnsi="Calibri" w:cs="Calibri"/>
              </w:rPr>
            </w:pPr>
            <w:r>
              <w:t>11 ms</w:t>
            </w:r>
            <w:r w:rsidR="00D918A9">
              <w:t xml:space="preserve"> / </w:t>
            </w:r>
            <w:r>
              <w:t>24 ms</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14:paraId="723C534D" w14:textId="77777777" w:rsidR="00417251" w:rsidRDefault="00417251">
            <w:pPr>
              <w:rPr>
                <w:rFonts w:ascii="Calibri" w:hAnsi="Calibri" w:cs="Calibri"/>
              </w:rPr>
            </w:pPr>
            <w:r>
              <w:t>24 ms</w:t>
            </w:r>
            <w:r w:rsidR="00D918A9">
              <w:t xml:space="preserve"> / </w:t>
            </w:r>
            <w:r>
              <w:t>29ms</w:t>
            </w:r>
          </w:p>
          <w:p w14:paraId="723C534E" w14:textId="77777777" w:rsidR="00417251" w:rsidRDefault="00417251">
            <w:r>
              <w:t>MAX:</w:t>
            </w:r>
          </w:p>
          <w:p w14:paraId="723C534F" w14:textId="77777777" w:rsidR="00417251" w:rsidRDefault="00417251">
            <w:pPr>
              <w:rPr>
                <w:rFonts w:ascii="Calibri" w:hAnsi="Calibri" w:cs="Calibri"/>
              </w:rPr>
            </w:pPr>
            <w:r>
              <w:t>2039</w:t>
            </w:r>
            <w:r w:rsidR="00D918A9">
              <w:t xml:space="preserve"> ms /</w:t>
            </w:r>
            <w:r>
              <w:t xml:space="preserve"> 2142</w:t>
            </w:r>
            <w:r w:rsidR="00D918A9">
              <w:t xml:space="preserve"> ms</w:t>
            </w:r>
          </w:p>
        </w:tc>
      </w:tr>
      <w:tr w:rsidR="002F16F0" w14:paraId="723C5357" w14:textId="77777777" w:rsidTr="002578BF">
        <w:tc>
          <w:tcPr>
            <w:tcW w:w="2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C5351" w14:textId="77777777" w:rsidR="002F16F0" w:rsidRDefault="002F16F0" w:rsidP="002578BF">
            <w:pPr>
              <w:rPr>
                <w:b/>
                <w:bCs/>
              </w:rPr>
            </w:pPr>
            <w:r>
              <w:rPr>
                <w:b/>
                <w:bCs/>
              </w:rPr>
              <w:t>Crawler CPU (in %)</w:t>
            </w:r>
          </w:p>
          <w:p w14:paraId="723C5352" w14:textId="77777777" w:rsidR="002F16F0" w:rsidRDefault="002F16F0" w:rsidP="002578BF">
            <w:pPr>
              <w:rPr>
                <w:b/>
                <w:bCs/>
              </w:rPr>
            </w:pPr>
            <w:r>
              <w:rPr>
                <w:b/>
                <w:bCs/>
              </w:rPr>
              <w:t>Index server 1 (2 crawl components) / Index server 2 (2 crawl components)</w:t>
            </w:r>
          </w:p>
        </w:tc>
        <w:tc>
          <w:tcPr>
            <w:tcW w:w="1843" w:type="dxa"/>
            <w:tcBorders>
              <w:top w:val="single" w:sz="8" w:space="0" w:color="000000"/>
              <w:left w:val="nil"/>
              <w:bottom w:val="single" w:sz="8" w:space="0" w:color="000000"/>
              <w:right w:val="single" w:sz="8" w:space="0" w:color="000000"/>
            </w:tcBorders>
          </w:tcPr>
          <w:p w14:paraId="723C5353" w14:textId="77777777" w:rsidR="002F16F0" w:rsidRDefault="002F16F0" w:rsidP="002578BF">
            <w:r>
              <w:t> 18 / 11</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C5354" w14:textId="77777777" w:rsidR="002F16F0" w:rsidRDefault="002F16F0" w:rsidP="002578BF">
            <w:r>
              <w:t>25.76 / 21.62</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23C5355" w14:textId="77777777" w:rsidR="002F16F0" w:rsidRDefault="002F16F0" w:rsidP="002578BF">
            <w:pPr>
              <w:rPr>
                <w:rFonts w:ascii="Calibri" w:hAnsi="Calibri" w:cs="Calibri"/>
              </w:rPr>
            </w:pPr>
            <w:r>
              <w:t>8.34 / 7.49</w:t>
            </w:r>
          </w:p>
          <w:p w14:paraId="723C5356" w14:textId="77777777" w:rsidR="002F16F0" w:rsidRDefault="002F16F0" w:rsidP="002578BF">
            <w:r>
              <w:t>Max peaks to 99%</w:t>
            </w:r>
          </w:p>
        </w:tc>
      </w:tr>
      <w:tr w:rsidR="002F16F0" w14:paraId="723C535D" w14:textId="77777777" w:rsidTr="002578BF">
        <w:tc>
          <w:tcPr>
            <w:tcW w:w="2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C5358" w14:textId="77777777" w:rsidR="002F16F0" w:rsidRDefault="002F16F0" w:rsidP="002F16F0">
            <w:pPr>
              <w:rPr>
                <w:b/>
                <w:bCs/>
              </w:rPr>
            </w:pPr>
            <w:r>
              <w:rPr>
                <w:b/>
                <w:bCs/>
              </w:rPr>
              <w:t>Disk Writes/Sec</w:t>
            </w:r>
          </w:p>
          <w:p w14:paraId="723C5359" w14:textId="77777777" w:rsidR="002F16F0" w:rsidRDefault="002F16F0" w:rsidP="002F16F0">
            <w:pPr>
              <w:rPr>
                <w:b/>
                <w:bCs/>
              </w:rPr>
            </w:pPr>
            <w:r>
              <w:rPr>
                <w:b/>
                <w:bCs/>
              </w:rPr>
              <w:t>Index server 1 (2 crawl components) / Index server 2 (2 crawl components)Index server 1 (2 crawl components) / Index server 2 (2 crawl components)</w:t>
            </w:r>
          </w:p>
        </w:tc>
        <w:tc>
          <w:tcPr>
            <w:tcW w:w="1843" w:type="dxa"/>
            <w:tcBorders>
              <w:top w:val="single" w:sz="8" w:space="0" w:color="000000"/>
              <w:left w:val="nil"/>
              <w:bottom w:val="single" w:sz="8" w:space="0" w:color="000000"/>
              <w:right w:val="single" w:sz="8" w:space="0" w:color="000000"/>
            </w:tcBorders>
          </w:tcPr>
          <w:p w14:paraId="723C535A" w14:textId="77777777" w:rsidR="002F16F0" w:rsidRDefault="002F16F0">
            <w:r>
              <w:t> 64.32</w:t>
            </w:r>
            <w:r w:rsidR="001D2C2C">
              <w:t xml:space="preserve"> /</w:t>
            </w:r>
            <w:r>
              <w:t xml:space="preserve"> 42.35</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C535B" w14:textId="77777777" w:rsidR="002F16F0" w:rsidRDefault="002F16F0">
            <w:r>
              <w:t>93.31</w:t>
            </w:r>
            <w:r w:rsidR="001D2C2C">
              <w:t xml:space="preserve"> / </w:t>
            </w:r>
            <w:r>
              <w:t>92.45</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23C535C" w14:textId="77777777" w:rsidR="002F16F0" w:rsidRDefault="002F16F0">
            <w:r>
              <w:t>99.81</w:t>
            </w:r>
            <w:r w:rsidR="001D2C2C">
              <w:t xml:space="preserve"> /</w:t>
            </w:r>
            <w:r>
              <w:t xml:space="preserve"> 110.98</w:t>
            </w:r>
          </w:p>
        </w:tc>
      </w:tr>
      <w:tr w:rsidR="002F16F0" w14:paraId="723C5363" w14:textId="77777777" w:rsidTr="002578BF">
        <w:tc>
          <w:tcPr>
            <w:tcW w:w="2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C535E" w14:textId="77777777" w:rsidR="002F16F0" w:rsidRDefault="002F16F0" w:rsidP="002578BF">
            <w:pPr>
              <w:rPr>
                <w:b/>
                <w:bCs/>
              </w:rPr>
            </w:pPr>
            <w:r>
              <w:rPr>
                <w:b/>
                <w:bCs/>
              </w:rPr>
              <w:t>Disk Reads/Sec</w:t>
            </w:r>
          </w:p>
          <w:p w14:paraId="723C535F" w14:textId="77777777" w:rsidR="002F16F0" w:rsidRDefault="002F16F0" w:rsidP="002578BF">
            <w:pPr>
              <w:rPr>
                <w:b/>
                <w:bCs/>
              </w:rPr>
            </w:pPr>
            <w:r>
              <w:rPr>
                <w:b/>
                <w:bCs/>
              </w:rPr>
              <w:t>Index server 1 (2 crawl components) / Index server 2 (2 crawl components)</w:t>
            </w:r>
          </w:p>
        </w:tc>
        <w:tc>
          <w:tcPr>
            <w:tcW w:w="1843" w:type="dxa"/>
            <w:tcBorders>
              <w:top w:val="single" w:sz="8" w:space="0" w:color="000000"/>
              <w:left w:val="nil"/>
              <w:bottom w:val="single" w:sz="8" w:space="0" w:color="000000"/>
              <w:right w:val="single" w:sz="8" w:space="0" w:color="000000"/>
            </w:tcBorders>
          </w:tcPr>
          <w:p w14:paraId="723C5360" w14:textId="77777777" w:rsidR="002F16F0" w:rsidRDefault="002F16F0">
            <w:r>
              <w:t>0.23</w:t>
            </w:r>
            <w:r w:rsidR="001D2C2C">
              <w:t xml:space="preserve"> / </w:t>
            </w:r>
            <w:r>
              <w:t>0.20</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C5361" w14:textId="77777777" w:rsidR="002F16F0" w:rsidRDefault="002F16F0">
            <w:r>
              <w:t>4.92</w:t>
            </w:r>
            <w:r w:rsidR="001D2C2C">
              <w:t xml:space="preserve"> / </w:t>
            </w:r>
            <w:r>
              <w:t>2.03</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23C5362" w14:textId="77777777" w:rsidR="002F16F0" w:rsidRDefault="002F16F0">
            <w:r>
              <w:t>1.38</w:t>
            </w:r>
            <w:r w:rsidR="001D2C2C">
              <w:t xml:space="preserve"> / </w:t>
            </w:r>
            <w:r>
              <w:t>1.97</w:t>
            </w:r>
          </w:p>
        </w:tc>
      </w:tr>
      <w:tr w:rsidR="002F16F0" w14:paraId="723C536B" w14:textId="77777777" w:rsidTr="002578BF">
        <w:tc>
          <w:tcPr>
            <w:tcW w:w="2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C5364" w14:textId="77777777" w:rsidR="002F16F0" w:rsidRDefault="002F16F0" w:rsidP="002578BF">
            <w:pPr>
              <w:rPr>
                <w:b/>
                <w:bCs/>
              </w:rPr>
            </w:pPr>
            <w:r>
              <w:rPr>
                <w:b/>
                <w:bCs/>
              </w:rPr>
              <w:t>Avg Disk sec/Write</w:t>
            </w:r>
          </w:p>
          <w:p w14:paraId="723C5365" w14:textId="77777777" w:rsidR="002F16F0" w:rsidRDefault="002F16F0" w:rsidP="002578BF">
            <w:pPr>
              <w:rPr>
                <w:b/>
                <w:bCs/>
              </w:rPr>
            </w:pPr>
            <w:r>
              <w:rPr>
                <w:b/>
                <w:bCs/>
              </w:rPr>
              <w:t>Index server 1 (2 crawl components) / Index server 2 (2 crawl components)</w:t>
            </w:r>
          </w:p>
        </w:tc>
        <w:tc>
          <w:tcPr>
            <w:tcW w:w="1843" w:type="dxa"/>
            <w:tcBorders>
              <w:top w:val="single" w:sz="8" w:space="0" w:color="000000"/>
              <w:left w:val="nil"/>
              <w:bottom w:val="single" w:sz="8" w:space="0" w:color="000000"/>
              <w:right w:val="single" w:sz="8" w:space="0" w:color="000000"/>
            </w:tcBorders>
          </w:tcPr>
          <w:p w14:paraId="723C5366" w14:textId="77777777" w:rsidR="002F16F0" w:rsidRDefault="002F16F0">
            <w:r>
              <w:t> 11ms</w:t>
            </w:r>
            <w:r w:rsidR="001D2C2C">
              <w:t xml:space="preserve"> / </w:t>
            </w:r>
            <w:r>
              <w:t>11ms</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C5367" w14:textId="77777777" w:rsidR="002F16F0" w:rsidRDefault="002F16F0">
            <w:r>
              <w:t>1ms</w:t>
            </w:r>
            <w:r w:rsidR="001D2C2C">
              <w:t xml:space="preserve"> / </w:t>
            </w:r>
            <w:r>
              <w:t>2ms</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23C5368" w14:textId="77777777" w:rsidR="002F16F0" w:rsidRDefault="002F16F0">
            <w:pPr>
              <w:rPr>
                <w:rFonts w:ascii="Calibri" w:hAnsi="Calibri" w:cs="Calibri"/>
              </w:rPr>
            </w:pPr>
            <w:r>
              <w:t>5ms</w:t>
            </w:r>
            <w:r w:rsidR="001D2C2C">
              <w:t xml:space="preserve"> / </w:t>
            </w:r>
            <w:r>
              <w:t>4ms</w:t>
            </w:r>
          </w:p>
          <w:p w14:paraId="723C5369" w14:textId="77777777" w:rsidR="001D2C2C" w:rsidRDefault="002F16F0">
            <w:r>
              <w:t>M</w:t>
            </w:r>
            <w:r w:rsidR="001D2C2C">
              <w:t>AX:</w:t>
            </w:r>
          </w:p>
          <w:p w14:paraId="723C536A" w14:textId="77777777" w:rsidR="002F16F0" w:rsidRDefault="002F16F0">
            <w:r>
              <w:t>1962</w:t>
            </w:r>
            <w:r w:rsidR="001D2C2C">
              <w:t xml:space="preserve">ms / </w:t>
            </w:r>
            <w:r>
              <w:t>3235ms</w:t>
            </w:r>
          </w:p>
        </w:tc>
      </w:tr>
      <w:tr w:rsidR="002F16F0" w14:paraId="723C5373" w14:textId="77777777" w:rsidTr="00036B6A">
        <w:tc>
          <w:tcPr>
            <w:tcW w:w="2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C536C" w14:textId="77777777" w:rsidR="002F16F0" w:rsidRDefault="002F16F0" w:rsidP="002F16F0">
            <w:pPr>
              <w:rPr>
                <w:b/>
                <w:bCs/>
              </w:rPr>
            </w:pPr>
            <w:r>
              <w:rPr>
                <w:b/>
                <w:bCs/>
              </w:rPr>
              <w:t>Avg Disk sec/Read</w:t>
            </w:r>
          </w:p>
          <w:p w14:paraId="723C536D" w14:textId="77777777" w:rsidR="002F16F0" w:rsidRDefault="002F16F0">
            <w:pPr>
              <w:rPr>
                <w:b/>
                <w:bCs/>
              </w:rPr>
            </w:pPr>
            <w:r>
              <w:rPr>
                <w:b/>
                <w:bCs/>
              </w:rPr>
              <w:t>Index server 1 (2 crawl components) / Index server 2 (2 crawl components)</w:t>
            </w:r>
          </w:p>
        </w:tc>
        <w:tc>
          <w:tcPr>
            <w:tcW w:w="1843" w:type="dxa"/>
            <w:tcBorders>
              <w:top w:val="single" w:sz="8" w:space="0" w:color="000000"/>
              <w:left w:val="nil"/>
              <w:bottom w:val="single" w:sz="8" w:space="0" w:color="000000"/>
              <w:right w:val="single" w:sz="8" w:space="0" w:color="000000"/>
            </w:tcBorders>
          </w:tcPr>
          <w:p w14:paraId="723C536E" w14:textId="77777777" w:rsidR="002F16F0" w:rsidRDefault="002F16F0">
            <w:r>
              <w:t> 1ms</w:t>
            </w:r>
            <w:r w:rsidR="001D2C2C">
              <w:t xml:space="preserve"> /</w:t>
            </w:r>
            <w:r>
              <w:t xml:space="preserve"> 2ms</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C536F" w14:textId="77777777" w:rsidR="002F16F0" w:rsidRDefault="002F16F0">
            <w:r>
              <w:t>12ms</w:t>
            </w:r>
            <w:r w:rsidR="001D2C2C">
              <w:t xml:space="preserve"> /</w:t>
            </w:r>
            <w:r>
              <w:t xml:space="preserve"> 11ms</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23C5370" w14:textId="77777777" w:rsidR="002F16F0" w:rsidRDefault="002F16F0">
            <w:pPr>
              <w:rPr>
                <w:rFonts w:ascii="Calibri" w:hAnsi="Calibri" w:cs="Calibri"/>
              </w:rPr>
            </w:pPr>
            <w:r>
              <w:t>10ms</w:t>
            </w:r>
            <w:r w:rsidR="001D2C2C">
              <w:t xml:space="preserve"> /</w:t>
            </w:r>
            <w:r>
              <w:t xml:space="preserve"> 16ms</w:t>
            </w:r>
          </w:p>
          <w:p w14:paraId="723C5371" w14:textId="77777777" w:rsidR="001D2C2C" w:rsidRDefault="002F16F0">
            <w:r>
              <w:t>M</w:t>
            </w:r>
            <w:r w:rsidR="001D2C2C">
              <w:t>AX:</w:t>
            </w:r>
          </w:p>
          <w:p w14:paraId="723C5372" w14:textId="77777777" w:rsidR="002F16F0" w:rsidRDefault="002F16F0">
            <w:r>
              <w:t>2366</w:t>
            </w:r>
            <w:r w:rsidR="001D2C2C">
              <w:t xml:space="preserve">ms </w:t>
            </w:r>
            <w:r>
              <w:t xml:space="preserve"> </w:t>
            </w:r>
            <w:r w:rsidR="001D2C2C">
              <w:t>/</w:t>
            </w:r>
            <w:r>
              <w:t xml:space="preserve"> </w:t>
            </w:r>
            <w:r w:rsidR="001D2C2C">
              <w:t xml:space="preserve"> </w:t>
            </w:r>
            <w:r>
              <w:t>5206ms</w:t>
            </w:r>
          </w:p>
        </w:tc>
      </w:tr>
    </w:tbl>
    <w:p w14:paraId="723C537C" w14:textId="77777777" w:rsidR="006D0DE5" w:rsidRDefault="006D0DE5" w:rsidP="00036B6A">
      <w:pPr>
        <w:pStyle w:val="Text"/>
      </w:pPr>
    </w:p>
    <w:p w14:paraId="723C537D" w14:textId="77777777" w:rsidR="00417251" w:rsidRPr="003931D2" w:rsidRDefault="00417251" w:rsidP="00036B6A">
      <w:pPr>
        <w:pStyle w:val="Text"/>
      </w:pPr>
    </w:p>
    <w:p w14:paraId="723C537E" w14:textId="77777777" w:rsidR="00E37C4D" w:rsidRPr="001A5B7E" w:rsidRDefault="00E37C4D" w:rsidP="00E37C4D">
      <w:pPr>
        <w:pStyle w:val="Heading3"/>
      </w:pPr>
      <w:bookmarkStart w:id="54" w:name="_Troubleshooting_query_performance"/>
      <w:bookmarkStart w:id="55" w:name="_Toc259014222"/>
      <w:bookmarkEnd w:id="54"/>
      <w:r>
        <w:t>Troubleshooting query performance issues</w:t>
      </w:r>
      <w:bookmarkEnd w:id="55"/>
    </w:p>
    <w:p w14:paraId="723C537F" w14:textId="7F8D5BC1" w:rsidR="00E37C4D" w:rsidRDefault="00E37C4D" w:rsidP="00E37C4D">
      <w:pPr>
        <w:pStyle w:val="Body"/>
      </w:pPr>
      <w:r>
        <w:t xml:space="preserve">SharePoint search has an instrumented query pipeline and associated </w:t>
      </w:r>
      <w:hyperlink r:id="rId36" w:history="1">
        <w:r w:rsidRPr="00005385">
          <w:rPr>
            <w:rStyle w:val="Hyperlink"/>
          </w:rPr>
          <w:t>administration reports</w:t>
        </w:r>
      </w:hyperlink>
      <w:r>
        <w:t xml:space="preserve"> that help troubleshoot server-based query performance issues. This section will show reports and use them to help understand how to troubleshoot issues on the server. In addition, this section also contains tools and guidance available to assist </w:t>
      </w:r>
      <w:r w:rsidR="00AD7A46">
        <w:t xml:space="preserve">in </w:t>
      </w:r>
      <w:r>
        <w:t>addressing client-based (browser) performance issues.</w:t>
      </w:r>
    </w:p>
    <w:p w14:paraId="723C5380" w14:textId="77777777" w:rsidR="00E37C4D" w:rsidRDefault="00E37C4D" w:rsidP="00F86A00">
      <w:pPr>
        <w:pStyle w:val="Heading4"/>
      </w:pPr>
      <w:r>
        <w:t>Server-based query issues</w:t>
      </w:r>
    </w:p>
    <w:p w14:paraId="723C5381" w14:textId="77777777" w:rsidR="00E37C4D" w:rsidRDefault="00B14EB2" w:rsidP="00E37C4D">
      <w:pPr>
        <w:pStyle w:val="Body"/>
      </w:pPr>
      <w:r>
        <w:t>Server-based query performance can be segregated into two levels of issues:</w:t>
      </w:r>
    </w:p>
    <w:p w14:paraId="723C5382" w14:textId="77777777" w:rsidR="00B14EB2" w:rsidRDefault="00B14EB2" w:rsidP="007B4695">
      <w:pPr>
        <w:pStyle w:val="Body"/>
        <w:numPr>
          <w:ilvl w:val="0"/>
          <w:numId w:val="16"/>
        </w:numPr>
      </w:pPr>
      <w:r>
        <w:t>Search front-end performance issues</w:t>
      </w:r>
    </w:p>
    <w:p w14:paraId="723C5383" w14:textId="3436346A" w:rsidR="00B14EB2" w:rsidRDefault="00B14EB2" w:rsidP="007B4695">
      <w:pPr>
        <w:pStyle w:val="Body"/>
        <w:numPr>
          <w:ilvl w:val="0"/>
          <w:numId w:val="16"/>
        </w:numPr>
      </w:pPr>
      <w:r>
        <w:t xml:space="preserve">Search </w:t>
      </w:r>
      <w:r w:rsidR="00AD7A46">
        <w:t xml:space="preserve">backend </w:t>
      </w:r>
      <w:r>
        <w:t>performance</w:t>
      </w:r>
    </w:p>
    <w:p w14:paraId="723C5384" w14:textId="578A34E3" w:rsidR="00B14EB2" w:rsidRDefault="00B14EB2" w:rsidP="00F86A00">
      <w:pPr>
        <w:pStyle w:val="Body"/>
      </w:pPr>
      <w:r>
        <w:t>The following two subsections give the details for troubleshooting each of them. Please note that these are high level guidelines</w:t>
      </w:r>
      <w:r w:rsidR="00D00B9A">
        <w:t>.</w:t>
      </w:r>
    </w:p>
    <w:p w14:paraId="723C5385" w14:textId="77777777" w:rsidR="00CF3DFD" w:rsidRDefault="001F7254" w:rsidP="00F86A00">
      <w:pPr>
        <w:pStyle w:val="Heading5"/>
      </w:pPr>
      <w:r>
        <w:t xml:space="preserve">Front-end performance </w:t>
      </w:r>
      <w:r w:rsidR="00CF3DFD">
        <w:t>issues</w:t>
      </w:r>
    </w:p>
    <w:p w14:paraId="723C5386" w14:textId="3228A224" w:rsidR="00F3335B" w:rsidRDefault="00F3335B" w:rsidP="00CF3DFD">
      <w:pPr>
        <w:pStyle w:val="Body"/>
      </w:pPr>
      <w:r>
        <w:t xml:space="preserve">The first step in troubleshooting front-end query performance should be reviewing the </w:t>
      </w:r>
      <w:r w:rsidRPr="00293D9A">
        <w:rPr>
          <w:b/>
        </w:rPr>
        <w:t>Overall Query Latency</w:t>
      </w:r>
      <w:r>
        <w:t xml:space="preserve"> search administration report. </w:t>
      </w:r>
      <w:r w:rsidR="00AD7A46">
        <w:t xml:space="preserve">Here is </w:t>
      </w:r>
      <w:r>
        <w:t>an example report:</w:t>
      </w:r>
    </w:p>
    <w:p w14:paraId="723C5387" w14:textId="77777777" w:rsidR="00F3335B" w:rsidRDefault="00F3335B" w:rsidP="00CF3DFD">
      <w:pPr>
        <w:pStyle w:val="Body"/>
      </w:pPr>
    </w:p>
    <w:p w14:paraId="723C5388" w14:textId="77777777" w:rsidR="00F3335B" w:rsidRDefault="00F3335B" w:rsidP="00CF3DFD">
      <w:pPr>
        <w:pStyle w:val="Body"/>
      </w:pPr>
    </w:p>
    <w:p w14:paraId="723C5389" w14:textId="77777777" w:rsidR="00F3335B" w:rsidRDefault="00F3335B" w:rsidP="00CF3DFD">
      <w:pPr>
        <w:pStyle w:val="Body"/>
      </w:pPr>
    </w:p>
    <w:p w14:paraId="723C538A" w14:textId="77777777" w:rsidR="00F3335B" w:rsidRDefault="00F3335B" w:rsidP="00CF3DFD">
      <w:pPr>
        <w:pStyle w:val="Body"/>
      </w:pPr>
    </w:p>
    <w:p w14:paraId="723C538B" w14:textId="77777777" w:rsidR="00F3335B" w:rsidRDefault="00F3335B" w:rsidP="00CF3DFD">
      <w:pPr>
        <w:pStyle w:val="Body"/>
      </w:pPr>
    </w:p>
    <w:p w14:paraId="723C538C" w14:textId="77777777" w:rsidR="00F3335B" w:rsidRDefault="00F3335B" w:rsidP="00CF3DFD">
      <w:pPr>
        <w:pStyle w:val="Body"/>
      </w:pPr>
    </w:p>
    <w:p w14:paraId="723C538D" w14:textId="77777777" w:rsidR="00F3335B" w:rsidRDefault="00F3335B" w:rsidP="00CF3DFD">
      <w:pPr>
        <w:pStyle w:val="Body"/>
      </w:pPr>
    </w:p>
    <w:p w14:paraId="723C538E" w14:textId="77777777" w:rsidR="00F3335B" w:rsidRDefault="00F3335B" w:rsidP="00CF3DFD">
      <w:pPr>
        <w:pStyle w:val="Body"/>
      </w:pPr>
    </w:p>
    <w:p w14:paraId="723C538F" w14:textId="77777777" w:rsidR="00F3335B" w:rsidRDefault="00F3335B" w:rsidP="00CF3DFD">
      <w:pPr>
        <w:pStyle w:val="Body"/>
      </w:pPr>
    </w:p>
    <w:p w14:paraId="723C5390" w14:textId="77777777" w:rsidR="00F3335B" w:rsidRDefault="00F3335B" w:rsidP="00CF3DFD">
      <w:pPr>
        <w:pStyle w:val="Body"/>
      </w:pPr>
    </w:p>
    <w:p w14:paraId="723C5391" w14:textId="77777777" w:rsidR="00F3335B" w:rsidRDefault="00F3335B" w:rsidP="00CF3DFD">
      <w:pPr>
        <w:pStyle w:val="Body"/>
      </w:pPr>
    </w:p>
    <w:p w14:paraId="723C5392" w14:textId="77777777" w:rsidR="00F3335B" w:rsidRDefault="00F3335B" w:rsidP="00CF3DFD">
      <w:pPr>
        <w:pStyle w:val="Body"/>
      </w:pPr>
    </w:p>
    <w:p w14:paraId="723C5393" w14:textId="77777777" w:rsidR="00F3335B" w:rsidRDefault="00F3335B" w:rsidP="00CF3DFD">
      <w:pPr>
        <w:pStyle w:val="Body"/>
      </w:pPr>
    </w:p>
    <w:p w14:paraId="723C5394" w14:textId="77777777" w:rsidR="00CF3DFD" w:rsidRDefault="00F3335B" w:rsidP="00CF3DFD">
      <w:pPr>
        <w:pStyle w:val="Body"/>
      </w:pPr>
      <w:r>
        <w:t xml:space="preserve"> </w:t>
      </w:r>
    </w:p>
    <w:p w14:paraId="723C5395" w14:textId="77777777" w:rsidR="00CF3DFD" w:rsidRDefault="00CF3DFD" w:rsidP="00F86A00">
      <w:pPr>
        <w:pStyle w:val="Body"/>
      </w:pPr>
    </w:p>
    <w:p w14:paraId="723C5396" w14:textId="77777777" w:rsidR="00F3335B" w:rsidRDefault="00F3335B" w:rsidP="00F86A00">
      <w:pPr>
        <w:pStyle w:val="Body"/>
      </w:pPr>
    </w:p>
    <w:p w14:paraId="723C5397" w14:textId="77777777" w:rsidR="00F3335B" w:rsidRDefault="00F3335B" w:rsidP="00F86A00">
      <w:pPr>
        <w:pStyle w:val="Body"/>
      </w:pPr>
    </w:p>
    <w:p w14:paraId="723C5398" w14:textId="77777777" w:rsidR="00F3335B" w:rsidRDefault="00F3335B" w:rsidP="00F86A00">
      <w:pPr>
        <w:pStyle w:val="Body"/>
      </w:pPr>
    </w:p>
    <w:p w14:paraId="723C5399" w14:textId="77777777" w:rsidR="00F3335B" w:rsidRDefault="00F3335B" w:rsidP="00F86A00">
      <w:pPr>
        <w:pStyle w:val="Body"/>
      </w:pPr>
    </w:p>
    <w:p w14:paraId="723C539A" w14:textId="77777777" w:rsidR="00F3335B" w:rsidRDefault="00F3335B" w:rsidP="00F86A00">
      <w:pPr>
        <w:pStyle w:val="Body"/>
      </w:pPr>
    </w:p>
    <w:p w14:paraId="723C539B" w14:textId="77777777" w:rsidR="00F3335B" w:rsidRDefault="00F3335B" w:rsidP="00F86A00">
      <w:pPr>
        <w:pStyle w:val="Body"/>
      </w:pPr>
    </w:p>
    <w:p w14:paraId="723C539C" w14:textId="77777777" w:rsidR="00F3335B" w:rsidRDefault="00F3335B" w:rsidP="00F86A00">
      <w:pPr>
        <w:pStyle w:val="Body"/>
      </w:pPr>
    </w:p>
    <w:p w14:paraId="723C539D" w14:textId="77777777" w:rsidR="00F3335B" w:rsidRDefault="00F3335B" w:rsidP="00F86A00">
      <w:pPr>
        <w:pStyle w:val="Body"/>
      </w:pPr>
    </w:p>
    <w:p w14:paraId="723C539E" w14:textId="77777777" w:rsidR="00F3335B" w:rsidRDefault="00F3335B" w:rsidP="00F86A00">
      <w:pPr>
        <w:pStyle w:val="Body"/>
      </w:pPr>
    </w:p>
    <w:p w14:paraId="723C539F" w14:textId="77777777" w:rsidR="00F3335B" w:rsidRDefault="00F3335B" w:rsidP="00F86A00">
      <w:pPr>
        <w:pStyle w:val="Body"/>
      </w:pPr>
    </w:p>
    <w:p w14:paraId="723C53A0" w14:textId="77777777" w:rsidR="00F3335B" w:rsidRDefault="00F3335B" w:rsidP="00F86A00">
      <w:pPr>
        <w:pStyle w:val="Body"/>
      </w:pPr>
      <w:r>
        <w:rPr>
          <w:noProof/>
        </w:rPr>
        <w:drawing>
          <wp:anchor distT="0" distB="0" distL="114300" distR="114300" simplePos="0" relativeHeight="251646464" behindDoc="0" locked="0" layoutInCell="1" allowOverlap="1" wp14:anchorId="723C5476" wp14:editId="723C5477">
            <wp:simplePos x="0" y="0"/>
            <wp:positionH relativeFrom="column">
              <wp:posOffset>0</wp:posOffset>
            </wp:positionH>
            <wp:positionV relativeFrom="paragraph">
              <wp:posOffset>-4654550</wp:posOffset>
            </wp:positionV>
            <wp:extent cx="6219239" cy="4791456"/>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ry_server.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219239" cy="4791456"/>
                    </a:xfrm>
                    <a:prstGeom prst="rect">
                      <a:avLst/>
                    </a:prstGeom>
                  </pic:spPr>
                </pic:pic>
              </a:graphicData>
            </a:graphic>
          </wp:anchor>
        </w:drawing>
      </w:r>
    </w:p>
    <w:p w14:paraId="723C53A1" w14:textId="77777777" w:rsidR="00F3335B" w:rsidRDefault="00F3335B" w:rsidP="00F86A00">
      <w:pPr>
        <w:pStyle w:val="Body"/>
      </w:pPr>
      <w:r>
        <w:t>In this report, front-end performance is represented</w:t>
      </w:r>
      <w:r w:rsidR="00871624">
        <w:t xml:space="preserve"> by the following data series: </w:t>
      </w:r>
    </w:p>
    <w:p w14:paraId="723C53A2" w14:textId="34E31DFE" w:rsidR="00871624" w:rsidRPr="00871624" w:rsidRDefault="00871624" w:rsidP="007B4695">
      <w:pPr>
        <w:pStyle w:val="Body"/>
        <w:numPr>
          <w:ilvl w:val="0"/>
          <w:numId w:val="17"/>
        </w:numPr>
      </w:pPr>
      <w:r w:rsidRPr="00871624">
        <w:t xml:space="preserve">Server Rendering: </w:t>
      </w:r>
      <w:r>
        <w:t xml:space="preserve">This value </w:t>
      </w:r>
      <w:r w:rsidR="00DF003F">
        <w:t>represents</w:t>
      </w:r>
      <w:r>
        <w:t xml:space="preserve">, for the given minute, the average time spent per query in the various search </w:t>
      </w:r>
      <w:r w:rsidR="00A714F9">
        <w:t>W</w:t>
      </w:r>
      <w:r>
        <w:t xml:space="preserve">eb </w:t>
      </w:r>
      <w:r w:rsidR="00A714F9">
        <w:t>P</w:t>
      </w:r>
      <w:r>
        <w:t xml:space="preserve">arts </w:t>
      </w:r>
      <w:r w:rsidRPr="00871624">
        <w:t>in the front-end</w:t>
      </w:r>
      <w:r w:rsidR="00A714F9">
        <w:t xml:space="preserve"> Web server</w:t>
      </w:r>
      <w:r w:rsidRPr="00871624">
        <w:t>.</w:t>
      </w:r>
      <w:r>
        <w:t xml:space="preserve"> </w:t>
      </w:r>
    </w:p>
    <w:p w14:paraId="723C53A3" w14:textId="333E530D" w:rsidR="00871624" w:rsidRPr="00871624" w:rsidRDefault="00871624" w:rsidP="007B4695">
      <w:pPr>
        <w:pStyle w:val="Body"/>
        <w:numPr>
          <w:ilvl w:val="0"/>
          <w:numId w:val="17"/>
        </w:numPr>
      </w:pPr>
      <w:r w:rsidRPr="00871624">
        <w:t xml:space="preserve">Object Model: </w:t>
      </w:r>
      <w:r w:rsidR="0062792C">
        <w:t xml:space="preserve">This value </w:t>
      </w:r>
      <w:r w:rsidR="00DF003F">
        <w:t>represents</w:t>
      </w:r>
      <w:r w:rsidR="0062792C">
        <w:t>, for the given minute,</w:t>
      </w:r>
      <w:r w:rsidRPr="00871624">
        <w:t xml:space="preserve"> the </w:t>
      </w:r>
      <w:r w:rsidR="0062792C">
        <w:t xml:space="preserve">average </w:t>
      </w:r>
      <w:r w:rsidRPr="00871624">
        <w:t>time spent</w:t>
      </w:r>
      <w:r w:rsidR="0062792C">
        <w:t xml:space="preserve"> in </w:t>
      </w:r>
      <w:r w:rsidRPr="00871624">
        <w:t>communication between the front-end</w:t>
      </w:r>
      <w:r w:rsidR="00A714F9">
        <w:t xml:space="preserve"> Web server</w:t>
      </w:r>
      <w:r w:rsidRPr="00871624">
        <w:t xml:space="preserve"> and the search back-end.</w:t>
      </w:r>
    </w:p>
    <w:p w14:paraId="723C53A4" w14:textId="77777777" w:rsidR="00F3335B" w:rsidRDefault="00F86A00" w:rsidP="00F86A00">
      <w:pPr>
        <w:pStyle w:val="Heading6"/>
      </w:pPr>
      <w:r>
        <w:t>Troubleshooting server r</w:t>
      </w:r>
      <w:r w:rsidR="00C11BAD">
        <w:t xml:space="preserve">endering </w:t>
      </w:r>
      <w:r>
        <w:t>issues</w:t>
      </w:r>
    </w:p>
    <w:p w14:paraId="723C53A5" w14:textId="07207433" w:rsidR="00F86A00" w:rsidRDefault="00F86A00" w:rsidP="00F86A00">
      <w:pPr>
        <w:pStyle w:val="Body"/>
      </w:pPr>
      <w:r>
        <w:t xml:space="preserve">Server rendering issues can be affected by </w:t>
      </w:r>
      <w:r w:rsidR="00DF003F">
        <w:t xml:space="preserve">anything occurring on the </w:t>
      </w:r>
      <w:r w:rsidR="00AD7A46">
        <w:t>front-end</w:t>
      </w:r>
      <w:r w:rsidR="00A714F9">
        <w:t xml:space="preserve"> Web server</w:t>
      </w:r>
      <w:r w:rsidR="00AD7A46">
        <w:t xml:space="preserve"> </w:t>
      </w:r>
      <w:r w:rsidR="00DF003F">
        <w:t xml:space="preserve">serving the search center results page. In general, you want to understand how much time is being spent in retrieving the various </w:t>
      </w:r>
      <w:r w:rsidR="00A714F9">
        <w:t xml:space="preserve"> Web</w:t>
      </w:r>
      <w:r w:rsidR="00B0704A">
        <w:t xml:space="preserve"> parts</w:t>
      </w:r>
      <w:r w:rsidR="00DF003F">
        <w:t xml:space="preserve">, in order to find where the extra latency is being added. </w:t>
      </w:r>
      <w:r w:rsidR="00495AC8">
        <w:t>Enable the</w:t>
      </w:r>
      <w:r w:rsidR="00DF003F">
        <w:t xml:space="preserve"> </w:t>
      </w:r>
      <w:hyperlink r:id="rId38" w:history="1">
        <w:r w:rsidR="00DF003F" w:rsidRPr="00DF003F">
          <w:rPr>
            <w:rStyle w:val="Hyperlink"/>
          </w:rPr>
          <w:t>Developer Dashboard</w:t>
        </w:r>
      </w:hyperlink>
      <w:r w:rsidR="00DF003F">
        <w:t xml:space="preserve"> on the </w:t>
      </w:r>
      <w:r w:rsidR="00495AC8">
        <w:t>search results page for detailed latency reporting. Common issues that manifest as excess server rendering latency include:</w:t>
      </w:r>
    </w:p>
    <w:p w14:paraId="723C53A6" w14:textId="44D8DDDA" w:rsidR="00495AC8" w:rsidRDefault="00495AC8" w:rsidP="007B4695">
      <w:pPr>
        <w:pStyle w:val="Body"/>
        <w:numPr>
          <w:ilvl w:val="0"/>
          <w:numId w:val="18"/>
        </w:numPr>
      </w:pPr>
      <w:r>
        <w:t>Platform issues</w:t>
      </w:r>
      <w:r w:rsidR="00B0704A">
        <w:t>.</w:t>
      </w:r>
      <w:r>
        <w:t xml:space="preserve"> This includes:</w:t>
      </w:r>
    </w:p>
    <w:p w14:paraId="723C53A7" w14:textId="77777777" w:rsidR="00495AC8" w:rsidRDefault="00495AC8" w:rsidP="007B4695">
      <w:pPr>
        <w:pStyle w:val="Body"/>
        <w:numPr>
          <w:ilvl w:val="1"/>
          <w:numId w:val="18"/>
        </w:numPr>
      </w:pPr>
      <w:r>
        <w:t>Slow Active Directory lookups.</w:t>
      </w:r>
    </w:p>
    <w:p w14:paraId="723C53A8" w14:textId="77777777" w:rsidR="00040FFD" w:rsidRDefault="00495AC8" w:rsidP="007B4695">
      <w:pPr>
        <w:pStyle w:val="Body"/>
        <w:numPr>
          <w:ilvl w:val="1"/>
          <w:numId w:val="18"/>
        </w:numPr>
      </w:pPr>
      <w:r>
        <w:t xml:space="preserve">Slow SQL </w:t>
      </w:r>
      <w:r w:rsidR="00B0704A">
        <w:t>times.</w:t>
      </w:r>
    </w:p>
    <w:p w14:paraId="723C53A9" w14:textId="1E0C7A7F" w:rsidR="00A3682F" w:rsidRDefault="00DB39FF" w:rsidP="007B4695">
      <w:pPr>
        <w:pStyle w:val="Body"/>
        <w:numPr>
          <w:ilvl w:val="1"/>
          <w:numId w:val="18"/>
        </w:numPr>
      </w:pPr>
      <w:r w:rsidRPr="00DB39FF">
        <w:t>Slow requests to U</w:t>
      </w:r>
      <w:r w:rsidR="00040FFD">
        <w:t>ser Profile Application</w:t>
      </w:r>
      <w:r w:rsidRPr="00DB39FF">
        <w:t xml:space="preserve"> in </w:t>
      </w:r>
      <w:r w:rsidR="00AD7A46">
        <w:t>p</w:t>
      </w:r>
      <w:r w:rsidR="00AD7A46" w:rsidRPr="00DB39FF">
        <w:t xml:space="preserve">eople </w:t>
      </w:r>
      <w:r w:rsidRPr="00DB39FF">
        <w:t xml:space="preserve">queries in </w:t>
      </w:r>
      <w:r w:rsidR="00AD7A46">
        <w:t>SharePoint Server 2010</w:t>
      </w:r>
      <w:r w:rsidR="00AD7A46" w:rsidRPr="00DB39FF">
        <w:t xml:space="preserve"> </w:t>
      </w:r>
      <w:r w:rsidRPr="00DB39FF">
        <w:t xml:space="preserve">or all queries in </w:t>
      </w:r>
      <w:r w:rsidR="00AD7A46">
        <w:t>FAST Search for SharePoint Server 2010</w:t>
      </w:r>
    </w:p>
    <w:p w14:paraId="723C53AA" w14:textId="1A233E83" w:rsidR="00A3682F" w:rsidRDefault="00DB39FF" w:rsidP="007B4695">
      <w:pPr>
        <w:pStyle w:val="Body"/>
        <w:numPr>
          <w:ilvl w:val="1"/>
          <w:numId w:val="18"/>
        </w:numPr>
      </w:pPr>
      <w:r w:rsidRPr="00DB39FF">
        <w:t xml:space="preserve">Slow requests for fetching the </w:t>
      </w:r>
      <w:r w:rsidR="00AD7A46">
        <w:t>u</w:t>
      </w:r>
      <w:r w:rsidR="00AD7A46" w:rsidRPr="00DB39FF">
        <w:t xml:space="preserve">ser </w:t>
      </w:r>
      <w:r w:rsidRPr="00DB39FF">
        <w:t>preferences</w:t>
      </w:r>
    </w:p>
    <w:p w14:paraId="723C53AB" w14:textId="159A70E0" w:rsidR="00A3682F" w:rsidRDefault="00DB39FF" w:rsidP="007B4695">
      <w:pPr>
        <w:pStyle w:val="Body"/>
        <w:numPr>
          <w:ilvl w:val="1"/>
          <w:numId w:val="18"/>
        </w:numPr>
      </w:pPr>
      <w:r w:rsidRPr="00DB39FF">
        <w:t xml:space="preserve">Slow calls to get the user’s token from </w:t>
      </w:r>
      <w:r w:rsidR="00AD7A46">
        <w:t>s</w:t>
      </w:r>
      <w:r w:rsidR="00AD7A46" w:rsidRPr="00DB39FF">
        <w:t xml:space="preserve">ecure </w:t>
      </w:r>
      <w:r w:rsidRPr="00DB39FF">
        <w:t>token service</w:t>
      </w:r>
    </w:p>
    <w:p w14:paraId="723C53AC" w14:textId="7ADA609F" w:rsidR="00495AC8" w:rsidRDefault="00B0704A" w:rsidP="007B4695">
      <w:pPr>
        <w:pStyle w:val="Body"/>
        <w:numPr>
          <w:ilvl w:val="0"/>
          <w:numId w:val="18"/>
        </w:numPr>
      </w:pPr>
      <w:r>
        <w:t>Code-behind issues. This includes modified search results pages (</w:t>
      </w:r>
      <w:r w:rsidR="00AD7A46">
        <w:t>such as</w:t>
      </w:r>
      <w:r>
        <w:t xml:space="preserve"> results.aspx, </w:t>
      </w:r>
      <w:r w:rsidR="00AD7A46">
        <w:t xml:space="preserve">and </w:t>
      </w:r>
      <w:r>
        <w:t xml:space="preserve">peopleresults.aspx) </w:t>
      </w:r>
      <w:r w:rsidR="00AD7A46">
        <w:t xml:space="preserve">that </w:t>
      </w:r>
      <w:r>
        <w:t>are checked in but not published.</w:t>
      </w:r>
    </w:p>
    <w:p w14:paraId="723C53AD" w14:textId="77777777" w:rsidR="00F3335B" w:rsidRDefault="00F3335B" w:rsidP="00F86A00">
      <w:pPr>
        <w:pStyle w:val="Body"/>
      </w:pPr>
    </w:p>
    <w:p w14:paraId="723C53AE" w14:textId="30982A21" w:rsidR="00F86A00" w:rsidRDefault="00F86A00" w:rsidP="00F86A00">
      <w:pPr>
        <w:pStyle w:val="Heading6"/>
      </w:pPr>
      <w:r>
        <w:t xml:space="preserve">Troubleshooting </w:t>
      </w:r>
      <w:r w:rsidR="00AD7A46">
        <w:t xml:space="preserve">object model </w:t>
      </w:r>
      <w:r>
        <w:t>issues</w:t>
      </w:r>
    </w:p>
    <w:p w14:paraId="723C53AF" w14:textId="77777777" w:rsidR="00F86A00" w:rsidRDefault="00F86A00" w:rsidP="00F86A00">
      <w:pPr>
        <w:pStyle w:val="Body"/>
      </w:pPr>
      <w:r>
        <w:t>Object model issues can be affected by</w:t>
      </w:r>
      <w:r w:rsidR="009A4DA7">
        <w:t>:</w:t>
      </w:r>
      <w:r>
        <w:t xml:space="preserve"> </w:t>
      </w:r>
    </w:p>
    <w:p w14:paraId="723C53B0" w14:textId="77777777" w:rsidR="00623F21" w:rsidRDefault="00623F21" w:rsidP="007B4695">
      <w:pPr>
        <w:pStyle w:val="Body"/>
        <w:numPr>
          <w:ilvl w:val="0"/>
          <w:numId w:val="19"/>
        </w:numPr>
      </w:pPr>
      <w:r>
        <w:t>Issues with the WCF layer</w:t>
      </w:r>
      <w:r w:rsidR="00040FFD">
        <w:t>:</w:t>
      </w:r>
    </w:p>
    <w:p w14:paraId="723C53B1" w14:textId="1E34693E" w:rsidR="00A3682F" w:rsidRDefault="00040FFD" w:rsidP="007B4695">
      <w:pPr>
        <w:pStyle w:val="Body"/>
        <w:numPr>
          <w:ilvl w:val="1"/>
          <w:numId w:val="19"/>
        </w:numPr>
      </w:pPr>
      <w:r>
        <w:t>Timeouts</w:t>
      </w:r>
      <w:r w:rsidR="00DB39FF" w:rsidRPr="00DB39FF">
        <w:t xml:space="preserve"> and threadabortexception in WCF calls in your deployment. </w:t>
      </w:r>
    </w:p>
    <w:p w14:paraId="723C53B2" w14:textId="676C2680" w:rsidR="00A3682F" w:rsidRDefault="00DB39FF" w:rsidP="007B4695">
      <w:pPr>
        <w:pStyle w:val="Body"/>
        <w:numPr>
          <w:ilvl w:val="1"/>
          <w:numId w:val="19"/>
        </w:numPr>
      </w:pPr>
      <w:r w:rsidRPr="00DB39FF">
        <w:t xml:space="preserve">High time in communication between the </w:t>
      </w:r>
      <w:r w:rsidR="00AD7A46">
        <w:t>front-end</w:t>
      </w:r>
      <w:r w:rsidR="00A714F9">
        <w:t xml:space="preserve"> Web server</w:t>
      </w:r>
      <w:r w:rsidR="00AD7A46" w:rsidRPr="00DB39FF">
        <w:t xml:space="preserve"> </w:t>
      </w:r>
      <w:r w:rsidRPr="00DB39FF">
        <w:t>and app</w:t>
      </w:r>
      <w:r w:rsidR="00AD7A46">
        <w:t>lication</w:t>
      </w:r>
      <w:r w:rsidRPr="00DB39FF">
        <w:t xml:space="preserve"> server. This can be due to IPSec issues or slow network</w:t>
      </w:r>
      <w:r w:rsidR="00AD7A46">
        <w:t xml:space="preserve"> connections.</w:t>
      </w:r>
    </w:p>
    <w:p w14:paraId="723C53B3" w14:textId="24CB989D" w:rsidR="00623F21" w:rsidRDefault="00623F21" w:rsidP="007B4695">
      <w:pPr>
        <w:pStyle w:val="Body"/>
        <w:numPr>
          <w:ilvl w:val="0"/>
          <w:numId w:val="19"/>
        </w:numPr>
      </w:pPr>
      <w:r>
        <w:t xml:space="preserve">Issues with communication between </w:t>
      </w:r>
      <w:r w:rsidR="00AD7A46">
        <w:t xml:space="preserve">the content </w:t>
      </w:r>
      <w:r>
        <w:t xml:space="preserve">and </w:t>
      </w:r>
      <w:r w:rsidR="00AD7A46">
        <w:t xml:space="preserve">service </w:t>
      </w:r>
      <w:r>
        <w:t>farm</w:t>
      </w:r>
      <w:r w:rsidR="00AD7A46">
        <w:t>s</w:t>
      </w:r>
      <w:r>
        <w:t xml:space="preserve"> (if configured).</w:t>
      </w:r>
    </w:p>
    <w:p w14:paraId="723C53B4" w14:textId="77777777" w:rsidR="00F3335B" w:rsidRDefault="00F3335B" w:rsidP="00F86A00">
      <w:pPr>
        <w:pStyle w:val="Body"/>
      </w:pPr>
    </w:p>
    <w:p w14:paraId="723C53B5" w14:textId="77777777" w:rsidR="00F86A00" w:rsidRDefault="00F86A00" w:rsidP="00F86A00">
      <w:pPr>
        <w:pStyle w:val="Heading5"/>
      </w:pPr>
      <w:r>
        <w:t>Backend performance issues</w:t>
      </w:r>
    </w:p>
    <w:p w14:paraId="723C53B6" w14:textId="43C4A52E" w:rsidR="00F86A00" w:rsidRDefault="00F86A00" w:rsidP="00F86A00">
      <w:pPr>
        <w:pStyle w:val="Body"/>
      </w:pPr>
      <w:r>
        <w:t xml:space="preserve">The first step in troubleshooting backend query performance should be reviewing the </w:t>
      </w:r>
      <w:r w:rsidRPr="00293D9A">
        <w:rPr>
          <w:b/>
        </w:rPr>
        <w:t>SharePoint Backend Query Latency</w:t>
      </w:r>
      <w:r>
        <w:t xml:space="preserve"> search administration report. </w:t>
      </w:r>
      <w:r w:rsidR="00AD7A46">
        <w:t xml:space="preserve">Here is </w:t>
      </w:r>
      <w:r>
        <w:t>an example report:</w:t>
      </w:r>
    </w:p>
    <w:p w14:paraId="723C53CD" w14:textId="7B0F0C0C" w:rsidR="00F86A00" w:rsidRDefault="00F86A00" w:rsidP="00F86A00">
      <w:pPr>
        <w:pStyle w:val="Body"/>
      </w:pPr>
    </w:p>
    <w:p w14:paraId="723C53CE" w14:textId="3217CD6D" w:rsidR="002968A2" w:rsidRDefault="00B07BE6" w:rsidP="00F86A00">
      <w:pPr>
        <w:pStyle w:val="Body"/>
      </w:pPr>
      <w:r>
        <w:rPr>
          <w:noProof/>
        </w:rPr>
        <w:drawing>
          <wp:anchor distT="0" distB="0" distL="114300" distR="114300" simplePos="0" relativeHeight="251649536" behindDoc="0" locked="0" layoutInCell="1" allowOverlap="1" wp14:anchorId="723C5478" wp14:editId="5630946E">
            <wp:simplePos x="0" y="0"/>
            <wp:positionH relativeFrom="column">
              <wp:posOffset>-19685</wp:posOffset>
            </wp:positionH>
            <wp:positionV relativeFrom="paragraph">
              <wp:posOffset>43815</wp:posOffset>
            </wp:positionV>
            <wp:extent cx="6213475" cy="47091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ry_backend.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213475" cy="4709160"/>
                    </a:xfrm>
                    <a:prstGeom prst="rect">
                      <a:avLst/>
                    </a:prstGeom>
                  </pic:spPr>
                </pic:pic>
              </a:graphicData>
            </a:graphic>
          </wp:anchor>
        </w:drawing>
      </w:r>
    </w:p>
    <w:p w14:paraId="723C53CF" w14:textId="11110A0B" w:rsidR="002968A2" w:rsidRDefault="002968A2" w:rsidP="00F86A00">
      <w:pPr>
        <w:pStyle w:val="Body"/>
      </w:pPr>
    </w:p>
    <w:p w14:paraId="723C53D0" w14:textId="1702C22D" w:rsidR="002968A2" w:rsidRDefault="002968A2" w:rsidP="00F86A00">
      <w:pPr>
        <w:pStyle w:val="Body"/>
      </w:pPr>
    </w:p>
    <w:p w14:paraId="723C53D1" w14:textId="77777777" w:rsidR="002968A2" w:rsidRDefault="002968A2" w:rsidP="00F86A00">
      <w:pPr>
        <w:pStyle w:val="Body"/>
      </w:pPr>
    </w:p>
    <w:p w14:paraId="723C53D2" w14:textId="531A5AF1" w:rsidR="002968A2" w:rsidRDefault="002968A2" w:rsidP="00F86A00">
      <w:pPr>
        <w:pStyle w:val="Body"/>
      </w:pPr>
    </w:p>
    <w:p w14:paraId="723C53D3" w14:textId="77777777" w:rsidR="002968A2" w:rsidRDefault="002968A2" w:rsidP="00F86A00">
      <w:pPr>
        <w:pStyle w:val="Body"/>
      </w:pPr>
    </w:p>
    <w:p w14:paraId="723C53D4" w14:textId="77777777" w:rsidR="002968A2" w:rsidRDefault="002968A2" w:rsidP="00F86A00">
      <w:pPr>
        <w:pStyle w:val="Body"/>
      </w:pPr>
    </w:p>
    <w:p w14:paraId="723C53D5" w14:textId="77777777" w:rsidR="002968A2" w:rsidRDefault="002968A2" w:rsidP="00F86A00">
      <w:pPr>
        <w:pStyle w:val="Body"/>
      </w:pPr>
    </w:p>
    <w:p w14:paraId="723C53D6" w14:textId="77777777" w:rsidR="002968A2" w:rsidRDefault="002968A2" w:rsidP="00F86A00">
      <w:pPr>
        <w:pStyle w:val="Body"/>
      </w:pPr>
    </w:p>
    <w:p w14:paraId="723C53D7" w14:textId="77777777" w:rsidR="002968A2" w:rsidRDefault="002968A2" w:rsidP="00F86A00">
      <w:pPr>
        <w:pStyle w:val="Body"/>
      </w:pPr>
    </w:p>
    <w:p w14:paraId="723C53D8" w14:textId="77777777" w:rsidR="002968A2" w:rsidRDefault="002968A2" w:rsidP="00F86A00">
      <w:pPr>
        <w:pStyle w:val="Body"/>
      </w:pPr>
    </w:p>
    <w:p w14:paraId="723C53D9" w14:textId="77777777" w:rsidR="002968A2" w:rsidRDefault="002968A2" w:rsidP="00F86A00">
      <w:pPr>
        <w:pStyle w:val="Body"/>
      </w:pPr>
    </w:p>
    <w:p w14:paraId="723C53DA" w14:textId="77777777" w:rsidR="00F86A00" w:rsidRDefault="00F86A00" w:rsidP="00F86A00">
      <w:pPr>
        <w:pStyle w:val="Body"/>
      </w:pPr>
    </w:p>
    <w:p w14:paraId="723C53DB" w14:textId="77777777" w:rsidR="002968A2" w:rsidRDefault="002968A2" w:rsidP="00F86A00">
      <w:pPr>
        <w:pStyle w:val="Body"/>
      </w:pPr>
    </w:p>
    <w:p w14:paraId="723C53DC" w14:textId="77777777" w:rsidR="002968A2" w:rsidRDefault="002968A2" w:rsidP="00F86A00">
      <w:pPr>
        <w:pStyle w:val="Body"/>
      </w:pPr>
    </w:p>
    <w:p w14:paraId="723C53DD" w14:textId="77777777" w:rsidR="002968A2" w:rsidRDefault="002968A2" w:rsidP="00F86A00">
      <w:pPr>
        <w:pStyle w:val="Body"/>
      </w:pPr>
    </w:p>
    <w:p w14:paraId="723C53DE" w14:textId="77777777" w:rsidR="002968A2" w:rsidRDefault="002968A2" w:rsidP="00F86A00">
      <w:pPr>
        <w:pStyle w:val="Body"/>
      </w:pPr>
    </w:p>
    <w:p w14:paraId="723C53DF" w14:textId="77777777" w:rsidR="002968A2" w:rsidRDefault="002968A2" w:rsidP="00F86A00">
      <w:pPr>
        <w:pStyle w:val="Body"/>
      </w:pPr>
    </w:p>
    <w:p w14:paraId="723C53E0" w14:textId="77777777" w:rsidR="002968A2" w:rsidRDefault="002968A2" w:rsidP="00F86A00">
      <w:pPr>
        <w:pStyle w:val="Body"/>
      </w:pPr>
    </w:p>
    <w:p w14:paraId="723C53E1" w14:textId="77777777" w:rsidR="002968A2" w:rsidRDefault="002968A2" w:rsidP="00F86A00">
      <w:pPr>
        <w:pStyle w:val="Body"/>
      </w:pPr>
    </w:p>
    <w:p w14:paraId="723C53E2" w14:textId="77777777" w:rsidR="002968A2" w:rsidRDefault="002968A2" w:rsidP="00F86A00">
      <w:pPr>
        <w:pStyle w:val="Body"/>
      </w:pPr>
    </w:p>
    <w:p w14:paraId="47C337DD" w14:textId="77777777" w:rsidR="009E0F98" w:rsidRDefault="009E0F98" w:rsidP="00F86A00">
      <w:pPr>
        <w:pStyle w:val="Body"/>
      </w:pPr>
    </w:p>
    <w:p w14:paraId="27430196" w14:textId="77777777" w:rsidR="009E0F98" w:rsidRDefault="009E0F98" w:rsidP="00F86A00">
      <w:pPr>
        <w:pStyle w:val="Body"/>
      </w:pPr>
    </w:p>
    <w:p w14:paraId="50A0AB56" w14:textId="77777777" w:rsidR="009E0F98" w:rsidRDefault="009E0F98" w:rsidP="00F86A00">
      <w:pPr>
        <w:pStyle w:val="Body"/>
      </w:pPr>
    </w:p>
    <w:p w14:paraId="723C53E3" w14:textId="77777777" w:rsidR="00F86A00" w:rsidRDefault="00F86A00" w:rsidP="00F86A00">
      <w:pPr>
        <w:pStyle w:val="Body"/>
      </w:pPr>
      <w:r>
        <w:t>In this report, backend performance is represented by the following data series</w:t>
      </w:r>
      <w:r w:rsidR="00144790">
        <w:t xml:space="preserve"> (each is average time spent per query</w:t>
      </w:r>
      <w:r w:rsidR="00972254">
        <w:t>, in the given minute</w:t>
      </w:r>
      <w:r w:rsidR="00144790">
        <w:t>)</w:t>
      </w:r>
      <w:r w:rsidR="002F1253">
        <w:t>, grouped by functional component</w:t>
      </w:r>
      <w:r>
        <w:t xml:space="preserve">: </w:t>
      </w:r>
    </w:p>
    <w:p w14:paraId="723C53E4" w14:textId="77777777" w:rsidR="002F1253" w:rsidRDefault="002F1253" w:rsidP="007B4695">
      <w:pPr>
        <w:pStyle w:val="Body"/>
        <w:numPr>
          <w:ilvl w:val="0"/>
          <w:numId w:val="17"/>
        </w:numPr>
      </w:pPr>
      <w:r>
        <w:t>Query Component:</w:t>
      </w:r>
    </w:p>
    <w:p w14:paraId="723C53E5" w14:textId="77777777" w:rsidR="004827A4" w:rsidRDefault="00C554D0" w:rsidP="007B4695">
      <w:pPr>
        <w:pStyle w:val="Body"/>
        <w:numPr>
          <w:ilvl w:val="1"/>
          <w:numId w:val="17"/>
        </w:numPr>
      </w:pPr>
      <w:r>
        <w:t>Full-text Query: This value shows</w:t>
      </w:r>
      <w:r w:rsidR="00972254">
        <w:t xml:space="preserve"> </w:t>
      </w:r>
      <w:r>
        <w:t xml:space="preserve">the </w:t>
      </w:r>
      <w:r w:rsidRPr="005B5DB8">
        <w:t xml:space="preserve">average time spent querying the full-text index for results. </w:t>
      </w:r>
    </w:p>
    <w:p w14:paraId="723C53E6" w14:textId="77777777" w:rsidR="002F1253" w:rsidRDefault="002F1253" w:rsidP="007B4695">
      <w:pPr>
        <w:pStyle w:val="Body"/>
        <w:numPr>
          <w:ilvl w:val="0"/>
          <w:numId w:val="17"/>
        </w:numPr>
      </w:pPr>
      <w:r>
        <w:t>Property DB:</w:t>
      </w:r>
    </w:p>
    <w:p w14:paraId="723C53E7" w14:textId="77777777" w:rsidR="004827A4" w:rsidRDefault="002F1253" w:rsidP="007B4695">
      <w:pPr>
        <w:pStyle w:val="Body"/>
        <w:numPr>
          <w:ilvl w:val="1"/>
          <w:numId w:val="17"/>
        </w:numPr>
      </w:pPr>
      <w:r>
        <w:t>Multiple Results Retrieval</w:t>
      </w:r>
      <w:r w:rsidR="00F86A00" w:rsidRPr="00871624">
        <w:t xml:space="preserve">: </w:t>
      </w:r>
      <w:r w:rsidR="00F86A00">
        <w:t xml:space="preserve">This </w:t>
      </w:r>
      <w:r w:rsidR="00C554D0">
        <w:t>value shows the average time spent retrieving document metadata, such as title or author, to appear in the query results.</w:t>
      </w:r>
    </w:p>
    <w:p w14:paraId="723C53E8" w14:textId="77777777" w:rsidR="004827A4" w:rsidRDefault="00301A53" w:rsidP="007B4695">
      <w:pPr>
        <w:pStyle w:val="Body"/>
        <w:numPr>
          <w:ilvl w:val="1"/>
          <w:numId w:val="17"/>
        </w:numPr>
      </w:pPr>
      <w:r>
        <w:t xml:space="preserve">Property Store Query: </w:t>
      </w:r>
      <w:r w:rsidR="006568B1">
        <w:t xml:space="preserve">This </w:t>
      </w:r>
      <w:r w:rsidR="006568B1" w:rsidRPr="001F6F94">
        <w:t>v</w:t>
      </w:r>
      <w:r w:rsidR="00C554D0">
        <w:t>alue shows the average time spent querying the property database for property-based queries.</w:t>
      </w:r>
    </w:p>
    <w:p w14:paraId="723C53E9" w14:textId="77777777" w:rsidR="002F1253" w:rsidRDefault="002F1253" w:rsidP="007B4695">
      <w:pPr>
        <w:pStyle w:val="Body"/>
        <w:numPr>
          <w:ilvl w:val="0"/>
          <w:numId w:val="17"/>
        </w:numPr>
      </w:pPr>
      <w:r>
        <w:t>Search Administration DB:</w:t>
      </w:r>
    </w:p>
    <w:p w14:paraId="723C53EA" w14:textId="77777777" w:rsidR="002F1253" w:rsidRDefault="002F1253" w:rsidP="007B4695">
      <w:pPr>
        <w:pStyle w:val="Body"/>
        <w:numPr>
          <w:ilvl w:val="1"/>
          <w:numId w:val="17"/>
        </w:numPr>
      </w:pPr>
      <w:r>
        <w:t>Best Bets</w:t>
      </w:r>
      <w:r w:rsidRPr="00871624">
        <w:t>:</w:t>
      </w:r>
      <w:r w:rsidR="006568B1">
        <w:t xml:space="preserve"> This </w:t>
      </w:r>
      <w:r w:rsidR="006568B1" w:rsidRPr="001F6F94">
        <w:t>value shows t</w:t>
      </w:r>
      <w:r w:rsidR="00C554D0">
        <w:t>he average time spent determining whether there are best bets available for the query terms.</w:t>
      </w:r>
    </w:p>
    <w:p w14:paraId="723C53EB" w14:textId="77777777" w:rsidR="006568B1" w:rsidRPr="006568B1" w:rsidRDefault="00C554D0" w:rsidP="007B4695">
      <w:pPr>
        <w:pStyle w:val="Body"/>
        <w:numPr>
          <w:ilvl w:val="1"/>
          <w:numId w:val="17"/>
        </w:numPr>
      </w:pPr>
      <w:r w:rsidRPr="005B5DB8">
        <w:t>High Confidence Results: This value shows the average time spent to retrieve high confidence results for queries.</w:t>
      </w:r>
    </w:p>
    <w:p w14:paraId="723C53EC" w14:textId="77777777" w:rsidR="004827A4" w:rsidRDefault="00301A53" w:rsidP="007B4695">
      <w:pPr>
        <w:pStyle w:val="Body"/>
        <w:numPr>
          <w:ilvl w:val="0"/>
          <w:numId w:val="17"/>
        </w:numPr>
      </w:pPr>
      <w:r>
        <w:t>Query Processor:</w:t>
      </w:r>
    </w:p>
    <w:p w14:paraId="723C53ED" w14:textId="08AE66D1" w:rsidR="002F1253" w:rsidRDefault="002F1253" w:rsidP="007B4695">
      <w:pPr>
        <w:pStyle w:val="Body"/>
        <w:numPr>
          <w:ilvl w:val="1"/>
          <w:numId w:val="17"/>
        </w:numPr>
      </w:pPr>
      <w:r>
        <w:t>Security Trimming:</w:t>
      </w:r>
      <w:r w:rsidR="006568B1">
        <w:t xml:space="preserve"> This </w:t>
      </w:r>
      <w:r w:rsidR="00C554D0">
        <w:t xml:space="preserve">value shows the average time spent removing items the user does </w:t>
      </w:r>
      <w:r w:rsidR="00E56ED2">
        <w:t xml:space="preserve">not </w:t>
      </w:r>
      <w:r w:rsidR="00C554D0">
        <w:t>have access to.</w:t>
      </w:r>
    </w:p>
    <w:p w14:paraId="723C53EE" w14:textId="77777777" w:rsidR="00301A53" w:rsidRPr="006568B1" w:rsidRDefault="00C554D0" w:rsidP="007B4695">
      <w:pPr>
        <w:pStyle w:val="Body"/>
        <w:numPr>
          <w:ilvl w:val="1"/>
          <w:numId w:val="17"/>
        </w:numPr>
      </w:pPr>
      <w:r>
        <w:t>Duplicate Removal: This value shows the average time spent removing duplicates.</w:t>
      </w:r>
    </w:p>
    <w:p w14:paraId="723C53EF" w14:textId="65A869DC" w:rsidR="00301A53" w:rsidRPr="00871624" w:rsidRDefault="00301A53" w:rsidP="007B4695">
      <w:pPr>
        <w:pStyle w:val="Body"/>
        <w:numPr>
          <w:ilvl w:val="1"/>
          <w:numId w:val="17"/>
        </w:numPr>
      </w:pPr>
      <w:r>
        <w:t>Results Population:</w:t>
      </w:r>
      <w:r w:rsidR="006568B1" w:rsidRPr="006568B1">
        <w:t xml:space="preserve"> </w:t>
      </w:r>
      <w:r w:rsidR="006568B1">
        <w:t xml:space="preserve">This </w:t>
      </w:r>
      <w:r w:rsidR="006568B1" w:rsidRPr="001F6F94">
        <w:t xml:space="preserve">value </w:t>
      </w:r>
      <w:r w:rsidR="00C554D0">
        <w:t xml:space="preserve">shows the average time spent creating the in memory table to be passed back to the </w:t>
      </w:r>
      <w:r w:rsidR="00E56ED2">
        <w:t>object model</w:t>
      </w:r>
      <w:r w:rsidR="00C554D0">
        <w:t>.</w:t>
      </w:r>
    </w:p>
    <w:p w14:paraId="723C53F0" w14:textId="77777777" w:rsidR="00F86A00" w:rsidRDefault="00F86A00" w:rsidP="00F86A00">
      <w:pPr>
        <w:pStyle w:val="Body"/>
      </w:pPr>
    </w:p>
    <w:p w14:paraId="723C53F1" w14:textId="4956C38F" w:rsidR="00F86A00" w:rsidRDefault="00F86A00" w:rsidP="00F86A00">
      <w:pPr>
        <w:pStyle w:val="Heading6"/>
      </w:pPr>
      <w:r>
        <w:t xml:space="preserve">Troubleshooting </w:t>
      </w:r>
      <w:r w:rsidR="00E56ED2">
        <w:t xml:space="preserve">query component </w:t>
      </w:r>
      <w:r w:rsidR="005C1873">
        <w:t xml:space="preserve">performance </w:t>
      </w:r>
      <w:r>
        <w:t>issues</w:t>
      </w:r>
    </w:p>
    <w:p w14:paraId="723C53F2" w14:textId="6F0DB7B5" w:rsidR="00F86A00" w:rsidRDefault="00687BBA" w:rsidP="00F86A00">
      <w:pPr>
        <w:pStyle w:val="Body"/>
      </w:pPr>
      <w:r>
        <w:t xml:space="preserve">Query </w:t>
      </w:r>
      <w:r w:rsidR="00E56ED2">
        <w:t xml:space="preserve">components </w:t>
      </w:r>
      <w:r>
        <w:t>are resource intensive, especially when the component is “</w:t>
      </w:r>
      <w:r w:rsidR="00E56ED2">
        <w:t>active</w:t>
      </w:r>
      <w:r>
        <w:t>”; that is, responding to query requests. Trouble</w:t>
      </w:r>
      <w:r w:rsidR="00E101C8">
        <w:t>shooting query component performance is one of the more complicated search areas.</w:t>
      </w:r>
      <w:r>
        <w:t xml:space="preserve"> </w:t>
      </w:r>
      <w:r w:rsidR="00E101C8">
        <w:t>Here are general areas to consider:</w:t>
      </w:r>
    </w:p>
    <w:p w14:paraId="723C53F3" w14:textId="1FB11A72" w:rsidR="004827A4" w:rsidRDefault="00E101C8" w:rsidP="007B4695">
      <w:pPr>
        <w:pStyle w:val="Body"/>
        <w:numPr>
          <w:ilvl w:val="0"/>
          <w:numId w:val="21"/>
        </w:numPr>
      </w:pPr>
      <w:r>
        <w:t xml:space="preserve">The most resource intensive query component event is the master merge, where shadow indexes are merged with the master index. This event occurs independently for each query component. An example of the impact can be seen in the </w:t>
      </w:r>
      <w:r w:rsidRPr="00293D9A">
        <w:rPr>
          <w:b/>
        </w:rPr>
        <w:t>SharePoint Backend Query Latency</w:t>
      </w:r>
      <w:r>
        <w:t xml:space="preserve"> report above, at times prior to 1:30</w:t>
      </w:r>
      <w:r w:rsidR="00E56ED2">
        <w:t xml:space="preserve"> </w:t>
      </w:r>
      <w:r>
        <w:t>PM.</w:t>
      </w:r>
      <w:r w:rsidR="009D7691">
        <w:t xml:space="preserve"> If this event is impacting end-user query latency, it is possible to define “blackout” periods where a master merge event is avoided unless the percentage of change exceeds the defined limit. </w:t>
      </w:r>
    </w:p>
    <w:p w14:paraId="723C53F4" w14:textId="77777777" w:rsidR="004827A4" w:rsidRDefault="005C1873" w:rsidP="007B4695">
      <w:pPr>
        <w:pStyle w:val="Body"/>
        <w:numPr>
          <w:ilvl w:val="0"/>
          <w:numId w:val="20"/>
        </w:numPr>
      </w:pPr>
      <w:r w:rsidRPr="001F6F94">
        <w:t>Sustained high values for your environment mean you should probably</w:t>
      </w:r>
      <w:r w:rsidR="001F5950">
        <w:t>:</w:t>
      </w:r>
    </w:p>
    <w:p w14:paraId="723C53F5" w14:textId="77777777" w:rsidR="004827A4" w:rsidRDefault="009D7691" w:rsidP="007B4695">
      <w:pPr>
        <w:pStyle w:val="Body"/>
        <w:numPr>
          <w:ilvl w:val="1"/>
          <w:numId w:val="20"/>
        </w:numPr>
      </w:pPr>
      <w:r>
        <w:t xml:space="preserve">Examine the </w:t>
      </w:r>
      <w:r w:rsidR="00F23C51">
        <w:t xml:space="preserve">index size for each component on the server. Ensure </w:t>
      </w:r>
      <w:r w:rsidR="00DD610F">
        <w:t xml:space="preserve">enough RAM on the server exists to allow </w:t>
      </w:r>
      <w:r w:rsidR="00F23C51">
        <w:t xml:space="preserve">~33% of the sum of </w:t>
      </w:r>
      <w:r w:rsidR="00DD610F">
        <w:t xml:space="preserve">index </w:t>
      </w:r>
      <w:r w:rsidR="00F23C51">
        <w:t xml:space="preserve">sizes </w:t>
      </w:r>
      <w:r w:rsidR="00DD610F">
        <w:t>to be cached.</w:t>
      </w:r>
    </w:p>
    <w:p w14:paraId="723C53F6" w14:textId="5146E9F1" w:rsidR="004827A4" w:rsidRDefault="00DD610F" w:rsidP="007B4695">
      <w:pPr>
        <w:pStyle w:val="Body"/>
        <w:numPr>
          <w:ilvl w:val="1"/>
          <w:numId w:val="20"/>
        </w:numPr>
      </w:pPr>
      <w:r>
        <w:t xml:space="preserve">Examine the </w:t>
      </w:r>
      <w:r w:rsidR="00E56ED2">
        <w:t xml:space="preserve">query component </w:t>
      </w:r>
      <w:r>
        <w:t>IO channel</w:t>
      </w:r>
      <w:r w:rsidR="00C96AE6">
        <w:t xml:space="preserve"> on the server. Ensure you are not experiencing an IO </w:t>
      </w:r>
      <w:hyperlink w:anchor="_Common_bottlenecks_and" w:history="1">
        <w:r w:rsidR="00C96AE6" w:rsidRPr="00C96AE6">
          <w:rPr>
            <w:rStyle w:val="Hyperlink"/>
          </w:rPr>
          <w:t>bottleneck</w:t>
        </w:r>
      </w:hyperlink>
      <w:r w:rsidR="00C96AE6">
        <w:t>.</w:t>
      </w:r>
    </w:p>
    <w:p w14:paraId="3EA898A7" w14:textId="36081FF6" w:rsidR="00F51EA8" w:rsidRDefault="00D2148F" w:rsidP="004E3D35">
      <w:pPr>
        <w:pStyle w:val="Body"/>
        <w:numPr>
          <w:ilvl w:val="1"/>
          <w:numId w:val="20"/>
        </w:numPr>
      </w:pPr>
      <w:r>
        <w:t xml:space="preserve">If IO and RAM are not the source of the performance issue, you should </w:t>
      </w:r>
      <w:r w:rsidR="00F51EA8">
        <w:t xml:space="preserve">repartition your query components (adding additional index partitions), scaling out the additional query components to new servers. </w:t>
      </w:r>
    </w:p>
    <w:p w14:paraId="723C53F8" w14:textId="45830A86" w:rsidR="00F86A00" w:rsidRDefault="00F86A00" w:rsidP="004E3D35">
      <w:pPr>
        <w:pStyle w:val="Heading6"/>
      </w:pPr>
      <w:r>
        <w:t xml:space="preserve">Troubleshooting </w:t>
      </w:r>
      <w:r w:rsidR="00E56ED2">
        <w:t xml:space="preserve">property database </w:t>
      </w:r>
      <w:r>
        <w:t>issues</w:t>
      </w:r>
    </w:p>
    <w:p w14:paraId="723C53F9" w14:textId="7BB54801" w:rsidR="005B5DB8" w:rsidRDefault="005B5DB8" w:rsidP="005B5DB8">
      <w:pPr>
        <w:pStyle w:val="Body"/>
      </w:pPr>
      <w:r>
        <w:t xml:space="preserve">Examine SQL </w:t>
      </w:r>
      <w:r w:rsidR="00402B7A">
        <w:t xml:space="preserve">Server </w:t>
      </w:r>
      <w:r>
        <w:t>health</w:t>
      </w:r>
      <w:r w:rsidR="008E6730">
        <w:t xml:space="preserve"> </w:t>
      </w:r>
      <w:r w:rsidR="00671704">
        <w:t>using concepts in the “</w:t>
      </w:r>
      <w:hyperlink r:id="rId40" w:history="1">
        <w:r w:rsidR="00671704" w:rsidRPr="00671704">
          <w:rPr>
            <w:rStyle w:val="Hyperlink"/>
          </w:rPr>
          <w:t>Storage and SQL Server capacity planning and configuration</w:t>
        </w:r>
      </w:hyperlink>
      <w:r w:rsidR="00671704">
        <w:t xml:space="preserve">”. </w:t>
      </w:r>
      <w:r>
        <w:t>If you are executing custom queries, you may need to look at hints, to guide the correct query plan.</w:t>
      </w:r>
    </w:p>
    <w:p w14:paraId="723C53FA" w14:textId="77777777" w:rsidR="00F3335B" w:rsidRDefault="00F3335B" w:rsidP="00F86A00">
      <w:pPr>
        <w:pStyle w:val="Body"/>
      </w:pPr>
    </w:p>
    <w:p w14:paraId="723C53FB" w14:textId="2ADBC877" w:rsidR="005C1873" w:rsidRDefault="005C1873" w:rsidP="005C1873">
      <w:pPr>
        <w:pStyle w:val="Heading6"/>
      </w:pPr>
      <w:r>
        <w:t xml:space="preserve">Troubleshooting </w:t>
      </w:r>
      <w:r w:rsidR="00E56ED2">
        <w:t xml:space="preserve">search administration database </w:t>
      </w:r>
      <w:r>
        <w:t>issues</w:t>
      </w:r>
    </w:p>
    <w:p w14:paraId="723C53FC" w14:textId="2CACB205" w:rsidR="005C1873" w:rsidRDefault="005B5DB8" w:rsidP="00F86A00">
      <w:pPr>
        <w:pStyle w:val="Body"/>
      </w:pPr>
      <w:r>
        <w:t xml:space="preserve">Examine SQL </w:t>
      </w:r>
      <w:r w:rsidR="00402B7A">
        <w:t xml:space="preserve">Server </w:t>
      </w:r>
      <w:r>
        <w:t>health</w:t>
      </w:r>
      <w:r w:rsidR="00671704" w:rsidRPr="00671704">
        <w:t xml:space="preserve"> </w:t>
      </w:r>
      <w:r w:rsidR="00671704">
        <w:t xml:space="preserve">using concepts in the </w:t>
      </w:r>
      <w:r w:rsidR="009B269A">
        <w:t>“</w:t>
      </w:r>
      <w:hyperlink r:id="rId41" w:history="1">
        <w:r w:rsidR="009B269A" w:rsidRPr="00671704">
          <w:rPr>
            <w:rStyle w:val="Hyperlink"/>
          </w:rPr>
          <w:t>Storage and SQL Server capacity planning and configuration</w:t>
        </w:r>
      </w:hyperlink>
      <w:r w:rsidR="009B269A">
        <w:t>”</w:t>
      </w:r>
      <w:r w:rsidR="00671704">
        <w:t>.</w:t>
      </w:r>
    </w:p>
    <w:p w14:paraId="723C53FD" w14:textId="298DFFA6" w:rsidR="005C1873" w:rsidRDefault="005C1873" w:rsidP="005C1873">
      <w:pPr>
        <w:pStyle w:val="Heading6"/>
      </w:pPr>
      <w:r>
        <w:t xml:space="preserve">Troubleshooting </w:t>
      </w:r>
      <w:r w:rsidR="00E56ED2">
        <w:t xml:space="preserve">query processor </w:t>
      </w:r>
      <w:r>
        <w:t>issues</w:t>
      </w:r>
    </w:p>
    <w:p w14:paraId="723C53FE" w14:textId="20FAC886" w:rsidR="005B5DB8" w:rsidRDefault="005B5DB8" w:rsidP="005B5DB8">
      <w:pPr>
        <w:pStyle w:val="Body"/>
      </w:pPr>
      <w:r>
        <w:t xml:space="preserve">Troubleshooting </w:t>
      </w:r>
      <w:r w:rsidR="00E56ED2">
        <w:t xml:space="preserve">query </w:t>
      </w:r>
      <w:r>
        <w:t xml:space="preserve">processor issues depends on the area of the </w:t>
      </w:r>
      <w:r w:rsidR="00E56ED2">
        <w:t xml:space="preserve">query processor </w:t>
      </w:r>
      <w:r>
        <w:t>that is exhibiting the degraded query latency:</w:t>
      </w:r>
    </w:p>
    <w:p w14:paraId="723C53FF" w14:textId="29B92BEE" w:rsidR="005B5DB8" w:rsidRDefault="005B5DB8" w:rsidP="007B4695">
      <w:pPr>
        <w:pStyle w:val="Body"/>
        <w:numPr>
          <w:ilvl w:val="0"/>
          <w:numId w:val="17"/>
        </w:numPr>
      </w:pPr>
      <w:r>
        <w:t xml:space="preserve">Security </w:t>
      </w:r>
      <w:r w:rsidR="00E56ED2">
        <w:t>trimming</w:t>
      </w:r>
      <w:r>
        <w:t xml:space="preserve">: </w:t>
      </w:r>
    </w:p>
    <w:p w14:paraId="723C5400" w14:textId="0D483090" w:rsidR="005B5DB8" w:rsidRDefault="005B5DB8" w:rsidP="007B4695">
      <w:pPr>
        <w:pStyle w:val="Body"/>
        <w:numPr>
          <w:ilvl w:val="1"/>
          <w:numId w:val="17"/>
        </w:numPr>
      </w:pPr>
      <w:r>
        <w:t xml:space="preserve">For windows claims, examine the </w:t>
      </w:r>
      <w:r w:rsidR="00E56ED2">
        <w:t xml:space="preserve">Active Directory </w:t>
      </w:r>
      <w:r>
        <w:t xml:space="preserve">connection from the server hosting the </w:t>
      </w:r>
      <w:r w:rsidR="00E56ED2">
        <w:t>query processor</w:t>
      </w:r>
      <w:r w:rsidR="00671704">
        <w:t>.</w:t>
      </w:r>
    </w:p>
    <w:p w14:paraId="723C5401" w14:textId="69C7191D" w:rsidR="005B5DB8" w:rsidRDefault="005B5DB8" w:rsidP="007B4695">
      <w:pPr>
        <w:pStyle w:val="Body"/>
        <w:numPr>
          <w:ilvl w:val="1"/>
          <w:numId w:val="17"/>
        </w:numPr>
      </w:pPr>
      <w:r>
        <w:t xml:space="preserve">For all cases, the cache size used by the QP can be adjusted higher, if </w:t>
      </w:r>
      <w:r w:rsidR="00E56ED2">
        <w:t xml:space="preserve">there is </w:t>
      </w:r>
      <w:r>
        <w:t>a correlation between a large number of SQL</w:t>
      </w:r>
      <w:r w:rsidR="00402B7A">
        <w:t xml:space="preserve"> Server</w:t>
      </w:r>
      <w:r>
        <w:t xml:space="preserve"> </w:t>
      </w:r>
      <w:r w:rsidR="00B54870">
        <w:t xml:space="preserve">round trips </w:t>
      </w:r>
      <w:r>
        <w:t xml:space="preserve">(determined by SQL </w:t>
      </w:r>
      <w:r w:rsidR="00402B7A">
        <w:t xml:space="preserve">Server </w:t>
      </w:r>
      <w:r>
        <w:t>profiler)</w:t>
      </w:r>
      <w:r w:rsidR="00E56ED2">
        <w:t>.</w:t>
      </w:r>
      <w:r>
        <w:t xml:space="preserve"> More than 25% of queries should not need a SQL </w:t>
      </w:r>
      <w:r w:rsidR="00402B7A">
        <w:t xml:space="preserve">Server </w:t>
      </w:r>
      <w:r>
        <w:t xml:space="preserve">call to retrieve security descriptors from the </w:t>
      </w:r>
      <w:r w:rsidR="00E56ED2">
        <w:t>search administration database</w:t>
      </w:r>
      <w:r>
        <w:t>.</w:t>
      </w:r>
      <w:r w:rsidR="00B54870">
        <w:t xml:space="preserve"> If they do, adjust the QP cache size using the instructions (link to article on QP cache).</w:t>
      </w:r>
    </w:p>
    <w:p w14:paraId="723C5402" w14:textId="0504D7E6" w:rsidR="005B5DB8" w:rsidRDefault="005B5DB8" w:rsidP="007B4695">
      <w:pPr>
        <w:pStyle w:val="Body"/>
        <w:numPr>
          <w:ilvl w:val="0"/>
          <w:numId w:val="17"/>
        </w:numPr>
      </w:pPr>
      <w:r w:rsidRPr="006568B1">
        <w:t xml:space="preserve">Duplicate </w:t>
      </w:r>
      <w:r w:rsidR="00E56ED2">
        <w:t>r</w:t>
      </w:r>
      <w:r w:rsidR="00E56ED2" w:rsidRPr="006568B1">
        <w:t>emoval</w:t>
      </w:r>
      <w:r w:rsidRPr="006568B1">
        <w:t>:</w:t>
      </w:r>
    </w:p>
    <w:p w14:paraId="723C5403" w14:textId="75F69F57" w:rsidR="005B5DB8" w:rsidRDefault="005B5DB8" w:rsidP="007B4695">
      <w:pPr>
        <w:pStyle w:val="Body"/>
        <w:numPr>
          <w:ilvl w:val="1"/>
          <w:numId w:val="17"/>
        </w:numPr>
      </w:pPr>
      <w:r>
        <w:t>Look at whether you are crawling the same content in multiple places. Disable duplicate detection in the search center.</w:t>
      </w:r>
    </w:p>
    <w:p w14:paraId="723C5404" w14:textId="0B23EAD5" w:rsidR="005B5DB8" w:rsidRDefault="005B5DB8" w:rsidP="007B4695">
      <w:pPr>
        <w:pStyle w:val="Body"/>
        <w:numPr>
          <w:ilvl w:val="0"/>
          <w:numId w:val="17"/>
        </w:numPr>
      </w:pPr>
      <w:r>
        <w:t xml:space="preserve">Multiple </w:t>
      </w:r>
      <w:r w:rsidR="00E56ED2">
        <w:t>results retrieval</w:t>
      </w:r>
      <w:r w:rsidRPr="00871624">
        <w:t>:</w:t>
      </w:r>
    </w:p>
    <w:p w14:paraId="723C5406" w14:textId="519DFA6E" w:rsidR="005C1873" w:rsidRDefault="005B5DB8" w:rsidP="00F86A00">
      <w:pPr>
        <w:pStyle w:val="Body"/>
        <w:numPr>
          <w:ilvl w:val="1"/>
          <w:numId w:val="17"/>
        </w:numPr>
      </w:pPr>
      <w:r>
        <w:t>Examine SQL health</w:t>
      </w:r>
      <w:r w:rsidR="008E6730">
        <w:t xml:space="preserve"> </w:t>
      </w:r>
      <w:r w:rsidR="00671704">
        <w:t xml:space="preserve">using concepts in the </w:t>
      </w:r>
      <w:r w:rsidR="009B269A">
        <w:t>“</w:t>
      </w:r>
      <w:hyperlink r:id="rId42" w:history="1">
        <w:r w:rsidR="009B269A" w:rsidRPr="00671704">
          <w:rPr>
            <w:rStyle w:val="Hyperlink"/>
          </w:rPr>
          <w:t>Storage and SQL Server capacity planning and configuration</w:t>
        </w:r>
      </w:hyperlink>
      <w:r w:rsidR="009B269A">
        <w:t>”</w:t>
      </w:r>
      <w:r w:rsidR="00671704">
        <w:t>.</w:t>
      </w:r>
    </w:p>
    <w:p w14:paraId="723C5407" w14:textId="77777777" w:rsidR="00E37C4D" w:rsidRDefault="00E37C4D" w:rsidP="00E37C4D">
      <w:pPr>
        <w:pStyle w:val="Heading4"/>
      </w:pPr>
      <w:r>
        <w:t>Browser-based query issues</w:t>
      </w:r>
    </w:p>
    <w:p w14:paraId="723C5408" w14:textId="4766E50C" w:rsidR="005E62BE" w:rsidRPr="00AE35C7" w:rsidRDefault="005E62BE" w:rsidP="005E62BE">
      <w:pPr>
        <w:rPr>
          <w:rFonts w:ascii="Verdana" w:hAnsi="Verdana"/>
          <w:sz w:val="20"/>
          <w:szCs w:val="20"/>
        </w:rPr>
      </w:pPr>
      <w:r w:rsidRPr="00AE35C7">
        <w:rPr>
          <w:rFonts w:ascii="Verdana" w:hAnsi="Verdana"/>
          <w:sz w:val="20"/>
          <w:szCs w:val="20"/>
        </w:rPr>
        <w:t xml:space="preserve">Users can be either delighted or exasperated by the speed of search results. Page </w:t>
      </w:r>
      <w:r w:rsidR="00E56ED2">
        <w:rPr>
          <w:rFonts w:ascii="Verdana" w:hAnsi="Verdana"/>
          <w:sz w:val="20"/>
          <w:szCs w:val="20"/>
        </w:rPr>
        <w:t>l</w:t>
      </w:r>
      <w:r w:rsidR="00E56ED2" w:rsidRPr="00AE35C7">
        <w:rPr>
          <w:rFonts w:ascii="Verdana" w:hAnsi="Verdana"/>
          <w:sz w:val="20"/>
          <w:szCs w:val="20"/>
        </w:rPr>
        <w:t xml:space="preserve">oad </w:t>
      </w:r>
      <w:r w:rsidR="00E56ED2">
        <w:rPr>
          <w:rFonts w:ascii="Verdana" w:hAnsi="Verdana"/>
          <w:sz w:val="20"/>
          <w:szCs w:val="20"/>
        </w:rPr>
        <w:t>t</w:t>
      </w:r>
      <w:r w:rsidR="00E56ED2" w:rsidRPr="00AE35C7">
        <w:rPr>
          <w:rFonts w:ascii="Verdana" w:hAnsi="Verdana"/>
          <w:sz w:val="20"/>
          <w:szCs w:val="20"/>
        </w:rPr>
        <w:t xml:space="preserve">ime </w:t>
      </w:r>
      <w:r w:rsidRPr="00AE35C7">
        <w:rPr>
          <w:rFonts w:ascii="Verdana" w:hAnsi="Verdana"/>
          <w:sz w:val="20"/>
          <w:szCs w:val="20"/>
        </w:rPr>
        <w:t>(PLT) is one of the important factors in a user’s impression of a user experience. Most of the focus around PLT is on the server-side, namely the time it takes the server to return results. Client-side rendering, however, can compose a significant portion of PLT and is important to consider.</w:t>
      </w:r>
    </w:p>
    <w:p w14:paraId="723C5409" w14:textId="40E8F5D5" w:rsidR="005E62BE" w:rsidRPr="00AE35C7" w:rsidRDefault="005E62BE" w:rsidP="005E62BE">
      <w:pPr>
        <w:rPr>
          <w:rFonts w:ascii="Verdana" w:hAnsi="Verdana"/>
          <w:sz w:val="20"/>
          <w:szCs w:val="20"/>
        </w:rPr>
      </w:pPr>
      <w:r w:rsidRPr="00AE35C7">
        <w:rPr>
          <w:rFonts w:ascii="Verdana" w:hAnsi="Verdana"/>
          <w:sz w:val="20"/>
          <w:szCs w:val="20"/>
        </w:rPr>
        <w:t xml:space="preserve">The </w:t>
      </w:r>
      <w:r w:rsidR="00E56ED2">
        <w:rPr>
          <w:rFonts w:ascii="Verdana" w:hAnsi="Verdana"/>
          <w:sz w:val="20"/>
          <w:szCs w:val="20"/>
        </w:rPr>
        <w:t>out-of-box</w:t>
      </w:r>
      <w:r w:rsidRPr="00AE35C7">
        <w:rPr>
          <w:rFonts w:ascii="Verdana" w:hAnsi="Verdana"/>
          <w:sz w:val="20"/>
          <w:szCs w:val="20"/>
        </w:rPr>
        <w:t xml:space="preserve"> search user experience is designed to provide sub-second responses for total PLT. Out of that time, client rendering typically takes less than 280 milliseconds, depending upon your browser and rendering measurement. This experience delights users with very fast results.</w:t>
      </w:r>
    </w:p>
    <w:p w14:paraId="723C540A" w14:textId="31F523DF" w:rsidR="005E62BE" w:rsidRPr="00AE35C7" w:rsidRDefault="005E62BE" w:rsidP="005E62BE">
      <w:pPr>
        <w:rPr>
          <w:rFonts w:ascii="Verdana" w:hAnsi="Verdana"/>
          <w:sz w:val="20"/>
          <w:szCs w:val="20"/>
        </w:rPr>
      </w:pPr>
      <w:r w:rsidRPr="00AE35C7">
        <w:rPr>
          <w:rFonts w:ascii="Verdana" w:hAnsi="Verdana"/>
          <w:sz w:val="20"/>
          <w:szCs w:val="20"/>
        </w:rPr>
        <w:t xml:space="preserve">Customizations to the results experience can easily degrade rendering performance. Search administrators and developers must be vigilant in measuring the rendering time after each modification to ensure performance has not regressed significantly. Every addition to the page from a new Web </w:t>
      </w:r>
      <w:r w:rsidR="00402B7A">
        <w:rPr>
          <w:rFonts w:ascii="Verdana" w:hAnsi="Verdana"/>
          <w:sz w:val="20"/>
          <w:szCs w:val="20"/>
        </w:rPr>
        <w:t>P</w:t>
      </w:r>
      <w:r w:rsidR="00E56ED2" w:rsidRPr="00AE35C7">
        <w:rPr>
          <w:rFonts w:ascii="Verdana" w:hAnsi="Verdana"/>
          <w:sz w:val="20"/>
          <w:szCs w:val="20"/>
        </w:rPr>
        <w:t xml:space="preserve">art </w:t>
      </w:r>
      <w:r w:rsidRPr="00AE35C7">
        <w:rPr>
          <w:rFonts w:ascii="Verdana" w:hAnsi="Verdana"/>
          <w:sz w:val="20"/>
          <w:szCs w:val="20"/>
        </w:rPr>
        <w:t>to a new CSS style will increase rendering time on the browser and delay results for your users. The amount of delay, however, can vary greatly based on whether certain best practices are followed when customizing the page.</w:t>
      </w:r>
    </w:p>
    <w:p w14:paraId="723C540C" w14:textId="77777777" w:rsidR="005E62BE" w:rsidRPr="00AE35C7" w:rsidRDefault="005E62BE" w:rsidP="005E62BE">
      <w:pPr>
        <w:rPr>
          <w:rFonts w:ascii="Verdana" w:hAnsi="Verdana"/>
          <w:sz w:val="20"/>
          <w:szCs w:val="20"/>
        </w:rPr>
      </w:pPr>
      <w:r w:rsidRPr="00AE35C7">
        <w:rPr>
          <w:rFonts w:ascii="Verdana" w:hAnsi="Verdana"/>
          <w:sz w:val="20"/>
          <w:szCs w:val="20"/>
        </w:rPr>
        <w:t>Here are some general guidelines:</w:t>
      </w:r>
    </w:p>
    <w:p w14:paraId="723C540D" w14:textId="299785C0" w:rsidR="005E62BE" w:rsidRPr="00AE35C7" w:rsidRDefault="005E62BE" w:rsidP="007B4695">
      <w:pPr>
        <w:pStyle w:val="ListParagraph"/>
        <w:numPr>
          <w:ilvl w:val="0"/>
          <w:numId w:val="10"/>
        </w:numPr>
        <w:spacing w:after="0" w:line="240" w:lineRule="auto"/>
        <w:contextualSpacing w:val="0"/>
        <w:rPr>
          <w:rFonts w:ascii="Verdana" w:hAnsi="Verdana"/>
          <w:color w:val="000000"/>
          <w:sz w:val="20"/>
          <w:szCs w:val="20"/>
        </w:rPr>
      </w:pPr>
      <w:r w:rsidRPr="00AE35C7">
        <w:rPr>
          <w:rFonts w:ascii="Verdana" w:hAnsi="Verdana"/>
          <w:color w:val="000000"/>
          <w:sz w:val="20"/>
          <w:szCs w:val="20"/>
        </w:rPr>
        <w:t>Basic branding and style customizations to the page should not add more than approximately 25 ms to PLT. Measure PLT before and after implementing customizations to observe the change.</w:t>
      </w:r>
    </w:p>
    <w:p w14:paraId="723C540E" w14:textId="223438EA" w:rsidR="005E62BE" w:rsidRPr="00AE35C7" w:rsidRDefault="005E62BE" w:rsidP="007B4695">
      <w:pPr>
        <w:pStyle w:val="ListParagraph"/>
        <w:numPr>
          <w:ilvl w:val="0"/>
          <w:numId w:val="10"/>
        </w:numPr>
        <w:spacing w:after="0" w:line="240" w:lineRule="auto"/>
        <w:contextualSpacing w:val="0"/>
        <w:rPr>
          <w:rFonts w:ascii="Verdana" w:hAnsi="Verdana"/>
          <w:color w:val="000000"/>
          <w:sz w:val="20"/>
          <w:szCs w:val="20"/>
        </w:rPr>
      </w:pPr>
      <w:r w:rsidRPr="00AE35C7">
        <w:rPr>
          <w:rFonts w:ascii="Verdana" w:hAnsi="Verdana"/>
          <w:color w:val="000000"/>
          <w:sz w:val="20"/>
          <w:szCs w:val="20"/>
        </w:rPr>
        <w:t>Users typically notice a change (faster or slower) in an increment of 20%. Keep this in mind when making your changes; 20% of the out of the box rendering time is only 50</w:t>
      </w:r>
      <w:r w:rsidR="00293D9A">
        <w:rPr>
          <w:rFonts w:ascii="Verdana" w:hAnsi="Verdana"/>
          <w:color w:val="000000"/>
          <w:sz w:val="20"/>
          <w:szCs w:val="20"/>
        </w:rPr>
        <w:t xml:space="preserve"> </w:t>
      </w:r>
      <w:r w:rsidRPr="00AE35C7">
        <w:rPr>
          <w:rFonts w:ascii="Verdana" w:hAnsi="Verdana"/>
          <w:color w:val="000000"/>
          <w:sz w:val="20"/>
          <w:szCs w:val="20"/>
        </w:rPr>
        <w:t xml:space="preserve">ms. (Source: </w:t>
      </w:r>
      <w:hyperlink r:id="rId43" w:history="1">
        <w:r w:rsidRPr="00AE35C7">
          <w:rPr>
            <w:rStyle w:val="Hyperlink"/>
            <w:rFonts w:ascii="Verdana" w:hAnsi="Verdana"/>
            <w:sz w:val="20"/>
            <w:szCs w:val="20"/>
          </w:rPr>
          <w:t>Designing and Engineering Time</w:t>
        </w:r>
      </w:hyperlink>
      <w:r w:rsidRPr="00AE35C7">
        <w:rPr>
          <w:rFonts w:ascii="Verdana" w:hAnsi="Verdana"/>
          <w:color w:val="000000"/>
          <w:sz w:val="20"/>
          <w:szCs w:val="20"/>
        </w:rPr>
        <w:t>)</w:t>
      </w:r>
    </w:p>
    <w:p w14:paraId="723C540F" w14:textId="64471A24" w:rsidR="005E62BE" w:rsidRPr="00AE35C7" w:rsidRDefault="005E62BE" w:rsidP="007B4695">
      <w:pPr>
        <w:pStyle w:val="ListParagraph"/>
        <w:numPr>
          <w:ilvl w:val="0"/>
          <w:numId w:val="10"/>
        </w:numPr>
        <w:spacing w:after="0" w:line="240" w:lineRule="auto"/>
        <w:contextualSpacing w:val="0"/>
        <w:rPr>
          <w:rFonts w:ascii="Verdana" w:hAnsi="Verdana"/>
          <w:color w:val="000000"/>
          <w:sz w:val="20"/>
          <w:szCs w:val="20"/>
        </w:rPr>
      </w:pPr>
      <w:r w:rsidRPr="00AE35C7">
        <w:rPr>
          <w:rFonts w:ascii="Verdana" w:hAnsi="Verdana"/>
          <w:color w:val="000000"/>
          <w:sz w:val="20"/>
          <w:szCs w:val="20"/>
        </w:rPr>
        <w:t>Cascading Style Sheets (CSS) and JavaScript (JS) are the most common and largest culprits to high rendering performance. If you must have customized CSS and JS, ensure they are minimized to one file each.</w:t>
      </w:r>
    </w:p>
    <w:p w14:paraId="723C5410" w14:textId="754F3F6B" w:rsidR="005E62BE" w:rsidRPr="00AE35C7" w:rsidRDefault="005E62BE" w:rsidP="007B4695">
      <w:pPr>
        <w:pStyle w:val="ListParagraph"/>
        <w:numPr>
          <w:ilvl w:val="0"/>
          <w:numId w:val="10"/>
        </w:numPr>
        <w:spacing w:after="0" w:line="240" w:lineRule="auto"/>
        <w:contextualSpacing w:val="0"/>
        <w:rPr>
          <w:rFonts w:ascii="Verdana" w:hAnsi="Verdana"/>
          <w:color w:val="000000"/>
          <w:sz w:val="20"/>
          <w:szCs w:val="20"/>
        </w:rPr>
      </w:pPr>
      <w:r w:rsidRPr="00AE35C7">
        <w:rPr>
          <w:rFonts w:ascii="Verdana" w:hAnsi="Verdana"/>
          <w:color w:val="000000"/>
          <w:sz w:val="20"/>
          <w:szCs w:val="20"/>
        </w:rPr>
        <w:t>JS can load on-demand after the page renders to provide the user with visible results sooner. Details on how to do this are discussed in the performance considerations article.</w:t>
      </w:r>
    </w:p>
    <w:p w14:paraId="723C5411" w14:textId="224EE4CE" w:rsidR="005E62BE" w:rsidRPr="00AE35C7" w:rsidRDefault="005E62BE" w:rsidP="007B4695">
      <w:pPr>
        <w:pStyle w:val="ListParagraph"/>
        <w:numPr>
          <w:ilvl w:val="0"/>
          <w:numId w:val="10"/>
        </w:numPr>
        <w:spacing w:after="0" w:line="240" w:lineRule="auto"/>
        <w:contextualSpacing w:val="0"/>
        <w:rPr>
          <w:rFonts w:ascii="Verdana" w:hAnsi="Verdana"/>
          <w:color w:val="000000"/>
          <w:sz w:val="20"/>
          <w:szCs w:val="20"/>
        </w:rPr>
      </w:pPr>
      <w:r w:rsidRPr="00AE35C7">
        <w:rPr>
          <w:rFonts w:ascii="Verdana" w:hAnsi="Verdana"/>
          <w:color w:val="000000"/>
          <w:sz w:val="20"/>
          <w:szCs w:val="20"/>
        </w:rPr>
        <w:t>The more customizations added to the page, the slower it will load. Consider whether the added functionality and style is worth the extra delay on results for your users.</w:t>
      </w:r>
    </w:p>
    <w:p w14:paraId="723C5412" w14:textId="77777777" w:rsidR="005E62BE" w:rsidRPr="00AE35C7" w:rsidRDefault="005E62BE" w:rsidP="005E62BE">
      <w:pPr>
        <w:pStyle w:val="ListParagraph"/>
        <w:spacing w:after="0" w:line="240" w:lineRule="auto"/>
        <w:contextualSpacing w:val="0"/>
        <w:rPr>
          <w:rFonts w:ascii="Verdana" w:hAnsi="Verdana"/>
          <w:color w:val="000000"/>
          <w:sz w:val="20"/>
          <w:szCs w:val="20"/>
        </w:rPr>
      </w:pPr>
    </w:p>
    <w:p w14:paraId="723C5413" w14:textId="1E9FAA9E" w:rsidR="005E62BE" w:rsidRPr="00AE35C7" w:rsidRDefault="005E62BE" w:rsidP="005E62BE">
      <w:pPr>
        <w:rPr>
          <w:rFonts w:ascii="Verdana" w:hAnsi="Verdana"/>
          <w:sz w:val="20"/>
          <w:szCs w:val="20"/>
        </w:rPr>
      </w:pPr>
      <w:r w:rsidRPr="00AE35C7">
        <w:rPr>
          <w:rFonts w:ascii="Verdana" w:hAnsi="Verdana"/>
          <w:sz w:val="20"/>
          <w:szCs w:val="20"/>
        </w:rPr>
        <w:t>In addition to these guidelines, there is a wealth of information and tips on the internet about how to reduce PLT and the effect of slow pages on a user experience. Read up on the literature and delight your users with fast pages!</w:t>
      </w:r>
    </w:p>
    <w:p w14:paraId="723C5414" w14:textId="77777777" w:rsidR="00C939E1" w:rsidRPr="001A5B7E" w:rsidRDefault="00C939E1" w:rsidP="00C939E1">
      <w:pPr>
        <w:pStyle w:val="Heading3"/>
      </w:pPr>
      <w:bookmarkStart w:id="56" w:name="_Troubleshooting_crawl_performance"/>
      <w:bookmarkStart w:id="57" w:name="_Toc259014223"/>
      <w:bookmarkEnd w:id="56"/>
      <w:r>
        <w:t>Troubleshooting crawl performance issues</w:t>
      </w:r>
      <w:bookmarkEnd w:id="57"/>
    </w:p>
    <w:p w14:paraId="723C5415" w14:textId="4F35D7CE" w:rsidR="00D83879" w:rsidRDefault="00BA2233" w:rsidP="00F86A00">
      <w:pPr>
        <w:pStyle w:val="Body"/>
      </w:pPr>
      <w:r>
        <w:t xml:space="preserve">SharePoint </w:t>
      </w:r>
      <w:r w:rsidR="00E56ED2">
        <w:t xml:space="preserve">search </w:t>
      </w:r>
      <w:r w:rsidR="00D83879">
        <w:t xml:space="preserve">may experience bottlenecks in the crawl </w:t>
      </w:r>
      <w:r>
        <w:t xml:space="preserve">sub-system </w:t>
      </w:r>
      <w:r w:rsidR="00D83879">
        <w:t>as the system moves through content acquisition,</w:t>
      </w:r>
      <w:r>
        <w:t xml:space="preserve"> </w:t>
      </w:r>
      <w:r w:rsidR="00D83879">
        <w:t xml:space="preserve">maintenance and deletion phases. To effectively troubleshoot crawl performance issue, the Search Health Monitoring Reports should be used in conjunction with </w:t>
      </w:r>
      <w:r w:rsidR="00CD38D5">
        <w:t xml:space="preserve">the </w:t>
      </w:r>
      <w:hyperlink w:anchor="_Common_bottlenecks_and" w:history="1">
        <w:r w:rsidR="00CD38D5" w:rsidRPr="00CD38D5">
          <w:rPr>
            <w:rStyle w:val="Hyperlink"/>
          </w:rPr>
          <w:t>common bottlenecks and their ca</w:t>
        </w:r>
        <w:r>
          <w:rPr>
            <w:rStyle w:val="Hyperlink"/>
          </w:rPr>
          <w:t>u</w:t>
        </w:r>
        <w:r w:rsidR="00CD38D5" w:rsidRPr="00CD38D5">
          <w:rPr>
            <w:rStyle w:val="Hyperlink"/>
          </w:rPr>
          <w:t>ses section</w:t>
        </w:r>
      </w:hyperlink>
      <w:r w:rsidR="00CD38D5">
        <w:t xml:space="preserve"> to isolate crawl issues.</w:t>
      </w:r>
    </w:p>
    <w:p w14:paraId="723C5416" w14:textId="77777777" w:rsidR="00CD38D5" w:rsidRDefault="00CD38D5" w:rsidP="00F86A00">
      <w:pPr>
        <w:pStyle w:val="Body"/>
      </w:pPr>
    </w:p>
    <w:p w14:paraId="723C5417" w14:textId="3A1763AE" w:rsidR="00CD38D5" w:rsidRPr="00CD38D5" w:rsidRDefault="00CD38D5" w:rsidP="00516B56">
      <w:pPr>
        <w:pStyle w:val="Heading4"/>
      </w:pPr>
      <w:r w:rsidRPr="00CD38D5">
        <w:t xml:space="preserve">Troubleshooting during </w:t>
      </w:r>
      <w:r w:rsidR="009812D9">
        <w:t>Index</w:t>
      </w:r>
      <w:r w:rsidR="009812D9" w:rsidRPr="00CD38D5">
        <w:t xml:space="preserve"> </w:t>
      </w:r>
      <w:r w:rsidRPr="00CD38D5">
        <w:t>Acquisition Phase</w:t>
      </w:r>
    </w:p>
    <w:p w14:paraId="723C5418" w14:textId="716D7535" w:rsidR="00CD38D5" w:rsidRDefault="00CD38D5" w:rsidP="00F86A00">
      <w:pPr>
        <w:pStyle w:val="Body"/>
      </w:pPr>
    </w:p>
    <w:p w14:paraId="723C5419" w14:textId="4955800E" w:rsidR="00CD38D5" w:rsidRDefault="00CD38D5" w:rsidP="00F86A00">
      <w:pPr>
        <w:pStyle w:val="Body"/>
      </w:pPr>
      <w:r>
        <w:t>The first place to identify crawl issues is the Crawl</w:t>
      </w:r>
      <w:r w:rsidR="004E3D35">
        <w:t xml:space="preserve"> </w:t>
      </w:r>
      <w:r>
        <w:t>Rate</w:t>
      </w:r>
      <w:r w:rsidR="004E3D35">
        <w:t xml:space="preserve"> </w:t>
      </w:r>
      <w:r>
        <w:t>Per</w:t>
      </w:r>
      <w:r w:rsidR="004E3D35">
        <w:t xml:space="preserve"> </w:t>
      </w:r>
      <w:r>
        <w:t>Content</w:t>
      </w:r>
      <w:r w:rsidR="004E3D35">
        <w:t xml:space="preserve"> </w:t>
      </w:r>
      <w:r>
        <w:t xml:space="preserve">Source health </w:t>
      </w:r>
      <w:r w:rsidR="00E56ED2">
        <w:t>report</w:t>
      </w:r>
      <w:r>
        <w:t>. As shown below, the report gives an overview of the crawl rate for each of the content sources in the system. In general , the cra</w:t>
      </w:r>
      <w:r w:rsidR="00837CCE">
        <w:t>wl rate should be greater than 1</w:t>
      </w:r>
      <w:r>
        <w:t xml:space="preserve">5 docs/sec for </w:t>
      </w:r>
      <w:r w:rsidR="00E56ED2">
        <w:t xml:space="preserve">people </w:t>
      </w:r>
      <w:r>
        <w:t>content source and greater than 35 docs/sec for all other types of content sources.</w:t>
      </w:r>
    </w:p>
    <w:p w14:paraId="723C541A" w14:textId="0F3654DD" w:rsidR="00CD38D5" w:rsidRPr="00516B56" w:rsidRDefault="00202652" w:rsidP="00516B56">
      <w:pPr>
        <w:pStyle w:val="Body"/>
      </w:pPr>
      <w:r w:rsidRPr="00516B56">
        <w:rPr>
          <w:noProof/>
        </w:rPr>
        <w:drawing>
          <wp:anchor distT="0" distB="0" distL="114300" distR="114300" simplePos="0" relativeHeight="251663872" behindDoc="1" locked="0" layoutInCell="1" allowOverlap="1" wp14:anchorId="723C547A" wp14:editId="32625743">
            <wp:simplePos x="0" y="0"/>
            <wp:positionH relativeFrom="column">
              <wp:posOffset>-8890</wp:posOffset>
            </wp:positionH>
            <wp:positionV relativeFrom="paragraph">
              <wp:posOffset>181610</wp:posOffset>
            </wp:positionV>
            <wp:extent cx="6219825" cy="5114925"/>
            <wp:effectExtent l="0" t="0" r="9525" b="9525"/>
            <wp:wrapTight wrapText="bothSides">
              <wp:wrapPolygon edited="0">
                <wp:start x="0" y="0"/>
                <wp:lineTo x="0" y="21560"/>
                <wp:lineTo x="21567" y="21560"/>
                <wp:lineTo x="21567"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6219825" cy="5114925"/>
                    </a:xfrm>
                    <a:prstGeom prst="rect">
                      <a:avLst/>
                    </a:prstGeom>
                    <a:noFill/>
                    <a:ln w="9525">
                      <a:noFill/>
                      <a:miter lim="800000"/>
                      <a:headEnd/>
                      <a:tailEnd/>
                    </a:ln>
                  </pic:spPr>
                </pic:pic>
              </a:graphicData>
            </a:graphic>
          </wp:anchor>
        </w:drawing>
      </w:r>
    </w:p>
    <w:p w14:paraId="2A308FBD" w14:textId="77777777" w:rsidR="00202652" w:rsidRPr="00516B56" w:rsidRDefault="00202652" w:rsidP="00202652">
      <w:pPr>
        <w:pStyle w:val="Body"/>
      </w:pPr>
    </w:p>
    <w:p w14:paraId="24070DBE" w14:textId="77777777" w:rsidR="00202652" w:rsidRDefault="00202652" w:rsidP="00202652">
      <w:pPr>
        <w:pStyle w:val="Body"/>
      </w:pPr>
      <w:r>
        <w:t>Once the content source with suboptimal crawl rate is identified, the following steps are recommended:</w:t>
      </w:r>
    </w:p>
    <w:p w14:paraId="3DA701D3" w14:textId="77777777" w:rsidR="00202652" w:rsidRDefault="00202652" w:rsidP="00202652">
      <w:pPr>
        <w:pStyle w:val="Text"/>
        <w:numPr>
          <w:ilvl w:val="0"/>
          <w:numId w:val="26"/>
        </w:numPr>
      </w:pPr>
      <w:r>
        <w:t>Pause all other crawls except the content source under investigation. Did the crawl rate improve beyond the specified 15/35 docs/sec goal?</w:t>
      </w:r>
    </w:p>
    <w:p w14:paraId="4AFDC049" w14:textId="77777777" w:rsidR="00202652" w:rsidRPr="005C6817" w:rsidRDefault="00202652" w:rsidP="00202652">
      <w:pPr>
        <w:pStyle w:val="Text"/>
        <w:numPr>
          <w:ilvl w:val="0"/>
          <w:numId w:val="26"/>
        </w:numPr>
      </w:pPr>
      <w:r>
        <w:t xml:space="preserve">If the above does not help, then ensure that the repository being crawled is responsive enough and not the cause for slow crawl. Refer to </w:t>
      </w:r>
      <w:hyperlink w:anchor="_Crawl_bottleneck_on" w:history="1">
        <w:r w:rsidRPr="004C0E91">
          <w:rPr>
            <w:rStyle w:val="Hyperlink"/>
            <w:b/>
            <w:bCs/>
          </w:rPr>
          <w:t>Crawl bottleneck on repository</w:t>
        </w:r>
      </w:hyperlink>
      <w:r>
        <w:rPr>
          <w:b/>
          <w:bCs/>
        </w:rPr>
        <w:t xml:space="preserve"> </w:t>
      </w:r>
      <w:r w:rsidRPr="004C0E91">
        <w:rPr>
          <w:bCs/>
        </w:rPr>
        <w:t>section of this document.</w:t>
      </w:r>
    </w:p>
    <w:p w14:paraId="723C541F" w14:textId="4B9CB9B5" w:rsidR="005C6817" w:rsidRPr="004C0E91" w:rsidRDefault="005C6817" w:rsidP="007B4695">
      <w:pPr>
        <w:pStyle w:val="Text"/>
        <w:numPr>
          <w:ilvl w:val="0"/>
          <w:numId w:val="26"/>
        </w:numPr>
      </w:pPr>
      <w:r>
        <w:rPr>
          <w:bCs/>
        </w:rPr>
        <w:t xml:space="preserve">If the repository is not the bottleneck, the next step is to identify the bottleneck in the indexer or DB servers and optimize around them. Guidance can be found in the </w:t>
      </w:r>
      <w:hyperlink w:anchor="_Crawl_IOPs_bottleneck" w:history="1">
        <w:r w:rsidR="00837CCE" w:rsidRPr="00837CCE">
          <w:rPr>
            <w:rStyle w:val="Hyperlink"/>
            <w:bCs/>
          </w:rPr>
          <w:t>Crawl IOPS Bottleneck</w:t>
        </w:r>
      </w:hyperlink>
      <w:r w:rsidR="00837CCE">
        <w:rPr>
          <w:bCs/>
        </w:rPr>
        <w:t xml:space="preserve"> and </w:t>
      </w:r>
      <w:hyperlink w:anchor="_Crawl_CPU_Thread" w:history="1">
        <w:r w:rsidR="00837CCE" w:rsidRPr="00837CCE">
          <w:rPr>
            <w:rStyle w:val="Hyperlink"/>
            <w:bCs/>
          </w:rPr>
          <w:t>Crawl CPU Thread Bottleneck</w:t>
        </w:r>
      </w:hyperlink>
      <w:r w:rsidR="00837CCE">
        <w:rPr>
          <w:bCs/>
        </w:rPr>
        <w:t xml:space="preserve"> sections.</w:t>
      </w:r>
    </w:p>
    <w:p w14:paraId="723C5420" w14:textId="77777777" w:rsidR="00CD38D5" w:rsidRDefault="00CD38D5" w:rsidP="00516B56">
      <w:pPr>
        <w:pStyle w:val="Body"/>
      </w:pPr>
    </w:p>
    <w:p w14:paraId="723C5421" w14:textId="239B3E90" w:rsidR="00837CCE" w:rsidRPr="00CD38D5" w:rsidRDefault="00837CCE" w:rsidP="00516B56">
      <w:pPr>
        <w:pStyle w:val="Heading4"/>
      </w:pPr>
      <w:r w:rsidRPr="00CD38D5">
        <w:t xml:space="preserve">Troubleshooting during </w:t>
      </w:r>
      <w:r w:rsidR="009812D9">
        <w:t>Index</w:t>
      </w:r>
      <w:r w:rsidR="009812D9" w:rsidRPr="00CD38D5">
        <w:t xml:space="preserve"> </w:t>
      </w:r>
      <w:r w:rsidRPr="00516B56">
        <w:t>Maintenance</w:t>
      </w:r>
      <w:r w:rsidRPr="00CD38D5">
        <w:t xml:space="preserve"> Phase</w:t>
      </w:r>
    </w:p>
    <w:p w14:paraId="723C5422" w14:textId="77777777" w:rsidR="00837CCE" w:rsidRDefault="00837CCE" w:rsidP="00837CCE">
      <w:pPr>
        <w:pStyle w:val="Text"/>
      </w:pPr>
    </w:p>
    <w:p w14:paraId="723C5423" w14:textId="067826CE" w:rsidR="00837CCE" w:rsidRDefault="00837CCE" w:rsidP="00837CCE">
      <w:pPr>
        <w:pStyle w:val="Text"/>
      </w:pPr>
      <w:r>
        <w:t xml:space="preserve">The primary goal during the content maintenance phase is to keep the search index as fresh as possible. Two of the key indicators for this are </w:t>
      </w:r>
      <w:r w:rsidR="00E56ED2">
        <w:t xml:space="preserve">index freshness </w:t>
      </w:r>
      <w:r>
        <w:t xml:space="preserve">and </w:t>
      </w:r>
      <w:r w:rsidR="00E56ED2">
        <w:t>incremental crawl speed</w:t>
      </w:r>
      <w:r>
        <w:t>.</w:t>
      </w:r>
    </w:p>
    <w:p w14:paraId="723C5424" w14:textId="6515D419" w:rsidR="00837CCE" w:rsidRDefault="00837CCE" w:rsidP="007B4695">
      <w:pPr>
        <w:pStyle w:val="Text"/>
        <w:numPr>
          <w:ilvl w:val="0"/>
          <w:numId w:val="27"/>
        </w:numPr>
      </w:pPr>
      <w:r w:rsidRPr="0030623D">
        <w:rPr>
          <w:b/>
        </w:rPr>
        <w:t xml:space="preserve">Index </w:t>
      </w:r>
      <w:r w:rsidR="00E56ED2">
        <w:rPr>
          <w:b/>
        </w:rPr>
        <w:t>f</w:t>
      </w:r>
      <w:r w:rsidR="00E56ED2" w:rsidRPr="0030623D">
        <w:rPr>
          <w:b/>
        </w:rPr>
        <w:t xml:space="preserve">reshness </w:t>
      </w:r>
      <w:r w:rsidRPr="0030623D">
        <w:rPr>
          <w:b/>
        </w:rPr>
        <w:t>:</w:t>
      </w:r>
      <w:r>
        <w:t xml:space="preserve"> Are the crawls finishing in their budgeted time and in accordance with the IT guidelines for index freshness</w:t>
      </w:r>
      <w:r w:rsidR="00E56ED2">
        <w:t>?</w:t>
      </w:r>
    </w:p>
    <w:p w14:paraId="723C5425" w14:textId="53FE60FA" w:rsidR="00361B39" w:rsidRDefault="00837CCE" w:rsidP="007B4695">
      <w:pPr>
        <w:pStyle w:val="Text"/>
        <w:numPr>
          <w:ilvl w:val="0"/>
          <w:numId w:val="27"/>
        </w:numPr>
      </w:pPr>
      <w:r w:rsidRPr="0030623D">
        <w:rPr>
          <w:b/>
        </w:rPr>
        <w:t xml:space="preserve">Incremental </w:t>
      </w:r>
      <w:r w:rsidR="00E56ED2">
        <w:rPr>
          <w:b/>
        </w:rPr>
        <w:t>c</w:t>
      </w:r>
      <w:r w:rsidR="00E56ED2" w:rsidRPr="0030623D">
        <w:rPr>
          <w:b/>
        </w:rPr>
        <w:t xml:space="preserve">rawl </w:t>
      </w:r>
      <w:r w:rsidR="00E56ED2">
        <w:rPr>
          <w:b/>
        </w:rPr>
        <w:t>s</w:t>
      </w:r>
      <w:r w:rsidR="00E56ED2" w:rsidRPr="0030623D">
        <w:rPr>
          <w:b/>
        </w:rPr>
        <w:t>peed</w:t>
      </w:r>
      <w:r w:rsidRPr="0030623D">
        <w:rPr>
          <w:b/>
        </w:rPr>
        <w:t>:</w:t>
      </w:r>
      <w:r>
        <w:t xml:space="preserve"> If the </w:t>
      </w:r>
      <w:r w:rsidR="00E56ED2">
        <w:t xml:space="preserve">index freshness </w:t>
      </w:r>
      <w:r>
        <w:t xml:space="preserve">goal is not met, then the first step is to investigate if </w:t>
      </w:r>
      <w:r w:rsidR="00E56ED2">
        <w:t>whether the</w:t>
      </w:r>
      <w:r>
        <w:t xml:space="preserve"> </w:t>
      </w:r>
      <w:r w:rsidR="00361B39">
        <w:t>incremental crawl speeds</w:t>
      </w:r>
      <w:r w:rsidR="00E56ED2">
        <w:t xml:space="preserve"> are</w:t>
      </w:r>
      <w:r w:rsidR="00361B39">
        <w:t xml:space="preserve"> 10 docs/sec for </w:t>
      </w:r>
      <w:r w:rsidR="00E56ED2">
        <w:t xml:space="preserve">people </w:t>
      </w:r>
      <w:r w:rsidR="00361B39">
        <w:t>content sources and 25 docs/sec for all other content sources. If the incremental crawl speeds are suboptimal, a bottleneck analysis should be performed on the crawled repository and the crawl subsystem as described above.</w:t>
      </w:r>
    </w:p>
    <w:p w14:paraId="723C5428" w14:textId="1E5CB529" w:rsidR="00CD38D5" w:rsidRDefault="00CD38D5" w:rsidP="00516B56">
      <w:pPr>
        <w:pStyle w:val="Body"/>
      </w:pPr>
    </w:p>
    <w:p w14:paraId="723C5429" w14:textId="77777777" w:rsidR="00F919BA" w:rsidRPr="001A5B7E" w:rsidRDefault="00F919BA" w:rsidP="001A5B7E">
      <w:pPr>
        <w:pStyle w:val="Heading3"/>
      </w:pPr>
      <w:bookmarkStart w:id="58" w:name="_Toc259014224"/>
      <w:r w:rsidRPr="001A5B7E">
        <w:t>Common bottlenecks and their causes</w:t>
      </w:r>
      <w:bookmarkEnd w:id="58"/>
    </w:p>
    <w:p w14:paraId="723C542A" w14:textId="77777777" w:rsidR="00F919BA" w:rsidRDefault="00F919BA" w:rsidP="001A5B7E">
      <w:pPr>
        <w:pStyle w:val="Body"/>
      </w:pPr>
      <w:r>
        <w:t xml:space="preserve">During performance testing, several different common </w:t>
      </w:r>
      <w:r w:rsidRPr="00293D9A">
        <w:rPr>
          <w:iCs/>
        </w:rPr>
        <w:t>bottlenecks</w:t>
      </w:r>
      <w:r>
        <w:t xml:space="preserve"> were revealed. A bottleneck is a condition in which the capacity of a particular constituent of a farm is reached. This causes a plateau or decrease in farm throughput.</w:t>
      </w:r>
    </w:p>
    <w:p w14:paraId="723C542B" w14:textId="77777777" w:rsidR="00F919BA" w:rsidRDefault="00F919BA" w:rsidP="001A5B7E">
      <w:pPr>
        <w:pStyle w:val="Body"/>
      </w:pPr>
      <w:r>
        <w:t>The following table lists some common bottlenecks and describes their causes and possible resolutions.</w:t>
      </w:r>
    </w:p>
    <w:p w14:paraId="723C542C" w14:textId="77777777" w:rsidR="00F919BA" w:rsidRDefault="00F919BA" w:rsidP="009913EF">
      <w:pPr>
        <w:pStyle w:val="Body"/>
      </w:pPr>
    </w:p>
    <w:tbl>
      <w:tblPr>
        <w:tblStyle w:val="MediumGrid3-Accent3"/>
        <w:tblW w:w="5000" w:type="pct"/>
        <w:tblLayout w:type="fixed"/>
        <w:tblLook w:val="04A0" w:firstRow="1" w:lastRow="0" w:firstColumn="1" w:lastColumn="0" w:noHBand="0" w:noVBand="1"/>
      </w:tblPr>
      <w:tblGrid>
        <w:gridCol w:w="1511"/>
        <w:gridCol w:w="2646"/>
        <w:gridCol w:w="5851"/>
      </w:tblGrid>
      <w:tr w:rsidR="00E73F25" w14:paraId="723C5430" w14:textId="77777777" w:rsidTr="005B5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dxa"/>
            <w:hideMark/>
          </w:tcPr>
          <w:p w14:paraId="723C542D" w14:textId="77777777" w:rsidR="00F919BA" w:rsidRPr="00666B14" w:rsidRDefault="00F919BA" w:rsidP="001A5B7E">
            <w:pPr>
              <w:pStyle w:val="Body"/>
              <w:rPr>
                <w:b w:val="0"/>
                <w:bCs w:val="0"/>
                <w:color w:val="auto"/>
              </w:rPr>
            </w:pPr>
            <w:r w:rsidRPr="00666B14">
              <w:t>Bottleneck</w:t>
            </w:r>
          </w:p>
        </w:tc>
        <w:tc>
          <w:tcPr>
            <w:tcW w:w="1322" w:type="pct"/>
            <w:hideMark/>
          </w:tcPr>
          <w:p w14:paraId="723C542E" w14:textId="77777777" w:rsidR="004827A4" w:rsidRDefault="00756722">
            <w:pPr>
              <w:pStyle w:val="Body"/>
              <w:cnfStyle w:val="100000000000" w:firstRow="1" w:lastRow="0" w:firstColumn="0" w:lastColumn="0" w:oddVBand="0" w:evenVBand="0" w:oddHBand="0" w:evenHBand="0" w:firstRowFirstColumn="0" w:firstRowLastColumn="0" w:lastRowFirstColumn="0" w:lastRowLastColumn="0"/>
              <w:rPr>
                <w:rFonts w:eastAsiaTheme="minorHAnsi" w:cstheme="minorBidi"/>
                <w:b w:val="0"/>
                <w:bCs w:val="0"/>
                <w:color w:val="auto"/>
                <w:sz w:val="22"/>
                <w:szCs w:val="22"/>
              </w:rPr>
            </w:pPr>
            <w:r>
              <w:t>Symptom</w:t>
            </w:r>
            <w:r w:rsidR="00CE1B11">
              <w:t xml:space="preserve"> (perf counter)</w:t>
            </w:r>
          </w:p>
        </w:tc>
        <w:tc>
          <w:tcPr>
            <w:tcW w:w="2923" w:type="pct"/>
            <w:hideMark/>
          </w:tcPr>
          <w:p w14:paraId="723C542F" w14:textId="77777777" w:rsidR="00F919BA" w:rsidRPr="00666B14" w:rsidRDefault="00F919BA" w:rsidP="001A5B7E">
            <w:pPr>
              <w:pStyle w:val="Body"/>
              <w:cnfStyle w:val="100000000000" w:firstRow="1" w:lastRow="0" w:firstColumn="0" w:lastColumn="0" w:oddVBand="0" w:evenVBand="0" w:oddHBand="0" w:evenHBand="0" w:firstRowFirstColumn="0" w:firstRowLastColumn="0" w:lastRowFirstColumn="0" w:lastRowLastColumn="0"/>
              <w:rPr>
                <w:b w:val="0"/>
                <w:bCs w:val="0"/>
                <w:color w:val="auto"/>
              </w:rPr>
            </w:pPr>
            <w:r w:rsidRPr="00666B14">
              <w:t>Resolution</w:t>
            </w:r>
          </w:p>
        </w:tc>
      </w:tr>
      <w:tr w:rsidR="00E73F25" w14:paraId="723C543C" w14:textId="77777777" w:rsidTr="005B5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dxa"/>
            <w:hideMark/>
          </w:tcPr>
          <w:p w14:paraId="723C5431" w14:textId="77777777" w:rsidR="004827A4" w:rsidRDefault="00F919BA">
            <w:pPr>
              <w:pStyle w:val="Body"/>
              <w:rPr>
                <w:rFonts w:eastAsiaTheme="minorHAnsi" w:cstheme="minorBidi"/>
                <w:b w:val="0"/>
                <w:bCs w:val="0"/>
                <w:color w:val="auto"/>
                <w:sz w:val="22"/>
                <w:szCs w:val="22"/>
              </w:rPr>
            </w:pPr>
            <w:r w:rsidRPr="00666B14">
              <w:t xml:space="preserve">Database </w:t>
            </w:r>
            <w:r w:rsidR="00756722">
              <w:t>RAM</w:t>
            </w:r>
          </w:p>
        </w:tc>
        <w:tc>
          <w:tcPr>
            <w:tcW w:w="1322" w:type="pct"/>
            <w:hideMark/>
          </w:tcPr>
          <w:p w14:paraId="723C5432" w14:textId="3879F2ED" w:rsidR="00756722" w:rsidRDefault="00756722" w:rsidP="001A5B7E">
            <w:pPr>
              <w:pStyle w:val="Body"/>
              <w:cnfStyle w:val="000000100000" w:firstRow="0" w:lastRow="0" w:firstColumn="0" w:lastColumn="0" w:oddVBand="0" w:evenVBand="0" w:oddHBand="1" w:evenHBand="0" w:firstRowFirstColumn="0" w:firstRowLastColumn="0" w:lastRowFirstColumn="0" w:lastRowLastColumn="0"/>
            </w:pPr>
            <w:r>
              <w:t xml:space="preserve">Property </w:t>
            </w:r>
            <w:r w:rsidR="00E56ED2">
              <w:t>database</w:t>
            </w:r>
            <w:r>
              <w:t>,</w:t>
            </w:r>
          </w:p>
          <w:p w14:paraId="723C5433" w14:textId="3709A8FF" w:rsidR="00756722" w:rsidRDefault="00756722" w:rsidP="001A5B7E">
            <w:pPr>
              <w:pStyle w:val="Body"/>
              <w:cnfStyle w:val="000000100000" w:firstRow="0" w:lastRow="0" w:firstColumn="0" w:lastColumn="0" w:oddVBand="0" w:evenVBand="0" w:oddHBand="1" w:evenHBand="0" w:firstRowFirstColumn="0" w:firstRowLastColumn="0" w:lastRowFirstColumn="0" w:lastRowLastColumn="0"/>
            </w:pPr>
            <w:r>
              <w:t xml:space="preserve">Search </w:t>
            </w:r>
            <w:r w:rsidR="00E56ED2">
              <w:t xml:space="preserve">administration database </w:t>
            </w:r>
            <w:r>
              <w:t>exhibit:</w:t>
            </w:r>
          </w:p>
          <w:p w14:paraId="723C5434" w14:textId="7D9BF5E8" w:rsidR="004827A4" w:rsidRDefault="00756722" w:rsidP="007B4695">
            <w:pPr>
              <w:pStyle w:val="Body"/>
              <w:numPr>
                <w:ilvl w:val="0"/>
                <w:numId w:val="20"/>
              </w:num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rsidRPr="00756722">
              <w:t>SQL Server Buffer Manager/ Page Life Expectancy</w:t>
            </w:r>
            <w:r w:rsidRPr="00666B14" w:rsidDel="00756722">
              <w:t xml:space="preserve"> </w:t>
            </w:r>
            <w:r>
              <w:t xml:space="preserve"> &lt; 300(s)</w:t>
            </w:r>
            <w:r w:rsidR="00E73F25">
              <w:t xml:space="preserve">  </w:t>
            </w:r>
            <w:r w:rsidR="00C554D0" w:rsidRPr="005B5DB8">
              <w:rPr>
                <w:i/>
              </w:rPr>
              <w:t>(should be &gt; 1000 (s))</w:t>
            </w:r>
          </w:p>
          <w:p w14:paraId="723C5435" w14:textId="77777777" w:rsidR="004827A4" w:rsidRDefault="00756722" w:rsidP="007B4695">
            <w:pPr>
              <w:pStyle w:val="Body"/>
              <w:numPr>
                <w:ilvl w:val="0"/>
                <w:numId w:val="20"/>
              </w:num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rsidRPr="00756722">
              <w:t>SQL Server Buffer Manager/ Buffer Cache Hit Ratio</w:t>
            </w:r>
            <w:r w:rsidRPr="00666B14" w:rsidDel="00756722">
              <w:t xml:space="preserve"> </w:t>
            </w:r>
            <w:r>
              <w:t xml:space="preserve"> &lt; 96%</w:t>
            </w:r>
            <w:r w:rsidR="00E73F25">
              <w:t xml:space="preserve">  </w:t>
            </w:r>
            <w:r w:rsidR="00C554D0" w:rsidRPr="005B5DB8">
              <w:rPr>
                <w:i/>
              </w:rPr>
              <w:t>(should be &gt; 98%)</w:t>
            </w:r>
          </w:p>
        </w:tc>
        <w:tc>
          <w:tcPr>
            <w:tcW w:w="2923" w:type="pct"/>
            <w:hideMark/>
          </w:tcPr>
          <w:p w14:paraId="723C5436" w14:textId="73BEF214" w:rsidR="004827A4" w:rsidRDefault="00626795" w:rsidP="007B4695">
            <w:pPr>
              <w:pStyle w:val="Body"/>
              <w:numPr>
                <w:ilvl w:val="0"/>
                <w:numId w:val="20"/>
              </w:num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rsidRPr="00756722">
              <w:t xml:space="preserve">Add </w:t>
            </w:r>
            <w:r w:rsidR="00756722">
              <w:t>m</w:t>
            </w:r>
            <w:r w:rsidRPr="00756722">
              <w:t>ore memory</w:t>
            </w:r>
            <w:r w:rsidR="00756722">
              <w:t xml:space="preserve"> to the </w:t>
            </w:r>
            <w:r w:rsidR="00E56ED2">
              <w:t xml:space="preserve">database </w:t>
            </w:r>
            <w:r w:rsidR="00756722">
              <w:t>server.</w:t>
            </w:r>
          </w:p>
          <w:p w14:paraId="723C5437" w14:textId="5BD478BE" w:rsidR="004827A4" w:rsidRDefault="00626795" w:rsidP="007B4695">
            <w:pPr>
              <w:pStyle w:val="Body"/>
              <w:numPr>
                <w:ilvl w:val="0"/>
                <w:numId w:val="20"/>
              </w:num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rsidRPr="00756722">
              <w:t>Defrag</w:t>
            </w:r>
            <w:r w:rsidR="00E56ED2">
              <w:t>ment the</w:t>
            </w:r>
            <w:r w:rsidRPr="00756722">
              <w:t xml:space="preserve"> </w:t>
            </w:r>
            <w:r w:rsidR="00E56ED2">
              <w:t>property database</w:t>
            </w:r>
            <w:r w:rsidR="00756722">
              <w:t>, if the weekly defrag rule has been disabled.</w:t>
            </w:r>
          </w:p>
          <w:p w14:paraId="723C5438" w14:textId="5E7125A9" w:rsidR="004827A4" w:rsidRDefault="00756722" w:rsidP="007B4695">
            <w:pPr>
              <w:pStyle w:val="Body"/>
              <w:numPr>
                <w:ilvl w:val="0"/>
                <w:numId w:val="20"/>
              </w:num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t>Ensure you are using SQL</w:t>
            </w:r>
            <w:r w:rsidR="00E56ED2">
              <w:t xml:space="preserve"> </w:t>
            </w:r>
            <w:r w:rsidR="006E4325">
              <w:t xml:space="preserve">Server </w:t>
            </w:r>
            <w:r>
              <w:t>2008 Enterprise edition, to enable page compression.</w:t>
            </w:r>
          </w:p>
          <w:p w14:paraId="723C5439" w14:textId="6A062326" w:rsidR="004827A4" w:rsidRDefault="00756722" w:rsidP="007B4695">
            <w:pPr>
              <w:pStyle w:val="Body"/>
              <w:numPr>
                <w:ilvl w:val="0"/>
                <w:numId w:val="20"/>
              </w:num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t xml:space="preserve">Move </w:t>
            </w:r>
            <w:r w:rsidR="00E56ED2">
              <w:t xml:space="preserve">database </w:t>
            </w:r>
            <w:r>
              <w:t xml:space="preserve">to separate server, adding multiple </w:t>
            </w:r>
            <w:r w:rsidR="00E56ED2">
              <w:t>property databases</w:t>
            </w:r>
            <w:r>
              <w:t>, if necessary.</w:t>
            </w:r>
          </w:p>
          <w:p w14:paraId="723C543A" w14:textId="77777777" w:rsidR="004827A4" w:rsidRDefault="004827A4" w:rsidP="005B5DB8">
            <w:pPr>
              <w:pStyle w:val="Body"/>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p>
          <w:p w14:paraId="723C543B" w14:textId="77777777" w:rsidR="00F919BA" w:rsidRPr="00666B14" w:rsidRDefault="00F919BA" w:rsidP="001A5B7E">
            <w:pPr>
              <w:pStyle w:val="Body"/>
              <w:cnfStyle w:val="000000100000" w:firstRow="0" w:lastRow="0" w:firstColumn="0" w:lastColumn="0" w:oddVBand="0" w:evenVBand="0" w:oddHBand="1" w:evenHBand="0" w:firstRowFirstColumn="0" w:firstRowLastColumn="0" w:lastRowFirstColumn="0" w:lastRowLastColumn="0"/>
            </w:pPr>
          </w:p>
        </w:tc>
      </w:tr>
      <w:tr w:rsidR="00E73F25" w14:paraId="723C5449" w14:textId="77777777" w:rsidTr="005B5DB8">
        <w:tc>
          <w:tcPr>
            <w:cnfStyle w:val="001000000000" w:firstRow="0" w:lastRow="0" w:firstColumn="1" w:lastColumn="0" w:oddVBand="0" w:evenVBand="0" w:oddHBand="0" w:evenHBand="0" w:firstRowFirstColumn="0" w:firstRowLastColumn="0" w:lastRowFirstColumn="0" w:lastRowLastColumn="0"/>
            <w:tcW w:w="1511" w:type="dxa"/>
            <w:hideMark/>
          </w:tcPr>
          <w:p w14:paraId="723C543D" w14:textId="77777777" w:rsidR="004827A4" w:rsidRDefault="00F919BA">
            <w:pPr>
              <w:pStyle w:val="Body"/>
              <w:rPr>
                <w:rFonts w:eastAsiaTheme="minorHAnsi" w:cstheme="minorBidi"/>
                <w:b w:val="0"/>
                <w:bCs w:val="0"/>
                <w:color w:val="auto"/>
                <w:sz w:val="22"/>
                <w:szCs w:val="22"/>
              </w:rPr>
            </w:pPr>
            <w:r w:rsidRPr="00666B14">
              <w:t xml:space="preserve">Database server </w:t>
            </w:r>
            <w:r w:rsidR="001616C3">
              <w:t>IOPS</w:t>
            </w:r>
          </w:p>
        </w:tc>
        <w:tc>
          <w:tcPr>
            <w:tcW w:w="1322" w:type="pct"/>
            <w:hideMark/>
          </w:tcPr>
          <w:p w14:paraId="723C543E" w14:textId="77777777" w:rsidR="00E73F25" w:rsidRDefault="00EB313B" w:rsidP="001A5B7E">
            <w:pPr>
              <w:pStyle w:val="Body"/>
              <w:cnfStyle w:val="000000000000" w:firstRow="0" w:lastRow="0" w:firstColumn="0" w:lastColumn="0" w:oddVBand="0" w:evenVBand="0" w:oddHBand="0" w:evenHBand="0" w:firstRowFirstColumn="0" w:firstRowLastColumn="0" w:lastRowFirstColumn="0" w:lastRowLastColumn="0"/>
            </w:pPr>
            <w:r>
              <w:t xml:space="preserve">A </w:t>
            </w:r>
            <w:r w:rsidR="00E73F25">
              <w:t>Property DB</w:t>
            </w:r>
            <w:r>
              <w:t xml:space="preserve"> or</w:t>
            </w:r>
          </w:p>
          <w:p w14:paraId="723C543F" w14:textId="77777777" w:rsidR="00E73F25" w:rsidRDefault="00E73F25" w:rsidP="001A5B7E">
            <w:pPr>
              <w:pStyle w:val="Body"/>
              <w:cnfStyle w:val="000000000000" w:firstRow="0" w:lastRow="0" w:firstColumn="0" w:lastColumn="0" w:oddVBand="0" w:evenVBand="0" w:oddHBand="0" w:evenHBand="0" w:firstRowFirstColumn="0" w:firstRowLastColumn="0" w:lastRowFirstColumn="0" w:lastRowLastColumn="0"/>
            </w:pPr>
            <w:r>
              <w:t>Crawl DB exhibit</w:t>
            </w:r>
            <w:r w:rsidR="00EB313B">
              <w:t>s</w:t>
            </w:r>
            <w:r>
              <w:t>:</w:t>
            </w:r>
          </w:p>
          <w:p w14:paraId="723C5440" w14:textId="77777777" w:rsidR="004827A4" w:rsidRDefault="00626795" w:rsidP="007B4695">
            <w:pPr>
              <w:pStyle w:val="Body"/>
              <w:numPr>
                <w:ilvl w:val="0"/>
                <w:numId w:val="22"/>
              </w:numPr>
              <w:cnfStyle w:val="000000000000" w:firstRow="0" w:lastRow="0" w:firstColumn="0" w:lastColumn="0" w:oddVBand="0" w:evenVBand="0" w:oddHBand="0" w:evenHBand="0" w:firstRowFirstColumn="0" w:firstRowLastColumn="0" w:lastRowFirstColumn="0" w:lastRowLastColumn="0"/>
              <w:rPr>
                <w:rFonts w:eastAsiaTheme="minorHAnsi" w:cstheme="minorBidi"/>
                <w:sz w:val="22"/>
                <w:szCs w:val="22"/>
              </w:rPr>
            </w:pPr>
            <w:r w:rsidRPr="00E73F25">
              <w:t>Avg Disc Sec/Read and Avg Disc Sec/Write</w:t>
            </w:r>
            <w:r w:rsidR="00CE1B11">
              <w:t xml:space="preserve"> </w:t>
            </w:r>
            <w:r w:rsidRPr="00E73F25">
              <w:t xml:space="preserve">~50 ms or &gt; 50 ms </w:t>
            </w:r>
          </w:p>
          <w:p w14:paraId="723C5441" w14:textId="77777777" w:rsidR="00F919BA" w:rsidRPr="00666B14" w:rsidRDefault="00F919BA" w:rsidP="001A5B7E">
            <w:pPr>
              <w:pStyle w:val="Body"/>
              <w:cnfStyle w:val="000000000000" w:firstRow="0" w:lastRow="0" w:firstColumn="0" w:lastColumn="0" w:oddVBand="0" w:evenVBand="0" w:oddHBand="0" w:evenHBand="0" w:firstRowFirstColumn="0" w:firstRowLastColumn="0" w:lastRowFirstColumn="0" w:lastRowLastColumn="0"/>
            </w:pPr>
          </w:p>
        </w:tc>
        <w:tc>
          <w:tcPr>
            <w:tcW w:w="2923" w:type="pct"/>
            <w:hideMark/>
          </w:tcPr>
          <w:p w14:paraId="2D704200" w14:textId="30ED66AD" w:rsidR="009812D9" w:rsidRPr="009812D9" w:rsidRDefault="009812D9" w:rsidP="009812D9">
            <w:pPr>
              <w:pStyle w:val="Body"/>
              <w:numPr>
                <w:ilvl w:val="0"/>
                <w:numId w:val="22"/>
              </w:numPr>
              <w:cnfStyle w:val="000000000000" w:firstRow="0" w:lastRow="0" w:firstColumn="0" w:lastColumn="0" w:oddVBand="0" w:evenVBand="0" w:oddHBand="0" w:evenHBand="0" w:firstRowFirstColumn="0" w:firstRowLastColumn="0" w:lastRowFirstColumn="0" w:lastRowLastColumn="0"/>
              <w:rPr>
                <w:rFonts w:eastAsiaTheme="minorHAnsi"/>
              </w:rPr>
            </w:pPr>
            <w:r w:rsidRPr="009812D9">
              <w:rPr>
                <w:rFonts w:eastAsiaTheme="minorHAnsi"/>
              </w:rPr>
              <w:t>Ensure the database server has enough RAM to keep 33% of the critical tables (MSSDocSDIDs + MSSDocProps + MSSDocresults) in cache</w:t>
            </w:r>
            <w:r w:rsidRPr="009812D9">
              <w:t>.</w:t>
            </w:r>
          </w:p>
          <w:p w14:paraId="723C5442" w14:textId="20D1D8A0" w:rsidR="004827A4" w:rsidRDefault="009812D9" w:rsidP="007B4695">
            <w:pPr>
              <w:pStyle w:val="Body"/>
              <w:numPr>
                <w:ilvl w:val="0"/>
                <w:numId w:val="23"/>
              </w:numPr>
              <w:cnfStyle w:val="000000000000" w:firstRow="0" w:lastRow="0" w:firstColumn="0" w:lastColumn="0" w:oddVBand="0" w:evenVBand="0" w:oddHBand="0" w:evenHBand="0" w:firstRowFirstColumn="0" w:firstRowLastColumn="0" w:lastRowFirstColumn="0" w:lastRowLastColumn="0"/>
              <w:rPr>
                <w:rFonts w:eastAsiaTheme="minorHAnsi" w:cstheme="minorBidi"/>
                <w:sz w:val="22"/>
                <w:szCs w:val="22"/>
              </w:rPr>
            </w:pPr>
            <w:r>
              <w:t xml:space="preserve"> </w:t>
            </w:r>
            <w:r w:rsidR="00CE1B11">
              <w:t xml:space="preserve">Increase the dedicated number of </w:t>
            </w:r>
            <w:r w:rsidR="001616C3">
              <w:t>IOPS</w:t>
            </w:r>
            <w:r w:rsidR="00CE1B11">
              <w:t xml:space="preserve"> </w:t>
            </w:r>
            <w:r w:rsidR="00CE1B11" w:rsidRPr="00AE35C7">
              <w:t xml:space="preserve">for </w:t>
            </w:r>
            <w:r w:rsidR="00EB313B">
              <w:t>the</w:t>
            </w:r>
            <w:r w:rsidR="00CE1B11" w:rsidRPr="00AE35C7">
              <w:t xml:space="preserve"> database</w:t>
            </w:r>
            <w:r w:rsidR="00CE1B11">
              <w:t>:</w:t>
            </w:r>
          </w:p>
          <w:p w14:paraId="723C5443" w14:textId="77777777" w:rsidR="004827A4" w:rsidRDefault="00CE1B11" w:rsidP="007B4695">
            <w:pPr>
              <w:pStyle w:val="Body"/>
              <w:numPr>
                <w:ilvl w:val="1"/>
                <w:numId w:val="23"/>
              </w:numPr>
              <w:cnfStyle w:val="000000000000" w:firstRow="0" w:lastRow="0" w:firstColumn="0" w:lastColumn="0" w:oddVBand="0" w:evenVBand="0" w:oddHBand="0" w:evenHBand="0" w:firstRowFirstColumn="0" w:firstRowLastColumn="0" w:lastRowFirstColumn="0" w:lastRowLastColumn="0"/>
              <w:rPr>
                <w:rFonts w:eastAsiaTheme="minorHAnsi" w:cstheme="minorBidi"/>
                <w:sz w:val="22"/>
                <w:szCs w:val="22"/>
              </w:rPr>
            </w:pPr>
            <w:r>
              <w:t xml:space="preserve">Use </w:t>
            </w:r>
            <w:r w:rsidRPr="00AE35C7">
              <w:t xml:space="preserve">different </w:t>
            </w:r>
            <w:r>
              <w:t>storage</w:t>
            </w:r>
            <w:r w:rsidRPr="00AE35C7">
              <w:t xml:space="preserve"> arrays</w:t>
            </w:r>
          </w:p>
          <w:p w14:paraId="723C5444" w14:textId="196712CA" w:rsidR="004827A4" w:rsidRDefault="00CE1B11" w:rsidP="007B4695">
            <w:pPr>
              <w:pStyle w:val="Body"/>
              <w:numPr>
                <w:ilvl w:val="1"/>
                <w:numId w:val="23"/>
              </w:numPr>
              <w:cnfStyle w:val="000000000000" w:firstRow="0" w:lastRow="0" w:firstColumn="0" w:lastColumn="0" w:oddVBand="0" w:evenVBand="0" w:oddHBand="0" w:evenHBand="0" w:firstRowFirstColumn="0" w:firstRowLastColumn="0" w:lastRowFirstColumn="0" w:lastRowLastColumn="0"/>
              <w:rPr>
                <w:rFonts w:eastAsiaTheme="minorHAnsi" w:cstheme="minorBidi"/>
                <w:sz w:val="22"/>
                <w:szCs w:val="22"/>
              </w:rPr>
            </w:pPr>
            <w:r>
              <w:t>Optimize your storage configuration</w:t>
            </w:r>
            <w:r w:rsidR="006E4325">
              <w:t>;</w:t>
            </w:r>
            <w:r>
              <w:t xml:space="preserve"> </w:t>
            </w:r>
            <w:r w:rsidR="006E4325">
              <w:t>for example</w:t>
            </w:r>
            <w:r>
              <w:t xml:space="preserve">, </w:t>
            </w:r>
            <w:r w:rsidR="006E4325">
              <w:t xml:space="preserve">by </w:t>
            </w:r>
            <w:r>
              <w:t>adding spindles (disk drives) to the storage array.</w:t>
            </w:r>
          </w:p>
          <w:p w14:paraId="723C5445" w14:textId="5BBE06B5" w:rsidR="00CE1B11" w:rsidRDefault="00CE1B11" w:rsidP="007B4695">
            <w:pPr>
              <w:pStyle w:val="Body"/>
              <w:numPr>
                <w:ilvl w:val="0"/>
                <w:numId w:val="23"/>
              </w:numPr>
              <w:cnfStyle w:val="000000000000" w:firstRow="0" w:lastRow="0" w:firstColumn="0" w:lastColumn="0" w:oddVBand="0" w:evenVBand="0" w:oddHBand="0" w:evenHBand="0" w:firstRowFirstColumn="0" w:firstRowLastColumn="0" w:lastRowFirstColumn="0" w:lastRowLastColumn="0"/>
              <w:rPr>
                <w:rFonts w:eastAsiaTheme="minorHAnsi" w:cstheme="minorBidi"/>
                <w:sz w:val="22"/>
                <w:szCs w:val="22"/>
              </w:rPr>
            </w:pPr>
            <w:r>
              <w:t xml:space="preserve">Run SPHA </w:t>
            </w:r>
            <w:r w:rsidR="006E4325">
              <w:t xml:space="preserve">property database </w:t>
            </w:r>
            <w:r>
              <w:t>defragment rule, if it has been disabled.</w:t>
            </w:r>
          </w:p>
          <w:p w14:paraId="723C5446" w14:textId="4567D5C4" w:rsidR="00CE1B11" w:rsidRDefault="00CE1B11" w:rsidP="007B4695">
            <w:pPr>
              <w:pStyle w:val="Body"/>
              <w:numPr>
                <w:ilvl w:val="0"/>
                <w:numId w:val="23"/>
              </w:numPr>
              <w:cnfStyle w:val="000000000000" w:firstRow="0" w:lastRow="0" w:firstColumn="0" w:lastColumn="0" w:oddVBand="0" w:evenVBand="0" w:oddHBand="0" w:evenHBand="0" w:firstRowFirstColumn="0" w:firstRowLastColumn="0" w:lastRowFirstColumn="0" w:lastRowLastColumn="0"/>
              <w:rPr>
                <w:rFonts w:eastAsiaTheme="minorHAnsi" w:cstheme="minorBidi"/>
                <w:sz w:val="22"/>
                <w:szCs w:val="22"/>
              </w:rPr>
            </w:pPr>
            <w:r>
              <w:t xml:space="preserve">Run SPHA </w:t>
            </w:r>
            <w:r w:rsidR="006E4325">
              <w:t xml:space="preserve">crawl database </w:t>
            </w:r>
            <w:r>
              <w:t>defragment rule.</w:t>
            </w:r>
          </w:p>
          <w:p w14:paraId="723C5447" w14:textId="2F8FA6F0" w:rsidR="00CE1B11" w:rsidRDefault="00CE1B11" w:rsidP="007B4695">
            <w:pPr>
              <w:pStyle w:val="Body"/>
              <w:numPr>
                <w:ilvl w:val="0"/>
                <w:numId w:val="23"/>
              </w:numPr>
              <w:cnfStyle w:val="000000000000" w:firstRow="0" w:lastRow="0" w:firstColumn="0" w:lastColumn="0" w:oddVBand="0" w:evenVBand="0" w:oddHBand="0" w:evenHBand="0" w:firstRowFirstColumn="0" w:firstRowLastColumn="0" w:lastRowFirstColumn="0" w:lastRowLastColumn="0"/>
              <w:rPr>
                <w:rFonts w:eastAsiaTheme="minorHAnsi" w:cstheme="minorBidi"/>
                <w:sz w:val="22"/>
                <w:szCs w:val="22"/>
              </w:rPr>
            </w:pPr>
            <w:r>
              <w:t>Ensure you are using SQL</w:t>
            </w:r>
            <w:r w:rsidR="006E4325">
              <w:t xml:space="preserve"> Server </w:t>
            </w:r>
            <w:r>
              <w:t>2008 Enterprise edition, to enable page compression.</w:t>
            </w:r>
          </w:p>
          <w:p w14:paraId="723C5448" w14:textId="4C770868" w:rsidR="004827A4" w:rsidRDefault="00CE1B11" w:rsidP="006E4325">
            <w:pPr>
              <w:pStyle w:val="Body"/>
              <w:numPr>
                <w:ilvl w:val="0"/>
                <w:numId w:val="23"/>
              </w:numPr>
              <w:cnfStyle w:val="000000000000" w:firstRow="0" w:lastRow="0" w:firstColumn="0" w:lastColumn="0" w:oddVBand="0" w:evenVBand="0" w:oddHBand="0" w:evenHBand="0" w:firstRowFirstColumn="0" w:firstRowLastColumn="0" w:lastRowFirstColumn="0" w:lastRowLastColumn="0"/>
              <w:rPr>
                <w:rFonts w:eastAsiaTheme="minorHAnsi" w:cstheme="minorBidi"/>
                <w:sz w:val="22"/>
                <w:szCs w:val="22"/>
              </w:rPr>
            </w:pPr>
            <w:r>
              <w:t xml:space="preserve">Move </w:t>
            </w:r>
            <w:r w:rsidR="006E4325">
              <w:t xml:space="preserve">database </w:t>
            </w:r>
            <w:r>
              <w:t xml:space="preserve">to separate server, adding multiple </w:t>
            </w:r>
            <w:r w:rsidR="006E4325">
              <w:t xml:space="preserve">property databases </w:t>
            </w:r>
            <w:r w:rsidR="00EB313B">
              <w:t xml:space="preserve">and/or </w:t>
            </w:r>
            <w:r w:rsidR="006E4325">
              <w:t>crawl databases</w:t>
            </w:r>
            <w:r>
              <w:t>, if necessary.</w:t>
            </w:r>
          </w:p>
        </w:tc>
      </w:tr>
      <w:tr w:rsidR="00E73F25" w14:paraId="723C5451" w14:textId="77777777" w:rsidTr="005B5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dxa"/>
          </w:tcPr>
          <w:p w14:paraId="723C544A" w14:textId="46A0C59A" w:rsidR="00F919BA" w:rsidRPr="00666B14" w:rsidRDefault="00626795" w:rsidP="00E56ED2">
            <w:pPr>
              <w:pStyle w:val="Body"/>
              <w:rPr>
                <w:b w:val="0"/>
                <w:bCs w:val="0"/>
                <w:color w:val="auto"/>
              </w:rPr>
            </w:pPr>
            <w:r>
              <w:t xml:space="preserve">Query </w:t>
            </w:r>
            <w:r w:rsidR="00E56ED2">
              <w:t xml:space="preserve">component </w:t>
            </w:r>
            <w:r w:rsidR="001616C3">
              <w:t>IOPS</w:t>
            </w:r>
          </w:p>
        </w:tc>
        <w:tc>
          <w:tcPr>
            <w:tcW w:w="1322" w:type="pct"/>
          </w:tcPr>
          <w:p w14:paraId="723C544B" w14:textId="77777777" w:rsidR="0050052D" w:rsidRDefault="0050052D" w:rsidP="001A5B7E">
            <w:pPr>
              <w:pStyle w:val="Body"/>
              <w:cnfStyle w:val="000000100000" w:firstRow="0" w:lastRow="0" w:firstColumn="0" w:lastColumn="0" w:oddVBand="0" w:evenVBand="0" w:oddHBand="1" w:evenHBand="0" w:firstRowFirstColumn="0" w:firstRowLastColumn="0" w:lastRowFirstColumn="0" w:lastRowLastColumn="0"/>
            </w:pPr>
            <w:r>
              <w:t>The logical disk used for a query component’s index exhibits:</w:t>
            </w:r>
          </w:p>
          <w:p w14:paraId="723C544C" w14:textId="77777777" w:rsidR="004827A4" w:rsidRDefault="0050052D" w:rsidP="007B4695">
            <w:pPr>
              <w:pStyle w:val="Body"/>
              <w:numPr>
                <w:ilvl w:val="0"/>
                <w:numId w:val="22"/>
              </w:num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rsidRPr="00E73F25">
              <w:t>Avg Disc Sec/Read and Avg Disc Sec/Write</w:t>
            </w:r>
            <w:r>
              <w:t xml:space="preserve"> </w:t>
            </w:r>
            <w:r w:rsidRPr="00E73F25">
              <w:t>~</w:t>
            </w:r>
            <w:r>
              <w:t>3</w:t>
            </w:r>
            <w:r w:rsidRPr="00E73F25">
              <w:t xml:space="preserve">0 ms or &gt; </w:t>
            </w:r>
            <w:r>
              <w:t>3</w:t>
            </w:r>
            <w:r w:rsidRPr="00E73F25">
              <w:t xml:space="preserve">0 ms </w:t>
            </w:r>
            <w:r>
              <w:t xml:space="preserve"> for a sustained period of time </w:t>
            </w:r>
            <w:r w:rsidR="00C554D0" w:rsidRPr="005B5DB8">
              <w:rPr>
                <w:i/>
              </w:rPr>
              <w:t>(i.e., most of the day; not just during an index merge)</w:t>
            </w:r>
            <w:r>
              <w:t>.</w:t>
            </w:r>
          </w:p>
        </w:tc>
        <w:tc>
          <w:tcPr>
            <w:tcW w:w="2923" w:type="pct"/>
          </w:tcPr>
          <w:p w14:paraId="5F66CABE" w14:textId="3F279DC7" w:rsidR="009812D9" w:rsidRPr="00E21169" w:rsidRDefault="009812D9" w:rsidP="00E21169">
            <w:pPr>
              <w:pStyle w:val="Body"/>
              <w:numPr>
                <w:ilvl w:val="0"/>
                <w:numId w:val="22"/>
              </w:numPr>
              <w:cnfStyle w:val="000000100000" w:firstRow="0" w:lastRow="0" w:firstColumn="0" w:lastColumn="0" w:oddVBand="0" w:evenVBand="0" w:oddHBand="1" w:evenHBand="0" w:firstRowFirstColumn="0" w:firstRowLastColumn="0" w:lastRowFirstColumn="0" w:lastRowLastColumn="0"/>
              <w:rPr>
                <w:rFonts w:eastAsiaTheme="minorHAnsi"/>
              </w:rPr>
            </w:pPr>
            <w:r w:rsidRPr="00123710">
              <w:rPr>
                <w:rFonts w:eastAsiaTheme="minorHAnsi"/>
              </w:rPr>
              <w:t>Ensure that</w:t>
            </w:r>
            <w:r w:rsidR="00E21169" w:rsidRPr="00123710">
              <w:rPr>
                <w:rFonts w:eastAsiaTheme="minorHAnsi"/>
              </w:rPr>
              <w:t xml:space="preserve"> </w:t>
            </w:r>
            <w:r w:rsidR="00E21169" w:rsidRPr="00E21169">
              <w:rPr>
                <w:rFonts w:eastAsiaTheme="minorHAnsi"/>
              </w:rPr>
              <w:t>each application server has enough RAM to keep 33% of</w:t>
            </w:r>
            <w:r w:rsidRPr="00E21169">
              <w:rPr>
                <w:rFonts w:eastAsiaTheme="minorHAnsi"/>
              </w:rPr>
              <w:t xml:space="preserve"> each active query component </w:t>
            </w:r>
            <w:r w:rsidR="0042106F">
              <w:rPr>
                <w:rFonts w:eastAsiaTheme="minorHAnsi"/>
              </w:rPr>
              <w:t>'</w:t>
            </w:r>
            <w:r w:rsidR="00E21169" w:rsidRPr="00E21169">
              <w:rPr>
                <w:rFonts w:eastAsiaTheme="minorHAnsi"/>
              </w:rPr>
              <w:t xml:space="preserve">s index </w:t>
            </w:r>
            <w:r w:rsidR="00E21169">
              <w:rPr>
                <w:rFonts w:eastAsiaTheme="minorHAnsi"/>
              </w:rPr>
              <w:t xml:space="preserve">(on that server) </w:t>
            </w:r>
            <w:r w:rsidR="00E21169" w:rsidRPr="00E21169">
              <w:rPr>
                <w:rFonts w:eastAsiaTheme="minorHAnsi"/>
              </w:rPr>
              <w:t>in cache (OS cache)</w:t>
            </w:r>
            <w:r w:rsidRPr="00E21169">
              <w:rPr>
                <w:rFonts w:eastAsiaTheme="minorHAnsi"/>
              </w:rPr>
              <w:t>.</w:t>
            </w:r>
          </w:p>
          <w:p w14:paraId="723C544D" w14:textId="057CD16A" w:rsidR="0050052D" w:rsidRDefault="0050052D" w:rsidP="007B4695">
            <w:pPr>
              <w:pStyle w:val="Body"/>
              <w:numPr>
                <w:ilvl w:val="0"/>
                <w:numId w:val="22"/>
              </w:num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t xml:space="preserve">Increase the dedicated number of </w:t>
            </w:r>
            <w:r w:rsidR="001616C3">
              <w:t>IOPS</w:t>
            </w:r>
            <w:r>
              <w:t xml:space="preserve"> </w:t>
            </w:r>
            <w:r w:rsidRPr="00AE35C7">
              <w:t xml:space="preserve">for </w:t>
            </w:r>
            <w:r>
              <w:t>the</w:t>
            </w:r>
            <w:r w:rsidRPr="00AE35C7">
              <w:t xml:space="preserve"> </w:t>
            </w:r>
            <w:r>
              <w:t>drive used for the query component’s index:</w:t>
            </w:r>
          </w:p>
          <w:p w14:paraId="723C544E" w14:textId="77777777" w:rsidR="0050052D" w:rsidRDefault="0050052D" w:rsidP="007B4695">
            <w:pPr>
              <w:pStyle w:val="Body"/>
              <w:numPr>
                <w:ilvl w:val="1"/>
                <w:numId w:val="22"/>
              </w:num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t xml:space="preserve">Use </w:t>
            </w:r>
            <w:r w:rsidRPr="00AE35C7">
              <w:t xml:space="preserve">different </w:t>
            </w:r>
            <w:r>
              <w:t>storage</w:t>
            </w:r>
            <w:r w:rsidRPr="00AE35C7">
              <w:t xml:space="preserve"> arrays</w:t>
            </w:r>
            <w:r>
              <w:t xml:space="preserve"> for different components.</w:t>
            </w:r>
          </w:p>
          <w:p w14:paraId="723C544F" w14:textId="78014BB6" w:rsidR="0050052D" w:rsidRDefault="0050052D" w:rsidP="007B4695">
            <w:pPr>
              <w:pStyle w:val="Body"/>
              <w:numPr>
                <w:ilvl w:val="1"/>
                <w:numId w:val="22"/>
              </w:numPr>
              <w:cnfStyle w:val="000000100000" w:firstRow="0" w:lastRow="0" w:firstColumn="0" w:lastColumn="0" w:oddVBand="0" w:evenVBand="0" w:oddHBand="1" w:evenHBand="0" w:firstRowFirstColumn="0" w:firstRowLastColumn="0" w:lastRowFirstColumn="0" w:lastRowLastColumn="0"/>
              <w:rPr>
                <w:rFonts w:eastAsiaTheme="minorHAnsi" w:cstheme="minorBidi"/>
                <w:sz w:val="22"/>
                <w:szCs w:val="22"/>
              </w:rPr>
            </w:pPr>
            <w:r>
              <w:t>Optimize your storage configuration</w:t>
            </w:r>
            <w:r w:rsidR="006E4325">
              <w:t>; for example</w:t>
            </w:r>
            <w:r>
              <w:t xml:space="preserve">, </w:t>
            </w:r>
            <w:r w:rsidR="006E4325">
              <w:t xml:space="preserve">by </w:t>
            </w:r>
            <w:r>
              <w:t>adding spindles (disk drives) to the storage array.</w:t>
            </w:r>
          </w:p>
          <w:p w14:paraId="723C5450" w14:textId="77777777" w:rsidR="00F919BA" w:rsidRPr="00666B14" w:rsidRDefault="00F919BA" w:rsidP="001A5B7E">
            <w:pPr>
              <w:pStyle w:val="Body"/>
              <w:cnfStyle w:val="000000100000" w:firstRow="0" w:lastRow="0" w:firstColumn="0" w:lastColumn="0" w:oddVBand="0" w:evenVBand="0" w:oddHBand="1" w:evenHBand="0" w:firstRowFirstColumn="0" w:firstRowLastColumn="0" w:lastRowFirstColumn="0" w:lastRowLastColumn="0"/>
            </w:pPr>
          </w:p>
        </w:tc>
      </w:tr>
    </w:tbl>
    <w:p w14:paraId="723C5452" w14:textId="77777777" w:rsidR="00F919BA" w:rsidRPr="00D2712E" w:rsidRDefault="00F919BA" w:rsidP="009913EF">
      <w:pPr>
        <w:pStyle w:val="Body"/>
      </w:pPr>
    </w:p>
    <w:p w14:paraId="723C5455" w14:textId="7DAD5C60" w:rsidR="0053763E" w:rsidRPr="0053763E" w:rsidRDefault="0053763E" w:rsidP="000F0A3B">
      <w:pPr>
        <w:pStyle w:val="Text"/>
        <w:spacing w:before="0" w:after="0" w:line="240" w:lineRule="auto"/>
      </w:pPr>
    </w:p>
    <w:sectPr w:rsidR="0053763E" w:rsidRPr="0053763E" w:rsidSect="00526C8D">
      <w:footerReference w:type="default" r:id="rId45"/>
      <w:pgSz w:w="12240" w:h="15840" w:code="1"/>
      <w:pgMar w:top="1440" w:right="1008" w:bottom="1440" w:left="1440" w:header="720" w:footer="50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F8541" w14:textId="77777777" w:rsidR="00B2644D" w:rsidRDefault="00B2644D" w:rsidP="00154849">
      <w:pPr>
        <w:pStyle w:val="LabelinList2"/>
      </w:pPr>
      <w:r>
        <w:separator/>
      </w:r>
    </w:p>
  </w:endnote>
  <w:endnote w:type="continuationSeparator" w:id="0">
    <w:p w14:paraId="04EB1413" w14:textId="77777777" w:rsidR="00B2644D" w:rsidRDefault="00B2644D" w:rsidP="00154849">
      <w:pPr>
        <w:pStyle w:val="LabelinLis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EC76A" w14:textId="77777777" w:rsidR="00327AB0" w:rsidRDefault="00327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C5483" w14:textId="3D1F2B72" w:rsidR="00BF2F80" w:rsidRPr="00327AB0" w:rsidRDefault="00BF2F80" w:rsidP="00327A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C5487" w14:textId="6FD297EB" w:rsidR="00BF2F80" w:rsidRPr="00327AB0" w:rsidRDefault="00BF2F80" w:rsidP="00327A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C5488" w14:textId="7D1AF499" w:rsidR="00BF2F80" w:rsidRPr="00327AB0" w:rsidRDefault="00BF2F80" w:rsidP="00327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3C089" w14:textId="77777777" w:rsidR="00B2644D" w:rsidRDefault="00B2644D" w:rsidP="00154849">
      <w:pPr>
        <w:pStyle w:val="LabelinList2"/>
      </w:pPr>
      <w:r>
        <w:separator/>
      </w:r>
    </w:p>
  </w:footnote>
  <w:footnote w:type="continuationSeparator" w:id="0">
    <w:p w14:paraId="18801887" w14:textId="77777777" w:rsidR="00B2644D" w:rsidRDefault="00B2644D" w:rsidP="00154849">
      <w:pPr>
        <w:pStyle w:val="LabelinList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2AD09" w14:textId="77777777" w:rsidR="00327AB0" w:rsidRDefault="00327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C5482" w14:textId="1733E685" w:rsidR="00BF2F80" w:rsidRPr="00327AB0" w:rsidRDefault="00BF2F80" w:rsidP="00327A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C5485" w14:textId="77777777" w:rsidR="00BF2F80" w:rsidRPr="00327AB0" w:rsidRDefault="00BF2F80" w:rsidP="00327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2A9"/>
    <w:multiLevelType w:val="hybridMultilevel"/>
    <w:tmpl w:val="8F7AB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2A7DF8"/>
    <w:multiLevelType w:val="hybridMultilevel"/>
    <w:tmpl w:val="79701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02603"/>
    <w:multiLevelType w:val="hybridMultilevel"/>
    <w:tmpl w:val="E04E8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2169D"/>
    <w:multiLevelType w:val="hybridMultilevel"/>
    <w:tmpl w:val="A07E7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D5125"/>
    <w:multiLevelType w:val="hybridMultilevel"/>
    <w:tmpl w:val="6B56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D2F33"/>
    <w:multiLevelType w:val="hybridMultilevel"/>
    <w:tmpl w:val="73DA0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43A21"/>
    <w:multiLevelType w:val="hybridMultilevel"/>
    <w:tmpl w:val="6460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97F06"/>
    <w:multiLevelType w:val="hybridMultilevel"/>
    <w:tmpl w:val="95A8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43F05"/>
    <w:multiLevelType w:val="hybridMultilevel"/>
    <w:tmpl w:val="130E7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B393F"/>
    <w:multiLevelType w:val="hybridMultilevel"/>
    <w:tmpl w:val="3266C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76B94"/>
    <w:multiLevelType w:val="hybridMultilevel"/>
    <w:tmpl w:val="B31AA1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2345BC1"/>
    <w:multiLevelType w:val="hybridMultilevel"/>
    <w:tmpl w:val="B0145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D80786"/>
    <w:multiLevelType w:val="hybridMultilevel"/>
    <w:tmpl w:val="9C920336"/>
    <w:lvl w:ilvl="0" w:tplc="19BCAF02">
      <w:start w:val="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E165AE"/>
    <w:multiLevelType w:val="hybridMultilevel"/>
    <w:tmpl w:val="2698E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B57593"/>
    <w:multiLevelType w:val="hybridMultilevel"/>
    <w:tmpl w:val="16368D88"/>
    <w:lvl w:ilvl="0" w:tplc="205E05A0">
      <w:numFmt w:val="bullet"/>
      <w:lvlText w:val=""/>
      <w:lvlJc w:val="left"/>
      <w:pPr>
        <w:ind w:left="720" w:hanging="360"/>
      </w:pPr>
      <w:rPr>
        <w:rFonts w:ascii="Symbol" w:eastAsia="Calibri" w:hAnsi="Symbol" w:cs="Times New Roman"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4956503"/>
    <w:multiLevelType w:val="multilevel"/>
    <w:tmpl w:val="D6EE20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641174C"/>
    <w:multiLevelType w:val="hybridMultilevel"/>
    <w:tmpl w:val="C00AE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E02A6"/>
    <w:multiLevelType w:val="hybridMultilevel"/>
    <w:tmpl w:val="AF9A5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E322AF"/>
    <w:multiLevelType w:val="hybridMultilevel"/>
    <w:tmpl w:val="28F0F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143B3A"/>
    <w:multiLevelType w:val="hybridMultilevel"/>
    <w:tmpl w:val="A4A60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DD4965"/>
    <w:multiLevelType w:val="hybridMultilevel"/>
    <w:tmpl w:val="CC56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abstractNum w:abstractNumId="22">
    <w:nsid w:val="483B4ADE"/>
    <w:multiLevelType w:val="hybridMultilevel"/>
    <w:tmpl w:val="CCE2A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DC6FBB"/>
    <w:multiLevelType w:val="hybridMultilevel"/>
    <w:tmpl w:val="3360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45ED1"/>
    <w:multiLevelType w:val="hybridMultilevel"/>
    <w:tmpl w:val="6E38E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5D3C35"/>
    <w:multiLevelType w:val="hybridMultilevel"/>
    <w:tmpl w:val="B45E2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F85B5C"/>
    <w:multiLevelType w:val="hybridMultilevel"/>
    <w:tmpl w:val="3076A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8A14ED"/>
    <w:multiLevelType w:val="hybridMultilevel"/>
    <w:tmpl w:val="A0C2B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20458B"/>
    <w:multiLevelType w:val="hybridMultilevel"/>
    <w:tmpl w:val="5EFE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7B4BF2"/>
    <w:multiLevelType w:val="hybridMultilevel"/>
    <w:tmpl w:val="765E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E32B7C"/>
    <w:multiLevelType w:val="hybridMultilevel"/>
    <w:tmpl w:val="D70A2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04C38"/>
    <w:multiLevelType w:val="singleLevel"/>
    <w:tmpl w:val="1B76FDC0"/>
    <w:lvl w:ilvl="0">
      <w:start w:val="1"/>
      <w:numFmt w:val="decimal"/>
      <w:pStyle w:val="NumberedList2"/>
      <w:lvlText w:val="%1."/>
      <w:lvlJc w:val="left"/>
      <w:pPr>
        <w:tabs>
          <w:tab w:val="num" w:pos="720"/>
        </w:tabs>
        <w:ind w:left="720" w:hanging="360"/>
      </w:pPr>
    </w:lvl>
  </w:abstractNum>
  <w:abstractNum w:abstractNumId="32">
    <w:nsid w:val="70C804DC"/>
    <w:multiLevelType w:val="singleLevel"/>
    <w:tmpl w:val="1F8A68C4"/>
    <w:lvl w:ilvl="0">
      <w:start w:val="1"/>
      <w:numFmt w:val="bullet"/>
      <w:pStyle w:val="BulletedList2"/>
      <w:lvlText w:val=""/>
      <w:lvlJc w:val="left"/>
      <w:pPr>
        <w:tabs>
          <w:tab w:val="num" w:pos="720"/>
        </w:tabs>
        <w:ind w:left="720" w:hanging="360"/>
      </w:pPr>
      <w:rPr>
        <w:rFonts w:ascii="Symbol" w:hAnsi="Symbol" w:hint="default"/>
      </w:rPr>
    </w:lvl>
  </w:abstractNum>
  <w:abstractNum w:abstractNumId="33">
    <w:nsid w:val="71BB74F4"/>
    <w:multiLevelType w:val="singleLevel"/>
    <w:tmpl w:val="532C47BA"/>
    <w:lvl w:ilvl="0">
      <w:start w:val="1"/>
      <w:numFmt w:val="decimal"/>
      <w:pStyle w:val="NumberedList1"/>
      <w:lvlText w:val="%1."/>
      <w:lvlJc w:val="left"/>
      <w:pPr>
        <w:tabs>
          <w:tab w:val="num" w:pos="360"/>
        </w:tabs>
        <w:ind w:left="360" w:hanging="360"/>
      </w:pPr>
    </w:lvl>
  </w:abstractNum>
  <w:abstractNum w:abstractNumId="34">
    <w:nsid w:val="74AB253F"/>
    <w:multiLevelType w:val="hybridMultilevel"/>
    <w:tmpl w:val="2598A7D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5">
    <w:nsid w:val="751C09B0"/>
    <w:multiLevelType w:val="hybridMultilevel"/>
    <w:tmpl w:val="A5A4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A008F8"/>
    <w:multiLevelType w:val="hybridMultilevel"/>
    <w:tmpl w:val="7A2A3A9E"/>
    <w:lvl w:ilvl="0" w:tplc="19BCAF02">
      <w:start w:val="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D6E84"/>
    <w:multiLevelType w:val="hybridMultilevel"/>
    <w:tmpl w:val="FCA8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A3139"/>
    <w:multiLevelType w:val="hybridMultilevel"/>
    <w:tmpl w:val="03E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790C53"/>
    <w:multiLevelType w:val="hybridMultilevel"/>
    <w:tmpl w:val="660C6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CF51483"/>
    <w:multiLevelType w:val="hybridMultilevel"/>
    <w:tmpl w:val="4A2C0F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1"/>
  </w:num>
  <w:num w:numId="2">
    <w:abstractNumId w:val="33"/>
  </w:num>
  <w:num w:numId="3">
    <w:abstractNumId w:val="32"/>
  </w:num>
  <w:num w:numId="4">
    <w:abstractNumId w:val="31"/>
  </w:num>
  <w:num w:numId="5">
    <w:abstractNumId w:val="4"/>
  </w:num>
  <w:num w:numId="6">
    <w:abstractNumId w:val="37"/>
  </w:num>
  <w:num w:numId="7">
    <w:abstractNumId w:val="20"/>
  </w:num>
  <w:num w:numId="8">
    <w:abstractNumId w:val="17"/>
  </w:num>
  <w:num w:numId="9">
    <w:abstractNumId w:val="38"/>
  </w:num>
  <w:num w:numId="10">
    <w:abstractNumId w:val="14"/>
  </w:num>
  <w:num w:numId="11">
    <w:abstractNumId w:val="30"/>
  </w:num>
  <w:num w:numId="12">
    <w:abstractNumId w:val="6"/>
  </w:num>
  <w:num w:numId="13">
    <w:abstractNumId w:val="10"/>
  </w:num>
  <w:num w:numId="14">
    <w:abstractNumId w:val="22"/>
  </w:num>
  <w:num w:numId="15">
    <w:abstractNumId w:val="7"/>
  </w:num>
  <w:num w:numId="16">
    <w:abstractNumId w:val="23"/>
  </w:num>
  <w:num w:numId="17">
    <w:abstractNumId w:val="2"/>
  </w:num>
  <w:num w:numId="18">
    <w:abstractNumId w:val="16"/>
  </w:num>
  <w:num w:numId="19">
    <w:abstractNumId w:val="8"/>
  </w:num>
  <w:num w:numId="20">
    <w:abstractNumId w:val="11"/>
  </w:num>
  <w:num w:numId="21">
    <w:abstractNumId w:val="29"/>
  </w:num>
  <w:num w:numId="22">
    <w:abstractNumId w:val="27"/>
  </w:num>
  <w:num w:numId="23">
    <w:abstractNumId w:val="26"/>
  </w:num>
  <w:num w:numId="24">
    <w:abstractNumId w:val="1"/>
  </w:num>
  <w:num w:numId="25">
    <w:abstractNumId w:val="25"/>
  </w:num>
  <w:num w:numId="26">
    <w:abstractNumId w:val="3"/>
  </w:num>
  <w:num w:numId="27">
    <w:abstractNumId w:val="5"/>
  </w:num>
  <w:num w:numId="28">
    <w:abstractNumId w:val="40"/>
  </w:num>
  <w:num w:numId="29">
    <w:abstractNumId w:val="9"/>
  </w:num>
  <w:num w:numId="30">
    <w:abstractNumId w:val="28"/>
  </w:num>
  <w:num w:numId="31">
    <w:abstractNumId w:val="39"/>
  </w:num>
  <w:num w:numId="32">
    <w:abstractNumId w:val="13"/>
  </w:num>
  <w:num w:numId="33">
    <w:abstractNumId w:val="24"/>
  </w:num>
  <w:num w:numId="34">
    <w:abstractNumId w:val="1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19"/>
  </w:num>
  <w:num w:numId="51">
    <w:abstractNumId w:val="36"/>
  </w:num>
  <w:num w:numId="52">
    <w:abstractNumId w:val="12"/>
  </w:num>
  <w:num w:numId="53">
    <w:abstractNumId w:val="35"/>
  </w:num>
  <w:num w:numId="54">
    <w:abstractNumId w:val="34"/>
  </w:num>
  <w:num w:numId="5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8" w:dllVersion="513"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efaultTableStyle w:val="MediumGrid3-Accent3"/>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74"/>
    <w:rsid w:val="00000213"/>
    <w:rsid w:val="00001BAE"/>
    <w:rsid w:val="000029A2"/>
    <w:rsid w:val="00003028"/>
    <w:rsid w:val="00005385"/>
    <w:rsid w:val="0000747C"/>
    <w:rsid w:val="000100AF"/>
    <w:rsid w:val="00010F00"/>
    <w:rsid w:val="00012940"/>
    <w:rsid w:val="0001439F"/>
    <w:rsid w:val="000148B5"/>
    <w:rsid w:val="000150E2"/>
    <w:rsid w:val="000156C9"/>
    <w:rsid w:val="0001665B"/>
    <w:rsid w:val="00017ED0"/>
    <w:rsid w:val="0002175A"/>
    <w:rsid w:val="00022600"/>
    <w:rsid w:val="00024D37"/>
    <w:rsid w:val="0002515A"/>
    <w:rsid w:val="00027873"/>
    <w:rsid w:val="00030F65"/>
    <w:rsid w:val="0003266E"/>
    <w:rsid w:val="00034F54"/>
    <w:rsid w:val="000362A7"/>
    <w:rsid w:val="00036B6A"/>
    <w:rsid w:val="00040FFD"/>
    <w:rsid w:val="00044DD6"/>
    <w:rsid w:val="00045688"/>
    <w:rsid w:val="00045B6D"/>
    <w:rsid w:val="000466EE"/>
    <w:rsid w:val="000479E7"/>
    <w:rsid w:val="00051FE2"/>
    <w:rsid w:val="000561B2"/>
    <w:rsid w:val="00056BED"/>
    <w:rsid w:val="000576F4"/>
    <w:rsid w:val="00062981"/>
    <w:rsid w:val="000632DE"/>
    <w:rsid w:val="00063B4F"/>
    <w:rsid w:val="00064E72"/>
    <w:rsid w:val="00065078"/>
    <w:rsid w:val="00071EF3"/>
    <w:rsid w:val="00073CAB"/>
    <w:rsid w:val="000867A7"/>
    <w:rsid w:val="00090F45"/>
    <w:rsid w:val="00094EEF"/>
    <w:rsid w:val="000A1416"/>
    <w:rsid w:val="000A44DE"/>
    <w:rsid w:val="000A7621"/>
    <w:rsid w:val="000B3EEF"/>
    <w:rsid w:val="000B4D60"/>
    <w:rsid w:val="000B500D"/>
    <w:rsid w:val="000C06F6"/>
    <w:rsid w:val="000C0847"/>
    <w:rsid w:val="000C2BDE"/>
    <w:rsid w:val="000C5955"/>
    <w:rsid w:val="000C5961"/>
    <w:rsid w:val="000C6554"/>
    <w:rsid w:val="000C658E"/>
    <w:rsid w:val="000C7546"/>
    <w:rsid w:val="000C7CD5"/>
    <w:rsid w:val="000D0764"/>
    <w:rsid w:val="000D21C6"/>
    <w:rsid w:val="000D6C61"/>
    <w:rsid w:val="000E02DF"/>
    <w:rsid w:val="000E05C6"/>
    <w:rsid w:val="000E0D99"/>
    <w:rsid w:val="000E40F6"/>
    <w:rsid w:val="000E4C17"/>
    <w:rsid w:val="000E55C8"/>
    <w:rsid w:val="000E6BE6"/>
    <w:rsid w:val="000F07FA"/>
    <w:rsid w:val="000F0A3B"/>
    <w:rsid w:val="000F2684"/>
    <w:rsid w:val="0010338D"/>
    <w:rsid w:val="0010374C"/>
    <w:rsid w:val="00111B31"/>
    <w:rsid w:val="00112626"/>
    <w:rsid w:val="00113BF0"/>
    <w:rsid w:val="00113E6F"/>
    <w:rsid w:val="00114465"/>
    <w:rsid w:val="00120B9B"/>
    <w:rsid w:val="00123710"/>
    <w:rsid w:val="00127CFD"/>
    <w:rsid w:val="00133827"/>
    <w:rsid w:val="001371EF"/>
    <w:rsid w:val="001425AC"/>
    <w:rsid w:val="00144790"/>
    <w:rsid w:val="00144B0F"/>
    <w:rsid w:val="00145710"/>
    <w:rsid w:val="00147770"/>
    <w:rsid w:val="001500AD"/>
    <w:rsid w:val="001501BB"/>
    <w:rsid w:val="00152786"/>
    <w:rsid w:val="00153461"/>
    <w:rsid w:val="00153B60"/>
    <w:rsid w:val="00154849"/>
    <w:rsid w:val="00161465"/>
    <w:rsid w:val="001616C3"/>
    <w:rsid w:val="001716FB"/>
    <w:rsid w:val="00172CBB"/>
    <w:rsid w:val="00173088"/>
    <w:rsid w:val="00175254"/>
    <w:rsid w:val="00176E89"/>
    <w:rsid w:val="00176ECB"/>
    <w:rsid w:val="00181EE6"/>
    <w:rsid w:val="00182035"/>
    <w:rsid w:val="00183BA1"/>
    <w:rsid w:val="00183E56"/>
    <w:rsid w:val="00185C30"/>
    <w:rsid w:val="00186E75"/>
    <w:rsid w:val="00186FB6"/>
    <w:rsid w:val="00191B1B"/>
    <w:rsid w:val="0019286D"/>
    <w:rsid w:val="001975C0"/>
    <w:rsid w:val="001A4628"/>
    <w:rsid w:val="001A5B7E"/>
    <w:rsid w:val="001B3C06"/>
    <w:rsid w:val="001B5CAF"/>
    <w:rsid w:val="001B7A63"/>
    <w:rsid w:val="001C0FED"/>
    <w:rsid w:val="001C19B2"/>
    <w:rsid w:val="001C202A"/>
    <w:rsid w:val="001C27D4"/>
    <w:rsid w:val="001C5EA0"/>
    <w:rsid w:val="001C67DC"/>
    <w:rsid w:val="001D078B"/>
    <w:rsid w:val="001D1AAA"/>
    <w:rsid w:val="001D2C2C"/>
    <w:rsid w:val="001D3951"/>
    <w:rsid w:val="001D5B45"/>
    <w:rsid w:val="001D7A9C"/>
    <w:rsid w:val="001E1835"/>
    <w:rsid w:val="001E66F8"/>
    <w:rsid w:val="001E6B2F"/>
    <w:rsid w:val="001F05AA"/>
    <w:rsid w:val="001F05E8"/>
    <w:rsid w:val="001F35AC"/>
    <w:rsid w:val="001F497A"/>
    <w:rsid w:val="001F4D68"/>
    <w:rsid w:val="001F52CA"/>
    <w:rsid w:val="001F530B"/>
    <w:rsid w:val="001F5950"/>
    <w:rsid w:val="001F7254"/>
    <w:rsid w:val="001F7446"/>
    <w:rsid w:val="00202652"/>
    <w:rsid w:val="00202F8E"/>
    <w:rsid w:val="00204150"/>
    <w:rsid w:val="00204273"/>
    <w:rsid w:val="00205420"/>
    <w:rsid w:val="0020549F"/>
    <w:rsid w:val="0021100A"/>
    <w:rsid w:val="0021168A"/>
    <w:rsid w:val="00211A8F"/>
    <w:rsid w:val="00212A52"/>
    <w:rsid w:val="002130B6"/>
    <w:rsid w:val="002243D8"/>
    <w:rsid w:val="0022465E"/>
    <w:rsid w:val="00226A20"/>
    <w:rsid w:val="0023136C"/>
    <w:rsid w:val="00231769"/>
    <w:rsid w:val="00233452"/>
    <w:rsid w:val="002369AF"/>
    <w:rsid w:val="0023794F"/>
    <w:rsid w:val="00237B6D"/>
    <w:rsid w:val="00245D12"/>
    <w:rsid w:val="002476FD"/>
    <w:rsid w:val="002500EC"/>
    <w:rsid w:val="00250E21"/>
    <w:rsid w:val="00251028"/>
    <w:rsid w:val="00252946"/>
    <w:rsid w:val="0025297A"/>
    <w:rsid w:val="00254219"/>
    <w:rsid w:val="002562D9"/>
    <w:rsid w:val="00256865"/>
    <w:rsid w:val="0025734A"/>
    <w:rsid w:val="002578BF"/>
    <w:rsid w:val="00260B9F"/>
    <w:rsid w:val="00264005"/>
    <w:rsid w:val="002644F9"/>
    <w:rsid w:val="0027236D"/>
    <w:rsid w:val="00272565"/>
    <w:rsid w:val="00274A8E"/>
    <w:rsid w:val="00277487"/>
    <w:rsid w:val="00280B76"/>
    <w:rsid w:val="00281F57"/>
    <w:rsid w:val="00282341"/>
    <w:rsid w:val="002844ED"/>
    <w:rsid w:val="00290782"/>
    <w:rsid w:val="00292113"/>
    <w:rsid w:val="00293D9A"/>
    <w:rsid w:val="00294419"/>
    <w:rsid w:val="0029445B"/>
    <w:rsid w:val="00295C2A"/>
    <w:rsid w:val="00296103"/>
    <w:rsid w:val="002968A2"/>
    <w:rsid w:val="00297F9D"/>
    <w:rsid w:val="002A04BE"/>
    <w:rsid w:val="002A0FDF"/>
    <w:rsid w:val="002A3393"/>
    <w:rsid w:val="002A3DE3"/>
    <w:rsid w:val="002A6DDA"/>
    <w:rsid w:val="002A7FEC"/>
    <w:rsid w:val="002B2F2A"/>
    <w:rsid w:val="002B3672"/>
    <w:rsid w:val="002C4D65"/>
    <w:rsid w:val="002C5709"/>
    <w:rsid w:val="002D10E3"/>
    <w:rsid w:val="002D1F21"/>
    <w:rsid w:val="002D22EF"/>
    <w:rsid w:val="002D6AB1"/>
    <w:rsid w:val="002D70C1"/>
    <w:rsid w:val="002D76EB"/>
    <w:rsid w:val="002E0E48"/>
    <w:rsid w:val="002E1C14"/>
    <w:rsid w:val="002E247E"/>
    <w:rsid w:val="002E3B79"/>
    <w:rsid w:val="002F0E18"/>
    <w:rsid w:val="002F1253"/>
    <w:rsid w:val="002F16F0"/>
    <w:rsid w:val="002F2459"/>
    <w:rsid w:val="002F34CD"/>
    <w:rsid w:val="002F3C71"/>
    <w:rsid w:val="002F41ED"/>
    <w:rsid w:val="002F540F"/>
    <w:rsid w:val="002F6ADF"/>
    <w:rsid w:val="002F770C"/>
    <w:rsid w:val="002F77C5"/>
    <w:rsid w:val="003000D5"/>
    <w:rsid w:val="00301A53"/>
    <w:rsid w:val="0030623D"/>
    <w:rsid w:val="00306E45"/>
    <w:rsid w:val="003074D8"/>
    <w:rsid w:val="00307B1C"/>
    <w:rsid w:val="0031054A"/>
    <w:rsid w:val="00320373"/>
    <w:rsid w:val="00322202"/>
    <w:rsid w:val="00322466"/>
    <w:rsid w:val="0032273F"/>
    <w:rsid w:val="00325139"/>
    <w:rsid w:val="00325328"/>
    <w:rsid w:val="00325CFF"/>
    <w:rsid w:val="00327AB0"/>
    <w:rsid w:val="003349CD"/>
    <w:rsid w:val="00340410"/>
    <w:rsid w:val="00342793"/>
    <w:rsid w:val="00344D55"/>
    <w:rsid w:val="003463AC"/>
    <w:rsid w:val="003504FE"/>
    <w:rsid w:val="00354E03"/>
    <w:rsid w:val="00355B59"/>
    <w:rsid w:val="00357925"/>
    <w:rsid w:val="00361B39"/>
    <w:rsid w:val="00362065"/>
    <w:rsid w:val="003638C7"/>
    <w:rsid w:val="00365116"/>
    <w:rsid w:val="00366537"/>
    <w:rsid w:val="00367D2B"/>
    <w:rsid w:val="00375D6F"/>
    <w:rsid w:val="00376988"/>
    <w:rsid w:val="0038266B"/>
    <w:rsid w:val="00385701"/>
    <w:rsid w:val="00390423"/>
    <w:rsid w:val="003931D2"/>
    <w:rsid w:val="003A1173"/>
    <w:rsid w:val="003A2155"/>
    <w:rsid w:val="003A4015"/>
    <w:rsid w:val="003A555A"/>
    <w:rsid w:val="003B0EF3"/>
    <w:rsid w:val="003B13D6"/>
    <w:rsid w:val="003B3FB9"/>
    <w:rsid w:val="003B76C0"/>
    <w:rsid w:val="003B772C"/>
    <w:rsid w:val="003B7CE8"/>
    <w:rsid w:val="003C32A2"/>
    <w:rsid w:val="003C697F"/>
    <w:rsid w:val="003D1C4C"/>
    <w:rsid w:val="003D3859"/>
    <w:rsid w:val="003D4046"/>
    <w:rsid w:val="003D610D"/>
    <w:rsid w:val="003D7C9E"/>
    <w:rsid w:val="003E77B1"/>
    <w:rsid w:val="003E7912"/>
    <w:rsid w:val="003F0E0D"/>
    <w:rsid w:val="003F2B09"/>
    <w:rsid w:val="003F4425"/>
    <w:rsid w:val="003F4AD2"/>
    <w:rsid w:val="0040181F"/>
    <w:rsid w:val="00402B7A"/>
    <w:rsid w:val="00402D40"/>
    <w:rsid w:val="00403C3A"/>
    <w:rsid w:val="00404E22"/>
    <w:rsid w:val="00406DC1"/>
    <w:rsid w:val="004072C1"/>
    <w:rsid w:val="00410411"/>
    <w:rsid w:val="00411605"/>
    <w:rsid w:val="00412A01"/>
    <w:rsid w:val="00412EC1"/>
    <w:rsid w:val="004140AC"/>
    <w:rsid w:val="00417251"/>
    <w:rsid w:val="0042106F"/>
    <w:rsid w:val="00422D61"/>
    <w:rsid w:val="00424BA3"/>
    <w:rsid w:val="0042713A"/>
    <w:rsid w:val="004276DD"/>
    <w:rsid w:val="00430A62"/>
    <w:rsid w:val="00432AE7"/>
    <w:rsid w:val="0043307F"/>
    <w:rsid w:val="00433C7F"/>
    <w:rsid w:val="00434CA8"/>
    <w:rsid w:val="0043602D"/>
    <w:rsid w:val="00436E58"/>
    <w:rsid w:val="004406F2"/>
    <w:rsid w:val="00440AEE"/>
    <w:rsid w:val="00441995"/>
    <w:rsid w:val="00441B95"/>
    <w:rsid w:val="004479C0"/>
    <w:rsid w:val="00450084"/>
    <w:rsid w:val="004518EB"/>
    <w:rsid w:val="0045424D"/>
    <w:rsid w:val="00454B74"/>
    <w:rsid w:val="004553CE"/>
    <w:rsid w:val="00455D7E"/>
    <w:rsid w:val="00456DA4"/>
    <w:rsid w:val="0045704A"/>
    <w:rsid w:val="004570E1"/>
    <w:rsid w:val="00457B19"/>
    <w:rsid w:val="0046185B"/>
    <w:rsid w:val="00461A6A"/>
    <w:rsid w:val="00462EE1"/>
    <w:rsid w:val="004633F7"/>
    <w:rsid w:val="004636C2"/>
    <w:rsid w:val="00465970"/>
    <w:rsid w:val="00470ECD"/>
    <w:rsid w:val="00472A9D"/>
    <w:rsid w:val="00474DF3"/>
    <w:rsid w:val="00475931"/>
    <w:rsid w:val="004759C4"/>
    <w:rsid w:val="00476536"/>
    <w:rsid w:val="0047682B"/>
    <w:rsid w:val="004771D5"/>
    <w:rsid w:val="00480417"/>
    <w:rsid w:val="00481710"/>
    <w:rsid w:val="004827A4"/>
    <w:rsid w:val="0048434F"/>
    <w:rsid w:val="00485BC0"/>
    <w:rsid w:val="00486E05"/>
    <w:rsid w:val="0049003E"/>
    <w:rsid w:val="00490ECB"/>
    <w:rsid w:val="00495AC8"/>
    <w:rsid w:val="00497512"/>
    <w:rsid w:val="004A33E8"/>
    <w:rsid w:val="004B17E8"/>
    <w:rsid w:val="004B2BAB"/>
    <w:rsid w:val="004B4406"/>
    <w:rsid w:val="004C04D5"/>
    <w:rsid w:val="004C0E91"/>
    <w:rsid w:val="004C0F72"/>
    <w:rsid w:val="004C75BD"/>
    <w:rsid w:val="004C7B0A"/>
    <w:rsid w:val="004D079B"/>
    <w:rsid w:val="004D2740"/>
    <w:rsid w:val="004D36A8"/>
    <w:rsid w:val="004D41CA"/>
    <w:rsid w:val="004D4B8A"/>
    <w:rsid w:val="004D7647"/>
    <w:rsid w:val="004E310D"/>
    <w:rsid w:val="004E363C"/>
    <w:rsid w:val="004E3D35"/>
    <w:rsid w:val="004E3EBF"/>
    <w:rsid w:val="004E4AFD"/>
    <w:rsid w:val="004E4D86"/>
    <w:rsid w:val="004E5D67"/>
    <w:rsid w:val="004E61B4"/>
    <w:rsid w:val="004F097D"/>
    <w:rsid w:val="004F0E37"/>
    <w:rsid w:val="004F2272"/>
    <w:rsid w:val="004F24AE"/>
    <w:rsid w:val="004F36E9"/>
    <w:rsid w:val="004F5505"/>
    <w:rsid w:val="004F754D"/>
    <w:rsid w:val="0050052D"/>
    <w:rsid w:val="00505D03"/>
    <w:rsid w:val="00506C0D"/>
    <w:rsid w:val="0050720A"/>
    <w:rsid w:val="0050775F"/>
    <w:rsid w:val="00511396"/>
    <w:rsid w:val="00513320"/>
    <w:rsid w:val="00513F92"/>
    <w:rsid w:val="00515B11"/>
    <w:rsid w:val="00515B4B"/>
    <w:rsid w:val="00516B56"/>
    <w:rsid w:val="00516D19"/>
    <w:rsid w:val="005209B4"/>
    <w:rsid w:val="005209E4"/>
    <w:rsid w:val="005244A9"/>
    <w:rsid w:val="00526C8D"/>
    <w:rsid w:val="00532EB7"/>
    <w:rsid w:val="00536E92"/>
    <w:rsid w:val="0053763E"/>
    <w:rsid w:val="00541AF6"/>
    <w:rsid w:val="00542580"/>
    <w:rsid w:val="00553236"/>
    <w:rsid w:val="00554384"/>
    <w:rsid w:val="00555A52"/>
    <w:rsid w:val="00555D7A"/>
    <w:rsid w:val="0055712B"/>
    <w:rsid w:val="00560E16"/>
    <w:rsid w:val="00565B1A"/>
    <w:rsid w:val="005663AD"/>
    <w:rsid w:val="00567077"/>
    <w:rsid w:val="005711E4"/>
    <w:rsid w:val="00574749"/>
    <w:rsid w:val="00575842"/>
    <w:rsid w:val="005770B1"/>
    <w:rsid w:val="0058031A"/>
    <w:rsid w:val="00581086"/>
    <w:rsid w:val="00581089"/>
    <w:rsid w:val="005814B2"/>
    <w:rsid w:val="005836B0"/>
    <w:rsid w:val="005876E2"/>
    <w:rsid w:val="00590C07"/>
    <w:rsid w:val="005934FA"/>
    <w:rsid w:val="00594527"/>
    <w:rsid w:val="005A0BFB"/>
    <w:rsid w:val="005A6822"/>
    <w:rsid w:val="005A6849"/>
    <w:rsid w:val="005B0FE8"/>
    <w:rsid w:val="005B1B82"/>
    <w:rsid w:val="005B274E"/>
    <w:rsid w:val="005B4296"/>
    <w:rsid w:val="005B5545"/>
    <w:rsid w:val="005B590E"/>
    <w:rsid w:val="005B5DB8"/>
    <w:rsid w:val="005B75C6"/>
    <w:rsid w:val="005B7625"/>
    <w:rsid w:val="005C00B7"/>
    <w:rsid w:val="005C06CE"/>
    <w:rsid w:val="005C1873"/>
    <w:rsid w:val="005C21C8"/>
    <w:rsid w:val="005C29BB"/>
    <w:rsid w:val="005C6817"/>
    <w:rsid w:val="005C7A76"/>
    <w:rsid w:val="005D0DC3"/>
    <w:rsid w:val="005D2AFD"/>
    <w:rsid w:val="005D5CEE"/>
    <w:rsid w:val="005D5D49"/>
    <w:rsid w:val="005E26D0"/>
    <w:rsid w:val="005E39CF"/>
    <w:rsid w:val="005E4771"/>
    <w:rsid w:val="005E478F"/>
    <w:rsid w:val="005E4C0F"/>
    <w:rsid w:val="005E62BE"/>
    <w:rsid w:val="005F00C1"/>
    <w:rsid w:val="005F0B6E"/>
    <w:rsid w:val="005F0DC5"/>
    <w:rsid w:val="005F261C"/>
    <w:rsid w:val="005F2F61"/>
    <w:rsid w:val="00603359"/>
    <w:rsid w:val="00610F6A"/>
    <w:rsid w:val="00614668"/>
    <w:rsid w:val="00615F88"/>
    <w:rsid w:val="00616333"/>
    <w:rsid w:val="00617A14"/>
    <w:rsid w:val="00622DFA"/>
    <w:rsid w:val="00623132"/>
    <w:rsid w:val="0062329C"/>
    <w:rsid w:val="00623914"/>
    <w:rsid w:val="00623F21"/>
    <w:rsid w:val="00624981"/>
    <w:rsid w:val="00624B9C"/>
    <w:rsid w:val="00626795"/>
    <w:rsid w:val="00626AEB"/>
    <w:rsid w:val="0062721A"/>
    <w:rsid w:val="0062792C"/>
    <w:rsid w:val="00630F50"/>
    <w:rsid w:val="00631E94"/>
    <w:rsid w:val="0064224C"/>
    <w:rsid w:val="00642E7C"/>
    <w:rsid w:val="0064309F"/>
    <w:rsid w:val="00643AC9"/>
    <w:rsid w:val="00647F48"/>
    <w:rsid w:val="006553DB"/>
    <w:rsid w:val="00655BBE"/>
    <w:rsid w:val="006568B1"/>
    <w:rsid w:val="00660782"/>
    <w:rsid w:val="006629FC"/>
    <w:rsid w:val="006657CE"/>
    <w:rsid w:val="00665D83"/>
    <w:rsid w:val="006674DF"/>
    <w:rsid w:val="00671704"/>
    <w:rsid w:val="00674C3B"/>
    <w:rsid w:val="006755AD"/>
    <w:rsid w:val="006772DC"/>
    <w:rsid w:val="00677BE9"/>
    <w:rsid w:val="00681B69"/>
    <w:rsid w:val="00681CD0"/>
    <w:rsid w:val="00681DF3"/>
    <w:rsid w:val="006828CA"/>
    <w:rsid w:val="00684AC4"/>
    <w:rsid w:val="006852EE"/>
    <w:rsid w:val="00687BBA"/>
    <w:rsid w:val="00691E74"/>
    <w:rsid w:val="00695E17"/>
    <w:rsid w:val="00696154"/>
    <w:rsid w:val="006961A0"/>
    <w:rsid w:val="006963A0"/>
    <w:rsid w:val="006A233C"/>
    <w:rsid w:val="006A2F68"/>
    <w:rsid w:val="006B203E"/>
    <w:rsid w:val="006B36C1"/>
    <w:rsid w:val="006B777E"/>
    <w:rsid w:val="006C1F2C"/>
    <w:rsid w:val="006C46BF"/>
    <w:rsid w:val="006C53CF"/>
    <w:rsid w:val="006C69ED"/>
    <w:rsid w:val="006D0DE5"/>
    <w:rsid w:val="006D30D6"/>
    <w:rsid w:val="006D4056"/>
    <w:rsid w:val="006D664F"/>
    <w:rsid w:val="006D67D0"/>
    <w:rsid w:val="006D6FCC"/>
    <w:rsid w:val="006E0E83"/>
    <w:rsid w:val="006E2C2F"/>
    <w:rsid w:val="006E34A2"/>
    <w:rsid w:val="006E4325"/>
    <w:rsid w:val="006E5BAE"/>
    <w:rsid w:val="006F4219"/>
    <w:rsid w:val="006F4E3F"/>
    <w:rsid w:val="006F5B3B"/>
    <w:rsid w:val="006F649F"/>
    <w:rsid w:val="006F7CB9"/>
    <w:rsid w:val="007004CE"/>
    <w:rsid w:val="00700BD8"/>
    <w:rsid w:val="00702364"/>
    <w:rsid w:val="00707416"/>
    <w:rsid w:val="00711EF0"/>
    <w:rsid w:val="00711F74"/>
    <w:rsid w:val="007120DC"/>
    <w:rsid w:val="00717DEC"/>
    <w:rsid w:val="0072281B"/>
    <w:rsid w:val="00724C0D"/>
    <w:rsid w:val="00725654"/>
    <w:rsid w:val="00725EA4"/>
    <w:rsid w:val="00726E87"/>
    <w:rsid w:val="00734F74"/>
    <w:rsid w:val="007363D9"/>
    <w:rsid w:val="00736CF0"/>
    <w:rsid w:val="00741BF1"/>
    <w:rsid w:val="007446BD"/>
    <w:rsid w:val="00744D63"/>
    <w:rsid w:val="007535F2"/>
    <w:rsid w:val="00756722"/>
    <w:rsid w:val="00760723"/>
    <w:rsid w:val="00762840"/>
    <w:rsid w:val="00767234"/>
    <w:rsid w:val="00767559"/>
    <w:rsid w:val="0077299F"/>
    <w:rsid w:val="00772C94"/>
    <w:rsid w:val="00772D62"/>
    <w:rsid w:val="007734A6"/>
    <w:rsid w:val="007753A3"/>
    <w:rsid w:val="00781B80"/>
    <w:rsid w:val="0078222D"/>
    <w:rsid w:val="007837F2"/>
    <w:rsid w:val="00785310"/>
    <w:rsid w:val="00786CC4"/>
    <w:rsid w:val="00786FE3"/>
    <w:rsid w:val="00794610"/>
    <w:rsid w:val="007A1E70"/>
    <w:rsid w:val="007A2490"/>
    <w:rsid w:val="007A47D5"/>
    <w:rsid w:val="007B4695"/>
    <w:rsid w:val="007B6F46"/>
    <w:rsid w:val="007B7C7F"/>
    <w:rsid w:val="007C1E7E"/>
    <w:rsid w:val="007C2EEA"/>
    <w:rsid w:val="007C3915"/>
    <w:rsid w:val="007C4166"/>
    <w:rsid w:val="007C472B"/>
    <w:rsid w:val="007C7458"/>
    <w:rsid w:val="007C7D42"/>
    <w:rsid w:val="007D068A"/>
    <w:rsid w:val="007D19D2"/>
    <w:rsid w:val="007D2C95"/>
    <w:rsid w:val="007D5F21"/>
    <w:rsid w:val="007E0D7D"/>
    <w:rsid w:val="007E426B"/>
    <w:rsid w:val="007E5A58"/>
    <w:rsid w:val="007E5CA1"/>
    <w:rsid w:val="007E62F9"/>
    <w:rsid w:val="007F62B1"/>
    <w:rsid w:val="007F66F3"/>
    <w:rsid w:val="007F6851"/>
    <w:rsid w:val="007F70D9"/>
    <w:rsid w:val="00804EB5"/>
    <w:rsid w:val="0080514F"/>
    <w:rsid w:val="00813C3D"/>
    <w:rsid w:val="008141C4"/>
    <w:rsid w:val="008229F1"/>
    <w:rsid w:val="008250AE"/>
    <w:rsid w:val="0082600F"/>
    <w:rsid w:val="008307CD"/>
    <w:rsid w:val="00831878"/>
    <w:rsid w:val="008329BF"/>
    <w:rsid w:val="00832AE1"/>
    <w:rsid w:val="00833142"/>
    <w:rsid w:val="00834DF2"/>
    <w:rsid w:val="00837CCE"/>
    <w:rsid w:val="00840DFA"/>
    <w:rsid w:val="008414D8"/>
    <w:rsid w:val="008417BF"/>
    <w:rsid w:val="008451CC"/>
    <w:rsid w:val="00845EF8"/>
    <w:rsid w:val="0084723F"/>
    <w:rsid w:val="008473BF"/>
    <w:rsid w:val="008518BC"/>
    <w:rsid w:val="0085446C"/>
    <w:rsid w:val="00856FC3"/>
    <w:rsid w:val="00860BB2"/>
    <w:rsid w:val="00863CE5"/>
    <w:rsid w:val="00863EFB"/>
    <w:rsid w:val="0086477F"/>
    <w:rsid w:val="00867059"/>
    <w:rsid w:val="00871624"/>
    <w:rsid w:val="0087315C"/>
    <w:rsid w:val="00875FDD"/>
    <w:rsid w:val="00876549"/>
    <w:rsid w:val="00881A19"/>
    <w:rsid w:val="00884177"/>
    <w:rsid w:val="00885A08"/>
    <w:rsid w:val="00886CA3"/>
    <w:rsid w:val="00887AD9"/>
    <w:rsid w:val="00890D30"/>
    <w:rsid w:val="00891575"/>
    <w:rsid w:val="00892EC1"/>
    <w:rsid w:val="00893DA1"/>
    <w:rsid w:val="00896ED0"/>
    <w:rsid w:val="00897913"/>
    <w:rsid w:val="008A06B1"/>
    <w:rsid w:val="008A2303"/>
    <w:rsid w:val="008A5252"/>
    <w:rsid w:val="008A62FC"/>
    <w:rsid w:val="008A6CE6"/>
    <w:rsid w:val="008B0AF0"/>
    <w:rsid w:val="008B2391"/>
    <w:rsid w:val="008B2D98"/>
    <w:rsid w:val="008B49F5"/>
    <w:rsid w:val="008B614B"/>
    <w:rsid w:val="008C3E50"/>
    <w:rsid w:val="008C6074"/>
    <w:rsid w:val="008C7993"/>
    <w:rsid w:val="008D0DAC"/>
    <w:rsid w:val="008D129F"/>
    <w:rsid w:val="008E0700"/>
    <w:rsid w:val="008E22BF"/>
    <w:rsid w:val="008E3230"/>
    <w:rsid w:val="008E3B82"/>
    <w:rsid w:val="008E6730"/>
    <w:rsid w:val="008F15C4"/>
    <w:rsid w:val="008F1788"/>
    <w:rsid w:val="008F2C9B"/>
    <w:rsid w:val="008F3118"/>
    <w:rsid w:val="00900E39"/>
    <w:rsid w:val="009037FF"/>
    <w:rsid w:val="00903D1F"/>
    <w:rsid w:val="009065BA"/>
    <w:rsid w:val="00907F0E"/>
    <w:rsid w:val="0091040B"/>
    <w:rsid w:val="00911C24"/>
    <w:rsid w:val="00911FC6"/>
    <w:rsid w:val="00913656"/>
    <w:rsid w:val="0091415B"/>
    <w:rsid w:val="00914670"/>
    <w:rsid w:val="00916B77"/>
    <w:rsid w:val="00920D89"/>
    <w:rsid w:val="009212E2"/>
    <w:rsid w:val="00922DEA"/>
    <w:rsid w:val="00923140"/>
    <w:rsid w:val="0092320A"/>
    <w:rsid w:val="00926623"/>
    <w:rsid w:val="0093615E"/>
    <w:rsid w:val="009426F6"/>
    <w:rsid w:val="00944AF7"/>
    <w:rsid w:val="00945D9F"/>
    <w:rsid w:val="00947812"/>
    <w:rsid w:val="009532B5"/>
    <w:rsid w:val="00955745"/>
    <w:rsid w:val="00955BDC"/>
    <w:rsid w:val="00956585"/>
    <w:rsid w:val="009574ED"/>
    <w:rsid w:val="009606F6"/>
    <w:rsid w:val="00960A90"/>
    <w:rsid w:val="00960BFA"/>
    <w:rsid w:val="009631F5"/>
    <w:rsid w:val="00964950"/>
    <w:rsid w:val="00970F5E"/>
    <w:rsid w:val="00972254"/>
    <w:rsid w:val="00976D51"/>
    <w:rsid w:val="009812D9"/>
    <w:rsid w:val="00981B97"/>
    <w:rsid w:val="00985BF5"/>
    <w:rsid w:val="009867BD"/>
    <w:rsid w:val="00987381"/>
    <w:rsid w:val="00987563"/>
    <w:rsid w:val="0099110F"/>
    <w:rsid w:val="009913EF"/>
    <w:rsid w:val="00992B38"/>
    <w:rsid w:val="009937E4"/>
    <w:rsid w:val="009956A5"/>
    <w:rsid w:val="009961A4"/>
    <w:rsid w:val="009A0B8B"/>
    <w:rsid w:val="009A4DA7"/>
    <w:rsid w:val="009A5FB3"/>
    <w:rsid w:val="009A63EE"/>
    <w:rsid w:val="009B13F5"/>
    <w:rsid w:val="009B269A"/>
    <w:rsid w:val="009B3225"/>
    <w:rsid w:val="009B4E73"/>
    <w:rsid w:val="009B7375"/>
    <w:rsid w:val="009C1CFE"/>
    <w:rsid w:val="009C3150"/>
    <w:rsid w:val="009C58E5"/>
    <w:rsid w:val="009C67D1"/>
    <w:rsid w:val="009C716F"/>
    <w:rsid w:val="009C7C7E"/>
    <w:rsid w:val="009D26F5"/>
    <w:rsid w:val="009D7691"/>
    <w:rsid w:val="009E03E8"/>
    <w:rsid w:val="009E0686"/>
    <w:rsid w:val="009E0CE3"/>
    <w:rsid w:val="009E0F98"/>
    <w:rsid w:val="009E124F"/>
    <w:rsid w:val="009E194E"/>
    <w:rsid w:val="009E2E08"/>
    <w:rsid w:val="009E3AB3"/>
    <w:rsid w:val="009E5372"/>
    <w:rsid w:val="009E5E34"/>
    <w:rsid w:val="009E6C34"/>
    <w:rsid w:val="009F1968"/>
    <w:rsid w:val="009F3600"/>
    <w:rsid w:val="009F5439"/>
    <w:rsid w:val="009F6617"/>
    <w:rsid w:val="009F7169"/>
    <w:rsid w:val="00A00C45"/>
    <w:rsid w:val="00A02201"/>
    <w:rsid w:val="00A070D4"/>
    <w:rsid w:val="00A100FE"/>
    <w:rsid w:val="00A10D53"/>
    <w:rsid w:val="00A12BCF"/>
    <w:rsid w:val="00A13452"/>
    <w:rsid w:val="00A13BA2"/>
    <w:rsid w:val="00A16A73"/>
    <w:rsid w:val="00A2000C"/>
    <w:rsid w:val="00A20196"/>
    <w:rsid w:val="00A23349"/>
    <w:rsid w:val="00A301EA"/>
    <w:rsid w:val="00A3142B"/>
    <w:rsid w:val="00A31E5A"/>
    <w:rsid w:val="00A35DB8"/>
    <w:rsid w:val="00A3682F"/>
    <w:rsid w:val="00A368E4"/>
    <w:rsid w:val="00A373D1"/>
    <w:rsid w:val="00A4227B"/>
    <w:rsid w:val="00A42396"/>
    <w:rsid w:val="00A4260F"/>
    <w:rsid w:val="00A4382D"/>
    <w:rsid w:val="00A53E88"/>
    <w:rsid w:val="00A603C9"/>
    <w:rsid w:val="00A66DF8"/>
    <w:rsid w:val="00A6723A"/>
    <w:rsid w:val="00A67429"/>
    <w:rsid w:val="00A67BB7"/>
    <w:rsid w:val="00A704A2"/>
    <w:rsid w:val="00A709F7"/>
    <w:rsid w:val="00A714F9"/>
    <w:rsid w:val="00A7500A"/>
    <w:rsid w:val="00A77849"/>
    <w:rsid w:val="00A84ADA"/>
    <w:rsid w:val="00A850BD"/>
    <w:rsid w:val="00A868AE"/>
    <w:rsid w:val="00A879E4"/>
    <w:rsid w:val="00A92380"/>
    <w:rsid w:val="00A945DF"/>
    <w:rsid w:val="00A95CFF"/>
    <w:rsid w:val="00A96535"/>
    <w:rsid w:val="00A96BCB"/>
    <w:rsid w:val="00AA1B0B"/>
    <w:rsid w:val="00AA3FA7"/>
    <w:rsid w:val="00AA63C3"/>
    <w:rsid w:val="00AB464D"/>
    <w:rsid w:val="00AB4D78"/>
    <w:rsid w:val="00AB56D2"/>
    <w:rsid w:val="00AB6D46"/>
    <w:rsid w:val="00AC60B8"/>
    <w:rsid w:val="00AC6A9D"/>
    <w:rsid w:val="00AC7F30"/>
    <w:rsid w:val="00AD0012"/>
    <w:rsid w:val="00AD6927"/>
    <w:rsid w:val="00AD7A46"/>
    <w:rsid w:val="00AE05FE"/>
    <w:rsid w:val="00AE1ADC"/>
    <w:rsid w:val="00AE35C7"/>
    <w:rsid w:val="00AE3893"/>
    <w:rsid w:val="00AE42C3"/>
    <w:rsid w:val="00AE7FE1"/>
    <w:rsid w:val="00AF220A"/>
    <w:rsid w:val="00AF5D14"/>
    <w:rsid w:val="00AF6858"/>
    <w:rsid w:val="00B01068"/>
    <w:rsid w:val="00B01605"/>
    <w:rsid w:val="00B0704A"/>
    <w:rsid w:val="00B07BE6"/>
    <w:rsid w:val="00B10398"/>
    <w:rsid w:val="00B11D01"/>
    <w:rsid w:val="00B14022"/>
    <w:rsid w:val="00B1444C"/>
    <w:rsid w:val="00B14EB2"/>
    <w:rsid w:val="00B1554B"/>
    <w:rsid w:val="00B15D63"/>
    <w:rsid w:val="00B2403F"/>
    <w:rsid w:val="00B24BAB"/>
    <w:rsid w:val="00B2644D"/>
    <w:rsid w:val="00B30E7D"/>
    <w:rsid w:val="00B326AB"/>
    <w:rsid w:val="00B33EB5"/>
    <w:rsid w:val="00B347B2"/>
    <w:rsid w:val="00B34E2A"/>
    <w:rsid w:val="00B36A57"/>
    <w:rsid w:val="00B375E8"/>
    <w:rsid w:val="00B4110E"/>
    <w:rsid w:val="00B42A88"/>
    <w:rsid w:val="00B45DE0"/>
    <w:rsid w:val="00B54870"/>
    <w:rsid w:val="00B564EF"/>
    <w:rsid w:val="00B60D8F"/>
    <w:rsid w:val="00B66FFE"/>
    <w:rsid w:val="00B67E71"/>
    <w:rsid w:val="00B729CE"/>
    <w:rsid w:val="00B74AF6"/>
    <w:rsid w:val="00B76B94"/>
    <w:rsid w:val="00B771D1"/>
    <w:rsid w:val="00B80524"/>
    <w:rsid w:val="00B87126"/>
    <w:rsid w:val="00B91E45"/>
    <w:rsid w:val="00B957CB"/>
    <w:rsid w:val="00B959C8"/>
    <w:rsid w:val="00BA1B3F"/>
    <w:rsid w:val="00BA2233"/>
    <w:rsid w:val="00BA752F"/>
    <w:rsid w:val="00BB1825"/>
    <w:rsid w:val="00BB2E73"/>
    <w:rsid w:val="00BB6AC3"/>
    <w:rsid w:val="00BC1330"/>
    <w:rsid w:val="00BC31E6"/>
    <w:rsid w:val="00BC3795"/>
    <w:rsid w:val="00BD676C"/>
    <w:rsid w:val="00BD7AAD"/>
    <w:rsid w:val="00BD7F2A"/>
    <w:rsid w:val="00BE3158"/>
    <w:rsid w:val="00BF1264"/>
    <w:rsid w:val="00BF2F80"/>
    <w:rsid w:val="00C01EEB"/>
    <w:rsid w:val="00C0241E"/>
    <w:rsid w:val="00C06935"/>
    <w:rsid w:val="00C102C4"/>
    <w:rsid w:val="00C10604"/>
    <w:rsid w:val="00C1083C"/>
    <w:rsid w:val="00C11BAD"/>
    <w:rsid w:val="00C11C50"/>
    <w:rsid w:val="00C12A45"/>
    <w:rsid w:val="00C15DE4"/>
    <w:rsid w:val="00C201D7"/>
    <w:rsid w:val="00C220C5"/>
    <w:rsid w:val="00C22E08"/>
    <w:rsid w:val="00C24FD4"/>
    <w:rsid w:val="00C253AC"/>
    <w:rsid w:val="00C25C7C"/>
    <w:rsid w:val="00C305F0"/>
    <w:rsid w:val="00C31533"/>
    <w:rsid w:val="00C31D80"/>
    <w:rsid w:val="00C347E7"/>
    <w:rsid w:val="00C35E25"/>
    <w:rsid w:val="00C36912"/>
    <w:rsid w:val="00C36F52"/>
    <w:rsid w:val="00C41E2F"/>
    <w:rsid w:val="00C41F1B"/>
    <w:rsid w:val="00C42548"/>
    <w:rsid w:val="00C43125"/>
    <w:rsid w:val="00C44D4A"/>
    <w:rsid w:val="00C44EAC"/>
    <w:rsid w:val="00C474A0"/>
    <w:rsid w:val="00C554D0"/>
    <w:rsid w:val="00C61B0F"/>
    <w:rsid w:val="00C6320F"/>
    <w:rsid w:val="00C65456"/>
    <w:rsid w:val="00C661F9"/>
    <w:rsid w:val="00C72AE1"/>
    <w:rsid w:val="00C74B6B"/>
    <w:rsid w:val="00C76163"/>
    <w:rsid w:val="00C86A2F"/>
    <w:rsid w:val="00C9174F"/>
    <w:rsid w:val="00C91E12"/>
    <w:rsid w:val="00C939E1"/>
    <w:rsid w:val="00C94941"/>
    <w:rsid w:val="00C94A5B"/>
    <w:rsid w:val="00C94C59"/>
    <w:rsid w:val="00C94DFB"/>
    <w:rsid w:val="00C96016"/>
    <w:rsid w:val="00C962A7"/>
    <w:rsid w:val="00C96AE6"/>
    <w:rsid w:val="00C972D0"/>
    <w:rsid w:val="00CA0457"/>
    <w:rsid w:val="00CA0902"/>
    <w:rsid w:val="00CA17DA"/>
    <w:rsid w:val="00CA4E02"/>
    <w:rsid w:val="00CA6D31"/>
    <w:rsid w:val="00CB436A"/>
    <w:rsid w:val="00CB55BF"/>
    <w:rsid w:val="00CB5C38"/>
    <w:rsid w:val="00CB6DE4"/>
    <w:rsid w:val="00CB7BAD"/>
    <w:rsid w:val="00CC0771"/>
    <w:rsid w:val="00CC0F94"/>
    <w:rsid w:val="00CC4BC2"/>
    <w:rsid w:val="00CC79B6"/>
    <w:rsid w:val="00CD041E"/>
    <w:rsid w:val="00CD07F2"/>
    <w:rsid w:val="00CD2512"/>
    <w:rsid w:val="00CD38D5"/>
    <w:rsid w:val="00CD3E1C"/>
    <w:rsid w:val="00CD450C"/>
    <w:rsid w:val="00CD4C7D"/>
    <w:rsid w:val="00CE079B"/>
    <w:rsid w:val="00CE1B11"/>
    <w:rsid w:val="00CE6FAD"/>
    <w:rsid w:val="00CF0D1A"/>
    <w:rsid w:val="00CF20AF"/>
    <w:rsid w:val="00CF3DFD"/>
    <w:rsid w:val="00CF6AED"/>
    <w:rsid w:val="00D00B9A"/>
    <w:rsid w:val="00D00C1D"/>
    <w:rsid w:val="00D0355A"/>
    <w:rsid w:val="00D03F01"/>
    <w:rsid w:val="00D0413C"/>
    <w:rsid w:val="00D05BA6"/>
    <w:rsid w:val="00D0627F"/>
    <w:rsid w:val="00D10E7A"/>
    <w:rsid w:val="00D110BF"/>
    <w:rsid w:val="00D1270A"/>
    <w:rsid w:val="00D13BE0"/>
    <w:rsid w:val="00D14501"/>
    <w:rsid w:val="00D14945"/>
    <w:rsid w:val="00D20F63"/>
    <w:rsid w:val="00D2148F"/>
    <w:rsid w:val="00D222AF"/>
    <w:rsid w:val="00D2559F"/>
    <w:rsid w:val="00D26F44"/>
    <w:rsid w:val="00D27A8A"/>
    <w:rsid w:val="00D32BBD"/>
    <w:rsid w:val="00D416E6"/>
    <w:rsid w:val="00D44429"/>
    <w:rsid w:val="00D44DF4"/>
    <w:rsid w:val="00D451D7"/>
    <w:rsid w:val="00D45D68"/>
    <w:rsid w:val="00D464D2"/>
    <w:rsid w:val="00D46EEC"/>
    <w:rsid w:val="00D47068"/>
    <w:rsid w:val="00D519E5"/>
    <w:rsid w:val="00D5250D"/>
    <w:rsid w:val="00D57784"/>
    <w:rsid w:val="00D6310E"/>
    <w:rsid w:val="00D649A1"/>
    <w:rsid w:val="00D74DD3"/>
    <w:rsid w:val="00D76D02"/>
    <w:rsid w:val="00D81EA8"/>
    <w:rsid w:val="00D820A5"/>
    <w:rsid w:val="00D82420"/>
    <w:rsid w:val="00D83879"/>
    <w:rsid w:val="00D839A8"/>
    <w:rsid w:val="00D839B1"/>
    <w:rsid w:val="00D86963"/>
    <w:rsid w:val="00D87636"/>
    <w:rsid w:val="00D91807"/>
    <w:rsid w:val="00D918A9"/>
    <w:rsid w:val="00D9198F"/>
    <w:rsid w:val="00D92338"/>
    <w:rsid w:val="00D937BD"/>
    <w:rsid w:val="00D95359"/>
    <w:rsid w:val="00D95ACC"/>
    <w:rsid w:val="00DA6646"/>
    <w:rsid w:val="00DB142B"/>
    <w:rsid w:val="00DB1E63"/>
    <w:rsid w:val="00DB39FF"/>
    <w:rsid w:val="00DB3D62"/>
    <w:rsid w:val="00DB465D"/>
    <w:rsid w:val="00DB4DD5"/>
    <w:rsid w:val="00DB536F"/>
    <w:rsid w:val="00DC1D9C"/>
    <w:rsid w:val="00DC6D6E"/>
    <w:rsid w:val="00DC79AC"/>
    <w:rsid w:val="00DD0E54"/>
    <w:rsid w:val="00DD0E5D"/>
    <w:rsid w:val="00DD50B7"/>
    <w:rsid w:val="00DD605B"/>
    <w:rsid w:val="00DD610F"/>
    <w:rsid w:val="00DD7E9E"/>
    <w:rsid w:val="00DE0374"/>
    <w:rsid w:val="00DE0BBA"/>
    <w:rsid w:val="00DE221B"/>
    <w:rsid w:val="00DE2F41"/>
    <w:rsid w:val="00DE372E"/>
    <w:rsid w:val="00DE53F5"/>
    <w:rsid w:val="00DF003F"/>
    <w:rsid w:val="00DF1CCC"/>
    <w:rsid w:val="00DF5589"/>
    <w:rsid w:val="00DF5E3E"/>
    <w:rsid w:val="00E00375"/>
    <w:rsid w:val="00E01358"/>
    <w:rsid w:val="00E02911"/>
    <w:rsid w:val="00E02A2C"/>
    <w:rsid w:val="00E03676"/>
    <w:rsid w:val="00E03CE3"/>
    <w:rsid w:val="00E05C28"/>
    <w:rsid w:val="00E101C8"/>
    <w:rsid w:val="00E10EA8"/>
    <w:rsid w:val="00E12BED"/>
    <w:rsid w:val="00E12C07"/>
    <w:rsid w:val="00E13445"/>
    <w:rsid w:val="00E15F53"/>
    <w:rsid w:val="00E20E11"/>
    <w:rsid w:val="00E21169"/>
    <w:rsid w:val="00E21E00"/>
    <w:rsid w:val="00E2333D"/>
    <w:rsid w:val="00E240C6"/>
    <w:rsid w:val="00E26E82"/>
    <w:rsid w:val="00E31963"/>
    <w:rsid w:val="00E32659"/>
    <w:rsid w:val="00E331DB"/>
    <w:rsid w:val="00E340D6"/>
    <w:rsid w:val="00E34A64"/>
    <w:rsid w:val="00E34F07"/>
    <w:rsid w:val="00E352BF"/>
    <w:rsid w:val="00E3601D"/>
    <w:rsid w:val="00E37165"/>
    <w:rsid w:val="00E3747C"/>
    <w:rsid w:val="00E37981"/>
    <w:rsid w:val="00E37C4D"/>
    <w:rsid w:val="00E415AF"/>
    <w:rsid w:val="00E41AE7"/>
    <w:rsid w:val="00E41F2F"/>
    <w:rsid w:val="00E44625"/>
    <w:rsid w:val="00E457B0"/>
    <w:rsid w:val="00E50D64"/>
    <w:rsid w:val="00E55F23"/>
    <w:rsid w:val="00E56126"/>
    <w:rsid w:val="00E56ED2"/>
    <w:rsid w:val="00E5722A"/>
    <w:rsid w:val="00E57541"/>
    <w:rsid w:val="00E6635F"/>
    <w:rsid w:val="00E66D7A"/>
    <w:rsid w:val="00E67B65"/>
    <w:rsid w:val="00E73F25"/>
    <w:rsid w:val="00E74EBD"/>
    <w:rsid w:val="00E75CA2"/>
    <w:rsid w:val="00E7712E"/>
    <w:rsid w:val="00E80164"/>
    <w:rsid w:val="00E80AF3"/>
    <w:rsid w:val="00E852C5"/>
    <w:rsid w:val="00E87905"/>
    <w:rsid w:val="00E91B2C"/>
    <w:rsid w:val="00E932EC"/>
    <w:rsid w:val="00E94670"/>
    <w:rsid w:val="00E94F7C"/>
    <w:rsid w:val="00E95FB9"/>
    <w:rsid w:val="00EA0DD5"/>
    <w:rsid w:val="00EA31E8"/>
    <w:rsid w:val="00EA422B"/>
    <w:rsid w:val="00EA5A13"/>
    <w:rsid w:val="00EB049E"/>
    <w:rsid w:val="00EB0D05"/>
    <w:rsid w:val="00EB25BF"/>
    <w:rsid w:val="00EB313B"/>
    <w:rsid w:val="00EC12D8"/>
    <w:rsid w:val="00EC1BC3"/>
    <w:rsid w:val="00EC21B8"/>
    <w:rsid w:val="00EC24F2"/>
    <w:rsid w:val="00EC3544"/>
    <w:rsid w:val="00EC3601"/>
    <w:rsid w:val="00EC36D8"/>
    <w:rsid w:val="00EC5260"/>
    <w:rsid w:val="00EC56F3"/>
    <w:rsid w:val="00EC79D1"/>
    <w:rsid w:val="00EC7AAD"/>
    <w:rsid w:val="00ED2801"/>
    <w:rsid w:val="00ED2B3E"/>
    <w:rsid w:val="00ED43ED"/>
    <w:rsid w:val="00ED46FE"/>
    <w:rsid w:val="00ED531B"/>
    <w:rsid w:val="00ED57BA"/>
    <w:rsid w:val="00EE1207"/>
    <w:rsid w:val="00EE38F4"/>
    <w:rsid w:val="00EE5A36"/>
    <w:rsid w:val="00EF11FC"/>
    <w:rsid w:val="00EF1BB9"/>
    <w:rsid w:val="00EF1EEC"/>
    <w:rsid w:val="00EF4368"/>
    <w:rsid w:val="00EF694A"/>
    <w:rsid w:val="00EF7B19"/>
    <w:rsid w:val="00EF7B44"/>
    <w:rsid w:val="00F026E8"/>
    <w:rsid w:val="00F03D96"/>
    <w:rsid w:val="00F049F0"/>
    <w:rsid w:val="00F054C7"/>
    <w:rsid w:val="00F13548"/>
    <w:rsid w:val="00F14564"/>
    <w:rsid w:val="00F148B9"/>
    <w:rsid w:val="00F176D3"/>
    <w:rsid w:val="00F23C51"/>
    <w:rsid w:val="00F25BC9"/>
    <w:rsid w:val="00F26DE9"/>
    <w:rsid w:val="00F27017"/>
    <w:rsid w:val="00F30AAA"/>
    <w:rsid w:val="00F31F85"/>
    <w:rsid w:val="00F3335B"/>
    <w:rsid w:val="00F36CEF"/>
    <w:rsid w:val="00F4109F"/>
    <w:rsid w:val="00F437D6"/>
    <w:rsid w:val="00F4406D"/>
    <w:rsid w:val="00F500AC"/>
    <w:rsid w:val="00F51988"/>
    <w:rsid w:val="00F51EA8"/>
    <w:rsid w:val="00F52950"/>
    <w:rsid w:val="00F609A3"/>
    <w:rsid w:val="00F645AF"/>
    <w:rsid w:val="00F647D6"/>
    <w:rsid w:val="00F66FB3"/>
    <w:rsid w:val="00F70B1A"/>
    <w:rsid w:val="00F71415"/>
    <w:rsid w:val="00F73303"/>
    <w:rsid w:val="00F7369E"/>
    <w:rsid w:val="00F749D1"/>
    <w:rsid w:val="00F74EF6"/>
    <w:rsid w:val="00F769A3"/>
    <w:rsid w:val="00F7751C"/>
    <w:rsid w:val="00F80A40"/>
    <w:rsid w:val="00F80A62"/>
    <w:rsid w:val="00F82B31"/>
    <w:rsid w:val="00F83CCB"/>
    <w:rsid w:val="00F84B9D"/>
    <w:rsid w:val="00F86A00"/>
    <w:rsid w:val="00F8759D"/>
    <w:rsid w:val="00F87F64"/>
    <w:rsid w:val="00F919BA"/>
    <w:rsid w:val="00F91F8E"/>
    <w:rsid w:val="00F92178"/>
    <w:rsid w:val="00F942D7"/>
    <w:rsid w:val="00F96171"/>
    <w:rsid w:val="00F970E0"/>
    <w:rsid w:val="00FA0672"/>
    <w:rsid w:val="00FA0EFD"/>
    <w:rsid w:val="00FA1F9C"/>
    <w:rsid w:val="00FA31E8"/>
    <w:rsid w:val="00FA592E"/>
    <w:rsid w:val="00FA5C8A"/>
    <w:rsid w:val="00FA682E"/>
    <w:rsid w:val="00FB2096"/>
    <w:rsid w:val="00FB359E"/>
    <w:rsid w:val="00FB3B9A"/>
    <w:rsid w:val="00FB3C54"/>
    <w:rsid w:val="00FB7227"/>
    <w:rsid w:val="00FC03E4"/>
    <w:rsid w:val="00FC74EF"/>
    <w:rsid w:val="00FD1ACB"/>
    <w:rsid w:val="00FD3A5E"/>
    <w:rsid w:val="00FD746F"/>
    <w:rsid w:val="00FD7D6C"/>
    <w:rsid w:val="00FE2DB5"/>
    <w:rsid w:val="00FE4A90"/>
    <w:rsid w:val="00FE57CF"/>
    <w:rsid w:val="00FF05BE"/>
    <w:rsid w:val="00FF0923"/>
    <w:rsid w:val="00FF168B"/>
    <w:rsid w:val="00FF1D85"/>
    <w:rsid w:val="00FF56CB"/>
    <w:rsid w:val="00FF6BFB"/>
    <w:rsid w:val="00FF7264"/>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3C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513F92"/>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0150E2"/>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qFormat/>
    <w:rsid w:val="000150E2"/>
    <w:pPr>
      <w:outlineLvl w:val="1"/>
    </w:pPr>
    <w:rPr>
      <w:color w:val="808080"/>
    </w:rPr>
  </w:style>
  <w:style w:type="paragraph" w:styleId="Heading3">
    <w:name w:val="heading 3"/>
    <w:aliases w:val="h3,Level 3 Topic Heading"/>
    <w:basedOn w:val="Heading1"/>
    <w:next w:val="Text"/>
    <w:qFormat/>
    <w:rsid w:val="000150E2"/>
    <w:pPr>
      <w:outlineLvl w:val="2"/>
    </w:pPr>
    <w:rPr>
      <w:color w:val="C0C0C0"/>
    </w:rPr>
  </w:style>
  <w:style w:type="paragraph" w:styleId="Heading4">
    <w:name w:val="heading 4"/>
    <w:aliases w:val="h4,First Subheading"/>
    <w:basedOn w:val="Heading1"/>
    <w:next w:val="Text"/>
    <w:link w:val="Heading4Char"/>
    <w:qFormat/>
    <w:rsid w:val="000150E2"/>
    <w:pPr>
      <w:spacing w:line="320" w:lineRule="exact"/>
      <w:outlineLvl w:val="3"/>
    </w:pPr>
    <w:rPr>
      <w:sz w:val="28"/>
    </w:rPr>
  </w:style>
  <w:style w:type="paragraph" w:styleId="Heading5">
    <w:name w:val="heading 5"/>
    <w:aliases w:val="h5,Second Subheading"/>
    <w:basedOn w:val="Heading1"/>
    <w:next w:val="Text"/>
    <w:qFormat/>
    <w:rsid w:val="000150E2"/>
    <w:pPr>
      <w:spacing w:line="300" w:lineRule="exact"/>
      <w:outlineLvl w:val="4"/>
    </w:pPr>
    <w:rPr>
      <w:sz w:val="26"/>
    </w:rPr>
  </w:style>
  <w:style w:type="paragraph" w:styleId="Heading6">
    <w:name w:val="heading 6"/>
    <w:aliases w:val="h6,Third Subheading"/>
    <w:basedOn w:val="Heading1"/>
    <w:next w:val="Text"/>
    <w:qFormat/>
    <w:rsid w:val="000150E2"/>
    <w:pPr>
      <w:spacing w:line="240" w:lineRule="exact"/>
      <w:outlineLvl w:val="5"/>
    </w:pPr>
    <w:rPr>
      <w:sz w:val="20"/>
    </w:rPr>
  </w:style>
  <w:style w:type="character" w:default="1" w:styleId="DefaultParagraphFont">
    <w:name w:val="Default Paragraph Font"/>
    <w:uiPriority w:val="1"/>
    <w:semiHidden/>
    <w:unhideWhenUsed/>
    <w:rsid w:val="00513F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3F92"/>
  </w:style>
  <w:style w:type="paragraph" w:customStyle="1" w:styleId="Text">
    <w:name w:val="Text"/>
    <w:aliases w:val="t"/>
    <w:link w:val="APPLYANOTHERSTYLECharChar"/>
    <w:uiPriority w:val="99"/>
    <w:rsid w:val="000150E2"/>
    <w:pPr>
      <w:spacing w:before="60" w:after="60" w:line="260" w:lineRule="exact"/>
    </w:pPr>
    <w:rPr>
      <w:rFonts w:ascii="Verdana" w:hAnsi="Verdana"/>
      <w:color w:val="000000"/>
    </w:rPr>
  </w:style>
  <w:style w:type="paragraph" w:customStyle="1" w:styleId="Figure">
    <w:name w:val="Figure"/>
    <w:aliases w:val="fig"/>
    <w:basedOn w:val="Text"/>
    <w:next w:val="Text"/>
    <w:rsid w:val="000150E2"/>
    <w:pPr>
      <w:spacing w:after="180" w:line="240" w:lineRule="auto"/>
    </w:pPr>
  </w:style>
  <w:style w:type="paragraph" w:customStyle="1" w:styleId="Code">
    <w:name w:val="Code"/>
    <w:aliases w:val="c"/>
    <w:rsid w:val="000150E2"/>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0150E2"/>
    <w:rPr>
      <w:b/>
    </w:rPr>
  </w:style>
  <w:style w:type="paragraph" w:customStyle="1" w:styleId="TextinList2">
    <w:name w:val="Text in List 2"/>
    <w:aliases w:val="t2"/>
    <w:basedOn w:val="Text"/>
    <w:rsid w:val="000150E2"/>
    <w:pPr>
      <w:ind w:left="720"/>
    </w:pPr>
  </w:style>
  <w:style w:type="paragraph" w:customStyle="1" w:styleId="Label">
    <w:name w:val="Label"/>
    <w:aliases w:val="l"/>
    <w:basedOn w:val="Text"/>
    <w:next w:val="Text"/>
    <w:rsid w:val="000150E2"/>
    <w:rPr>
      <w:b/>
    </w:rPr>
  </w:style>
  <w:style w:type="paragraph" w:styleId="FootnoteText">
    <w:name w:val="footnote text"/>
    <w:aliases w:val="ft,Used by Word for text of Help footnotes"/>
    <w:basedOn w:val="Text"/>
    <w:semiHidden/>
    <w:rsid w:val="000150E2"/>
    <w:rPr>
      <w:color w:val="FF0000"/>
    </w:rPr>
  </w:style>
  <w:style w:type="paragraph" w:customStyle="1" w:styleId="NumberedList2">
    <w:name w:val="Numbered List 2"/>
    <w:aliases w:val="nl2"/>
    <w:basedOn w:val="TextinList2"/>
    <w:rsid w:val="000150E2"/>
    <w:pPr>
      <w:numPr>
        <w:numId w:val="4"/>
      </w:numPr>
    </w:pPr>
  </w:style>
  <w:style w:type="paragraph" w:customStyle="1" w:styleId="Syntax">
    <w:name w:val="Syntax"/>
    <w:aliases w:val="s"/>
    <w:basedOn w:val="Code"/>
    <w:rsid w:val="000150E2"/>
  </w:style>
  <w:style w:type="paragraph" w:customStyle="1" w:styleId="TableFootnote">
    <w:name w:val="Table Footnote"/>
    <w:aliases w:val="tf"/>
    <w:basedOn w:val="Text"/>
    <w:next w:val="Text"/>
    <w:rsid w:val="000150E2"/>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0150E2"/>
    <w:rPr>
      <w:color w:val="FF0000"/>
      <w:vertAlign w:val="superscript"/>
    </w:rPr>
  </w:style>
  <w:style w:type="character" w:customStyle="1" w:styleId="CodeEmbedded">
    <w:name w:val="Code Embedded"/>
    <w:aliases w:val="ce"/>
    <w:basedOn w:val="DefaultParagraphFont"/>
    <w:rsid w:val="000150E2"/>
    <w:rPr>
      <w:rFonts w:ascii="Courier New" w:hAnsi="Courier New"/>
      <w:sz w:val="20"/>
    </w:rPr>
  </w:style>
  <w:style w:type="character" w:customStyle="1" w:styleId="LabelEmbedded">
    <w:name w:val="Label Embedded"/>
    <w:aliases w:val="le"/>
    <w:basedOn w:val="DefaultParagraphFont"/>
    <w:rsid w:val="000150E2"/>
    <w:rPr>
      <w:rFonts w:ascii="Verdana" w:hAnsi="Verdana"/>
      <w:b/>
      <w:sz w:val="20"/>
      <w:u w:val="none"/>
    </w:rPr>
  </w:style>
  <w:style w:type="character" w:customStyle="1" w:styleId="LinkText">
    <w:name w:val="Link Text"/>
    <w:aliases w:val="lt"/>
    <w:basedOn w:val="DefaultParagraphFont"/>
    <w:rsid w:val="000150E2"/>
    <w:rPr>
      <w:color w:val="008000"/>
      <w:u w:val="double"/>
    </w:rPr>
  </w:style>
  <w:style w:type="character" w:customStyle="1" w:styleId="LinkTextPopup">
    <w:name w:val="Link Text Popup"/>
    <w:aliases w:val="ltp"/>
    <w:basedOn w:val="DefaultParagraphFont"/>
    <w:rsid w:val="000150E2"/>
    <w:rPr>
      <w:color w:val="008000"/>
      <w:u w:val="single"/>
    </w:rPr>
  </w:style>
  <w:style w:type="character" w:customStyle="1" w:styleId="LinkID">
    <w:name w:val="Link ID"/>
    <w:aliases w:val="lid"/>
    <w:basedOn w:val="DefaultParagraphFont"/>
    <w:rsid w:val="000150E2"/>
    <w:rPr>
      <w:vanish/>
      <w:color w:val="FF0000"/>
    </w:rPr>
  </w:style>
  <w:style w:type="paragraph" w:customStyle="1" w:styleId="TableSpacingAfter">
    <w:name w:val="Table Spacing After"/>
    <w:aliases w:val="tsa"/>
    <w:basedOn w:val="Text"/>
    <w:next w:val="Text"/>
    <w:rsid w:val="000150E2"/>
    <w:pPr>
      <w:spacing w:after="0" w:line="120" w:lineRule="exact"/>
    </w:pPr>
    <w:rPr>
      <w:sz w:val="12"/>
    </w:rPr>
  </w:style>
  <w:style w:type="paragraph" w:customStyle="1" w:styleId="CodeinList2">
    <w:name w:val="Code in List 2"/>
    <w:aliases w:val="c2"/>
    <w:basedOn w:val="Code"/>
    <w:rsid w:val="000150E2"/>
    <w:pPr>
      <w:ind w:left="720"/>
    </w:pPr>
  </w:style>
  <w:style w:type="character" w:customStyle="1" w:styleId="ConditionalMarker">
    <w:name w:val="Conditional Marker"/>
    <w:aliases w:val="cm"/>
    <w:basedOn w:val="DefaultParagraphFont"/>
    <w:rsid w:val="000150E2"/>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0150E2"/>
    <w:pPr>
      <w:ind w:left="720"/>
    </w:pPr>
  </w:style>
  <w:style w:type="paragraph" w:customStyle="1" w:styleId="FigureEmbedded">
    <w:name w:val="Figure Embedded"/>
    <w:aliases w:val="fige"/>
    <w:basedOn w:val="Text"/>
    <w:rsid w:val="000150E2"/>
    <w:pPr>
      <w:spacing w:after="180" w:line="240" w:lineRule="auto"/>
    </w:pPr>
  </w:style>
  <w:style w:type="paragraph" w:customStyle="1" w:styleId="TableFootnoteinList2">
    <w:name w:val="Table Footnote in List 2"/>
    <w:aliases w:val="tf2"/>
    <w:basedOn w:val="TextinList2"/>
    <w:next w:val="TextinList2"/>
    <w:rsid w:val="000150E2"/>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0150E2"/>
    <w:rPr>
      <w:b/>
    </w:rPr>
  </w:style>
  <w:style w:type="paragraph" w:customStyle="1" w:styleId="TextinList1">
    <w:name w:val="Text in List 1"/>
    <w:aliases w:val="t1"/>
    <w:basedOn w:val="Text"/>
    <w:rsid w:val="000150E2"/>
    <w:pPr>
      <w:ind w:left="360"/>
    </w:pPr>
  </w:style>
  <w:style w:type="paragraph" w:customStyle="1" w:styleId="CodeinList1">
    <w:name w:val="Code in List 1"/>
    <w:aliases w:val="c1"/>
    <w:basedOn w:val="Code"/>
    <w:rsid w:val="000150E2"/>
    <w:pPr>
      <w:ind w:left="360"/>
    </w:pPr>
  </w:style>
  <w:style w:type="paragraph" w:customStyle="1" w:styleId="FigureinList1">
    <w:name w:val="Figure in List 1"/>
    <w:aliases w:val="fig1"/>
    <w:basedOn w:val="Figure"/>
    <w:next w:val="TextinList1"/>
    <w:rsid w:val="000150E2"/>
    <w:pPr>
      <w:ind w:left="360"/>
    </w:pPr>
  </w:style>
  <w:style w:type="paragraph" w:customStyle="1" w:styleId="TableFootnoteinList1">
    <w:name w:val="Table Footnote in List 1"/>
    <w:aliases w:val="tf1"/>
    <w:basedOn w:val="TextinList1"/>
    <w:next w:val="TextinList1"/>
    <w:rsid w:val="000150E2"/>
    <w:pPr>
      <w:pBdr>
        <w:top w:val="single" w:sz="4" w:space="1" w:color="auto"/>
      </w:pBdr>
      <w:spacing w:before="40" w:after="80" w:line="220" w:lineRule="exact"/>
    </w:pPr>
    <w:rPr>
      <w:sz w:val="16"/>
    </w:rPr>
  </w:style>
  <w:style w:type="character" w:customStyle="1" w:styleId="HTML">
    <w:name w:val="HTML"/>
    <w:basedOn w:val="DefaultParagraphFont"/>
    <w:rsid w:val="000150E2"/>
    <w:rPr>
      <w:rFonts w:ascii="Courier New" w:hAnsi="Courier New"/>
      <w:vanish/>
      <w:color w:val="000000"/>
      <w:sz w:val="20"/>
      <w:bdr w:val="none" w:sz="0" w:space="0" w:color="auto"/>
      <w:shd w:val="pct25" w:color="00FF00" w:fill="auto"/>
    </w:rPr>
  </w:style>
  <w:style w:type="paragraph" w:styleId="Footer">
    <w:name w:val="footer"/>
    <w:aliases w:val="f"/>
    <w:link w:val="FooterChar"/>
    <w:uiPriority w:val="99"/>
    <w:rsid w:val="000150E2"/>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0150E2"/>
    <w:pPr>
      <w:ind w:left="360"/>
    </w:pPr>
  </w:style>
  <w:style w:type="paragraph" w:customStyle="1" w:styleId="AlertTextinList1">
    <w:name w:val="Alert Text in List 1"/>
    <w:aliases w:val="at1"/>
    <w:basedOn w:val="TextinList1"/>
    <w:rsid w:val="000150E2"/>
    <w:pPr>
      <w:ind w:left="720"/>
    </w:pPr>
  </w:style>
  <w:style w:type="paragraph" w:customStyle="1" w:styleId="AlertTextinList2">
    <w:name w:val="Alert Text in List 2"/>
    <w:aliases w:val="at2"/>
    <w:basedOn w:val="TextinList2"/>
    <w:rsid w:val="000150E2"/>
    <w:pPr>
      <w:ind w:left="1080"/>
    </w:pPr>
  </w:style>
  <w:style w:type="paragraph" w:customStyle="1" w:styleId="RevisionHistory">
    <w:name w:val="Revision History"/>
    <w:aliases w:val="rh"/>
    <w:basedOn w:val="Text"/>
    <w:rsid w:val="000150E2"/>
    <w:pPr>
      <w:ind w:right="1440"/>
    </w:pPr>
    <w:rPr>
      <w:i/>
      <w:vanish/>
      <w:color w:val="800080"/>
    </w:rPr>
  </w:style>
  <w:style w:type="paragraph" w:customStyle="1" w:styleId="BulletedList1">
    <w:name w:val="Bulleted List 1"/>
    <w:aliases w:val="bl1"/>
    <w:basedOn w:val="TextinList1"/>
    <w:rsid w:val="000150E2"/>
    <w:pPr>
      <w:numPr>
        <w:numId w:val="1"/>
      </w:numPr>
    </w:pPr>
  </w:style>
  <w:style w:type="paragraph" w:customStyle="1" w:styleId="TextIndented">
    <w:name w:val="Text Indented"/>
    <w:aliases w:val="ti"/>
    <w:basedOn w:val="Text"/>
    <w:rsid w:val="000150E2"/>
    <w:pPr>
      <w:ind w:left="360" w:right="360"/>
    </w:pPr>
  </w:style>
  <w:style w:type="paragraph" w:customStyle="1" w:styleId="BulletedList2">
    <w:name w:val="Bulleted List 2"/>
    <w:aliases w:val="bl2"/>
    <w:basedOn w:val="TextinList2"/>
    <w:rsid w:val="000150E2"/>
    <w:pPr>
      <w:numPr>
        <w:numId w:val="3"/>
      </w:numPr>
      <w:tabs>
        <w:tab w:val="left" w:pos="720"/>
      </w:tabs>
    </w:pPr>
  </w:style>
  <w:style w:type="paragraph" w:customStyle="1" w:styleId="DefinedTerm">
    <w:name w:val="Defined Term"/>
    <w:aliases w:val="dt"/>
    <w:basedOn w:val="Text"/>
    <w:next w:val="Definition"/>
    <w:rsid w:val="000150E2"/>
    <w:pPr>
      <w:spacing w:after="0"/>
    </w:pPr>
  </w:style>
  <w:style w:type="paragraph" w:customStyle="1" w:styleId="Definition">
    <w:name w:val="Definition"/>
    <w:aliases w:val="d"/>
    <w:basedOn w:val="Text"/>
    <w:next w:val="DefinedTerm"/>
    <w:rsid w:val="000150E2"/>
    <w:pPr>
      <w:spacing w:before="0"/>
      <w:ind w:left="360"/>
    </w:pPr>
  </w:style>
  <w:style w:type="paragraph" w:customStyle="1" w:styleId="NumberedList1">
    <w:name w:val="Numbered List 1"/>
    <w:aliases w:val="nl1"/>
    <w:basedOn w:val="TextinList1"/>
    <w:rsid w:val="000150E2"/>
    <w:pPr>
      <w:numPr>
        <w:numId w:val="2"/>
      </w:numPr>
    </w:pPr>
  </w:style>
  <w:style w:type="paragraph" w:customStyle="1" w:styleId="GlueLinkText">
    <w:name w:val="Glue Link Text"/>
    <w:aliases w:val="glt"/>
    <w:basedOn w:val="Text"/>
    <w:next w:val="Text"/>
    <w:rsid w:val="000150E2"/>
  </w:style>
  <w:style w:type="paragraph" w:customStyle="1" w:styleId="IndexTag">
    <w:name w:val="Index Tag"/>
    <w:aliases w:val="it"/>
    <w:basedOn w:val="Text"/>
    <w:rsid w:val="000150E2"/>
    <w:pPr>
      <w:spacing w:after="0"/>
      <w:ind w:right="1440"/>
    </w:pPr>
    <w:rPr>
      <w:vanish/>
      <w:color w:val="808000"/>
    </w:rPr>
  </w:style>
  <w:style w:type="paragraph" w:styleId="Header">
    <w:name w:val="header"/>
    <w:aliases w:val="h"/>
    <w:basedOn w:val="Footer"/>
    <w:rsid w:val="000150E2"/>
  </w:style>
  <w:style w:type="character" w:customStyle="1" w:styleId="CodeFeaturedElement">
    <w:name w:val="Code Featured Element"/>
    <w:aliases w:val="cfe"/>
    <w:basedOn w:val="DefaultParagraphFont"/>
    <w:rsid w:val="000150E2"/>
    <w:rPr>
      <w:rFonts w:ascii="Courier New" w:hAnsi="Courier New"/>
      <w:b/>
      <w:sz w:val="20"/>
    </w:rPr>
  </w:style>
  <w:style w:type="paragraph" w:customStyle="1" w:styleId="Copyright">
    <w:name w:val="Copyright"/>
    <w:aliases w:val="copy"/>
    <w:basedOn w:val="Text"/>
    <w:rsid w:val="000150E2"/>
    <w:pPr>
      <w:spacing w:line="220" w:lineRule="exact"/>
    </w:pPr>
    <w:rPr>
      <w:sz w:val="16"/>
    </w:rPr>
  </w:style>
  <w:style w:type="paragraph" w:styleId="IndexHeading">
    <w:name w:val="index heading"/>
    <w:aliases w:val="ih"/>
    <w:basedOn w:val="Heading1"/>
    <w:next w:val="Index1"/>
    <w:semiHidden/>
    <w:rsid w:val="000150E2"/>
    <w:pPr>
      <w:spacing w:line="300" w:lineRule="exact"/>
      <w:outlineLvl w:val="4"/>
    </w:pPr>
    <w:rPr>
      <w:color w:val="800000"/>
      <w:sz w:val="26"/>
    </w:rPr>
  </w:style>
  <w:style w:type="paragraph" w:styleId="Index1">
    <w:name w:val="index 1"/>
    <w:aliases w:val="idx1"/>
    <w:basedOn w:val="Text"/>
    <w:semiHidden/>
    <w:rsid w:val="000150E2"/>
    <w:pPr>
      <w:spacing w:line="220" w:lineRule="exact"/>
      <w:ind w:left="180" w:hanging="180"/>
    </w:pPr>
    <w:rPr>
      <w:color w:val="800000"/>
      <w:sz w:val="16"/>
    </w:rPr>
  </w:style>
  <w:style w:type="paragraph" w:customStyle="1" w:styleId="PrintDivisionTitle">
    <w:name w:val="Print Division Title"/>
    <w:aliases w:val="pdt"/>
    <w:rsid w:val="000150E2"/>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0150E2"/>
    <w:rPr>
      <w:rFonts w:ascii="Verdana" w:hAnsi="Verdana"/>
      <w:b/>
      <w:color w:val="800000"/>
      <w:sz w:val="16"/>
    </w:rPr>
  </w:style>
  <w:style w:type="paragraph" w:customStyle="1" w:styleId="PrintMSCorp">
    <w:name w:val="Print MS Corp"/>
    <w:aliases w:val="pms,Product-MS"/>
    <w:next w:val="Text"/>
    <w:rsid w:val="000150E2"/>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0150E2"/>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0150E2"/>
    <w:pPr>
      <w:spacing w:before="60" w:line="240" w:lineRule="auto"/>
      <w:outlineLvl w:val="9"/>
    </w:pPr>
    <w:rPr>
      <w:b w:val="0"/>
      <w:color w:val="000080"/>
      <w:sz w:val="16"/>
    </w:rPr>
  </w:style>
  <w:style w:type="paragraph" w:styleId="TOC2">
    <w:name w:val="toc 2"/>
    <w:aliases w:val="toc2"/>
    <w:basedOn w:val="Heading3"/>
    <w:next w:val="Normal"/>
    <w:autoRedefine/>
    <w:uiPriority w:val="39"/>
    <w:rsid w:val="000150E2"/>
    <w:pPr>
      <w:spacing w:line="240" w:lineRule="auto"/>
      <w:ind w:left="360"/>
    </w:pPr>
    <w:rPr>
      <w:b w:val="0"/>
      <w:color w:val="000080"/>
      <w:sz w:val="16"/>
    </w:rPr>
  </w:style>
  <w:style w:type="paragraph" w:styleId="TOC3">
    <w:name w:val="toc 3"/>
    <w:aliases w:val="toc3"/>
    <w:basedOn w:val="TOC2"/>
    <w:uiPriority w:val="39"/>
    <w:rsid w:val="000150E2"/>
    <w:pPr>
      <w:ind w:left="720"/>
    </w:pPr>
  </w:style>
  <w:style w:type="paragraph" w:styleId="TOC4">
    <w:name w:val="toc 4"/>
    <w:aliases w:val="toc4"/>
    <w:basedOn w:val="TOC2"/>
    <w:semiHidden/>
    <w:rsid w:val="000150E2"/>
    <w:pPr>
      <w:ind w:left="1080"/>
    </w:pPr>
  </w:style>
  <w:style w:type="paragraph" w:styleId="Index2">
    <w:name w:val="index 2"/>
    <w:aliases w:val="idx2"/>
    <w:basedOn w:val="Index1"/>
    <w:semiHidden/>
    <w:rsid w:val="000150E2"/>
    <w:pPr>
      <w:ind w:left="540"/>
    </w:pPr>
  </w:style>
  <w:style w:type="paragraph" w:styleId="Index3">
    <w:name w:val="index 3"/>
    <w:aliases w:val="idx3"/>
    <w:basedOn w:val="Index1"/>
    <w:semiHidden/>
    <w:rsid w:val="000150E2"/>
    <w:pPr>
      <w:ind w:left="900"/>
    </w:pPr>
  </w:style>
  <w:style w:type="character" w:customStyle="1" w:styleId="APPLYANOTHERSTYLECharChar">
    <w:name w:val="APPLY ANOTHER STYLE Char Char"/>
    <w:basedOn w:val="DefaultParagraphFont"/>
    <w:link w:val="Text"/>
    <w:uiPriority w:val="99"/>
    <w:locked/>
    <w:rsid w:val="000150E2"/>
    <w:rPr>
      <w:rFonts w:ascii="Verdana" w:hAnsi="Verdana"/>
      <w:color w:val="000000"/>
    </w:rPr>
  </w:style>
  <w:style w:type="character" w:customStyle="1" w:styleId="MultilanguageMarkerAuto">
    <w:name w:val="Multilanguage Marker Auto"/>
    <w:aliases w:val="mma"/>
    <w:basedOn w:val="DefaultParagraphFont"/>
    <w:rsid w:val="000150E2"/>
    <w:rPr>
      <w:rFonts w:ascii="Verdana" w:hAnsi="Verdana"/>
      <w:color w:val="FF00FF"/>
      <w:sz w:val="16"/>
    </w:rPr>
  </w:style>
  <w:style w:type="character" w:styleId="Hyperlink">
    <w:name w:val="Hyperlink"/>
    <w:basedOn w:val="DefaultParagraphFont"/>
    <w:uiPriority w:val="99"/>
    <w:rsid w:val="000150E2"/>
    <w:rPr>
      <w:color w:val="0000FF"/>
      <w:u w:val="single"/>
    </w:rPr>
  </w:style>
  <w:style w:type="paragraph" w:customStyle="1" w:styleId="MultilanguageMarkerExplicitBegin">
    <w:name w:val="Multilanguage Marker Explicit Begin"/>
    <w:aliases w:val="mmeb"/>
    <w:basedOn w:val="Text"/>
    <w:rsid w:val="000150E2"/>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0150E2"/>
    <w:rPr>
      <w:color w:val="800080"/>
    </w:rPr>
  </w:style>
  <w:style w:type="character" w:customStyle="1" w:styleId="Bold">
    <w:name w:val="Bold"/>
    <w:aliases w:val="b"/>
    <w:basedOn w:val="DefaultParagraphFont"/>
    <w:rsid w:val="000150E2"/>
    <w:rPr>
      <w:b/>
    </w:rPr>
  </w:style>
  <w:style w:type="character" w:customStyle="1" w:styleId="BoldItalic">
    <w:name w:val="Bold Italic"/>
    <w:aliases w:val="bi"/>
    <w:basedOn w:val="DefaultParagraphFont"/>
    <w:rsid w:val="000150E2"/>
    <w:rPr>
      <w:b/>
      <w:i/>
    </w:rPr>
  </w:style>
  <w:style w:type="character" w:styleId="CommentReference">
    <w:name w:val="annotation reference"/>
    <w:aliases w:val="cr,Used by Word to flag author queries"/>
    <w:basedOn w:val="DefaultParagraphFont"/>
    <w:uiPriority w:val="99"/>
    <w:semiHidden/>
    <w:rsid w:val="000150E2"/>
  </w:style>
  <w:style w:type="paragraph" w:styleId="CommentText">
    <w:name w:val="annotation text"/>
    <w:aliases w:val="ct,Used by Word for text of author queries"/>
    <w:basedOn w:val="Text"/>
    <w:link w:val="CommentTextChar"/>
    <w:uiPriority w:val="99"/>
    <w:semiHidden/>
    <w:rsid w:val="000150E2"/>
  </w:style>
  <w:style w:type="character" w:customStyle="1" w:styleId="Italic">
    <w:name w:val="Italic"/>
    <w:aliases w:val="i"/>
    <w:basedOn w:val="DefaultParagraphFont"/>
    <w:rsid w:val="000150E2"/>
    <w:rPr>
      <w:i/>
    </w:rPr>
  </w:style>
  <w:style w:type="paragraph" w:customStyle="1" w:styleId="LabelSpecial">
    <w:name w:val="Label Special"/>
    <w:aliases w:val="ls"/>
    <w:basedOn w:val="Label"/>
    <w:rsid w:val="000150E2"/>
  </w:style>
  <w:style w:type="paragraph" w:customStyle="1" w:styleId="PrintDivisionNumber">
    <w:name w:val="Print Division Number"/>
    <w:aliases w:val="pdn"/>
    <w:basedOn w:val="PrintDivisionTitle"/>
    <w:rsid w:val="000150E2"/>
    <w:pPr>
      <w:spacing w:after="0" w:line="260" w:lineRule="exact"/>
      <w:ind w:right="-120"/>
    </w:pPr>
    <w:rPr>
      <w:b w:val="0"/>
      <w:caps/>
      <w:spacing w:val="120"/>
      <w:sz w:val="20"/>
    </w:rPr>
  </w:style>
  <w:style w:type="character" w:customStyle="1" w:styleId="Strikethrough">
    <w:name w:val="Strikethrough"/>
    <w:aliases w:val="strike"/>
    <w:basedOn w:val="DefaultParagraphFont"/>
    <w:rsid w:val="000150E2"/>
    <w:rPr>
      <w:strike/>
      <w:dstrike w:val="0"/>
    </w:rPr>
  </w:style>
  <w:style w:type="character" w:customStyle="1" w:styleId="Subscript">
    <w:name w:val="Subscript"/>
    <w:aliases w:val="sub"/>
    <w:basedOn w:val="DefaultParagraphFont"/>
    <w:rsid w:val="000150E2"/>
    <w:rPr>
      <w:vertAlign w:val="subscript"/>
    </w:rPr>
  </w:style>
  <w:style w:type="character" w:customStyle="1" w:styleId="Superscript">
    <w:name w:val="Superscript"/>
    <w:aliases w:val="sup"/>
    <w:basedOn w:val="DefaultParagraphFont"/>
    <w:rsid w:val="000150E2"/>
    <w:rPr>
      <w:vertAlign w:val="superscript"/>
    </w:rPr>
  </w:style>
  <w:style w:type="paragraph" w:customStyle="1" w:styleId="Char">
    <w:name w:val="Char"/>
    <w:basedOn w:val="Normal"/>
    <w:rsid w:val="000150E2"/>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0150E2"/>
    <w:rPr>
      <w:rFonts w:ascii="Verdana" w:hAnsi="Verdana"/>
      <w:color w:val="000000"/>
    </w:rPr>
  </w:style>
  <w:style w:type="paragraph" w:styleId="BalloonText">
    <w:name w:val="Balloon Text"/>
    <w:basedOn w:val="Normal"/>
    <w:semiHidden/>
    <w:rsid w:val="000150E2"/>
    <w:rPr>
      <w:rFonts w:ascii="Tahoma" w:hAnsi="Tahoma" w:cs="Tahoma"/>
      <w:sz w:val="16"/>
      <w:szCs w:val="16"/>
    </w:rPr>
  </w:style>
  <w:style w:type="character" w:styleId="FollowedHyperlink">
    <w:name w:val="FollowedHyperlink"/>
    <w:basedOn w:val="DefaultParagraphFont"/>
    <w:rsid w:val="000150E2"/>
    <w:rPr>
      <w:color w:val="800080"/>
      <w:u w:val="single"/>
    </w:rPr>
  </w:style>
  <w:style w:type="paragraph" w:customStyle="1" w:styleId="ProductHead">
    <w:name w:val="Product Head"/>
    <w:aliases w:val="ph"/>
    <w:basedOn w:val="Normal"/>
    <w:next w:val="Normal"/>
    <w:rsid w:val="000150E2"/>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0150E2"/>
    <w:rPr>
      <w:b/>
      <w:bCs/>
    </w:rPr>
  </w:style>
  <w:style w:type="paragraph" w:styleId="CommentSubject">
    <w:name w:val="annotation subject"/>
    <w:basedOn w:val="CommentText"/>
    <w:next w:val="CommentText"/>
    <w:semiHidden/>
    <w:rsid w:val="000150E2"/>
    <w:rPr>
      <w:b/>
      <w:bCs/>
    </w:rPr>
  </w:style>
  <w:style w:type="paragraph" w:styleId="BodyText">
    <w:name w:val="Body Text"/>
    <w:basedOn w:val="Normal"/>
    <w:rsid w:val="000150E2"/>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uiPriority w:val="99"/>
    <w:semiHidden/>
    <w:locked/>
    <w:rsid w:val="000150E2"/>
    <w:rPr>
      <w:rFonts w:ascii="Verdana" w:hAnsi="Verdana"/>
      <w:color w:val="000000"/>
    </w:rPr>
  </w:style>
  <w:style w:type="paragraph" w:styleId="TOCHeading">
    <w:name w:val="TOC Heading"/>
    <w:basedOn w:val="Heading1"/>
    <w:next w:val="Normal"/>
    <w:uiPriority w:val="39"/>
    <w:unhideWhenUsed/>
    <w:qFormat/>
    <w:rsid w:val="00E10EA8"/>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table" w:styleId="TableGrid">
    <w:name w:val="Table Grid"/>
    <w:basedOn w:val="TableNormal"/>
    <w:rsid w:val="00EA4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919BA"/>
    <w:pPr>
      <w:spacing w:after="225" w:line="240" w:lineRule="auto"/>
    </w:pPr>
    <w:rPr>
      <w:rFonts w:ascii="Times New Roman" w:eastAsiaTheme="minorEastAsia" w:hAnsi="Times New Roman" w:cs="Times New Roman"/>
      <w:sz w:val="24"/>
      <w:szCs w:val="24"/>
    </w:rPr>
  </w:style>
  <w:style w:type="table" w:styleId="MediumGrid3-Accent3">
    <w:name w:val="Medium Grid 3 Accent 3"/>
    <w:basedOn w:val="TableNormal"/>
    <w:uiPriority w:val="69"/>
    <w:rsid w:val="00F919B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Body">
    <w:name w:val="Body"/>
    <w:basedOn w:val="Text"/>
    <w:link w:val="BodyChar"/>
    <w:qFormat/>
    <w:rsid w:val="005B75C6"/>
  </w:style>
  <w:style w:type="character" w:customStyle="1" w:styleId="BodyChar">
    <w:name w:val="Body Char"/>
    <w:basedOn w:val="APPLYANOTHERSTYLECharChar"/>
    <w:link w:val="Body"/>
    <w:rsid w:val="005B75C6"/>
    <w:rPr>
      <w:rFonts w:ascii="Verdana" w:hAnsi="Verdana"/>
      <w:color w:val="000000"/>
    </w:rPr>
  </w:style>
  <w:style w:type="paragraph" w:styleId="ListParagraph">
    <w:name w:val="List Paragraph"/>
    <w:basedOn w:val="Normal"/>
    <w:uiPriority w:val="34"/>
    <w:qFormat/>
    <w:rsid w:val="001A5B7E"/>
    <w:pPr>
      <w:ind w:left="720"/>
      <w:contextualSpacing/>
    </w:pPr>
  </w:style>
  <w:style w:type="paragraph" w:styleId="Revision">
    <w:name w:val="Revision"/>
    <w:hidden/>
    <w:uiPriority w:val="99"/>
    <w:semiHidden/>
    <w:rsid w:val="003B76C0"/>
    <w:rPr>
      <w:rFonts w:asciiTheme="minorHAnsi" w:eastAsiaTheme="minorHAnsi" w:hAnsiTheme="minorHAnsi" w:cstheme="minorBidi"/>
      <w:sz w:val="22"/>
      <w:szCs w:val="22"/>
    </w:rPr>
  </w:style>
  <w:style w:type="character" w:customStyle="1" w:styleId="Heading4Char">
    <w:name w:val="Heading 4 Char"/>
    <w:aliases w:val="h4 Char,First Subheading Char"/>
    <w:basedOn w:val="DefaultParagraphFont"/>
    <w:link w:val="Heading4"/>
    <w:rsid w:val="00AE35C7"/>
    <w:rPr>
      <w:rFonts w:ascii="Verdana" w:hAnsi="Verdana"/>
      <w:b/>
      <w:color w:val="000000"/>
      <w:kern w:val="24"/>
      <w:sz w:val="28"/>
    </w:rPr>
  </w:style>
  <w:style w:type="table" w:styleId="LightList-Accent5">
    <w:name w:val="Light List Accent 5"/>
    <w:basedOn w:val="TableNormal"/>
    <w:uiPriority w:val="61"/>
    <w:rsid w:val="00AE35C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FooterChar">
    <w:name w:val="Footer Char"/>
    <w:aliases w:val="f Char"/>
    <w:basedOn w:val="DefaultParagraphFont"/>
    <w:link w:val="Footer"/>
    <w:uiPriority w:val="99"/>
    <w:rsid w:val="005814B2"/>
    <w:rPr>
      <w:rFonts w:ascii="Verdana" w:hAnsi="Verdana"/>
      <w:color w:val="800000"/>
      <w:sz w:val="16"/>
    </w:rPr>
  </w:style>
  <w:style w:type="paragraph" w:styleId="DocumentMap">
    <w:name w:val="Document Map"/>
    <w:basedOn w:val="Normal"/>
    <w:link w:val="DocumentMapChar"/>
    <w:rsid w:val="00B76B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B76B94"/>
    <w:rPr>
      <w:rFonts w:ascii="Tahoma" w:eastAsiaTheme="minorHAnsi" w:hAnsi="Tahoma" w:cs="Tahoma"/>
      <w:sz w:val="16"/>
      <w:szCs w:val="16"/>
    </w:rPr>
  </w:style>
  <w:style w:type="table" w:styleId="TableList2">
    <w:name w:val="Table List 2"/>
    <w:basedOn w:val="TableNormal"/>
    <w:rsid w:val="006C53CF"/>
    <w:pPr>
      <w:spacing w:after="200" w:line="276"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6C53CF"/>
    <w:pPr>
      <w:spacing w:after="200" w:line="276"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3Deffects2">
    <w:name w:val="Table 3D effects 2"/>
    <w:basedOn w:val="TableNormal"/>
    <w:rsid w:val="006C53CF"/>
    <w:pPr>
      <w:spacing w:after="200" w:line="276"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513F92"/>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0150E2"/>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qFormat/>
    <w:rsid w:val="000150E2"/>
    <w:pPr>
      <w:outlineLvl w:val="1"/>
    </w:pPr>
    <w:rPr>
      <w:color w:val="808080"/>
    </w:rPr>
  </w:style>
  <w:style w:type="paragraph" w:styleId="Heading3">
    <w:name w:val="heading 3"/>
    <w:aliases w:val="h3,Level 3 Topic Heading"/>
    <w:basedOn w:val="Heading1"/>
    <w:next w:val="Text"/>
    <w:qFormat/>
    <w:rsid w:val="000150E2"/>
    <w:pPr>
      <w:outlineLvl w:val="2"/>
    </w:pPr>
    <w:rPr>
      <w:color w:val="C0C0C0"/>
    </w:rPr>
  </w:style>
  <w:style w:type="paragraph" w:styleId="Heading4">
    <w:name w:val="heading 4"/>
    <w:aliases w:val="h4,First Subheading"/>
    <w:basedOn w:val="Heading1"/>
    <w:next w:val="Text"/>
    <w:link w:val="Heading4Char"/>
    <w:qFormat/>
    <w:rsid w:val="000150E2"/>
    <w:pPr>
      <w:spacing w:line="320" w:lineRule="exact"/>
      <w:outlineLvl w:val="3"/>
    </w:pPr>
    <w:rPr>
      <w:sz w:val="28"/>
    </w:rPr>
  </w:style>
  <w:style w:type="paragraph" w:styleId="Heading5">
    <w:name w:val="heading 5"/>
    <w:aliases w:val="h5,Second Subheading"/>
    <w:basedOn w:val="Heading1"/>
    <w:next w:val="Text"/>
    <w:qFormat/>
    <w:rsid w:val="000150E2"/>
    <w:pPr>
      <w:spacing w:line="300" w:lineRule="exact"/>
      <w:outlineLvl w:val="4"/>
    </w:pPr>
    <w:rPr>
      <w:sz w:val="26"/>
    </w:rPr>
  </w:style>
  <w:style w:type="paragraph" w:styleId="Heading6">
    <w:name w:val="heading 6"/>
    <w:aliases w:val="h6,Third Subheading"/>
    <w:basedOn w:val="Heading1"/>
    <w:next w:val="Text"/>
    <w:qFormat/>
    <w:rsid w:val="000150E2"/>
    <w:pPr>
      <w:spacing w:line="240" w:lineRule="exact"/>
      <w:outlineLvl w:val="5"/>
    </w:pPr>
    <w:rPr>
      <w:sz w:val="20"/>
    </w:rPr>
  </w:style>
  <w:style w:type="character" w:default="1" w:styleId="DefaultParagraphFont">
    <w:name w:val="Default Paragraph Font"/>
    <w:uiPriority w:val="1"/>
    <w:semiHidden/>
    <w:unhideWhenUsed/>
    <w:rsid w:val="00513F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3F92"/>
  </w:style>
  <w:style w:type="paragraph" w:customStyle="1" w:styleId="Text">
    <w:name w:val="Text"/>
    <w:aliases w:val="t"/>
    <w:link w:val="APPLYANOTHERSTYLECharChar"/>
    <w:uiPriority w:val="99"/>
    <w:rsid w:val="000150E2"/>
    <w:pPr>
      <w:spacing w:before="60" w:after="60" w:line="260" w:lineRule="exact"/>
    </w:pPr>
    <w:rPr>
      <w:rFonts w:ascii="Verdana" w:hAnsi="Verdana"/>
      <w:color w:val="000000"/>
    </w:rPr>
  </w:style>
  <w:style w:type="paragraph" w:customStyle="1" w:styleId="Figure">
    <w:name w:val="Figure"/>
    <w:aliases w:val="fig"/>
    <w:basedOn w:val="Text"/>
    <w:next w:val="Text"/>
    <w:rsid w:val="000150E2"/>
    <w:pPr>
      <w:spacing w:after="180" w:line="240" w:lineRule="auto"/>
    </w:pPr>
  </w:style>
  <w:style w:type="paragraph" w:customStyle="1" w:styleId="Code">
    <w:name w:val="Code"/>
    <w:aliases w:val="c"/>
    <w:rsid w:val="000150E2"/>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0150E2"/>
    <w:rPr>
      <w:b/>
    </w:rPr>
  </w:style>
  <w:style w:type="paragraph" w:customStyle="1" w:styleId="TextinList2">
    <w:name w:val="Text in List 2"/>
    <w:aliases w:val="t2"/>
    <w:basedOn w:val="Text"/>
    <w:rsid w:val="000150E2"/>
    <w:pPr>
      <w:ind w:left="720"/>
    </w:pPr>
  </w:style>
  <w:style w:type="paragraph" w:customStyle="1" w:styleId="Label">
    <w:name w:val="Label"/>
    <w:aliases w:val="l"/>
    <w:basedOn w:val="Text"/>
    <w:next w:val="Text"/>
    <w:rsid w:val="000150E2"/>
    <w:rPr>
      <w:b/>
    </w:rPr>
  </w:style>
  <w:style w:type="paragraph" w:styleId="FootnoteText">
    <w:name w:val="footnote text"/>
    <w:aliases w:val="ft,Used by Word for text of Help footnotes"/>
    <w:basedOn w:val="Text"/>
    <w:semiHidden/>
    <w:rsid w:val="000150E2"/>
    <w:rPr>
      <w:color w:val="FF0000"/>
    </w:rPr>
  </w:style>
  <w:style w:type="paragraph" w:customStyle="1" w:styleId="NumberedList2">
    <w:name w:val="Numbered List 2"/>
    <w:aliases w:val="nl2"/>
    <w:basedOn w:val="TextinList2"/>
    <w:rsid w:val="000150E2"/>
    <w:pPr>
      <w:numPr>
        <w:numId w:val="4"/>
      </w:numPr>
    </w:pPr>
  </w:style>
  <w:style w:type="paragraph" w:customStyle="1" w:styleId="Syntax">
    <w:name w:val="Syntax"/>
    <w:aliases w:val="s"/>
    <w:basedOn w:val="Code"/>
    <w:rsid w:val="000150E2"/>
  </w:style>
  <w:style w:type="paragraph" w:customStyle="1" w:styleId="TableFootnote">
    <w:name w:val="Table Footnote"/>
    <w:aliases w:val="tf"/>
    <w:basedOn w:val="Text"/>
    <w:next w:val="Text"/>
    <w:rsid w:val="000150E2"/>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0150E2"/>
    <w:rPr>
      <w:color w:val="FF0000"/>
      <w:vertAlign w:val="superscript"/>
    </w:rPr>
  </w:style>
  <w:style w:type="character" w:customStyle="1" w:styleId="CodeEmbedded">
    <w:name w:val="Code Embedded"/>
    <w:aliases w:val="ce"/>
    <w:basedOn w:val="DefaultParagraphFont"/>
    <w:rsid w:val="000150E2"/>
    <w:rPr>
      <w:rFonts w:ascii="Courier New" w:hAnsi="Courier New"/>
      <w:sz w:val="20"/>
    </w:rPr>
  </w:style>
  <w:style w:type="character" w:customStyle="1" w:styleId="LabelEmbedded">
    <w:name w:val="Label Embedded"/>
    <w:aliases w:val="le"/>
    <w:basedOn w:val="DefaultParagraphFont"/>
    <w:rsid w:val="000150E2"/>
    <w:rPr>
      <w:rFonts w:ascii="Verdana" w:hAnsi="Verdana"/>
      <w:b/>
      <w:sz w:val="20"/>
      <w:u w:val="none"/>
    </w:rPr>
  </w:style>
  <w:style w:type="character" w:customStyle="1" w:styleId="LinkText">
    <w:name w:val="Link Text"/>
    <w:aliases w:val="lt"/>
    <w:basedOn w:val="DefaultParagraphFont"/>
    <w:rsid w:val="000150E2"/>
    <w:rPr>
      <w:color w:val="008000"/>
      <w:u w:val="double"/>
    </w:rPr>
  </w:style>
  <w:style w:type="character" w:customStyle="1" w:styleId="LinkTextPopup">
    <w:name w:val="Link Text Popup"/>
    <w:aliases w:val="ltp"/>
    <w:basedOn w:val="DefaultParagraphFont"/>
    <w:rsid w:val="000150E2"/>
    <w:rPr>
      <w:color w:val="008000"/>
      <w:u w:val="single"/>
    </w:rPr>
  </w:style>
  <w:style w:type="character" w:customStyle="1" w:styleId="LinkID">
    <w:name w:val="Link ID"/>
    <w:aliases w:val="lid"/>
    <w:basedOn w:val="DefaultParagraphFont"/>
    <w:rsid w:val="000150E2"/>
    <w:rPr>
      <w:vanish/>
      <w:color w:val="FF0000"/>
    </w:rPr>
  </w:style>
  <w:style w:type="paragraph" w:customStyle="1" w:styleId="TableSpacingAfter">
    <w:name w:val="Table Spacing After"/>
    <w:aliases w:val="tsa"/>
    <w:basedOn w:val="Text"/>
    <w:next w:val="Text"/>
    <w:rsid w:val="000150E2"/>
    <w:pPr>
      <w:spacing w:after="0" w:line="120" w:lineRule="exact"/>
    </w:pPr>
    <w:rPr>
      <w:sz w:val="12"/>
    </w:rPr>
  </w:style>
  <w:style w:type="paragraph" w:customStyle="1" w:styleId="CodeinList2">
    <w:name w:val="Code in List 2"/>
    <w:aliases w:val="c2"/>
    <w:basedOn w:val="Code"/>
    <w:rsid w:val="000150E2"/>
    <w:pPr>
      <w:ind w:left="720"/>
    </w:pPr>
  </w:style>
  <w:style w:type="character" w:customStyle="1" w:styleId="ConditionalMarker">
    <w:name w:val="Conditional Marker"/>
    <w:aliases w:val="cm"/>
    <w:basedOn w:val="DefaultParagraphFont"/>
    <w:rsid w:val="000150E2"/>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0150E2"/>
    <w:pPr>
      <w:ind w:left="720"/>
    </w:pPr>
  </w:style>
  <w:style w:type="paragraph" w:customStyle="1" w:styleId="FigureEmbedded">
    <w:name w:val="Figure Embedded"/>
    <w:aliases w:val="fige"/>
    <w:basedOn w:val="Text"/>
    <w:rsid w:val="000150E2"/>
    <w:pPr>
      <w:spacing w:after="180" w:line="240" w:lineRule="auto"/>
    </w:pPr>
  </w:style>
  <w:style w:type="paragraph" w:customStyle="1" w:styleId="TableFootnoteinList2">
    <w:name w:val="Table Footnote in List 2"/>
    <w:aliases w:val="tf2"/>
    <w:basedOn w:val="TextinList2"/>
    <w:next w:val="TextinList2"/>
    <w:rsid w:val="000150E2"/>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0150E2"/>
    <w:rPr>
      <w:b/>
    </w:rPr>
  </w:style>
  <w:style w:type="paragraph" w:customStyle="1" w:styleId="TextinList1">
    <w:name w:val="Text in List 1"/>
    <w:aliases w:val="t1"/>
    <w:basedOn w:val="Text"/>
    <w:rsid w:val="000150E2"/>
    <w:pPr>
      <w:ind w:left="360"/>
    </w:pPr>
  </w:style>
  <w:style w:type="paragraph" w:customStyle="1" w:styleId="CodeinList1">
    <w:name w:val="Code in List 1"/>
    <w:aliases w:val="c1"/>
    <w:basedOn w:val="Code"/>
    <w:rsid w:val="000150E2"/>
    <w:pPr>
      <w:ind w:left="360"/>
    </w:pPr>
  </w:style>
  <w:style w:type="paragraph" w:customStyle="1" w:styleId="FigureinList1">
    <w:name w:val="Figure in List 1"/>
    <w:aliases w:val="fig1"/>
    <w:basedOn w:val="Figure"/>
    <w:next w:val="TextinList1"/>
    <w:rsid w:val="000150E2"/>
    <w:pPr>
      <w:ind w:left="360"/>
    </w:pPr>
  </w:style>
  <w:style w:type="paragraph" w:customStyle="1" w:styleId="TableFootnoteinList1">
    <w:name w:val="Table Footnote in List 1"/>
    <w:aliases w:val="tf1"/>
    <w:basedOn w:val="TextinList1"/>
    <w:next w:val="TextinList1"/>
    <w:rsid w:val="000150E2"/>
    <w:pPr>
      <w:pBdr>
        <w:top w:val="single" w:sz="4" w:space="1" w:color="auto"/>
      </w:pBdr>
      <w:spacing w:before="40" w:after="80" w:line="220" w:lineRule="exact"/>
    </w:pPr>
    <w:rPr>
      <w:sz w:val="16"/>
    </w:rPr>
  </w:style>
  <w:style w:type="character" w:customStyle="1" w:styleId="HTML">
    <w:name w:val="HTML"/>
    <w:basedOn w:val="DefaultParagraphFont"/>
    <w:rsid w:val="000150E2"/>
    <w:rPr>
      <w:rFonts w:ascii="Courier New" w:hAnsi="Courier New"/>
      <w:vanish/>
      <w:color w:val="000000"/>
      <w:sz w:val="20"/>
      <w:bdr w:val="none" w:sz="0" w:space="0" w:color="auto"/>
      <w:shd w:val="pct25" w:color="00FF00" w:fill="auto"/>
    </w:rPr>
  </w:style>
  <w:style w:type="paragraph" w:styleId="Footer">
    <w:name w:val="footer"/>
    <w:aliases w:val="f"/>
    <w:link w:val="FooterChar"/>
    <w:uiPriority w:val="99"/>
    <w:rsid w:val="000150E2"/>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0150E2"/>
    <w:pPr>
      <w:ind w:left="360"/>
    </w:pPr>
  </w:style>
  <w:style w:type="paragraph" w:customStyle="1" w:styleId="AlertTextinList1">
    <w:name w:val="Alert Text in List 1"/>
    <w:aliases w:val="at1"/>
    <w:basedOn w:val="TextinList1"/>
    <w:rsid w:val="000150E2"/>
    <w:pPr>
      <w:ind w:left="720"/>
    </w:pPr>
  </w:style>
  <w:style w:type="paragraph" w:customStyle="1" w:styleId="AlertTextinList2">
    <w:name w:val="Alert Text in List 2"/>
    <w:aliases w:val="at2"/>
    <w:basedOn w:val="TextinList2"/>
    <w:rsid w:val="000150E2"/>
    <w:pPr>
      <w:ind w:left="1080"/>
    </w:pPr>
  </w:style>
  <w:style w:type="paragraph" w:customStyle="1" w:styleId="RevisionHistory">
    <w:name w:val="Revision History"/>
    <w:aliases w:val="rh"/>
    <w:basedOn w:val="Text"/>
    <w:rsid w:val="000150E2"/>
    <w:pPr>
      <w:ind w:right="1440"/>
    </w:pPr>
    <w:rPr>
      <w:i/>
      <w:vanish/>
      <w:color w:val="800080"/>
    </w:rPr>
  </w:style>
  <w:style w:type="paragraph" w:customStyle="1" w:styleId="BulletedList1">
    <w:name w:val="Bulleted List 1"/>
    <w:aliases w:val="bl1"/>
    <w:basedOn w:val="TextinList1"/>
    <w:rsid w:val="000150E2"/>
    <w:pPr>
      <w:numPr>
        <w:numId w:val="1"/>
      </w:numPr>
    </w:pPr>
  </w:style>
  <w:style w:type="paragraph" w:customStyle="1" w:styleId="TextIndented">
    <w:name w:val="Text Indented"/>
    <w:aliases w:val="ti"/>
    <w:basedOn w:val="Text"/>
    <w:rsid w:val="000150E2"/>
    <w:pPr>
      <w:ind w:left="360" w:right="360"/>
    </w:pPr>
  </w:style>
  <w:style w:type="paragraph" w:customStyle="1" w:styleId="BulletedList2">
    <w:name w:val="Bulleted List 2"/>
    <w:aliases w:val="bl2"/>
    <w:basedOn w:val="TextinList2"/>
    <w:rsid w:val="000150E2"/>
    <w:pPr>
      <w:numPr>
        <w:numId w:val="3"/>
      </w:numPr>
      <w:tabs>
        <w:tab w:val="left" w:pos="720"/>
      </w:tabs>
    </w:pPr>
  </w:style>
  <w:style w:type="paragraph" w:customStyle="1" w:styleId="DefinedTerm">
    <w:name w:val="Defined Term"/>
    <w:aliases w:val="dt"/>
    <w:basedOn w:val="Text"/>
    <w:next w:val="Definition"/>
    <w:rsid w:val="000150E2"/>
    <w:pPr>
      <w:spacing w:after="0"/>
    </w:pPr>
  </w:style>
  <w:style w:type="paragraph" w:customStyle="1" w:styleId="Definition">
    <w:name w:val="Definition"/>
    <w:aliases w:val="d"/>
    <w:basedOn w:val="Text"/>
    <w:next w:val="DefinedTerm"/>
    <w:rsid w:val="000150E2"/>
    <w:pPr>
      <w:spacing w:before="0"/>
      <w:ind w:left="360"/>
    </w:pPr>
  </w:style>
  <w:style w:type="paragraph" w:customStyle="1" w:styleId="NumberedList1">
    <w:name w:val="Numbered List 1"/>
    <w:aliases w:val="nl1"/>
    <w:basedOn w:val="TextinList1"/>
    <w:rsid w:val="000150E2"/>
    <w:pPr>
      <w:numPr>
        <w:numId w:val="2"/>
      </w:numPr>
    </w:pPr>
  </w:style>
  <w:style w:type="paragraph" w:customStyle="1" w:styleId="GlueLinkText">
    <w:name w:val="Glue Link Text"/>
    <w:aliases w:val="glt"/>
    <w:basedOn w:val="Text"/>
    <w:next w:val="Text"/>
    <w:rsid w:val="000150E2"/>
  </w:style>
  <w:style w:type="paragraph" w:customStyle="1" w:styleId="IndexTag">
    <w:name w:val="Index Tag"/>
    <w:aliases w:val="it"/>
    <w:basedOn w:val="Text"/>
    <w:rsid w:val="000150E2"/>
    <w:pPr>
      <w:spacing w:after="0"/>
      <w:ind w:right="1440"/>
    </w:pPr>
    <w:rPr>
      <w:vanish/>
      <w:color w:val="808000"/>
    </w:rPr>
  </w:style>
  <w:style w:type="paragraph" w:styleId="Header">
    <w:name w:val="header"/>
    <w:aliases w:val="h"/>
    <w:basedOn w:val="Footer"/>
    <w:rsid w:val="000150E2"/>
  </w:style>
  <w:style w:type="character" w:customStyle="1" w:styleId="CodeFeaturedElement">
    <w:name w:val="Code Featured Element"/>
    <w:aliases w:val="cfe"/>
    <w:basedOn w:val="DefaultParagraphFont"/>
    <w:rsid w:val="000150E2"/>
    <w:rPr>
      <w:rFonts w:ascii="Courier New" w:hAnsi="Courier New"/>
      <w:b/>
      <w:sz w:val="20"/>
    </w:rPr>
  </w:style>
  <w:style w:type="paragraph" w:customStyle="1" w:styleId="Copyright">
    <w:name w:val="Copyright"/>
    <w:aliases w:val="copy"/>
    <w:basedOn w:val="Text"/>
    <w:rsid w:val="000150E2"/>
    <w:pPr>
      <w:spacing w:line="220" w:lineRule="exact"/>
    </w:pPr>
    <w:rPr>
      <w:sz w:val="16"/>
    </w:rPr>
  </w:style>
  <w:style w:type="paragraph" w:styleId="IndexHeading">
    <w:name w:val="index heading"/>
    <w:aliases w:val="ih"/>
    <w:basedOn w:val="Heading1"/>
    <w:next w:val="Index1"/>
    <w:semiHidden/>
    <w:rsid w:val="000150E2"/>
    <w:pPr>
      <w:spacing w:line="300" w:lineRule="exact"/>
      <w:outlineLvl w:val="4"/>
    </w:pPr>
    <w:rPr>
      <w:color w:val="800000"/>
      <w:sz w:val="26"/>
    </w:rPr>
  </w:style>
  <w:style w:type="paragraph" w:styleId="Index1">
    <w:name w:val="index 1"/>
    <w:aliases w:val="idx1"/>
    <w:basedOn w:val="Text"/>
    <w:semiHidden/>
    <w:rsid w:val="000150E2"/>
    <w:pPr>
      <w:spacing w:line="220" w:lineRule="exact"/>
      <w:ind w:left="180" w:hanging="180"/>
    </w:pPr>
    <w:rPr>
      <w:color w:val="800000"/>
      <w:sz w:val="16"/>
    </w:rPr>
  </w:style>
  <w:style w:type="paragraph" w:customStyle="1" w:styleId="PrintDivisionTitle">
    <w:name w:val="Print Division Title"/>
    <w:aliases w:val="pdt"/>
    <w:rsid w:val="000150E2"/>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0150E2"/>
    <w:rPr>
      <w:rFonts w:ascii="Verdana" w:hAnsi="Verdana"/>
      <w:b/>
      <w:color w:val="800000"/>
      <w:sz w:val="16"/>
    </w:rPr>
  </w:style>
  <w:style w:type="paragraph" w:customStyle="1" w:styleId="PrintMSCorp">
    <w:name w:val="Print MS Corp"/>
    <w:aliases w:val="pms,Product-MS"/>
    <w:next w:val="Text"/>
    <w:rsid w:val="000150E2"/>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0150E2"/>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0150E2"/>
    <w:pPr>
      <w:spacing w:before="60" w:line="240" w:lineRule="auto"/>
      <w:outlineLvl w:val="9"/>
    </w:pPr>
    <w:rPr>
      <w:b w:val="0"/>
      <w:color w:val="000080"/>
      <w:sz w:val="16"/>
    </w:rPr>
  </w:style>
  <w:style w:type="paragraph" w:styleId="TOC2">
    <w:name w:val="toc 2"/>
    <w:aliases w:val="toc2"/>
    <w:basedOn w:val="Heading3"/>
    <w:next w:val="Normal"/>
    <w:autoRedefine/>
    <w:uiPriority w:val="39"/>
    <w:rsid w:val="000150E2"/>
    <w:pPr>
      <w:spacing w:line="240" w:lineRule="auto"/>
      <w:ind w:left="360"/>
    </w:pPr>
    <w:rPr>
      <w:b w:val="0"/>
      <w:color w:val="000080"/>
      <w:sz w:val="16"/>
    </w:rPr>
  </w:style>
  <w:style w:type="paragraph" w:styleId="TOC3">
    <w:name w:val="toc 3"/>
    <w:aliases w:val="toc3"/>
    <w:basedOn w:val="TOC2"/>
    <w:uiPriority w:val="39"/>
    <w:rsid w:val="000150E2"/>
    <w:pPr>
      <w:ind w:left="720"/>
    </w:pPr>
  </w:style>
  <w:style w:type="paragraph" w:styleId="TOC4">
    <w:name w:val="toc 4"/>
    <w:aliases w:val="toc4"/>
    <w:basedOn w:val="TOC2"/>
    <w:semiHidden/>
    <w:rsid w:val="000150E2"/>
    <w:pPr>
      <w:ind w:left="1080"/>
    </w:pPr>
  </w:style>
  <w:style w:type="paragraph" w:styleId="Index2">
    <w:name w:val="index 2"/>
    <w:aliases w:val="idx2"/>
    <w:basedOn w:val="Index1"/>
    <w:semiHidden/>
    <w:rsid w:val="000150E2"/>
    <w:pPr>
      <w:ind w:left="540"/>
    </w:pPr>
  </w:style>
  <w:style w:type="paragraph" w:styleId="Index3">
    <w:name w:val="index 3"/>
    <w:aliases w:val="idx3"/>
    <w:basedOn w:val="Index1"/>
    <w:semiHidden/>
    <w:rsid w:val="000150E2"/>
    <w:pPr>
      <w:ind w:left="900"/>
    </w:pPr>
  </w:style>
  <w:style w:type="character" w:customStyle="1" w:styleId="APPLYANOTHERSTYLECharChar">
    <w:name w:val="APPLY ANOTHER STYLE Char Char"/>
    <w:basedOn w:val="DefaultParagraphFont"/>
    <w:link w:val="Text"/>
    <w:uiPriority w:val="99"/>
    <w:locked/>
    <w:rsid w:val="000150E2"/>
    <w:rPr>
      <w:rFonts w:ascii="Verdana" w:hAnsi="Verdana"/>
      <w:color w:val="000000"/>
    </w:rPr>
  </w:style>
  <w:style w:type="character" w:customStyle="1" w:styleId="MultilanguageMarkerAuto">
    <w:name w:val="Multilanguage Marker Auto"/>
    <w:aliases w:val="mma"/>
    <w:basedOn w:val="DefaultParagraphFont"/>
    <w:rsid w:val="000150E2"/>
    <w:rPr>
      <w:rFonts w:ascii="Verdana" w:hAnsi="Verdana"/>
      <w:color w:val="FF00FF"/>
      <w:sz w:val="16"/>
    </w:rPr>
  </w:style>
  <w:style w:type="character" w:styleId="Hyperlink">
    <w:name w:val="Hyperlink"/>
    <w:basedOn w:val="DefaultParagraphFont"/>
    <w:uiPriority w:val="99"/>
    <w:rsid w:val="000150E2"/>
    <w:rPr>
      <w:color w:val="0000FF"/>
      <w:u w:val="single"/>
    </w:rPr>
  </w:style>
  <w:style w:type="paragraph" w:customStyle="1" w:styleId="MultilanguageMarkerExplicitBegin">
    <w:name w:val="Multilanguage Marker Explicit Begin"/>
    <w:aliases w:val="mmeb"/>
    <w:basedOn w:val="Text"/>
    <w:rsid w:val="000150E2"/>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0150E2"/>
    <w:rPr>
      <w:color w:val="800080"/>
    </w:rPr>
  </w:style>
  <w:style w:type="character" w:customStyle="1" w:styleId="Bold">
    <w:name w:val="Bold"/>
    <w:aliases w:val="b"/>
    <w:basedOn w:val="DefaultParagraphFont"/>
    <w:rsid w:val="000150E2"/>
    <w:rPr>
      <w:b/>
    </w:rPr>
  </w:style>
  <w:style w:type="character" w:customStyle="1" w:styleId="BoldItalic">
    <w:name w:val="Bold Italic"/>
    <w:aliases w:val="bi"/>
    <w:basedOn w:val="DefaultParagraphFont"/>
    <w:rsid w:val="000150E2"/>
    <w:rPr>
      <w:b/>
      <w:i/>
    </w:rPr>
  </w:style>
  <w:style w:type="character" w:styleId="CommentReference">
    <w:name w:val="annotation reference"/>
    <w:aliases w:val="cr,Used by Word to flag author queries"/>
    <w:basedOn w:val="DefaultParagraphFont"/>
    <w:uiPriority w:val="99"/>
    <w:semiHidden/>
    <w:rsid w:val="000150E2"/>
  </w:style>
  <w:style w:type="paragraph" w:styleId="CommentText">
    <w:name w:val="annotation text"/>
    <w:aliases w:val="ct,Used by Word for text of author queries"/>
    <w:basedOn w:val="Text"/>
    <w:link w:val="CommentTextChar"/>
    <w:uiPriority w:val="99"/>
    <w:semiHidden/>
    <w:rsid w:val="000150E2"/>
  </w:style>
  <w:style w:type="character" w:customStyle="1" w:styleId="Italic">
    <w:name w:val="Italic"/>
    <w:aliases w:val="i"/>
    <w:basedOn w:val="DefaultParagraphFont"/>
    <w:rsid w:val="000150E2"/>
    <w:rPr>
      <w:i/>
    </w:rPr>
  </w:style>
  <w:style w:type="paragraph" w:customStyle="1" w:styleId="LabelSpecial">
    <w:name w:val="Label Special"/>
    <w:aliases w:val="ls"/>
    <w:basedOn w:val="Label"/>
    <w:rsid w:val="000150E2"/>
  </w:style>
  <w:style w:type="paragraph" w:customStyle="1" w:styleId="PrintDivisionNumber">
    <w:name w:val="Print Division Number"/>
    <w:aliases w:val="pdn"/>
    <w:basedOn w:val="PrintDivisionTitle"/>
    <w:rsid w:val="000150E2"/>
    <w:pPr>
      <w:spacing w:after="0" w:line="260" w:lineRule="exact"/>
      <w:ind w:right="-120"/>
    </w:pPr>
    <w:rPr>
      <w:b w:val="0"/>
      <w:caps/>
      <w:spacing w:val="120"/>
      <w:sz w:val="20"/>
    </w:rPr>
  </w:style>
  <w:style w:type="character" w:customStyle="1" w:styleId="Strikethrough">
    <w:name w:val="Strikethrough"/>
    <w:aliases w:val="strike"/>
    <w:basedOn w:val="DefaultParagraphFont"/>
    <w:rsid w:val="000150E2"/>
    <w:rPr>
      <w:strike/>
      <w:dstrike w:val="0"/>
    </w:rPr>
  </w:style>
  <w:style w:type="character" w:customStyle="1" w:styleId="Subscript">
    <w:name w:val="Subscript"/>
    <w:aliases w:val="sub"/>
    <w:basedOn w:val="DefaultParagraphFont"/>
    <w:rsid w:val="000150E2"/>
    <w:rPr>
      <w:vertAlign w:val="subscript"/>
    </w:rPr>
  </w:style>
  <w:style w:type="character" w:customStyle="1" w:styleId="Superscript">
    <w:name w:val="Superscript"/>
    <w:aliases w:val="sup"/>
    <w:basedOn w:val="DefaultParagraphFont"/>
    <w:rsid w:val="000150E2"/>
    <w:rPr>
      <w:vertAlign w:val="superscript"/>
    </w:rPr>
  </w:style>
  <w:style w:type="paragraph" w:customStyle="1" w:styleId="Char">
    <w:name w:val="Char"/>
    <w:basedOn w:val="Normal"/>
    <w:rsid w:val="000150E2"/>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0150E2"/>
    <w:rPr>
      <w:rFonts w:ascii="Verdana" w:hAnsi="Verdana"/>
      <w:color w:val="000000"/>
    </w:rPr>
  </w:style>
  <w:style w:type="paragraph" w:styleId="BalloonText">
    <w:name w:val="Balloon Text"/>
    <w:basedOn w:val="Normal"/>
    <w:semiHidden/>
    <w:rsid w:val="000150E2"/>
    <w:rPr>
      <w:rFonts w:ascii="Tahoma" w:hAnsi="Tahoma" w:cs="Tahoma"/>
      <w:sz w:val="16"/>
      <w:szCs w:val="16"/>
    </w:rPr>
  </w:style>
  <w:style w:type="character" w:styleId="FollowedHyperlink">
    <w:name w:val="FollowedHyperlink"/>
    <w:basedOn w:val="DefaultParagraphFont"/>
    <w:rsid w:val="000150E2"/>
    <w:rPr>
      <w:color w:val="800080"/>
      <w:u w:val="single"/>
    </w:rPr>
  </w:style>
  <w:style w:type="paragraph" w:customStyle="1" w:styleId="ProductHead">
    <w:name w:val="Product Head"/>
    <w:aliases w:val="ph"/>
    <w:basedOn w:val="Normal"/>
    <w:next w:val="Normal"/>
    <w:rsid w:val="000150E2"/>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0150E2"/>
    <w:rPr>
      <w:b/>
      <w:bCs/>
    </w:rPr>
  </w:style>
  <w:style w:type="paragraph" w:styleId="CommentSubject">
    <w:name w:val="annotation subject"/>
    <w:basedOn w:val="CommentText"/>
    <w:next w:val="CommentText"/>
    <w:semiHidden/>
    <w:rsid w:val="000150E2"/>
    <w:rPr>
      <w:b/>
      <w:bCs/>
    </w:rPr>
  </w:style>
  <w:style w:type="paragraph" w:styleId="BodyText">
    <w:name w:val="Body Text"/>
    <w:basedOn w:val="Normal"/>
    <w:rsid w:val="000150E2"/>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uiPriority w:val="99"/>
    <w:semiHidden/>
    <w:locked/>
    <w:rsid w:val="000150E2"/>
    <w:rPr>
      <w:rFonts w:ascii="Verdana" w:hAnsi="Verdana"/>
      <w:color w:val="000000"/>
    </w:rPr>
  </w:style>
  <w:style w:type="paragraph" w:styleId="TOCHeading">
    <w:name w:val="TOC Heading"/>
    <w:basedOn w:val="Heading1"/>
    <w:next w:val="Normal"/>
    <w:uiPriority w:val="39"/>
    <w:unhideWhenUsed/>
    <w:qFormat/>
    <w:rsid w:val="00E10EA8"/>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table" w:styleId="TableGrid">
    <w:name w:val="Table Grid"/>
    <w:basedOn w:val="TableNormal"/>
    <w:rsid w:val="00EA4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919BA"/>
    <w:pPr>
      <w:spacing w:after="225" w:line="240" w:lineRule="auto"/>
    </w:pPr>
    <w:rPr>
      <w:rFonts w:ascii="Times New Roman" w:eastAsiaTheme="minorEastAsia" w:hAnsi="Times New Roman" w:cs="Times New Roman"/>
      <w:sz w:val="24"/>
      <w:szCs w:val="24"/>
    </w:rPr>
  </w:style>
  <w:style w:type="table" w:styleId="MediumGrid3-Accent3">
    <w:name w:val="Medium Grid 3 Accent 3"/>
    <w:basedOn w:val="TableNormal"/>
    <w:uiPriority w:val="69"/>
    <w:rsid w:val="00F919B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Body">
    <w:name w:val="Body"/>
    <w:basedOn w:val="Text"/>
    <w:link w:val="BodyChar"/>
    <w:qFormat/>
    <w:rsid w:val="005B75C6"/>
  </w:style>
  <w:style w:type="character" w:customStyle="1" w:styleId="BodyChar">
    <w:name w:val="Body Char"/>
    <w:basedOn w:val="APPLYANOTHERSTYLECharChar"/>
    <w:link w:val="Body"/>
    <w:rsid w:val="005B75C6"/>
    <w:rPr>
      <w:rFonts w:ascii="Verdana" w:hAnsi="Verdana"/>
      <w:color w:val="000000"/>
    </w:rPr>
  </w:style>
  <w:style w:type="paragraph" w:styleId="ListParagraph">
    <w:name w:val="List Paragraph"/>
    <w:basedOn w:val="Normal"/>
    <w:uiPriority w:val="34"/>
    <w:qFormat/>
    <w:rsid w:val="001A5B7E"/>
    <w:pPr>
      <w:ind w:left="720"/>
      <w:contextualSpacing/>
    </w:pPr>
  </w:style>
  <w:style w:type="paragraph" w:styleId="Revision">
    <w:name w:val="Revision"/>
    <w:hidden/>
    <w:uiPriority w:val="99"/>
    <w:semiHidden/>
    <w:rsid w:val="003B76C0"/>
    <w:rPr>
      <w:rFonts w:asciiTheme="minorHAnsi" w:eastAsiaTheme="minorHAnsi" w:hAnsiTheme="minorHAnsi" w:cstheme="minorBidi"/>
      <w:sz w:val="22"/>
      <w:szCs w:val="22"/>
    </w:rPr>
  </w:style>
  <w:style w:type="character" w:customStyle="1" w:styleId="Heading4Char">
    <w:name w:val="Heading 4 Char"/>
    <w:aliases w:val="h4 Char,First Subheading Char"/>
    <w:basedOn w:val="DefaultParagraphFont"/>
    <w:link w:val="Heading4"/>
    <w:rsid w:val="00AE35C7"/>
    <w:rPr>
      <w:rFonts w:ascii="Verdana" w:hAnsi="Verdana"/>
      <w:b/>
      <w:color w:val="000000"/>
      <w:kern w:val="24"/>
      <w:sz w:val="28"/>
    </w:rPr>
  </w:style>
  <w:style w:type="table" w:styleId="LightList-Accent5">
    <w:name w:val="Light List Accent 5"/>
    <w:basedOn w:val="TableNormal"/>
    <w:uiPriority w:val="61"/>
    <w:rsid w:val="00AE35C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FooterChar">
    <w:name w:val="Footer Char"/>
    <w:aliases w:val="f Char"/>
    <w:basedOn w:val="DefaultParagraphFont"/>
    <w:link w:val="Footer"/>
    <w:uiPriority w:val="99"/>
    <w:rsid w:val="005814B2"/>
    <w:rPr>
      <w:rFonts w:ascii="Verdana" w:hAnsi="Verdana"/>
      <w:color w:val="800000"/>
      <w:sz w:val="16"/>
    </w:rPr>
  </w:style>
  <w:style w:type="paragraph" w:styleId="DocumentMap">
    <w:name w:val="Document Map"/>
    <w:basedOn w:val="Normal"/>
    <w:link w:val="DocumentMapChar"/>
    <w:rsid w:val="00B76B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B76B94"/>
    <w:rPr>
      <w:rFonts w:ascii="Tahoma" w:eastAsiaTheme="minorHAnsi" w:hAnsi="Tahoma" w:cs="Tahoma"/>
      <w:sz w:val="16"/>
      <w:szCs w:val="16"/>
    </w:rPr>
  </w:style>
  <w:style w:type="table" w:styleId="TableList2">
    <w:name w:val="Table List 2"/>
    <w:basedOn w:val="TableNormal"/>
    <w:rsid w:val="006C53CF"/>
    <w:pPr>
      <w:spacing w:after="200" w:line="276"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6C53CF"/>
    <w:pPr>
      <w:spacing w:after="200" w:line="276"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3Deffects2">
    <w:name w:val="Table 3D effects 2"/>
    <w:basedOn w:val="TableNormal"/>
    <w:rsid w:val="006C53CF"/>
    <w:pPr>
      <w:spacing w:after="200" w:line="276"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9867">
      <w:bodyDiv w:val="1"/>
      <w:marLeft w:val="0"/>
      <w:marRight w:val="0"/>
      <w:marTop w:val="0"/>
      <w:marBottom w:val="0"/>
      <w:divBdr>
        <w:top w:val="none" w:sz="0" w:space="0" w:color="auto"/>
        <w:left w:val="none" w:sz="0" w:space="0" w:color="auto"/>
        <w:bottom w:val="none" w:sz="0" w:space="0" w:color="auto"/>
        <w:right w:val="none" w:sz="0" w:space="0" w:color="auto"/>
      </w:divBdr>
    </w:div>
    <w:div w:id="60102583">
      <w:bodyDiv w:val="1"/>
      <w:marLeft w:val="0"/>
      <w:marRight w:val="0"/>
      <w:marTop w:val="0"/>
      <w:marBottom w:val="0"/>
      <w:divBdr>
        <w:top w:val="none" w:sz="0" w:space="0" w:color="auto"/>
        <w:left w:val="none" w:sz="0" w:space="0" w:color="auto"/>
        <w:bottom w:val="none" w:sz="0" w:space="0" w:color="auto"/>
        <w:right w:val="none" w:sz="0" w:space="0" w:color="auto"/>
      </w:divBdr>
      <w:divsChild>
        <w:div w:id="1172986260">
          <w:marLeft w:val="0"/>
          <w:marRight w:val="0"/>
          <w:marTop w:val="0"/>
          <w:marBottom w:val="0"/>
          <w:divBdr>
            <w:top w:val="none" w:sz="0" w:space="0" w:color="auto"/>
            <w:left w:val="none" w:sz="0" w:space="0" w:color="auto"/>
            <w:bottom w:val="none" w:sz="0" w:space="0" w:color="auto"/>
            <w:right w:val="none" w:sz="0" w:space="0" w:color="auto"/>
          </w:divBdr>
        </w:div>
        <w:div w:id="807359411">
          <w:marLeft w:val="0"/>
          <w:marRight w:val="0"/>
          <w:marTop w:val="0"/>
          <w:marBottom w:val="0"/>
          <w:divBdr>
            <w:top w:val="none" w:sz="0" w:space="0" w:color="auto"/>
            <w:left w:val="none" w:sz="0" w:space="0" w:color="auto"/>
            <w:bottom w:val="none" w:sz="0" w:space="0" w:color="auto"/>
            <w:right w:val="none" w:sz="0" w:space="0" w:color="auto"/>
          </w:divBdr>
        </w:div>
        <w:div w:id="197087506">
          <w:marLeft w:val="0"/>
          <w:marRight w:val="0"/>
          <w:marTop w:val="0"/>
          <w:marBottom w:val="0"/>
          <w:divBdr>
            <w:top w:val="none" w:sz="0" w:space="0" w:color="auto"/>
            <w:left w:val="none" w:sz="0" w:space="0" w:color="auto"/>
            <w:bottom w:val="none" w:sz="0" w:space="0" w:color="auto"/>
            <w:right w:val="none" w:sz="0" w:space="0" w:color="auto"/>
          </w:divBdr>
        </w:div>
        <w:div w:id="1274089958">
          <w:marLeft w:val="0"/>
          <w:marRight w:val="0"/>
          <w:marTop w:val="0"/>
          <w:marBottom w:val="0"/>
          <w:divBdr>
            <w:top w:val="none" w:sz="0" w:space="0" w:color="auto"/>
            <w:left w:val="none" w:sz="0" w:space="0" w:color="auto"/>
            <w:bottom w:val="none" w:sz="0" w:space="0" w:color="auto"/>
            <w:right w:val="none" w:sz="0" w:space="0" w:color="auto"/>
          </w:divBdr>
        </w:div>
        <w:div w:id="943852907">
          <w:marLeft w:val="0"/>
          <w:marRight w:val="0"/>
          <w:marTop w:val="0"/>
          <w:marBottom w:val="0"/>
          <w:divBdr>
            <w:top w:val="none" w:sz="0" w:space="0" w:color="auto"/>
            <w:left w:val="none" w:sz="0" w:space="0" w:color="auto"/>
            <w:bottom w:val="none" w:sz="0" w:space="0" w:color="auto"/>
            <w:right w:val="none" w:sz="0" w:space="0" w:color="auto"/>
          </w:divBdr>
        </w:div>
        <w:div w:id="1406413091">
          <w:marLeft w:val="0"/>
          <w:marRight w:val="0"/>
          <w:marTop w:val="0"/>
          <w:marBottom w:val="0"/>
          <w:divBdr>
            <w:top w:val="none" w:sz="0" w:space="0" w:color="auto"/>
            <w:left w:val="none" w:sz="0" w:space="0" w:color="auto"/>
            <w:bottom w:val="none" w:sz="0" w:space="0" w:color="auto"/>
            <w:right w:val="none" w:sz="0" w:space="0" w:color="auto"/>
          </w:divBdr>
        </w:div>
        <w:div w:id="1018967991">
          <w:marLeft w:val="0"/>
          <w:marRight w:val="0"/>
          <w:marTop w:val="0"/>
          <w:marBottom w:val="0"/>
          <w:divBdr>
            <w:top w:val="none" w:sz="0" w:space="0" w:color="auto"/>
            <w:left w:val="none" w:sz="0" w:space="0" w:color="auto"/>
            <w:bottom w:val="none" w:sz="0" w:space="0" w:color="auto"/>
            <w:right w:val="none" w:sz="0" w:space="0" w:color="auto"/>
          </w:divBdr>
        </w:div>
        <w:div w:id="38750159">
          <w:marLeft w:val="0"/>
          <w:marRight w:val="0"/>
          <w:marTop w:val="0"/>
          <w:marBottom w:val="0"/>
          <w:divBdr>
            <w:top w:val="none" w:sz="0" w:space="0" w:color="auto"/>
            <w:left w:val="none" w:sz="0" w:space="0" w:color="auto"/>
            <w:bottom w:val="none" w:sz="0" w:space="0" w:color="auto"/>
            <w:right w:val="none" w:sz="0" w:space="0" w:color="auto"/>
          </w:divBdr>
        </w:div>
        <w:div w:id="1787851355">
          <w:marLeft w:val="0"/>
          <w:marRight w:val="0"/>
          <w:marTop w:val="0"/>
          <w:marBottom w:val="0"/>
          <w:divBdr>
            <w:top w:val="none" w:sz="0" w:space="0" w:color="auto"/>
            <w:left w:val="none" w:sz="0" w:space="0" w:color="auto"/>
            <w:bottom w:val="none" w:sz="0" w:space="0" w:color="auto"/>
            <w:right w:val="none" w:sz="0" w:space="0" w:color="auto"/>
          </w:divBdr>
        </w:div>
        <w:div w:id="1029332818">
          <w:marLeft w:val="0"/>
          <w:marRight w:val="0"/>
          <w:marTop w:val="0"/>
          <w:marBottom w:val="0"/>
          <w:divBdr>
            <w:top w:val="none" w:sz="0" w:space="0" w:color="auto"/>
            <w:left w:val="none" w:sz="0" w:space="0" w:color="auto"/>
            <w:bottom w:val="none" w:sz="0" w:space="0" w:color="auto"/>
            <w:right w:val="none" w:sz="0" w:space="0" w:color="auto"/>
          </w:divBdr>
        </w:div>
        <w:div w:id="1838493215">
          <w:marLeft w:val="0"/>
          <w:marRight w:val="0"/>
          <w:marTop w:val="0"/>
          <w:marBottom w:val="0"/>
          <w:divBdr>
            <w:top w:val="none" w:sz="0" w:space="0" w:color="auto"/>
            <w:left w:val="none" w:sz="0" w:space="0" w:color="auto"/>
            <w:bottom w:val="none" w:sz="0" w:space="0" w:color="auto"/>
            <w:right w:val="none" w:sz="0" w:space="0" w:color="auto"/>
          </w:divBdr>
        </w:div>
        <w:div w:id="41946133">
          <w:marLeft w:val="0"/>
          <w:marRight w:val="0"/>
          <w:marTop w:val="0"/>
          <w:marBottom w:val="0"/>
          <w:divBdr>
            <w:top w:val="none" w:sz="0" w:space="0" w:color="auto"/>
            <w:left w:val="none" w:sz="0" w:space="0" w:color="auto"/>
            <w:bottom w:val="none" w:sz="0" w:space="0" w:color="auto"/>
            <w:right w:val="none" w:sz="0" w:space="0" w:color="auto"/>
          </w:divBdr>
        </w:div>
        <w:div w:id="78068708">
          <w:marLeft w:val="0"/>
          <w:marRight w:val="0"/>
          <w:marTop w:val="0"/>
          <w:marBottom w:val="0"/>
          <w:divBdr>
            <w:top w:val="none" w:sz="0" w:space="0" w:color="auto"/>
            <w:left w:val="none" w:sz="0" w:space="0" w:color="auto"/>
            <w:bottom w:val="none" w:sz="0" w:space="0" w:color="auto"/>
            <w:right w:val="none" w:sz="0" w:space="0" w:color="auto"/>
          </w:divBdr>
        </w:div>
        <w:div w:id="618490864">
          <w:marLeft w:val="0"/>
          <w:marRight w:val="0"/>
          <w:marTop w:val="0"/>
          <w:marBottom w:val="0"/>
          <w:divBdr>
            <w:top w:val="none" w:sz="0" w:space="0" w:color="auto"/>
            <w:left w:val="none" w:sz="0" w:space="0" w:color="auto"/>
            <w:bottom w:val="none" w:sz="0" w:space="0" w:color="auto"/>
            <w:right w:val="none" w:sz="0" w:space="0" w:color="auto"/>
          </w:divBdr>
        </w:div>
        <w:div w:id="2073506023">
          <w:marLeft w:val="0"/>
          <w:marRight w:val="0"/>
          <w:marTop w:val="0"/>
          <w:marBottom w:val="0"/>
          <w:divBdr>
            <w:top w:val="none" w:sz="0" w:space="0" w:color="auto"/>
            <w:left w:val="none" w:sz="0" w:space="0" w:color="auto"/>
            <w:bottom w:val="none" w:sz="0" w:space="0" w:color="auto"/>
            <w:right w:val="none" w:sz="0" w:space="0" w:color="auto"/>
          </w:divBdr>
        </w:div>
        <w:div w:id="575627507">
          <w:marLeft w:val="0"/>
          <w:marRight w:val="0"/>
          <w:marTop w:val="0"/>
          <w:marBottom w:val="0"/>
          <w:divBdr>
            <w:top w:val="none" w:sz="0" w:space="0" w:color="auto"/>
            <w:left w:val="none" w:sz="0" w:space="0" w:color="auto"/>
            <w:bottom w:val="none" w:sz="0" w:space="0" w:color="auto"/>
            <w:right w:val="none" w:sz="0" w:space="0" w:color="auto"/>
          </w:divBdr>
        </w:div>
        <w:div w:id="23019043">
          <w:marLeft w:val="0"/>
          <w:marRight w:val="0"/>
          <w:marTop w:val="0"/>
          <w:marBottom w:val="0"/>
          <w:divBdr>
            <w:top w:val="none" w:sz="0" w:space="0" w:color="auto"/>
            <w:left w:val="none" w:sz="0" w:space="0" w:color="auto"/>
            <w:bottom w:val="none" w:sz="0" w:space="0" w:color="auto"/>
            <w:right w:val="none" w:sz="0" w:space="0" w:color="auto"/>
          </w:divBdr>
        </w:div>
        <w:div w:id="1775054117">
          <w:marLeft w:val="0"/>
          <w:marRight w:val="0"/>
          <w:marTop w:val="0"/>
          <w:marBottom w:val="0"/>
          <w:divBdr>
            <w:top w:val="none" w:sz="0" w:space="0" w:color="auto"/>
            <w:left w:val="none" w:sz="0" w:space="0" w:color="auto"/>
            <w:bottom w:val="none" w:sz="0" w:space="0" w:color="auto"/>
            <w:right w:val="none" w:sz="0" w:space="0" w:color="auto"/>
          </w:divBdr>
        </w:div>
        <w:div w:id="2112041184">
          <w:marLeft w:val="0"/>
          <w:marRight w:val="0"/>
          <w:marTop w:val="0"/>
          <w:marBottom w:val="0"/>
          <w:divBdr>
            <w:top w:val="none" w:sz="0" w:space="0" w:color="auto"/>
            <w:left w:val="none" w:sz="0" w:space="0" w:color="auto"/>
            <w:bottom w:val="none" w:sz="0" w:space="0" w:color="auto"/>
            <w:right w:val="none" w:sz="0" w:space="0" w:color="auto"/>
          </w:divBdr>
        </w:div>
        <w:div w:id="513033024">
          <w:marLeft w:val="0"/>
          <w:marRight w:val="0"/>
          <w:marTop w:val="0"/>
          <w:marBottom w:val="0"/>
          <w:divBdr>
            <w:top w:val="none" w:sz="0" w:space="0" w:color="auto"/>
            <w:left w:val="none" w:sz="0" w:space="0" w:color="auto"/>
            <w:bottom w:val="none" w:sz="0" w:space="0" w:color="auto"/>
            <w:right w:val="none" w:sz="0" w:space="0" w:color="auto"/>
          </w:divBdr>
        </w:div>
        <w:div w:id="265505271">
          <w:marLeft w:val="0"/>
          <w:marRight w:val="0"/>
          <w:marTop w:val="0"/>
          <w:marBottom w:val="0"/>
          <w:divBdr>
            <w:top w:val="none" w:sz="0" w:space="0" w:color="auto"/>
            <w:left w:val="none" w:sz="0" w:space="0" w:color="auto"/>
            <w:bottom w:val="none" w:sz="0" w:space="0" w:color="auto"/>
            <w:right w:val="none" w:sz="0" w:space="0" w:color="auto"/>
          </w:divBdr>
        </w:div>
        <w:div w:id="686638800">
          <w:marLeft w:val="0"/>
          <w:marRight w:val="0"/>
          <w:marTop w:val="0"/>
          <w:marBottom w:val="0"/>
          <w:divBdr>
            <w:top w:val="none" w:sz="0" w:space="0" w:color="auto"/>
            <w:left w:val="none" w:sz="0" w:space="0" w:color="auto"/>
            <w:bottom w:val="none" w:sz="0" w:space="0" w:color="auto"/>
            <w:right w:val="none" w:sz="0" w:space="0" w:color="auto"/>
          </w:divBdr>
        </w:div>
        <w:div w:id="916405241">
          <w:marLeft w:val="0"/>
          <w:marRight w:val="0"/>
          <w:marTop w:val="0"/>
          <w:marBottom w:val="0"/>
          <w:divBdr>
            <w:top w:val="none" w:sz="0" w:space="0" w:color="auto"/>
            <w:left w:val="none" w:sz="0" w:space="0" w:color="auto"/>
            <w:bottom w:val="none" w:sz="0" w:space="0" w:color="auto"/>
            <w:right w:val="none" w:sz="0" w:space="0" w:color="auto"/>
          </w:divBdr>
        </w:div>
        <w:div w:id="1569607300">
          <w:marLeft w:val="0"/>
          <w:marRight w:val="0"/>
          <w:marTop w:val="0"/>
          <w:marBottom w:val="0"/>
          <w:divBdr>
            <w:top w:val="none" w:sz="0" w:space="0" w:color="auto"/>
            <w:left w:val="none" w:sz="0" w:space="0" w:color="auto"/>
            <w:bottom w:val="none" w:sz="0" w:space="0" w:color="auto"/>
            <w:right w:val="none" w:sz="0" w:space="0" w:color="auto"/>
          </w:divBdr>
        </w:div>
        <w:div w:id="1128354003">
          <w:marLeft w:val="0"/>
          <w:marRight w:val="0"/>
          <w:marTop w:val="0"/>
          <w:marBottom w:val="0"/>
          <w:divBdr>
            <w:top w:val="none" w:sz="0" w:space="0" w:color="auto"/>
            <w:left w:val="none" w:sz="0" w:space="0" w:color="auto"/>
            <w:bottom w:val="none" w:sz="0" w:space="0" w:color="auto"/>
            <w:right w:val="none" w:sz="0" w:space="0" w:color="auto"/>
          </w:divBdr>
        </w:div>
        <w:div w:id="1467696900">
          <w:marLeft w:val="0"/>
          <w:marRight w:val="0"/>
          <w:marTop w:val="0"/>
          <w:marBottom w:val="0"/>
          <w:divBdr>
            <w:top w:val="none" w:sz="0" w:space="0" w:color="auto"/>
            <w:left w:val="none" w:sz="0" w:space="0" w:color="auto"/>
            <w:bottom w:val="none" w:sz="0" w:space="0" w:color="auto"/>
            <w:right w:val="none" w:sz="0" w:space="0" w:color="auto"/>
          </w:divBdr>
        </w:div>
        <w:div w:id="303782336">
          <w:marLeft w:val="0"/>
          <w:marRight w:val="0"/>
          <w:marTop w:val="0"/>
          <w:marBottom w:val="0"/>
          <w:divBdr>
            <w:top w:val="none" w:sz="0" w:space="0" w:color="auto"/>
            <w:left w:val="none" w:sz="0" w:space="0" w:color="auto"/>
            <w:bottom w:val="none" w:sz="0" w:space="0" w:color="auto"/>
            <w:right w:val="none" w:sz="0" w:space="0" w:color="auto"/>
          </w:divBdr>
        </w:div>
        <w:div w:id="1117212802">
          <w:marLeft w:val="0"/>
          <w:marRight w:val="0"/>
          <w:marTop w:val="0"/>
          <w:marBottom w:val="0"/>
          <w:divBdr>
            <w:top w:val="none" w:sz="0" w:space="0" w:color="auto"/>
            <w:left w:val="none" w:sz="0" w:space="0" w:color="auto"/>
            <w:bottom w:val="none" w:sz="0" w:space="0" w:color="auto"/>
            <w:right w:val="none" w:sz="0" w:space="0" w:color="auto"/>
          </w:divBdr>
        </w:div>
        <w:div w:id="646934973">
          <w:marLeft w:val="0"/>
          <w:marRight w:val="0"/>
          <w:marTop w:val="0"/>
          <w:marBottom w:val="0"/>
          <w:divBdr>
            <w:top w:val="none" w:sz="0" w:space="0" w:color="auto"/>
            <w:left w:val="none" w:sz="0" w:space="0" w:color="auto"/>
            <w:bottom w:val="none" w:sz="0" w:space="0" w:color="auto"/>
            <w:right w:val="none" w:sz="0" w:space="0" w:color="auto"/>
          </w:divBdr>
        </w:div>
        <w:div w:id="161088147">
          <w:marLeft w:val="0"/>
          <w:marRight w:val="0"/>
          <w:marTop w:val="0"/>
          <w:marBottom w:val="0"/>
          <w:divBdr>
            <w:top w:val="none" w:sz="0" w:space="0" w:color="auto"/>
            <w:left w:val="none" w:sz="0" w:space="0" w:color="auto"/>
            <w:bottom w:val="none" w:sz="0" w:space="0" w:color="auto"/>
            <w:right w:val="none" w:sz="0" w:space="0" w:color="auto"/>
          </w:divBdr>
        </w:div>
        <w:div w:id="1205630449">
          <w:marLeft w:val="0"/>
          <w:marRight w:val="0"/>
          <w:marTop w:val="0"/>
          <w:marBottom w:val="0"/>
          <w:divBdr>
            <w:top w:val="none" w:sz="0" w:space="0" w:color="auto"/>
            <w:left w:val="none" w:sz="0" w:space="0" w:color="auto"/>
            <w:bottom w:val="none" w:sz="0" w:space="0" w:color="auto"/>
            <w:right w:val="none" w:sz="0" w:space="0" w:color="auto"/>
          </w:divBdr>
        </w:div>
        <w:div w:id="1035082093">
          <w:marLeft w:val="0"/>
          <w:marRight w:val="0"/>
          <w:marTop w:val="0"/>
          <w:marBottom w:val="0"/>
          <w:divBdr>
            <w:top w:val="none" w:sz="0" w:space="0" w:color="auto"/>
            <w:left w:val="none" w:sz="0" w:space="0" w:color="auto"/>
            <w:bottom w:val="none" w:sz="0" w:space="0" w:color="auto"/>
            <w:right w:val="none" w:sz="0" w:space="0" w:color="auto"/>
          </w:divBdr>
        </w:div>
        <w:div w:id="1880819494">
          <w:marLeft w:val="0"/>
          <w:marRight w:val="0"/>
          <w:marTop w:val="0"/>
          <w:marBottom w:val="0"/>
          <w:divBdr>
            <w:top w:val="none" w:sz="0" w:space="0" w:color="auto"/>
            <w:left w:val="none" w:sz="0" w:space="0" w:color="auto"/>
            <w:bottom w:val="none" w:sz="0" w:space="0" w:color="auto"/>
            <w:right w:val="none" w:sz="0" w:space="0" w:color="auto"/>
          </w:divBdr>
        </w:div>
        <w:div w:id="1428572644">
          <w:marLeft w:val="0"/>
          <w:marRight w:val="0"/>
          <w:marTop w:val="0"/>
          <w:marBottom w:val="0"/>
          <w:divBdr>
            <w:top w:val="none" w:sz="0" w:space="0" w:color="auto"/>
            <w:left w:val="none" w:sz="0" w:space="0" w:color="auto"/>
            <w:bottom w:val="none" w:sz="0" w:space="0" w:color="auto"/>
            <w:right w:val="none" w:sz="0" w:space="0" w:color="auto"/>
          </w:divBdr>
        </w:div>
        <w:div w:id="1073694775">
          <w:marLeft w:val="0"/>
          <w:marRight w:val="0"/>
          <w:marTop w:val="0"/>
          <w:marBottom w:val="0"/>
          <w:divBdr>
            <w:top w:val="none" w:sz="0" w:space="0" w:color="auto"/>
            <w:left w:val="none" w:sz="0" w:space="0" w:color="auto"/>
            <w:bottom w:val="none" w:sz="0" w:space="0" w:color="auto"/>
            <w:right w:val="none" w:sz="0" w:space="0" w:color="auto"/>
          </w:divBdr>
        </w:div>
        <w:div w:id="247229330">
          <w:marLeft w:val="0"/>
          <w:marRight w:val="0"/>
          <w:marTop w:val="0"/>
          <w:marBottom w:val="0"/>
          <w:divBdr>
            <w:top w:val="none" w:sz="0" w:space="0" w:color="auto"/>
            <w:left w:val="none" w:sz="0" w:space="0" w:color="auto"/>
            <w:bottom w:val="none" w:sz="0" w:space="0" w:color="auto"/>
            <w:right w:val="none" w:sz="0" w:space="0" w:color="auto"/>
          </w:divBdr>
        </w:div>
        <w:div w:id="1484077211">
          <w:marLeft w:val="0"/>
          <w:marRight w:val="0"/>
          <w:marTop w:val="0"/>
          <w:marBottom w:val="0"/>
          <w:divBdr>
            <w:top w:val="none" w:sz="0" w:space="0" w:color="auto"/>
            <w:left w:val="none" w:sz="0" w:space="0" w:color="auto"/>
            <w:bottom w:val="none" w:sz="0" w:space="0" w:color="auto"/>
            <w:right w:val="none" w:sz="0" w:space="0" w:color="auto"/>
          </w:divBdr>
        </w:div>
        <w:div w:id="842670816">
          <w:marLeft w:val="0"/>
          <w:marRight w:val="0"/>
          <w:marTop w:val="0"/>
          <w:marBottom w:val="0"/>
          <w:divBdr>
            <w:top w:val="none" w:sz="0" w:space="0" w:color="auto"/>
            <w:left w:val="none" w:sz="0" w:space="0" w:color="auto"/>
            <w:bottom w:val="none" w:sz="0" w:space="0" w:color="auto"/>
            <w:right w:val="none" w:sz="0" w:space="0" w:color="auto"/>
          </w:divBdr>
        </w:div>
        <w:div w:id="2019844080">
          <w:marLeft w:val="0"/>
          <w:marRight w:val="0"/>
          <w:marTop w:val="0"/>
          <w:marBottom w:val="0"/>
          <w:divBdr>
            <w:top w:val="none" w:sz="0" w:space="0" w:color="auto"/>
            <w:left w:val="none" w:sz="0" w:space="0" w:color="auto"/>
            <w:bottom w:val="none" w:sz="0" w:space="0" w:color="auto"/>
            <w:right w:val="none" w:sz="0" w:space="0" w:color="auto"/>
          </w:divBdr>
        </w:div>
        <w:div w:id="552157719">
          <w:marLeft w:val="0"/>
          <w:marRight w:val="0"/>
          <w:marTop w:val="0"/>
          <w:marBottom w:val="0"/>
          <w:divBdr>
            <w:top w:val="none" w:sz="0" w:space="0" w:color="auto"/>
            <w:left w:val="none" w:sz="0" w:space="0" w:color="auto"/>
            <w:bottom w:val="none" w:sz="0" w:space="0" w:color="auto"/>
            <w:right w:val="none" w:sz="0" w:space="0" w:color="auto"/>
          </w:divBdr>
        </w:div>
        <w:div w:id="163714043">
          <w:marLeft w:val="0"/>
          <w:marRight w:val="0"/>
          <w:marTop w:val="0"/>
          <w:marBottom w:val="0"/>
          <w:divBdr>
            <w:top w:val="none" w:sz="0" w:space="0" w:color="auto"/>
            <w:left w:val="none" w:sz="0" w:space="0" w:color="auto"/>
            <w:bottom w:val="none" w:sz="0" w:space="0" w:color="auto"/>
            <w:right w:val="none" w:sz="0" w:space="0" w:color="auto"/>
          </w:divBdr>
        </w:div>
        <w:div w:id="400835375">
          <w:marLeft w:val="0"/>
          <w:marRight w:val="0"/>
          <w:marTop w:val="0"/>
          <w:marBottom w:val="0"/>
          <w:divBdr>
            <w:top w:val="none" w:sz="0" w:space="0" w:color="auto"/>
            <w:left w:val="none" w:sz="0" w:space="0" w:color="auto"/>
            <w:bottom w:val="none" w:sz="0" w:space="0" w:color="auto"/>
            <w:right w:val="none" w:sz="0" w:space="0" w:color="auto"/>
          </w:divBdr>
        </w:div>
        <w:div w:id="235358358">
          <w:marLeft w:val="0"/>
          <w:marRight w:val="0"/>
          <w:marTop w:val="0"/>
          <w:marBottom w:val="0"/>
          <w:divBdr>
            <w:top w:val="none" w:sz="0" w:space="0" w:color="auto"/>
            <w:left w:val="none" w:sz="0" w:space="0" w:color="auto"/>
            <w:bottom w:val="none" w:sz="0" w:space="0" w:color="auto"/>
            <w:right w:val="none" w:sz="0" w:space="0" w:color="auto"/>
          </w:divBdr>
        </w:div>
        <w:div w:id="1023895061">
          <w:marLeft w:val="0"/>
          <w:marRight w:val="0"/>
          <w:marTop w:val="0"/>
          <w:marBottom w:val="0"/>
          <w:divBdr>
            <w:top w:val="none" w:sz="0" w:space="0" w:color="auto"/>
            <w:left w:val="none" w:sz="0" w:space="0" w:color="auto"/>
            <w:bottom w:val="none" w:sz="0" w:space="0" w:color="auto"/>
            <w:right w:val="none" w:sz="0" w:space="0" w:color="auto"/>
          </w:divBdr>
        </w:div>
        <w:div w:id="1627203252">
          <w:marLeft w:val="0"/>
          <w:marRight w:val="0"/>
          <w:marTop w:val="0"/>
          <w:marBottom w:val="0"/>
          <w:divBdr>
            <w:top w:val="none" w:sz="0" w:space="0" w:color="auto"/>
            <w:left w:val="none" w:sz="0" w:space="0" w:color="auto"/>
            <w:bottom w:val="none" w:sz="0" w:space="0" w:color="auto"/>
            <w:right w:val="none" w:sz="0" w:space="0" w:color="auto"/>
          </w:divBdr>
        </w:div>
        <w:div w:id="1435977153">
          <w:marLeft w:val="0"/>
          <w:marRight w:val="0"/>
          <w:marTop w:val="0"/>
          <w:marBottom w:val="0"/>
          <w:divBdr>
            <w:top w:val="none" w:sz="0" w:space="0" w:color="auto"/>
            <w:left w:val="none" w:sz="0" w:space="0" w:color="auto"/>
            <w:bottom w:val="none" w:sz="0" w:space="0" w:color="auto"/>
            <w:right w:val="none" w:sz="0" w:space="0" w:color="auto"/>
          </w:divBdr>
        </w:div>
        <w:div w:id="276522798">
          <w:marLeft w:val="0"/>
          <w:marRight w:val="0"/>
          <w:marTop w:val="0"/>
          <w:marBottom w:val="0"/>
          <w:divBdr>
            <w:top w:val="none" w:sz="0" w:space="0" w:color="auto"/>
            <w:left w:val="none" w:sz="0" w:space="0" w:color="auto"/>
            <w:bottom w:val="none" w:sz="0" w:space="0" w:color="auto"/>
            <w:right w:val="none" w:sz="0" w:space="0" w:color="auto"/>
          </w:divBdr>
        </w:div>
        <w:div w:id="1978216778">
          <w:marLeft w:val="0"/>
          <w:marRight w:val="0"/>
          <w:marTop w:val="0"/>
          <w:marBottom w:val="0"/>
          <w:divBdr>
            <w:top w:val="none" w:sz="0" w:space="0" w:color="auto"/>
            <w:left w:val="none" w:sz="0" w:space="0" w:color="auto"/>
            <w:bottom w:val="none" w:sz="0" w:space="0" w:color="auto"/>
            <w:right w:val="none" w:sz="0" w:space="0" w:color="auto"/>
          </w:divBdr>
        </w:div>
        <w:div w:id="1940290460">
          <w:marLeft w:val="0"/>
          <w:marRight w:val="0"/>
          <w:marTop w:val="0"/>
          <w:marBottom w:val="0"/>
          <w:divBdr>
            <w:top w:val="none" w:sz="0" w:space="0" w:color="auto"/>
            <w:left w:val="none" w:sz="0" w:space="0" w:color="auto"/>
            <w:bottom w:val="none" w:sz="0" w:space="0" w:color="auto"/>
            <w:right w:val="none" w:sz="0" w:space="0" w:color="auto"/>
          </w:divBdr>
        </w:div>
        <w:div w:id="837382018">
          <w:marLeft w:val="0"/>
          <w:marRight w:val="0"/>
          <w:marTop w:val="0"/>
          <w:marBottom w:val="0"/>
          <w:divBdr>
            <w:top w:val="none" w:sz="0" w:space="0" w:color="auto"/>
            <w:left w:val="none" w:sz="0" w:space="0" w:color="auto"/>
            <w:bottom w:val="none" w:sz="0" w:space="0" w:color="auto"/>
            <w:right w:val="none" w:sz="0" w:space="0" w:color="auto"/>
          </w:divBdr>
        </w:div>
        <w:div w:id="1756827805">
          <w:marLeft w:val="0"/>
          <w:marRight w:val="0"/>
          <w:marTop w:val="0"/>
          <w:marBottom w:val="0"/>
          <w:divBdr>
            <w:top w:val="none" w:sz="0" w:space="0" w:color="auto"/>
            <w:left w:val="none" w:sz="0" w:space="0" w:color="auto"/>
            <w:bottom w:val="none" w:sz="0" w:space="0" w:color="auto"/>
            <w:right w:val="none" w:sz="0" w:space="0" w:color="auto"/>
          </w:divBdr>
        </w:div>
        <w:div w:id="1819423191">
          <w:marLeft w:val="0"/>
          <w:marRight w:val="0"/>
          <w:marTop w:val="0"/>
          <w:marBottom w:val="0"/>
          <w:divBdr>
            <w:top w:val="none" w:sz="0" w:space="0" w:color="auto"/>
            <w:left w:val="none" w:sz="0" w:space="0" w:color="auto"/>
            <w:bottom w:val="none" w:sz="0" w:space="0" w:color="auto"/>
            <w:right w:val="none" w:sz="0" w:space="0" w:color="auto"/>
          </w:divBdr>
        </w:div>
        <w:div w:id="670646301">
          <w:marLeft w:val="0"/>
          <w:marRight w:val="0"/>
          <w:marTop w:val="0"/>
          <w:marBottom w:val="0"/>
          <w:divBdr>
            <w:top w:val="none" w:sz="0" w:space="0" w:color="auto"/>
            <w:left w:val="none" w:sz="0" w:space="0" w:color="auto"/>
            <w:bottom w:val="none" w:sz="0" w:space="0" w:color="auto"/>
            <w:right w:val="none" w:sz="0" w:space="0" w:color="auto"/>
          </w:divBdr>
        </w:div>
        <w:div w:id="881132836">
          <w:marLeft w:val="0"/>
          <w:marRight w:val="0"/>
          <w:marTop w:val="0"/>
          <w:marBottom w:val="0"/>
          <w:divBdr>
            <w:top w:val="none" w:sz="0" w:space="0" w:color="auto"/>
            <w:left w:val="none" w:sz="0" w:space="0" w:color="auto"/>
            <w:bottom w:val="none" w:sz="0" w:space="0" w:color="auto"/>
            <w:right w:val="none" w:sz="0" w:space="0" w:color="auto"/>
          </w:divBdr>
        </w:div>
        <w:div w:id="1219780926">
          <w:marLeft w:val="0"/>
          <w:marRight w:val="0"/>
          <w:marTop w:val="0"/>
          <w:marBottom w:val="0"/>
          <w:divBdr>
            <w:top w:val="none" w:sz="0" w:space="0" w:color="auto"/>
            <w:left w:val="none" w:sz="0" w:space="0" w:color="auto"/>
            <w:bottom w:val="none" w:sz="0" w:space="0" w:color="auto"/>
            <w:right w:val="none" w:sz="0" w:space="0" w:color="auto"/>
          </w:divBdr>
        </w:div>
        <w:div w:id="856122401">
          <w:marLeft w:val="0"/>
          <w:marRight w:val="0"/>
          <w:marTop w:val="0"/>
          <w:marBottom w:val="0"/>
          <w:divBdr>
            <w:top w:val="none" w:sz="0" w:space="0" w:color="auto"/>
            <w:left w:val="none" w:sz="0" w:space="0" w:color="auto"/>
            <w:bottom w:val="none" w:sz="0" w:space="0" w:color="auto"/>
            <w:right w:val="none" w:sz="0" w:space="0" w:color="auto"/>
          </w:divBdr>
        </w:div>
        <w:div w:id="1989631264">
          <w:marLeft w:val="0"/>
          <w:marRight w:val="0"/>
          <w:marTop w:val="0"/>
          <w:marBottom w:val="0"/>
          <w:divBdr>
            <w:top w:val="none" w:sz="0" w:space="0" w:color="auto"/>
            <w:left w:val="none" w:sz="0" w:space="0" w:color="auto"/>
            <w:bottom w:val="none" w:sz="0" w:space="0" w:color="auto"/>
            <w:right w:val="none" w:sz="0" w:space="0" w:color="auto"/>
          </w:divBdr>
        </w:div>
        <w:div w:id="975182057">
          <w:marLeft w:val="0"/>
          <w:marRight w:val="0"/>
          <w:marTop w:val="0"/>
          <w:marBottom w:val="0"/>
          <w:divBdr>
            <w:top w:val="none" w:sz="0" w:space="0" w:color="auto"/>
            <w:left w:val="none" w:sz="0" w:space="0" w:color="auto"/>
            <w:bottom w:val="none" w:sz="0" w:space="0" w:color="auto"/>
            <w:right w:val="none" w:sz="0" w:space="0" w:color="auto"/>
          </w:divBdr>
        </w:div>
        <w:div w:id="954679925">
          <w:marLeft w:val="0"/>
          <w:marRight w:val="0"/>
          <w:marTop w:val="0"/>
          <w:marBottom w:val="0"/>
          <w:divBdr>
            <w:top w:val="none" w:sz="0" w:space="0" w:color="auto"/>
            <w:left w:val="none" w:sz="0" w:space="0" w:color="auto"/>
            <w:bottom w:val="none" w:sz="0" w:space="0" w:color="auto"/>
            <w:right w:val="none" w:sz="0" w:space="0" w:color="auto"/>
          </w:divBdr>
        </w:div>
        <w:div w:id="291596866">
          <w:marLeft w:val="0"/>
          <w:marRight w:val="0"/>
          <w:marTop w:val="0"/>
          <w:marBottom w:val="0"/>
          <w:divBdr>
            <w:top w:val="none" w:sz="0" w:space="0" w:color="auto"/>
            <w:left w:val="none" w:sz="0" w:space="0" w:color="auto"/>
            <w:bottom w:val="none" w:sz="0" w:space="0" w:color="auto"/>
            <w:right w:val="none" w:sz="0" w:space="0" w:color="auto"/>
          </w:divBdr>
        </w:div>
        <w:div w:id="446391574">
          <w:marLeft w:val="0"/>
          <w:marRight w:val="0"/>
          <w:marTop w:val="0"/>
          <w:marBottom w:val="0"/>
          <w:divBdr>
            <w:top w:val="none" w:sz="0" w:space="0" w:color="auto"/>
            <w:left w:val="none" w:sz="0" w:space="0" w:color="auto"/>
            <w:bottom w:val="none" w:sz="0" w:space="0" w:color="auto"/>
            <w:right w:val="none" w:sz="0" w:space="0" w:color="auto"/>
          </w:divBdr>
        </w:div>
        <w:div w:id="698162940">
          <w:marLeft w:val="0"/>
          <w:marRight w:val="0"/>
          <w:marTop w:val="0"/>
          <w:marBottom w:val="0"/>
          <w:divBdr>
            <w:top w:val="none" w:sz="0" w:space="0" w:color="auto"/>
            <w:left w:val="none" w:sz="0" w:space="0" w:color="auto"/>
            <w:bottom w:val="none" w:sz="0" w:space="0" w:color="auto"/>
            <w:right w:val="none" w:sz="0" w:space="0" w:color="auto"/>
          </w:divBdr>
        </w:div>
        <w:div w:id="996880418">
          <w:marLeft w:val="0"/>
          <w:marRight w:val="0"/>
          <w:marTop w:val="0"/>
          <w:marBottom w:val="0"/>
          <w:divBdr>
            <w:top w:val="none" w:sz="0" w:space="0" w:color="auto"/>
            <w:left w:val="none" w:sz="0" w:space="0" w:color="auto"/>
            <w:bottom w:val="none" w:sz="0" w:space="0" w:color="auto"/>
            <w:right w:val="none" w:sz="0" w:space="0" w:color="auto"/>
          </w:divBdr>
        </w:div>
        <w:div w:id="521630827">
          <w:marLeft w:val="0"/>
          <w:marRight w:val="0"/>
          <w:marTop w:val="0"/>
          <w:marBottom w:val="0"/>
          <w:divBdr>
            <w:top w:val="none" w:sz="0" w:space="0" w:color="auto"/>
            <w:left w:val="none" w:sz="0" w:space="0" w:color="auto"/>
            <w:bottom w:val="none" w:sz="0" w:space="0" w:color="auto"/>
            <w:right w:val="none" w:sz="0" w:space="0" w:color="auto"/>
          </w:divBdr>
        </w:div>
        <w:div w:id="1683777718">
          <w:marLeft w:val="0"/>
          <w:marRight w:val="0"/>
          <w:marTop w:val="0"/>
          <w:marBottom w:val="0"/>
          <w:divBdr>
            <w:top w:val="none" w:sz="0" w:space="0" w:color="auto"/>
            <w:left w:val="none" w:sz="0" w:space="0" w:color="auto"/>
            <w:bottom w:val="none" w:sz="0" w:space="0" w:color="auto"/>
            <w:right w:val="none" w:sz="0" w:space="0" w:color="auto"/>
          </w:divBdr>
        </w:div>
        <w:div w:id="817452488">
          <w:marLeft w:val="0"/>
          <w:marRight w:val="0"/>
          <w:marTop w:val="0"/>
          <w:marBottom w:val="0"/>
          <w:divBdr>
            <w:top w:val="none" w:sz="0" w:space="0" w:color="auto"/>
            <w:left w:val="none" w:sz="0" w:space="0" w:color="auto"/>
            <w:bottom w:val="none" w:sz="0" w:space="0" w:color="auto"/>
            <w:right w:val="none" w:sz="0" w:space="0" w:color="auto"/>
          </w:divBdr>
        </w:div>
      </w:divsChild>
    </w:div>
    <w:div w:id="83459780">
      <w:bodyDiv w:val="1"/>
      <w:marLeft w:val="0"/>
      <w:marRight w:val="0"/>
      <w:marTop w:val="0"/>
      <w:marBottom w:val="0"/>
      <w:divBdr>
        <w:top w:val="none" w:sz="0" w:space="0" w:color="auto"/>
        <w:left w:val="none" w:sz="0" w:space="0" w:color="auto"/>
        <w:bottom w:val="none" w:sz="0" w:space="0" w:color="auto"/>
        <w:right w:val="none" w:sz="0" w:space="0" w:color="auto"/>
      </w:divBdr>
    </w:div>
    <w:div w:id="125853605">
      <w:bodyDiv w:val="1"/>
      <w:marLeft w:val="0"/>
      <w:marRight w:val="0"/>
      <w:marTop w:val="0"/>
      <w:marBottom w:val="0"/>
      <w:divBdr>
        <w:top w:val="none" w:sz="0" w:space="0" w:color="auto"/>
        <w:left w:val="none" w:sz="0" w:space="0" w:color="auto"/>
        <w:bottom w:val="none" w:sz="0" w:space="0" w:color="auto"/>
        <w:right w:val="none" w:sz="0" w:space="0" w:color="auto"/>
      </w:divBdr>
    </w:div>
    <w:div w:id="180634246">
      <w:bodyDiv w:val="1"/>
      <w:marLeft w:val="0"/>
      <w:marRight w:val="0"/>
      <w:marTop w:val="0"/>
      <w:marBottom w:val="0"/>
      <w:divBdr>
        <w:top w:val="none" w:sz="0" w:space="0" w:color="auto"/>
        <w:left w:val="none" w:sz="0" w:space="0" w:color="auto"/>
        <w:bottom w:val="none" w:sz="0" w:space="0" w:color="auto"/>
        <w:right w:val="none" w:sz="0" w:space="0" w:color="auto"/>
      </w:divBdr>
    </w:div>
    <w:div w:id="280109174">
      <w:bodyDiv w:val="1"/>
      <w:marLeft w:val="0"/>
      <w:marRight w:val="0"/>
      <w:marTop w:val="0"/>
      <w:marBottom w:val="0"/>
      <w:divBdr>
        <w:top w:val="none" w:sz="0" w:space="0" w:color="auto"/>
        <w:left w:val="none" w:sz="0" w:space="0" w:color="auto"/>
        <w:bottom w:val="none" w:sz="0" w:space="0" w:color="auto"/>
        <w:right w:val="none" w:sz="0" w:space="0" w:color="auto"/>
      </w:divBdr>
    </w:div>
    <w:div w:id="323705141">
      <w:bodyDiv w:val="1"/>
      <w:marLeft w:val="0"/>
      <w:marRight w:val="0"/>
      <w:marTop w:val="0"/>
      <w:marBottom w:val="0"/>
      <w:divBdr>
        <w:top w:val="none" w:sz="0" w:space="0" w:color="auto"/>
        <w:left w:val="none" w:sz="0" w:space="0" w:color="auto"/>
        <w:bottom w:val="none" w:sz="0" w:space="0" w:color="auto"/>
        <w:right w:val="none" w:sz="0" w:space="0" w:color="auto"/>
      </w:divBdr>
    </w:div>
    <w:div w:id="346255523">
      <w:bodyDiv w:val="1"/>
      <w:marLeft w:val="0"/>
      <w:marRight w:val="0"/>
      <w:marTop w:val="0"/>
      <w:marBottom w:val="0"/>
      <w:divBdr>
        <w:top w:val="none" w:sz="0" w:space="0" w:color="auto"/>
        <w:left w:val="none" w:sz="0" w:space="0" w:color="auto"/>
        <w:bottom w:val="none" w:sz="0" w:space="0" w:color="auto"/>
        <w:right w:val="none" w:sz="0" w:space="0" w:color="auto"/>
      </w:divBdr>
    </w:div>
    <w:div w:id="394743453">
      <w:bodyDiv w:val="1"/>
      <w:marLeft w:val="0"/>
      <w:marRight w:val="0"/>
      <w:marTop w:val="0"/>
      <w:marBottom w:val="0"/>
      <w:divBdr>
        <w:top w:val="none" w:sz="0" w:space="0" w:color="auto"/>
        <w:left w:val="none" w:sz="0" w:space="0" w:color="auto"/>
        <w:bottom w:val="none" w:sz="0" w:space="0" w:color="auto"/>
        <w:right w:val="none" w:sz="0" w:space="0" w:color="auto"/>
      </w:divBdr>
    </w:div>
    <w:div w:id="418645628">
      <w:bodyDiv w:val="1"/>
      <w:marLeft w:val="0"/>
      <w:marRight w:val="0"/>
      <w:marTop w:val="0"/>
      <w:marBottom w:val="0"/>
      <w:divBdr>
        <w:top w:val="none" w:sz="0" w:space="0" w:color="auto"/>
        <w:left w:val="none" w:sz="0" w:space="0" w:color="auto"/>
        <w:bottom w:val="none" w:sz="0" w:space="0" w:color="auto"/>
        <w:right w:val="none" w:sz="0" w:space="0" w:color="auto"/>
      </w:divBdr>
    </w:div>
    <w:div w:id="474376266">
      <w:bodyDiv w:val="1"/>
      <w:marLeft w:val="0"/>
      <w:marRight w:val="0"/>
      <w:marTop w:val="0"/>
      <w:marBottom w:val="0"/>
      <w:divBdr>
        <w:top w:val="none" w:sz="0" w:space="0" w:color="auto"/>
        <w:left w:val="none" w:sz="0" w:space="0" w:color="auto"/>
        <w:bottom w:val="none" w:sz="0" w:space="0" w:color="auto"/>
        <w:right w:val="none" w:sz="0" w:space="0" w:color="auto"/>
      </w:divBdr>
    </w:div>
    <w:div w:id="493301465">
      <w:bodyDiv w:val="1"/>
      <w:marLeft w:val="0"/>
      <w:marRight w:val="0"/>
      <w:marTop w:val="0"/>
      <w:marBottom w:val="0"/>
      <w:divBdr>
        <w:top w:val="none" w:sz="0" w:space="0" w:color="auto"/>
        <w:left w:val="none" w:sz="0" w:space="0" w:color="auto"/>
        <w:bottom w:val="none" w:sz="0" w:space="0" w:color="auto"/>
        <w:right w:val="none" w:sz="0" w:space="0" w:color="auto"/>
      </w:divBdr>
    </w:div>
    <w:div w:id="509685719">
      <w:bodyDiv w:val="1"/>
      <w:marLeft w:val="0"/>
      <w:marRight w:val="0"/>
      <w:marTop w:val="0"/>
      <w:marBottom w:val="0"/>
      <w:divBdr>
        <w:top w:val="none" w:sz="0" w:space="0" w:color="auto"/>
        <w:left w:val="none" w:sz="0" w:space="0" w:color="auto"/>
        <w:bottom w:val="none" w:sz="0" w:space="0" w:color="auto"/>
        <w:right w:val="none" w:sz="0" w:space="0" w:color="auto"/>
      </w:divBdr>
    </w:div>
    <w:div w:id="544605689">
      <w:bodyDiv w:val="1"/>
      <w:marLeft w:val="0"/>
      <w:marRight w:val="0"/>
      <w:marTop w:val="0"/>
      <w:marBottom w:val="0"/>
      <w:divBdr>
        <w:top w:val="none" w:sz="0" w:space="0" w:color="auto"/>
        <w:left w:val="none" w:sz="0" w:space="0" w:color="auto"/>
        <w:bottom w:val="none" w:sz="0" w:space="0" w:color="auto"/>
        <w:right w:val="none" w:sz="0" w:space="0" w:color="auto"/>
      </w:divBdr>
      <w:divsChild>
        <w:div w:id="197553661">
          <w:marLeft w:val="0"/>
          <w:marRight w:val="0"/>
          <w:marTop w:val="0"/>
          <w:marBottom w:val="0"/>
          <w:divBdr>
            <w:top w:val="none" w:sz="0" w:space="0" w:color="auto"/>
            <w:left w:val="none" w:sz="0" w:space="0" w:color="auto"/>
            <w:bottom w:val="none" w:sz="0" w:space="0" w:color="auto"/>
            <w:right w:val="none" w:sz="0" w:space="0" w:color="auto"/>
          </w:divBdr>
          <w:divsChild>
            <w:div w:id="146289901">
              <w:marLeft w:val="0"/>
              <w:marRight w:val="0"/>
              <w:marTop w:val="0"/>
              <w:marBottom w:val="0"/>
              <w:divBdr>
                <w:top w:val="none" w:sz="0" w:space="0" w:color="auto"/>
                <w:left w:val="none" w:sz="0" w:space="0" w:color="auto"/>
                <w:bottom w:val="none" w:sz="0" w:space="0" w:color="auto"/>
                <w:right w:val="none" w:sz="0" w:space="0" w:color="auto"/>
              </w:divBdr>
              <w:divsChild>
                <w:div w:id="948245299">
                  <w:marLeft w:val="0"/>
                  <w:marRight w:val="0"/>
                  <w:marTop w:val="0"/>
                  <w:marBottom w:val="0"/>
                  <w:divBdr>
                    <w:top w:val="none" w:sz="0" w:space="0" w:color="auto"/>
                    <w:left w:val="none" w:sz="0" w:space="0" w:color="auto"/>
                    <w:bottom w:val="none" w:sz="0" w:space="0" w:color="auto"/>
                    <w:right w:val="none" w:sz="0" w:space="0" w:color="auto"/>
                  </w:divBdr>
                  <w:divsChild>
                    <w:div w:id="1468937001">
                      <w:marLeft w:val="0"/>
                      <w:marRight w:val="0"/>
                      <w:marTop w:val="0"/>
                      <w:marBottom w:val="0"/>
                      <w:divBdr>
                        <w:top w:val="none" w:sz="0" w:space="0" w:color="auto"/>
                        <w:left w:val="none" w:sz="0" w:space="0" w:color="auto"/>
                        <w:bottom w:val="none" w:sz="0" w:space="0" w:color="auto"/>
                        <w:right w:val="none" w:sz="0" w:space="0" w:color="auto"/>
                      </w:divBdr>
                      <w:divsChild>
                        <w:div w:id="1083071293">
                          <w:marLeft w:val="0"/>
                          <w:marRight w:val="0"/>
                          <w:marTop w:val="0"/>
                          <w:marBottom w:val="0"/>
                          <w:divBdr>
                            <w:top w:val="none" w:sz="0" w:space="0" w:color="auto"/>
                            <w:left w:val="none" w:sz="0" w:space="0" w:color="auto"/>
                            <w:bottom w:val="none" w:sz="0" w:space="0" w:color="auto"/>
                            <w:right w:val="none" w:sz="0" w:space="0" w:color="auto"/>
                          </w:divBdr>
                          <w:divsChild>
                            <w:div w:id="532572282">
                              <w:marLeft w:val="0"/>
                              <w:marRight w:val="0"/>
                              <w:marTop w:val="0"/>
                              <w:marBottom w:val="0"/>
                              <w:divBdr>
                                <w:top w:val="none" w:sz="0" w:space="0" w:color="auto"/>
                                <w:left w:val="none" w:sz="0" w:space="0" w:color="auto"/>
                                <w:bottom w:val="none" w:sz="0" w:space="0" w:color="auto"/>
                                <w:right w:val="none" w:sz="0" w:space="0" w:color="auto"/>
                              </w:divBdr>
                              <w:divsChild>
                                <w:div w:id="1813594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760135">
      <w:bodyDiv w:val="1"/>
      <w:marLeft w:val="0"/>
      <w:marRight w:val="0"/>
      <w:marTop w:val="0"/>
      <w:marBottom w:val="0"/>
      <w:divBdr>
        <w:top w:val="none" w:sz="0" w:space="0" w:color="auto"/>
        <w:left w:val="none" w:sz="0" w:space="0" w:color="auto"/>
        <w:bottom w:val="none" w:sz="0" w:space="0" w:color="auto"/>
        <w:right w:val="none" w:sz="0" w:space="0" w:color="auto"/>
      </w:divBdr>
      <w:divsChild>
        <w:div w:id="1460033951">
          <w:marLeft w:val="1166"/>
          <w:marRight w:val="0"/>
          <w:marTop w:val="96"/>
          <w:marBottom w:val="0"/>
          <w:divBdr>
            <w:top w:val="none" w:sz="0" w:space="0" w:color="auto"/>
            <w:left w:val="none" w:sz="0" w:space="0" w:color="auto"/>
            <w:bottom w:val="none" w:sz="0" w:space="0" w:color="auto"/>
            <w:right w:val="none" w:sz="0" w:space="0" w:color="auto"/>
          </w:divBdr>
        </w:div>
        <w:div w:id="1296259189">
          <w:marLeft w:val="1800"/>
          <w:marRight w:val="0"/>
          <w:marTop w:val="77"/>
          <w:marBottom w:val="0"/>
          <w:divBdr>
            <w:top w:val="none" w:sz="0" w:space="0" w:color="auto"/>
            <w:left w:val="none" w:sz="0" w:space="0" w:color="auto"/>
            <w:bottom w:val="none" w:sz="0" w:space="0" w:color="auto"/>
            <w:right w:val="none" w:sz="0" w:space="0" w:color="auto"/>
          </w:divBdr>
        </w:div>
        <w:div w:id="909193299">
          <w:marLeft w:val="1166"/>
          <w:marRight w:val="0"/>
          <w:marTop w:val="96"/>
          <w:marBottom w:val="0"/>
          <w:divBdr>
            <w:top w:val="none" w:sz="0" w:space="0" w:color="auto"/>
            <w:left w:val="none" w:sz="0" w:space="0" w:color="auto"/>
            <w:bottom w:val="none" w:sz="0" w:space="0" w:color="auto"/>
            <w:right w:val="none" w:sz="0" w:space="0" w:color="auto"/>
          </w:divBdr>
        </w:div>
        <w:div w:id="295067642">
          <w:marLeft w:val="1800"/>
          <w:marRight w:val="0"/>
          <w:marTop w:val="77"/>
          <w:marBottom w:val="0"/>
          <w:divBdr>
            <w:top w:val="none" w:sz="0" w:space="0" w:color="auto"/>
            <w:left w:val="none" w:sz="0" w:space="0" w:color="auto"/>
            <w:bottom w:val="none" w:sz="0" w:space="0" w:color="auto"/>
            <w:right w:val="none" w:sz="0" w:space="0" w:color="auto"/>
          </w:divBdr>
        </w:div>
        <w:div w:id="798835895">
          <w:marLeft w:val="2520"/>
          <w:marRight w:val="0"/>
          <w:marTop w:val="58"/>
          <w:marBottom w:val="0"/>
          <w:divBdr>
            <w:top w:val="none" w:sz="0" w:space="0" w:color="auto"/>
            <w:left w:val="none" w:sz="0" w:space="0" w:color="auto"/>
            <w:bottom w:val="none" w:sz="0" w:space="0" w:color="auto"/>
            <w:right w:val="none" w:sz="0" w:space="0" w:color="auto"/>
          </w:divBdr>
        </w:div>
        <w:div w:id="1290360572">
          <w:marLeft w:val="2520"/>
          <w:marRight w:val="0"/>
          <w:marTop w:val="58"/>
          <w:marBottom w:val="0"/>
          <w:divBdr>
            <w:top w:val="none" w:sz="0" w:space="0" w:color="auto"/>
            <w:left w:val="none" w:sz="0" w:space="0" w:color="auto"/>
            <w:bottom w:val="none" w:sz="0" w:space="0" w:color="auto"/>
            <w:right w:val="none" w:sz="0" w:space="0" w:color="auto"/>
          </w:divBdr>
        </w:div>
      </w:divsChild>
    </w:div>
    <w:div w:id="618998384">
      <w:bodyDiv w:val="1"/>
      <w:marLeft w:val="0"/>
      <w:marRight w:val="0"/>
      <w:marTop w:val="0"/>
      <w:marBottom w:val="0"/>
      <w:divBdr>
        <w:top w:val="none" w:sz="0" w:space="0" w:color="auto"/>
        <w:left w:val="none" w:sz="0" w:space="0" w:color="auto"/>
        <w:bottom w:val="none" w:sz="0" w:space="0" w:color="auto"/>
        <w:right w:val="none" w:sz="0" w:space="0" w:color="auto"/>
      </w:divBdr>
    </w:div>
    <w:div w:id="884831985">
      <w:bodyDiv w:val="1"/>
      <w:marLeft w:val="0"/>
      <w:marRight w:val="0"/>
      <w:marTop w:val="0"/>
      <w:marBottom w:val="0"/>
      <w:divBdr>
        <w:top w:val="none" w:sz="0" w:space="0" w:color="auto"/>
        <w:left w:val="none" w:sz="0" w:space="0" w:color="auto"/>
        <w:bottom w:val="none" w:sz="0" w:space="0" w:color="auto"/>
        <w:right w:val="none" w:sz="0" w:space="0" w:color="auto"/>
      </w:divBdr>
      <w:divsChild>
        <w:div w:id="1001810007">
          <w:marLeft w:val="1166"/>
          <w:marRight w:val="0"/>
          <w:marTop w:val="96"/>
          <w:marBottom w:val="0"/>
          <w:divBdr>
            <w:top w:val="none" w:sz="0" w:space="0" w:color="auto"/>
            <w:left w:val="none" w:sz="0" w:space="0" w:color="auto"/>
            <w:bottom w:val="none" w:sz="0" w:space="0" w:color="auto"/>
            <w:right w:val="none" w:sz="0" w:space="0" w:color="auto"/>
          </w:divBdr>
        </w:div>
        <w:div w:id="274680508">
          <w:marLeft w:val="1800"/>
          <w:marRight w:val="0"/>
          <w:marTop w:val="77"/>
          <w:marBottom w:val="0"/>
          <w:divBdr>
            <w:top w:val="none" w:sz="0" w:space="0" w:color="auto"/>
            <w:left w:val="none" w:sz="0" w:space="0" w:color="auto"/>
            <w:bottom w:val="none" w:sz="0" w:space="0" w:color="auto"/>
            <w:right w:val="none" w:sz="0" w:space="0" w:color="auto"/>
          </w:divBdr>
        </w:div>
        <w:div w:id="147479877">
          <w:marLeft w:val="1800"/>
          <w:marRight w:val="0"/>
          <w:marTop w:val="77"/>
          <w:marBottom w:val="0"/>
          <w:divBdr>
            <w:top w:val="none" w:sz="0" w:space="0" w:color="auto"/>
            <w:left w:val="none" w:sz="0" w:space="0" w:color="auto"/>
            <w:bottom w:val="none" w:sz="0" w:space="0" w:color="auto"/>
            <w:right w:val="none" w:sz="0" w:space="0" w:color="auto"/>
          </w:divBdr>
        </w:div>
        <w:div w:id="1793015046">
          <w:marLeft w:val="1800"/>
          <w:marRight w:val="0"/>
          <w:marTop w:val="77"/>
          <w:marBottom w:val="0"/>
          <w:divBdr>
            <w:top w:val="none" w:sz="0" w:space="0" w:color="auto"/>
            <w:left w:val="none" w:sz="0" w:space="0" w:color="auto"/>
            <w:bottom w:val="none" w:sz="0" w:space="0" w:color="auto"/>
            <w:right w:val="none" w:sz="0" w:space="0" w:color="auto"/>
          </w:divBdr>
        </w:div>
      </w:divsChild>
    </w:div>
    <w:div w:id="893077774">
      <w:bodyDiv w:val="1"/>
      <w:marLeft w:val="0"/>
      <w:marRight w:val="0"/>
      <w:marTop w:val="0"/>
      <w:marBottom w:val="0"/>
      <w:divBdr>
        <w:top w:val="none" w:sz="0" w:space="0" w:color="auto"/>
        <w:left w:val="none" w:sz="0" w:space="0" w:color="auto"/>
        <w:bottom w:val="none" w:sz="0" w:space="0" w:color="auto"/>
        <w:right w:val="none" w:sz="0" w:space="0" w:color="auto"/>
      </w:divBdr>
    </w:div>
    <w:div w:id="955063078">
      <w:bodyDiv w:val="1"/>
      <w:marLeft w:val="0"/>
      <w:marRight w:val="0"/>
      <w:marTop w:val="0"/>
      <w:marBottom w:val="0"/>
      <w:divBdr>
        <w:top w:val="none" w:sz="0" w:space="0" w:color="auto"/>
        <w:left w:val="none" w:sz="0" w:space="0" w:color="auto"/>
        <w:bottom w:val="none" w:sz="0" w:space="0" w:color="auto"/>
        <w:right w:val="none" w:sz="0" w:space="0" w:color="auto"/>
      </w:divBdr>
      <w:divsChild>
        <w:div w:id="2094277878">
          <w:marLeft w:val="0"/>
          <w:marRight w:val="0"/>
          <w:marTop w:val="0"/>
          <w:marBottom w:val="0"/>
          <w:divBdr>
            <w:top w:val="none" w:sz="0" w:space="0" w:color="auto"/>
            <w:left w:val="none" w:sz="0" w:space="0" w:color="auto"/>
            <w:bottom w:val="none" w:sz="0" w:space="0" w:color="auto"/>
            <w:right w:val="none" w:sz="0" w:space="0" w:color="auto"/>
          </w:divBdr>
        </w:div>
        <w:div w:id="37364397">
          <w:marLeft w:val="0"/>
          <w:marRight w:val="0"/>
          <w:marTop w:val="0"/>
          <w:marBottom w:val="0"/>
          <w:divBdr>
            <w:top w:val="none" w:sz="0" w:space="0" w:color="auto"/>
            <w:left w:val="none" w:sz="0" w:space="0" w:color="auto"/>
            <w:bottom w:val="none" w:sz="0" w:space="0" w:color="auto"/>
            <w:right w:val="none" w:sz="0" w:space="0" w:color="auto"/>
          </w:divBdr>
        </w:div>
        <w:div w:id="1449350299">
          <w:marLeft w:val="0"/>
          <w:marRight w:val="0"/>
          <w:marTop w:val="0"/>
          <w:marBottom w:val="0"/>
          <w:divBdr>
            <w:top w:val="none" w:sz="0" w:space="0" w:color="auto"/>
            <w:left w:val="none" w:sz="0" w:space="0" w:color="auto"/>
            <w:bottom w:val="none" w:sz="0" w:space="0" w:color="auto"/>
            <w:right w:val="none" w:sz="0" w:space="0" w:color="auto"/>
          </w:divBdr>
        </w:div>
        <w:div w:id="1833569447">
          <w:marLeft w:val="0"/>
          <w:marRight w:val="0"/>
          <w:marTop w:val="0"/>
          <w:marBottom w:val="0"/>
          <w:divBdr>
            <w:top w:val="none" w:sz="0" w:space="0" w:color="auto"/>
            <w:left w:val="none" w:sz="0" w:space="0" w:color="auto"/>
            <w:bottom w:val="none" w:sz="0" w:space="0" w:color="auto"/>
            <w:right w:val="none" w:sz="0" w:space="0" w:color="auto"/>
          </w:divBdr>
        </w:div>
        <w:div w:id="1789351570">
          <w:marLeft w:val="0"/>
          <w:marRight w:val="0"/>
          <w:marTop w:val="0"/>
          <w:marBottom w:val="0"/>
          <w:divBdr>
            <w:top w:val="none" w:sz="0" w:space="0" w:color="auto"/>
            <w:left w:val="none" w:sz="0" w:space="0" w:color="auto"/>
            <w:bottom w:val="none" w:sz="0" w:space="0" w:color="auto"/>
            <w:right w:val="none" w:sz="0" w:space="0" w:color="auto"/>
          </w:divBdr>
        </w:div>
        <w:div w:id="1237205108">
          <w:marLeft w:val="0"/>
          <w:marRight w:val="0"/>
          <w:marTop w:val="0"/>
          <w:marBottom w:val="0"/>
          <w:divBdr>
            <w:top w:val="none" w:sz="0" w:space="0" w:color="auto"/>
            <w:left w:val="none" w:sz="0" w:space="0" w:color="auto"/>
            <w:bottom w:val="none" w:sz="0" w:space="0" w:color="auto"/>
            <w:right w:val="none" w:sz="0" w:space="0" w:color="auto"/>
          </w:divBdr>
        </w:div>
        <w:div w:id="1044596098">
          <w:marLeft w:val="0"/>
          <w:marRight w:val="0"/>
          <w:marTop w:val="0"/>
          <w:marBottom w:val="0"/>
          <w:divBdr>
            <w:top w:val="none" w:sz="0" w:space="0" w:color="auto"/>
            <w:left w:val="none" w:sz="0" w:space="0" w:color="auto"/>
            <w:bottom w:val="none" w:sz="0" w:space="0" w:color="auto"/>
            <w:right w:val="none" w:sz="0" w:space="0" w:color="auto"/>
          </w:divBdr>
        </w:div>
        <w:div w:id="990408838">
          <w:marLeft w:val="0"/>
          <w:marRight w:val="0"/>
          <w:marTop w:val="0"/>
          <w:marBottom w:val="0"/>
          <w:divBdr>
            <w:top w:val="none" w:sz="0" w:space="0" w:color="auto"/>
            <w:left w:val="none" w:sz="0" w:space="0" w:color="auto"/>
            <w:bottom w:val="none" w:sz="0" w:space="0" w:color="auto"/>
            <w:right w:val="none" w:sz="0" w:space="0" w:color="auto"/>
          </w:divBdr>
        </w:div>
        <w:div w:id="2046523328">
          <w:marLeft w:val="0"/>
          <w:marRight w:val="0"/>
          <w:marTop w:val="0"/>
          <w:marBottom w:val="0"/>
          <w:divBdr>
            <w:top w:val="none" w:sz="0" w:space="0" w:color="auto"/>
            <w:left w:val="none" w:sz="0" w:space="0" w:color="auto"/>
            <w:bottom w:val="none" w:sz="0" w:space="0" w:color="auto"/>
            <w:right w:val="none" w:sz="0" w:space="0" w:color="auto"/>
          </w:divBdr>
        </w:div>
        <w:div w:id="512838438">
          <w:marLeft w:val="0"/>
          <w:marRight w:val="0"/>
          <w:marTop w:val="0"/>
          <w:marBottom w:val="0"/>
          <w:divBdr>
            <w:top w:val="none" w:sz="0" w:space="0" w:color="auto"/>
            <w:left w:val="none" w:sz="0" w:space="0" w:color="auto"/>
            <w:bottom w:val="none" w:sz="0" w:space="0" w:color="auto"/>
            <w:right w:val="none" w:sz="0" w:space="0" w:color="auto"/>
          </w:divBdr>
        </w:div>
        <w:div w:id="465704486">
          <w:marLeft w:val="0"/>
          <w:marRight w:val="0"/>
          <w:marTop w:val="0"/>
          <w:marBottom w:val="0"/>
          <w:divBdr>
            <w:top w:val="none" w:sz="0" w:space="0" w:color="auto"/>
            <w:left w:val="none" w:sz="0" w:space="0" w:color="auto"/>
            <w:bottom w:val="none" w:sz="0" w:space="0" w:color="auto"/>
            <w:right w:val="none" w:sz="0" w:space="0" w:color="auto"/>
          </w:divBdr>
        </w:div>
        <w:div w:id="971523852">
          <w:marLeft w:val="0"/>
          <w:marRight w:val="0"/>
          <w:marTop w:val="0"/>
          <w:marBottom w:val="0"/>
          <w:divBdr>
            <w:top w:val="none" w:sz="0" w:space="0" w:color="auto"/>
            <w:left w:val="none" w:sz="0" w:space="0" w:color="auto"/>
            <w:bottom w:val="none" w:sz="0" w:space="0" w:color="auto"/>
            <w:right w:val="none" w:sz="0" w:space="0" w:color="auto"/>
          </w:divBdr>
        </w:div>
        <w:div w:id="716899333">
          <w:marLeft w:val="0"/>
          <w:marRight w:val="0"/>
          <w:marTop w:val="0"/>
          <w:marBottom w:val="0"/>
          <w:divBdr>
            <w:top w:val="none" w:sz="0" w:space="0" w:color="auto"/>
            <w:left w:val="none" w:sz="0" w:space="0" w:color="auto"/>
            <w:bottom w:val="none" w:sz="0" w:space="0" w:color="auto"/>
            <w:right w:val="none" w:sz="0" w:space="0" w:color="auto"/>
          </w:divBdr>
        </w:div>
        <w:div w:id="1038969345">
          <w:marLeft w:val="0"/>
          <w:marRight w:val="0"/>
          <w:marTop w:val="0"/>
          <w:marBottom w:val="0"/>
          <w:divBdr>
            <w:top w:val="none" w:sz="0" w:space="0" w:color="auto"/>
            <w:left w:val="none" w:sz="0" w:space="0" w:color="auto"/>
            <w:bottom w:val="none" w:sz="0" w:space="0" w:color="auto"/>
            <w:right w:val="none" w:sz="0" w:space="0" w:color="auto"/>
          </w:divBdr>
        </w:div>
        <w:div w:id="1521164682">
          <w:marLeft w:val="0"/>
          <w:marRight w:val="0"/>
          <w:marTop w:val="0"/>
          <w:marBottom w:val="0"/>
          <w:divBdr>
            <w:top w:val="none" w:sz="0" w:space="0" w:color="auto"/>
            <w:left w:val="none" w:sz="0" w:space="0" w:color="auto"/>
            <w:bottom w:val="none" w:sz="0" w:space="0" w:color="auto"/>
            <w:right w:val="none" w:sz="0" w:space="0" w:color="auto"/>
          </w:divBdr>
        </w:div>
        <w:div w:id="1197885106">
          <w:marLeft w:val="0"/>
          <w:marRight w:val="0"/>
          <w:marTop w:val="0"/>
          <w:marBottom w:val="0"/>
          <w:divBdr>
            <w:top w:val="none" w:sz="0" w:space="0" w:color="auto"/>
            <w:left w:val="none" w:sz="0" w:space="0" w:color="auto"/>
            <w:bottom w:val="none" w:sz="0" w:space="0" w:color="auto"/>
            <w:right w:val="none" w:sz="0" w:space="0" w:color="auto"/>
          </w:divBdr>
        </w:div>
        <w:div w:id="992560455">
          <w:marLeft w:val="0"/>
          <w:marRight w:val="0"/>
          <w:marTop w:val="0"/>
          <w:marBottom w:val="0"/>
          <w:divBdr>
            <w:top w:val="none" w:sz="0" w:space="0" w:color="auto"/>
            <w:left w:val="none" w:sz="0" w:space="0" w:color="auto"/>
            <w:bottom w:val="none" w:sz="0" w:space="0" w:color="auto"/>
            <w:right w:val="none" w:sz="0" w:space="0" w:color="auto"/>
          </w:divBdr>
        </w:div>
        <w:div w:id="1143693864">
          <w:marLeft w:val="0"/>
          <w:marRight w:val="0"/>
          <w:marTop w:val="0"/>
          <w:marBottom w:val="0"/>
          <w:divBdr>
            <w:top w:val="none" w:sz="0" w:space="0" w:color="auto"/>
            <w:left w:val="none" w:sz="0" w:space="0" w:color="auto"/>
            <w:bottom w:val="none" w:sz="0" w:space="0" w:color="auto"/>
            <w:right w:val="none" w:sz="0" w:space="0" w:color="auto"/>
          </w:divBdr>
        </w:div>
        <w:div w:id="853416333">
          <w:marLeft w:val="0"/>
          <w:marRight w:val="0"/>
          <w:marTop w:val="0"/>
          <w:marBottom w:val="0"/>
          <w:divBdr>
            <w:top w:val="none" w:sz="0" w:space="0" w:color="auto"/>
            <w:left w:val="none" w:sz="0" w:space="0" w:color="auto"/>
            <w:bottom w:val="none" w:sz="0" w:space="0" w:color="auto"/>
            <w:right w:val="none" w:sz="0" w:space="0" w:color="auto"/>
          </w:divBdr>
        </w:div>
        <w:div w:id="965701998">
          <w:marLeft w:val="0"/>
          <w:marRight w:val="0"/>
          <w:marTop w:val="0"/>
          <w:marBottom w:val="0"/>
          <w:divBdr>
            <w:top w:val="none" w:sz="0" w:space="0" w:color="auto"/>
            <w:left w:val="none" w:sz="0" w:space="0" w:color="auto"/>
            <w:bottom w:val="none" w:sz="0" w:space="0" w:color="auto"/>
            <w:right w:val="none" w:sz="0" w:space="0" w:color="auto"/>
          </w:divBdr>
        </w:div>
        <w:div w:id="727388174">
          <w:marLeft w:val="0"/>
          <w:marRight w:val="0"/>
          <w:marTop w:val="0"/>
          <w:marBottom w:val="0"/>
          <w:divBdr>
            <w:top w:val="none" w:sz="0" w:space="0" w:color="auto"/>
            <w:left w:val="none" w:sz="0" w:space="0" w:color="auto"/>
            <w:bottom w:val="none" w:sz="0" w:space="0" w:color="auto"/>
            <w:right w:val="none" w:sz="0" w:space="0" w:color="auto"/>
          </w:divBdr>
        </w:div>
        <w:div w:id="1943101621">
          <w:marLeft w:val="0"/>
          <w:marRight w:val="0"/>
          <w:marTop w:val="0"/>
          <w:marBottom w:val="0"/>
          <w:divBdr>
            <w:top w:val="none" w:sz="0" w:space="0" w:color="auto"/>
            <w:left w:val="none" w:sz="0" w:space="0" w:color="auto"/>
            <w:bottom w:val="none" w:sz="0" w:space="0" w:color="auto"/>
            <w:right w:val="none" w:sz="0" w:space="0" w:color="auto"/>
          </w:divBdr>
        </w:div>
        <w:div w:id="889730982">
          <w:marLeft w:val="0"/>
          <w:marRight w:val="0"/>
          <w:marTop w:val="0"/>
          <w:marBottom w:val="0"/>
          <w:divBdr>
            <w:top w:val="none" w:sz="0" w:space="0" w:color="auto"/>
            <w:left w:val="none" w:sz="0" w:space="0" w:color="auto"/>
            <w:bottom w:val="none" w:sz="0" w:space="0" w:color="auto"/>
            <w:right w:val="none" w:sz="0" w:space="0" w:color="auto"/>
          </w:divBdr>
        </w:div>
        <w:div w:id="1953198934">
          <w:marLeft w:val="0"/>
          <w:marRight w:val="0"/>
          <w:marTop w:val="0"/>
          <w:marBottom w:val="0"/>
          <w:divBdr>
            <w:top w:val="none" w:sz="0" w:space="0" w:color="auto"/>
            <w:left w:val="none" w:sz="0" w:space="0" w:color="auto"/>
            <w:bottom w:val="none" w:sz="0" w:space="0" w:color="auto"/>
            <w:right w:val="none" w:sz="0" w:space="0" w:color="auto"/>
          </w:divBdr>
        </w:div>
        <w:div w:id="1164661368">
          <w:marLeft w:val="0"/>
          <w:marRight w:val="0"/>
          <w:marTop w:val="0"/>
          <w:marBottom w:val="0"/>
          <w:divBdr>
            <w:top w:val="none" w:sz="0" w:space="0" w:color="auto"/>
            <w:left w:val="none" w:sz="0" w:space="0" w:color="auto"/>
            <w:bottom w:val="none" w:sz="0" w:space="0" w:color="auto"/>
            <w:right w:val="none" w:sz="0" w:space="0" w:color="auto"/>
          </w:divBdr>
        </w:div>
        <w:div w:id="1654798612">
          <w:marLeft w:val="0"/>
          <w:marRight w:val="0"/>
          <w:marTop w:val="0"/>
          <w:marBottom w:val="0"/>
          <w:divBdr>
            <w:top w:val="none" w:sz="0" w:space="0" w:color="auto"/>
            <w:left w:val="none" w:sz="0" w:space="0" w:color="auto"/>
            <w:bottom w:val="none" w:sz="0" w:space="0" w:color="auto"/>
            <w:right w:val="none" w:sz="0" w:space="0" w:color="auto"/>
          </w:divBdr>
        </w:div>
        <w:div w:id="979265863">
          <w:marLeft w:val="0"/>
          <w:marRight w:val="0"/>
          <w:marTop w:val="0"/>
          <w:marBottom w:val="0"/>
          <w:divBdr>
            <w:top w:val="none" w:sz="0" w:space="0" w:color="auto"/>
            <w:left w:val="none" w:sz="0" w:space="0" w:color="auto"/>
            <w:bottom w:val="none" w:sz="0" w:space="0" w:color="auto"/>
            <w:right w:val="none" w:sz="0" w:space="0" w:color="auto"/>
          </w:divBdr>
        </w:div>
        <w:div w:id="1860118223">
          <w:marLeft w:val="0"/>
          <w:marRight w:val="0"/>
          <w:marTop w:val="0"/>
          <w:marBottom w:val="0"/>
          <w:divBdr>
            <w:top w:val="none" w:sz="0" w:space="0" w:color="auto"/>
            <w:left w:val="none" w:sz="0" w:space="0" w:color="auto"/>
            <w:bottom w:val="none" w:sz="0" w:space="0" w:color="auto"/>
            <w:right w:val="none" w:sz="0" w:space="0" w:color="auto"/>
          </w:divBdr>
        </w:div>
        <w:div w:id="1740204306">
          <w:marLeft w:val="0"/>
          <w:marRight w:val="0"/>
          <w:marTop w:val="0"/>
          <w:marBottom w:val="0"/>
          <w:divBdr>
            <w:top w:val="none" w:sz="0" w:space="0" w:color="auto"/>
            <w:left w:val="none" w:sz="0" w:space="0" w:color="auto"/>
            <w:bottom w:val="none" w:sz="0" w:space="0" w:color="auto"/>
            <w:right w:val="none" w:sz="0" w:space="0" w:color="auto"/>
          </w:divBdr>
        </w:div>
        <w:div w:id="1999573044">
          <w:marLeft w:val="0"/>
          <w:marRight w:val="0"/>
          <w:marTop w:val="0"/>
          <w:marBottom w:val="0"/>
          <w:divBdr>
            <w:top w:val="none" w:sz="0" w:space="0" w:color="auto"/>
            <w:left w:val="none" w:sz="0" w:space="0" w:color="auto"/>
            <w:bottom w:val="none" w:sz="0" w:space="0" w:color="auto"/>
            <w:right w:val="none" w:sz="0" w:space="0" w:color="auto"/>
          </w:divBdr>
        </w:div>
        <w:div w:id="727535844">
          <w:marLeft w:val="0"/>
          <w:marRight w:val="0"/>
          <w:marTop w:val="0"/>
          <w:marBottom w:val="0"/>
          <w:divBdr>
            <w:top w:val="none" w:sz="0" w:space="0" w:color="auto"/>
            <w:left w:val="none" w:sz="0" w:space="0" w:color="auto"/>
            <w:bottom w:val="none" w:sz="0" w:space="0" w:color="auto"/>
            <w:right w:val="none" w:sz="0" w:space="0" w:color="auto"/>
          </w:divBdr>
        </w:div>
        <w:div w:id="1827551518">
          <w:marLeft w:val="0"/>
          <w:marRight w:val="0"/>
          <w:marTop w:val="0"/>
          <w:marBottom w:val="0"/>
          <w:divBdr>
            <w:top w:val="none" w:sz="0" w:space="0" w:color="auto"/>
            <w:left w:val="none" w:sz="0" w:space="0" w:color="auto"/>
            <w:bottom w:val="none" w:sz="0" w:space="0" w:color="auto"/>
            <w:right w:val="none" w:sz="0" w:space="0" w:color="auto"/>
          </w:divBdr>
        </w:div>
        <w:div w:id="1010987711">
          <w:marLeft w:val="0"/>
          <w:marRight w:val="0"/>
          <w:marTop w:val="0"/>
          <w:marBottom w:val="0"/>
          <w:divBdr>
            <w:top w:val="none" w:sz="0" w:space="0" w:color="auto"/>
            <w:left w:val="none" w:sz="0" w:space="0" w:color="auto"/>
            <w:bottom w:val="none" w:sz="0" w:space="0" w:color="auto"/>
            <w:right w:val="none" w:sz="0" w:space="0" w:color="auto"/>
          </w:divBdr>
        </w:div>
        <w:div w:id="587809666">
          <w:marLeft w:val="0"/>
          <w:marRight w:val="0"/>
          <w:marTop w:val="0"/>
          <w:marBottom w:val="0"/>
          <w:divBdr>
            <w:top w:val="none" w:sz="0" w:space="0" w:color="auto"/>
            <w:left w:val="none" w:sz="0" w:space="0" w:color="auto"/>
            <w:bottom w:val="none" w:sz="0" w:space="0" w:color="auto"/>
            <w:right w:val="none" w:sz="0" w:space="0" w:color="auto"/>
          </w:divBdr>
        </w:div>
        <w:div w:id="1934510875">
          <w:marLeft w:val="0"/>
          <w:marRight w:val="0"/>
          <w:marTop w:val="0"/>
          <w:marBottom w:val="0"/>
          <w:divBdr>
            <w:top w:val="none" w:sz="0" w:space="0" w:color="auto"/>
            <w:left w:val="none" w:sz="0" w:space="0" w:color="auto"/>
            <w:bottom w:val="none" w:sz="0" w:space="0" w:color="auto"/>
            <w:right w:val="none" w:sz="0" w:space="0" w:color="auto"/>
          </w:divBdr>
        </w:div>
        <w:div w:id="1692953371">
          <w:marLeft w:val="0"/>
          <w:marRight w:val="0"/>
          <w:marTop w:val="0"/>
          <w:marBottom w:val="0"/>
          <w:divBdr>
            <w:top w:val="none" w:sz="0" w:space="0" w:color="auto"/>
            <w:left w:val="none" w:sz="0" w:space="0" w:color="auto"/>
            <w:bottom w:val="none" w:sz="0" w:space="0" w:color="auto"/>
            <w:right w:val="none" w:sz="0" w:space="0" w:color="auto"/>
          </w:divBdr>
        </w:div>
        <w:div w:id="96022065">
          <w:marLeft w:val="0"/>
          <w:marRight w:val="0"/>
          <w:marTop w:val="0"/>
          <w:marBottom w:val="0"/>
          <w:divBdr>
            <w:top w:val="none" w:sz="0" w:space="0" w:color="auto"/>
            <w:left w:val="none" w:sz="0" w:space="0" w:color="auto"/>
            <w:bottom w:val="none" w:sz="0" w:space="0" w:color="auto"/>
            <w:right w:val="none" w:sz="0" w:space="0" w:color="auto"/>
          </w:divBdr>
        </w:div>
        <w:div w:id="763264564">
          <w:marLeft w:val="0"/>
          <w:marRight w:val="0"/>
          <w:marTop w:val="0"/>
          <w:marBottom w:val="0"/>
          <w:divBdr>
            <w:top w:val="none" w:sz="0" w:space="0" w:color="auto"/>
            <w:left w:val="none" w:sz="0" w:space="0" w:color="auto"/>
            <w:bottom w:val="none" w:sz="0" w:space="0" w:color="auto"/>
            <w:right w:val="none" w:sz="0" w:space="0" w:color="auto"/>
          </w:divBdr>
        </w:div>
        <w:div w:id="1341275466">
          <w:marLeft w:val="0"/>
          <w:marRight w:val="0"/>
          <w:marTop w:val="0"/>
          <w:marBottom w:val="0"/>
          <w:divBdr>
            <w:top w:val="none" w:sz="0" w:space="0" w:color="auto"/>
            <w:left w:val="none" w:sz="0" w:space="0" w:color="auto"/>
            <w:bottom w:val="none" w:sz="0" w:space="0" w:color="auto"/>
            <w:right w:val="none" w:sz="0" w:space="0" w:color="auto"/>
          </w:divBdr>
        </w:div>
        <w:div w:id="1229458550">
          <w:marLeft w:val="0"/>
          <w:marRight w:val="0"/>
          <w:marTop w:val="0"/>
          <w:marBottom w:val="0"/>
          <w:divBdr>
            <w:top w:val="none" w:sz="0" w:space="0" w:color="auto"/>
            <w:left w:val="none" w:sz="0" w:space="0" w:color="auto"/>
            <w:bottom w:val="none" w:sz="0" w:space="0" w:color="auto"/>
            <w:right w:val="none" w:sz="0" w:space="0" w:color="auto"/>
          </w:divBdr>
        </w:div>
        <w:div w:id="616566327">
          <w:marLeft w:val="0"/>
          <w:marRight w:val="0"/>
          <w:marTop w:val="0"/>
          <w:marBottom w:val="0"/>
          <w:divBdr>
            <w:top w:val="none" w:sz="0" w:space="0" w:color="auto"/>
            <w:left w:val="none" w:sz="0" w:space="0" w:color="auto"/>
            <w:bottom w:val="none" w:sz="0" w:space="0" w:color="auto"/>
            <w:right w:val="none" w:sz="0" w:space="0" w:color="auto"/>
          </w:divBdr>
        </w:div>
        <w:div w:id="1487627465">
          <w:marLeft w:val="0"/>
          <w:marRight w:val="0"/>
          <w:marTop w:val="0"/>
          <w:marBottom w:val="0"/>
          <w:divBdr>
            <w:top w:val="none" w:sz="0" w:space="0" w:color="auto"/>
            <w:left w:val="none" w:sz="0" w:space="0" w:color="auto"/>
            <w:bottom w:val="none" w:sz="0" w:space="0" w:color="auto"/>
            <w:right w:val="none" w:sz="0" w:space="0" w:color="auto"/>
          </w:divBdr>
        </w:div>
        <w:div w:id="447703617">
          <w:marLeft w:val="0"/>
          <w:marRight w:val="0"/>
          <w:marTop w:val="0"/>
          <w:marBottom w:val="0"/>
          <w:divBdr>
            <w:top w:val="none" w:sz="0" w:space="0" w:color="auto"/>
            <w:left w:val="none" w:sz="0" w:space="0" w:color="auto"/>
            <w:bottom w:val="none" w:sz="0" w:space="0" w:color="auto"/>
            <w:right w:val="none" w:sz="0" w:space="0" w:color="auto"/>
          </w:divBdr>
        </w:div>
        <w:div w:id="1615015415">
          <w:marLeft w:val="0"/>
          <w:marRight w:val="0"/>
          <w:marTop w:val="0"/>
          <w:marBottom w:val="0"/>
          <w:divBdr>
            <w:top w:val="none" w:sz="0" w:space="0" w:color="auto"/>
            <w:left w:val="none" w:sz="0" w:space="0" w:color="auto"/>
            <w:bottom w:val="none" w:sz="0" w:space="0" w:color="auto"/>
            <w:right w:val="none" w:sz="0" w:space="0" w:color="auto"/>
          </w:divBdr>
        </w:div>
        <w:div w:id="1727072278">
          <w:marLeft w:val="0"/>
          <w:marRight w:val="0"/>
          <w:marTop w:val="0"/>
          <w:marBottom w:val="0"/>
          <w:divBdr>
            <w:top w:val="none" w:sz="0" w:space="0" w:color="auto"/>
            <w:left w:val="none" w:sz="0" w:space="0" w:color="auto"/>
            <w:bottom w:val="none" w:sz="0" w:space="0" w:color="auto"/>
            <w:right w:val="none" w:sz="0" w:space="0" w:color="auto"/>
          </w:divBdr>
        </w:div>
        <w:div w:id="880440900">
          <w:marLeft w:val="0"/>
          <w:marRight w:val="0"/>
          <w:marTop w:val="0"/>
          <w:marBottom w:val="0"/>
          <w:divBdr>
            <w:top w:val="none" w:sz="0" w:space="0" w:color="auto"/>
            <w:left w:val="none" w:sz="0" w:space="0" w:color="auto"/>
            <w:bottom w:val="none" w:sz="0" w:space="0" w:color="auto"/>
            <w:right w:val="none" w:sz="0" w:space="0" w:color="auto"/>
          </w:divBdr>
        </w:div>
        <w:div w:id="1100873957">
          <w:marLeft w:val="0"/>
          <w:marRight w:val="0"/>
          <w:marTop w:val="0"/>
          <w:marBottom w:val="0"/>
          <w:divBdr>
            <w:top w:val="none" w:sz="0" w:space="0" w:color="auto"/>
            <w:left w:val="none" w:sz="0" w:space="0" w:color="auto"/>
            <w:bottom w:val="none" w:sz="0" w:space="0" w:color="auto"/>
            <w:right w:val="none" w:sz="0" w:space="0" w:color="auto"/>
          </w:divBdr>
        </w:div>
        <w:div w:id="1589264971">
          <w:marLeft w:val="0"/>
          <w:marRight w:val="0"/>
          <w:marTop w:val="0"/>
          <w:marBottom w:val="0"/>
          <w:divBdr>
            <w:top w:val="none" w:sz="0" w:space="0" w:color="auto"/>
            <w:left w:val="none" w:sz="0" w:space="0" w:color="auto"/>
            <w:bottom w:val="none" w:sz="0" w:space="0" w:color="auto"/>
            <w:right w:val="none" w:sz="0" w:space="0" w:color="auto"/>
          </w:divBdr>
        </w:div>
        <w:div w:id="1487941140">
          <w:marLeft w:val="0"/>
          <w:marRight w:val="0"/>
          <w:marTop w:val="0"/>
          <w:marBottom w:val="0"/>
          <w:divBdr>
            <w:top w:val="none" w:sz="0" w:space="0" w:color="auto"/>
            <w:left w:val="none" w:sz="0" w:space="0" w:color="auto"/>
            <w:bottom w:val="none" w:sz="0" w:space="0" w:color="auto"/>
            <w:right w:val="none" w:sz="0" w:space="0" w:color="auto"/>
          </w:divBdr>
        </w:div>
        <w:div w:id="1332024114">
          <w:marLeft w:val="0"/>
          <w:marRight w:val="0"/>
          <w:marTop w:val="0"/>
          <w:marBottom w:val="0"/>
          <w:divBdr>
            <w:top w:val="none" w:sz="0" w:space="0" w:color="auto"/>
            <w:left w:val="none" w:sz="0" w:space="0" w:color="auto"/>
            <w:bottom w:val="none" w:sz="0" w:space="0" w:color="auto"/>
            <w:right w:val="none" w:sz="0" w:space="0" w:color="auto"/>
          </w:divBdr>
        </w:div>
        <w:div w:id="2085181010">
          <w:marLeft w:val="0"/>
          <w:marRight w:val="0"/>
          <w:marTop w:val="0"/>
          <w:marBottom w:val="0"/>
          <w:divBdr>
            <w:top w:val="none" w:sz="0" w:space="0" w:color="auto"/>
            <w:left w:val="none" w:sz="0" w:space="0" w:color="auto"/>
            <w:bottom w:val="none" w:sz="0" w:space="0" w:color="auto"/>
            <w:right w:val="none" w:sz="0" w:space="0" w:color="auto"/>
          </w:divBdr>
        </w:div>
        <w:div w:id="836110867">
          <w:marLeft w:val="0"/>
          <w:marRight w:val="0"/>
          <w:marTop w:val="0"/>
          <w:marBottom w:val="0"/>
          <w:divBdr>
            <w:top w:val="none" w:sz="0" w:space="0" w:color="auto"/>
            <w:left w:val="none" w:sz="0" w:space="0" w:color="auto"/>
            <w:bottom w:val="none" w:sz="0" w:space="0" w:color="auto"/>
            <w:right w:val="none" w:sz="0" w:space="0" w:color="auto"/>
          </w:divBdr>
        </w:div>
        <w:div w:id="229507236">
          <w:marLeft w:val="0"/>
          <w:marRight w:val="0"/>
          <w:marTop w:val="0"/>
          <w:marBottom w:val="0"/>
          <w:divBdr>
            <w:top w:val="none" w:sz="0" w:space="0" w:color="auto"/>
            <w:left w:val="none" w:sz="0" w:space="0" w:color="auto"/>
            <w:bottom w:val="none" w:sz="0" w:space="0" w:color="auto"/>
            <w:right w:val="none" w:sz="0" w:space="0" w:color="auto"/>
          </w:divBdr>
        </w:div>
        <w:div w:id="704520155">
          <w:marLeft w:val="0"/>
          <w:marRight w:val="0"/>
          <w:marTop w:val="0"/>
          <w:marBottom w:val="0"/>
          <w:divBdr>
            <w:top w:val="none" w:sz="0" w:space="0" w:color="auto"/>
            <w:left w:val="none" w:sz="0" w:space="0" w:color="auto"/>
            <w:bottom w:val="none" w:sz="0" w:space="0" w:color="auto"/>
            <w:right w:val="none" w:sz="0" w:space="0" w:color="auto"/>
          </w:divBdr>
        </w:div>
        <w:div w:id="908463764">
          <w:marLeft w:val="0"/>
          <w:marRight w:val="0"/>
          <w:marTop w:val="0"/>
          <w:marBottom w:val="0"/>
          <w:divBdr>
            <w:top w:val="none" w:sz="0" w:space="0" w:color="auto"/>
            <w:left w:val="none" w:sz="0" w:space="0" w:color="auto"/>
            <w:bottom w:val="none" w:sz="0" w:space="0" w:color="auto"/>
            <w:right w:val="none" w:sz="0" w:space="0" w:color="auto"/>
          </w:divBdr>
        </w:div>
        <w:div w:id="1109424188">
          <w:marLeft w:val="0"/>
          <w:marRight w:val="0"/>
          <w:marTop w:val="0"/>
          <w:marBottom w:val="0"/>
          <w:divBdr>
            <w:top w:val="none" w:sz="0" w:space="0" w:color="auto"/>
            <w:left w:val="none" w:sz="0" w:space="0" w:color="auto"/>
            <w:bottom w:val="none" w:sz="0" w:space="0" w:color="auto"/>
            <w:right w:val="none" w:sz="0" w:space="0" w:color="auto"/>
          </w:divBdr>
        </w:div>
        <w:div w:id="973020582">
          <w:marLeft w:val="0"/>
          <w:marRight w:val="0"/>
          <w:marTop w:val="0"/>
          <w:marBottom w:val="0"/>
          <w:divBdr>
            <w:top w:val="none" w:sz="0" w:space="0" w:color="auto"/>
            <w:left w:val="none" w:sz="0" w:space="0" w:color="auto"/>
            <w:bottom w:val="none" w:sz="0" w:space="0" w:color="auto"/>
            <w:right w:val="none" w:sz="0" w:space="0" w:color="auto"/>
          </w:divBdr>
        </w:div>
        <w:div w:id="1769496323">
          <w:marLeft w:val="0"/>
          <w:marRight w:val="0"/>
          <w:marTop w:val="0"/>
          <w:marBottom w:val="0"/>
          <w:divBdr>
            <w:top w:val="none" w:sz="0" w:space="0" w:color="auto"/>
            <w:left w:val="none" w:sz="0" w:space="0" w:color="auto"/>
            <w:bottom w:val="none" w:sz="0" w:space="0" w:color="auto"/>
            <w:right w:val="none" w:sz="0" w:space="0" w:color="auto"/>
          </w:divBdr>
        </w:div>
        <w:div w:id="398553510">
          <w:marLeft w:val="0"/>
          <w:marRight w:val="0"/>
          <w:marTop w:val="0"/>
          <w:marBottom w:val="0"/>
          <w:divBdr>
            <w:top w:val="none" w:sz="0" w:space="0" w:color="auto"/>
            <w:left w:val="none" w:sz="0" w:space="0" w:color="auto"/>
            <w:bottom w:val="none" w:sz="0" w:space="0" w:color="auto"/>
            <w:right w:val="none" w:sz="0" w:space="0" w:color="auto"/>
          </w:divBdr>
        </w:div>
        <w:div w:id="578517617">
          <w:marLeft w:val="0"/>
          <w:marRight w:val="0"/>
          <w:marTop w:val="0"/>
          <w:marBottom w:val="0"/>
          <w:divBdr>
            <w:top w:val="none" w:sz="0" w:space="0" w:color="auto"/>
            <w:left w:val="none" w:sz="0" w:space="0" w:color="auto"/>
            <w:bottom w:val="none" w:sz="0" w:space="0" w:color="auto"/>
            <w:right w:val="none" w:sz="0" w:space="0" w:color="auto"/>
          </w:divBdr>
        </w:div>
        <w:div w:id="2033921567">
          <w:marLeft w:val="0"/>
          <w:marRight w:val="0"/>
          <w:marTop w:val="0"/>
          <w:marBottom w:val="0"/>
          <w:divBdr>
            <w:top w:val="none" w:sz="0" w:space="0" w:color="auto"/>
            <w:left w:val="none" w:sz="0" w:space="0" w:color="auto"/>
            <w:bottom w:val="none" w:sz="0" w:space="0" w:color="auto"/>
            <w:right w:val="none" w:sz="0" w:space="0" w:color="auto"/>
          </w:divBdr>
        </w:div>
        <w:div w:id="2025285067">
          <w:marLeft w:val="0"/>
          <w:marRight w:val="0"/>
          <w:marTop w:val="0"/>
          <w:marBottom w:val="0"/>
          <w:divBdr>
            <w:top w:val="none" w:sz="0" w:space="0" w:color="auto"/>
            <w:left w:val="none" w:sz="0" w:space="0" w:color="auto"/>
            <w:bottom w:val="none" w:sz="0" w:space="0" w:color="auto"/>
            <w:right w:val="none" w:sz="0" w:space="0" w:color="auto"/>
          </w:divBdr>
        </w:div>
        <w:div w:id="913318206">
          <w:marLeft w:val="0"/>
          <w:marRight w:val="0"/>
          <w:marTop w:val="0"/>
          <w:marBottom w:val="0"/>
          <w:divBdr>
            <w:top w:val="none" w:sz="0" w:space="0" w:color="auto"/>
            <w:left w:val="none" w:sz="0" w:space="0" w:color="auto"/>
            <w:bottom w:val="none" w:sz="0" w:space="0" w:color="auto"/>
            <w:right w:val="none" w:sz="0" w:space="0" w:color="auto"/>
          </w:divBdr>
        </w:div>
        <w:div w:id="1391079715">
          <w:marLeft w:val="0"/>
          <w:marRight w:val="0"/>
          <w:marTop w:val="0"/>
          <w:marBottom w:val="0"/>
          <w:divBdr>
            <w:top w:val="none" w:sz="0" w:space="0" w:color="auto"/>
            <w:left w:val="none" w:sz="0" w:space="0" w:color="auto"/>
            <w:bottom w:val="none" w:sz="0" w:space="0" w:color="auto"/>
            <w:right w:val="none" w:sz="0" w:space="0" w:color="auto"/>
          </w:divBdr>
        </w:div>
        <w:div w:id="631134600">
          <w:marLeft w:val="0"/>
          <w:marRight w:val="0"/>
          <w:marTop w:val="0"/>
          <w:marBottom w:val="0"/>
          <w:divBdr>
            <w:top w:val="none" w:sz="0" w:space="0" w:color="auto"/>
            <w:left w:val="none" w:sz="0" w:space="0" w:color="auto"/>
            <w:bottom w:val="none" w:sz="0" w:space="0" w:color="auto"/>
            <w:right w:val="none" w:sz="0" w:space="0" w:color="auto"/>
          </w:divBdr>
        </w:div>
        <w:div w:id="1277832581">
          <w:marLeft w:val="0"/>
          <w:marRight w:val="0"/>
          <w:marTop w:val="0"/>
          <w:marBottom w:val="0"/>
          <w:divBdr>
            <w:top w:val="none" w:sz="0" w:space="0" w:color="auto"/>
            <w:left w:val="none" w:sz="0" w:space="0" w:color="auto"/>
            <w:bottom w:val="none" w:sz="0" w:space="0" w:color="auto"/>
            <w:right w:val="none" w:sz="0" w:space="0" w:color="auto"/>
          </w:divBdr>
        </w:div>
      </w:divsChild>
    </w:div>
    <w:div w:id="1003361004">
      <w:bodyDiv w:val="1"/>
      <w:marLeft w:val="0"/>
      <w:marRight w:val="0"/>
      <w:marTop w:val="0"/>
      <w:marBottom w:val="0"/>
      <w:divBdr>
        <w:top w:val="none" w:sz="0" w:space="0" w:color="auto"/>
        <w:left w:val="none" w:sz="0" w:space="0" w:color="auto"/>
        <w:bottom w:val="none" w:sz="0" w:space="0" w:color="auto"/>
        <w:right w:val="none" w:sz="0" w:space="0" w:color="auto"/>
      </w:divBdr>
    </w:div>
    <w:div w:id="1043293332">
      <w:bodyDiv w:val="1"/>
      <w:marLeft w:val="0"/>
      <w:marRight w:val="0"/>
      <w:marTop w:val="0"/>
      <w:marBottom w:val="0"/>
      <w:divBdr>
        <w:top w:val="none" w:sz="0" w:space="0" w:color="auto"/>
        <w:left w:val="none" w:sz="0" w:space="0" w:color="auto"/>
        <w:bottom w:val="none" w:sz="0" w:space="0" w:color="auto"/>
        <w:right w:val="none" w:sz="0" w:space="0" w:color="auto"/>
      </w:divBdr>
    </w:div>
    <w:div w:id="1255014448">
      <w:bodyDiv w:val="1"/>
      <w:marLeft w:val="0"/>
      <w:marRight w:val="0"/>
      <w:marTop w:val="0"/>
      <w:marBottom w:val="0"/>
      <w:divBdr>
        <w:top w:val="none" w:sz="0" w:space="0" w:color="auto"/>
        <w:left w:val="none" w:sz="0" w:space="0" w:color="auto"/>
        <w:bottom w:val="none" w:sz="0" w:space="0" w:color="auto"/>
        <w:right w:val="none" w:sz="0" w:space="0" w:color="auto"/>
      </w:divBdr>
    </w:div>
    <w:div w:id="1417634212">
      <w:bodyDiv w:val="1"/>
      <w:marLeft w:val="0"/>
      <w:marRight w:val="0"/>
      <w:marTop w:val="0"/>
      <w:marBottom w:val="0"/>
      <w:divBdr>
        <w:top w:val="none" w:sz="0" w:space="0" w:color="auto"/>
        <w:left w:val="none" w:sz="0" w:space="0" w:color="auto"/>
        <w:bottom w:val="none" w:sz="0" w:space="0" w:color="auto"/>
        <w:right w:val="none" w:sz="0" w:space="0" w:color="auto"/>
      </w:divBdr>
    </w:div>
    <w:div w:id="1448158258">
      <w:bodyDiv w:val="1"/>
      <w:marLeft w:val="0"/>
      <w:marRight w:val="0"/>
      <w:marTop w:val="0"/>
      <w:marBottom w:val="0"/>
      <w:divBdr>
        <w:top w:val="none" w:sz="0" w:space="0" w:color="auto"/>
        <w:left w:val="none" w:sz="0" w:space="0" w:color="auto"/>
        <w:bottom w:val="none" w:sz="0" w:space="0" w:color="auto"/>
        <w:right w:val="none" w:sz="0" w:space="0" w:color="auto"/>
      </w:divBdr>
    </w:div>
    <w:div w:id="1469469579">
      <w:bodyDiv w:val="1"/>
      <w:marLeft w:val="0"/>
      <w:marRight w:val="0"/>
      <w:marTop w:val="0"/>
      <w:marBottom w:val="0"/>
      <w:divBdr>
        <w:top w:val="none" w:sz="0" w:space="0" w:color="auto"/>
        <w:left w:val="none" w:sz="0" w:space="0" w:color="auto"/>
        <w:bottom w:val="none" w:sz="0" w:space="0" w:color="auto"/>
        <w:right w:val="none" w:sz="0" w:space="0" w:color="auto"/>
      </w:divBdr>
      <w:divsChild>
        <w:div w:id="33237862">
          <w:marLeft w:val="547"/>
          <w:marRight w:val="0"/>
          <w:marTop w:val="115"/>
          <w:marBottom w:val="0"/>
          <w:divBdr>
            <w:top w:val="none" w:sz="0" w:space="0" w:color="auto"/>
            <w:left w:val="none" w:sz="0" w:space="0" w:color="auto"/>
            <w:bottom w:val="none" w:sz="0" w:space="0" w:color="auto"/>
            <w:right w:val="none" w:sz="0" w:space="0" w:color="auto"/>
          </w:divBdr>
        </w:div>
        <w:div w:id="734082903">
          <w:marLeft w:val="1166"/>
          <w:marRight w:val="0"/>
          <w:marTop w:val="96"/>
          <w:marBottom w:val="0"/>
          <w:divBdr>
            <w:top w:val="none" w:sz="0" w:space="0" w:color="auto"/>
            <w:left w:val="none" w:sz="0" w:space="0" w:color="auto"/>
            <w:bottom w:val="none" w:sz="0" w:space="0" w:color="auto"/>
            <w:right w:val="none" w:sz="0" w:space="0" w:color="auto"/>
          </w:divBdr>
        </w:div>
        <w:div w:id="1814906543">
          <w:marLeft w:val="1166"/>
          <w:marRight w:val="0"/>
          <w:marTop w:val="96"/>
          <w:marBottom w:val="0"/>
          <w:divBdr>
            <w:top w:val="none" w:sz="0" w:space="0" w:color="auto"/>
            <w:left w:val="none" w:sz="0" w:space="0" w:color="auto"/>
            <w:bottom w:val="none" w:sz="0" w:space="0" w:color="auto"/>
            <w:right w:val="none" w:sz="0" w:space="0" w:color="auto"/>
          </w:divBdr>
        </w:div>
      </w:divsChild>
    </w:div>
    <w:div w:id="1480000451">
      <w:bodyDiv w:val="1"/>
      <w:marLeft w:val="0"/>
      <w:marRight w:val="0"/>
      <w:marTop w:val="0"/>
      <w:marBottom w:val="0"/>
      <w:divBdr>
        <w:top w:val="none" w:sz="0" w:space="0" w:color="auto"/>
        <w:left w:val="none" w:sz="0" w:space="0" w:color="auto"/>
        <w:bottom w:val="none" w:sz="0" w:space="0" w:color="auto"/>
        <w:right w:val="none" w:sz="0" w:space="0" w:color="auto"/>
      </w:divBdr>
      <w:divsChild>
        <w:div w:id="870338200">
          <w:marLeft w:val="0"/>
          <w:marRight w:val="0"/>
          <w:marTop w:val="0"/>
          <w:marBottom w:val="0"/>
          <w:divBdr>
            <w:top w:val="none" w:sz="0" w:space="0" w:color="auto"/>
            <w:left w:val="none" w:sz="0" w:space="0" w:color="auto"/>
            <w:bottom w:val="none" w:sz="0" w:space="0" w:color="auto"/>
            <w:right w:val="none" w:sz="0" w:space="0" w:color="auto"/>
          </w:divBdr>
        </w:div>
        <w:div w:id="777333550">
          <w:marLeft w:val="0"/>
          <w:marRight w:val="0"/>
          <w:marTop w:val="0"/>
          <w:marBottom w:val="0"/>
          <w:divBdr>
            <w:top w:val="none" w:sz="0" w:space="0" w:color="auto"/>
            <w:left w:val="none" w:sz="0" w:space="0" w:color="auto"/>
            <w:bottom w:val="none" w:sz="0" w:space="0" w:color="auto"/>
            <w:right w:val="none" w:sz="0" w:space="0" w:color="auto"/>
          </w:divBdr>
        </w:div>
        <w:div w:id="422142676">
          <w:marLeft w:val="0"/>
          <w:marRight w:val="0"/>
          <w:marTop w:val="0"/>
          <w:marBottom w:val="0"/>
          <w:divBdr>
            <w:top w:val="none" w:sz="0" w:space="0" w:color="auto"/>
            <w:left w:val="none" w:sz="0" w:space="0" w:color="auto"/>
            <w:bottom w:val="none" w:sz="0" w:space="0" w:color="auto"/>
            <w:right w:val="none" w:sz="0" w:space="0" w:color="auto"/>
          </w:divBdr>
        </w:div>
        <w:div w:id="183977759">
          <w:marLeft w:val="0"/>
          <w:marRight w:val="0"/>
          <w:marTop w:val="0"/>
          <w:marBottom w:val="0"/>
          <w:divBdr>
            <w:top w:val="none" w:sz="0" w:space="0" w:color="auto"/>
            <w:left w:val="none" w:sz="0" w:space="0" w:color="auto"/>
            <w:bottom w:val="none" w:sz="0" w:space="0" w:color="auto"/>
            <w:right w:val="none" w:sz="0" w:space="0" w:color="auto"/>
          </w:divBdr>
        </w:div>
        <w:div w:id="59065286">
          <w:marLeft w:val="0"/>
          <w:marRight w:val="0"/>
          <w:marTop w:val="0"/>
          <w:marBottom w:val="0"/>
          <w:divBdr>
            <w:top w:val="none" w:sz="0" w:space="0" w:color="auto"/>
            <w:left w:val="none" w:sz="0" w:space="0" w:color="auto"/>
            <w:bottom w:val="none" w:sz="0" w:space="0" w:color="auto"/>
            <w:right w:val="none" w:sz="0" w:space="0" w:color="auto"/>
          </w:divBdr>
        </w:div>
        <w:div w:id="667442045">
          <w:marLeft w:val="0"/>
          <w:marRight w:val="0"/>
          <w:marTop w:val="0"/>
          <w:marBottom w:val="0"/>
          <w:divBdr>
            <w:top w:val="none" w:sz="0" w:space="0" w:color="auto"/>
            <w:left w:val="none" w:sz="0" w:space="0" w:color="auto"/>
            <w:bottom w:val="none" w:sz="0" w:space="0" w:color="auto"/>
            <w:right w:val="none" w:sz="0" w:space="0" w:color="auto"/>
          </w:divBdr>
        </w:div>
        <w:div w:id="1972903153">
          <w:marLeft w:val="0"/>
          <w:marRight w:val="0"/>
          <w:marTop w:val="0"/>
          <w:marBottom w:val="0"/>
          <w:divBdr>
            <w:top w:val="none" w:sz="0" w:space="0" w:color="auto"/>
            <w:left w:val="none" w:sz="0" w:space="0" w:color="auto"/>
            <w:bottom w:val="none" w:sz="0" w:space="0" w:color="auto"/>
            <w:right w:val="none" w:sz="0" w:space="0" w:color="auto"/>
          </w:divBdr>
        </w:div>
        <w:div w:id="1708679837">
          <w:marLeft w:val="0"/>
          <w:marRight w:val="0"/>
          <w:marTop w:val="0"/>
          <w:marBottom w:val="0"/>
          <w:divBdr>
            <w:top w:val="none" w:sz="0" w:space="0" w:color="auto"/>
            <w:left w:val="none" w:sz="0" w:space="0" w:color="auto"/>
            <w:bottom w:val="none" w:sz="0" w:space="0" w:color="auto"/>
            <w:right w:val="none" w:sz="0" w:space="0" w:color="auto"/>
          </w:divBdr>
        </w:div>
        <w:div w:id="1151360689">
          <w:marLeft w:val="0"/>
          <w:marRight w:val="0"/>
          <w:marTop w:val="0"/>
          <w:marBottom w:val="0"/>
          <w:divBdr>
            <w:top w:val="none" w:sz="0" w:space="0" w:color="auto"/>
            <w:left w:val="none" w:sz="0" w:space="0" w:color="auto"/>
            <w:bottom w:val="none" w:sz="0" w:space="0" w:color="auto"/>
            <w:right w:val="none" w:sz="0" w:space="0" w:color="auto"/>
          </w:divBdr>
        </w:div>
        <w:div w:id="1434520857">
          <w:marLeft w:val="0"/>
          <w:marRight w:val="0"/>
          <w:marTop w:val="0"/>
          <w:marBottom w:val="0"/>
          <w:divBdr>
            <w:top w:val="none" w:sz="0" w:space="0" w:color="auto"/>
            <w:left w:val="none" w:sz="0" w:space="0" w:color="auto"/>
            <w:bottom w:val="none" w:sz="0" w:space="0" w:color="auto"/>
            <w:right w:val="none" w:sz="0" w:space="0" w:color="auto"/>
          </w:divBdr>
        </w:div>
        <w:div w:id="1904758791">
          <w:marLeft w:val="0"/>
          <w:marRight w:val="0"/>
          <w:marTop w:val="0"/>
          <w:marBottom w:val="0"/>
          <w:divBdr>
            <w:top w:val="none" w:sz="0" w:space="0" w:color="auto"/>
            <w:left w:val="none" w:sz="0" w:space="0" w:color="auto"/>
            <w:bottom w:val="none" w:sz="0" w:space="0" w:color="auto"/>
            <w:right w:val="none" w:sz="0" w:space="0" w:color="auto"/>
          </w:divBdr>
        </w:div>
        <w:div w:id="739332173">
          <w:marLeft w:val="0"/>
          <w:marRight w:val="0"/>
          <w:marTop w:val="0"/>
          <w:marBottom w:val="0"/>
          <w:divBdr>
            <w:top w:val="none" w:sz="0" w:space="0" w:color="auto"/>
            <w:left w:val="none" w:sz="0" w:space="0" w:color="auto"/>
            <w:bottom w:val="none" w:sz="0" w:space="0" w:color="auto"/>
            <w:right w:val="none" w:sz="0" w:space="0" w:color="auto"/>
          </w:divBdr>
        </w:div>
        <w:div w:id="887689063">
          <w:marLeft w:val="0"/>
          <w:marRight w:val="0"/>
          <w:marTop w:val="0"/>
          <w:marBottom w:val="0"/>
          <w:divBdr>
            <w:top w:val="none" w:sz="0" w:space="0" w:color="auto"/>
            <w:left w:val="none" w:sz="0" w:space="0" w:color="auto"/>
            <w:bottom w:val="none" w:sz="0" w:space="0" w:color="auto"/>
            <w:right w:val="none" w:sz="0" w:space="0" w:color="auto"/>
          </w:divBdr>
        </w:div>
        <w:div w:id="1924950145">
          <w:marLeft w:val="0"/>
          <w:marRight w:val="0"/>
          <w:marTop w:val="0"/>
          <w:marBottom w:val="0"/>
          <w:divBdr>
            <w:top w:val="none" w:sz="0" w:space="0" w:color="auto"/>
            <w:left w:val="none" w:sz="0" w:space="0" w:color="auto"/>
            <w:bottom w:val="none" w:sz="0" w:space="0" w:color="auto"/>
            <w:right w:val="none" w:sz="0" w:space="0" w:color="auto"/>
          </w:divBdr>
        </w:div>
        <w:div w:id="1366910170">
          <w:marLeft w:val="0"/>
          <w:marRight w:val="0"/>
          <w:marTop w:val="0"/>
          <w:marBottom w:val="0"/>
          <w:divBdr>
            <w:top w:val="none" w:sz="0" w:space="0" w:color="auto"/>
            <w:left w:val="none" w:sz="0" w:space="0" w:color="auto"/>
            <w:bottom w:val="none" w:sz="0" w:space="0" w:color="auto"/>
            <w:right w:val="none" w:sz="0" w:space="0" w:color="auto"/>
          </w:divBdr>
        </w:div>
        <w:div w:id="458382327">
          <w:marLeft w:val="0"/>
          <w:marRight w:val="0"/>
          <w:marTop w:val="0"/>
          <w:marBottom w:val="0"/>
          <w:divBdr>
            <w:top w:val="none" w:sz="0" w:space="0" w:color="auto"/>
            <w:left w:val="none" w:sz="0" w:space="0" w:color="auto"/>
            <w:bottom w:val="none" w:sz="0" w:space="0" w:color="auto"/>
            <w:right w:val="none" w:sz="0" w:space="0" w:color="auto"/>
          </w:divBdr>
        </w:div>
        <w:div w:id="870336546">
          <w:marLeft w:val="0"/>
          <w:marRight w:val="0"/>
          <w:marTop w:val="0"/>
          <w:marBottom w:val="0"/>
          <w:divBdr>
            <w:top w:val="none" w:sz="0" w:space="0" w:color="auto"/>
            <w:left w:val="none" w:sz="0" w:space="0" w:color="auto"/>
            <w:bottom w:val="none" w:sz="0" w:space="0" w:color="auto"/>
            <w:right w:val="none" w:sz="0" w:space="0" w:color="auto"/>
          </w:divBdr>
        </w:div>
        <w:div w:id="1455320265">
          <w:marLeft w:val="0"/>
          <w:marRight w:val="0"/>
          <w:marTop w:val="0"/>
          <w:marBottom w:val="0"/>
          <w:divBdr>
            <w:top w:val="none" w:sz="0" w:space="0" w:color="auto"/>
            <w:left w:val="none" w:sz="0" w:space="0" w:color="auto"/>
            <w:bottom w:val="none" w:sz="0" w:space="0" w:color="auto"/>
            <w:right w:val="none" w:sz="0" w:space="0" w:color="auto"/>
          </w:divBdr>
        </w:div>
        <w:div w:id="1995986585">
          <w:marLeft w:val="0"/>
          <w:marRight w:val="0"/>
          <w:marTop w:val="0"/>
          <w:marBottom w:val="0"/>
          <w:divBdr>
            <w:top w:val="none" w:sz="0" w:space="0" w:color="auto"/>
            <w:left w:val="none" w:sz="0" w:space="0" w:color="auto"/>
            <w:bottom w:val="none" w:sz="0" w:space="0" w:color="auto"/>
            <w:right w:val="none" w:sz="0" w:space="0" w:color="auto"/>
          </w:divBdr>
        </w:div>
        <w:div w:id="1551308935">
          <w:marLeft w:val="0"/>
          <w:marRight w:val="0"/>
          <w:marTop w:val="0"/>
          <w:marBottom w:val="0"/>
          <w:divBdr>
            <w:top w:val="none" w:sz="0" w:space="0" w:color="auto"/>
            <w:left w:val="none" w:sz="0" w:space="0" w:color="auto"/>
            <w:bottom w:val="none" w:sz="0" w:space="0" w:color="auto"/>
            <w:right w:val="none" w:sz="0" w:space="0" w:color="auto"/>
          </w:divBdr>
        </w:div>
        <w:div w:id="2103642259">
          <w:marLeft w:val="0"/>
          <w:marRight w:val="0"/>
          <w:marTop w:val="0"/>
          <w:marBottom w:val="0"/>
          <w:divBdr>
            <w:top w:val="none" w:sz="0" w:space="0" w:color="auto"/>
            <w:left w:val="none" w:sz="0" w:space="0" w:color="auto"/>
            <w:bottom w:val="none" w:sz="0" w:space="0" w:color="auto"/>
            <w:right w:val="none" w:sz="0" w:space="0" w:color="auto"/>
          </w:divBdr>
        </w:div>
        <w:div w:id="2065449186">
          <w:marLeft w:val="0"/>
          <w:marRight w:val="0"/>
          <w:marTop w:val="0"/>
          <w:marBottom w:val="0"/>
          <w:divBdr>
            <w:top w:val="none" w:sz="0" w:space="0" w:color="auto"/>
            <w:left w:val="none" w:sz="0" w:space="0" w:color="auto"/>
            <w:bottom w:val="none" w:sz="0" w:space="0" w:color="auto"/>
            <w:right w:val="none" w:sz="0" w:space="0" w:color="auto"/>
          </w:divBdr>
        </w:div>
        <w:div w:id="948126350">
          <w:marLeft w:val="0"/>
          <w:marRight w:val="0"/>
          <w:marTop w:val="0"/>
          <w:marBottom w:val="0"/>
          <w:divBdr>
            <w:top w:val="none" w:sz="0" w:space="0" w:color="auto"/>
            <w:left w:val="none" w:sz="0" w:space="0" w:color="auto"/>
            <w:bottom w:val="none" w:sz="0" w:space="0" w:color="auto"/>
            <w:right w:val="none" w:sz="0" w:space="0" w:color="auto"/>
          </w:divBdr>
        </w:div>
        <w:div w:id="1625189804">
          <w:marLeft w:val="0"/>
          <w:marRight w:val="0"/>
          <w:marTop w:val="0"/>
          <w:marBottom w:val="0"/>
          <w:divBdr>
            <w:top w:val="none" w:sz="0" w:space="0" w:color="auto"/>
            <w:left w:val="none" w:sz="0" w:space="0" w:color="auto"/>
            <w:bottom w:val="none" w:sz="0" w:space="0" w:color="auto"/>
            <w:right w:val="none" w:sz="0" w:space="0" w:color="auto"/>
          </w:divBdr>
        </w:div>
        <w:div w:id="256864463">
          <w:marLeft w:val="0"/>
          <w:marRight w:val="0"/>
          <w:marTop w:val="0"/>
          <w:marBottom w:val="0"/>
          <w:divBdr>
            <w:top w:val="none" w:sz="0" w:space="0" w:color="auto"/>
            <w:left w:val="none" w:sz="0" w:space="0" w:color="auto"/>
            <w:bottom w:val="none" w:sz="0" w:space="0" w:color="auto"/>
            <w:right w:val="none" w:sz="0" w:space="0" w:color="auto"/>
          </w:divBdr>
        </w:div>
        <w:div w:id="1492721623">
          <w:marLeft w:val="0"/>
          <w:marRight w:val="0"/>
          <w:marTop w:val="0"/>
          <w:marBottom w:val="0"/>
          <w:divBdr>
            <w:top w:val="none" w:sz="0" w:space="0" w:color="auto"/>
            <w:left w:val="none" w:sz="0" w:space="0" w:color="auto"/>
            <w:bottom w:val="none" w:sz="0" w:space="0" w:color="auto"/>
            <w:right w:val="none" w:sz="0" w:space="0" w:color="auto"/>
          </w:divBdr>
        </w:div>
        <w:div w:id="291836966">
          <w:marLeft w:val="0"/>
          <w:marRight w:val="0"/>
          <w:marTop w:val="0"/>
          <w:marBottom w:val="0"/>
          <w:divBdr>
            <w:top w:val="none" w:sz="0" w:space="0" w:color="auto"/>
            <w:left w:val="none" w:sz="0" w:space="0" w:color="auto"/>
            <w:bottom w:val="none" w:sz="0" w:space="0" w:color="auto"/>
            <w:right w:val="none" w:sz="0" w:space="0" w:color="auto"/>
          </w:divBdr>
        </w:div>
        <w:div w:id="33894622">
          <w:marLeft w:val="0"/>
          <w:marRight w:val="0"/>
          <w:marTop w:val="0"/>
          <w:marBottom w:val="0"/>
          <w:divBdr>
            <w:top w:val="none" w:sz="0" w:space="0" w:color="auto"/>
            <w:left w:val="none" w:sz="0" w:space="0" w:color="auto"/>
            <w:bottom w:val="none" w:sz="0" w:space="0" w:color="auto"/>
            <w:right w:val="none" w:sz="0" w:space="0" w:color="auto"/>
          </w:divBdr>
        </w:div>
        <w:div w:id="1535533342">
          <w:marLeft w:val="0"/>
          <w:marRight w:val="0"/>
          <w:marTop w:val="0"/>
          <w:marBottom w:val="0"/>
          <w:divBdr>
            <w:top w:val="none" w:sz="0" w:space="0" w:color="auto"/>
            <w:left w:val="none" w:sz="0" w:space="0" w:color="auto"/>
            <w:bottom w:val="none" w:sz="0" w:space="0" w:color="auto"/>
            <w:right w:val="none" w:sz="0" w:space="0" w:color="auto"/>
          </w:divBdr>
        </w:div>
        <w:div w:id="1421946286">
          <w:marLeft w:val="0"/>
          <w:marRight w:val="0"/>
          <w:marTop w:val="0"/>
          <w:marBottom w:val="0"/>
          <w:divBdr>
            <w:top w:val="none" w:sz="0" w:space="0" w:color="auto"/>
            <w:left w:val="none" w:sz="0" w:space="0" w:color="auto"/>
            <w:bottom w:val="none" w:sz="0" w:space="0" w:color="auto"/>
            <w:right w:val="none" w:sz="0" w:space="0" w:color="auto"/>
          </w:divBdr>
        </w:div>
        <w:div w:id="327296322">
          <w:marLeft w:val="0"/>
          <w:marRight w:val="0"/>
          <w:marTop w:val="0"/>
          <w:marBottom w:val="0"/>
          <w:divBdr>
            <w:top w:val="none" w:sz="0" w:space="0" w:color="auto"/>
            <w:left w:val="none" w:sz="0" w:space="0" w:color="auto"/>
            <w:bottom w:val="none" w:sz="0" w:space="0" w:color="auto"/>
            <w:right w:val="none" w:sz="0" w:space="0" w:color="auto"/>
          </w:divBdr>
        </w:div>
        <w:div w:id="1762868960">
          <w:marLeft w:val="0"/>
          <w:marRight w:val="0"/>
          <w:marTop w:val="0"/>
          <w:marBottom w:val="0"/>
          <w:divBdr>
            <w:top w:val="none" w:sz="0" w:space="0" w:color="auto"/>
            <w:left w:val="none" w:sz="0" w:space="0" w:color="auto"/>
            <w:bottom w:val="none" w:sz="0" w:space="0" w:color="auto"/>
            <w:right w:val="none" w:sz="0" w:space="0" w:color="auto"/>
          </w:divBdr>
        </w:div>
        <w:div w:id="799885049">
          <w:marLeft w:val="0"/>
          <w:marRight w:val="0"/>
          <w:marTop w:val="0"/>
          <w:marBottom w:val="0"/>
          <w:divBdr>
            <w:top w:val="none" w:sz="0" w:space="0" w:color="auto"/>
            <w:left w:val="none" w:sz="0" w:space="0" w:color="auto"/>
            <w:bottom w:val="none" w:sz="0" w:space="0" w:color="auto"/>
            <w:right w:val="none" w:sz="0" w:space="0" w:color="auto"/>
          </w:divBdr>
        </w:div>
        <w:div w:id="1650087322">
          <w:marLeft w:val="0"/>
          <w:marRight w:val="0"/>
          <w:marTop w:val="0"/>
          <w:marBottom w:val="0"/>
          <w:divBdr>
            <w:top w:val="none" w:sz="0" w:space="0" w:color="auto"/>
            <w:left w:val="none" w:sz="0" w:space="0" w:color="auto"/>
            <w:bottom w:val="none" w:sz="0" w:space="0" w:color="auto"/>
            <w:right w:val="none" w:sz="0" w:space="0" w:color="auto"/>
          </w:divBdr>
        </w:div>
        <w:div w:id="652100279">
          <w:marLeft w:val="0"/>
          <w:marRight w:val="0"/>
          <w:marTop w:val="0"/>
          <w:marBottom w:val="0"/>
          <w:divBdr>
            <w:top w:val="none" w:sz="0" w:space="0" w:color="auto"/>
            <w:left w:val="none" w:sz="0" w:space="0" w:color="auto"/>
            <w:bottom w:val="none" w:sz="0" w:space="0" w:color="auto"/>
            <w:right w:val="none" w:sz="0" w:space="0" w:color="auto"/>
          </w:divBdr>
        </w:div>
        <w:div w:id="3018954">
          <w:marLeft w:val="0"/>
          <w:marRight w:val="0"/>
          <w:marTop w:val="0"/>
          <w:marBottom w:val="0"/>
          <w:divBdr>
            <w:top w:val="none" w:sz="0" w:space="0" w:color="auto"/>
            <w:left w:val="none" w:sz="0" w:space="0" w:color="auto"/>
            <w:bottom w:val="none" w:sz="0" w:space="0" w:color="auto"/>
            <w:right w:val="none" w:sz="0" w:space="0" w:color="auto"/>
          </w:divBdr>
        </w:div>
        <w:div w:id="678194808">
          <w:marLeft w:val="0"/>
          <w:marRight w:val="0"/>
          <w:marTop w:val="0"/>
          <w:marBottom w:val="0"/>
          <w:divBdr>
            <w:top w:val="none" w:sz="0" w:space="0" w:color="auto"/>
            <w:left w:val="none" w:sz="0" w:space="0" w:color="auto"/>
            <w:bottom w:val="none" w:sz="0" w:space="0" w:color="auto"/>
            <w:right w:val="none" w:sz="0" w:space="0" w:color="auto"/>
          </w:divBdr>
        </w:div>
        <w:div w:id="159001707">
          <w:marLeft w:val="0"/>
          <w:marRight w:val="0"/>
          <w:marTop w:val="0"/>
          <w:marBottom w:val="0"/>
          <w:divBdr>
            <w:top w:val="none" w:sz="0" w:space="0" w:color="auto"/>
            <w:left w:val="none" w:sz="0" w:space="0" w:color="auto"/>
            <w:bottom w:val="none" w:sz="0" w:space="0" w:color="auto"/>
            <w:right w:val="none" w:sz="0" w:space="0" w:color="auto"/>
          </w:divBdr>
        </w:div>
        <w:div w:id="753017142">
          <w:marLeft w:val="0"/>
          <w:marRight w:val="0"/>
          <w:marTop w:val="0"/>
          <w:marBottom w:val="0"/>
          <w:divBdr>
            <w:top w:val="none" w:sz="0" w:space="0" w:color="auto"/>
            <w:left w:val="none" w:sz="0" w:space="0" w:color="auto"/>
            <w:bottom w:val="none" w:sz="0" w:space="0" w:color="auto"/>
            <w:right w:val="none" w:sz="0" w:space="0" w:color="auto"/>
          </w:divBdr>
        </w:div>
        <w:div w:id="576520213">
          <w:marLeft w:val="0"/>
          <w:marRight w:val="0"/>
          <w:marTop w:val="0"/>
          <w:marBottom w:val="0"/>
          <w:divBdr>
            <w:top w:val="none" w:sz="0" w:space="0" w:color="auto"/>
            <w:left w:val="none" w:sz="0" w:space="0" w:color="auto"/>
            <w:bottom w:val="none" w:sz="0" w:space="0" w:color="auto"/>
            <w:right w:val="none" w:sz="0" w:space="0" w:color="auto"/>
          </w:divBdr>
        </w:div>
        <w:div w:id="925576451">
          <w:marLeft w:val="0"/>
          <w:marRight w:val="0"/>
          <w:marTop w:val="0"/>
          <w:marBottom w:val="0"/>
          <w:divBdr>
            <w:top w:val="none" w:sz="0" w:space="0" w:color="auto"/>
            <w:left w:val="none" w:sz="0" w:space="0" w:color="auto"/>
            <w:bottom w:val="none" w:sz="0" w:space="0" w:color="auto"/>
            <w:right w:val="none" w:sz="0" w:space="0" w:color="auto"/>
          </w:divBdr>
        </w:div>
        <w:div w:id="1798910599">
          <w:marLeft w:val="0"/>
          <w:marRight w:val="0"/>
          <w:marTop w:val="0"/>
          <w:marBottom w:val="0"/>
          <w:divBdr>
            <w:top w:val="none" w:sz="0" w:space="0" w:color="auto"/>
            <w:left w:val="none" w:sz="0" w:space="0" w:color="auto"/>
            <w:bottom w:val="none" w:sz="0" w:space="0" w:color="auto"/>
            <w:right w:val="none" w:sz="0" w:space="0" w:color="auto"/>
          </w:divBdr>
        </w:div>
        <w:div w:id="171183747">
          <w:marLeft w:val="0"/>
          <w:marRight w:val="0"/>
          <w:marTop w:val="0"/>
          <w:marBottom w:val="0"/>
          <w:divBdr>
            <w:top w:val="none" w:sz="0" w:space="0" w:color="auto"/>
            <w:left w:val="none" w:sz="0" w:space="0" w:color="auto"/>
            <w:bottom w:val="none" w:sz="0" w:space="0" w:color="auto"/>
            <w:right w:val="none" w:sz="0" w:space="0" w:color="auto"/>
          </w:divBdr>
        </w:div>
        <w:div w:id="1026950404">
          <w:marLeft w:val="0"/>
          <w:marRight w:val="0"/>
          <w:marTop w:val="0"/>
          <w:marBottom w:val="0"/>
          <w:divBdr>
            <w:top w:val="none" w:sz="0" w:space="0" w:color="auto"/>
            <w:left w:val="none" w:sz="0" w:space="0" w:color="auto"/>
            <w:bottom w:val="none" w:sz="0" w:space="0" w:color="auto"/>
            <w:right w:val="none" w:sz="0" w:space="0" w:color="auto"/>
          </w:divBdr>
        </w:div>
        <w:div w:id="1797603211">
          <w:marLeft w:val="0"/>
          <w:marRight w:val="0"/>
          <w:marTop w:val="0"/>
          <w:marBottom w:val="0"/>
          <w:divBdr>
            <w:top w:val="none" w:sz="0" w:space="0" w:color="auto"/>
            <w:left w:val="none" w:sz="0" w:space="0" w:color="auto"/>
            <w:bottom w:val="none" w:sz="0" w:space="0" w:color="auto"/>
            <w:right w:val="none" w:sz="0" w:space="0" w:color="auto"/>
          </w:divBdr>
        </w:div>
        <w:div w:id="1074425840">
          <w:marLeft w:val="0"/>
          <w:marRight w:val="0"/>
          <w:marTop w:val="0"/>
          <w:marBottom w:val="0"/>
          <w:divBdr>
            <w:top w:val="none" w:sz="0" w:space="0" w:color="auto"/>
            <w:left w:val="none" w:sz="0" w:space="0" w:color="auto"/>
            <w:bottom w:val="none" w:sz="0" w:space="0" w:color="auto"/>
            <w:right w:val="none" w:sz="0" w:space="0" w:color="auto"/>
          </w:divBdr>
        </w:div>
        <w:div w:id="2131195936">
          <w:marLeft w:val="0"/>
          <w:marRight w:val="0"/>
          <w:marTop w:val="0"/>
          <w:marBottom w:val="0"/>
          <w:divBdr>
            <w:top w:val="none" w:sz="0" w:space="0" w:color="auto"/>
            <w:left w:val="none" w:sz="0" w:space="0" w:color="auto"/>
            <w:bottom w:val="none" w:sz="0" w:space="0" w:color="auto"/>
            <w:right w:val="none" w:sz="0" w:space="0" w:color="auto"/>
          </w:divBdr>
        </w:div>
        <w:div w:id="327564309">
          <w:marLeft w:val="0"/>
          <w:marRight w:val="0"/>
          <w:marTop w:val="0"/>
          <w:marBottom w:val="0"/>
          <w:divBdr>
            <w:top w:val="none" w:sz="0" w:space="0" w:color="auto"/>
            <w:left w:val="none" w:sz="0" w:space="0" w:color="auto"/>
            <w:bottom w:val="none" w:sz="0" w:space="0" w:color="auto"/>
            <w:right w:val="none" w:sz="0" w:space="0" w:color="auto"/>
          </w:divBdr>
        </w:div>
        <w:div w:id="402991934">
          <w:marLeft w:val="0"/>
          <w:marRight w:val="0"/>
          <w:marTop w:val="0"/>
          <w:marBottom w:val="0"/>
          <w:divBdr>
            <w:top w:val="none" w:sz="0" w:space="0" w:color="auto"/>
            <w:left w:val="none" w:sz="0" w:space="0" w:color="auto"/>
            <w:bottom w:val="none" w:sz="0" w:space="0" w:color="auto"/>
            <w:right w:val="none" w:sz="0" w:space="0" w:color="auto"/>
          </w:divBdr>
        </w:div>
        <w:div w:id="126167116">
          <w:marLeft w:val="0"/>
          <w:marRight w:val="0"/>
          <w:marTop w:val="0"/>
          <w:marBottom w:val="0"/>
          <w:divBdr>
            <w:top w:val="none" w:sz="0" w:space="0" w:color="auto"/>
            <w:left w:val="none" w:sz="0" w:space="0" w:color="auto"/>
            <w:bottom w:val="none" w:sz="0" w:space="0" w:color="auto"/>
            <w:right w:val="none" w:sz="0" w:space="0" w:color="auto"/>
          </w:divBdr>
        </w:div>
        <w:div w:id="234509485">
          <w:marLeft w:val="0"/>
          <w:marRight w:val="0"/>
          <w:marTop w:val="0"/>
          <w:marBottom w:val="0"/>
          <w:divBdr>
            <w:top w:val="none" w:sz="0" w:space="0" w:color="auto"/>
            <w:left w:val="none" w:sz="0" w:space="0" w:color="auto"/>
            <w:bottom w:val="none" w:sz="0" w:space="0" w:color="auto"/>
            <w:right w:val="none" w:sz="0" w:space="0" w:color="auto"/>
          </w:divBdr>
        </w:div>
        <w:div w:id="204483683">
          <w:marLeft w:val="0"/>
          <w:marRight w:val="0"/>
          <w:marTop w:val="0"/>
          <w:marBottom w:val="0"/>
          <w:divBdr>
            <w:top w:val="none" w:sz="0" w:space="0" w:color="auto"/>
            <w:left w:val="none" w:sz="0" w:space="0" w:color="auto"/>
            <w:bottom w:val="none" w:sz="0" w:space="0" w:color="auto"/>
            <w:right w:val="none" w:sz="0" w:space="0" w:color="auto"/>
          </w:divBdr>
        </w:div>
        <w:div w:id="1886063169">
          <w:marLeft w:val="0"/>
          <w:marRight w:val="0"/>
          <w:marTop w:val="0"/>
          <w:marBottom w:val="0"/>
          <w:divBdr>
            <w:top w:val="none" w:sz="0" w:space="0" w:color="auto"/>
            <w:left w:val="none" w:sz="0" w:space="0" w:color="auto"/>
            <w:bottom w:val="none" w:sz="0" w:space="0" w:color="auto"/>
            <w:right w:val="none" w:sz="0" w:space="0" w:color="auto"/>
          </w:divBdr>
        </w:div>
        <w:div w:id="2026706145">
          <w:marLeft w:val="0"/>
          <w:marRight w:val="0"/>
          <w:marTop w:val="0"/>
          <w:marBottom w:val="0"/>
          <w:divBdr>
            <w:top w:val="none" w:sz="0" w:space="0" w:color="auto"/>
            <w:left w:val="none" w:sz="0" w:space="0" w:color="auto"/>
            <w:bottom w:val="none" w:sz="0" w:space="0" w:color="auto"/>
            <w:right w:val="none" w:sz="0" w:space="0" w:color="auto"/>
          </w:divBdr>
        </w:div>
        <w:div w:id="254940299">
          <w:marLeft w:val="0"/>
          <w:marRight w:val="0"/>
          <w:marTop w:val="0"/>
          <w:marBottom w:val="0"/>
          <w:divBdr>
            <w:top w:val="none" w:sz="0" w:space="0" w:color="auto"/>
            <w:left w:val="none" w:sz="0" w:space="0" w:color="auto"/>
            <w:bottom w:val="none" w:sz="0" w:space="0" w:color="auto"/>
            <w:right w:val="none" w:sz="0" w:space="0" w:color="auto"/>
          </w:divBdr>
        </w:div>
        <w:div w:id="911814062">
          <w:marLeft w:val="0"/>
          <w:marRight w:val="0"/>
          <w:marTop w:val="0"/>
          <w:marBottom w:val="0"/>
          <w:divBdr>
            <w:top w:val="none" w:sz="0" w:space="0" w:color="auto"/>
            <w:left w:val="none" w:sz="0" w:space="0" w:color="auto"/>
            <w:bottom w:val="none" w:sz="0" w:space="0" w:color="auto"/>
            <w:right w:val="none" w:sz="0" w:space="0" w:color="auto"/>
          </w:divBdr>
        </w:div>
        <w:div w:id="96800211">
          <w:marLeft w:val="0"/>
          <w:marRight w:val="0"/>
          <w:marTop w:val="0"/>
          <w:marBottom w:val="0"/>
          <w:divBdr>
            <w:top w:val="none" w:sz="0" w:space="0" w:color="auto"/>
            <w:left w:val="none" w:sz="0" w:space="0" w:color="auto"/>
            <w:bottom w:val="none" w:sz="0" w:space="0" w:color="auto"/>
            <w:right w:val="none" w:sz="0" w:space="0" w:color="auto"/>
          </w:divBdr>
        </w:div>
        <w:div w:id="1714576504">
          <w:marLeft w:val="0"/>
          <w:marRight w:val="0"/>
          <w:marTop w:val="0"/>
          <w:marBottom w:val="0"/>
          <w:divBdr>
            <w:top w:val="none" w:sz="0" w:space="0" w:color="auto"/>
            <w:left w:val="none" w:sz="0" w:space="0" w:color="auto"/>
            <w:bottom w:val="none" w:sz="0" w:space="0" w:color="auto"/>
            <w:right w:val="none" w:sz="0" w:space="0" w:color="auto"/>
          </w:divBdr>
        </w:div>
        <w:div w:id="433014418">
          <w:marLeft w:val="0"/>
          <w:marRight w:val="0"/>
          <w:marTop w:val="0"/>
          <w:marBottom w:val="0"/>
          <w:divBdr>
            <w:top w:val="none" w:sz="0" w:space="0" w:color="auto"/>
            <w:left w:val="none" w:sz="0" w:space="0" w:color="auto"/>
            <w:bottom w:val="none" w:sz="0" w:space="0" w:color="auto"/>
            <w:right w:val="none" w:sz="0" w:space="0" w:color="auto"/>
          </w:divBdr>
        </w:div>
        <w:div w:id="1896546889">
          <w:marLeft w:val="0"/>
          <w:marRight w:val="0"/>
          <w:marTop w:val="0"/>
          <w:marBottom w:val="0"/>
          <w:divBdr>
            <w:top w:val="none" w:sz="0" w:space="0" w:color="auto"/>
            <w:left w:val="none" w:sz="0" w:space="0" w:color="auto"/>
            <w:bottom w:val="none" w:sz="0" w:space="0" w:color="auto"/>
            <w:right w:val="none" w:sz="0" w:space="0" w:color="auto"/>
          </w:divBdr>
        </w:div>
        <w:div w:id="678702578">
          <w:marLeft w:val="0"/>
          <w:marRight w:val="0"/>
          <w:marTop w:val="0"/>
          <w:marBottom w:val="0"/>
          <w:divBdr>
            <w:top w:val="none" w:sz="0" w:space="0" w:color="auto"/>
            <w:left w:val="none" w:sz="0" w:space="0" w:color="auto"/>
            <w:bottom w:val="none" w:sz="0" w:space="0" w:color="auto"/>
            <w:right w:val="none" w:sz="0" w:space="0" w:color="auto"/>
          </w:divBdr>
        </w:div>
        <w:div w:id="1163088531">
          <w:marLeft w:val="0"/>
          <w:marRight w:val="0"/>
          <w:marTop w:val="0"/>
          <w:marBottom w:val="0"/>
          <w:divBdr>
            <w:top w:val="none" w:sz="0" w:space="0" w:color="auto"/>
            <w:left w:val="none" w:sz="0" w:space="0" w:color="auto"/>
            <w:bottom w:val="none" w:sz="0" w:space="0" w:color="auto"/>
            <w:right w:val="none" w:sz="0" w:space="0" w:color="auto"/>
          </w:divBdr>
        </w:div>
        <w:div w:id="82385816">
          <w:marLeft w:val="0"/>
          <w:marRight w:val="0"/>
          <w:marTop w:val="0"/>
          <w:marBottom w:val="0"/>
          <w:divBdr>
            <w:top w:val="none" w:sz="0" w:space="0" w:color="auto"/>
            <w:left w:val="none" w:sz="0" w:space="0" w:color="auto"/>
            <w:bottom w:val="none" w:sz="0" w:space="0" w:color="auto"/>
            <w:right w:val="none" w:sz="0" w:space="0" w:color="auto"/>
          </w:divBdr>
        </w:div>
        <w:div w:id="669604546">
          <w:marLeft w:val="0"/>
          <w:marRight w:val="0"/>
          <w:marTop w:val="0"/>
          <w:marBottom w:val="0"/>
          <w:divBdr>
            <w:top w:val="none" w:sz="0" w:space="0" w:color="auto"/>
            <w:left w:val="none" w:sz="0" w:space="0" w:color="auto"/>
            <w:bottom w:val="none" w:sz="0" w:space="0" w:color="auto"/>
            <w:right w:val="none" w:sz="0" w:space="0" w:color="auto"/>
          </w:divBdr>
        </w:div>
        <w:div w:id="1654287796">
          <w:marLeft w:val="0"/>
          <w:marRight w:val="0"/>
          <w:marTop w:val="0"/>
          <w:marBottom w:val="0"/>
          <w:divBdr>
            <w:top w:val="none" w:sz="0" w:space="0" w:color="auto"/>
            <w:left w:val="none" w:sz="0" w:space="0" w:color="auto"/>
            <w:bottom w:val="none" w:sz="0" w:space="0" w:color="auto"/>
            <w:right w:val="none" w:sz="0" w:space="0" w:color="auto"/>
          </w:divBdr>
        </w:div>
        <w:div w:id="909117657">
          <w:marLeft w:val="0"/>
          <w:marRight w:val="0"/>
          <w:marTop w:val="0"/>
          <w:marBottom w:val="0"/>
          <w:divBdr>
            <w:top w:val="none" w:sz="0" w:space="0" w:color="auto"/>
            <w:left w:val="none" w:sz="0" w:space="0" w:color="auto"/>
            <w:bottom w:val="none" w:sz="0" w:space="0" w:color="auto"/>
            <w:right w:val="none" w:sz="0" w:space="0" w:color="auto"/>
          </w:divBdr>
        </w:div>
      </w:divsChild>
    </w:div>
    <w:div w:id="1526669702">
      <w:bodyDiv w:val="1"/>
      <w:marLeft w:val="0"/>
      <w:marRight w:val="0"/>
      <w:marTop w:val="0"/>
      <w:marBottom w:val="0"/>
      <w:divBdr>
        <w:top w:val="none" w:sz="0" w:space="0" w:color="auto"/>
        <w:left w:val="none" w:sz="0" w:space="0" w:color="auto"/>
        <w:bottom w:val="none" w:sz="0" w:space="0" w:color="auto"/>
        <w:right w:val="none" w:sz="0" w:space="0" w:color="auto"/>
      </w:divBdr>
      <w:divsChild>
        <w:div w:id="1066032977">
          <w:marLeft w:val="547"/>
          <w:marRight w:val="0"/>
          <w:marTop w:val="115"/>
          <w:marBottom w:val="0"/>
          <w:divBdr>
            <w:top w:val="none" w:sz="0" w:space="0" w:color="auto"/>
            <w:left w:val="none" w:sz="0" w:space="0" w:color="auto"/>
            <w:bottom w:val="none" w:sz="0" w:space="0" w:color="auto"/>
            <w:right w:val="none" w:sz="0" w:space="0" w:color="auto"/>
          </w:divBdr>
        </w:div>
        <w:div w:id="450973286">
          <w:marLeft w:val="1166"/>
          <w:marRight w:val="0"/>
          <w:marTop w:val="96"/>
          <w:marBottom w:val="0"/>
          <w:divBdr>
            <w:top w:val="none" w:sz="0" w:space="0" w:color="auto"/>
            <w:left w:val="none" w:sz="0" w:space="0" w:color="auto"/>
            <w:bottom w:val="none" w:sz="0" w:space="0" w:color="auto"/>
            <w:right w:val="none" w:sz="0" w:space="0" w:color="auto"/>
          </w:divBdr>
        </w:div>
        <w:div w:id="1350722593">
          <w:marLeft w:val="547"/>
          <w:marRight w:val="0"/>
          <w:marTop w:val="115"/>
          <w:marBottom w:val="0"/>
          <w:divBdr>
            <w:top w:val="none" w:sz="0" w:space="0" w:color="auto"/>
            <w:left w:val="none" w:sz="0" w:space="0" w:color="auto"/>
            <w:bottom w:val="none" w:sz="0" w:space="0" w:color="auto"/>
            <w:right w:val="none" w:sz="0" w:space="0" w:color="auto"/>
          </w:divBdr>
        </w:div>
        <w:div w:id="17052354">
          <w:marLeft w:val="1166"/>
          <w:marRight w:val="0"/>
          <w:marTop w:val="96"/>
          <w:marBottom w:val="0"/>
          <w:divBdr>
            <w:top w:val="none" w:sz="0" w:space="0" w:color="auto"/>
            <w:left w:val="none" w:sz="0" w:space="0" w:color="auto"/>
            <w:bottom w:val="none" w:sz="0" w:space="0" w:color="auto"/>
            <w:right w:val="none" w:sz="0" w:space="0" w:color="auto"/>
          </w:divBdr>
        </w:div>
        <w:div w:id="1824933231">
          <w:marLeft w:val="547"/>
          <w:marRight w:val="0"/>
          <w:marTop w:val="115"/>
          <w:marBottom w:val="0"/>
          <w:divBdr>
            <w:top w:val="none" w:sz="0" w:space="0" w:color="auto"/>
            <w:left w:val="none" w:sz="0" w:space="0" w:color="auto"/>
            <w:bottom w:val="none" w:sz="0" w:space="0" w:color="auto"/>
            <w:right w:val="none" w:sz="0" w:space="0" w:color="auto"/>
          </w:divBdr>
        </w:div>
        <w:div w:id="2127967295">
          <w:marLeft w:val="547"/>
          <w:marRight w:val="0"/>
          <w:marTop w:val="115"/>
          <w:marBottom w:val="0"/>
          <w:divBdr>
            <w:top w:val="none" w:sz="0" w:space="0" w:color="auto"/>
            <w:left w:val="none" w:sz="0" w:space="0" w:color="auto"/>
            <w:bottom w:val="none" w:sz="0" w:space="0" w:color="auto"/>
            <w:right w:val="none" w:sz="0" w:space="0" w:color="auto"/>
          </w:divBdr>
        </w:div>
      </w:divsChild>
    </w:div>
    <w:div w:id="1650750531">
      <w:bodyDiv w:val="1"/>
      <w:marLeft w:val="0"/>
      <w:marRight w:val="0"/>
      <w:marTop w:val="0"/>
      <w:marBottom w:val="0"/>
      <w:divBdr>
        <w:top w:val="none" w:sz="0" w:space="0" w:color="auto"/>
        <w:left w:val="none" w:sz="0" w:space="0" w:color="auto"/>
        <w:bottom w:val="none" w:sz="0" w:space="0" w:color="auto"/>
        <w:right w:val="none" w:sz="0" w:space="0" w:color="auto"/>
      </w:divBdr>
      <w:divsChild>
        <w:div w:id="935408653">
          <w:marLeft w:val="0"/>
          <w:marRight w:val="0"/>
          <w:marTop w:val="0"/>
          <w:marBottom w:val="0"/>
          <w:divBdr>
            <w:top w:val="none" w:sz="0" w:space="0" w:color="auto"/>
            <w:left w:val="none" w:sz="0" w:space="0" w:color="auto"/>
            <w:bottom w:val="none" w:sz="0" w:space="0" w:color="auto"/>
            <w:right w:val="none" w:sz="0" w:space="0" w:color="auto"/>
          </w:divBdr>
          <w:divsChild>
            <w:div w:id="1982732638">
              <w:marLeft w:val="0"/>
              <w:marRight w:val="0"/>
              <w:marTop w:val="0"/>
              <w:marBottom w:val="0"/>
              <w:divBdr>
                <w:top w:val="none" w:sz="0" w:space="0" w:color="auto"/>
                <w:left w:val="none" w:sz="0" w:space="0" w:color="auto"/>
                <w:bottom w:val="none" w:sz="0" w:space="0" w:color="auto"/>
                <w:right w:val="none" w:sz="0" w:space="0" w:color="auto"/>
              </w:divBdr>
              <w:divsChild>
                <w:div w:id="1129082023">
                  <w:marLeft w:val="0"/>
                  <w:marRight w:val="0"/>
                  <w:marTop w:val="0"/>
                  <w:marBottom w:val="0"/>
                  <w:divBdr>
                    <w:top w:val="none" w:sz="0" w:space="0" w:color="auto"/>
                    <w:left w:val="none" w:sz="0" w:space="0" w:color="auto"/>
                    <w:bottom w:val="none" w:sz="0" w:space="0" w:color="auto"/>
                    <w:right w:val="none" w:sz="0" w:space="0" w:color="auto"/>
                  </w:divBdr>
                  <w:divsChild>
                    <w:div w:id="1668090966">
                      <w:marLeft w:val="2325"/>
                      <w:marRight w:val="0"/>
                      <w:marTop w:val="0"/>
                      <w:marBottom w:val="0"/>
                      <w:divBdr>
                        <w:top w:val="none" w:sz="0" w:space="0" w:color="auto"/>
                        <w:left w:val="none" w:sz="0" w:space="0" w:color="auto"/>
                        <w:bottom w:val="none" w:sz="0" w:space="0" w:color="auto"/>
                        <w:right w:val="none" w:sz="0" w:space="0" w:color="auto"/>
                      </w:divBdr>
                      <w:divsChild>
                        <w:div w:id="1092123592">
                          <w:marLeft w:val="0"/>
                          <w:marRight w:val="0"/>
                          <w:marTop w:val="0"/>
                          <w:marBottom w:val="0"/>
                          <w:divBdr>
                            <w:top w:val="none" w:sz="0" w:space="0" w:color="auto"/>
                            <w:left w:val="none" w:sz="0" w:space="0" w:color="auto"/>
                            <w:bottom w:val="none" w:sz="0" w:space="0" w:color="auto"/>
                            <w:right w:val="none" w:sz="0" w:space="0" w:color="auto"/>
                          </w:divBdr>
                          <w:divsChild>
                            <w:div w:id="1575504509">
                              <w:marLeft w:val="0"/>
                              <w:marRight w:val="0"/>
                              <w:marTop w:val="0"/>
                              <w:marBottom w:val="0"/>
                              <w:divBdr>
                                <w:top w:val="none" w:sz="0" w:space="0" w:color="auto"/>
                                <w:left w:val="none" w:sz="0" w:space="0" w:color="auto"/>
                                <w:bottom w:val="none" w:sz="0" w:space="0" w:color="auto"/>
                                <w:right w:val="none" w:sz="0" w:space="0" w:color="auto"/>
                              </w:divBdr>
                              <w:divsChild>
                                <w:div w:id="1394279854">
                                  <w:marLeft w:val="0"/>
                                  <w:marRight w:val="0"/>
                                  <w:marTop w:val="0"/>
                                  <w:marBottom w:val="0"/>
                                  <w:divBdr>
                                    <w:top w:val="none" w:sz="0" w:space="0" w:color="auto"/>
                                    <w:left w:val="none" w:sz="0" w:space="0" w:color="auto"/>
                                    <w:bottom w:val="none" w:sz="0" w:space="0" w:color="auto"/>
                                    <w:right w:val="none" w:sz="0" w:space="0" w:color="auto"/>
                                  </w:divBdr>
                                  <w:divsChild>
                                    <w:div w:id="1009451410">
                                      <w:marLeft w:val="0"/>
                                      <w:marRight w:val="0"/>
                                      <w:marTop w:val="0"/>
                                      <w:marBottom w:val="0"/>
                                      <w:divBdr>
                                        <w:top w:val="none" w:sz="0" w:space="0" w:color="auto"/>
                                        <w:left w:val="none" w:sz="0" w:space="0" w:color="auto"/>
                                        <w:bottom w:val="none" w:sz="0" w:space="0" w:color="auto"/>
                                        <w:right w:val="none" w:sz="0" w:space="0" w:color="auto"/>
                                      </w:divBdr>
                                      <w:divsChild>
                                        <w:div w:id="1368873053">
                                          <w:marLeft w:val="0"/>
                                          <w:marRight w:val="0"/>
                                          <w:marTop w:val="0"/>
                                          <w:marBottom w:val="0"/>
                                          <w:divBdr>
                                            <w:top w:val="none" w:sz="0" w:space="0" w:color="auto"/>
                                            <w:left w:val="none" w:sz="0" w:space="0" w:color="auto"/>
                                            <w:bottom w:val="none" w:sz="0" w:space="0" w:color="auto"/>
                                            <w:right w:val="none" w:sz="0" w:space="0" w:color="auto"/>
                                          </w:divBdr>
                                          <w:divsChild>
                                            <w:div w:id="1334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94786">
      <w:bodyDiv w:val="1"/>
      <w:marLeft w:val="0"/>
      <w:marRight w:val="0"/>
      <w:marTop w:val="0"/>
      <w:marBottom w:val="0"/>
      <w:divBdr>
        <w:top w:val="none" w:sz="0" w:space="0" w:color="auto"/>
        <w:left w:val="none" w:sz="0" w:space="0" w:color="auto"/>
        <w:bottom w:val="none" w:sz="0" w:space="0" w:color="auto"/>
        <w:right w:val="none" w:sz="0" w:space="0" w:color="auto"/>
      </w:divBdr>
    </w:div>
    <w:div w:id="1959098263">
      <w:bodyDiv w:val="1"/>
      <w:marLeft w:val="0"/>
      <w:marRight w:val="0"/>
      <w:marTop w:val="0"/>
      <w:marBottom w:val="0"/>
      <w:divBdr>
        <w:top w:val="none" w:sz="0" w:space="0" w:color="auto"/>
        <w:left w:val="none" w:sz="0" w:space="0" w:color="auto"/>
        <w:bottom w:val="none" w:sz="0" w:space="0" w:color="auto"/>
        <w:right w:val="none" w:sz="0" w:space="0" w:color="auto"/>
      </w:divBdr>
    </w:div>
    <w:div w:id="21425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gif"/><Relationship Id="rId26" Type="http://schemas.openxmlformats.org/officeDocument/2006/relationships/hyperlink" Target="http://technet.microsoft.com/en-us/library/cc262485(office.14).aspx" TargetMode="External"/><Relationship Id="rId39"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6.gif"/><Relationship Id="rId34" Type="http://schemas.openxmlformats.org/officeDocument/2006/relationships/hyperlink" Target="http://technet.microsoft.com/en-us/library/ee808861(office.14).aspx" TargetMode="External"/><Relationship Id="rId42" Type="http://schemas.openxmlformats.org/officeDocument/2006/relationships/hyperlink" Target="http://technet.microsoft.com/en-us/library/cc298801(office.14).aspx"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gif"/><Relationship Id="rId25" Type="http://schemas.openxmlformats.org/officeDocument/2006/relationships/image" Target="media/image10.gif"/><Relationship Id="rId33" Type="http://schemas.openxmlformats.org/officeDocument/2006/relationships/image" Target="media/image16.png"/><Relationship Id="rId38" Type="http://schemas.openxmlformats.org/officeDocument/2006/relationships/hyperlink" Target="http://blogs.msdn.com/russmax/archive/2010/02/10/sharepoint-2010-logging-improvements-part-2-introducing-developer-dashboard.asp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echnet.microsoft.com/en-us/library/cc262787(office.14).aspx" TargetMode="External"/><Relationship Id="rId20" Type="http://schemas.openxmlformats.org/officeDocument/2006/relationships/image" Target="media/image5.gif"/><Relationship Id="rId29" Type="http://schemas.openxmlformats.org/officeDocument/2006/relationships/image" Target="media/image12.gif"/><Relationship Id="rId41" Type="http://schemas.openxmlformats.org/officeDocument/2006/relationships/hyperlink" Target="http://technet.microsoft.com/en-us/library/cc298801(office.14).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gif"/><Relationship Id="rId32" Type="http://schemas.openxmlformats.org/officeDocument/2006/relationships/image" Target="media/image15.png"/><Relationship Id="rId37" Type="http://schemas.openxmlformats.org/officeDocument/2006/relationships/image" Target="media/image17.png"/><Relationship Id="rId40" Type="http://schemas.openxmlformats.org/officeDocument/2006/relationships/hyperlink" Target="http://technet.microsoft.com/en-us/library/cc298801(office.14).aspx"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technet.microsoft.com/en-us/library/cc261700(office.14).aspx" TargetMode="External"/><Relationship Id="rId23" Type="http://schemas.openxmlformats.org/officeDocument/2006/relationships/image" Target="media/image8.gif"/><Relationship Id="rId28" Type="http://schemas.openxmlformats.org/officeDocument/2006/relationships/hyperlink" Target="http://msdn.microsoft.com/en-us/library/aa981563.aspx" TargetMode="External"/><Relationship Id="rId36" Type="http://schemas.openxmlformats.org/officeDocument/2006/relationships/hyperlink" Target="http://technet.microsoft.com/en-us/library/ee808861(office.14).aspx" TargetMode="External"/><Relationship Id="rId10" Type="http://schemas.openxmlformats.org/officeDocument/2006/relationships/header" Target="header2.xml"/><Relationship Id="rId19" Type="http://schemas.openxmlformats.org/officeDocument/2006/relationships/image" Target="media/image4.gif"/><Relationship Id="rId31" Type="http://schemas.openxmlformats.org/officeDocument/2006/relationships/image" Target="media/image14.png"/><Relationship Id="rId44"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gif"/><Relationship Id="rId27" Type="http://schemas.openxmlformats.org/officeDocument/2006/relationships/image" Target="media/image11.gif"/><Relationship Id="rId30" Type="http://schemas.openxmlformats.org/officeDocument/2006/relationships/image" Target="media/image13.png"/><Relationship Id="rId35" Type="http://schemas.openxmlformats.org/officeDocument/2006/relationships/hyperlink" Target="http://technet.microsoft.com/en-us/library/ff608068(office.14).aspx" TargetMode="External"/><Relationship Id="rId43" Type="http://schemas.openxmlformats.org/officeDocument/2006/relationships/hyperlink" Target="http://www.engineeringti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13438</Words>
  <Characters>76804</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90062</CharactersWithSpaces>
  <SharedDoc>false</SharedDoc>
  <HLinks>
    <vt:vector size="18" baseType="variant">
      <vt:variant>
        <vt:i4>8323169</vt:i4>
      </vt:variant>
      <vt:variant>
        <vt:i4>0</vt:i4>
      </vt:variant>
      <vt:variant>
        <vt:i4>0</vt:i4>
      </vt:variant>
      <vt:variant>
        <vt:i4>5</vt:i4>
      </vt:variant>
      <vt:variant>
        <vt:lpwstr/>
      </vt:variant>
      <vt:variant>
        <vt:lpwstr>license</vt:lpwstr>
      </vt:variant>
      <vt:variant>
        <vt:i4>5374062</vt:i4>
      </vt:variant>
      <vt:variant>
        <vt:i4>3</vt:i4>
      </vt:variant>
      <vt:variant>
        <vt:i4>0</vt:i4>
      </vt:variant>
      <vt:variant>
        <vt:i4>5</vt:i4>
      </vt:variant>
      <vt:variant>
        <vt:lpwstr>mailto:talkodc@microsoft.com?subject=O14%20Dev%20Kitchen:</vt:lpwstr>
      </vt:variant>
      <vt:variant>
        <vt:lpwstr/>
      </vt:variant>
      <vt:variant>
        <vt:i4>5046279</vt:i4>
      </vt:variant>
      <vt:variant>
        <vt:i4>-1</vt:i4>
      </vt:variant>
      <vt:variant>
        <vt:i4>1027</vt:i4>
      </vt:variant>
      <vt:variant>
        <vt:i4>1</vt:i4>
      </vt:variant>
      <vt:variant>
        <vt:lpwstr>https://brandtools.partners.extranet.microsoft.com/NR/rdonlyres/224E044F-F84D-4EA4-B53F-2B55694D8997/5499/ofcbrand_h_rgb.jpg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2010-04-15T20:06:00Z</dcterms:created>
  <dcterms:modified xsi:type="dcterms:W3CDTF">2010-04-26T19:52:00Z</dcterms:modified>
</cp:coreProperties>
</file>