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2F" w:rsidRDefault="001A3A7A" w:rsidP="008F092F">
      <w:pPr>
        <w:tabs>
          <w:tab w:val="left" w:pos="2340"/>
          <w:tab w:val="left" w:pos="4680"/>
          <w:tab w:val="left" w:pos="7200"/>
        </w:tabs>
        <w:ind w:left="-360"/>
        <w:jc w:val="both"/>
        <w:rPr>
          <w:rFonts w:ascii="Tahoma" w:hAnsi="Tahoma" w:cs="Tahoma"/>
          <w:b/>
          <w:bCs/>
          <w:color w:val="000000"/>
          <w:kern w:val="144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-1028700</wp:posOffset>
            </wp:positionV>
            <wp:extent cx="7772400" cy="972185"/>
            <wp:effectExtent l="19050" t="0" r="0" b="0"/>
            <wp:wrapNone/>
            <wp:docPr id="3" name="Picture 2" descr="MHM_template-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M_template-I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000" w:rsidRDefault="00E830FF">
      <w:pPr>
        <w:tabs>
          <w:tab w:val="left" w:pos="2340"/>
          <w:tab w:val="left" w:pos="4680"/>
          <w:tab w:val="left" w:pos="7200"/>
        </w:tabs>
        <w:ind w:left="-360"/>
        <w:rPr>
          <w:rFonts w:ascii="Tahoma" w:hAnsi="Tahoma" w:cs="Tahoma"/>
          <w:b/>
          <w:bCs/>
          <w:color w:val="000000"/>
          <w:kern w:val="144"/>
          <w:sz w:val="22"/>
          <w:szCs w:val="22"/>
        </w:rPr>
      </w:pPr>
      <w:r>
        <w:rPr>
          <w:rFonts w:ascii="Tahoma" w:hAnsi="Tahoma" w:cs="Tahoma"/>
          <w:b/>
          <w:bCs/>
          <w:color w:val="000000"/>
          <w:kern w:val="144"/>
          <w:sz w:val="22"/>
          <w:szCs w:val="22"/>
        </w:rPr>
        <w:t xml:space="preserve">Comic </w:t>
      </w:r>
      <w:r w:rsidR="00421262">
        <w:rPr>
          <w:rFonts w:ascii="Tahoma" w:hAnsi="Tahoma" w:cs="Tahoma"/>
          <w:b/>
          <w:bCs/>
          <w:color w:val="000000"/>
          <w:kern w:val="144"/>
          <w:sz w:val="22"/>
          <w:szCs w:val="22"/>
        </w:rPr>
        <w:t>t</w:t>
      </w:r>
      <w:r>
        <w:rPr>
          <w:rFonts w:ascii="Tahoma" w:hAnsi="Tahoma" w:cs="Tahoma"/>
          <w:b/>
          <w:bCs/>
          <w:color w:val="000000"/>
          <w:kern w:val="144"/>
          <w:sz w:val="22"/>
          <w:szCs w:val="22"/>
        </w:rPr>
        <w:t>ie</w:t>
      </w:r>
      <w:r w:rsidR="008F092F" w:rsidRPr="008F092F">
        <w:rPr>
          <w:rFonts w:ascii="Tahoma" w:hAnsi="Tahoma" w:cs="Tahoma"/>
          <w:b/>
          <w:bCs/>
          <w:color w:val="000000"/>
          <w:kern w:val="144"/>
          <w:sz w:val="22"/>
          <w:szCs w:val="22"/>
        </w:rPr>
        <w:t xml:space="preserve"> </w:t>
      </w:r>
      <w:r w:rsidR="00421262">
        <w:rPr>
          <w:rFonts w:ascii="Tahoma" w:hAnsi="Tahoma" w:cs="Tahoma"/>
          <w:b/>
          <w:bCs/>
          <w:color w:val="000000"/>
          <w:kern w:val="144"/>
          <w:sz w:val="22"/>
          <w:szCs w:val="22"/>
        </w:rPr>
        <w:t>t</w:t>
      </w:r>
      <w:r w:rsidR="00A97CA3" w:rsidRPr="008F092F">
        <w:rPr>
          <w:rFonts w:ascii="Tahoma" w:hAnsi="Tahoma" w:cs="Tahoma"/>
          <w:b/>
          <w:bCs/>
          <w:color w:val="000000"/>
          <w:kern w:val="144"/>
          <w:sz w:val="22"/>
          <w:szCs w:val="22"/>
        </w:rPr>
        <w:t xml:space="preserve">ransfer </w:t>
      </w:r>
      <w:r w:rsidR="00421262">
        <w:rPr>
          <w:rFonts w:ascii="Tahoma" w:hAnsi="Tahoma" w:cs="Tahoma"/>
          <w:b/>
          <w:bCs/>
          <w:color w:val="000000"/>
          <w:kern w:val="144"/>
          <w:sz w:val="22"/>
          <w:szCs w:val="22"/>
        </w:rPr>
        <w:t>m</w:t>
      </w:r>
      <w:r>
        <w:rPr>
          <w:rFonts w:ascii="Tahoma" w:hAnsi="Tahoma" w:cs="Tahoma"/>
          <w:b/>
          <w:bCs/>
          <w:color w:val="000000"/>
          <w:kern w:val="144"/>
          <w:sz w:val="22"/>
          <w:szCs w:val="22"/>
        </w:rPr>
        <w:t>otif</w:t>
      </w:r>
    </w:p>
    <w:p w:rsidR="001E704B" w:rsidRDefault="001E704B">
      <w:pPr>
        <w:tabs>
          <w:tab w:val="left" w:pos="2340"/>
          <w:tab w:val="left" w:pos="4680"/>
          <w:tab w:val="left" w:pos="7200"/>
        </w:tabs>
        <w:ind w:left="-360"/>
        <w:rPr>
          <w:rFonts w:ascii="Tahoma" w:hAnsi="Tahoma" w:cs="Tahoma"/>
          <w:b/>
          <w:bCs/>
          <w:color w:val="000000"/>
          <w:kern w:val="144"/>
          <w:sz w:val="20"/>
          <w:szCs w:val="20"/>
        </w:rPr>
      </w:pPr>
    </w:p>
    <w:p w:rsidR="00000000" w:rsidRDefault="00A97CA3">
      <w:pPr>
        <w:tabs>
          <w:tab w:val="left" w:pos="2340"/>
          <w:tab w:val="left" w:pos="4680"/>
          <w:tab w:val="left" w:pos="7200"/>
        </w:tabs>
        <w:ind w:left="-360"/>
        <w:rPr>
          <w:rFonts w:ascii="Tahoma" w:hAnsi="Tahoma" w:cs="Tahoma"/>
          <w:bCs/>
          <w:color w:val="000000"/>
          <w:kern w:val="144"/>
          <w:sz w:val="20"/>
          <w:szCs w:val="20"/>
        </w:rPr>
      </w:pPr>
      <w:r w:rsidRPr="00421262">
        <w:rPr>
          <w:rFonts w:ascii="Tahoma" w:hAnsi="Tahoma" w:cs="Tahoma"/>
          <w:b/>
          <w:bCs/>
          <w:color w:val="000000"/>
          <w:kern w:val="144"/>
          <w:sz w:val="20"/>
          <w:szCs w:val="20"/>
        </w:rPr>
        <w:t>Step 1:</w:t>
      </w:r>
      <w:r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Modify the text message </w:t>
      </w:r>
      <w:r w:rsidR="001A4E0C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below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for </w:t>
      </w:r>
      <w:r w:rsidR="001A4E0C">
        <w:rPr>
          <w:rFonts w:ascii="Tahoma" w:hAnsi="Tahoma" w:cs="Tahoma"/>
          <w:bCs/>
          <w:color w:val="000000"/>
          <w:kern w:val="144"/>
          <w:sz w:val="20"/>
          <w:szCs w:val="20"/>
        </w:rPr>
        <w:t>D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>ad</w:t>
      </w:r>
      <w:r w:rsidR="008F092F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. Adjust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the </w:t>
      </w:r>
      <w:r w:rsidR="008F092F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>colo</w:t>
      </w:r>
      <w:r w:rsidR="001A4E0C">
        <w:rPr>
          <w:rFonts w:ascii="Tahoma" w:hAnsi="Tahoma" w:cs="Tahoma"/>
          <w:bCs/>
          <w:color w:val="000000"/>
          <w:kern w:val="144"/>
          <w:sz w:val="20"/>
          <w:szCs w:val="20"/>
        </w:rPr>
        <w:t>u</w:t>
      </w:r>
      <w:r w:rsidR="008F092F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rs and change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the </w:t>
      </w:r>
      <w:r w:rsidR="008F092F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>font if desired.</w:t>
      </w:r>
    </w:p>
    <w:p w:rsidR="00000000" w:rsidRDefault="008F092F">
      <w:pPr>
        <w:tabs>
          <w:tab w:val="left" w:pos="2340"/>
          <w:tab w:val="left" w:pos="4680"/>
          <w:tab w:val="left" w:pos="7200"/>
        </w:tabs>
        <w:ind w:left="-360"/>
        <w:rPr>
          <w:rFonts w:ascii="Tahoma" w:hAnsi="Tahoma" w:cs="Tahoma"/>
          <w:bCs/>
          <w:color w:val="000000"/>
          <w:kern w:val="144"/>
          <w:sz w:val="20"/>
          <w:szCs w:val="20"/>
        </w:rPr>
      </w:pPr>
      <w:r w:rsidRPr="00421262">
        <w:rPr>
          <w:rFonts w:ascii="Tahoma" w:hAnsi="Tahoma" w:cs="Tahoma"/>
          <w:b/>
          <w:bCs/>
          <w:color w:val="000000"/>
          <w:kern w:val="144"/>
          <w:sz w:val="20"/>
          <w:szCs w:val="20"/>
        </w:rPr>
        <w:t>Step 2:</w:t>
      </w:r>
      <w:r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Print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>text and the image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on</w:t>
      </w:r>
      <w:r w:rsidR="001A4E0C">
        <w:rPr>
          <w:rFonts w:ascii="Tahoma" w:hAnsi="Tahoma" w:cs="Tahoma"/>
          <w:bCs/>
          <w:color w:val="000000"/>
          <w:kern w:val="144"/>
          <w:sz w:val="20"/>
          <w:szCs w:val="20"/>
        </w:rPr>
        <w:t>to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</w:t>
      </w:r>
      <w:r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iron-on 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>transfer paper</w:t>
      </w:r>
      <w:r w:rsidR="001A4E0C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or printable fabric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, following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the 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instructions provided with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your </w:t>
      </w:r>
      <w:r>
        <w:rPr>
          <w:rFonts w:ascii="Tahoma" w:hAnsi="Tahoma" w:cs="Tahoma"/>
          <w:bCs/>
          <w:color w:val="000000"/>
          <w:kern w:val="144"/>
          <w:sz w:val="20"/>
          <w:szCs w:val="20"/>
        </w:rPr>
        <w:t>product. Set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the 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>printer quality to High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or Best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>.</w:t>
      </w:r>
    </w:p>
    <w:p w:rsidR="00000000" w:rsidRDefault="008F092F">
      <w:pPr>
        <w:tabs>
          <w:tab w:val="left" w:pos="2340"/>
          <w:tab w:val="left" w:pos="4680"/>
          <w:tab w:val="left" w:pos="7200"/>
        </w:tabs>
        <w:ind w:left="-360"/>
        <w:rPr>
          <w:rFonts w:ascii="Tahoma" w:hAnsi="Tahoma" w:cs="Tahoma"/>
          <w:bCs/>
          <w:color w:val="000000"/>
          <w:kern w:val="144"/>
          <w:sz w:val="20"/>
          <w:szCs w:val="20"/>
        </w:rPr>
      </w:pPr>
      <w:r w:rsidRPr="00421262">
        <w:rPr>
          <w:rFonts w:ascii="Tahoma" w:hAnsi="Tahoma" w:cs="Tahoma"/>
          <w:b/>
          <w:bCs/>
          <w:color w:val="000000"/>
          <w:kern w:val="144"/>
          <w:sz w:val="20"/>
          <w:szCs w:val="20"/>
        </w:rPr>
        <w:t>Step 3</w:t>
      </w:r>
      <w:r w:rsidR="00A97CA3" w:rsidRPr="00421262">
        <w:rPr>
          <w:rFonts w:ascii="Tahoma" w:hAnsi="Tahoma" w:cs="Tahoma"/>
          <w:b/>
          <w:bCs/>
          <w:color w:val="000000"/>
          <w:kern w:val="144"/>
          <w:sz w:val="20"/>
          <w:szCs w:val="20"/>
        </w:rPr>
        <w:t>: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</w:t>
      </w:r>
      <w:r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>U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se paper scissors to cut </w:t>
      </w:r>
      <w:r>
        <w:rPr>
          <w:rFonts w:ascii="Tahoma" w:hAnsi="Tahoma" w:cs="Tahoma"/>
          <w:bCs/>
          <w:color w:val="000000"/>
          <w:kern w:val="144"/>
          <w:sz w:val="20"/>
          <w:szCs w:val="20"/>
        </w:rPr>
        <w:t>out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</w:t>
      </w:r>
      <w:r w:rsidR="001A4E0C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text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>and images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, keeping as close to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the </w:t>
      </w:r>
      <w:r>
        <w:rPr>
          <w:rFonts w:ascii="Tahoma" w:hAnsi="Tahoma" w:cs="Tahoma"/>
          <w:bCs/>
          <w:color w:val="000000"/>
          <w:kern w:val="144"/>
          <w:sz w:val="20"/>
          <w:szCs w:val="20"/>
        </w:rPr>
        <w:t>outline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as possible.</w:t>
      </w:r>
    </w:p>
    <w:p w:rsidR="00000000" w:rsidRDefault="008F092F">
      <w:pPr>
        <w:tabs>
          <w:tab w:val="left" w:pos="2340"/>
          <w:tab w:val="left" w:pos="4680"/>
          <w:tab w:val="left" w:pos="7200"/>
        </w:tabs>
        <w:ind w:left="-360"/>
        <w:rPr>
          <w:rFonts w:ascii="Tahoma" w:hAnsi="Tahoma" w:cs="Tahoma"/>
          <w:bCs/>
          <w:color w:val="000000"/>
          <w:kern w:val="144"/>
          <w:sz w:val="20"/>
          <w:szCs w:val="20"/>
        </w:rPr>
      </w:pPr>
      <w:r w:rsidRPr="00421262">
        <w:rPr>
          <w:rFonts w:ascii="Tahoma" w:hAnsi="Tahoma" w:cs="Tahoma"/>
          <w:b/>
          <w:bCs/>
          <w:color w:val="000000"/>
          <w:kern w:val="144"/>
          <w:sz w:val="20"/>
          <w:szCs w:val="20"/>
        </w:rPr>
        <w:t>Step 4:</w:t>
      </w:r>
      <w:r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Follow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the 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ironing instructions for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your </w:t>
      </w:r>
      <w:r w:rsidR="001A4E0C">
        <w:rPr>
          <w:rFonts w:ascii="Tahoma" w:hAnsi="Tahoma" w:cs="Tahoma"/>
          <w:bCs/>
          <w:color w:val="000000"/>
          <w:kern w:val="144"/>
          <w:sz w:val="20"/>
          <w:szCs w:val="20"/>
        </w:rPr>
        <w:t>product</w:t>
      </w:r>
      <w:r w:rsidR="00421262">
        <w:rPr>
          <w:rFonts w:ascii="Tahoma" w:hAnsi="Tahoma" w:cs="Tahoma"/>
          <w:bCs/>
          <w:color w:val="000000"/>
          <w:kern w:val="144"/>
          <w:sz w:val="20"/>
          <w:szCs w:val="20"/>
        </w:rPr>
        <w:t>.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</w:t>
      </w:r>
      <w:r w:rsidR="00421262">
        <w:rPr>
          <w:rFonts w:ascii="Tahoma" w:hAnsi="Tahoma" w:cs="Tahoma"/>
          <w:bCs/>
          <w:color w:val="000000"/>
          <w:kern w:val="144"/>
          <w:sz w:val="20"/>
          <w:szCs w:val="20"/>
        </w:rPr>
        <w:t>M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ost transfers take three to four minutes </w:t>
      </w:r>
      <w:r>
        <w:rPr>
          <w:rFonts w:ascii="Tahoma" w:hAnsi="Tahoma" w:cs="Tahoma"/>
          <w:bCs/>
          <w:color w:val="000000"/>
          <w:kern w:val="144"/>
          <w:sz w:val="20"/>
          <w:szCs w:val="20"/>
        </w:rPr>
        <w:t>to affix to the fabric. Move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the 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>i</w:t>
      </w:r>
      <w:r>
        <w:rPr>
          <w:rFonts w:ascii="Tahoma" w:hAnsi="Tahoma" w:cs="Tahoma"/>
          <w:bCs/>
          <w:color w:val="000000"/>
          <w:kern w:val="144"/>
          <w:sz w:val="20"/>
          <w:szCs w:val="20"/>
        </w:rPr>
        <w:t>ron in circular motions over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the 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entire transfer, making sure </w:t>
      </w:r>
      <w:r>
        <w:rPr>
          <w:rFonts w:ascii="Tahoma" w:hAnsi="Tahoma" w:cs="Tahoma"/>
          <w:bCs/>
          <w:color w:val="000000"/>
          <w:kern w:val="144"/>
          <w:sz w:val="20"/>
          <w:szCs w:val="20"/>
        </w:rPr>
        <w:t>to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co</w:t>
      </w:r>
      <w:r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ver all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the 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>edges.</w:t>
      </w:r>
    </w:p>
    <w:p w:rsidR="00000000" w:rsidRDefault="00E830FF">
      <w:pPr>
        <w:tabs>
          <w:tab w:val="left" w:pos="2340"/>
          <w:tab w:val="left" w:pos="4680"/>
          <w:tab w:val="left" w:pos="7200"/>
        </w:tabs>
        <w:ind w:left="-360"/>
        <w:rPr>
          <w:rFonts w:ascii="Tahoma" w:hAnsi="Tahoma" w:cs="Tahoma"/>
          <w:bCs/>
          <w:color w:val="000000"/>
          <w:kern w:val="144"/>
          <w:sz w:val="20"/>
          <w:szCs w:val="20"/>
        </w:rPr>
      </w:pPr>
      <w:r>
        <w:rPr>
          <w:rFonts w:ascii="Tahoma" w:hAnsi="Tahoma" w:cs="Tahoma"/>
          <w:bCs/>
          <w:color w:val="000000"/>
          <w:kern w:val="144"/>
          <w:sz w:val="20"/>
          <w:szCs w:val="20"/>
        </w:rPr>
        <w:t>Pay particular attention to the iron setting, as silk ties may require less time to affix the images.</w:t>
      </w:r>
    </w:p>
    <w:p w:rsidR="00000000" w:rsidRDefault="008F092F">
      <w:pPr>
        <w:tabs>
          <w:tab w:val="left" w:pos="2340"/>
          <w:tab w:val="left" w:pos="4680"/>
          <w:tab w:val="left" w:pos="7200"/>
        </w:tabs>
        <w:ind w:left="-360"/>
        <w:rPr>
          <w:rFonts w:ascii="Tahoma" w:hAnsi="Tahoma" w:cs="Tahoma"/>
          <w:bCs/>
          <w:color w:val="000000"/>
          <w:kern w:val="144"/>
          <w:sz w:val="20"/>
          <w:szCs w:val="20"/>
        </w:rPr>
      </w:pPr>
      <w:r w:rsidRPr="00421262">
        <w:rPr>
          <w:rFonts w:ascii="Tahoma" w:hAnsi="Tahoma" w:cs="Tahoma"/>
          <w:b/>
          <w:bCs/>
          <w:color w:val="000000"/>
          <w:kern w:val="144"/>
          <w:sz w:val="20"/>
          <w:szCs w:val="20"/>
        </w:rPr>
        <w:t>Step 5:</w:t>
      </w:r>
      <w:r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Let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</w:t>
      </w:r>
      <w:r w:rsidR="00E830F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the 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transfer cool slightly </w:t>
      </w:r>
      <w:r w:rsidR="000C16C9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for </w:t>
      </w:r>
      <w:r w:rsidR="00421262">
        <w:rPr>
          <w:rFonts w:ascii="Tahoma" w:hAnsi="Tahoma" w:cs="Tahoma"/>
          <w:bCs/>
          <w:color w:val="000000"/>
          <w:kern w:val="144"/>
          <w:sz w:val="20"/>
          <w:szCs w:val="20"/>
        </w:rPr>
        <w:t>one</w:t>
      </w:r>
      <w:r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to </w:t>
      </w:r>
      <w:r w:rsidR="00421262">
        <w:rPr>
          <w:rFonts w:ascii="Tahoma" w:hAnsi="Tahoma" w:cs="Tahoma"/>
          <w:bCs/>
          <w:color w:val="000000"/>
          <w:kern w:val="144"/>
          <w:sz w:val="20"/>
          <w:szCs w:val="20"/>
        </w:rPr>
        <w:t>two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 xml:space="preserve"> m</w:t>
      </w:r>
      <w:r>
        <w:rPr>
          <w:rFonts w:ascii="Tahoma" w:hAnsi="Tahoma" w:cs="Tahoma"/>
          <w:bCs/>
          <w:color w:val="000000"/>
          <w:kern w:val="144"/>
          <w:sz w:val="20"/>
          <w:szCs w:val="20"/>
        </w:rPr>
        <w:t>inutes</w:t>
      </w:r>
      <w:r w:rsidR="00476234">
        <w:rPr>
          <w:rFonts w:ascii="Tahoma" w:hAnsi="Tahoma" w:cs="Tahoma"/>
          <w:bCs/>
          <w:color w:val="000000"/>
          <w:kern w:val="144"/>
          <w:sz w:val="20"/>
          <w:szCs w:val="20"/>
        </w:rPr>
        <w:t>. S</w:t>
      </w:r>
      <w:r>
        <w:rPr>
          <w:rFonts w:ascii="Tahoma" w:hAnsi="Tahoma" w:cs="Tahoma"/>
          <w:bCs/>
          <w:color w:val="000000"/>
          <w:kern w:val="144"/>
          <w:sz w:val="20"/>
          <w:szCs w:val="20"/>
        </w:rPr>
        <w:t>lowly peel back</w:t>
      </w:r>
      <w:r w:rsidR="00476234">
        <w:rPr>
          <w:rFonts w:ascii="Tahoma" w:hAnsi="Tahoma" w:cs="Tahoma"/>
          <w:bCs/>
          <w:color w:val="000000"/>
          <w:kern w:val="144"/>
          <w:sz w:val="20"/>
          <w:szCs w:val="20"/>
        </w:rPr>
        <w:t>ing if using transfer paper</w:t>
      </w:r>
      <w:r w:rsidR="00A97CA3" w:rsidRPr="008F092F">
        <w:rPr>
          <w:rFonts w:ascii="Tahoma" w:hAnsi="Tahoma" w:cs="Tahoma"/>
          <w:bCs/>
          <w:color w:val="000000"/>
          <w:kern w:val="144"/>
          <w:sz w:val="20"/>
          <w:szCs w:val="20"/>
        </w:rPr>
        <w:t>.</w:t>
      </w:r>
    </w:p>
    <w:p w:rsidR="00000000" w:rsidRDefault="008170CC">
      <w:pPr>
        <w:tabs>
          <w:tab w:val="left" w:pos="2340"/>
          <w:tab w:val="left" w:pos="4680"/>
          <w:tab w:val="left" w:pos="7200"/>
        </w:tabs>
        <w:ind w:left="-360"/>
        <w:rPr>
          <w:rFonts w:ascii="Tahoma" w:hAnsi="Tahoma" w:cs="Tahoma"/>
          <w:bCs/>
          <w:color w:val="000000"/>
          <w:kern w:val="144"/>
          <w:sz w:val="20"/>
          <w:szCs w:val="20"/>
        </w:rPr>
      </w:pPr>
    </w:p>
    <w:p w:rsidR="00000000" w:rsidRDefault="00E830FF">
      <w:pPr>
        <w:tabs>
          <w:tab w:val="left" w:pos="2340"/>
          <w:tab w:val="left" w:pos="4680"/>
          <w:tab w:val="left" w:pos="7200"/>
        </w:tabs>
        <w:ind w:left="-360"/>
        <w:rPr>
          <w:rFonts w:ascii="Tahoma" w:hAnsi="Tahoma" w:cs="Tahoma"/>
          <w:bCs/>
          <w:color w:val="000000"/>
          <w:kern w:val="144"/>
          <w:sz w:val="20"/>
          <w:szCs w:val="20"/>
        </w:rPr>
      </w:pPr>
      <w:r>
        <w:rPr>
          <w:rFonts w:ascii="Tahoma" w:hAnsi="Tahoma" w:cs="Tahoma"/>
          <w:bCs/>
          <w:color w:val="000000"/>
          <w:kern w:val="144"/>
          <w:sz w:val="20"/>
          <w:szCs w:val="20"/>
        </w:rPr>
        <w:t>Font treatment #1:</w:t>
      </w:r>
    </w:p>
    <w:p w:rsidR="00E830FF" w:rsidRDefault="00E830FF" w:rsidP="008F092F">
      <w:pPr>
        <w:tabs>
          <w:tab w:val="left" w:pos="2340"/>
          <w:tab w:val="left" w:pos="4680"/>
          <w:tab w:val="left" w:pos="7200"/>
        </w:tabs>
        <w:ind w:left="-360"/>
        <w:jc w:val="both"/>
        <w:rPr>
          <w:rFonts w:ascii="Tahoma" w:hAnsi="Tahoma" w:cs="Tahoma"/>
          <w:bCs/>
          <w:color w:val="000000"/>
          <w:kern w:val="144"/>
          <w:sz w:val="20"/>
          <w:szCs w:val="20"/>
        </w:rPr>
      </w:pPr>
    </w:p>
    <w:p w:rsidR="00E830FF" w:rsidRDefault="00E830FF" w:rsidP="008F092F">
      <w:pPr>
        <w:tabs>
          <w:tab w:val="left" w:pos="2340"/>
          <w:tab w:val="left" w:pos="4680"/>
          <w:tab w:val="left" w:pos="7200"/>
        </w:tabs>
        <w:ind w:left="-360"/>
        <w:jc w:val="both"/>
        <w:rPr>
          <w:rFonts w:ascii="Tahoma" w:hAnsi="Tahoma" w:cs="Tahoma"/>
          <w:bCs/>
          <w:color w:val="000000"/>
          <w:kern w:val="144"/>
          <w:sz w:val="20"/>
          <w:szCs w:val="20"/>
        </w:rPr>
        <w:sectPr w:rsidR="00E830FF" w:rsidSect="008F092F">
          <w:pgSz w:w="12240" w:h="15840"/>
          <w:pgMar w:top="1620" w:right="1260" w:bottom="1440" w:left="1440" w:header="708" w:footer="708" w:gutter="0"/>
          <w:cols w:space="708"/>
          <w:docGrid w:linePitch="360"/>
        </w:sectPr>
      </w:pPr>
    </w:p>
    <w:p w:rsidR="00356FDD" w:rsidRPr="00E830FF" w:rsidRDefault="00E830FF" w:rsidP="00E830FF">
      <w:pPr>
        <w:tabs>
          <w:tab w:val="left" w:pos="2340"/>
          <w:tab w:val="left" w:pos="4680"/>
          <w:tab w:val="left" w:pos="7200"/>
        </w:tabs>
        <w:ind w:left="-360"/>
        <w:jc w:val="center"/>
        <w:rPr>
          <w:rFonts w:ascii="Verdana" w:hAnsi="Verdana"/>
          <w:b/>
          <w:bCs/>
          <w:kern w:val="144"/>
          <w:sz w:val="32"/>
          <w:szCs w:val="32"/>
        </w:rPr>
      </w:pPr>
      <w:r w:rsidRPr="00E830FF">
        <w:rPr>
          <w:rFonts w:ascii="Verdana" w:hAnsi="Verdana"/>
          <w:b/>
          <w:bCs/>
          <w:kern w:val="144"/>
          <w:sz w:val="32"/>
          <w:szCs w:val="32"/>
        </w:rPr>
        <w:lastRenderedPageBreak/>
        <w:t>greatest dad greatest dad greatest dad greatest dad</w:t>
      </w:r>
    </w:p>
    <w:p w:rsidR="00E830FF" w:rsidRDefault="00E830FF" w:rsidP="00356FDD">
      <w:pPr>
        <w:tabs>
          <w:tab w:val="left" w:pos="2340"/>
          <w:tab w:val="left" w:pos="4680"/>
          <w:tab w:val="left" w:pos="7200"/>
        </w:tabs>
        <w:ind w:left="-360"/>
        <w:rPr>
          <w:rFonts w:ascii="Verdana" w:hAnsi="Verdana"/>
          <w:b/>
          <w:bCs/>
          <w:kern w:val="144"/>
          <w:sz w:val="32"/>
          <w:szCs w:val="32"/>
        </w:rPr>
      </w:pPr>
    </w:p>
    <w:p w:rsidR="00000000" w:rsidRDefault="00E830FF">
      <w:pPr>
        <w:tabs>
          <w:tab w:val="left" w:pos="2340"/>
          <w:tab w:val="left" w:pos="4680"/>
          <w:tab w:val="left" w:pos="7200"/>
        </w:tabs>
        <w:ind w:left="-360"/>
        <w:rPr>
          <w:rFonts w:ascii="Tahoma" w:hAnsi="Tahoma" w:cs="Tahoma"/>
          <w:bCs/>
          <w:color w:val="000000"/>
          <w:kern w:val="144"/>
          <w:sz w:val="20"/>
          <w:szCs w:val="20"/>
        </w:rPr>
      </w:pPr>
      <w:r>
        <w:rPr>
          <w:rFonts w:ascii="Tahoma" w:hAnsi="Tahoma" w:cs="Tahoma"/>
          <w:bCs/>
          <w:color w:val="000000"/>
          <w:kern w:val="144"/>
          <w:sz w:val="20"/>
          <w:szCs w:val="20"/>
        </w:rPr>
        <w:t>Font treatment #2:</w:t>
      </w:r>
    </w:p>
    <w:p w:rsidR="00E830FF" w:rsidRPr="00E830FF" w:rsidRDefault="00E830FF" w:rsidP="00356FDD">
      <w:pPr>
        <w:tabs>
          <w:tab w:val="left" w:pos="2340"/>
          <w:tab w:val="left" w:pos="4680"/>
          <w:tab w:val="left" w:pos="7200"/>
        </w:tabs>
        <w:ind w:left="-360"/>
        <w:rPr>
          <w:rFonts w:ascii="Verdana" w:hAnsi="Verdana"/>
          <w:b/>
          <w:bCs/>
          <w:kern w:val="144"/>
          <w:sz w:val="32"/>
          <w:szCs w:val="32"/>
        </w:rPr>
      </w:pPr>
    </w:p>
    <w:p w:rsidR="00E830FF" w:rsidRPr="00E830FF" w:rsidRDefault="00E830FF" w:rsidP="00E830FF">
      <w:pPr>
        <w:tabs>
          <w:tab w:val="left" w:pos="2340"/>
          <w:tab w:val="left" w:pos="4680"/>
          <w:tab w:val="left" w:pos="7200"/>
        </w:tabs>
        <w:ind w:left="-360"/>
        <w:jc w:val="center"/>
        <w:rPr>
          <w:b/>
          <w:bCs/>
          <w:color w:val="0000FF"/>
          <w:kern w:val="144"/>
          <w:sz w:val="32"/>
          <w:szCs w:val="32"/>
        </w:rPr>
      </w:pPr>
      <w:r w:rsidRPr="00E830FF">
        <w:rPr>
          <w:b/>
          <w:bCs/>
          <w:color w:val="0000FF"/>
          <w:kern w:val="144"/>
          <w:sz w:val="32"/>
          <w:szCs w:val="32"/>
        </w:rPr>
        <w:t>#1 DAD #1 DAD #1 DAD #1 DAD #1 DAD #1 DAD</w:t>
      </w:r>
      <w:r>
        <w:rPr>
          <w:b/>
          <w:bCs/>
          <w:color w:val="0000FF"/>
          <w:kern w:val="144"/>
          <w:sz w:val="32"/>
          <w:szCs w:val="32"/>
        </w:rPr>
        <w:t xml:space="preserve"> </w:t>
      </w:r>
      <w:r w:rsidRPr="00E830FF">
        <w:rPr>
          <w:b/>
          <w:bCs/>
          <w:color w:val="0000FF"/>
          <w:kern w:val="144"/>
          <w:sz w:val="32"/>
          <w:szCs w:val="32"/>
        </w:rPr>
        <w:t>#1 DAD</w:t>
      </w:r>
      <w:r>
        <w:rPr>
          <w:b/>
          <w:bCs/>
          <w:color w:val="0000FF"/>
          <w:kern w:val="144"/>
          <w:sz w:val="32"/>
          <w:szCs w:val="32"/>
        </w:rPr>
        <w:t xml:space="preserve"> </w:t>
      </w:r>
      <w:r w:rsidRPr="00E830FF">
        <w:rPr>
          <w:b/>
          <w:bCs/>
          <w:color w:val="0000FF"/>
          <w:kern w:val="144"/>
          <w:sz w:val="32"/>
          <w:szCs w:val="32"/>
        </w:rPr>
        <w:t>#1 DAD</w:t>
      </w:r>
    </w:p>
    <w:p w:rsidR="00E830FF" w:rsidRDefault="00E830FF" w:rsidP="00E830FF">
      <w:pPr>
        <w:tabs>
          <w:tab w:val="left" w:pos="2340"/>
          <w:tab w:val="left" w:pos="4680"/>
          <w:tab w:val="left" w:pos="7200"/>
        </w:tabs>
        <w:ind w:left="-360"/>
        <w:jc w:val="center"/>
        <w:rPr>
          <w:rFonts w:ascii="Verdana" w:hAnsi="Verdana"/>
          <w:b/>
          <w:bCs/>
          <w:kern w:val="144"/>
          <w:sz w:val="32"/>
          <w:szCs w:val="32"/>
        </w:rPr>
      </w:pPr>
    </w:p>
    <w:p w:rsidR="00E830FF" w:rsidRDefault="001A3A7A" w:rsidP="00E830FF">
      <w:pPr>
        <w:tabs>
          <w:tab w:val="left" w:pos="2340"/>
          <w:tab w:val="left" w:pos="4680"/>
          <w:tab w:val="left" w:pos="7200"/>
        </w:tabs>
        <w:ind w:left="-360"/>
        <w:jc w:val="center"/>
        <w:rPr>
          <w:rFonts w:ascii="Verdana" w:hAnsi="Verdana"/>
          <w:b/>
          <w:bCs/>
          <w:kern w:val="144"/>
          <w:sz w:val="32"/>
          <w:szCs w:val="32"/>
        </w:rPr>
      </w:pPr>
      <w:r>
        <w:rPr>
          <w:rFonts w:ascii="Verdana" w:hAnsi="Verdana"/>
          <w:b/>
          <w:bCs/>
          <w:noProof/>
          <w:kern w:val="144"/>
          <w:sz w:val="32"/>
          <w:szCs w:val="32"/>
        </w:rPr>
        <w:drawing>
          <wp:inline distT="0" distB="0" distL="0" distR="0">
            <wp:extent cx="5076825" cy="1647825"/>
            <wp:effectExtent l="19050" t="0" r="9525" b="0"/>
            <wp:docPr id="1" name="Picture 1" descr="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64782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E5B8B7"/>
                        </a:gs>
                        <a:gs pos="100000">
                          <a:srgbClr val="E5B8B7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FF" w:rsidRPr="00E830FF" w:rsidRDefault="001A3A7A" w:rsidP="00E830FF">
      <w:pPr>
        <w:tabs>
          <w:tab w:val="left" w:pos="2340"/>
          <w:tab w:val="left" w:pos="4680"/>
          <w:tab w:val="left" w:pos="7200"/>
        </w:tabs>
        <w:ind w:left="-360"/>
        <w:jc w:val="center"/>
        <w:rPr>
          <w:rFonts w:ascii="Verdana" w:hAnsi="Verdana"/>
          <w:b/>
          <w:bCs/>
          <w:kern w:val="144"/>
          <w:sz w:val="32"/>
          <w:szCs w:val="32"/>
        </w:rPr>
      </w:pPr>
      <w:r>
        <w:rPr>
          <w:rFonts w:ascii="Verdana" w:hAnsi="Verdana"/>
          <w:b/>
          <w:bCs/>
          <w:noProof/>
          <w:kern w:val="144"/>
          <w:sz w:val="32"/>
          <w:szCs w:val="32"/>
        </w:rPr>
        <w:drawing>
          <wp:inline distT="0" distB="0" distL="0" distR="0">
            <wp:extent cx="5076825" cy="1781175"/>
            <wp:effectExtent l="19050" t="0" r="9525" b="0"/>
            <wp:docPr id="2" name="Picture 2" descr="ban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30FF" w:rsidRPr="00E830FF" w:rsidSect="008F092F">
      <w:type w:val="continuous"/>
      <w:pgSz w:w="12240" w:h="15840"/>
      <w:pgMar w:top="1620" w:right="126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0CC" w:rsidRDefault="008170CC">
      <w:r>
        <w:separator/>
      </w:r>
    </w:p>
  </w:endnote>
  <w:endnote w:type="continuationSeparator" w:id="1">
    <w:p w:rsidR="008170CC" w:rsidRDefault="00817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0CC" w:rsidRDefault="008170CC">
      <w:r>
        <w:separator/>
      </w:r>
    </w:p>
  </w:footnote>
  <w:footnote w:type="continuationSeparator" w:id="1">
    <w:p w:rsidR="008170CC" w:rsidRDefault="008170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56FDD"/>
    <w:rsid w:val="000C16C9"/>
    <w:rsid w:val="0014078D"/>
    <w:rsid w:val="00160C9E"/>
    <w:rsid w:val="001A3A7A"/>
    <w:rsid w:val="001A4E0C"/>
    <w:rsid w:val="001E11BC"/>
    <w:rsid w:val="001E704B"/>
    <w:rsid w:val="00356FDD"/>
    <w:rsid w:val="0036095E"/>
    <w:rsid w:val="00377D05"/>
    <w:rsid w:val="004179EE"/>
    <w:rsid w:val="00421262"/>
    <w:rsid w:val="00476234"/>
    <w:rsid w:val="00747A79"/>
    <w:rsid w:val="00773F63"/>
    <w:rsid w:val="008170CC"/>
    <w:rsid w:val="008F092F"/>
    <w:rsid w:val="009F1BE3"/>
    <w:rsid w:val="00A95DA6"/>
    <w:rsid w:val="00A97CA3"/>
    <w:rsid w:val="00BE7FCC"/>
    <w:rsid w:val="00C75A5D"/>
    <w:rsid w:val="00D55F21"/>
    <w:rsid w:val="00E4198B"/>
    <w:rsid w:val="00E7430C"/>
    <w:rsid w:val="00E743CF"/>
    <w:rsid w:val="00E830FF"/>
    <w:rsid w:val="00E91E99"/>
    <w:rsid w:val="00EF6B19"/>
    <w:rsid w:val="00F410C2"/>
    <w:rsid w:val="00F9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09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09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41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tara.nolan</dc:creator>
  <cp:lastModifiedBy>Jessica</cp:lastModifiedBy>
  <cp:revision>3</cp:revision>
  <cp:lastPrinted>2008-05-19T16:11:00Z</cp:lastPrinted>
  <dcterms:created xsi:type="dcterms:W3CDTF">2008-05-23T19:19:00Z</dcterms:created>
  <dcterms:modified xsi:type="dcterms:W3CDTF">2008-05-23T19:19:00Z</dcterms:modified>
</cp:coreProperties>
</file>