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BB" w:rsidRPr="006B3F9D" w:rsidRDefault="007F3ABB" w:rsidP="004148DE">
      <w:pPr>
        <w:pStyle w:val="Title"/>
        <w:rPr>
          <w:rFonts w:ascii="Calibri" w:hAnsi="Calibri" w:cs="Calibri"/>
        </w:rPr>
      </w:pPr>
    </w:p>
    <w:p w:rsidR="007F3ABB" w:rsidRPr="006B3F9D" w:rsidRDefault="007F3ABB" w:rsidP="004148DE">
      <w:pPr>
        <w:pStyle w:val="Title"/>
        <w:rPr>
          <w:rFonts w:ascii="Calibri" w:hAnsi="Calibri" w:cs="Calibri"/>
          <w:b/>
        </w:rPr>
      </w:pPr>
    </w:p>
    <w:p w:rsidR="007F3ABB" w:rsidRPr="006B3F9D" w:rsidRDefault="007F3ABB" w:rsidP="004148DE">
      <w:pPr>
        <w:pStyle w:val="Title"/>
        <w:rPr>
          <w:rFonts w:ascii="Calibri" w:hAnsi="Calibri" w:cs="Calibri"/>
        </w:rPr>
      </w:pPr>
    </w:p>
    <w:p w:rsidR="007F3ABB" w:rsidRPr="006B3F9D" w:rsidRDefault="007F3ABB" w:rsidP="004148DE">
      <w:pPr>
        <w:pStyle w:val="Title"/>
        <w:rPr>
          <w:rFonts w:ascii="Calibri" w:hAnsi="Calibri" w:cs="Calibri"/>
        </w:rPr>
      </w:pPr>
    </w:p>
    <w:p w:rsidR="007F3ABB" w:rsidRPr="006B3F9D" w:rsidRDefault="007F3ABB" w:rsidP="004148DE">
      <w:pPr>
        <w:pStyle w:val="Title"/>
        <w:rPr>
          <w:rFonts w:ascii="Calibri" w:hAnsi="Calibri" w:cs="Calibri"/>
        </w:rPr>
      </w:pPr>
    </w:p>
    <w:p w:rsidR="009D01C4" w:rsidRDefault="009D01C4" w:rsidP="004148DE">
      <w:pPr>
        <w:pStyle w:val="Title"/>
        <w:rPr>
          <w:rFonts w:ascii="Calibri" w:hAnsi="Calibri" w:cs="Calibri"/>
        </w:rPr>
      </w:pPr>
    </w:p>
    <w:p w:rsidR="009D01C4" w:rsidRDefault="009D01C4" w:rsidP="004148DE">
      <w:pPr>
        <w:pStyle w:val="Title"/>
        <w:rPr>
          <w:rFonts w:ascii="Calibri" w:hAnsi="Calibri" w:cs="Calibri"/>
        </w:rPr>
      </w:pPr>
    </w:p>
    <w:p w:rsidR="009D01C4" w:rsidRDefault="009D01C4" w:rsidP="004148DE">
      <w:pPr>
        <w:pStyle w:val="Title"/>
        <w:rPr>
          <w:rFonts w:ascii="Calibri" w:hAnsi="Calibri" w:cs="Calibri"/>
        </w:rPr>
      </w:pPr>
    </w:p>
    <w:p w:rsidR="007F3ABB" w:rsidRPr="006B3F9D" w:rsidRDefault="00E2288A" w:rsidP="004148DE">
      <w:pPr>
        <w:pStyle w:val="Title"/>
        <w:rPr>
          <w:rFonts w:ascii="Calibri" w:hAnsi="Calibri" w:cs="Calibri"/>
        </w:rPr>
      </w:pPr>
      <w:r>
        <w:rPr>
          <w:noProof/>
        </w:rPr>
        <w:drawing>
          <wp:anchor distT="0" distB="0" distL="114300" distR="114300" simplePos="0" relativeHeight="251657216" behindDoc="0" locked="0" layoutInCell="1" allowOverlap="1">
            <wp:simplePos x="0" y="0"/>
            <wp:positionH relativeFrom="margin">
              <wp:posOffset>12700</wp:posOffset>
            </wp:positionH>
            <wp:positionV relativeFrom="margin">
              <wp:posOffset>2042795</wp:posOffset>
            </wp:positionV>
            <wp:extent cx="1399540" cy="1572895"/>
            <wp:effectExtent l="19050" t="0" r="0" b="0"/>
            <wp:wrapSquare wrapText="bothSides"/>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1399540" cy="1572895"/>
                    </a:xfrm>
                    <a:prstGeom prst="rect">
                      <a:avLst/>
                    </a:prstGeom>
                    <a:noFill/>
                    <a:ln w="9525">
                      <a:noFill/>
                      <a:miter lim="800000"/>
                      <a:headEnd/>
                      <a:tailEnd/>
                    </a:ln>
                  </pic:spPr>
                </pic:pic>
              </a:graphicData>
            </a:graphic>
          </wp:anchor>
        </w:drawing>
      </w:r>
    </w:p>
    <w:p w:rsidR="007F3ABB" w:rsidRDefault="007F3ABB" w:rsidP="004148DE">
      <w:pPr>
        <w:pStyle w:val="Title"/>
        <w:rPr>
          <w:rFonts w:ascii="Calibri" w:hAnsi="Calibri" w:cs="Calibri"/>
        </w:rPr>
      </w:pPr>
    </w:p>
    <w:p w:rsidR="007F3ABB" w:rsidRPr="00A4050A" w:rsidRDefault="00077E43" w:rsidP="00C73C30">
      <w:pPr>
        <w:pStyle w:val="Title"/>
      </w:pPr>
      <w:r>
        <w:t>Silverlight Security</w:t>
      </w:r>
      <w:r w:rsidR="009527D9">
        <w:t xml:space="preserve"> Overview</w:t>
      </w:r>
    </w:p>
    <w:p w:rsidR="00BD0738" w:rsidRDefault="00BD0738" w:rsidP="004148DE">
      <w:pPr>
        <w:pStyle w:val="Subtitle"/>
        <w:rPr>
          <w:rFonts w:ascii="Calibri" w:hAnsi="Calibri" w:cs="Calibri"/>
          <w:color w:val="365F91"/>
          <w:sz w:val="20"/>
        </w:rPr>
      </w:pPr>
    </w:p>
    <w:p w:rsidR="007F3ABB" w:rsidRPr="006B3F9D" w:rsidRDefault="00650BE2" w:rsidP="004148DE">
      <w:pPr>
        <w:pStyle w:val="Subtitle"/>
        <w:rPr>
          <w:rFonts w:ascii="Calibri" w:hAnsi="Calibri" w:cs="Calibri"/>
          <w:color w:val="365F91"/>
          <w:sz w:val="20"/>
        </w:rPr>
      </w:pPr>
      <w:r>
        <w:rPr>
          <w:rFonts w:ascii="Calibri" w:hAnsi="Calibri" w:cs="Calibri"/>
          <w:color w:val="365F91"/>
          <w:sz w:val="20"/>
        </w:rPr>
        <w:t>Nick Kramer,</w:t>
      </w:r>
      <w:r w:rsidR="00A937C1">
        <w:rPr>
          <w:rFonts w:ascii="Calibri" w:hAnsi="Calibri" w:cs="Calibri"/>
          <w:color w:val="365F91"/>
          <w:sz w:val="20"/>
        </w:rPr>
        <w:t xml:space="preserve"> </w:t>
      </w:r>
      <w:r w:rsidR="00DD2BD6" w:rsidRPr="006B3F9D">
        <w:rPr>
          <w:rFonts w:ascii="Calibri" w:hAnsi="Calibri" w:cs="Calibri"/>
          <w:color w:val="365F91"/>
          <w:sz w:val="20"/>
        </w:rPr>
        <w:t xml:space="preserve">Microsoft Corporation – </w:t>
      </w:r>
      <w:r w:rsidR="009D01C4">
        <w:rPr>
          <w:rFonts w:ascii="Calibri" w:hAnsi="Calibri" w:cs="Calibri"/>
          <w:color w:val="365F91"/>
          <w:sz w:val="20"/>
        </w:rPr>
        <w:t>April</w:t>
      </w:r>
      <w:r w:rsidR="00DD2BD6" w:rsidRPr="006B3F9D">
        <w:rPr>
          <w:rFonts w:ascii="Calibri" w:hAnsi="Calibri" w:cs="Calibri"/>
          <w:color w:val="365F91"/>
          <w:sz w:val="20"/>
        </w:rPr>
        <w:t xml:space="preserve"> 20</w:t>
      </w:r>
      <w:r w:rsidR="00DF06E4" w:rsidRPr="006B3F9D">
        <w:rPr>
          <w:rFonts w:ascii="Calibri" w:hAnsi="Calibri" w:cs="Calibri"/>
          <w:color w:val="365F91"/>
          <w:sz w:val="20"/>
        </w:rPr>
        <w:t>10</w:t>
      </w:r>
    </w:p>
    <w:p w:rsidR="00C73C30" w:rsidRPr="006B3F9D" w:rsidRDefault="00603CC4" w:rsidP="00C73C30">
      <w:pPr>
        <w:spacing w:after="0" w:line="240" w:lineRule="auto"/>
        <w:rPr>
          <w:rFonts w:cs="Calibri"/>
        </w:rPr>
      </w:pPr>
      <w:r>
        <w:rPr>
          <w:rFonts w:cs="Calibri"/>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5080</wp:posOffset>
                </wp:positionV>
                <wp:extent cx="5908675" cy="1600835"/>
                <wp:effectExtent l="9525" t="5080" r="63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600835"/>
                        </a:xfrm>
                        <a:prstGeom prst="rect">
                          <a:avLst/>
                        </a:prstGeom>
                        <a:solidFill>
                          <a:srgbClr val="FFFFFF"/>
                        </a:solidFill>
                        <a:ln w="9525">
                          <a:solidFill>
                            <a:srgbClr val="000000"/>
                          </a:solidFill>
                          <a:miter lim="800000"/>
                          <a:headEnd/>
                          <a:tailEnd/>
                        </a:ln>
                      </wps:spPr>
                      <wps:txbx>
                        <w:txbxContent>
                          <w:p w:rsidR="00661D81" w:rsidRDefault="00954BBB" w:rsidP="00661D81">
                            <w:pPr>
                              <w:jc w:val="both"/>
                            </w:pPr>
                            <w:r w:rsidRPr="002C250E">
                              <w:rPr>
                                <w:b/>
                                <w:i/>
                              </w:rPr>
                              <w:t>Abstract</w:t>
                            </w:r>
                            <w:r w:rsidR="00650BE2">
                              <w:t xml:space="preserve">: </w:t>
                            </w:r>
                            <w:r w:rsidR="00661D81">
                              <w:t xml:space="preserve">Security on the Web continues to be a significant concern to consumers and enterprises alike. Security becomes increasingly important as we see the migration of more and more everyday activities onto the Web is driving the explosive growth in applications built on Web development platforms such as Microsoft Silverlight. </w:t>
                            </w:r>
                          </w:p>
                          <w:p w:rsidR="00661D81" w:rsidRDefault="00661D81" w:rsidP="00661D81">
                            <w:r>
                              <w:t xml:space="preserve">In this environment really secure applications are a result of both protection built into development platforms and adoption of secure practices by developers. </w:t>
                            </w:r>
                          </w:p>
                          <w:p w:rsidR="00661D81" w:rsidRDefault="00661D81" w:rsidP="00661D81">
                            <w:r>
                              <w:t xml:space="preserve">This document describes how Silverlight protects end-users from attack by malicious web sites, and how to build a secure Silverlight </w:t>
                            </w:r>
                            <w:r w:rsidR="00077E43">
                              <w:t>application</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pt;width:465.25pt;height:126.0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">
                <v:textbox style="mso-fit-shape-to-text:t">
                  <w:txbxContent>
                    <w:p w:rsidR="00661D81" w:rsidRDefault="00954BBB" w:rsidP="00661D81">
                      <w:pPr>
                        <w:jc w:val="both"/>
                      </w:pPr>
                      <w:r w:rsidRPr="002C250E">
                        <w:rPr>
                          <w:b/>
                          <w:i/>
                        </w:rPr>
                        <w:t>Abstract</w:t>
                      </w:r>
                      <w:r w:rsidR="00650BE2">
                        <w:t xml:space="preserve">: </w:t>
                      </w:r>
                      <w:r w:rsidR="00661D81">
                        <w:t xml:space="preserve">Security on the Web continues to be a significant concern to consumers and enterprises alike. Security becomes increasingly important as we see the migration of more and more everyday activities onto the Web is driving the explosive growth in applications built on Web development platforms such as Microsoft Silverlight. </w:t>
                      </w:r>
                    </w:p>
                    <w:p w:rsidR="00661D81" w:rsidRDefault="00661D81" w:rsidP="00661D81">
                      <w:r>
                        <w:t xml:space="preserve">In this environment really secure applications are a result of both protection built into development platforms and adoption of secure practices by developers. </w:t>
                      </w:r>
                    </w:p>
                    <w:p w:rsidR="00661D81" w:rsidRDefault="00661D81" w:rsidP="00661D81">
                      <w:r>
                        <w:t xml:space="preserve">This document describes how Silverlight protects end-users from attack by malicious web sites, and how to build a secure Silverlight </w:t>
                      </w:r>
                      <w:r w:rsidR="00077E43">
                        <w:t>application</w:t>
                      </w:r>
                      <w:r>
                        <w:t>.</w:t>
                      </w:r>
                    </w:p>
                  </w:txbxContent>
                </v:textbox>
              </v:shape>
            </w:pict>
          </mc:Fallback>
        </mc:AlternateContent>
      </w:r>
      <w:r w:rsidR="00C73C30" w:rsidRPr="006B3F9D">
        <w:rPr>
          <w:rFonts w:cs="Calibri"/>
        </w:rPr>
        <w:br w:type="page"/>
      </w:r>
      <w:bookmarkStart w:id="0" w:name="_GoBack"/>
      <w:bookmarkEnd w:id="0"/>
    </w:p>
    <w:bookmarkStart w:id="1" w:name="_Toc260240045" w:displacedByCustomXml="next"/>
    <w:sdt>
      <w:sdtPr>
        <w:rPr>
          <w:rFonts w:ascii="Calibri" w:eastAsia="Calibri" w:hAnsi="Calibri"/>
          <w:b w:val="0"/>
          <w:bCs w:val="0"/>
          <w:color w:val="auto"/>
          <w:sz w:val="22"/>
          <w:szCs w:val="22"/>
        </w:rPr>
        <w:id w:val="111647514"/>
        <w:docPartObj>
          <w:docPartGallery w:val="Table of Contents"/>
          <w:docPartUnique/>
        </w:docPartObj>
      </w:sdtPr>
      <w:sdtEndPr>
        <w:rPr>
          <w:sz w:val="20"/>
        </w:rPr>
      </w:sdtEndPr>
      <w:sdtContent>
        <w:p w:rsidR="009D01C4" w:rsidRDefault="009D01C4" w:rsidP="00F00CE4">
          <w:pPr>
            <w:pStyle w:val="Heading1"/>
            <w:numPr>
              <w:ilvl w:val="0"/>
              <w:numId w:val="0"/>
            </w:numPr>
          </w:pPr>
          <w:r>
            <w:t>Contents</w:t>
          </w:r>
          <w:bookmarkEnd w:id="1"/>
        </w:p>
        <w:p w:rsidR="008A1903" w:rsidRDefault="001368FA">
          <w:pPr>
            <w:pStyle w:val="TOC1"/>
            <w:rPr>
              <w:rFonts w:asciiTheme="minorHAnsi" w:eastAsiaTheme="minorEastAsia" w:hAnsiTheme="minorHAnsi" w:cstheme="minorBidi"/>
              <w:b w:val="0"/>
              <w:color w:val="auto"/>
            </w:rPr>
          </w:pPr>
          <w:r w:rsidRPr="00954BBB">
            <w:rPr>
              <w:sz w:val="18"/>
            </w:rPr>
            <w:fldChar w:fldCharType="begin"/>
          </w:r>
          <w:r w:rsidR="009D01C4" w:rsidRPr="00954BBB">
            <w:rPr>
              <w:sz w:val="18"/>
            </w:rPr>
            <w:instrText xml:space="preserve"> TOC \o "1-3" \h \z \u </w:instrText>
          </w:r>
          <w:r w:rsidRPr="00954BBB">
            <w:rPr>
              <w:sz w:val="18"/>
            </w:rPr>
            <w:fldChar w:fldCharType="separate"/>
          </w:r>
        </w:p>
        <w:p w:rsidR="008A1903" w:rsidRDefault="00E47493">
          <w:pPr>
            <w:pStyle w:val="TOC1"/>
            <w:tabs>
              <w:tab w:val="left" w:pos="547"/>
            </w:tabs>
            <w:rPr>
              <w:rFonts w:asciiTheme="minorHAnsi" w:eastAsiaTheme="minorEastAsia" w:hAnsiTheme="minorHAnsi" w:cstheme="minorBidi"/>
              <w:b w:val="0"/>
              <w:color w:val="auto"/>
            </w:rPr>
          </w:pPr>
          <w:hyperlink w:anchor="_Toc260240046" w:history="1">
            <w:r w:rsidR="008A1903" w:rsidRPr="00912FB4">
              <w:rPr>
                <w:rStyle w:val="Hyperlink"/>
              </w:rPr>
              <w:t>1.</w:t>
            </w:r>
            <w:r w:rsidR="008A1903">
              <w:rPr>
                <w:rFonts w:asciiTheme="minorHAnsi" w:eastAsiaTheme="minorEastAsia" w:hAnsiTheme="minorHAnsi" w:cstheme="minorBidi"/>
                <w:b w:val="0"/>
                <w:color w:val="auto"/>
              </w:rPr>
              <w:tab/>
            </w:r>
            <w:r w:rsidR="008A1903" w:rsidRPr="00912FB4">
              <w:rPr>
                <w:rStyle w:val="Hyperlink"/>
              </w:rPr>
              <w:t>Introduction</w:t>
            </w:r>
            <w:r w:rsidR="008A1903">
              <w:rPr>
                <w:webHidden/>
              </w:rPr>
              <w:tab/>
            </w:r>
            <w:r w:rsidR="008A1903">
              <w:rPr>
                <w:webHidden/>
              </w:rPr>
              <w:fldChar w:fldCharType="begin"/>
            </w:r>
            <w:r w:rsidR="008A1903">
              <w:rPr>
                <w:webHidden/>
              </w:rPr>
              <w:instrText xml:space="preserve"> PAGEREF _Toc260240046 \h </w:instrText>
            </w:r>
            <w:r w:rsidR="008A1903">
              <w:rPr>
                <w:webHidden/>
              </w:rPr>
            </w:r>
            <w:r w:rsidR="008A1903">
              <w:rPr>
                <w:webHidden/>
              </w:rPr>
              <w:fldChar w:fldCharType="separate"/>
            </w:r>
            <w:r w:rsidR="008A1903">
              <w:rPr>
                <w:webHidden/>
              </w:rPr>
              <w:t>3</w:t>
            </w:r>
            <w:r w:rsidR="008A1903">
              <w:rPr>
                <w:webHidden/>
              </w:rPr>
              <w:fldChar w:fldCharType="end"/>
            </w:r>
          </w:hyperlink>
        </w:p>
        <w:p w:rsidR="008A1903" w:rsidRDefault="00E47493">
          <w:pPr>
            <w:pStyle w:val="TOC1"/>
            <w:tabs>
              <w:tab w:val="left" w:pos="547"/>
            </w:tabs>
            <w:rPr>
              <w:rFonts w:asciiTheme="minorHAnsi" w:eastAsiaTheme="minorEastAsia" w:hAnsiTheme="minorHAnsi" w:cstheme="minorBidi"/>
              <w:b w:val="0"/>
              <w:color w:val="auto"/>
            </w:rPr>
          </w:pPr>
          <w:hyperlink w:anchor="_Toc260240047" w:history="1">
            <w:r w:rsidR="008A1903" w:rsidRPr="00912FB4">
              <w:rPr>
                <w:rStyle w:val="Hyperlink"/>
              </w:rPr>
              <w:t>2.</w:t>
            </w:r>
            <w:r w:rsidR="008A1903">
              <w:rPr>
                <w:rFonts w:asciiTheme="minorHAnsi" w:eastAsiaTheme="minorEastAsia" w:hAnsiTheme="minorHAnsi" w:cstheme="minorBidi"/>
                <w:b w:val="0"/>
                <w:color w:val="auto"/>
              </w:rPr>
              <w:tab/>
            </w:r>
            <w:r w:rsidR="008A1903" w:rsidRPr="00912FB4">
              <w:rPr>
                <w:rStyle w:val="Hyperlink"/>
              </w:rPr>
              <w:t>How Silverlight protects end-users from malicious web sites</w:t>
            </w:r>
            <w:r w:rsidR="008A1903">
              <w:rPr>
                <w:webHidden/>
              </w:rPr>
              <w:tab/>
            </w:r>
            <w:r w:rsidR="008A1903">
              <w:rPr>
                <w:webHidden/>
              </w:rPr>
              <w:fldChar w:fldCharType="begin"/>
            </w:r>
            <w:r w:rsidR="008A1903">
              <w:rPr>
                <w:webHidden/>
              </w:rPr>
              <w:instrText xml:space="preserve"> PAGEREF _Toc260240047 \h </w:instrText>
            </w:r>
            <w:r w:rsidR="008A1903">
              <w:rPr>
                <w:webHidden/>
              </w:rPr>
            </w:r>
            <w:r w:rsidR="008A1903">
              <w:rPr>
                <w:webHidden/>
              </w:rPr>
              <w:fldChar w:fldCharType="separate"/>
            </w:r>
            <w:r w:rsidR="008A1903">
              <w:rPr>
                <w:webHidden/>
              </w:rPr>
              <w:t>4</w:t>
            </w:r>
            <w:r w:rsidR="008A1903">
              <w:rPr>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50" w:history="1">
            <w:r w:rsidR="008A1903" w:rsidRPr="00912FB4">
              <w:rPr>
                <w:rStyle w:val="Hyperlink"/>
                <w:noProof/>
              </w:rPr>
              <w:t>2.1.</w:t>
            </w:r>
            <w:r w:rsidR="008A1903">
              <w:rPr>
                <w:rFonts w:asciiTheme="minorHAnsi" w:eastAsiaTheme="minorEastAsia" w:hAnsiTheme="minorHAnsi" w:cstheme="minorBidi"/>
                <w:noProof/>
              </w:rPr>
              <w:tab/>
            </w:r>
            <w:r w:rsidR="008A1903" w:rsidRPr="00912FB4">
              <w:rPr>
                <w:rStyle w:val="Hyperlink"/>
                <w:noProof/>
              </w:rPr>
              <w:t>Sandbox features and restrictions</w:t>
            </w:r>
            <w:r w:rsidR="008A1903">
              <w:rPr>
                <w:noProof/>
                <w:webHidden/>
              </w:rPr>
              <w:tab/>
            </w:r>
            <w:r w:rsidR="008A1903">
              <w:rPr>
                <w:noProof/>
                <w:webHidden/>
              </w:rPr>
              <w:fldChar w:fldCharType="begin"/>
            </w:r>
            <w:r w:rsidR="008A1903">
              <w:rPr>
                <w:noProof/>
                <w:webHidden/>
              </w:rPr>
              <w:instrText xml:space="preserve"> PAGEREF _Toc260240050 \h </w:instrText>
            </w:r>
            <w:r w:rsidR="008A1903">
              <w:rPr>
                <w:noProof/>
                <w:webHidden/>
              </w:rPr>
            </w:r>
            <w:r w:rsidR="008A1903">
              <w:rPr>
                <w:noProof/>
                <w:webHidden/>
              </w:rPr>
              <w:fldChar w:fldCharType="separate"/>
            </w:r>
            <w:r w:rsidR="008A1903">
              <w:rPr>
                <w:noProof/>
                <w:webHidden/>
              </w:rPr>
              <w:t>4</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51" w:history="1">
            <w:r w:rsidR="008A1903" w:rsidRPr="00912FB4">
              <w:rPr>
                <w:rStyle w:val="Hyperlink"/>
                <w:noProof/>
              </w:rPr>
              <w:t>2.2.</w:t>
            </w:r>
            <w:r w:rsidR="008A1903">
              <w:rPr>
                <w:rFonts w:asciiTheme="minorHAnsi" w:eastAsiaTheme="minorEastAsia" w:hAnsiTheme="minorHAnsi" w:cstheme="minorBidi"/>
                <w:noProof/>
              </w:rPr>
              <w:tab/>
            </w:r>
            <w:r w:rsidR="008A1903" w:rsidRPr="00912FB4">
              <w:rPr>
                <w:rStyle w:val="Hyperlink"/>
                <w:noProof/>
              </w:rPr>
              <w:t>Networking</w:t>
            </w:r>
            <w:r w:rsidR="008A1903">
              <w:rPr>
                <w:noProof/>
                <w:webHidden/>
              </w:rPr>
              <w:tab/>
            </w:r>
            <w:r w:rsidR="008A1903">
              <w:rPr>
                <w:noProof/>
                <w:webHidden/>
              </w:rPr>
              <w:fldChar w:fldCharType="begin"/>
            </w:r>
            <w:r w:rsidR="008A1903">
              <w:rPr>
                <w:noProof/>
                <w:webHidden/>
              </w:rPr>
              <w:instrText xml:space="preserve"> PAGEREF _Toc260240051 \h </w:instrText>
            </w:r>
            <w:r w:rsidR="008A1903">
              <w:rPr>
                <w:noProof/>
                <w:webHidden/>
              </w:rPr>
            </w:r>
            <w:r w:rsidR="008A1903">
              <w:rPr>
                <w:noProof/>
                <w:webHidden/>
              </w:rPr>
              <w:fldChar w:fldCharType="separate"/>
            </w:r>
            <w:r w:rsidR="008A1903">
              <w:rPr>
                <w:noProof/>
                <w:webHidden/>
              </w:rPr>
              <w:t>5</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52" w:history="1">
            <w:r w:rsidR="008A1903" w:rsidRPr="00912FB4">
              <w:rPr>
                <w:rStyle w:val="Hyperlink"/>
                <w:noProof/>
              </w:rPr>
              <w:t>2.3.</w:t>
            </w:r>
            <w:r w:rsidR="008A1903">
              <w:rPr>
                <w:rFonts w:asciiTheme="minorHAnsi" w:eastAsiaTheme="minorEastAsia" w:hAnsiTheme="minorHAnsi" w:cstheme="minorBidi"/>
                <w:noProof/>
              </w:rPr>
              <w:tab/>
            </w:r>
            <w:r w:rsidR="008A1903" w:rsidRPr="00912FB4">
              <w:rPr>
                <w:rStyle w:val="Hyperlink"/>
                <w:noProof/>
              </w:rPr>
              <w:t>Out of browser applications</w:t>
            </w:r>
            <w:r w:rsidR="008A1903">
              <w:rPr>
                <w:noProof/>
                <w:webHidden/>
              </w:rPr>
              <w:tab/>
            </w:r>
            <w:r w:rsidR="008A1903">
              <w:rPr>
                <w:noProof/>
                <w:webHidden/>
              </w:rPr>
              <w:fldChar w:fldCharType="begin"/>
            </w:r>
            <w:r w:rsidR="008A1903">
              <w:rPr>
                <w:noProof/>
                <w:webHidden/>
              </w:rPr>
              <w:instrText xml:space="preserve"> PAGEREF _Toc260240052 \h </w:instrText>
            </w:r>
            <w:r w:rsidR="008A1903">
              <w:rPr>
                <w:noProof/>
                <w:webHidden/>
              </w:rPr>
            </w:r>
            <w:r w:rsidR="008A1903">
              <w:rPr>
                <w:noProof/>
                <w:webHidden/>
              </w:rPr>
              <w:fldChar w:fldCharType="separate"/>
            </w:r>
            <w:r w:rsidR="008A1903">
              <w:rPr>
                <w:noProof/>
                <w:webHidden/>
              </w:rPr>
              <w:t>6</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53" w:history="1">
            <w:r w:rsidR="008A1903" w:rsidRPr="00912FB4">
              <w:rPr>
                <w:rStyle w:val="Hyperlink"/>
                <w:noProof/>
              </w:rPr>
              <w:t>2.4.</w:t>
            </w:r>
            <w:r w:rsidR="008A1903">
              <w:rPr>
                <w:rFonts w:asciiTheme="minorHAnsi" w:eastAsiaTheme="minorEastAsia" w:hAnsiTheme="minorHAnsi" w:cstheme="minorBidi"/>
                <w:noProof/>
              </w:rPr>
              <w:tab/>
            </w:r>
            <w:r w:rsidR="008A1903" w:rsidRPr="00912FB4">
              <w:rPr>
                <w:rStyle w:val="Hyperlink"/>
                <w:noProof/>
              </w:rPr>
              <w:t>Installing &amp; updating Silverlight</w:t>
            </w:r>
            <w:r w:rsidR="008A1903">
              <w:rPr>
                <w:noProof/>
                <w:webHidden/>
              </w:rPr>
              <w:tab/>
            </w:r>
            <w:r w:rsidR="008A1903">
              <w:rPr>
                <w:noProof/>
                <w:webHidden/>
              </w:rPr>
              <w:fldChar w:fldCharType="begin"/>
            </w:r>
            <w:r w:rsidR="008A1903">
              <w:rPr>
                <w:noProof/>
                <w:webHidden/>
              </w:rPr>
              <w:instrText xml:space="preserve"> PAGEREF _Toc260240053 \h </w:instrText>
            </w:r>
            <w:r w:rsidR="008A1903">
              <w:rPr>
                <w:noProof/>
                <w:webHidden/>
              </w:rPr>
            </w:r>
            <w:r w:rsidR="008A1903">
              <w:rPr>
                <w:noProof/>
                <w:webHidden/>
              </w:rPr>
              <w:fldChar w:fldCharType="separate"/>
            </w:r>
            <w:r w:rsidR="008A1903">
              <w:rPr>
                <w:noProof/>
                <w:webHidden/>
              </w:rPr>
              <w:t>7</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54" w:history="1">
            <w:r w:rsidR="008A1903" w:rsidRPr="00912FB4">
              <w:rPr>
                <w:rStyle w:val="Hyperlink"/>
                <w:noProof/>
              </w:rPr>
              <w:t>2.5.</w:t>
            </w:r>
            <w:r w:rsidR="008A1903">
              <w:rPr>
                <w:rFonts w:asciiTheme="minorHAnsi" w:eastAsiaTheme="minorEastAsia" w:hAnsiTheme="minorHAnsi" w:cstheme="minorBidi"/>
                <w:noProof/>
              </w:rPr>
              <w:tab/>
            </w:r>
            <w:r w:rsidR="008A1903" w:rsidRPr="00912FB4">
              <w:rPr>
                <w:rStyle w:val="Hyperlink"/>
                <w:noProof/>
              </w:rPr>
              <w:t>Implementation of the sandbox</w:t>
            </w:r>
            <w:r w:rsidR="008A1903">
              <w:rPr>
                <w:noProof/>
                <w:webHidden/>
              </w:rPr>
              <w:tab/>
            </w:r>
            <w:r w:rsidR="008A1903">
              <w:rPr>
                <w:noProof/>
                <w:webHidden/>
              </w:rPr>
              <w:fldChar w:fldCharType="begin"/>
            </w:r>
            <w:r w:rsidR="008A1903">
              <w:rPr>
                <w:noProof/>
                <w:webHidden/>
              </w:rPr>
              <w:instrText xml:space="preserve"> PAGEREF _Toc260240054 \h </w:instrText>
            </w:r>
            <w:r w:rsidR="008A1903">
              <w:rPr>
                <w:noProof/>
                <w:webHidden/>
              </w:rPr>
            </w:r>
            <w:r w:rsidR="008A1903">
              <w:rPr>
                <w:noProof/>
                <w:webHidden/>
              </w:rPr>
              <w:fldChar w:fldCharType="separate"/>
            </w:r>
            <w:r w:rsidR="008A1903">
              <w:rPr>
                <w:noProof/>
                <w:webHidden/>
              </w:rPr>
              <w:t>8</w:t>
            </w:r>
            <w:r w:rsidR="008A1903">
              <w:rPr>
                <w:noProof/>
                <w:webHidden/>
              </w:rPr>
              <w:fldChar w:fldCharType="end"/>
            </w:r>
          </w:hyperlink>
        </w:p>
        <w:p w:rsidR="008A1903" w:rsidRDefault="00E47493">
          <w:pPr>
            <w:pStyle w:val="TOC1"/>
            <w:tabs>
              <w:tab w:val="left" w:pos="547"/>
            </w:tabs>
            <w:rPr>
              <w:rFonts w:asciiTheme="minorHAnsi" w:eastAsiaTheme="minorEastAsia" w:hAnsiTheme="minorHAnsi" w:cstheme="minorBidi"/>
              <w:b w:val="0"/>
              <w:color w:val="auto"/>
            </w:rPr>
          </w:pPr>
          <w:hyperlink w:anchor="_Toc260240055" w:history="1">
            <w:r w:rsidR="008A1903" w:rsidRPr="00912FB4">
              <w:rPr>
                <w:rStyle w:val="Hyperlink"/>
              </w:rPr>
              <w:t>3.</w:t>
            </w:r>
            <w:r w:rsidR="008A1903">
              <w:rPr>
                <w:rFonts w:asciiTheme="minorHAnsi" w:eastAsiaTheme="minorEastAsia" w:hAnsiTheme="minorHAnsi" w:cstheme="minorBidi"/>
                <w:b w:val="0"/>
                <w:color w:val="auto"/>
              </w:rPr>
              <w:tab/>
            </w:r>
            <w:r w:rsidR="008A1903" w:rsidRPr="00912FB4">
              <w:rPr>
                <w:rStyle w:val="Hyperlink"/>
              </w:rPr>
              <w:t>Creating secure web sites using Silverlight</w:t>
            </w:r>
            <w:r w:rsidR="008A1903">
              <w:rPr>
                <w:webHidden/>
              </w:rPr>
              <w:tab/>
            </w:r>
            <w:r w:rsidR="008A1903">
              <w:rPr>
                <w:webHidden/>
              </w:rPr>
              <w:fldChar w:fldCharType="begin"/>
            </w:r>
            <w:r w:rsidR="008A1903">
              <w:rPr>
                <w:webHidden/>
              </w:rPr>
              <w:instrText xml:space="preserve"> PAGEREF _Toc260240055 \h </w:instrText>
            </w:r>
            <w:r w:rsidR="008A1903">
              <w:rPr>
                <w:webHidden/>
              </w:rPr>
            </w:r>
            <w:r w:rsidR="008A1903">
              <w:rPr>
                <w:webHidden/>
              </w:rPr>
              <w:fldChar w:fldCharType="separate"/>
            </w:r>
            <w:r w:rsidR="008A1903">
              <w:rPr>
                <w:webHidden/>
              </w:rPr>
              <w:t>9</w:t>
            </w:r>
            <w:r w:rsidR="008A1903">
              <w:rPr>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58" w:history="1">
            <w:r w:rsidR="008A1903" w:rsidRPr="00912FB4">
              <w:rPr>
                <w:rStyle w:val="Hyperlink"/>
                <w:noProof/>
              </w:rPr>
              <w:t>4.1.</w:t>
            </w:r>
            <w:r w:rsidR="008A1903">
              <w:rPr>
                <w:rFonts w:asciiTheme="minorHAnsi" w:eastAsiaTheme="minorEastAsia" w:hAnsiTheme="minorHAnsi" w:cstheme="minorBidi"/>
                <w:noProof/>
              </w:rPr>
              <w:tab/>
            </w:r>
            <w:r w:rsidR="008A1903" w:rsidRPr="00912FB4">
              <w:rPr>
                <w:rStyle w:val="Hyperlink"/>
                <w:noProof/>
              </w:rPr>
              <w:t>Cross site scripting (XSS)</w:t>
            </w:r>
            <w:r w:rsidR="008A1903">
              <w:rPr>
                <w:noProof/>
                <w:webHidden/>
              </w:rPr>
              <w:tab/>
            </w:r>
            <w:r w:rsidR="008A1903">
              <w:rPr>
                <w:noProof/>
                <w:webHidden/>
              </w:rPr>
              <w:fldChar w:fldCharType="begin"/>
            </w:r>
            <w:r w:rsidR="008A1903">
              <w:rPr>
                <w:noProof/>
                <w:webHidden/>
              </w:rPr>
              <w:instrText xml:space="preserve"> PAGEREF _Toc260240058 \h </w:instrText>
            </w:r>
            <w:r w:rsidR="008A1903">
              <w:rPr>
                <w:noProof/>
                <w:webHidden/>
              </w:rPr>
            </w:r>
            <w:r w:rsidR="008A1903">
              <w:rPr>
                <w:noProof/>
                <w:webHidden/>
              </w:rPr>
              <w:fldChar w:fldCharType="separate"/>
            </w:r>
            <w:r w:rsidR="008A1903">
              <w:rPr>
                <w:noProof/>
                <w:webHidden/>
              </w:rPr>
              <w:t>9</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59" w:history="1">
            <w:r w:rsidR="008A1903" w:rsidRPr="00912FB4">
              <w:rPr>
                <w:rStyle w:val="Hyperlink"/>
                <w:noProof/>
              </w:rPr>
              <w:t>4.2.</w:t>
            </w:r>
            <w:r w:rsidR="008A1903">
              <w:rPr>
                <w:rFonts w:asciiTheme="minorHAnsi" w:eastAsiaTheme="minorEastAsia" w:hAnsiTheme="minorHAnsi" w:cstheme="minorBidi"/>
                <w:noProof/>
              </w:rPr>
              <w:tab/>
            </w:r>
            <w:r w:rsidR="008A1903" w:rsidRPr="00912FB4">
              <w:rPr>
                <w:rStyle w:val="Hyperlink"/>
                <w:noProof/>
              </w:rPr>
              <w:t>Isolating Silverlight from HTML/JavaScript</w:t>
            </w:r>
            <w:r w:rsidR="008A1903">
              <w:rPr>
                <w:noProof/>
                <w:webHidden/>
              </w:rPr>
              <w:tab/>
            </w:r>
            <w:r w:rsidR="008A1903">
              <w:rPr>
                <w:noProof/>
                <w:webHidden/>
              </w:rPr>
              <w:fldChar w:fldCharType="begin"/>
            </w:r>
            <w:r w:rsidR="008A1903">
              <w:rPr>
                <w:noProof/>
                <w:webHidden/>
              </w:rPr>
              <w:instrText xml:space="preserve"> PAGEREF _Toc260240059 \h </w:instrText>
            </w:r>
            <w:r w:rsidR="008A1903">
              <w:rPr>
                <w:noProof/>
                <w:webHidden/>
              </w:rPr>
            </w:r>
            <w:r w:rsidR="008A1903">
              <w:rPr>
                <w:noProof/>
                <w:webHidden/>
              </w:rPr>
              <w:fldChar w:fldCharType="separate"/>
            </w:r>
            <w:r w:rsidR="008A1903">
              <w:rPr>
                <w:noProof/>
                <w:webHidden/>
              </w:rPr>
              <w:t>9</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60" w:history="1">
            <w:r w:rsidR="008A1903" w:rsidRPr="00912FB4">
              <w:rPr>
                <w:rStyle w:val="Hyperlink"/>
                <w:noProof/>
              </w:rPr>
              <w:t>4.3.</w:t>
            </w:r>
            <w:r w:rsidR="008A1903">
              <w:rPr>
                <w:rFonts w:asciiTheme="minorHAnsi" w:eastAsiaTheme="minorEastAsia" w:hAnsiTheme="minorHAnsi" w:cstheme="minorBidi"/>
                <w:noProof/>
              </w:rPr>
              <w:tab/>
            </w:r>
            <w:r w:rsidR="008A1903" w:rsidRPr="00912FB4">
              <w:rPr>
                <w:rStyle w:val="Hyperlink"/>
                <w:noProof/>
              </w:rPr>
              <w:t>Isolating Silverlight code from other Silverlight code</w:t>
            </w:r>
            <w:r w:rsidR="008A1903">
              <w:rPr>
                <w:noProof/>
                <w:webHidden/>
              </w:rPr>
              <w:tab/>
            </w:r>
            <w:r w:rsidR="008A1903">
              <w:rPr>
                <w:noProof/>
                <w:webHidden/>
              </w:rPr>
              <w:fldChar w:fldCharType="begin"/>
            </w:r>
            <w:r w:rsidR="008A1903">
              <w:rPr>
                <w:noProof/>
                <w:webHidden/>
              </w:rPr>
              <w:instrText xml:space="preserve"> PAGEREF _Toc260240060 \h </w:instrText>
            </w:r>
            <w:r w:rsidR="008A1903">
              <w:rPr>
                <w:noProof/>
                <w:webHidden/>
              </w:rPr>
            </w:r>
            <w:r w:rsidR="008A1903">
              <w:rPr>
                <w:noProof/>
                <w:webHidden/>
              </w:rPr>
              <w:fldChar w:fldCharType="separate"/>
            </w:r>
            <w:r w:rsidR="008A1903">
              <w:rPr>
                <w:noProof/>
                <w:webHidden/>
              </w:rPr>
              <w:t>10</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61" w:history="1">
            <w:r w:rsidR="008A1903" w:rsidRPr="00912FB4">
              <w:rPr>
                <w:rStyle w:val="Hyperlink"/>
                <w:noProof/>
              </w:rPr>
              <w:t>4.4.</w:t>
            </w:r>
            <w:r w:rsidR="008A1903">
              <w:rPr>
                <w:rFonts w:asciiTheme="minorHAnsi" w:eastAsiaTheme="minorEastAsia" w:hAnsiTheme="minorHAnsi" w:cstheme="minorBidi"/>
                <w:noProof/>
              </w:rPr>
              <w:tab/>
            </w:r>
            <w:r w:rsidR="008A1903" w:rsidRPr="00912FB4">
              <w:rPr>
                <w:rStyle w:val="Hyperlink"/>
                <w:noProof/>
              </w:rPr>
              <w:t>Sending data between Silverlight apps</w:t>
            </w:r>
            <w:r w:rsidR="008A1903">
              <w:rPr>
                <w:noProof/>
                <w:webHidden/>
              </w:rPr>
              <w:tab/>
            </w:r>
            <w:r w:rsidR="008A1903">
              <w:rPr>
                <w:noProof/>
                <w:webHidden/>
              </w:rPr>
              <w:fldChar w:fldCharType="begin"/>
            </w:r>
            <w:r w:rsidR="008A1903">
              <w:rPr>
                <w:noProof/>
                <w:webHidden/>
              </w:rPr>
              <w:instrText xml:space="preserve"> PAGEREF _Toc260240061 \h </w:instrText>
            </w:r>
            <w:r w:rsidR="008A1903">
              <w:rPr>
                <w:noProof/>
                <w:webHidden/>
              </w:rPr>
            </w:r>
            <w:r w:rsidR="008A1903">
              <w:rPr>
                <w:noProof/>
                <w:webHidden/>
              </w:rPr>
              <w:fldChar w:fldCharType="separate"/>
            </w:r>
            <w:r w:rsidR="008A1903">
              <w:rPr>
                <w:noProof/>
                <w:webHidden/>
              </w:rPr>
              <w:t>10</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62" w:history="1">
            <w:r w:rsidR="008A1903" w:rsidRPr="00912FB4">
              <w:rPr>
                <w:rStyle w:val="Hyperlink"/>
                <w:noProof/>
              </w:rPr>
              <w:t>4.5.</w:t>
            </w:r>
            <w:r w:rsidR="008A1903">
              <w:rPr>
                <w:rFonts w:asciiTheme="minorHAnsi" w:eastAsiaTheme="minorEastAsia" w:hAnsiTheme="minorHAnsi" w:cstheme="minorBidi"/>
                <w:noProof/>
              </w:rPr>
              <w:tab/>
            </w:r>
            <w:r w:rsidR="008A1903" w:rsidRPr="00912FB4">
              <w:rPr>
                <w:rStyle w:val="Hyperlink"/>
                <w:noProof/>
              </w:rPr>
              <w:t>Preventing unauthorized reuse of your .xap</w:t>
            </w:r>
            <w:r w:rsidR="008A1903">
              <w:rPr>
                <w:noProof/>
                <w:webHidden/>
              </w:rPr>
              <w:tab/>
            </w:r>
            <w:r w:rsidR="008A1903">
              <w:rPr>
                <w:noProof/>
                <w:webHidden/>
              </w:rPr>
              <w:fldChar w:fldCharType="begin"/>
            </w:r>
            <w:r w:rsidR="008A1903">
              <w:rPr>
                <w:noProof/>
                <w:webHidden/>
              </w:rPr>
              <w:instrText xml:space="preserve"> PAGEREF _Toc260240062 \h </w:instrText>
            </w:r>
            <w:r w:rsidR="008A1903">
              <w:rPr>
                <w:noProof/>
                <w:webHidden/>
              </w:rPr>
            </w:r>
            <w:r w:rsidR="008A1903">
              <w:rPr>
                <w:noProof/>
                <w:webHidden/>
              </w:rPr>
              <w:fldChar w:fldCharType="separate"/>
            </w:r>
            <w:r w:rsidR="008A1903">
              <w:rPr>
                <w:noProof/>
                <w:webHidden/>
              </w:rPr>
              <w:t>10</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63" w:history="1">
            <w:r w:rsidR="008A1903" w:rsidRPr="00912FB4">
              <w:rPr>
                <w:rStyle w:val="Hyperlink"/>
                <w:noProof/>
              </w:rPr>
              <w:t>4.6.</w:t>
            </w:r>
            <w:r w:rsidR="008A1903">
              <w:rPr>
                <w:rFonts w:asciiTheme="minorHAnsi" w:eastAsiaTheme="minorEastAsia" w:hAnsiTheme="minorHAnsi" w:cstheme="minorBidi"/>
                <w:noProof/>
              </w:rPr>
              <w:tab/>
            </w:r>
            <w:r w:rsidR="008A1903" w:rsidRPr="00912FB4">
              <w:rPr>
                <w:rStyle w:val="Hyperlink"/>
                <w:noProof/>
              </w:rPr>
              <w:t>Validating server input</w:t>
            </w:r>
            <w:r w:rsidR="008A1903">
              <w:rPr>
                <w:noProof/>
                <w:webHidden/>
              </w:rPr>
              <w:tab/>
            </w:r>
            <w:r w:rsidR="008A1903">
              <w:rPr>
                <w:noProof/>
                <w:webHidden/>
              </w:rPr>
              <w:fldChar w:fldCharType="begin"/>
            </w:r>
            <w:r w:rsidR="008A1903">
              <w:rPr>
                <w:noProof/>
                <w:webHidden/>
              </w:rPr>
              <w:instrText xml:space="preserve"> PAGEREF _Toc260240063 \h </w:instrText>
            </w:r>
            <w:r w:rsidR="008A1903">
              <w:rPr>
                <w:noProof/>
                <w:webHidden/>
              </w:rPr>
            </w:r>
            <w:r w:rsidR="008A1903">
              <w:rPr>
                <w:noProof/>
                <w:webHidden/>
              </w:rPr>
              <w:fldChar w:fldCharType="separate"/>
            </w:r>
            <w:r w:rsidR="008A1903">
              <w:rPr>
                <w:noProof/>
                <w:webHidden/>
              </w:rPr>
              <w:t>11</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64" w:history="1">
            <w:r w:rsidR="008A1903" w:rsidRPr="00912FB4">
              <w:rPr>
                <w:rStyle w:val="Hyperlink"/>
                <w:noProof/>
              </w:rPr>
              <w:t>4.7.</w:t>
            </w:r>
            <w:r w:rsidR="008A1903">
              <w:rPr>
                <w:rFonts w:asciiTheme="minorHAnsi" w:eastAsiaTheme="minorEastAsia" w:hAnsiTheme="minorHAnsi" w:cstheme="minorBidi"/>
                <w:noProof/>
              </w:rPr>
              <w:tab/>
            </w:r>
            <w:r w:rsidR="008A1903" w:rsidRPr="00912FB4">
              <w:rPr>
                <w:rStyle w:val="Hyperlink"/>
                <w:noProof/>
              </w:rPr>
              <w:t>Protecting information inside a .xap</w:t>
            </w:r>
            <w:r w:rsidR="008A1903">
              <w:rPr>
                <w:noProof/>
                <w:webHidden/>
              </w:rPr>
              <w:tab/>
            </w:r>
            <w:r w:rsidR="008A1903">
              <w:rPr>
                <w:noProof/>
                <w:webHidden/>
              </w:rPr>
              <w:fldChar w:fldCharType="begin"/>
            </w:r>
            <w:r w:rsidR="008A1903">
              <w:rPr>
                <w:noProof/>
                <w:webHidden/>
              </w:rPr>
              <w:instrText xml:space="preserve"> PAGEREF _Toc260240064 \h </w:instrText>
            </w:r>
            <w:r w:rsidR="008A1903">
              <w:rPr>
                <w:noProof/>
                <w:webHidden/>
              </w:rPr>
            </w:r>
            <w:r w:rsidR="008A1903">
              <w:rPr>
                <w:noProof/>
                <w:webHidden/>
              </w:rPr>
              <w:fldChar w:fldCharType="separate"/>
            </w:r>
            <w:r w:rsidR="008A1903">
              <w:rPr>
                <w:noProof/>
                <w:webHidden/>
              </w:rPr>
              <w:t>11</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65" w:history="1">
            <w:r w:rsidR="008A1903" w:rsidRPr="00912FB4">
              <w:rPr>
                <w:rStyle w:val="Hyperlink"/>
                <w:noProof/>
              </w:rPr>
              <w:t>4.8.</w:t>
            </w:r>
            <w:r w:rsidR="008A1903">
              <w:rPr>
                <w:rFonts w:asciiTheme="minorHAnsi" w:eastAsiaTheme="minorEastAsia" w:hAnsiTheme="minorHAnsi" w:cstheme="minorBidi"/>
                <w:noProof/>
              </w:rPr>
              <w:tab/>
            </w:r>
            <w:r w:rsidR="008A1903" w:rsidRPr="00912FB4">
              <w:rPr>
                <w:rStyle w:val="Hyperlink"/>
                <w:noProof/>
              </w:rPr>
              <w:t>Protecting data in isolated storage</w:t>
            </w:r>
            <w:r w:rsidR="008A1903">
              <w:rPr>
                <w:noProof/>
                <w:webHidden/>
              </w:rPr>
              <w:tab/>
            </w:r>
            <w:r w:rsidR="008A1903">
              <w:rPr>
                <w:noProof/>
                <w:webHidden/>
              </w:rPr>
              <w:fldChar w:fldCharType="begin"/>
            </w:r>
            <w:r w:rsidR="008A1903">
              <w:rPr>
                <w:noProof/>
                <w:webHidden/>
              </w:rPr>
              <w:instrText xml:space="preserve"> PAGEREF _Toc260240065 \h </w:instrText>
            </w:r>
            <w:r w:rsidR="008A1903">
              <w:rPr>
                <w:noProof/>
                <w:webHidden/>
              </w:rPr>
            </w:r>
            <w:r w:rsidR="008A1903">
              <w:rPr>
                <w:noProof/>
                <w:webHidden/>
              </w:rPr>
              <w:fldChar w:fldCharType="separate"/>
            </w:r>
            <w:r w:rsidR="008A1903">
              <w:rPr>
                <w:noProof/>
                <w:webHidden/>
              </w:rPr>
              <w:t>12</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66" w:history="1">
            <w:r w:rsidR="008A1903" w:rsidRPr="00912FB4">
              <w:rPr>
                <w:rStyle w:val="Hyperlink"/>
                <w:noProof/>
              </w:rPr>
              <w:t>4.9.</w:t>
            </w:r>
            <w:r w:rsidR="008A1903">
              <w:rPr>
                <w:rFonts w:asciiTheme="minorHAnsi" w:eastAsiaTheme="minorEastAsia" w:hAnsiTheme="minorHAnsi" w:cstheme="minorBidi"/>
                <w:noProof/>
              </w:rPr>
              <w:tab/>
            </w:r>
            <w:r w:rsidR="008A1903" w:rsidRPr="00912FB4">
              <w:rPr>
                <w:rStyle w:val="Hyperlink"/>
                <w:noProof/>
              </w:rPr>
              <w:t>Special considerations for Trusted Apps</w:t>
            </w:r>
            <w:r w:rsidR="008A1903">
              <w:rPr>
                <w:noProof/>
                <w:webHidden/>
              </w:rPr>
              <w:tab/>
            </w:r>
            <w:r w:rsidR="008A1903">
              <w:rPr>
                <w:noProof/>
                <w:webHidden/>
              </w:rPr>
              <w:fldChar w:fldCharType="begin"/>
            </w:r>
            <w:r w:rsidR="008A1903">
              <w:rPr>
                <w:noProof/>
                <w:webHidden/>
              </w:rPr>
              <w:instrText xml:space="preserve"> PAGEREF _Toc260240066 \h </w:instrText>
            </w:r>
            <w:r w:rsidR="008A1903">
              <w:rPr>
                <w:noProof/>
                <w:webHidden/>
              </w:rPr>
            </w:r>
            <w:r w:rsidR="008A1903">
              <w:rPr>
                <w:noProof/>
                <w:webHidden/>
              </w:rPr>
              <w:fldChar w:fldCharType="separate"/>
            </w:r>
            <w:r w:rsidR="008A1903">
              <w:rPr>
                <w:noProof/>
                <w:webHidden/>
              </w:rPr>
              <w:t>12</w:t>
            </w:r>
            <w:r w:rsidR="008A1903">
              <w:rPr>
                <w:noProof/>
                <w:webHidden/>
              </w:rPr>
              <w:fldChar w:fldCharType="end"/>
            </w:r>
          </w:hyperlink>
        </w:p>
        <w:p w:rsidR="008A1903" w:rsidRDefault="00E47493">
          <w:pPr>
            <w:pStyle w:val="TOC2"/>
            <w:tabs>
              <w:tab w:val="left" w:pos="1260"/>
            </w:tabs>
            <w:rPr>
              <w:rFonts w:asciiTheme="minorHAnsi" w:eastAsiaTheme="minorEastAsia" w:hAnsiTheme="minorHAnsi" w:cstheme="minorBidi"/>
              <w:noProof/>
            </w:rPr>
          </w:pPr>
          <w:hyperlink w:anchor="_Toc260240067" w:history="1">
            <w:r w:rsidR="008A1903" w:rsidRPr="00912FB4">
              <w:rPr>
                <w:rStyle w:val="Hyperlink"/>
                <w:noProof/>
              </w:rPr>
              <w:t>4.10.</w:t>
            </w:r>
            <w:r w:rsidR="008A1903">
              <w:rPr>
                <w:rFonts w:asciiTheme="minorHAnsi" w:eastAsiaTheme="minorEastAsia" w:hAnsiTheme="minorHAnsi" w:cstheme="minorBidi"/>
                <w:noProof/>
              </w:rPr>
              <w:tab/>
            </w:r>
            <w:r w:rsidR="008A1903" w:rsidRPr="00912FB4">
              <w:rPr>
                <w:rStyle w:val="Hyperlink"/>
                <w:noProof/>
              </w:rPr>
              <w:t>Security APIs</w:t>
            </w:r>
            <w:r w:rsidR="008A1903">
              <w:rPr>
                <w:noProof/>
                <w:webHidden/>
              </w:rPr>
              <w:tab/>
            </w:r>
            <w:r w:rsidR="008A1903">
              <w:rPr>
                <w:noProof/>
                <w:webHidden/>
              </w:rPr>
              <w:fldChar w:fldCharType="begin"/>
            </w:r>
            <w:r w:rsidR="008A1903">
              <w:rPr>
                <w:noProof/>
                <w:webHidden/>
              </w:rPr>
              <w:instrText xml:space="preserve"> PAGEREF _Toc260240067 \h </w:instrText>
            </w:r>
            <w:r w:rsidR="008A1903">
              <w:rPr>
                <w:noProof/>
                <w:webHidden/>
              </w:rPr>
            </w:r>
            <w:r w:rsidR="008A1903">
              <w:rPr>
                <w:noProof/>
                <w:webHidden/>
              </w:rPr>
              <w:fldChar w:fldCharType="separate"/>
            </w:r>
            <w:r w:rsidR="008A1903">
              <w:rPr>
                <w:noProof/>
                <w:webHidden/>
              </w:rPr>
              <w:t>13</w:t>
            </w:r>
            <w:r w:rsidR="008A1903">
              <w:rPr>
                <w:noProof/>
                <w:webHidden/>
              </w:rPr>
              <w:fldChar w:fldCharType="end"/>
            </w:r>
          </w:hyperlink>
        </w:p>
        <w:p w:rsidR="008A1903" w:rsidRDefault="00E47493">
          <w:pPr>
            <w:pStyle w:val="TOC1"/>
            <w:tabs>
              <w:tab w:val="left" w:pos="547"/>
            </w:tabs>
            <w:rPr>
              <w:rFonts w:asciiTheme="minorHAnsi" w:eastAsiaTheme="minorEastAsia" w:hAnsiTheme="minorHAnsi" w:cstheme="minorBidi"/>
              <w:b w:val="0"/>
              <w:color w:val="auto"/>
            </w:rPr>
          </w:pPr>
          <w:hyperlink w:anchor="_Toc260240068" w:history="1">
            <w:r w:rsidR="008A1903" w:rsidRPr="00912FB4">
              <w:rPr>
                <w:rStyle w:val="Hyperlink"/>
              </w:rPr>
              <w:t>4.</w:t>
            </w:r>
            <w:r w:rsidR="008A1903">
              <w:rPr>
                <w:rFonts w:asciiTheme="minorHAnsi" w:eastAsiaTheme="minorEastAsia" w:hAnsiTheme="minorHAnsi" w:cstheme="minorBidi"/>
                <w:b w:val="0"/>
                <w:color w:val="auto"/>
              </w:rPr>
              <w:tab/>
            </w:r>
            <w:r w:rsidR="008A1903" w:rsidRPr="00912FB4">
              <w:rPr>
                <w:rStyle w:val="Hyperlink"/>
              </w:rPr>
              <w:t>Conclusion</w:t>
            </w:r>
            <w:r w:rsidR="008A1903">
              <w:rPr>
                <w:webHidden/>
              </w:rPr>
              <w:tab/>
            </w:r>
            <w:r w:rsidR="008A1903">
              <w:rPr>
                <w:webHidden/>
              </w:rPr>
              <w:fldChar w:fldCharType="begin"/>
            </w:r>
            <w:r w:rsidR="008A1903">
              <w:rPr>
                <w:webHidden/>
              </w:rPr>
              <w:instrText xml:space="preserve"> PAGEREF _Toc260240068 \h </w:instrText>
            </w:r>
            <w:r w:rsidR="008A1903">
              <w:rPr>
                <w:webHidden/>
              </w:rPr>
            </w:r>
            <w:r w:rsidR="008A1903">
              <w:rPr>
                <w:webHidden/>
              </w:rPr>
              <w:fldChar w:fldCharType="separate"/>
            </w:r>
            <w:r w:rsidR="008A1903">
              <w:rPr>
                <w:webHidden/>
              </w:rPr>
              <w:t>14</w:t>
            </w:r>
            <w:r w:rsidR="008A1903">
              <w:rPr>
                <w:webHidden/>
              </w:rPr>
              <w:fldChar w:fldCharType="end"/>
            </w:r>
          </w:hyperlink>
        </w:p>
        <w:p w:rsidR="008A1903" w:rsidRDefault="00E47493">
          <w:pPr>
            <w:pStyle w:val="TOC1"/>
            <w:tabs>
              <w:tab w:val="left" w:pos="547"/>
            </w:tabs>
            <w:rPr>
              <w:rFonts w:asciiTheme="minorHAnsi" w:eastAsiaTheme="minorEastAsia" w:hAnsiTheme="minorHAnsi" w:cstheme="minorBidi"/>
              <w:b w:val="0"/>
              <w:color w:val="auto"/>
            </w:rPr>
          </w:pPr>
          <w:hyperlink w:anchor="_Toc260240069" w:history="1">
            <w:r w:rsidR="008A1903" w:rsidRPr="00912FB4">
              <w:rPr>
                <w:rStyle w:val="Hyperlink"/>
              </w:rPr>
              <w:t>5.</w:t>
            </w:r>
            <w:r w:rsidR="008A1903">
              <w:rPr>
                <w:rFonts w:asciiTheme="minorHAnsi" w:eastAsiaTheme="minorEastAsia" w:hAnsiTheme="minorHAnsi" w:cstheme="minorBidi"/>
                <w:b w:val="0"/>
                <w:color w:val="auto"/>
              </w:rPr>
              <w:tab/>
            </w:r>
            <w:r w:rsidR="008A1903" w:rsidRPr="00912FB4">
              <w:rPr>
                <w:rStyle w:val="Hyperlink"/>
              </w:rPr>
              <w:t>Additional resources</w:t>
            </w:r>
            <w:r w:rsidR="008A1903">
              <w:rPr>
                <w:webHidden/>
              </w:rPr>
              <w:tab/>
            </w:r>
            <w:r w:rsidR="008A1903">
              <w:rPr>
                <w:webHidden/>
              </w:rPr>
              <w:fldChar w:fldCharType="begin"/>
            </w:r>
            <w:r w:rsidR="008A1903">
              <w:rPr>
                <w:webHidden/>
              </w:rPr>
              <w:instrText xml:space="preserve"> PAGEREF _Toc260240069 \h </w:instrText>
            </w:r>
            <w:r w:rsidR="008A1903">
              <w:rPr>
                <w:webHidden/>
              </w:rPr>
            </w:r>
            <w:r w:rsidR="008A1903">
              <w:rPr>
                <w:webHidden/>
              </w:rPr>
              <w:fldChar w:fldCharType="separate"/>
            </w:r>
            <w:r w:rsidR="008A1903">
              <w:rPr>
                <w:webHidden/>
              </w:rPr>
              <w:t>14</w:t>
            </w:r>
            <w:r w:rsidR="008A1903">
              <w:rPr>
                <w:webHidden/>
              </w:rPr>
              <w:fldChar w:fldCharType="end"/>
            </w:r>
          </w:hyperlink>
        </w:p>
        <w:p w:rsidR="009D01C4" w:rsidRPr="009D01C4" w:rsidRDefault="001368FA">
          <w:pPr>
            <w:rPr>
              <w:sz w:val="20"/>
            </w:rPr>
          </w:pPr>
          <w:r w:rsidRPr="00954BBB">
            <w:rPr>
              <w:sz w:val="18"/>
            </w:rPr>
            <w:fldChar w:fldCharType="end"/>
          </w:r>
        </w:p>
      </w:sdtContent>
    </w:sdt>
    <w:p w:rsidR="009D01C4" w:rsidRDefault="009149A8" w:rsidP="009D01C4">
      <w:r w:rsidRPr="006B3F9D">
        <w:rPr>
          <w:rFonts w:cs="Calibri"/>
        </w:rPr>
        <w:br w:type="page"/>
      </w:r>
    </w:p>
    <w:p w:rsidR="00650BE2" w:rsidRDefault="00650BE2" w:rsidP="00F00CE4">
      <w:pPr>
        <w:pStyle w:val="Heading1"/>
      </w:pPr>
      <w:bookmarkStart w:id="2" w:name="_Toc260240046"/>
      <w:r w:rsidRPr="00F00CE4">
        <w:lastRenderedPageBreak/>
        <w:t>Introduction</w:t>
      </w:r>
      <w:bookmarkEnd w:id="2"/>
    </w:p>
    <w:p w:rsidR="00A937C1" w:rsidRPr="00A937C1" w:rsidRDefault="00A937C1" w:rsidP="00650BE2">
      <w:r w:rsidRPr="00A937C1">
        <w:rPr>
          <w:rFonts w:asciiTheme="minorHAnsi" w:hAnsiTheme="minorHAnsi" w:cstheme="minorHAnsi"/>
          <w:bCs/>
          <w:iCs/>
          <w:color w:val="000000"/>
        </w:rPr>
        <w:t>Silverlight is a powerful development platform for creating engaging, interactive user experiences for Web, desktop, and mobile applications when online or offline.</w:t>
      </w:r>
      <w:r w:rsidRPr="00A937C1">
        <w:rPr>
          <w:rFonts w:asciiTheme="minorHAnsi" w:hAnsiTheme="minorHAnsi" w:cstheme="minorHAnsi"/>
          <w:b/>
          <w:bCs/>
          <w:i/>
          <w:iCs/>
          <w:color w:val="000000"/>
        </w:rPr>
        <w:t xml:space="preserve"> </w:t>
      </w:r>
      <w:r w:rsidRPr="00A937C1">
        <w:rPr>
          <w:rFonts w:asciiTheme="minorHAnsi" w:hAnsiTheme="minorHAnsi" w:cstheme="minorHAnsi"/>
          <w:bCs/>
          <w:iCs/>
          <w:color w:val="000000"/>
        </w:rPr>
        <w:t>Silverlight is a free plug-in, powered by the .NET framework and compatible with multiple browsers, devices and operating systems, bringing a new level of interactivity wherever the Web works.</w:t>
      </w:r>
    </w:p>
    <w:p w:rsidR="00650BE2" w:rsidRDefault="00A937C1" w:rsidP="00650BE2">
      <w:r>
        <w:t xml:space="preserve">In the web browser, </w:t>
      </w:r>
      <w:r w:rsidR="00650BE2">
        <w:t>Silverlight applications are contained within a larger HTML page, and the HTML contains an &lt;object&gt; tag that points to the Silverlight app. Silverlight applications are packaged into .</w:t>
      </w:r>
      <w:proofErr w:type="spellStart"/>
      <w:r w:rsidR="00650BE2">
        <w:t>xap</w:t>
      </w:r>
      <w:proofErr w:type="spellEnd"/>
      <w:r w:rsidR="00650BE2">
        <w:t xml:space="preserve"> files (pronounced "zap"), which are ZIP files that contain managed code .DLLs and XAML files (pronounced "</w:t>
      </w:r>
      <w:proofErr w:type="spellStart"/>
      <w:r w:rsidR="00650BE2">
        <w:t>zammel</w:t>
      </w:r>
      <w:proofErr w:type="spellEnd"/>
      <w:r w:rsidR="00650BE2">
        <w:t xml:space="preserve">”). </w:t>
      </w:r>
      <w:proofErr w:type="spellStart"/>
      <w:r w:rsidR="00650BE2">
        <w:t>Xaml</w:t>
      </w:r>
      <w:proofErr w:type="spellEnd"/>
      <w:r w:rsidR="00650BE2">
        <w:t xml:space="preserve"> is the XML format for UI &amp; vector graphics.</w:t>
      </w:r>
    </w:p>
    <w:p w:rsidR="00650BE2" w:rsidRDefault="00650BE2" w:rsidP="00650BE2">
      <w:r>
        <w:t xml:space="preserve">Silverlight applications can </w:t>
      </w:r>
      <w:r w:rsidR="00A937C1">
        <w:t xml:space="preserve">then </w:t>
      </w:r>
      <w:r>
        <w:t>run in three different security modes:</w:t>
      </w:r>
    </w:p>
    <w:p w:rsidR="00650BE2" w:rsidRDefault="00650BE2" w:rsidP="00650BE2">
      <w:pPr>
        <w:pStyle w:val="ListParagraph"/>
        <w:numPr>
          <w:ilvl w:val="0"/>
          <w:numId w:val="29"/>
        </w:numPr>
        <w:jc w:val="both"/>
      </w:pPr>
      <w:r>
        <w:rPr>
          <w:b/>
        </w:rPr>
        <w:t>In browser</w:t>
      </w:r>
      <w:r>
        <w:t xml:space="preserve"> -- the application runs as part of a larger webpage, and is subject to the same sandboxed protection as other web content.</w:t>
      </w:r>
    </w:p>
    <w:p w:rsidR="00650BE2" w:rsidRDefault="00650BE2" w:rsidP="00650BE2">
      <w:pPr>
        <w:pStyle w:val="ListParagraph"/>
        <w:numPr>
          <w:ilvl w:val="0"/>
          <w:numId w:val="29"/>
        </w:numPr>
        <w:jc w:val="both"/>
      </w:pPr>
      <w:r>
        <w:rPr>
          <w:b/>
        </w:rPr>
        <w:t>Out of browser - sandboxed</w:t>
      </w:r>
      <w:r>
        <w:t xml:space="preserve"> -- the application can run in browser, but it can also be installed onto the user's Start menu; Silverlight will prompt the user before installing. Sandboxed out of browser applications have the same security restrictions as ‘in browser’ applications.</w:t>
      </w:r>
    </w:p>
    <w:p w:rsidR="00650BE2" w:rsidRDefault="00650BE2" w:rsidP="00650BE2">
      <w:pPr>
        <w:pStyle w:val="ListParagraph"/>
        <w:numPr>
          <w:ilvl w:val="0"/>
          <w:numId w:val="29"/>
        </w:numPr>
        <w:jc w:val="both"/>
      </w:pPr>
      <w:r>
        <w:rPr>
          <w:b/>
        </w:rPr>
        <w:t>Out of browser - trusted applications</w:t>
      </w:r>
      <w:r>
        <w:t xml:space="preserve"> -- like sandboxed out of browser, these applications could be run in browser with ‘in browser’ security restrictions. The difference for trusted applications is when the application is installed and run out of browser, the application has additional privileges, subject to user granting permission and group policy settings in a corporate environment. From a security perspective, running this class of Silverlight </w:t>
      </w:r>
      <w:r w:rsidR="00077E43">
        <w:t>application</w:t>
      </w:r>
      <w:r>
        <w:t xml:space="preserve"> is similar to running </w:t>
      </w:r>
      <w:proofErr w:type="gramStart"/>
      <w:r>
        <w:t>a</w:t>
      </w:r>
      <w:proofErr w:type="gramEnd"/>
      <w:r>
        <w:t xml:space="preserve"> .exe -- it has access to a subset of the file system</w:t>
      </w:r>
      <w:r w:rsidR="00077E43">
        <w:t xml:space="preserve"> (‘My Documents”)</w:t>
      </w:r>
      <w:r>
        <w:t xml:space="preserve"> and </w:t>
      </w:r>
      <w:r w:rsidR="00077E43">
        <w:t xml:space="preserve">calling out to </w:t>
      </w:r>
      <w:r>
        <w:t xml:space="preserve">COM objects. </w:t>
      </w:r>
    </w:p>
    <w:p w:rsidR="00661D81" w:rsidRDefault="00661D81">
      <w:pPr>
        <w:spacing w:after="0" w:line="240" w:lineRule="auto"/>
        <w:rPr>
          <w:rFonts w:ascii="Cambria" w:eastAsia="Times New Roman" w:hAnsi="Cambria"/>
          <w:b/>
          <w:bCs/>
          <w:color w:val="365F91"/>
          <w:sz w:val="28"/>
          <w:szCs w:val="28"/>
        </w:rPr>
      </w:pPr>
      <w:r>
        <w:br w:type="page"/>
      </w:r>
    </w:p>
    <w:p w:rsidR="00650BE2" w:rsidRDefault="00650BE2" w:rsidP="00F00CE4">
      <w:pPr>
        <w:pStyle w:val="Heading1"/>
      </w:pPr>
      <w:bookmarkStart w:id="3" w:name="_Toc260240047"/>
      <w:r>
        <w:lastRenderedPageBreak/>
        <w:t>How Silverlight protects end-users from malicious web sites</w:t>
      </w:r>
      <w:bookmarkEnd w:id="3"/>
    </w:p>
    <w:p w:rsidR="00650BE2" w:rsidRDefault="00650BE2" w:rsidP="00650BE2">
      <w:pPr>
        <w:jc w:val="both"/>
      </w:pPr>
      <w:r>
        <w:t xml:space="preserve">Silverlight follows basic Web security principles while providing additional safe functionality for webpages to use. Silverlight has to assume that all webpages/in-browser apps are potentially malicious, and runs applications in a sandbox -- allowing those applications only to do things which are </w:t>
      </w:r>
      <w:proofErr w:type="spellStart"/>
      <w:r>
        <w:t>provably</w:t>
      </w:r>
      <w:proofErr w:type="spellEnd"/>
      <w:r>
        <w:t xml:space="preserve"> safe. Silverlight extends the sandbox of the current generation of browsers -- there is additional functionality that couldn't be done without a browser plug in like Silverlight -- but those extensions are all safe for use by untrusted webpages. </w:t>
      </w:r>
    </w:p>
    <w:p w:rsidR="00650BE2" w:rsidRDefault="00650BE2" w:rsidP="00650BE2">
      <w:r>
        <w:t>Two browser principles in particular deserve a brief explanation:</w:t>
      </w:r>
    </w:p>
    <w:p w:rsidR="00650BE2" w:rsidRDefault="00650BE2" w:rsidP="00650BE2">
      <w:pPr>
        <w:jc w:val="both"/>
      </w:pPr>
      <w:r>
        <w:rPr>
          <w:b/>
        </w:rPr>
        <w:t>Requires user initiated</w:t>
      </w:r>
      <w:r>
        <w:t xml:space="preserve"> -- we say a feature "requires user initiated" when that feature may only be called by an application in response to user input, </w:t>
      </w:r>
      <w:proofErr w:type="spellStart"/>
      <w:r>
        <w:t>ie</w:t>
      </w:r>
      <w:proofErr w:type="spellEnd"/>
      <w:r>
        <w:t xml:space="preserve"> during a </w:t>
      </w:r>
      <w:proofErr w:type="spellStart"/>
      <w:r>
        <w:t>keydown</w:t>
      </w:r>
      <w:proofErr w:type="spellEnd"/>
      <w:r>
        <w:t>/</w:t>
      </w:r>
      <w:proofErr w:type="spellStart"/>
      <w:r>
        <w:t>KeyUp</w:t>
      </w:r>
      <w:proofErr w:type="spellEnd"/>
      <w:r>
        <w:t>/Mouse*Down/Mouse*Up event. User initiated helps convey a sense of which app is asking, which is important since many Silverlight dialogs (</w:t>
      </w:r>
      <w:proofErr w:type="spellStart"/>
      <w:r>
        <w:t>eg</w:t>
      </w:r>
      <w:proofErr w:type="spellEnd"/>
      <w:r>
        <w:t xml:space="preserve"> </w:t>
      </w:r>
      <w:proofErr w:type="spellStart"/>
      <w:r>
        <w:t>OpenFileDialog</w:t>
      </w:r>
      <w:proofErr w:type="spellEnd"/>
      <w:r>
        <w:t xml:space="preserve">) don't say which application is asking, and users frequently don't read that all that carefully anyway.  User initiated also limits how frequently an attacker can </w:t>
      </w:r>
      <w:proofErr w:type="spellStart"/>
      <w:r>
        <w:t>eg</w:t>
      </w:r>
      <w:proofErr w:type="spellEnd"/>
      <w:r>
        <w:t xml:space="preserve"> pop up annoying dialogs.</w:t>
      </w:r>
    </w:p>
    <w:p w:rsidR="00650BE2" w:rsidRDefault="00650BE2" w:rsidP="00650BE2">
      <w:pPr>
        <w:jc w:val="both"/>
      </w:pPr>
      <w:r>
        <w:rPr>
          <w:b/>
        </w:rPr>
        <w:t xml:space="preserve">Same origin policy – </w:t>
      </w:r>
      <w:r>
        <w:t>As in HTML, when</w:t>
      </w:r>
      <w:r>
        <w:rPr>
          <w:b/>
        </w:rPr>
        <w:t xml:space="preserve"> </w:t>
      </w:r>
      <w:r>
        <w:t xml:space="preserve">two files (e.g. </w:t>
      </w:r>
      <w:proofErr w:type="spellStart"/>
      <w:r>
        <w:t>xaps</w:t>
      </w:r>
      <w:proofErr w:type="spellEnd"/>
      <w:r>
        <w:t xml:space="preserve"> or html pages) are downloaded from the same domain name, they are considered to have the same origin. Similar to browser </w:t>
      </w:r>
      <w:proofErr w:type="spellStart"/>
      <w:r>
        <w:t>iframes</w:t>
      </w:r>
      <w:proofErr w:type="spellEnd"/>
      <w:r>
        <w:t xml:space="preserve">, Silverlight imposes additional restrictions when communicating between </w:t>
      </w:r>
      <w:proofErr w:type="spellStart"/>
      <w:r>
        <w:t>xaps</w:t>
      </w:r>
      <w:proofErr w:type="spellEnd"/>
      <w:r>
        <w:t xml:space="preserve"> and pages that do not have the same origin. Same origin considers the entire domain name – </w:t>
      </w:r>
      <w:proofErr w:type="spellStart"/>
      <w:r>
        <w:t>eg</w:t>
      </w:r>
      <w:proofErr w:type="spellEnd"/>
      <w:r>
        <w:t xml:space="preserve">, </w:t>
      </w:r>
      <w:hyperlink r:id="rId9" w:history="1">
        <w:r>
          <w:rPr>
            <w:rStyle w:val="Hyperlink"/>
          </w:rPr>
          <w:t>http://downloads.microsoft.com</w:t>
        </w:r>
      </w:hyperlink>
      <w:r>
        <w:t xml:space="preserve"> is separate from http://mail.microsoft.com.</w:t>
      </w:r>
    </w:p>
    <w:p w:rsidR="00650BE2" w:rsidRDefault="00650BE2" w:rsidP="008A1903">
      <w:pPr>
        <w:pStyle w:val="Heading2"/>
      </w:pPr>
      <w:bookmarkStart w:id="4" w:name="_Toc260240048"/>
      <w:bookmarkStart w:id="5" w:name="_Toc260240050"/>
      <w:bookmarkEnd w:id="4"/>
      <w:r>
        <w:t xml:space="preserve">Sandbox </w:t>
      </w:r>
      <w:r w:rsidRPr="00F00CE4">
        <w:t>features</w:t>
      </w:r>
      <w:r>
        <w:t xml:space="preserve"> and restrictions</w:t>
      </w:r>
      <w:bookmarkEnd w:id="5"/>
    </w:p>
    <w:p w:rsidR="00650BE2" w:rsidRDefault="00650BE2" w:rsidP="00650BE2">
      <w:pPr>
        <w:jc w:val="both"/>
      </w:pPr>
      <w:proofErr w:type="spellStart"/>
      <w:r>
        <w:rPr>
          <w:b/>
        </w:rPr>
        <w:t>OpenFileDialog</w:t>
      </w:r>
      <w:proofErr w:type="spellEnd"/>
      <w:r>
        <w:rPr>
          <w:b/>
        </w:rPr>
        <w:t>/</w:t>
      </w:r>
      <w:proofErr w:type="spellStart"/>
      <w:r>
        <w:rPr>
          <w:b/>
        </w:rPr>
        <w:t>SaveFileDialog</w:t>
      </w:r>
      <w:proofErr w:type="spellEnd"/>
      <w:r>
        <w:t xml:space="preserve"> -- Silverlight allows apps to read and write files on the hard drive, but only after the user selects them in a dialog box. The application may not suggest a default file name/location. User initiated is required to help the user understand which webpage is asking to open/save a file, as well as to mitigate malicious apps going into an infinite loop of popping up dialogs. For saved files, Silverlight will give the file the "mark of the web" to indicate to subsequent readers that the file came from the Internet zone not the local machine zone. Unlike the browser "upload" button, the Silverlight app gets access to the file as soon as the user clicks "ok" on the dialog -- no need to send it to a server.</w:t>
      </w:r>
    </w:p>
    <w:p w:rsidR="00650BE2" w:rsidRDefault="00650BE2" w:rsidP="00650BE2">
      <w:pPr>
        <w:jc w:val="both"/>
      </w:pPr>
      <w:r>
        <w:rPr>
          <w:b/>
        </w:rPr>
        <w:t>Isolated storage</w:t>
      </w:r>
      <w:r>
        <w:t xml:space="preserve"> -- Silverlight allows a webpage to save data to a special directory on the local hard drive. Webpages from a given domain share an isolated storage, which cannot be read or written by pages from other domains. By default, each domain is limited to 1 MB of storage, but applications may prompt the user to expand this quota up to 100 MB. (The API to show the prompt requires user initiated) Like cookies, the user may clear isolated storage. To avoid pestering the user, the dialog may only be shown once per page. </w:t>
      </w:r>
    </w:p>
    <w:p w:rsidR="00650BE2" w:rsidRDefault="00650BE2" w:rsidP="00661D81">
      <w:pPr>
        <w:jc w:val="both"/>
      </w:pPr>
      <w:r>
        <w:rPr>
          <w:b/>
        </w:rPr>
        <w:t>Full screen mode</w:t>
      </w:r>
      <w:r>
        <w:t xml:space="preserve"> -- Silverlight applications may enter full screen mode, whereby they take over the entire screen -- e.g., no browser status bar at the bottom. Entering </w:t>
      </w:r>
      <w:proofErr w:type="spellStart"/>
      <w:r>
        <w:t>fullscreen</w:t>
      </w:r>
      <w:proofErr w:type="spellEnd"/>
      <w:r>
        <w:t xml:space="preserve"> mode requires user initiated. Upon entering </w:t>
      </w:r>
      <w:proofErr w:type="spellStart"/>
      <w:r>
        <w:t>fullscreen</w:t>
      </w:r>
      <w:proofErr w:type="spellEnd"/>
      <w:r>
        <w:t xml:space="preserve">, Silverlight displays “Press ESC to exit full screen mode." along with </w:t>
      </w:r>
      <w:r>
        <w:lastRenderedPageBreak/>
        <w:t xml:space="preserve">the name of the website for a period of time. Upon pressing escape or switching to another window, Silverlight will exit full screen mode; the application may not prevent the exiting the </w:t>
      </w:r>
      <w:proofErr w:type="spellStart"/>
      <w:r>
        <w:t>fullscreen</w:t>
      </w:r>
      <w:proofErr w:type="spellEnd"/>
      <w:r>
        <w:t xml:space="preserve"> mode. In order to prevent full-screen applications from spoofing an operating system password dialog, </w:t>
      </w:r>
      <w:proofErr w:type="spellStart"/>
      <w:r>
        <w:t>fullscreen</w:t>
      </w:r>
      <w:proofErr w:type="spellEnd"/>
      <w:r>
        <w:t xml:space="preserve"> apps do not receive alphanumeric keystrokes.</w:t>
      </w:r>
    </w:p>
    <w:p w:rsidR="00650BE2" w:rsidRDefault="00650BE2" w:rsidP="00661D81">
      <w:pPr>
        <w:jc w:val="both"/>
      </w:pPr>
      <w:r>
        <w:rPr>
          <w:b/>
        </w:rPr>
        <w:t xml:space="preserve">Webcam/microphone </w:t>
      </w:r>
      <w:r>
        <w:t xml:space="preserve">-- Silverlight applications can access the webcam &amp; microphone after prompting the user for permission; once granted, permission lasts until the page is closed/navigated away from. Launching the permission prompt requires user initiated. Administrators may prevent all websites from accessing the webcam/microphone (&amp; showing the prompt) by setting a </w:t>
      </w:r>
      <w:proofErr w:type="spellStart"/>
      <w:r>
        <w:t>regkey</w:t>
      </w:r>
      <w:proofErr w:type="spellEnd"/>
      <w:r>
        <w:t>.</w:t>
      </w:r>
    </w:p>
    <w:p w:rsidR="00650BE2" w:rsidRDefault="00650BE2" w:rsidP="00661D81">
      <w:pPr>
        <w:jc w:val="both"/>
      </w:pPr>
      <w:r>
        <w:rPr>
          <w:b/>
        </w:rPr>
        <w:t xml:space="preserve">Printing </w:t>
      </w:r>
      <w:r>
        <w:t xml:space="preserve">-- Silverlight applications may print after showing a print dialog. Like other prompts in Silverlight, this requires user initiated.  </w:t>
      </w:r>
    </w:p>
    <w:p w:rsidR="00650BE2" w:rsidRDefault="00650BE2" w:rsidP="00661D81">
      <w:pPr>
        <w:jc w:val="both"/>
      </w:pPr>
      <w:r>
        <w:rPr>
          <w:b/>
        </w:rPr>
        <w:t xml:space="preserve">Clipboard </w:t>
      </w:r>
      <w:r>
        <w:t>-- After showing a security prompt, Silverlight apps may read and write plain text from the clipboard.  Launching the prompt requires user initiated; once granted, permission lasts until the pages closed/navigated away from.  Accessing the clipboard also requires user initiation, in order to prevent a malicious site from monitoring clipboard data intended for other applications (read) and prevent spamming the clipboard (write).</w:t>
      </w:r>
    </w:p>
    <w:p w:rsidR="00650BE2" w:rsidRDefault="00650BE2" w:rsidP="00661D81">
      <w:pPr>
        <w:jc w:val="both"/>
      </w:pPr>
      <w:r>
        <w:rPr>
          <w:b/>
        </w:rPr>
        <w:t xml:space="preserve">Drag and drop target </w:t>
      </w:r>
      <w:r>
        <w:t xml:space="preserve">-- If the Silverlight application is so configured, users can drag and drop files onto the Silverlight application, upon which the app can read the contents of the file as if it had been selected in </w:t>
      </w:r>
      <w:proofErr w:type="gramStart"/>
      <w:r>
        <w:t>a</w:t>
      </w:r>
      <w:proofErr w:type="gramEnd"/>
      <w:r>
        <w:t xml:space="preserve"> </w:t>
      </w:r>
      <w:proofErr w:type="spellStart"/>
      <w:r>
        <w:t>OpenFileDialog</w:t>
      </w:r>
      <w:proofErr w:type="spellEnd"/>
      <w:r>
        <w:t>.  Silverlight does not support dragging files out of Silverlight onto non-Silverlight.</w:t>
      </w:r>
    </w:p>
    <w:p w:rsidR="00650BE2" w:rsidRDefault="00650BE2" w:rsidP="00661D81">
      <w:pPr>
        <w:jc w:val="both"/>
      </w:pPr>
      <w:r>
        <w:rPr>
          <w:b/>
        </w:rPr>
        <w:t xml:space="preserve">Right-click </w:t>
      </w:r>
      <w:r>
        <w:t xml:space="preserve">-- if the application does not handle right-click, Silverlight will show a small context menu providing access to Silverlight settings (such as isolated storage quotas).  If the application chooses to handle right-click, this context menu will not be </w:t>
      </w:r>
      <w:proofErr w:type="gramStart"/>
      <w:r>
        <w:t>shown,</w:t>
      </w:r>
      <w:proofErr w:type="gramEnd"/>
      <w:r>
        <w:t xml:space="preserve"> instead the user may access Silverlight settings via the Start menu.  (Or equivalent on Mac)</w:t>
      </w:r>
    </w:p>
    <w:p w:rsidR="00650BE2" w:rsidRDefault="00650BE2" w:rsidP="00F00CE4">
      <w:pPr>
        <w:pStyle w:val="Heading2"/>
      </w:pPr>
      <w:bookmarkStart w:id="6" w:name="_Toc260240051"/>
      <w:r w:rsidRPr="00F00CE4">
        <w:t>Networking</w:t>
      </w:r>
      <w:bookmarkEnd w:id="6"/>
    </w:p>
    <w:p w:rsidR="00650BE2" w:rsidRDefault="00650BE2" w:rsidP="00661D81">
      <w:pPr>
        <w:jc w:val="both"/>
      </w:pPr>
      <w:r>
        <w:t>In the presence of firewalls, the Silverlight computer may be able to talk to machines (known as third-party servers) that the site of origin web server couldn't talk to directly. To prevent unauthorized access, Silverlight requires that the third-party server have a cross-domain policy file granting access to the domain the .</w:t>
      </w:r>
      <w:proofErr w:type="spellStart"/>
      <w:r>
        <w:t>xap</w:t>
      </w:r>
      <w:proofErr w:type="spellEnd"/>
      <w:r>
        <w:t xml:space="preserve"> file came from.</w:t>
      </w:r>
    </w:p>
    <w:p w:rsidR="00650BE2" w:rsidRDefault="00650BE2" w:rsidP="00650BE2">
      <w:r>
        <w:t>For http/https requests, Silverlight supports two different kinds of cross domain policy files:</w:t>
      </w:r>
    </w:p>
    <w:p w:rsidR="00650BE2" w:rsidRDefault="00650BE2" w:rsidP="00650BE2">
      <w:pPr>
        <w:pStyle w:val="ListParagraph"/>
        <w:numPr>
          <w:ilvl w:val="0"/>
          <w:numId w:val="30"/>
        </w:numPr>
      </w:pPr>
      <w:r>
        <w:rPr>
          <w:b/>
        </w:rPr>
        <w:t>clientaccesspolicy.xml</w:t>
      </w:r>
      <w:r>
        <w:t xml:space="preserve"> -- This file lists which domains of origin are allowed to talk to the third-party, with support for wildcards like *.microsoft.com.  </w:t>
      </w:r>
      <w:proofErr w:type="gramStart"/>
      <w:r>
        <w:t>clientaccesspolicy.xml</w:t>
      </w:r>
      <w:proofErr w:type="gramEnd"/>
      <w:r>
        <w:t xml:space="preserve"> may also restrict access to specific paths on the server -- e.g. http://thirdparty.com/public but not http://thirdparty.com/private.</w:t>
      </w:r>
    </w:p>
    <w:p w:rsidR="00650BE2" w:rsidRDefault="00650BE2" w:rsidP="00650BE2">
      <w:pPr>
        <w:pStyle w:val="ListParagraph"/>
        <w:numPr>
          <w:ilvl w:val="0"/>
          <w:numId w:val="30"/>
        </w:numPr>
      </w:pPr>
      <w:r>
        <w:rPr>
          <w:b/>
        </w:rPr>
        <w:t>crossdomain.xml</w:t>
      </w:r>
      <w:r>
        <w:t xml:space="preserve"> (For Adobe Flash compatibility) -- must be served from the root of the domain granting access (e.g. http://thirdparty.com/crossdomain.xml), and must grant access to all domains: </w:t>
      </w:r>
      <w:r>
        <w:rPr>
          <w:color w:val="000000"/>
        </w:rPr>
        <w:t>&lt;allow-http-request-headers-from domain="*" headers="*"/&gt;</w:t>
      </w:r>
    </w:p>
    <w:p w:rsidR="00650BE2" w:rsidRDefault="00650BE2" w:rsidP="00661D81">
      <w:pPr>
        <w:jc w:val="both"/>
      </w:pPr>
      <w:r>
        <w:lastRenderedPageBreak/>
        <w:t xml:space="preserve">Silverlight supports two different modes for HTTP networking -- </w:t>
      </w:r>
      <w:proofErr w:type="spellStart"/>
      <w:r>
        <w:rPr>
          <w:b/>
        </w:rPr>
        <w:t>BrowserHttpWebRequest</w:t>
      </w:r>
      <w:proofErr w:type="spellEnd"/>
      <w:r>
        <w:t xml:space="preserve"> and </w:t>
      </w:r>
      <w:proofErr w:type="spellStart"/>
      <w:r>
        <w:rPr>
          <w:b/>
        </w:rPr>
        <w:t>ClientHttpWebRequest</w:t>
      </w:r>
      <w:proofErr w:type="spellEnd"/>
      <w:r>
        <w:t xml:space="preserve"> (shortened to BHWR/CHWR or browser stack/client stack).  The browser stack is fully integrated with the browser, e.g. using the browser's cookie store, authentication, and network settings such as proxy server.  However, due to browser limitations, the browser stack can't use the full set of HTTP verbs (it's limited to GET and POST), nor does it give much control over cookies or headers.  The client stack enables additional functionality by using the underlying operating system's networking stack.  As a result, the client stack will use the operating system's network settings rather than the browser's settings (for Internet Explorer/Windows and Safari/Mac, browser and operating system settings are one in the same).  The client stack does not use the browser cookie store, in fact it does not persist those cookies at all, storing them in memory.  (An app could manually </w:t>
      </w:r>
      <w:proofErr w:type="gramStart"/>
      <w:r>
        <w:t>persist</w:t>
      </w:r>
      <w:proofErr w:type="gramEnd"/>
      <w:r>
        <w:t xml:space="preserve"> its cookies using isolated storage, except for HTTPONLY cookies which can't be read by the app)</w:t>
      </w:r>
    </w:p>
    <w:p w:rsidR="00650BE2" w:rsidRDefault="00650BE2" w:rsidP="00661D81">
      <w:pPr>
        <w:jc w:val="both"/>
      </w:pPr>
      <w:r>
        <w:t>Like &lt;</w:t>
      </w:r>
      <w:proofErr w:type="spellStart"/>
      <w:r>
        <w:t>img</w:t>
      </w:r>
      <w:proofErr w:type="spellEnd"/>
      <w:r>
        <w:t xml:space="preserve">&gt; in html, the Silverlight </w:t>
      </w:r>
      <w:r>
        <w:rPr>
          <w:b/>
        </w:rPr>
        <w:t>&lt;Image&gt;</w:t>
      </w:r>
      <w:r>
        <w:t xml:space="preserve"> and </w:t>
      </w:r>
      <w:r>
        <w:rPr>
          <w:b/>
        </w:rPr>
        <w:t>&lt;Media&gt;</w:t>
      </w:r>
      <w:r>
        <w:t xml:space="preserve"> elements are able to download image and media files from servers without cross domain policy files. To prevent information disclosure back to the site of origin, the app may not see the content of these image/me</w:t>
      </w:r>
      <w:r w:rsidR="00661D81">
        <w:t>dia files, or their constituent</w:t>
      </w:r>
      <w:r>
        <w:t xml:space="preserve"> pixels, or even tell the difference between a corrupt file versus a file that doesn't exist.</w:t>
      </w:r>
    </w:p>
    <w:p w:rsidR="00650BE2" w:rsidRDefault="00650BE2" w:rsidP="00661D81">
      <w:pPr>
        <w:jc w:val="both"/>
      </w:pPr>
      <w:r>
        <w:t xml:space="preserve">In addition to HTTP, Silverlight also allows apps to use </w:t>
      </w:r>
      <w:r>
        <w:rPr>
          <w:b/>
        </w:rPr>
        <w:t>sockets</w:t>
      </w:r>
      <w:r>
        <w:t>. Using sockets requires a clientaccesspolicy.xml served over port 943 that grants access to the specific port. To reduce the potential for conflict with other services, sockets are restricted to ports 4502-4534. Silverlight only supports outgoing sockets not listening sockets.  Silverlight 3 supports TCP sockets</w:t>
      </w:r>
    </w:p>
    <w:p w:rsidR="00650BE2" w:rsidRDefault="00650BE2" w:rsidP="00661D81">
      <w:pPr>
        <w:jc w:val="both"/>
      </w:pPr>
      <w:r>
        <w:t xml:space="preserve">Silverlight 4 </w:t>
      </w:r>
      <w:r w:rsidR="00BE709F">
        <w:t xml:space="preserve">has </w:t>
      </w:r>
      <w:r>
        <w:t>support for UDP multicast sockets, both single source multicast (SSM) and any source multicast (ASM). In both cases, Silverlight sends a policy check message to the source (or for ASM, all sources) and waits for a response before allowing the application to access the socket. Silverlight cannot create a multicast group, only join existing groups.</w:t>
      </w:r>
    </w:p>
    <w:p w:rsidR="00650BE2" w:rsidRDefault="00650BE2" w:rsidP="00661D81">
      <w:pPr>
        <w:jc w:val="both"/>
      </w:pPr>
      <w:r>
        <w:t xml:space="preserve">For more details about cross domain policy files, see </w:t>
      </w:r>
      <w:hyperlink r:id="rId10" w:history="1">
        <w:r>
          <w:rPr>
            <w:rStyle w:val="Hyperlink"/>
          </w:rPr>
          <w:t>http://msdn.microsoft.com/en-us/library/cc197955(VS.95).aspx</w:t>
        </w:r>
      </w:hyperlink>
      <w:r>
        <w:t xml:space="preserve">. For more details about security restrictions around Silverlight networking, see </w:t>
      </w:r>
      <w:hyperlink r:id="rId11" w:history="1">
        <w:r>
          <w:rPr>
            <w:rStyle w:val="Hyperlink"/>
          </w:rPr>
          <w:t>http://msdn.microsoft.com/en-us/library/cc645032(VS.95).aspx</w:t>
        </w:r>
      </w:hyperlink>
      <w:r>
        <w:t>.</w:t>
      </w:r>
    </w:p>
    <w:p w:rsidR="00650BE2" w:rsidRDefault="00650BE2" w:rsidP="00F00CE4">
      <w:pPr>
        <w:pStyle w:val="Heading2"/>
      </w:pPr>
      <w:bookmarkStart w:id="7" w:name="_Toc260240052"/>
      <w:r>
        <w:t xml:space="preserve">Out of </w:t>
      </w:r>
      <w:r w:rsidRPr="00F00CE4">
        <w:t>browser</w:t>
      </w:r>
      <w:r>
        <w:t xml:space="preserve"> applications</w:t>
      </w:r>
      <w:bookmarkEnd w:id="7"/>
    </w:p>
    <w:p w:rsidR="00650BE2" w:rsidRDefault="00650BE2" w:rsidP="00661D81">
      <w:pPr>
        <w:jc w:val="both"/>
      </w:pPr>
      <w:r>
        <w:t>Out of browser applications are in-browser applications that the user chooses to install and run out of browser.  Installation begins either by the user choosing "install" from the Silverlight context menu, or by the application launching the install process in response to user initiated input.  In either case, Silverlight displays a dialog asking them to confirm that they wish to install this application from this web site.</w:t>
      </w:r>
    </w:p>
    <w:p w:rsidR="00650BE2" w:rsidRDefault="00650BE2" w:rsidP="00650BE2">
      <w:r>
        <w:t xml:space="preserve">Silverlight out of browser applications come in two flavors -- </w:t>
      </w:r>
      <w:r>
        <w:rPr>
          <w:b/>
        </w:rPr>
        <w:t>sandboxed</w:t>
      </w:r>
      <w:r>
        <w:t xml:space="preserve"> and</w:t>
      </w:r>
      <w:r>
        <w:rPr>
          <w:b/>
        </w:rPr>
        <w:t xml:space="preserve"> trusted</w:t>
      </w:r>
      <w:r>
        <w:t>.  (Sandboxed is the default)  The sandbox for out of browser applications is identical to the in-browser sandbox except for the following minor differences:</w:t>
      </w:r>
    </w:p>
    <w:p w:rsidR="00650BE2" w:rsidRDefault="00650BE2" w:rsidP="00661D81">
      <w:pPr>
        <w:pStyle w:val="ListParagraph"/>
        <w:numPr>
          <w:ilvl w:val="0"/>
          <w:numId w:val="31"/>
        </w:numPr>
        <w:jc w:val="both"/>
      </w:pPr>
      <w:r>
        <w:rPr>
          <w:b/>
        </w:rPr>
        <w:lastRenderedPageBreak/>
        <w:t>Increased isolated storage size</w:t>
      </w:r>
      <w:r>
        <w:t xml:space="preserve"> -- Because the user has made an explicit decision to install the application, there is less concern of denial of service attacks, so the default isolated storage quota size is increased to 25MB versus 1MB in-browser.</w:t>
      </w:r>
    </w:p>
    <w:p w:rsidR="00650BE2" w:rsidRDefault="00650BE2" w:rsidP="00661D81">
      <w:pPr>
        <w:pStyle w:val="ListParagraph"/>
        <w:numPr>
          <w:ilvl w:val="0"/>
          <w:numId w:val="31"/>
        </w:numPr>
        <w:jc w:val="both"/>
      </w:pPr>
      <w:r>
        <w:rPr>
          <w:b/>
        </w:rPr>
        <w:t>Ability to resize the application window</w:t>
      </w:r>
      <w:r>
        <w:t xml:space="preserve"> -- In order to prevent click jacking attacks, where the Silverlight window moves out from under you just as you're about to click it, Silverlight apps may only resize themselves in response to user initiated.  Silverlight apps may decide their initial location upon launch, subject to the constraint that they must be fully on the screen, however once launched the app may not programmatically change his position.  (The end-user may of course move the window as they see fit)</w:t>
      </w:r>
    </w:p>
    <w:p w:rsidR="00650BE2" w:rsidRDefault="00650BE2" w:rsidP="00661D81">
      <w:pPr>
        <w:jc w:val="both"/>
      </w:pPr>
      <w:r>
        <w:t xml:space="preserve">Trusted apps run outside the sandbox.  You should not install/run a trusted app unless you would be willing to run </w:t>
      </w:r>
      <w:proofErr w:type="gramStart"/>
      <w:r>
        <w:t>a</w:t>
      </w:r>
      <w:proofErr w:type="gramEnd"/>
      <w:r>
        <w:t xml:space="preserve"> .exe from the same site. Trusted apps get the following additional permissions that sandboxed apps don't have:</w:t>
      </w:r>
    </w:p>
    <w:p w:rsidR="00650BE2" w:rsidRDefault="00650BE2" w:rsidP="00650BE2">
      <w:pPr>
        <w:pStyle w:val="ListParagraph"/>
        <w:numPr>
          <w:ilvl w:val="0"/>
          <w:numId w:val="32"/>
        </w:numPr>
      </w:pPr>
      <w:r>
        <w:t>native integration e.g. automation via COM</w:t>
      </w:r>
    </w:p>
    <w:p w:rsidR="00650BE2" w:rsidRDefault="00650BE2" w:rsidP="00650BE2">
      <w:pPr>
        <w:pStyle w:val="ListParagraph"/>
        <w:numPr>
          <w:ilvl w:val="0"/>
          <w:numId w:val="32"/>
        </w:numPr>
      </w:pPr>
      <w:r>
        <w:t>reading/writing files on the local disk (not restricted to isolated storage)</w:t>
      </w:r>
    </w:p>
    <w:p w:rsidR="00650BE2" w:rsidRDefault="00650BE2" w:rsidP="00650BE2">
      <w:pPr>
        <w:pStyle w:val="ListParagraph"/>
        <w:numPr>
          <w:ilvl w:val="0"/>
          <w:numId w:val="32"/>
        </w:numPr>
      </w:pPr>
      <w:r>
        <w:t>user initiated requirements waived</w:t>
      </w:r>
    </w:p>
    <w:p w:rsidR="00650BE2" w:rsidRDefault="00650BE2" w:rsidP="00650BE2">
      <w:pPr>
        <w:pStyle w:val="ListParagraph"/>
        <w:numPr>
          <w:ilvl w:val="0"/>
          <w:numId w:val="32"/>
        </w:numPr>
      </w:pPr>
      <w:r>
        <w:t>cross domain networking is allowed without cross domain policy files</w:t>
      </w:r>
    </w:p>
    <w:p w:rsidR="00650BE2" w:rsidRDefault="00650BE2" w:rsidP="00650BE2">
      <w:pPr>
        <w:pStyle w:val="ListParagraph"/>
        <w:numPr>
          <w:ilvl w:val="0"/>
          <w:numId w:val="32"/>
        </w:numPr>
      </w:pPr>
      <w:r>
        <w:t>sockets are allowed without policy file</w:t>
      </w:r>
    </w:p>
    <w:p w:rsidR="00650BE2" w:rsidRDefault="00650BE2" w:rsidP="00661D81">
      <w:pPr>
        <w:jc w:val="both"/>
      </w:pPr>
      <w:r>
        <w:t xml:space="preserve">With privilege comes responsibility. Trusted apps can have security holes, e.g. </w:t>
      </w:r>
      <w:proofErr w:type="gramStart"/>
      <w:r>
        <w:t>an</w:t>
      </w:r>
      <w:proofErr w:type="gramEnd"/>
      <w:r>
        <w:t xml:space="preserve"> mail application that automatically runs any .exe that's mailed to you.  Because Silverlight apps are written in managed code, they are less susceptible to common security mistakes such as buffer overruns and integer overflows, however care must still be taken.</w:t>
      </w:r>
    </w:p>
    <w:p w:rsidR="00650BE2" w:rsidRDefault="00650BE2" w:rsidP="00661D81">
      <w:pPr>
        <w:jc w:val="both"/>
      </w:pPr>
      <w:r>
        <w:t xml:space="preserve">Trusted applications do not have completely unrestricted access to all </w:t>
      </w:r>
      <w:proofErr w:type="gramStart"/>
      <w:r>
        <w:t>APIs,</w:t>
      </w:r>
      <w:proofErr w:type="gramEnd"/>
      <w:r>
        <w:t xml:space="preserve"> however the limitations are for portability rather than security reasons.  Somewhat confusingly, some of these APIs throw </w:t>
      </w:r>
      <w:proofErr w:type="spellStart"/>
      <w:r>
        <w:t>SecurityExceptions</w:t>
      </w:r>
      <w:proofErr w:type="spellEnd"/>
      <w:r>
        <w:t xml:space="preserve"> even though the motivation is portability rather than security.</w:t>
      </w:r>
    </w:p>
    <w:p w:rsidR="00650BE2" w:rsidRDefault="00650BE2" w:rsidP="00650BE2">
      <w:r>
        <w:t>Trusted apps are not trusted until they are installed &amp; run out of browser -- the same .</w:t>
      </w:r>
      <w:proofErr w:type="spellStart"/>
      <w:r>
        <w:t>xap</w:t>
      </w:r>
      <w:proofErr w:type="spellEnd"/>
      <w:r>
        <w:t xml:space="preserve"> file run inside the browser is not trusted.</w:t>
      </w:r>
    </w:p>
    <w:p w:rsidR="00650BE2" w:rsidRDefault="00650BE2" w:rsidP="00F00CE4">
      <w:pPr>
        <w:pStyle w:val="Heading2"/>
      </w:pPr>
      <w:bookmarkStart w:id="8" w:name="_Toc260240053"/>
      <w:r>
        <w:t>Installing &amp; updating Silverlight</w:t>
      </w:r>
      <w:bookmarkEnd w:id="8"/>
    </w:p>
    <w:p w:rsidR="00661D81" w:rsidRDefault="00650BE2" w:rsidP="00661D81">
      <w:pPr>
        <w:jc w:val="both"/>
      </w:pPr>
      <w:r>
        <w:t>Silverlight requires administrator privileges to install.</w:t>
      </w:r>
    </w:p>
    <w:p w:rsidR="00650BE2" w:rsidRDefault="00E47493" w:rsidP="00661D81">
      <w:pPr>
        <w:jc w:val="both"/>
      </w:pPr>
      <w:hyperlink r:id="rId12" w:history="1">
        <w:r w:rsidR="00650BE2">
          <w:rPr>
            <w:rStyle w:val="Hyperlink"/>
          </w:rPr>
          <w:t>http://www.microsoft.com/silverlight/resources/documentation/grouppolicysettings.aspx</w:t>
        </w:r>
      </w:hyperlink>
      <w:r w:rsidR="00650BE2">
        <w:t xml:space="preserve"> contains information about using group policy to configure Silverlight.  Silverlight is secure by default and does not require any changes to the default configuration, however for additional protection registry keys are available to disable the following </w:t>
      </w:r>
      <w:r w:rsidR="00661D81">
        <w:t>f</w:t>
      </w:r>
      <w:r w:rsidR="00650BE2">
        <w:t>eatures: webcam (</w:t>
      </w:r>
      <w:proofErr w:type="spellStart"/>
      <w:r w:rsidR="00650BE2">
        <w:rPr>
          <w:rFonts w:ascii="Arial" w:hAnsi="Arial" w:cs="Arial"/>
          <w:sz w:val="20"/>
          <w:szCs w:val="20"/>
          <w:lang w:bidi="en-US"/>
        </w:rPr>
        <w:t>AllowWebcam</w:t>
      </w:r>
      <w:proofErr w:type="spellEnd"/>
      <w:r w:rsidR="00650BE2">
        <w:rPr>
          <w:rFonts w:ascii="Arial" w:hAnsi="Arial" w:cs="Arial"/>
          <w:sz w:val="20"/>
          <w:szCs w:val="20"/>
          <w:lang w:bidi="en-US"/>
        </w:rPr>
        <w:t>=0)</w:t>
      </w:r>
      <w:r w:rsidR="00650BE2">
        <w:t>, UDP multicast networking (</w:t>
      </w:r>
      <w:proofErr w:type="spellStart"/>
      <w:r w:rsidR="00650BE2">
        <w:t>AllowUdpMulticastClientApi</w:t>
      </w:r>
      <w:proofErr w:type="spellEnd"/>
      <w:r w:rsidR="00650BE2">
        <w:t>=0), install trusted apps (</w:t>
      </w:r>
      <w:proofErr w:type="spellStart"/>
      <w:r w:rsidR="00650BE2">
        <w:rPr>
          <w:rFonts w:ascii="Arial" w:hAnsi="Arial" w:cs="Arial"/>
          <w:sz w:val="20"/>
          <w:szCs w:val="20"/>
          <w:lang w:bidi="en-US"/>
        </w:rPr>
        <w:t>AllowInstallOfElevatedTrustApps</w:t>
      </w:r>
      <w:proofErr w:type="spellEnd"/>
      <w:r w:rsidR="00650BE2">
        <w:rPr>
          <w:rFonts w:ascii="Arial" w:hAnsi="Arial" w:cs="Arial"/>
          <w:sz w:val="20"/>
          <w:szCs w:val="20"/>
          <w:lang w:bidi="en-US"/>
        </w:rPr>
        <w:t>=0)</w:t>
      </w:r>
      <w:r w:rsidR="00650BE2">
        <w:t>, and run trusted apps (</w:t>
      </w:r>
      <w:proofErr w:type="spellStart"/>
      <w:r w:rsidR="00650BE2">
        <w:rPr>
          <w:rFonts w:ascii="Arial" w:hAnsi="Arial" w:cs="Arial"/>
          <w:sz w:val="20"/>
          <w:szCs w:val="20"/>
        </w:rPr>
        <w:t>AllowLaunchOfElevatedTrustApps</w:t>
      </w:r>
      <w:proofErr w:type="spellEnd"/>
      <w:r w:rsidR="00650BE2">
        <w:rPr>
          <w:rFonts w:ascii="Arial" w:hAnsi="Arial" w:cs="Arial"/>
          <w:sz w:val="20"/>
          <w:szCs w:val="20"/>
        </w:rPr>
        <w:t>=0)</w:t>
      </w:r>
      <w:r w:rsidR="00650BE2">
        <w:t xml:space="preserve">.  On Windows, the keys are DWORD values under </w:t>
      </w:r>
      <w:proofErr w:type="spellStart"/>
      <w:r w:rsidR="00650BE2">
        <w:t>HKey_Local_Machine</w:t>
      </w:r>
      <w:proofErr w:type="spellEnd"/>
      <w:r w:rsidR="00650BE2">
        <w:t>\Software\Microsoft\</w:t>
      </w:r>
      <w:proofErr w:type="gramStart"/>
      <w:r w:rsidR="00650BE2">
        <w:t>Silverlight ,</w:t>
      </w:r>
      <w:proofErr w:type="gramEnd"/>
      <w:r w:rsidR="00650BE2">
        <w:t xml:space="preserve"> on Mac they are </w:t>
      </w:r>
      <w:proofErr w:type="spellStart"/>
      <w:r w:rsidR="00650BE2">
        <w:t>boolean</w:t>
      </w:r>
      <w:proofErr w:type="spellEnd"/>
      <w:r w:rsidR="00650BE2">
        <w:t xml:space="preserve"> preferences under </w:t>
      </w:r>
      <w:proofErr w:type="spellStart"/>
      <w:r w:rsidR="00650BE2">
        <w:t>under</w:t>
      </w:r>
      <w:proofErr w:type="spellEnd"/>
      <w:r w:rsidR="00650BE2">
        <w:t xml:space="preserve"> </w:t>
      </w:r>
      <w:proofErr w:type="spellStart"/>
      <w:r w:rsidR="00650BE2">
        <w:t>com.microsoft.silverlight</w:t>
      </w:r>
      <w:proofErr w:type="spellEnd"/>
      <w:r w:rsidR="00650BE2">
        <w:t>.</w:t>
      </w:r>
    </w:p>
    <w:p w:rsidR="00650BE2" w:rsidRDefault="00650BE2" w:rsidP="00661D81">
      <w:pPr>
        <w:jc w:val="both"/>
      </w:pPr>
      <w:r>
        <w:lastRenderedPageBreak/>
        <w:t>Silverlight receives updates via Microsoft Update and/or WSUS.  In addition, Silverlight has an "auto updater", whereby Silverlight will check for updates when it's run.  For performance and privacy reasons, Silverlight will not check on every launch, rather every 30 days if user has opted into Microsoft Update, otherwise every 7 days.  Macs do not have Microsoft Update but do support the auto updater.  Microsoft Silverlight uses an in-place update versioning model, so each release of Silverlight is effectively a patch to the previous release.  There is never more than one version of Silverlight installed on the machine.</w:t>
      </w:r>
    </w:p>
    <w:p w:rsidR="00650BE2" w:rsidRDefault="00650BE2" w:rsidP="00F00CE4">
      <w:pPr>
        <w:pStyle w:val="Heading2"/>
      </w:pPr>
      <w:bookmarkStart w:id="9" w:name="_Toc260240054"/>
      <w:r w:rsidRPr="00F00CE4">
        <w:t>Implementation</w:t>
      </w:r>
      <w:r>
        <w:t xml:space="preserve"> of the sandbox</w:t>
      </w:r>
      <w:bookmarkEnd w:id="9"/>
    </w:p>
    <w:p w:rsidR="00650BE2" w:rsidRDefault="00650BE2" w:rsidP="00661D81">
      <w:pPr>
        <w:jc w:val="both"/>
      </w:pPr>
      <w:r>
        <w:t xml:space="preserve">Silverlight has been developed entirely under Microsoft's Secure Development Lifecycle (SDL), a methodology that includes threat modeling of designs, fuzz testing file formats and network interfaces, penetration testing, and static analysis tools.  See </w:t>
      </w:r>
      <w:hyperlink r:id="rId13" w:history="1">
        <w:r>
          <w:rPr>
            <w:rStyle w:val="Hyperlink"/>
          </w:rPr>
          <w:t>http://msdn.microsoft.com/en-us/security/cc448177.aspx</w:t>
        </w:r>
      </w:hyperlink>
      <w:r>
        <w:t xml:space="preserve"> for more information about the Secure Development Lifecycle.  </w:t>
      </w:r>
    </w:p>
    <w:p w:rsidR="00650BE2" w:rsidRDefault="00650BE2" w:rsidP="00661D81">
      <w:pPr>
        <w:jc w:val="both"/>
      </w:pPr>
      <w:r>
        <w:t xml:space="preserve">Silverlight is implemented with a combination of native and managed code.  To reduce security surface area, the managed portion is divided into three categories -- Transparent, </w:t>
      </w:r>
      <w:proofErr w:type="spellStart"/>
      <w:r>
        <w:t>SafeCritical</w:t>
      </w:r>
      <w:proofErr w:type="spellEnd"/>
      <w:r>
        <w:t xml:space="preserve">, and Critical.  Transparent code (the default) runs with the same sandboxed permissions as application code.  Critical and </w:t>
      </w:r>
      <w:proofErr w:type="spellStart"/>
      <w:r>
        <w:t>SafeCritical</w:t>
      </w:r>
      <w:proofErr w:type="spellEnd"/>
      <w:r>
        <w:t xml:space="preserve">, on the other hand, can do unsafe things such as call into native code.  Transparent code cannot call directly into Critical code, so </w:t>
      </w:r>
      <w:proofErr w:type="spellStart"/>
      <w:r>
        <w:t>SafeCritical</w:t>
      </w:r>
      <w:proofErr w:type="spellEnd"/>
      <w:r>
        <w:t xml:space="preserve"> acts as a boundary layer where most of the security checks are done.  For more information about this discipline, see </w:t>
      </w:r>
      <w:hyperlink r:id="rId14" w:history="1">
        <w:r>
          <w:rPr>
            <w:rStyle w:val="Hyperlink"/>
          </w:rPr>
          <w:t>http://msdn.microsoft.com/en-us/library/dd470128(VS.95).aspx</w:t>
        </w:r>
      </w:hyperlink>
      <w:r>
        <w:t>.</w:t>
      </w:r>
    </w:p>
    <w:p w:rsidR="00661D81" w:rsidRDefault="00661D81">
      <w:pPr>
        <w:spacing w:after="0" w:line="240" w:lineRule="auto"/>
        <w:rPr>
          <w:rFonts w:ascii="Cambria" w:eastAsia="Times New Roman" w:hAnsi="Cambria"/>
          <w:b/>
          <w:bCs/>
          <w:color w:val="365F91"/>
          <w:sz w:val="28"/>
          <w:szCs w:val="28"/>
        </w:rPr>
      </w:pPr>
      <w:r>
        <w:br w:type="page"/>
      </w:r>
    </w:p>
    <w:p w:rsidR="00650BE2" w:rsidRDefault="00650BE2" w:rsidP="00F00CE4">
      <w:pPr>
        <w:pStyle w:val="Heading1"/>
      </w:pPr>
      <w:bookmarkStart w:id="10" w:name="_Toc260240055"/>
      <w:r>
        <w:lastRenderedPageBreak/>
        <w:t>Creating secure web sites using Silverlight</w:t>
      </w:r>
      <w:bookmarkEnd w:id="10"/>
      <w:r>
        <w:t xml:space="preserve"> </w:t>
      </w:r>
    </w:p>
    <w:p w:rsidR="00650BE2" w:rsidRDefault="00650BE2" w:rsidP="00661D81">
      <w:pPr>
        <w:jc w:val="both"/>
      </w:pPr>
      <w:r>
        <w:t>Web sites that use Silverlight will have many of the same considerations as web sites that don't use Silverlight.</w:t>
      </w:r>
    </w:p>
    <w:p w:rsidR="00650BE2" w:rsidRDefault="00650BE2" w:rsidP="00F00CE4">
      <w:pPr>
        <w:pStyle w:val="Heading2"/>
      </w:pPr>
      <w:bookmarkStart w:id="11" w:name="_Toc260239994"/>
      <w:bookmarkStart w:id="12" w:name="_Toc260240056"/>
      <w:bookmarkStart w:id="13" w:name="_Toc260240058"/>
      <w:bookmarkEnd w:id="11"/>
      <w:bookmarkEnd w:id="12"/>
      <w:r>
        <w:t xml:space="preserve">Cross site </w:t>
      </w:r>
      <w:r w:rsidRPr="00F00CE4">
        <w:t>scripting</w:t>
      </w:r>
      <w:r>
        <w:t xml:space="preserve"> (XSS)</w:t>
      </w:r>
      <w:bookmarkEnd w:id="13"/>
    </w:p>
    <w:p w:rsidR="00650BE2" w:rsidRDefault="00650BE2" w:rsidP="00661D81">
      <w:pPr>
        <w:jc w:val="both"/>
      </w:pPr>
      <w:r>
        <w:t xml:space="preserve">Like traditional HTML development, Silverlight application authors need to be aware of cross site scripting (XSS) issues. </w:t>
      </w:r>
      <w:proofErr w:type="gramStart"/>
      <w:r>
        <w:t>An XSS</w:t>
      </w:r>
      <w:proofErr w:type="gramEnd"/>
      <w:r>
        <w:t xml:space="preserve"> vulnerability allows the attacker to run code on the client machine as if it were from the victim site (victim.com). This gives the attacker access to any cookies, isolated storage, and authentication info that the browser would give victim.com access to. The impact of this depends on the site, for an online retailer, the attacker might be able to use those cookies to order merchandise in the user's name. For more information about XSS, see </w:t>
      </w:r>
      <w:hyperlink r:id="rId15" w:history="1">
        <w:r>
          <w:rPr>
            <w:rStyle w:val="Hyperlink"/>
          </w:rPr>
          <w:t>http://en.wikipedia.org/wiki/Cross-site_scripting</w:t>
        </w:r>
      </w:hyperlink>
      <w:r>
        <w:t>.</w:t>
      </w:r>
    </w:p>
    <w:p w:rsidR="00650BE2" w:rsidRDefault="00650BE2" w:rsidP="00661D81">
      <w:pPr>
        <w:jc w:val="both"/>
      </w:pPr>
      <w:r>
        <w:t xml:space="preserve">Silverlight XSS issues are possible but less likely than in traditional HTML development. XSS issues typically arise from inserting attacker-controlled strings into markup, without first validating or escaping the attacker controlled string. However, Silverlight programs typically do not combine strings together to create </w:t>
      </w:r>
      <w:proofErr w:type="spellStart"/>
      <w:r>
        <w:t>xaml</w:t>
      </w:r>
      <w:proofErr w:type="spellEnd"/>
      <w:r>
        <w:t xml:space="preserve">. For example, to display a string on the screen, one would write </w:t>
      </w:r>
    </w:p>
    <w:p w:rsidR="00650BE2" w:rsidRPr="00661D81" w:rsidRDefault="00650BE2" w:rsidP="00650BE2">
      <w:pPr>
        <w:ind w:left="720"/>
        <w:rPr>
          <w:rFonts w:ascii="Courier New" w:hAnsi="Courier New" w:cs="Courier New"/>
        </w:rPr>
      </w:pPr>
      <w:proofErr w:type="spellStart"/>
      <w:r w:rsidRPr="00661D81">
        <w:rPr>
          <w:rFonts w:ascii="Courier New" w:hAnsi="Courier New" w:cs="Courier New"/>
        </w:rPr>
        <w:t>textblock.Text</w:t>
      </w:r>
      <w:proofErr w:type="spellEnd"/>
      <w:r w:rsidRPr="00661D81">
        <w:rPr>
          <w:rFonts w:ascii="Courier New" w:hAnsi="Courier New" w:cs="Courier New"/>
        </w:rPr>
        <w:t xml:space="preserve"> =</w:t>
      </w:r>
      <w:r w:rsidR="00661D81">
        <w:rPr>
          <w:rFonts w:ascii="Courier New" w:hAnsi="Courier New" w:cs="Courier New"/>
        </w:rPr>
        <w:t xml:space="preserve"> </w:t>
      </w:r>
      <w:proofErr w:type="spellStart"/>
      <w:r w:rsidRPr="00661D81">
        <w:rPr>
          <w:rFonts w:ascii="Courier New" w:hAnsi="Courier New" w:cs="Courier New"/>
        </w:rPr>
        <w:t>attackerString</w:t>
      </w:r>
      <w:proofErr w:type="spellEnd"/>
      <w:r w:rsidRPr="00661D81">
        <w:rPr>
          <w:rFonts w:ascii="Courier New" w:hAnsi="Courier New" w:cs="Courier New"/>
        </w:rPr>
        <w:t>;</w:t>
      </w:r>
    </w:p>
    <w:p w:rsidR="00650BE2" w:rsidRDefault="00650BE2" w:rsidP="00650BE2">
      <w:proofErr w:type="gramStart"/>
      <w:r>
        <w:t>rather</w:t>
      </w:r>
      <w:proofErr w:type="gramEnd"/>
      <w:r>
        <w:t xml:space="preserve"> than doing it by combining markup strings:</w:t>
      </w:r>
    </w:p>
    <w:p w:rsidR="00650BE2" w:rsidRPr="00661D81" w:rsidRDefault="00650BE2" w:rsidP="00650BE2">
      <w:pPr>
        <w:ind w:left="720"/>
        <w:rPr>
          <w:rFonts w:ascii="Courier New" w:hAnsi="Courier New" w:cs="Courier New"/>
        </w:rPr>
      </w:pPr>
      <w:proofErr w:type="spellStart"/>
      <w:proofErr w:type="gramStart"/>
      <w:r w:rsidRPr="00661D81">
        <w:rPr>
          <w:rFonts w:ascii="Courier New" w:hAnsi="Courier New" w:cs="Courier New"/>
        </w:rPr>
        <w:t>XamlReader.Load</w:t>
      </w:r>
      <w:proofErr w:type="spellEnd"/>
      <w:r w:rsidRPr="00661D81">
        <w:rPr>
          <w:rFonts w:ascii="Courier New" w:hAnsi="Courier New" w:cs="Courier New"/>
        </w:rPr>
        <w:t>(</w:t>
      </w:r>
      <w:proofErr w:type="gramEnd"/>
      <w:r w:rsidRPr="00661D81">
        <w:rPr>
          <w:rFonts w:ascii="Courier New" w:hAnsi="Courier New" w:cs="Courier New"/>
        </w:rPr>
        <w:t>"&lt;</w:t>
      </w:r>
      <w:proofErr w:type="spellStart"/>
      <w:r w:rsidRPr="00661D81">
        <w:rPr>
          <w:rFonts w:ascii="Courier New" w:hAnsi="Courier New" w:cs="Courier New"/>
        </w:rPr>
        <w:t>TextBlock</w:t>
      </w:r>
      <w:proofErr w:type="spellEnd"/>
      <w:r w:rsidRPr="00661D81">
        <w:rPr>
          <w:rFonts w:ascii="Courier New" w:hAnsi="Courier New" w:cs="Courier New"/>
        </w:rPr>
        <w:t xml:space="preserve"> Text=’” + </w:t>
      </w:r>
      <w:proofErr w:type="spellStart"/>
      <w:r w:rsidRPr="00661D81">
        <w:rPr>
          <w:rFonts w:ascii="Courier New" w:hAnsi="Courier New" w:cs="Courier New"/>
        </w:rPr>
        <w:t>attackerString</w:t>
      </w:r>
      <w:proofErr w:type="spellEnd"/>
      <w:r w:rsidRPr="00661D81">
        <w:rPr>
          <w:rFonts w:ascii="Courier New" w:hAnsi="Courier New" w:cs="Courier New"/>
        </w:rPr>
        <w:t xml:space="preserve"> + "’/&gt;”);</w:t>
      </w:r>
    </w:p>
    <w:p w:rsidR="00650BE2" w:rsidRDefault="00650BE2" w:rsidP="00661D81">
      <w:pPr>
        <w:jc w:val="both"/>
      </w:pPr>
      <w:r>
        <w:t xml:space="preserve">In the first approach, because </w:t>
      </w:r>
      <w:proofErr w:type="spellStart"/>
      <w:r>
        <w:t>TextBlock.Text</w:t>
      </w:r>
      <w:proofErr w:type="spellEnd"/>
      <w:r>
        <w:t xml:space="preserve"> understands the string is to be displayed rather than parsed &amp; run as markup/code, there is no vulnerability. (One could also use data binding rather than setting the Property programmatically)</w:t>
      </w:r>
    </w:p>
    <w:p w:rsidR="00650BE2" w:rsidRDefault="00650BE2" w:rsidP="00650BE2">
      <w:r>
        <w:t>XSS issues are possible in Silverlight, some examples include:</w:t>
      </w:r>
    </w:p>
    <w:p w:rsidR="00650BE2" w:rsidRDefault="00650BE2" w:rsidP="00661D81">
      <w:pPr>
        <w:pStyle w:val="ListParagraph"/>
        <w:numPr>
          <w:ilvl w:val="0"/>
          <w:numId w:val="33"/>
        </w:numPr>
        <w:jc w:val="both"/>
      </w:pPr>
      <w:r>
        <w:t xml:space="preserve">Calling </w:t>
      </w:r>
      <w:proofErr w:type="spellStart"/>
      <w:proofErr w:type="gramStart"/>
      <w:r>
        <w:t>XamlReader.Load</w:t>
      </w:r>
      <w:proofErr w:type="spellEnd"/>
      <w:r>
        <w:t>(</w:t>
      </w:r>
      <w:proofErr w:type="gramEnd"/>
      <w:r>
        <w:t>) on an attacker-provided string (or partially provided string).</w:t>
      </w:r>
    </w:p>
    <w:p w:rsidR="00650BE2" w:rsidRDefault="00650BE2" w:rsidP="00661D81">
      <w:pPr>
        <w:pStyle w:val="ListParagraph"/>
        <w:numPr>
          <w:ilvl w:val="0"/>
          <w:numId w:val="33"/>
        </w:numPr>
        <w:jc w:val="both"/>
      </w:pPr>
      <w:r>
        <w:t xml:space="preserve">Calling </w:t>
      </w:r>
      <w:proofErr w:type="spellStart"/>
      <w:r>
        <w:t>AssemblyPart.Load</w:t>
      </w:r>
      <w:proofErr w:type="spellEnd"/>
      <w:r>
        <w:t>() on an attacker-provided DLL</w:t>
      </w:r>
    </w:p>
    <w:p w:rsidR="00650BE2" w:rsidRDefault="00650BE2" w:rsidP="00661D81">
      <w:pPr>
        <w:pStyle w:val="ListParagraph"/>
        <w:numPr>
          <w:ilvl w:val="0"/>
          <w:numId w:val="33"/>
        </w:numPr>
        <w:jc w:val="both"/>
      </w:pPr>
      <w:r>
        <w:t>Creating XML by combining strings, e.g. in order to send to a REST service.  (</w:t>
      </w:r>
      <w:proofErr w:type="spellStart"/>
      <w:r>
        <w:t>System.Xml</w:t>
      </w:r>
      <w:proofErr w:type="spellEnd"/>
      <w:r>
        <w:t xml:space="preserve"> provides better ways of creating XML, including </w:t>
      </w:r>
      <w:proofErr w:type="spellStart"/>
      <w:r>
        <w:t>System.Xml.XmlWriter</w:t>
      </w:r>
      <w:proofErr w:type="spellEnd"/>
      <w:r>
        <w:t xml:space="preserve"> and </w:t>
      </w:r>
      <w:proofErr w:type="spellStart"/>
      <w:r>
        <w:t>System.Xml.Linq.XElement</w:t>
      </w:r>
      <w:proofErr w:type="spellEnd"/>
      <w:r>
        <w:t>)</w:t>
      </w:r>
    </w:p>
    <w:p w:rsidR="00650BE2" w:rsidRDefault="00650BE2" w:rsidP="00661D81">
      <w:pPr>
        <w:pStyle w:val="ListParagraph"/>
        <w:numPr>
          <w:ilvl w:val="0"/>
          <w:numId w:val="33"/>
        </w:numPr>
        <w:jc w:val="both"/>
      </w:pPr>
      <w:r>
        <w:t xml:space="preserve">using Silverlight to create HTML via </w:t>
      </w:r>
      <w:proofErr w:type="spellStart"/>
      <w:r>
        <w:t>System.Windows.Browser</w:t>
      </w:r>
      <w:proofErr w:type="spellEnd"/>
      <w:r>
        <w:t xml:space="preserve"> (see also </w:t>
      </w:r>
      <w:proofErr w:type="spellStart"/>
      <w:r>
        <w:t>EnableHtmlAccess</w:t>
      </w:r>
      <w:proofErr w:type="spellEnd"/>
      <w:r>
        <w:t>)</w:t>
      </w:r>
    </w:p>
    <w:p w:rsidR="00650BE2" w:rsidRDefault="00650BE2" w:rsidP="00661D81">
      <w:pPr>
        <w:pStyle w:val="ListParagraph"/>
        <w:numPr>
          <w:ilvl w:val="0"/>
          <w:numId w:val="33"/>
        </w:numPr>
        <w:jc w:val="both"/>
      </w:pPr>
      <w:r>
        <w:t>Serving an attacker’s .</w:t>
      </w:r>
      <w:proofErr w:type="spellStart"/>
      <w:r>
        <w:t>xap</w:t>
      </w:r>
      <w:proofErr w:type="spellEnd"/>
      <w:r>
        <w:t xml:space="preserve"> from your web server, perhaps by allowing user uploads.  (Note that Silverlight will only recognize a file as a </w:t>
      </w:r>
      <w:proofErr w:type="spellStart"/>
      <w:r>
        <w:t>xap</w:t>
      </w:r>
      <w:proofErr w:type="spellEnd"/>
      <w:r>
        <w:t xml:space="preserve"> if the MIME type is application/x-</w:t>
      </w:r>
      <w:proofErr w:type="spellStart"/>
      <w:r>
        <w:t>silverlight</w:t>
      </w:r>
      <w:proofErr w:type="spellEnd"/>
      <w:r>
        <w:t>-app, which prevents "</w:t>
      </w:r>
      <w:proofErr w:type="spellStart"/>
      <w:r>
        <w:t>gifar</w:t>
      </w:r>
      <w:proofErr w:type="spellEnd"/>
      <w:r>
        <w:t>” attacks where a valid .</w:t>
      </w:r>
      <w:proofErr w:type="spellStart"/>
      <w:r>
        <w:t>docx</w:t>
      </w:r>
      <w:proofErr w:type="spellEnd"/>
      <w:r>
        <w:t xml:space="preserve"> file is also a valid .</w:t>
      </w:r>
      <w:proofErr w:type="spellStart"/>
      <w:r>
        <w:t>xap</w:t>
      </w:r>
      <w:proofErr w:type="spellEnd"/>
      <w:r>
        <w:t xml:space="preserve">, see </w:t>
      </w:r>
      <w:hyperlink r:id="rId16" w:history="1">
        <w:r>
          <w:rPr>
            <w:rStyle w:val="Hyperlink"/>
          </w:rPr>
          <w:t>http://hackaday.com/2008/08/04/the-gifar-image-vulnerability</w:t>
        </w:r>
      </w:hyperlink>
      <w:r>
        <w:t xml:space="preserve"> for more information about </w:t>
      </w:r>
      <w:proofErr w:type="spellStart"/>
      <w:r>
        <w:t>gifar</w:t>
      </w:r>
      <w:proofErr w:type="spellEnd"/>
      <w:r>
        <w:t xml:space="preserve"> attacks)</w:t>
      </w:r>
    </w:p>
    <w:p w:rsidR="00650BE2" w:rsidRDefault="00650BE2" w:rsidP="00F00CE4">
      <w:pPr>
        <w:pStyle w:val="Heading2"/>
      </w:pPr>
      <w:bookmarkStart w:id="14" w:name="_Toc260240059"/>
      <w:r>
        <w:t xml:space="preserve">Isolating </w:t>
      </w:r>
      <w:r w:rsidRPr="00F00CE4">
        <w:t>Silverlight</w:t>
      </w:r>
      <w:r>
        <w:t xml:space="preserve"> from HTML/JavaScript</w:t>
      </w:r>
      <w:bookmarkEnd w:id="14"/>
    </w:p>
    <w:p w:rsidR="00650BE2" w:rsidRDefault="00650BE2" w:rsidP="00661D81">
      <w:pPr>
        <w:jc w:val="both"/>
      </w:pPr>
      <w:r>
        <w:t xml:space="preserve">Silverlight apps run as part of a larger HTML page, but what </w:t>
      </w:r>
      <w:proofErr w:type="gramStart"/>
      <w:r>
        <w:t>happens</w:t>
      </w:r>
      <w:proofErr w:type="gramEnd"/>
      <w:r>
        <w:t xml:space="preserve"> if the Silverlight app doesn't trust the HTML page or vice versa? Silverlight allows one to lock down communications in both directions, </w:t>
      </w:r>
      <w:r>
        <w:lastRenderedPageBreak/>
        <w:t>and defaults to the most locked down setting when the .</w:t>
      </w:r>
      <w:proofErr w:type="spellStart"/>
      <w:r>
        <w:t>xap</w:t>
      </w:r>
      <w:proofErr w:type="spellEnd"/>
      <w:r>
        <w:t xml:space="preserve"> and the HTML page come from different domains.</w:t>
      </w:r>
    </w:p>
    <w:p w:rsidR="00650BE2" w:rsidRDefault="00650BE2" w:rsidP="00661D81">
      <w:pPr>
        <w:jc w:val="both"/>
      </w:pPr>
      <w:r>
        <w:t xml:space="preserve">The </w:t>
      </w:r>
      <w:proofErr w:type="spellStart"/>
      <w:r>
        <w:t>EnableHtmlAccess</w:t>
      </w:r>
      <w:proofErr w:type="spellEnd"/>
      <w:r>
        <w:t xml:space="preserve"> property controls whether the Silverlight .</w:t>
      </w:r>
      <w:proofErr w:type="spellStart"/>
      <w:r>
        <w:t>xap</w:t>
      </w:r>
      <w:proofErr w:type="spellEnd"/>
      <w:r>
        <w:t xml:space="preserve"> can call JavaScript methods &amp; modify the HTML page.  </w:t>
      </w:r>
      <w:proofErr w:type="spellStart"/>
      <w:r>
        <w:t>EnableHtmlAccess</w:t>
      </w:r>
      <w:proofErr w:type="spellEnd"/>
      <w:r>
        <w:t xml:space="preserve"> is specified on the &lt;object&gt; tag in the hosting HTML page. If the .</w:t>
      </w:r>
      <w:proofErr w:type="spellStart"/>
      <w:r>
        <w:t>xap</w:t>
      </w:r>
      <w:proofErr w:type="spellEnd"/>
      <w:r>
        <w:t xml:space="preserve"> and the HTML page come from the same domain, the property defaults to true; if they are from different domains, the property defaults to false.</w:t>
      </w:r>
    </w:p>
    <w:p w:rsidR="00650BE2" w:rsidRDefault="00650BE2" w:rsidP="00661D81">
      <w:pPr>
        <w:jc w:val="both"/>
      </w:pPr>
      <w:r>
        <w:t xml:space="preserve">The </w:t>
      </w:r>
      <w:proofErr w:type="spellStart"/>
      <w:r>
        <w:t>ExternalCallersFromCrossDomain</w:t>
      </w:r>
      <w:proofErr w:type="spellEnd"/>
      <w:r>
        <w:t xml:space="preserve"> property and the [</w:t>
      </w:r>
      <w:proofErr w:type="spellStart"/>
      <w:r>
        <w:t>ScriptableTypeAttribute</w:t>
      </w:r>
      <w:proofErr w:type="spellEnd"/>
      <w:r>
        <w:t>]</w:t>
      </w:r>
      <w:r w:rsidR="00661D81">
        <w:t xml:space="preserve"> </w:t>
      </w:r>
      <w:r>
        <w:t>/</w:t>
      </w:r>
      <w:r w:rsidR="00661D81">
        <w:t xml:space="preserve"> </w:t>
      </w:r>
      <w:r>
        <w:t>[</w:t>
      </w:r>
      <w:proofErr w:type="spellStart"/>
      <w:r>
        <w:t>ScriptableMemberAttribute</w:t>
      </w:r>
      <w:proofErr w:type="spellEnd"/>
      <w:r>
        <w:t>] are specified in the .</w:t>
      </w:r>
      <w:proofErr w:type="spellStart"/>
      <w:r>
        <w:t>xap</w:t>
      </w:r>
      <w:proofErr w:type="spellEnd"/>
      <w:r>
        <w:t>, and control whether JavaScript can call methods in the Silverlight .</w:t>
      </w:r>
      <w:proofErr w:type="spellStart"/>
      <w:r>
        <w:t>xap</w:t>
      </w:r>
      <w:proofErr w:type="spellEnd"/>
      <w:r>
        <w:t xml:space="preserve">.  In order for JavaScript to call a method, it must pass the </w:t>
      </w:r>
      <w:proofErr w:type="spellStart"/>
      <w:r>
        <w:t>ExternalCallersFromCrossDomain</w:t>
      </w:r>
      <w:proofErr w:type="spellEnd"/>
      <w:r>
        <w:t xml:space="preserve"> check, and the class in question must be decorated with [</w:t>
      </w:r>
      <w:proofErr w:type="spellStart"/>
      <w:r>
        <w:t>ScriptableTypeAttribute</w:t>
      </w:r>
      <w:proofErr w:type="spellEnd"/>
      <w:r>
        <w:t>], and the method in question decorated with [</w:t>
      </w:r>
      <w:proofErr w:type="spellStart"/>
      <w:r>
        <w:t>ScriptableMemberAttribute</w:t>
      </w:r>
      <w:proofErr w:type="spellEnd"/>
      <w:r>
        <w:t xml:space="preserve">]. No classes/methods provided by Silverlight are decorated with [Scriptable*], so JavaScript can only call classes/methods specified by the application. </w:t>
      </w:r>
      <w:proofErr w:type="spellStart"/>
      <w:r>
        <w:t>ExternalCallersFromCrossDomain</w:t>
      </w:r>
      <w:proofErr w:type="spellEnd"/>
      <w:r>
        <w:t xml:space="preserve"> has two settings, </w:t>
      </w:r>
      <w:proofErr w:type="spellStart"/>
      <w:r>
        <w:t>ScriptableOnly</w:t>
      </w:r>
      <w:proofErr w:type="spellEnd"/>
      <w:r>
        <w:t xml:space="preserve"> and </w:t>
      </w:r>
      <w:proofErr w:type="spellStart"/>
      <w:r>
        <w:t>NoAccess</w:t>
      </w:r>
      <w:proofErr w:type="spellEnd"/>
      <w:r>
        <w:t xml:space="preserve">, with </w:t>
      </w:r>
      <w:proofErr w:type="spellStart"/>
      <w:r>
        <w:t>NoAccess</w:t>
      </w:r>
      <w:proofErr w:type="spellEnd"/>
      <w:r>
        <w:t xml:space="preserve"> the default.</w:t>
      </w:r>
    </w:p>
    <w:p w:rsidR="00650BE2" w:rsidRDefault="00650BE2" w:rsidP="00F00CE4">
      <w:pPr>
        <w:pStyle w:val="Heading2"/>
      </w:pPr>
      <w:bookmarkStart w:id="15" w:name="_Toc260240060"/>
      <w:r>
        <w:t xml:space="preserve">Isolating </w:t>
      </w:r>
      <w:r w:rsidRPr="00F00CE4">
        <w:t>Silverlight</w:t>
      </w:r>
      <w:r>
        <w:t xml:space="preserve"> code from other Silverlight code</w:t>
      </w:r>
      <w:bookmarkEnd w:id="15"/>
    </w:p>
    <w:p w:rsidR="00650BE2" w:rsidRDefault="00650BE2" w:rsidP="00661D81">
      <w:pPr>
        <w:jc w:val="both"/>
      </w:pPr>
      <w:r>
        <w:t xml:space="preserve">In order to isolate your Silverlight code from other Silverlight code, you must run in separate applications hosted on separate domains. If your application loads QuestionableCode.dll, that code will be run with the same privileges &amp; domain of origin as your application. </w:t>
      </w:r>
    </w:p>
    <w:p w:rsidR="00650BE2" w:rsidRDefault="00650BE2" w:rsidP="00F00CE4">
      <w:pPr>
        <w:pStyle w:val="Heading2"/>
      </w:pPr>
      <w:bookmarkStart w:id="16" w:name="_Toc260240061"/>
      <w:r>
        <w:t xml:space="preserve">Sending data </w:t>
      </w:r>
      <w:r w:rsidRPr="00F00CE4">
        <w:t>between</w:t>
      </w:r>
      <w:r>
        <w:t xml:space="preserve"> Silverlight apps</w:t>
      </w:r>
      <w:bookmarkEnd w:id="16"/>
      <w:r>
        <w:t xml:space="preserve"> </w:t>
      </w:r>
    </w:p>
    <w:p w:rsidR="00650BE2" w:rsidRDefault="00650BE2" w:rsidP="00661D81">
      <w:pPr>
        <w:jc w:val="both"/>
      </w:pPr>
      <w:r>
        <w:t xml:space="preserve">Silverlight apps running in separate &lt;object&gt; tags may communicate either through JavaScript (see previous section) or by using System.Windows.Messaging.LocalMessageReceiver/LocalMessageSender, also known as </w:t>
      </w:r>
      <w:r>
        <w:rPr>
          <w:b/>
        </w:rPr>
        <w:t>local messaging</w:t>
      </w:r>
      <w:r>
        <w:t xml:space="preserve">.  Local messaging allows apps to send strings to other apps listening on an agreed-upon channel name.  By default, senders send to and receivers receive only from apps from the same domain of origin.  Senders and receivers may also </w:t>
      </w:r>
      <w:proofErr w:type="spellStart"/>
      <w:proofErr w:type="gramStart"/>
      <w:r>
        <w:t>agreed</w:t>
      </w:r>
      <w:proofErr w:type="spellEnd"/>
      <w:proofErr w:type="gramEnd"/>
      <w:r>
        <w:t xml:space="preserve"> to send/receive messages from specific other domains.</w:t>
      </w:r>
    </w:p>
    <w:p w:rsidR="00650BE2" w:rsidRDefault="00650BE2" w:rsidP="00650BE2">
      <w:r>
        <w:t>Receivers &amp; senders may also agree to use the Global receiver name scope. Global should be used with caution, as both sender and receiver can come from any domain, with no way for the sender to ensure that they are sending to the "right" receiver that claims that channel.  (The receiver, on the other hand, is told which domain of origin sent the message)</w:t>
      </w:r>
    </w:p>
    <w:p w:rsidR="00650BE2" w:rsidRDefault="00650BE2" w:rsidP="00F00CE4">
      <w:pPr>
        <w:pStyle w:val="Heading2"/>
      </w:pPr>
      <w:bookmarkStart w:id="17" w:name="_Toc260240062"/>
      <w:r>
        <w:t xml:space="preserve">Preventing </w:t>
      </w:r>
      <w:r w:rsidRPr="00F00CE4">
        <w:t>unauthorized</w:t>
      </w:r>
      <w:r>
        <w:t xml:space="preserve"> reuse of your .</w:t>
      </w:r>
      <w:proofErr w:type="spellStart"/>
      <w:r>
        <w:t>xap</w:t>
      </w:r>
      <w:bookmarkEnd w:id="17"/>
      <w:proofErr w:type="spellEnd"/>
    </w:p>
    <w:p w:rsidR="00650BE2" w:rsidRDefault="00650BE2" w:rsidP="00650BE2">
      <w:r>
        <w:t>To check that the HTML page hosting your .</w:t>
      </w:r>
      <w:proofErr w:type="spellStart"/>
      <w:r>
        <w:t>xap</w:t>
      </w:r>
      <w:proofErr w:type="spellEnd"/>
      <w:r>
        <w:t xml:space="preserve"> is the page you're expecting, include the following code in your App constructor:</w:t>
      </w: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App() {</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Check that the xap is hosted on the page we</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 expect it to be hosted on. Make sure to do </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 this in the App constructor rather than the </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 Startup event or page constructor, as exceptions </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thrown then won't bring down the app.</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b/>
          <w:noProof/>
          <w:sz w:val="20"/>
          <w:szCs w:val="20"/>
        </w:rPr>
        <w:lastRenderedPageBreak/>
        <w:t xml:space="preserve">            </w:t>
      </w:r>
      <w:r>
        <w:rPr>
          <w:rFonts w:ascii="Courier New" w:hAnsi="Courier New" w:cs="Courier New"/>
          <w:b/>
          <w:noProof/>
          <w:color w:val="0000FF"/>
          <w:sz w:val="20"/>
          <w:szCs w:val="20"/>
        </w:rPr>
        <w:t>if</w:t>
      </w:r>
      <w:r>
        <w:rPr>
          <w:rFonts w:ascii="Courier New" w:hAnsi="Courier New" w:cs="Courier New"/>
          <w:b/>
          <w:noProof/>
          <w:sz w:val="20"/>
          <w:szCs w:val="20"/>
        </w:rPr>
        <w:t xml:space="preserve"> (</w:t>
      </w:r>
      <w:r>
        <w:rPr>
          <w:rFonts w:ascii="Courier New" w:hAnsi="Courier New" w:cs="Courier New"/>
          <w:b/>
          <w:noProof/>
          <w:color w:val="2B91AF"/>
          <w:sz w:val="20"/>
          <w:szCs w:val="20"/>
        </w:rPr>
        <w:t>App</w:t>
      </w:r>
      <w:r>
        <w:rPr>
          <w:rFonts w:ascii="Courier New" w:hAnsi="Courier New" w:cs="Courier New"/>
          <w:b/>
          <w:noProof/>
          <w:sz w:val="20"/>
          <w:szCs w:val="20"/>
        </w:rPr>
        <w:t xml:space="preserve">.Current.Host.Settings.EnableHTMLAccess == </w:t>
      </w:r>
      <w:r>
        <w:rPr>
          <w:rFonts w:ascii="Courier New" w:hAnsi="Courier New" w:cs="Courier New"/>
          <w:b/>
          <w:noProof/>
          <w:color w:val="0000FF"/>
          <w:sz w:val="20"/>
          <w:szCs w:val="20"/>
        </w:rPr>
        <w:t>false</w:t>
      </w:r>
      <w:r>
        <w:rPr>
          <w:rFonts w:ascii="Courier New" w:hAnsi="Courier New" w:cs="Courier New"/>
          <w:b/>
          <w:noProof/>
          <w:sz w:val="20"/>
          <w:szCs w:val="20"/>
        </w:rPr>
        <w:t>)</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b/>
          <w:noProof/>
          <w:sz w:val="20"/>
          <w:szCs w:val="20"/>
        </w:rPr>
        <w:t xml:space="preserve">                </w:t>
      </w:r>
      <w:r>
        <w:rPr>
          <w:rFonts w:ascii="Courier New" w:hAnsi="Courier New" w:cs="Courier New"/>
          <w:b/>
          <w:noProof/>
          <w:color w:val="0000FF"/>
          <w:sz w:val="20"/>
          <w:szCs w:val="20"/>
        </w:rPr>
        <w:t>throw</w:t>
      </w:r>
      <w:r>
        <w:rPr>
          <w:rFonts w:ascii="Courier New" w:hAnsi="Courier New" w:cs="Courier New"/>
          <w:b/>
          <w:noProof/>
          <w:sz w:val="20"/>
          <w:szCs w:val="20"/>
        </w:rPr>
        <w:t xml:space="preserve"> </w:t>
      </w:r>
      <w:r>
        <w:rPr>
          <w:rFonts w:ascii="Courier New" w:hAnsi="Courier New" w:cs="Courier New"/>
          <w:b/>
          <w:noProof/>
          <w:color w:val="0000FF"/>
          <w:sz w:val="20"/>
          <w:szCs w:val="20"/>
        </w:rPr>
        <w:t>new</w:t>
      </w:r>
      <w:r>
        <w:rPr>
          <w:rFonts w:ascii="Courier New" w:hAnsi="Courier New" w:cs="Courier New"/>
          <w:b/>
          <w:noProof/>
          <w:sz w:val="20"/>
          <w:szCs w:val="20"/>
        </w:rPr>
        <w:t xml:space="preserve"> </w:t>
      </w:r>
      <w:r>
        <w:rPr>
          <w:rFonts w:ascii="Courier New" w:hAnsi="Courier New" w:cs="Courier New"/>
          <w:b/>
          <w:noProof/>
          <w:color w:val="2B91AF"/>
          <w:sz w:val="20"/>
          <w:szCs w:val="20"/>
        </w:rPr>
        <w:t>Exception</w:t>
      </w:r>
      <w:r>
        <w:rPr>
          <w:rFonts w:ascii="Courier New" w:hAnsi="Courier New" w:cs="Courier New"/>
          <w:b/>
          <w:noProof/>
          <w:sz w:val="20"/>
          <w:szCs w:val="20"/>
        </w:rPr>
        <w:t>();</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b/>
          <w:noProof/>
          <w:sz w:val="20"/>
          <w:szCs w:val="20"/>
        </w:rPr>
        <w:t xml:space="preserve">            </w:t>
      </w:r>
      <w:r>
        <w:rPr>
          <w:rFonts w:ascii="Courier New" w:hAnsi="Courier New" w:cs="Courier New"/>
          <w:b/>
          <w:noProof/>
          <w:color w:val="0000FF"/>
          <w:sz w:val="20"/>
          <w:szCs w:val="20"/>
        </w:rPr>
        <w:t>string</w:t>
      </w:r>
      <w:r>
        <w:rPr>
          <w:rFonts w:ascii="Courier New" w:hAnsi="Courier New" w:cs="Courier New"/>
          <w:b/>
          <w:noProof/>
          <w:sz w:val="20"/>
          <w:szCs w:val="20"/>
        </w:rPr>
        <w:t xml:space="preserve"> htmlurl = System.Windows.Browser.</w:t>
      </w:r>
      <w:r>
        <w:rPr>
          <w:rFonts w:ascii="Courier New" w:hAnsi="Courier New" w:cs="Courier New"/>
          <w:b/>
          <w:noProof/>
          <w:color w:val="2B91AF"/>
          <w:sz w:val="20"/>
          <w:szCs w:val="20"/>
        </w:rPr>
        <w:t>HtmlPage</w:t>
      </w:r>
      <w:r>
        <w:rPr>
          <w:rFonts w:ascii="Courier New" w:hAnsi="Courier New" w:cs="Courier New"/>
          <w:b/>
          <w:noProof/>
          <w:sz w:val="20"/>
          <w:szCs w:val="20"/>
        </w:rPr>
        <w:t>.Document.DocumentUri.ToString();</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b/>
          <w:noProof/>
          <w:sz w:val="20"/>
          <w:szCs w:val="20"/>
        </w:rPr>
        <w:t xml:space="preserve">            </w:t>
      </w:r>
      <w:r>
        <w:rPr>
          <w:rFonts w:ascii="Courier New" w:hAnsi="Courier New" w:cs="Courier New"/>
          <w:b/>
          <w:noProof/>
          <w:color w:val="0000FF"/>
          <w:sz w:val="20"/>
          <w:szCs w:val="20"/>
        </w:rPr>
        <w:t>if</w:t>
      </w:r>
      <w:r>
        <w:rPr>
          <w:rFonts w:ascii="Courier New" w:hAnsi="Courier New" w:cs="Courier New"/>
          <w:b/>
          <w:noProof/>
          <w:sz w:val="20"/>
          <w:szCs w:val="20"/>
        </w:rPr>
        <w:t xml:space="preserve"> (htmlurl != </w:t>
      </w:r>
      <w:r>
        <w:rPr>
          <w:rFonts w:ascii="Courier New" w:hAnsi="Courier New" w:cs="Courier New"/>
          <w:b/>
          <w:noProof/>
          <w:color w:val="A31515"/>
          <w:sz w:val="20"/>
          <w:szCs w:val="20"/>
        </w:rPr>
        <w:t>"http://foo.com/mypage.html"</w:t>
      </w:r>
      <w:r>
        <w:rPr>
          <w:rFonts w:ascii="Courier New" w:hAnsi="Courier New" w:cs="Courier New"/>
          <w:b/>
          <w:noProof/>
          <w:sz w:val="20"/>
          <w:szCs w:val="20"/>
        </w:rPr>
        <w:t xml:space="preserve">) </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b/>
          <w:noProof/>
          <w:sz w:val="20"/>
          <w:szCs w:val="20"/>
        </w:rPr>
        <w:t xml:space="preserve">                </w:t>
      </w:r>
      <w:r>
        <w:rPr>
          <w:rFonts w:ascii="Courier New" w:hAnsi="Courier New" w:cs="Courier New"/>
          <w:b/>
          <w:noProof/>
          <w:color w:val="0000FF"/>
          <w:sz w:val="20"/>
          <w:szCs w:val="20"/>
        </w:rPr>
        <w:t>throw</w:t>
      </w:r>
      <w:r>
        <w:rPr>
          <w:rFonts w:ascii="Courier New" w:hAnsi="Courier New" w:cs="Courier New"/>
          <w:b/>
          <w:noProof/>
          <w:sz w:val="20"/>
          <w:szCs w:val="20"/>
        </w:rPr>
        <w:t xml:space="preserve"> </w:t>
      </w:r>
      <w:r>
        <w:rPr>
          <w:rFonts w:ascii="Courier New" w:hAnsi="Courier New" w:cs="Courier New"/>
          <w:b/>
          <w:noProof/>
          <w:color w:val="0000FF"/>
          <w:sz w:val="20"/>
          <w:szCs w:val="20"/>
        </w:rPr>
        <w:t>new</w:t>
      </w:r>
      <w:r>
        <w:rPr>
          <w:rFonts w:ascii="Courier New" w:hAnsi="Courier New" w:cs="Courier New"/>
          <w:b/>
          <w:noProof/>
          <w:sz w:val="20"/>
          <w:szCs w:val="20"/>
        </w:rPr>
        <w:t xml:space="preserve"> </w:t>
      </w:r>
      <w:r>
        <w:rPr>
          <w:rFonts w:ascii="Courier New" w:hAnsi="Courier New" w:cs="Courier New"/>
          <w:b/>
          <w:noProof/>
          <w:color w:val="2B91AF"/>
          <w:sz w:val="20"/>
          <w:szCs w:val="20"/>
        </w:rPr>
        <w:t>Exception</w:t>
      </w:r>
      <w:r>
        <w:rPr>
          <w:rFonts w:ascii="Courier New" w:hAnsi="Courier New" w:cs="Courier New"/>
          <w:b/>
          <w:noProof/>
          <w:sz w:val="20"/>
          <w:szCs w:val="20"/>
        </w:rPr>
        <w:t>();</w:t>
      </w:r>
    </w:p>
    <w:p w:rsidR="00650BE2" w:rsidRDefault="00650BE2" w:rsidP="00650BE2">
      <w:pPr>
        <w:autoSpaceDE w:val="0"/>
        <w:autoSpaceDN w:val="0"/>
        <w:adjustRightInd w:val="0"/>
        <w:spacing w:after="0" w:line="240" w:lineRule="auto"/>
        <w:rPr>
          <w:rFonts w:ascii="Courier New" w:hAnsi="Courier New" w:cs="Courier New"/>
          <w:noProof/>
          <w:sz w:val="20"/>
          <w:szCs w:val="20"/>
        </w:rPr>
      </w:pP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 xml:space="preserve">.Startup += </w:t>
      </w:r>
      <w:r>
        <w:rPr>
          <w:rFonts w:ascii="Courier New" w:hAnsi="Courier New" w:cs="Courier New"/>
          <w:noProof/>
          <w:color w:val="0000FF"/>
          <w:sz w:val="20"/>
          <w:szCs w:val="20"/>
        </w:rPr>
        <w:t>this</w:t>
      </w:r>
      <w:r>
        <w:rPr>
          <w:rFonts w:ascii="Courier New" w:hAnsi="Courier New" w:cs="Courier New"/>
          <w:noProof/>
          <w:sz w:val="20"/>
          <w:szCs w:val="20"/>
        </w:rPr>
        <w:t>.Application_Startup;</w:t>
      </w: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 xml:space="preserve">.Exit += </w:t>
      </w:r>
      <w:r>
        <w:rPr>
          <w:rFonts w:ascii="Courier New" w:hAnsi="Courier New" w:cs="Courier New"/>
          <w:noProof/>
          <w:color w:val="0000FF"/>
          <w:sz w:val="20"/>
          <w:szCs w:val="20"/>
        </w:rPr>
        <w:t>this</w:t>
      </w:r>
      <w:r>
        <w:rPr>
          <w:rFonts w:ascii="Courier New" w:hAnsi="Courier New" w:cs="Courier New"/>
          <w:noProof/>
          <w:sz w:val="20"/>
          <w:szCs w:val="20"/>
        </w:rPr>
        <w:t>.Application_Exit;</w:t>
      </w: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 xml:space="preserve">.UnhandledException += </w:t>
      </w:r>
      <w:r>
        <w:rPr>
          <w:rFonts w:ascii="Courier New" w:hAnsi="Courier New" w:cs="Courier New"/>
          <w:noProof/>
          <w:color w:val="0000FF"/>
          <w:sz w:val="20"/>
          <w:szCs w:val="20"/>
        </w:rPr>
        <w:t>this</w:t>
      </w:r>
      <w:r>
        <w:rPr>
          <w:rFonts w:ascii="Courier New" w:hAnsi="Courier New" w:cs="Courier New"/>
          <w:noProof/>
          <w:sz w:val="20"/>
          <w:szCs w:val="20"/>
        </w:rPr>
        <w:t>.Application_UnhandledException;</w:t>
      </w:r>
    </w:p>
    <w:p w:rsidR="00650BE2" w:rsidRDefault="00650BE2" w:rsidP="00650BE2">
      <w:pPr>
        <w:autoSpaceDE w:val="0"/>
        <w:autoSpaceDN w:val="0"/>
        <w:adjustRightInd w:val="0"/>
        <w:spacing w:after="0" w:line="240" w:lineRule="auto"/>
        <w:rPr>
          <w:rFonts w:ascii="Courier New" w:hAnsi="Courier New" w:cs="Courier New"/>
          <w:noProof/>
          <w:sz w:val="20"/>
          <w:szCs w:val="20"/>
        </w:rPr>
      </w:pP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InitializeComponent();</w:t>
      </w: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650BE2" w:rsidRDefault="00650BE2" w:rsidP="00650BE2">
      <w:pPr>
        <w:spacing w:after="0"/>
        <w:rPr>
          <w:color w:val="000000"/>
        </w:rPr>
      </w:pPr>
    </w:p>
    <w:p w:rsidR="00650BE2" w:rsidRDefault="00650BE2" w:rsidP="00650BE2">
      <w:r>
        <w:t>(</w:t>
      </w:r>
      <w:proofErr w:type="gramStart"/>
      <w:r>
        <w:t>this</w:t>
      </w:r>
      <w:proofErr w:type="gramEnd"/>
      <w:r>
        <w:t xml:space="preserve"> requires the expected page to grant HTML access)</w:t>
      </w:r>
    </w:p>
    <w:p w:rsidR="00650BE2" w:rsidRDefault="00650BE2" w:rsidP="00650BE2">
      <w:r>
        <w:t xml:space="preserve">To prevent your web site from being displayed inside an </w:t>
      </w:r>
      <w:proofErr w:type="spellStart"/>
      <w:r>
        <w:t>iframe</w:t>
      </w:r>
      <w:proofErr w:type="spellEnd"/>
      <w:r>
        <w:t xml:space="preserve">, you can use standard HTML frame busting techniques such as </w:t>
      </w:r>
      <w:hyperlink r:id="rId17" w:history="1">
        <w:r>
          <w:rPr>
            <w:rStyle w:val="Hyperlink"/>
          </w:rPr>
          <w:t>http://grizzlyweb.com/webmaster/javascripts/framesbuster.asp</w:t>
        </w:r>
      </w:hyperlink>
      <w:r>
        <w:t>.</w:t>
      </w:r>
    </w:p>
    <w:p w:rsidR="00650BE2" w:rsidRDefault="00650BE2" w:rsidP="00F00CE4">
      <w:pPr>
        <w:pStyle w:val="Heading2"/>
      </w:pPr>
      <w:bookmarkStart w:id="18" w:name="_Toc260240063"/>
      <w:r w:rsidRPr="00F00CE4">
        <w:t>Validating</w:t>
      </w:r>
      <w:r>
        <w:t xml:space="preserve"> server input</w:t>
      </w:r>
      <w:bookmarkEnd w:id="18"/>
    </w:p>
    <w:p w:rsidR="00650BE2" w:rsidRDefault="00650BE2" w:rsidP="00650BE2">
      <w:r>
        <w:t>Silverlight doesn't change the way you validate and authenticate requests on the server.</w:t>
      </w:r>
    </w:p>
    <w:p w:rsidR="00650BE2" w:rsidRDefault="00650BE2" w:rsidP="00661D81">
      <w:pPr>
        <w:jc w:val="both"/>
      </w:pPr>
      <w:r>
        <w:rPr>
          <w:b/>
        </w:rPr>
        <w:t>Validate input</w:t>
      </w:r>
      <w:r>
        <w:t xml:space="preserve"> -- like non-Silverlight sites, servers will want to validate input to make sure the input data doesn't contain SQL commands, HTML/JavaScript that will later be displayed on the HTML portion of the website, or other malicious data. Bear in mind that the attacker may not use the Silverlight .</w:t>
      </w:r>
      <w:proofErr w:type="spellStart"/>
      <w:r>
        <w:t>xap</w:t>
      </w:r>
      <w:proofErr w:type="spellEnd"/>
      <w:r>
        <w:t xml:space="preserve"> at all -- he may send raw http requests to your server.</w:t>
      </w:r>
    </w:p>
    <w:p w:rsidR="00650BE2" w:rsidRDefault="00650BE2" w:rsidP="00661D81">
      <w:pPr>
        <w:jc w:val="both"/>
      </w:pPr>
      <w:r>
        <w:rPr>
          <w:b/>
        </w:rPr>
        <w:t>Securing Web service interfaces</w:t>
      </w:r>
      <w:r>
        <w:t xml:space="preserve"> -- Silverlight applications, like AJAX apps, often involve web service calls. These interfaces need to be secured &amp; input to these APIs needs to be validated.</w:t>
      </w:r>
    </w:p>
    <w:p w:rsidR="00661D81" w:rsidRDefault="00650BE2" w:rsidP="00661D81">
      <w:pPr>
        <w:jc w:val="both"/>
      </w:pPr>
      <w:r>
        <w:rPr>
          <w:b/>
        </w:rPr>
        <w:t>Cross-site request forgery (CSRF)</w:t>
      </w:r>
      <w:r>
        <w:t xml:space="preserve"> -- For sensitive Web service calls/http requests, the server will want to verify they came from the right web page.  In a cross-site request forgery, the request comes from a valid user's browser, but while the user is viewing a page from evil.com.  (Typically this is while the user is legitimately logged in to your site in another browser tab)  Typical mitigations include use of the HTTP </w:t>
      </w:r>
      <w:proofErr w:type="spellStart"/>
      <w:r>
        <w:t>Referer</w:t>
      </w:r>
      <w:proofErr w:type="spellEnd"/>
      <w:r>
        <w:t xml:space="preserve"> header in conjunction with a unique session ID.</w:t>
      </w:r>
    </w:p>
    <w:p w:rsidR="00650BE2" w:rsidRDefault="00650BE2" w:rsidP="00661D81">
      <w:pPr>
        <w:jc w:val="both"/>
      </w:pPr>
      <w:r>
        <w:t xml:space="preserve"> See</w:t>
      </w:r>
      <w:r w:rsidR="00661D81">
        <w:t xml:space="preserve"> </w:t>
      </w:r>
      <w:hyperlink r:id="rId18" w:history="1">
        <w:r>
          <w:rPr>
            <w:rStyle w:val="Hyperlink"/>
          </w:rPr>
          <w:t>http://www.microsoft.com/downloads/details.aspx?FamilyID=7cef15a8-8ae6-48eb-9621-ee35c2547773&amp;displaylang=en</w:t>
        </w:r>
      </w:hyperlink>
      <w:r>
        <w:t xml:space="preserve"> for more details.</w:t>
      </w:r>
    </w:p>
    <w:p w:rsidR="00650BE2" w:rsidRDefault="00650BE2" w:rsidP="00F00CE4">
      <w:pPr>
        <w:pStyle w:val="Heading2"/>
      </w:pPr>
      <w:bookmarkStart w:id="19" w:name="_Toc260240064"/>
      <w:r>
        <w:t xml:space="preserve">Protecting </w:t>
      </w:r>
      <w:r w:rsidRPr="00F00CE4">
        <w:t>information</w:t>
      </w:r>
      <w:r>
        <w:t xml:space="preserve"> inside a .</w:t>
      </w:r>
      <w:proofErr w:type="spellStart"/>
      <w:r>
        <w:t>xap</w:t>
      </w:r>
      <w:bookmarkEnd w:id="19"/>
      <w:proofErr w:type="spellEnd"/>
    </w:p>
    <w:p w:rsidR="00661D81" w:rsidRDefault="00650BE2" w:rsidP="00650BE2">
      <w:r>
        <w:t>Storing sensitive information (e.g., passwords, private keys, or proprietary algorithms) in a .</w:t>
      </w:r>
      <w:proofErr w:type="spellStart"/>
      <w:r>
        <w:t>xap</w:t>
      </w:r>
      <w:proofErr w:type="spellEnd"/>
      <w:r>
        <w:t xml:space="preserve"> file is problematic.  In general, it's not possible to protect such information from a determined attacker.  DLLs may be obfuscated using .NET obfuscators.</w:t>
      </w:r>
    </w:p>
    <w:p w:rsidR="00661D81" w:rsidRDefault="00650BE2" w:rsidP="00650BE2">
      <w:r>
        <w:t>(</w:t>
      </w:r>
      <w:proofErr w:type="gramStart"/>
      <w:r>
        <w:t>see</w:t>
      </w:r>
      <w:proofErr w:type="gramEnd"/>
      <w:r>
        <w:t xml:space="preserve"> </w:t>
      </w:r>
      <w:hyperlink r:id="rId19" w:history="1">
        <w:r>
          <w:rPr>
            <w:rStyle w:val="Hyperlink"/>
          </w:rPr>
          <w:t>http://www.olsonsoft.com/blogs/stefanolson/post/Selecting-an-obfuscator-for-Silverlight.aspx</w:t>
        </w:r>
      </w:hyperlink>
      <w:r>
        <w:t xml:space="preserve"> for recommendations from a non-Microsoft source).  </w:t>
      </w:r>
    </w:p>
    <w:p w:rsidR="00650BE2" w:rsidRDefault="00650BE2" w:rsidP="00650BE2">
      <w:r>
        <w:lastRenderedPageBreak/>
        <w:t xml:space="preserve">However while obfuscation may slow attacker down it can't prevent the attacker from the compiling &amp; understanding the application logic.  We are not aware of any tools that obfuscate </w:t>
      </w:r>
      <w:proofErr w:type="spellStart"/>
      <w:r>
        <w:t>xaml</w:t>
      </w:r>
      <w:proofErr w:type="spellEnd"/>
      <w:r>
        <w:t>.</w:t>
      </w:r>
    </w:p>
    <w:p w:rsidR="00650BE2" w:rsidRDefault="00650BE2" w:rsidP="00F00CE4">
      <w:pPr>
        <w:pStyle w:val="Heading2"/>
      </w:pPr>
      <w:bookmarkStart w:id="20" w:name="_Toc260240065"/>
      <w:r w:rsidRPr="00F00CE4">
        <w:t>Protecting</w:t>
      </w:r>
      <w:r>
        <w:t xml:space="preserve"> data in isolated storage</w:t>
      </w:r>
      <w:bookmarkEnd w:id="20"/>
    </w:p>
    <w:p w:rsidR="00650BE2" w:rsidRDefault="00650BE2" w:rsidP="00661D81">
      <w:pPr>
        <w:jc w:val="both"/>
      </w:pPr>
      <w:proofErr w:type="gramStart"/>
      <w:r>
        <w:t>When putting sensitive data in isolated storage, consider encrypting it.</w:t>
      </w:r>
      <w:proofErr w:type="gramEnd"/>
      <w:r>
        <w:t xml:space="preserve">  Like cookies, isolated storage can be accessed by the machine's administrator.  Cookies &amp; isolated storage are accessible to any app from the same domain of origin.  This means that an </w:t>
      </w:r>
      <w:proofErr w:type="gramStart"/>
      <w:r>
        <w:t>attacker</w:t>
      </w:r>
      <w:proofErr w:type="gramEnd"/>
      <w:r>
        <w:t xml:space="preserve"> who controls access to DNS from the user's (victim's) machine, thereby compromising the DNS server itself or via a man in the middle attack against the victim machine, can create a web page that appears to come from your web site and can access the cookies/isolated storage.  Finally, if an attacker can get your site to host his .</w:t>
      </w:r>
      <w:proofErr w:type="spellStart"/>
      <w:r>
        <w:t>xap</w:t>
      </w:r>
      <w:proofErr w:type="spellEnd"/>
      <w:r>
        <w:t>, again his .</w:t>
      </w:r>
      <w:proofErr w:type="spellStart"/>
      <w:r>
        <w:t>xap</w:t>
      </w:r>
      <w:proofErr w:type="spellEnd"/>
      <w:r>
        <w:t xml:space="preserve"> will be from your site of origin and have access to the cookies/isolated storage.</w:t>
      </w:r>
    </w:p>
    <w:p w:rsidR="00650BE2" w:rsidRDefault="00650BE2" w:rsidP="00650BE2">
      <w:r>
        <w:t xml:space="preserve">For more details on isolated storage, see </w:t>
      </w:r>
      <w:hyperlink r:id="rId20" w:history="1">
        <w:r>
          <w:rPr>
            <w:rStyle w:val="Hyperlink"/>
          </w:rPr>
          <w:t>http://msdn.microsoft.com/en-us/magazine/dd458794.aspx</w:t>
        </w:r>
      </w:hyperlink>
      <w:r>
        <w:t xml:space="preserve"> .</w:t>
      </w:r>
    </w:p>
    <w:p w:rsidR="00650BE2" w:rsidRDefault="00650BE2" w:rsidP="00F00CE4">
      <w:pPr>
        <w:pStyle w:val="Heading2"/>
      </w:pPr>
      <w:bookmarkStart w:id="21" w:name="_Toc260240066"/>
      <w:r>
        <w:t xml:space="preserve">Special </w:t>
      </w:r>
      <w:r w:rsidRPr="00F00CE4">
        <w:t>considerations</w:t>
      </w:r>
      <w:r>
        <w:t xml:space="preserve"> for Trusted Apps</w:t>
      </w:r>
      <w:bookmarkEnd w:id="21"/>
    </w:p>
    <w:p w:rsidR="00650BE2" w:rsidRDefault="00650BE2" w:rsidP="00661D81">
      <w:pPr>
        <w:jc w:val="both"/>
      </w:pPr>
      <w:r>
        <w:t>When writing a trusted out of browser application, you'll want to take extra care because a security hole in your application can allow an attacker to run trusted code out of the sandbox.  In addition to the considerations above, Microsoft recommends the following for trusted apps:</w:t>
      </w:r>
    </w:p>
    <w:p w:rsidR="00650BE2" w:rsidRDefault="00650BE2" w:rsidP="00650BE2">
      <w:pPr>
        <w:rPr>
          <w:color w:val="1F497D"/>
        </w:rPr>
      </w:pPr>
      <w:r>
        <w:rPr>
          <w:b/>
          <w:color w:val="1F497D"/>
        </w:rPr>
        <w:t>Use sandboxed out of browser apps where possible</w:t>
      </w:r>
      <w:r>
        <w:rPr>
          <w:color w:val="1F497D"/>
        </w:rPr>
        <w:t xml:space="preserve"> -- Don't use trusted apps if you don't need to.</w:t>
      </w:r>
    </w:p>
    <w:p w:rsidR="00650BE2" w:rsidRDefault="00650BE2" w:rsidP="00661D81">
      <w:pPr>
        <w:jc w:val="both"/>
      </w:pPr>
      <w:r>
        <w:rPr>
          <w:b/>
        </w:rPr>
        <w:t>Be extra vigilant about XSS issues</w:t>
      </w:r>
      <w:r>
        <w:t xml:space="preserve"> – an XSS problem in your application can let the attacker take control of the application. And if that application is trusted and running outside of the sandbox, the attacker is outside of the sandbox.  See section 3.1 for details on XSS.</w:t>
      </w:r>
    </w:p>
    <w:p w:rsidR="00650BE2" w:rsidRDefault="00650BE2" w:rsidP="00661D81">
      <w:pPr>
        <w:jc w:val="both"/>
      </w:pPr>
      <w:r>
        <w:rPr>
          <w:b/>
        </w:rPr>
        <w:t xml:space="preserve">Sign your application </w:t>
      </w:r>
      <w:r>
        <w:t>– Use signtool.exe to put an Authenticode signature on your .</w:t>
      </w:r>
      <w:proofErr w:type="spellStart"/>
      <w:r>
        <w:t>xap</w:t>
      </w:r>
      <w:proofErr w:type="spellEnd"/>
      <w:r>
        <w:t xml:space="preserve"> file.  This will help your users be sure they are getting the genuine application and not a tampered version of your app. It also helps prevent man in the middle attacks against the install and update of your app.  If you can't use a signature issued by a Certificate Authority (CA), you should at least self-signed the application to prevent man in the middle attacks against upgrading your app.</w:t>
      </w:r>
    </w:p>
    <w:p w:rsidR="00650BE2" w:rsidRDefault="00650BE2" w:rsidP="00661D81">
      <w:pPr>
        <w:jc w:val="both"/>
      </w:pPr>
      <w:r>
        <w:rPr>
          <w:b/>
        </w:rPr>
        <w:t>Consider protecting code downloads against man in the middle attacks</w:t>
      </w:r>
      <w:r>
        <w:t xml:space="preserve"> -- A "man in the middle" (MITM) attack is one where the attacker can listen to, intercept, and modify any network traffic between the client and server computers. If the attacker can do a MITM attack, then he can modify any code, .</w:t>
      </w:r>
      <w:proofErr w:type="spellStart"/>
      <w:proofErr w:type="gramStart"/>
      <w:r>
        <w:t>xap’s</w:t>
      </w:r>
      <w:proofErr w:type="spellEnd"/>
      <w:proofErr w:type="gramEnd"/>
      <w:r>
        <w:t>, and .</w:t>
      </w:r>
      <w:proofErr w:type="spellStart"/>
      <w:r>
        <w:t>dll’s</w:t>
      </w:r>
      <w:proofErr w:type="spellEnd"/>
      <w:r>
        <w:t xml:space="preserve"> that the client downloads from the server.  If the client executes that code, the attacker controls the program.</w:t>
      </w:r>
    </w:p>
    <w:p w:rsidR="00650BE2" w:rsidRDefault="00650BE2" w:rsidP="00661D81">
      <w:pPr>
        <w:jc w:val="both"/>
      </w:pPr>
      <w:r>
        <w:t>Code signing protects your main .</w:t>
      </w:r>
      <w:proofErr w:type="spellStart"/>
      <w:r>
        <w:t>xap</w:t>
      </w:r>
      <w:proofErr w:type="spellEnd"/>
      <w:r>
        <w:t xml:space="preserve"> against MITM -- the attacker can modify the .</w:t>
      </w:r>
      <w:proofErr w:type="spellStart"/>
      <w:r>
        <w:t>xap</w:t>
      </w:r>
      <w:proofErr w:type="spellEnd"/>
      <w:r>
        <w:t>, but it won't have your signature. For the install of the tampered .</w:t>
      </w:r>
      <w:proofErr w:type="spellStart"/>
      <w:r>
        <w:t>xap</w:t>
      </w:r>
      <w:proofErr w:type="spellEnd"/>
      <w:r>
        <w:t xml:space="preserve">, Silverlight will detect the lack of a valid signature and display the "unknown publisher" install dialog. When upgrading the application using Silverlight's </w:t>
      </w:r>
      <w:proofErr w:type="spellStart"/>
      <w:proofErr w:type="gramStart"/>
      <w:r>
        <w:t>Application.CheckAndDownloadUpdateAsync</w:t>
      </w:r>
      <w:proofErr w:type="spellEnd"/>
      <w:r>
        <w:t>(</w:t>
      </w:r>
      <w:proofErr w:type="gramEnd"/>
      <w:r>
        <w:t>) method, Silverlight will check that the signature on the updated .</w:t>
      </w:r>
      <w:proofErr w:type="spellStart"/>
      <w:r>
        <w:t>xap</w:t>
      </w:r>
      <w:proofErr w:type="spellEnd"/>
      <w:r>
        <w:t xml:space="preserve"> matches the signature on the original .</w:t>
      </w:r>
      <w:proofErr w:type="spellStart"/>
      <w:r>
        <w:t>xap</w:t>
      </w:r>
      <w:proofErr w:type="spellEnd"/>
      <w:r>
        <w:t xml:space="preserve">. (This is why even a </w:t>
      </w:r>
      <w:proofErr w:type="spellStart"/>
      <w:r>
        <w:t>self signed</w:t>
      </w:r>
      <w:proofErr w:type="spellEnd"/>
      <w:r>
        <w:t xml:space="preserve"> certificate is better than no certificate)</w:t>
      </w:r>
    </w:p>
    <w:p w:rsidR="00650BE2" w:rsidRDefault="00650BE2" w:rsidP="00661D81">
      <w:pPr>
        <w:jc w:val="both"/>
      </w:pPr>
      <w:r>
        <w:lastRenderedPageBreak/>
        <w:t>Code signing only applies to the main .</w:t>
      </w:r>
      <w:proofErr w:type="spellStart"/>
      <w:r>
        <w:t>xap</w:t>
      </w:r>
      <w:proofErr w:type="spellEnd"/>
      <w:r>
        <w:t>. If your application downloads additional .</w:t>
      </w:r>
      <w:proofErr w:type="spellStart"/>
      <w:r>
        <w:t>xaps</w:t>
      </w:r>
      <w:proofErr w:type="spellEnd"/>
      <w:r>
        <w:t xml:space="preserve"> and .</w:t>
      </w:r>
      <w:proofErr w:type="spellStart"/>
      <w:proofErr w:type="gramStart"/>
      <w:r>
        <w:t>dll’s</w:t>
      </w:r>
      <w:proofErr w:type="spellEnd"/>
      <w:proofErr w:type="gramEnd"/>
      <w:r>
        <w:t>, there is no code signing support for them. Consider using HTTPS for such downloads, as HTTPS offers protection against MITM attacks.</w:t>
      </w:r>
    </w:p>
    <w:p w:rsidR="00650BE2" w:rsidRDefault="00650BE2" w:rsidP="00650BE2">
      <w:r>
        <w:rPr>
          <w:b/>
        </w:rPr>
        <w:t>Verify your site of origin</w:t>
      </w:r>
      <w:r>
        <w:t xml:space="preserve"> -- check that your .</w:t>
      </w:r>
      <w:proofErr w:type="spellStart"/>
      <w:r>
        <w:t>xap</w:t>
      </w:r>
      <w:proofErr w:type="spellEnd"/>
      <w:r>
        <w:t xml:space="preserve"> file was downloaded from the website you expect by checking the following in your App constructor:</w:t>
      </w: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App() {</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Check that the xap is hosted on the server we</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 expect it to be hosted from. Make sure to do </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 this in the App constructor rather than the </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 Startup event or page constructor, as exceptions </w:t>
      </w:r>
    </w:p>
    <w:p w:rsidR="00650BE2" w:rsidRDefault="00650BE2" w:rsidP="00650BE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thrown then won't bring down the app.</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b/>
          <w:noProof/>
          <w:sz w:val="20"/>
          <w:szCs w:val="20"/>
        </w:rPr>
        <w:t xml:space="preserve">            </w:t>
      </w:r>
      <w:r>
        <w:rPr>
          <w:rFonts w:ascii="Courier New" w:hAnsi="Courier New" w:cs="Courier New"/>
          <w:b/>
          <w:noProof/>
          <w:color w:val="0000FF"/>
          <w:sz w:val="20"/>
          <w:szCs w:val="20"/>
        </w:rPr>
        <w:t>string</w:t>
      </w:r>
      <w:r>
        <w:rPr>
          <w:rFonts w:ascii="Courier New" w:hAnsi="Courier New" w:cs="Courier New"/>
          <w:b/>
          <w:noProof/>
          <w:sz w:val="20"/>
          <w:szCs w:val="20"/>
        </w:rPr>
        <w:t xml:space="preserve"> xapServer = </w:t>
      </w:r>
      <w:r>
        <w:rPr>
          <w:rFonts w:ascii="Courier New" w:hAnsi="Courier New" w:cs="Courier New"/>
          <w:b/>
          <w:noProof/>
          <w:color w:val="0000FF"/>
          <w:sz w:val="20"/>
          <w:szCs w:val="20"/>
        </w:rPr>
        <w:t>this</w:t>
      </w:r>
      <w:r>
        <w:rPr>
          <w:rFonts w:ascii="Courier New" w:hAnsi="Courier New" w:cs="Courier New"/>
          <w:b/>
          <w:noProof/>
          <w:sz w:val="20"/>
          <w:szCs w:val="20"/>
        </w:rPr>
        <w:t>.Host.Source.ToString();</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b/>
          <w:noProof/>
          <w:sz w:val="20"/>
          <w:szCs w:val="20"/>
        </w:rPr>
        <w:t xml:space="preserve">            </w:t>
      </w:r>
      <w:r>
        <w:rPr>
          <w:rFonts w:ascii="Courier New" w:hAnsi="Courier New" w:cs="Courier New"/>
          <w:b/>
          <w:noProof/>
          <w:color w:val="0000FF"/>
          <w:sz w:val="20"/>
          <w:szCs w:val="20"/>
        </w:rPr>
        <w:t>if</w:t>
      </w:r>
      <w:r>
        <w:rPr>
          <w:rFonts w:ascii="Courier New" w:hAnsi="Courier New" w:cs="Courier New"/>
          <w:b/>
          <w:noProof/>
          <w:sz w:val="20"/>
          <w:szCs w:val="20"/>
        </w:rPr>
        <w:t xml:space="preserve"> (xapServer != </w:t>
      </w:r>
      <w:r>
        <w:rPr>
          <w:rFonts w:ascii="Courier New" w:hAnsi="Courier New" w:cs="Courier New"/>
          <w:b/>
          <w:noProof/>
          <w:color w:val="A31515"/>
          <w:sz w:val="20"/>
          <w:szCs w:val="20"/>
        </w:rPr>
        <w:t>"http://localhost:60338/TestApp.xap"</w:t>
      </w:r>
      <w:r>
        <w:rPr>
          <w:rFonts w:ascii="Courier New" w:hAnsi="Courier New" w:cs="Courier New"/>
          <w:b/>
          <w:noProof/>
          <w:sz w:val="20"/>
          <w:szCs w:val="20"/>
        </w:rPr>
        <w:t>) {</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b/>
          <w:noProof/>
          <w:sz w:val="20"/>
          <w:szCs w:val="20"/>
        </w:rPr>
        <w:t xml:space="preserve">                </w:t>
      </w:r>
      <w:r>
        <w:rPr>
          <w:rFonts w:ascii="Courier New" w:hAnsi="Courier New" w:cs="Courier New"/>
          <w:b/>
          <w:noProof/>
          <w:color w:val="0000FF"/>
          <w:sz w:val="20"/>
          <w:szCs w:val="20"/>
        </w:rPr>
        <w:t>throw</w:t>
      </w:r>
      <w:r>
        <w:rPr>
          <w:rFonts w:ascii="Courier New" w:hAnsi="Courier New" w:cs="Courier New"/>
          <w:b/>
          <w:noProof/>
          <w:sz w:val="20"/>
          <w:szCs w:val="20"/>
        </w:rPr>
        <w:t xml:space="preserve"> </w:t>
      </w:r>
      <w:r>
        <w:rPr>
          <w:rFonts w:ascii="Courier New" w:hAnsi="Courier New" w:cs="Courier New"/>
          <w:b/>
          <w:noProof/>
          <w:color w:val="0000FF"/>
          <w:sz w:val="20"/>
          <w:szCs w:val="20"/>
        </w:rPr>
        <w:t>new</w:t>
      </w:r>
      <w:r>
        <w:rPr>
          <w:rFonts w:ascii="Courier New" w:hAnsi="Courier New" w:cs="Courier New"/>
          <w:b/>
          <w:noProof/>
          <w:sz w:val="20"/>
          <w:szCs w:val="20"/>
        </w:rPr>
        <w:t xml:space="preserve"> </w:t>
      </w:r>
      <w:r>
        <w:rPr>
          <w:rFonts w:ascii="Courier New" w:hAnsi="Courier New" w:cs="Courier New"/>
          <w:b/>
          <w:noProof/>
          <w:color w:val="2B91AF"/>
          <w:sz w:val="20"/>
          <w:szCs w:val="20"/>
        </w:rPr>
        <w:t>Exception</w:t>
      </w:r>
      <w:r>
        <w:rPr>
          <w:rFonts w:ascii="Courier New" w:hAnsi="Courier New" w:cs="Courier New"/>
          <w:b/>
          <w:noProof/>
          <w:sz w:val="20"/>
          <w:szCs w:val="20"/>
        </w:rPr>
        <w:t>(</w:t>
      </w:r>
      <w:r>
        <w:rPr>
          <w:rFonts w:ascii="Courier New" w:hAnsi="Courier New" w:cs="Courier New"/>
          <w:b/>
          <w:noProof/>
          <w:color w:val="A31515"/>
          <w:sz w:val="20"/>
          <w:szCs w:val="20"/>
        </w:rPr>
        <w:t>"Application came from an unexpected server"</w:t>
      </w:r>
      <w:r>
        <w:rPr>
          <w:rFonts w:ascii="Courier New" w:hAnsi="Courier New" w:cs="Courier New"/>
          <w:b/>
          <w:noProof/>
          <w:sz w:val="20"/>
          <w:szCs w:val="20"/>
        </w:rPr>
        <w:t>);</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r>
        <w:rPr>
          <w:rFonts w:ascii="Courier New" w:hAnsi="Courier New" w:cs="Courier New"/>
          <w:b/>
          <w:noProof/>
          <w:sz w:val="20"/>
          <w:szCs w:val="20"/>
        </w:rPr>
        <w:t xml:space="preserve">            }</w:t>
      </w:r>
    </w:p>
    <w:p w:rsidR="00650BE2" w:rsidRDefault="00650BE2" w:rsidP="00650BE2">
      <w:pPr>
        <w:autoSpaceDE w:val="0"/>
        <w:autoSpaceDN w:val="0"/>
        <w:adjustRightInd w:val="0"/>
        <w:spacing w:after="0" w:line="240" w:lineRule="auto"/>
        <w:rPr>
          <w:rFonts w:ascii="Courier New" w:hAnsi="Courier New" w:cs="Courier New"/>
          <w:b/>
          <w:noProof/>
          <w:sz w:val="20"/>
          <w:szCs w:val="20"/>
        </w:rPr>
      </w:pP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 xml:space="preserve">.Startup += </w:t>
      </w:r>
      <w:r>
        <w:rPr>
          <w:rFonts w:ascii="Courier New" w:hAnsi="Courier New" w:cs="Courier New"/>
          <w:noProof/>
          <w:color w:val="0000FF"/>
          <w:sz w:val="20"/>
          <w:szCs w:val="20"/>
        </w:rPr>
        <w:t>this</w:t>
      </w:r>
      <w:r>
        <w:rPr>
          <w:rFonts w:ascii="Courier New" w:hAnsi="Courier New" w:cs="Courier New"/>
          <w:noProof/>
          <w:sz w:val="20"/>
          <w:szCs w:val="20"/>
        </w:rPr>
        <w:t>.Application_Startup;</w:t>
      </w: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 xml:space="preserve">.Exit += </w:t>
      </w:r>
      <w:r>
        <w:rPr>
          <w:rFonts w:ascii="Courier New" w:hAnsi="Courier New" w:cs="Courier New"/>
          <w:noProof/>
          <w:color w:val="0000FF"/>
          <w:sz w:val="20"/>
          <w:szCs w:val="20"/>
        </w:rPr>
        <w:t>this</w:t>
      </w:r>
      <w:r>
        <w:rPr>
          <w:rFonts w:ascii="Courier New" w:hAnsi="Courier New" w:cs="Courier New"/>
          <w:noProof/>
          <w:sz w:val="20"/>
          <w:szCs w:val="20"/>
        </w:rPr>
        <w:t>.Application_Exit;</w:t>
      </w: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 xml:space="preserve">.UnhandledException += </w:t>
      </w:r>
      <w:r>
        <w:rPr>
          <w:rFonts w:ascii="Courier New" w:hAnsi="Courier New" w:cs="Courier New"/>
          <w:noProof/>
          <w:color w:val="0000FF"/>
          <w:sz w:val="20"/>
          <w:szCs w:val="20"/>
        </w:rPr>
        <w:t>this</w:t>
      </w:r>
      <w:r>
        <w:rPr>
          <w:rFonts w:ascii="Courier New" w:hAnsi="Courier New" w:cs="Courier New"/>
          <w:noProof/>
          <w:sz w:val="20"/>
          <w:szCs w:val="20"/>
        </w:rPr>
        <w:t>.Application_UnhandledException;</w:t>
      </w:r>
    </w:p>
    <w:p w:rsidR="00650BE2" w:rsidRDefault="00650BE2" w:rsidP="00650BE2">
      <w:pPr>
        <w:autoSpaceDE w:val="0"/>
        <w:autoSpaceDN w:val="0"/>
        <w:adjustRightInd w:val="0"/>
        <w:spacing w:after="0" w:line="240" w:lineRule="auto"/>
        <w:rPr>
          <w:rFonts w:ascii="Courier New" w:hAnsi="Courier New" w:cs="Courier New"/>
          <w:noProof/>
          <w:sz w:val="20"/>
          <w:szCs w:val="20"/>
        </w:rPr>
      </w:pP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InitializeComponent();</w:t>
      </w:r>
    </w:p>
    <w:p w:rsidR="00650BE2" w:rsidRDefault="00650BE2" w:rsidP="00650BE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650BE2" w:rsidRDefault="00650BE2" w:rsidP="00650BE2">
      <w:pPr>
        <w:spacing w:after="0"/>
        <w:rPr>
          <w:b/>
        </w:rPr>
      </w:pPr>
    </w:p>
    <w:p w:rsidR="00650BE2" w:rsidRDefault="00650BE2" w:rsidP="00661D81">
      <w:pPr>
        <w:jc w:val="both"/>
      </w:pPr>
      <w:r>
        <w:t>The reason this can be a problem is that the trusted app may assume that its server of origin is trusted. Suppose your application was intended to come from good.example.com, but evil.example.com copied your .</w:t>
      </w:r>
      <w:proofErr w:type="spellStart"/>
      <w:r>
        <w:t>xap</w:t>
      </w:r>
      <w:proofErr w:type="spellEnd"/>
      <w:r>
        <w:t xml:space="preserve"> onto their server and serves it out from their domain.  Then if the application assumes that its server of origin (now evil.example.com) is trustworthy, and downloads code from that server, the app is compromised.  Similarly, the app could unwittingly send sensitive user data to the server.</w:t>
      </w:r>
    </w:p>
    <w:p w:rsidR="00650BE2" w:rsidRDefault="00650BE2" w:rsidP="00661D81">
      <w:pPr>
        <w:jc w:val="both"/>
      </w:pPr>
      <w:r>
        <w:rPr>
          <w:b/>
        </w:rPr>
        <w:t xml:space="preserve">No administrator privileges </w:t>
      </w:r>
      <w:r>
        <w:t xml:space="preserve">-- As a defense in depth measure on Windows, Silverlight out of browser apps run without administrator privileges. If the Silverlight app is Run As administrator, Silverlight will remove administrator privileges by launching a second restricted process and ending the original process. The restricted permissions are similar to the User Account Control (UAC) restrictions on Windows Vista and above. Like UAC, this is defense in depth only and shouldn't be relied upon as a foolproof security measure -- do not install trusted apps if you don't trust them with the user's full permission set. </w:t>
      </w:r>
    </w:p>
    <w:p w:rsidR="00650BE2" w:rsidRDefault="00650BE2" w:rsidP="00F00CE4">
      <w:pPr>
        <w:pStyle w:val="Heading2"/>
      </w:pPr>
      <w:bookmarkStart w:id="22" w:name="_Toc260240067"/>
      <w:r>
        <w:t xml:space="preserve">Security </w:t>
      </w:r>
      <w:r w:rsidRPr="00F00CE4">
        <w:t>APIs</w:t>
      </w:r>
      <w:bookmarkEnd w:id="22"/>
    </w:p>
    <w:p w:rsidR="00650BE2" w:rsidRDefault="00650BE2" w:rsidP="00650BE2">
      <w:r>
        <w:t>Silverlight offers a number of security services &amp; APIs to ensure the integrity and privacy of data passed over the network.</w:t>
      </w:r>
    </w:p>
    <w:p w:rsidR="00650BE2" w:rsidRDefault="00650BE2" w:rsidP="00661D81">
      <w:pPr>
        <w:jc w:val="both"/>
      </w:pPr>
      <w:r>
        <w:rPr>
          <w:b/>
        </w:rPr>
        <w:t>HTTPS</w:t>
      </w:r>
      <w:r>
        <w:t xml:space="preserve"> is supported, both for the .</w:t>
      </w:r>
      <w:proofErr w:type="spellStart"/>
      <w:r>
        <w:t>xap</w:t>
      </w:r>
      <w:proofErr w:type="spellEnd"/>
      <w:r>
        <w:t xml:space="preserve"> itself and for any web requests it makes.  If the .</w:t>
      </w:r>
      <w:proofErr w:type="spellStart"/>
      <w:r>
        <w:t>xap</w:t>
      </w:r>
      <w:proofErr w:type="spellEnd"/>
      <w:r>
        <w:t xml:space="preserve"> file itself is loaded over HTTPS, the application must do all of its http networking over https rather than http.</w:t>
      </w:r>
    </w:p>
    <w:p w:rsidR="00650BE2" w:rsidRDefault="00BE709F" w:rsidP="00661D81">
      <w:pPr>
        <w:jc w:val="both"/>
      </w:pPr>
      <w:r>
        <w:lastRenderedPageBreak/>
        <w:t xml:space="preserve">Silverlight has </w:t>
      </w:r>
      <w:r w:rsidR="00650BE2">
        <w:t xml:space="preserve">support for the HTTP </w:t>
      </w:r>
      <w:proofErr w:type="spellStart"/>
      <w:r w:rsidR="00650BE2">
        <w:rPr>
          <w:b/>
        </w:rPr>
        <w:t>Referer</w:t>
      </w:r>
      <w:proofErr w:type="spellEnd"/>
      <w:r w:rsidR="00650BE2">
        <w:t xml:space="preserve"> header, allowing the server to know the domain that the .</w:t>
      </w:r>
      <w:proofErr w:type="spellStart"/>
      <w:r w:rsidR="00650BE2">
        <w:t>xap</w:t>
      </w:r>
      <w:proofErr w:type="spellEnd"/>
      <w:r w:rsidR="00650BE2">
        <w:t xml:space="preserve"> came from. (The full path to the .</w:t>
      </w:r>
      <w:proofErr w:type="spellStart"/>
      <w:r w:rsidR="00650BE2">
        <w:t>xap</w:t>
      </w:r>
      <w:proofErr w:type="spellEnd"/>
      <w:r w:rsidR="00650BE2">
        <w:t xml:space="preserve"> may or may not be provided depending on the browser) </w:t>
      </w:r>
      <w:proofErr w:type="spellStart"/>
      <w:r w:rsidR="00650BE2">
        <w:t>Referer</w:t>
      </w:r>
      <w:proofErr w:type="spellEnd"/>
      <w:r w:rsidR="00650BE2">
        <w:t xml:space="preserve"> is always supplied when using </w:t>
      </w:r>
      <w:proofErr w:type="spellStart"/>
      <w:r w:rsidR="00650BE2">
        <w:t>ClientHttpWebRequest</w:t>
      </w:r>
      <w:proofErr w:type="spellEnd"/>
      <w:r w:rsidR="00650BE2">
        <w:t xml:space="preserve"> and when using Image/</w:t>
      </w:r>
      <w:proofErr w:type="spellStart"/>
      <w:r w:rsidR="00650BE2">
        <w:t>MediaElement</w:t>
      </w:r>
      <w:proofErr w:type="spellEnd"/>
      <w:r w:rsidR="00650BE2">
        <w:t xml:space="preserve"> (although some proxies may remove it); when using </w:t>
      </w:r>
      <w:proofErr w:type="spellStart"/>
      <w:r w:rsidR="00650BE2">
        <w:t>BrowserHttpWebRequest</w:t>
      </w:r>
      <w:proofErr w:type="spellEnd"/>
      <w:r w:rsidR="00650BE2">
        <w:t xml:space="preserve">, some browsers set it and others do not. It is not possible for Silverlight apps to change the value of this header. Server authors should be careful relying on the </w:t>
      </w:r>
      <w:proofErr w:type="spellStart"/>
      <w:r w:rsidR="00650BE2">
        <w:t>Referer</w:t>
      </w:r>
      <w:proofErr w:type="spellEnd"/>
      <w:r w:rsidR="00650BE2">
        <w:t xml:space="preserve"> header for security, as attackers running non-Silverlight apps outside of the browser may set the </w:t>
      </w:r>
      <w:proofErr w:type="spellStart"/>
      <w:r w:rsidR="00650BE2">
        <w:t>Referer</w:t>
      </w:r>
      <w:proofErr w:type="spellEnd"/>
      <w:r w:rsidR="00650BE2">
        <w:t xml:space="preserve"> header to anything they want.</w:t>
      </w:r>
    </w:p>
    <w:p w:rsidR="00650BE2" w:rsidRDefault="00650BE2" w:rsidP="00661D81">
      <w:pPr>
        <w:jc w:val="both"/>
      </w:pPr>
      <w:proofErr w:type="spellStart"/>
      <w:r>
        <w:t>System.Security.Cryptography</w:t>
      </w:r>
      <w:proofErr w:type="spellEnd"/>
      <w:r>
        <w:t xml:space="preserve"> contains APIs for </w:t>
      </w:r>
      <w:r>
        <w:rPr>
          <w:b/>
        </w:rPr>
        <w:t xml:space="preserve">AES private key encryption, SHA1 </w:t>
      </w:r>
      <w:r>
        <w:t>and</w:t>
      </w:r>
      <w:r>
        <w:rPr>
          <w:b/>
        </w:rPr>
        <w:t xml:space="preserve"> SHA256 hashing</w:t>
      </w:r>
      <w:proofErr w:type="gramStart"/>
      <w:r>
        <w:rPr>
          <w:b/>
        </w:rPr>
        <w:t xml:space="preserve">,  </w:t>
      </w:r>
      <w:r>
        <w:t>and</w:t>
      </w:r>
      <w:proofErr w:type="gramEnd"/>
      <w:r>
        <w:rPr>
          <w:b/>
        </w:rPr>
        <w:t xml:space="preserve"> HMAC digital signatures. </w:t>
      </w:r>
      <w:r>
        <w:t xml:space="preserve">(Silverlight does not include public-key encryption)  See </w:t>
      </w:r>
      <w:hyperlink r:id="rId21" w:history="1">
        <w:r>
          <w:rPr>
            <w:rStyle w:val="Hyperlink"/>
          </w:rPr>
          <w:t>http://msdn.microsoft.com/en-us/library/cc265159(VS.95).aspx</w:t>
        </w:r>
      </w:hyperlink>
      <w:r>
        <w:t xml:space="preserve"> for more details.</w:t>
      </w:r>
    </w:p>
    <w:p w:rsidR="00650BE2" w:rsidRDefault="00650BE2" w:rsidP="00661D81">
      <w:pPr>
        <w:jc w:val="both"/>
      </w:pPr>
      <w:r>
        <w:t xml:space="preserve">Silverlight supports </w:t>
      </w:r>
      <w:r>
        <w:rPr>
          <w:b/>
        </w:rPr>
        <w:t>PlayReady digital rights management (DRM)</w:t>
      </w:r>
      <w:r>
        <w:t xml:space="preserve"> to control acc</w:t>
      </w:r>
      <w:r w:rsidR="00BE709F">
        <w:t>ess to media files. Silverlight</w:t>
      </w:r>
      <w:r>
        <w:t xml:space="preserve"> supports protecting VC-1 content, H.264</w:t>
      </w:r>
      <w:r w:rsidR="00BE709F">
        <w:t xml:space="preserve"> content</w:t>
      </w:r>
      <w:r>
        <w:t xml:space="preserve"> and protecting off-line scenarios.  See </w:t>
      </w:r>
      <w:hyperlink r:id="rId22" w:history="1">
        <w:r>
          <w:rPr>
            <w:rStyle w:val="Hyperlink"/>
          </w:rPr>
          <w:t>http://msdn.microsoft.com/en-us/library/cc838192(VS.95).aspx</w:t>
        </w:r>
      </w:hyperlink>
      <w:r>
        <w:t xml:space="preserve"> for more details.</w:t>
      </w:r>
    </w:p>
    <w:p w:rsidR="00650BE2" w:rsidRDefault="00650BE2" w:rsidP="00F00CE4">
      <w:pPr>
        <w:pStyle w:val="Heading1"/>
      </w:pPr>
      <w:bookmarkStart w:id="23" w:name="_Toc260240068"/>
      <w:r>
        <w:t>Conclusion</w:t>
      </w:r>
      <w:bookmarkEnd w:id="23"/>
    </w:p>
    <w:p w:rsidR="00650BE2" w:rsidRDefault="00650BE2" w:rsidP="00650BE2">
      <w:r>
        <w:t xml:space="preserve">Silverlight </w:t>
      </w:r>
      <w:r w:rsidR="00661D81">
        <w:t>was built</w:t>
      </w:r>
      <w:r>
        <w:t xml:space="preserve"> from the ground up with security as a top priority.  Silverlight sandboxes web apps to keep the user safe from malicious web sites.  Silverlight also helps keep your web site safe from attack by providing secure defaults and making XSS bugs less difficult to write.  By understanding the Silverlight security model you can build secure web sites that use Silverlight.</w:t>
      </w:r>
    </w:p>
    <w:p w:rsidR="00650BE2" w:rsidRDefault="00650BE2" w:rsidP="00F00CE4">
      <w:pPr>
        <w:pStyle w:val="Heading1"/>
      </w:pPr>
      <w:bookmarkStart w:id="24" w:name="_Toc260240069"/>
      <w:r>
        <w:t>Additional resources</w:t>
      </w:r>
      <w:bookmarkEnd w:id="24"/>
    </w:p>
    <w:p w:rsidR="007F3ABB" w:rsidRPr="00655322" w:rsidRDefault="00E47493" w:rsidP="00F00CE4">
      <w:hyperlink r:id="rId23" w:history="1">
        <w:r w:rsidR="00650BE2">
          <w:rPr>
            <w:rStyle w:val="Hyperlink"/>
          </w:rPr>
          <w:t>http://www.microsoft.com/downloads/details.aspx?FamilyID=7cef15a8-8ae6-48eb-9621-ee35c2547773&amp;displaylang=en</w:t>
        </w:r>
      </w:hyperlink>
      <w:r w:rsidR="00650BE2">
        <w:t xml:space="preserve"> contains additional information about XSS, CSRF, and other attacks that Silverlight web sites may face, and how to use the Silverlight APIs to mitigate those attacks.</w:t>
      </w:r>
    </w:p>
    <w:sectPr w:rsidR="007F3ABB" w:rsidRPr="00655322" w:rsidSect="008F30A7">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493" w:rsidRDefault="00E47493" w:rsidP="004148DE">
      <w:pPr>
        <w:spacing w:after="0" w:line="240" w:lineRule="auto"/>
      </w:pPr>
      <w:r>
        <w:separator/>
      </w:r>
    </w:p>
  </w:endnote>
  <w:endnote w:type="continuationSeparator" w:id="0">
    <w:p w:rsidR="00E47493" w:rsidRDefault="00E47493" w:rsidP="004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egoe">
    <w:panose1 w:val="020B0502040504020203"/>
    <w:charset w:val="00"/>
    <w:family w:val="swiss"/>
    <w:pitch w:val="variable"/>
    <w:sig w:usb0="A00002AF" w:usb1="4000205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38" w:rsidRDefault="00BD0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BB" w:rsidRPr="006E5A97" w:rsidRDefault="00650BE2" w:rsidP="004148DE">
    <w:pPr>
      <w:pStyle w:val="Footer"/>
      <w:pBdr>
        <w:top w:val="thinThickSmallGap" w:sz="24" w:space="1" w:color="622423"/>
      </w:pBdr>
      <w:tabs>
        <w:tab w:val="clear" w:pos="4680"/>
      </w:tabs>
    </w:pPr>
    <w:r>
      <w:t>Silverlight Security Overview</w:t>
    </w:r>
    <w:r w:rsidR="00954BBB" w:rsidRPr="006E5A97">
      <w:tab/>
      <w:t xml:space="preserve">Page </w:t>
    </w:r>
    <w:r w:rsidR="000F75E7">
      <w:fldChar w:fldCharType="begin"/>
    </w:r>
    <w:r w:rsidR="000F75E7">
      <w:instrText xml:space="preserve"> PAGE   \* MERGEFORMAT </w:instrText>
    </w:r>
    <w:r w:rsidR="000F75E7">
      <w:fldChar w:fldCharType="separate"/>
    </w:r>
    <w:r w:rsidR="00BD0738">
      <w:rPr>
        <w:noProof/>
      </w:rPr>
      <w:t>2</w:t>
    </w:r>
    <w:r w:rsidR="000F75E7">
      <w:rPr>
        <w:noProof/>
      </w:rPr>
      <w:fldChar w:fldCharType="end"/>
    </w:r>
  </w:p>
  <w:p w:rsidR="00954BBB" w:rsidRDefault="00954B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BBB" w:rsidRDefault="00954BBB" w:rsidP="002C1DCB">
    <w:pPr>
      <w:pStyle w:val="Footer"/>
      <w:tabs>
        <w:tab w:val="clear" w:pos="9360"/>
        <w:tab w:val="right" w:pos="10080"/>
      </w:tabs>
      <w:ind w:right="-900"/>
      <w:jc w:val="right"/>
    </w:pPr>
    <w:r>
      <w:rPr>
        <w:noProof/>
      </w:rPr>
      <w:drawing>
        <wp:inline distT="0" distB="0" distL="0" distR="0">
          <wp:extent cx="921598" cy="150055"/>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extLst>
                      <a:ext uri="{28A0092B-C50C-407E-A947-70E740481C1C}">
                        <a14:useLocalDpi xmlns:a14="http://schemas.microsoft.com/office/drawing/2010/main" val="0"/>
                      </a:ext>
                    </a:extLst>
                  </a:blip>
                  <a:stretch>
                    <a:fillRect/>
                  </a:stretch>
                </pic:blipFill>
                <pic:spPr>
                  <a:xfrm>
                    <a:off x="0" y="0"/>
                    <a:ext cx="921598" cy="1500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493" w:rsidRDefault="00E47493" w:rsidP="004148DE">
      <w:pPr>
        <w:spacing w:after="0" w:line="240" w:lineRule="auto"/>
      </w:pPr>
      <w:r>
        <w:separator/>
      </w:r>
    </w:p>
  </w:footnote>
  <w:footnote w:type="continuationSeparator" w:id="0">
    <w:p w:rsidR="00E47493" w:rsidRDefault="00E47493" w:rsidP="00414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38" w:rsidRDefault="00BD0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38" w:rsidRDefault="00BD07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38" w:rsidRDefault="00BD07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4CEB"/>
    <w:multiLevelType w:val="hybridMultilevel"/>
    <w:tmpl w:val="4CF4B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583AB2"/>
    <w:multiLevelType w:val="multilevel"/>
    <w:tmpl w:val="63289492"/>
    <w:lvl w:ilvl="0">
      <w:start w:val="1"/>
      <w:numFmt w:val="decimal"/>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2F345A"/>
    <w:multiLevelType w:val="multilevel"/>
    <w:tmpl w:val="3D02E0B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983C53"/>
    <w:multiLevelType w:val="hybridMultilevel"/>
    <w:tmpl w:val="4DF2D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11EF7"/>
    <w:multiLevelType w:val="hybridMultilevel"/>
    <w:tmpl w:val="61A0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81844"/>
    <w:multiLevelType w:val="hybridMultilevel"/>
    <w:tmpl w:val="3DC8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20EF3"/>
    <w:multiLevelType w:val="hybridMultilevel"/>
    <w:tmpl w:val="A348A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64580"/>
    <w:multiLevelType w:val="hybridMultilevel"/>
    <w:tmpl w:val="EE6072F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1F8A2C5E"/>
    <w:multiLevelType w:val="hybridMultilevel"/>
    <w:tmpl w:val="6088C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E19A1"/>
    <w:multiLevelType w:val="hybridMultilevel"/>
    <w:tmpl w:val="B76C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93998"/>
    <w:multiLevelType w:val="hybridMultilevel"/>
    <w:tmpl w:val="853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200982"/>
    <w:multiLevelType w:val="hybridMultilevel"/>
    <w:tmpl w:val="CCC8A1B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24923CED"/>
    <w:multiLevelType w:val="hybridMultilevel"/>
    <w:tmpl w:val="2E4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5C76AF"/>
    <w:multiLevelType w:val="hybridMultilevel"/>
    <w:tmpl w:val="A1A0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EE7240"/>
    <w:multiLevelType w:val="hybridMultilevel"/>
    <w:tmpl w:val="AF54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9550A9"/>
    <w:multiLevelType w:val="hybridMultilevel"/>
    <w:tmpl w:val="4AA4F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B818D9"/>
    <w:multiLevelType w:val="hybridMultilevel"/>
    <w:tmpl w:val="D7F2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D32C9"/>
    <w:multiLevelType w:val="hybridMultilevel"/>
    <w:tmpl w:val="0D06F41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3C1814CD"/>
    <w:multiLevelType w:val="hybridMultilevel"/>
    <w:tmpl w:val="135A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6D489B"/>
    <w:multiLevelType w:val="hybridMultilevel"/>
    <w:tmpl w:val="478E8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5854A7"/>
    <w:multiLevelType w:val="hybridMultilevel"/>
    <w:tmpl w:val="B96C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9952A5"/>
    <w:multiLevelType w:val="hybridMultilevel"/>
    <w:tmpl w:val="9BF8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E919F1"/>
    <w:multiLevelType w:val="hybridMultilevel"/>
    <w:tmpl w:val="F7482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9976E83"/>
    <w:multiLevelType w:val="hybridMultilevel"/>
    <w:tmpl w:val="F2AC5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7B0099"/>
    <w:multiLevelType w:val="hybridMultilevel"/>
    <w:tmpl w:val="2B9A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0145B2F"/>
    <w:multiLevelType w:val="hybridMultilevel"/>
    <w:tmpl w:val="B88E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201B3F"/>
    <w:multiLevelType w:val="hybridMultilevel"/>
    <w:tmpl w:val="0DF4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B13AA"/>
    <w:multiLevelType w:val="hybridMultilevel"/>
    <w:tmpl w:val="26DA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F4799"/>
    <w:multiLevelType w:val="hybridMultilevel"/>
    <w:tmpl w:val="FA067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030F1A"/>
    <w:multiLevelType w:val="hybridMultilevel"/>
    <w:tmpl w:val="26A2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804B2E"/>
    <w:multiLevelType w:val="hybridMultilevel"/>
    <w:tmpl w:val="C5AA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16183E"/>
    <w:multiLevelType w:val="hybridMultilevel"/>
    <w:tmpl w:val="914A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74392C"/>
    <w:multiLevelType w:val="hybridMultilevel"/>
    <w:tmpl w:val="12300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906170"/>
    <w:multiLevelType w:val="hybridMultilevel"/>
    <w:tmpl w:val="AFA84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E41948"/>
    <w:multiLevelType w:val="hybridMultilevel"/>
    <w:tmpl w:val="31B2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F3D30"/>
    <w:multiLevelType w:val="hybridMultilevel"/>
    <w:tmpl w:val="55C8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20"/>
  </w:num>
  <w:num w:numId="5">
    <w:abstractNumId w:val="34"/>
  </w:num>
  <w:num w:numId="6">
    <w:abstractNumId w:val="8"/>
  </w:num>
  <w:num w:numId="7">
    <w:abstractNumId w:val="5"/>
  </w:num>
  <w:num w:numId="8">
    <w:abstractNumId w:val="14"/>
  </w:num>
  <w:num w:numId="9">
    <w:abstractNumId w:val="7"/>
  </w:num>
  <w:num w:numId="10">
    <w:abstractNumId w:val="17"/>
  </w:num>
  <w:num w:numId="11">
    <w:abstractNumId w:val="11"/>
  </w:num>
  <w:num w:numId="12">
    <w:abstractNumId w:val="6"/>
  </w:num>
  <w:num w:numId="13">
    <w:abstractNumId w:val="33"/>
  </w:num>
  <w:num w:numId="14">
    <w:abstractNumId w:val="3"/>
  </w:num>
  <w:num w:numId="15">
    <w:abstractNumId w:val="9"/>
  </w:num>
  <w:num w:numId="16">
    <w:abstractNumId w:val="10"/>
  </w:num>
  <w:num w:numId="17">
    <w:abstractNumId w:val="26"/>
  </w:num>
  <w:num w:numId="18">
    <w:abstractNumId w:val="12"/>
  </w:num>
  <w:num w:numId="19">
    <w:abstractNumId w:val="18"/>
  </w:num>
  <w:num w:numId="20">
    <w:abstractNumId w:val="29"/>
  </w:num>
  <w:num w:numId="21">
    <w:abstractNumId w:val="13"/>
  </w:num>
  <w:num w:numId="22">
    <w:abstractNumId w:val="21"/>
  </w:num>
  <w:num w:numId="23">
    <w:abstractNumId w:val="28"/>
  </w:num>
  <w:num w:numId="24">
    <w:abstractNumId w:val="30"/>
  </w:num>
  <w:num w:numId="25">
    <w:abstractNumId w:val="25"/>
  </w:num>
  <w:num w:numId="26">
    <w:abstractNumId w:val="15"/>
  </w:num>
  <w:num w:numId="27">
    <w:abstractNumId w:val="31"/>
  </w:num>
  <w:num w:numId="28">
    <w:abstractNumId w:val="4"/>
  </w:num>
  <w:num w:numId="29">
    <w:abstractNumId w:val="22"/>
  </w:num>
  <w:num w:numId="30">
    <w:abstractNumId w:val="24"/>
  </w:num>
  <w:num w:numId="31">
    <w:abstractNumId w:val="32"/>
  </w:num>
  <w:num w:numId="32">
    <w:abstractNumId w:val="0"/>
  </w:num>
  <w:num w:numId="33">
    <w:abstractNumId w:val="23"/>
  </w:num>
  <w:num w:numId="34">
    <w:abstractNumId w:val="19"/>
  </w:num>
  <w:num w:numId="35">
    <w:abstractNumId w:val="2"/>
  </w:num>
  <w:num w:numId="3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B4"/>
    <w:rsid w:val="00001017"/>
    <w:rsid w:val="00003932"/>
    <w:rsid w:val="00003D20"/>
    <w:rsid w:val="00005504"/>
    <w:rsid w:val="0000561B"/>
    <w:rsid w:val="00005885"/>
    <w:rsid w:val="00005ADA"/>
    <w:rsid w:val="00007389"/>
    <w:rsid w:val="00012891"/>
    <w:rsid w:val="00014068"/>
    <w:rsid w:val="00014131"/>
    <w:rsid w:val="000151E8"/>
    <w:rsid w:val="00015E73"/>
    <w:rsid w:val="00016351"/>
    <w:rsid w:val="00016695"/>
    <w:rsid w:val="00020E9C"/>
    <w:rsid w:val="000218E1"/>
    <w:rsid w:val="00022FA8"/>
    <w:rsid w:val="00026B64"/>
    <w:rsid w:val="0002714B"/>
    <w:rsid w:val="000303EA"/>
    <w:rsid w:val="00030628"/>
    <w:rsid w:val="000312A3"/>
    <w:rsid w:val="00031B10"/>
    <w:rsid w:val="00031F1F"/>
    <w:rsid w:val="0003362B"/>
    <w:rsid w:val="0003430F"/>
    <w:rsid w:val="00034543"/>
    <w:rsid w:val="00034A5A"/>
    <w:rsid w:val="00036F01"/>
    <w:rsid w:val="00037AF4"/>
    <w:rsid w:val="00040EE9"/>
    <w:rsid w:val="00041614"/>
    <w:rsid w:val="000419EA"/>
    <w:rsid w:val="000441BA"/>
    <w:rsid w:val="00045FD3"/>
    <w:rsid w:val="000479AD"/>
    <w:rsid w:val="0005086C"/>
    <w:rsid w:val="00050C69"/>
    <w:rsid w:val="0005102B"/>
    <w:rsid w:val="000519B5"/>
    <w:rsid w:val="0005294D"/>
    <w:rsid w:val="00055679"/>
    <w:rsid w:val="00056088"/>
    <w:rsid w:val="00056F4C"/>
    <w:rsid w:val="00057072"/>
    <w:rsid w:val="000579F1"/>
    <w:rsid w:val="00060A4F"/>
    <w:rsid w:val="0006401F"/>
    <w:rsid w:val="00065414"/>
    <w:rsid w:val="000659F6"/>
    <w:rsid w:val="000717F7"/>
    <w:rsid w:val="000728D1"/>
    <w:rsid w:val="00072F83"/>
    <w:rsid w:val="000732BE"/>
    <w:rsid w:val="00073B04"/>
    <w:rsid w:val="0007540B"/>
    <w:rsid w:val="000760CD"/>
    <w:rsid w:val="00077BA8"/>
    <w:rsid w:val="00077E43"/>
    <w:rsid w:val="00080D07"/>
    <w:rsid w:val="000810E7"/>
    <w:rsid w:val="0008127D"/>
    <w:rsid w:val="00082501"/>
    <w:rsid w:val="00084039"/>
    <w:rsid w:val="0008466A"/>
    <w:rsid w:val="000853AB"/>
    <w:rsid w:val="00086C9A"/>
    <w:rsid w:val="00086D90"/>
    <w:rsid w:val="00086FD7"/>
    <w:rsid w:val="00087B5C"/>
    <w:rsid w:val="00091CD5"/>
    <w:rsid w:val="00091E9B"/>
    <w:rsid w:val="00092ADF"/>
    <w:rsid w:val="00092B79"/>
    <w:rsid w:val="00092DD9"/>
    <w:rsid w:val="0009386D"/>
    <w:rsid w:val="00096268"/>
    <w:rsid w:val="000969EB"/>
    <w:rsid w:val="000971E1"/>
    <w:rsid w:val="000A15BB"/>
    <w:rsid w:val="000A25CC"/>
    <w:rsid w:val="000A5427"/>
    <w:rsid w:val="000A5434"/>
    <w:rsid w:val="000A55A0"/>
    <w:rsid w:val="000A71DA"/>
    <w:rsid w:val="000A7AA7"/>
    <w:rsid w:val="000B0BBE"/>
    <w:rsid w:val="000B3389"/>
    <w:rsid w:val="000B372C"/>
    <w:rsid w:val="000B4805"/>
    <w:rsid w:val="000B7448"/>
    <w:rsid w:val="000B751D"/>
    <w:rsid w:val="000C4378"/>
    <w:rsid w:val="000C5097"/>
    <w:rsid w:val="000C5177"/>
    <w:rsid w:val="000C58DA"/>
    <w:rsid w:val="000C64D9"/>
    <w:rsid w:val="000C6F4C"/>
    <w:rsid w:val="000C7909"/>
    <w:rsid w:val="000D182F"/>
    <w:rsid w:val="000D6807"/>
    <w:rsid w:val="000D68D0"/>
    <w:rsid w:val="000D6D05"/>
    <w:rsid w:val="000E0A9E"/>
    <w:rsid w:val="000E0FD4"/>
    <w:rsid w:val="000E2176"/>
    <w:rsid w:val="000E392B"/>
    <w:rsid w:val="000E4BE9"/>
    <w:rsid w:val="000E6188"/>
    <w:rsid w:val="000E65FF"/>
    <w:rsid w:val="000E6AD3"/>
    <w:rsid w:val="000E6BA3"/>
    <w:rsid w:val="000E74B5"/>
    <w:rsid w:val="000E75B1"/>
    <w:rsid w:val="000F02C4"/>
    <w:rsid w:val="000F0702"/>
    <w:rsid w:val="000F1B50"/>
    <w:rsid w:val="000F2641"/>
    <w:rsid w:val="000F30DC"/>
    <w:rsid w:val="000F6D00"/>
    <w:rsid w:val="000F72AB"/>
    <w:rsid w:val="000F753E"/>
    <w:rsid w:val="000F75E7"/>
    <w:rsid w:val="00101F0F"/>
    <w:rsid w:val="00102DED"/>
    <w:rsid w:val="00106CD4"/>
    <w:rsid w:val="00107068"/>
    <w:rsid w:val="001078EC"/>
    <w:rsid w:val="00107B42"/>
    <w:rsid w:val="00112DAD"/>
    <w:rsid w:val="001145B3"/>
    <w:rsid w:val="00115B48"/>
    <w:rsid w:val="00116EF3"/>
    <w:rsid w:val="00117919"/>
    <w:rsid w:val="00121D66"/>
    <w:rsid w:val="001248C7"/>
    <w:rsid w:val="00124E6F"/>
    <w:rsid w:val="001261DE"/>
    <w:rsid w:val="00130538"/>
    <w:rsid w:val="00133B45"/>
    <w:rsid w:val="00134D7C"/>
    <w:rsid w:val="00135121"/>
    <w:rsid w:val="00135FA7"/>
    <w:rsid w:val="001368FA"/>
    <w:rsid w:val="00141619"/>
    <w:rsid w:val="00142392"/>
    <w:rsid w:val="00143F8E"/>
    <w:rsid w:val="00147142"/>
    <w:rsid w:val="0015363F"/>
    <w:rsid w:val="001536FB"/>
    <w:rsid w:val="00156714"/>
    <w:rsid w:val="00160FA3"/>
    <w:rsid w:val="00161502"/>
    <w:rsid w:val="00163005"/>
    <w:rsid w:val="001635A0"/>
    <w:rsid w:val="00164B9E"/>
    <w:rsid w:val="00167356"/>
    <w:rsid w:val="00170005"/>
    <w:rsid w:val="0017023B"/>
    <w:rsid w:val="00171ADA"/>
    <w:rsid w:val="00172532"/>
    <w:rsid w:val="001725FE"/>
    <w:rsid w:val="001735DC"/>
    <w:rsid w:val="001807BF"/>
    <w:rsid w:val="00182137"/>
    <w:rsid w:val="001823F2"/>
    <w:rsid w:val="00182917"/>
    <w:rsid w:val="00182F07"/>
    <w:rsid w:val="001841B9"/>
    <w:rsid w:val="001866D0"/>
    <w:rsid w:val="00186743"/>
    <w:rsid w:val="00193055"/>
    <w:rsid w:val="001935B5"/>
    <w:rsid w:val="00194E67"/>
    <w:rsid w:val="00194FFB"/>
    <w:rsid w:val="00196A50"/>
    <w:rsid w:val="00197B99"/>
    <w:rsid w:val="001A018A"/>
    <w:rsid w:val="001A02CB"/>
    <w:rsid w:val="001A32C0"/>
    <w:rsid w:val="001A511F"/>
    <w:rsid w:val="001A5185"/>
    <w:rsid w:val="001B097A"/>
    <w:rsid w:val="001B182D"/>
    <w:rsid w:val="001B3AD3"/>
    <w:rsid w:val="001B44E5"/>
    <w:rsid w:val="001B7521"/>
    <w:rsid w:val="001B7684"/>
    <w:rsid w:val="001C00D4"/>
    <w:rsid w:val="001C030F"/>
    <w:rsid w:val="001C1609"/>
    <w:rsid w:val="001C402B"/>
    <w:rsid w:val="001C46C8"/>
    <w:rsid w:val="001C5E9F"/>
    <w:rsid w:val="001C61D6"/>
    <w:rsid w:val="001C7D10"/>
    <w:rsid w:val="001D1449"/>
    <w:rsid w:val="001D23B2"/>
    <w:rsid w:val="001D3730"/>
    <w:rsid w:val="001D51BC"/>
    <w:rsid w:val="001D751C"/>
    <w:rsid w:val="001D778C"/>
    <w:rsid w:val="001D7792"/>
    <w:rsid w:val="001E052C"/>
    <w:rsid w:val="001E1020"/>
    <w:rsid w:val="001E232D"/>
    <w:rsid w:val="001E2729"/>
    <w:rsid w:val="001E471A"/>
    <w:rsid w:val="001E4D7B"/>
    <w:rsid w:val="001E4FAB"/>
    <w:rsid w:val="001E547A"/>
    <w:rsid w:val="001E77FB"/>
    <w:rsid w:val="001F118E"/>
    <w:rsid w:val="001F12B5"/>
    <w:rsid w:val="001F2A0D"/>
    <w:rsid w:val="002010D8"/>
    <w:rsid w:val="00202960"/>
    <w:rsid w:val="002029D4"/>
    <w:rsid w:val="00203336"/>
    <w:rsid w:val="0020375E"/>
    <w:rsid w:val="0020441A"/>
    <w:rsid w:val="002048F1"/>
    <w:rsid w:val="00206886"/>
    <w:rsid w:val="00206F92"/>
    <w:rsid w:val="00207C43"/>
    <w:rsid w:val="002108B9"/>
    <w:rsid w:val="00211E82"/>
    <w:rsid w:val="00212F73"/>
    <w:rsid w:val="002133BC"/>
    <w:rsid w:val="00213BB3"/>
    <w:rsid w:val="00213FD8"/>
    <w:rsid w:val="00216EBD"/>
    <w:rsid w:val="002170D4"/>
    <w:rsid w:val="002204D5"/>
    <w:rsid w:val="0022050C"/>
    <w:rsid w:val="00221B4C"/>
    <w:rsid w:val="00224F8A"/>
    <w:rsid w:val="002258F8"/>
    <w:rsid w:val="00225A9A"/>
    <w:rsid w:val="00227AD0"/>
    <w:rsid w:val="00230EBA"/>
    <w:rsid w:val="00231B5E"/>
    <w:rsid w:val="00232636"/>
    <w:rsid w:val="00232BB4"/>
    <w:rsid w:val="00233324"/>
    <w:rsid w:val="00233703"/>
    <w:rsid w:val="00237DBE"/>
    <w:rsid w:val="00242860"/>
    <w:rsid w:val="00243491"/>
    <w:rsid w:val="002437DC"/>
    <w:rsid w:val="00243C56"/>
    <w:rsid w:val="00244333"/>
    <w:rsid w:val="002472A1"/>
    <w:rsid w:val="0025029C"/>
    <w:rsid w:val="00250315"/>
    <w:rsid w:val="00251860"/>
    <w:rsid w:val="0025270D"/>
    <w:rsid w:val="00255169"/>
    <w:rsid w:val="00256B63"/>
    <w:rsid w:val="002572E0"/>
    <w:rsid w:val="00257BB4"/>
    <w:rsid w:val="0026109E"/>
    <w:rsid w:val="002656C5"/>
    <w:rsid w:val="002666FC"/>
    <w:rsid w:val="00266B44"/>
    <w:rsid w:val="00267029"/>
    <w:rsid w:val="00270547"/>
    <w:rsid w:val="002726D2"/>
    <w:rsid w:val="00274C5B"/>
    <w:rsid w:val="00274DEA"/>
    <w:rsid w:val="002756A8"/>
    <w:rsid w:val="002770C2"/>
    <w:rsid w:val="00277828"/>
    <w:rsid w:val="00277AFE"/>
    <w:rsid w:val="00277F49"/>
    <w:rsid w:val="0028054E"/>
    <w:rsid w:val="00280ECE"/>
    <w:rsid w:val="0028127F"/>
    <w:rsid w:val="002813A8"/>
    <w:rsid w:val="0028141A"/>
    <w:rsid w:val="0028300B"/>
    <w:rsid w:val="00283D8F"/>
    <w:rsid w:val="00285CEE"/>
    <w:rsid w:val="00287FF1"/>
    <w:rsid w:val="002908D9"/>
    <w:rsid w:val="00294CFF"/>
    <w:rsid w:val="002A1546"/>
    <w:rsid w:val="002A2EBE"/>
    <w:rsid w:val="002A3B01"/>
    <w:rsid w:val="002A4DAB"/>
    <w:rsid w:val="002A75D3"/>
    <w:rsid w:val="002A793A"/>
    <w:rsid w:val="002A7E24"/>
    <w:rsid w:val="002A7F7E"/>
    <w:rsid w:val="002B0C02"/>
    <w:rsid w:val="002B0F12"/>
    <w:rsid w:val="002B348C"/>
    <w:rsid w:val="002B49F1"/>
    <w:rsid w:val="002B4DB0"/>
    <w:rsid w:val="002B5414"/>
    <w:rsid w:val="002B6462"/>
    <w:rsid w:val="002C04C4"/>
    <w:rsid w:val="002C150C"/>
    <w:rsid w:val="002C1DCB"/>
    <w:rsid w:val="002C1FC1"/>
    <w:rsid w:val="002C2723"/>
    <w:rsid w:val="002C2FFA"/>
    <w:rsid w:val="002C37AE"/>
    <w:rsid w:val="002C3A05"/>
    <w:rsid w:val="002C4644"/>
    <w:rsid w:val="002C47CC"/>
    <w:rsid w:val="002C4A9C"/>
    <w:rsid w:val="002C5C05"/>
    <w:rsid w:val="002C687E"/>
    <w:rsid w:val="002C693F"/>
    <w:rsid w:val="002D07FF"/>
    <w:rsid w:val="002D08CB"/>
    <w:rsid w:val="002D0E3B"/>
    <w:rsid w:val="002D1EDE"/>
    <w:rsid w:val="002D4A20"/>
    <w:rsid w:val="002D5203"/>
    <w:rsid w:val="002D5BD5"/>
    <w:rsid w:val="002E0478"/>
    <w:rsid w:val="002E1CAC"/>
    <w:rsid w:val="002E2894"/>
    <w:rsid w:val="002E386F"/>
    <w:rsid w:val="002E4701"/>
    <w:rsid w:val="002E514B"/>
    <w:rsid w:val="002E6247"/>
    <w:rsid w:val="002F08D6"/>
    <w:rsid w:val="002F169B"/>
    <w:rsid w:val="002F2617"/>
    <w:rsid w:val="002F36B0"/>
    <w:rsid w:val="002F3F09"/>
    <w:rsid w:val="002F5017"/>
    <w:rsid w:val="002F6373"/>
    <w:rsid w:val="0030087A"/>
    <w:rsid w:val="00302C78"/>
    <w:rsid w:val="0030364D"/>
    <w:rsid w:val="00304AD7"/>
    <w:rsid w:val="00305011"/>
    <w:rsid w:val="00305444"/>
    <w:rsid w:val="00305EAB"/>
    <w:rsid w:val="003068D3"/>
    <w:rsid w:val="003074AF"/>
    <w:rsid w:val="003103E7"/>
    <w:rsid w:val="00310507"/>
    <w:rsid w:val="003119FF"/>
    <w:rsid w:val="00313807"/>
    <w:rsid w:val="00314729"/>
    <w:rsid w:val="00315484"/>
    <w:rsid w:val="00315E84"/>
    <w:rsid w:val="00316821"/>
    <w:rsid w:val="003219BC"/>
    <w:rsid w:val="00322385"/>
    <w:rsid w:val="00322407"/>
    <w:rsid w:val="0032248E"/>
    <w:rsid w:val="00322F9C"/>
    <w:rsid w:val="003259B4"/>
    <w:rsid w:val="0032789E"/>
    <w:rsid w:val="003348AE"/>
    <w:rsid w:val="0033543F"/>
    <w:rsid w:val="00335C94"/>
    <w:rsid w:val="0034173E"/>
    <w:rsid w:val="00342C5B"/>
    <w:rsid w:val="00344CD5"/>
    <w:rsid w:val="0034648C"/>
    <w:rsid w:val="003468E4"/>
    <w:rsid w:val="00346A9A"/>
    <w:rsid w:val="00350A7D"/>
    <w:rsid w:val="00350BDB"/>
    <w:rsid w:val="00351208"/>
    <w:rsid w:val="003525A2"/>
    <w:rsid w:val="00353F6C"/>
    <w:rsid w:val="003550BE"/>
    <w:rsid w:val="00355F6C"/>
    <w:rsid w:val="003562FC"/>
    <w:rsid w:val="00356FBF"/>
    <w:rsid w:val="003576A2"/>
    <w:rsid w:val="00360DC4"/>
    <w:rsid w:val="00360E29"/>
    <w:rsid w:val="003625BE"/>
    <w:rsid w:val="00362EFF"/>
    <w:rsid w:val="00363C57"/>
    <w:rsid w:val="00364A07"/>
    <w:rsid w:val="0036604B"/>
    <w:rsid w:val="00366343"/>
    <w:rsid w:val="00370528"/>
    <w:rsid w:val="00374447"/>
    <w:rsid w:val="00376956"/>
    <w:rsid w:val="00376C48"/>
    <w:rsid w:val="00376CE9"/>
    <w:rsid w:val="0037740E"/>
    <w:rsid w:val="00381598"/>
    <w:rsid w:val="0038223E"/>
    <w:rsid w:val="003833CF"/>
    <w:rsid w:val="00383A44"/>
    <w:rsid w:val="00383BC7"/>
    <w:rsid w:val="00383FA0"/>
    <w:rsid w:val="0038435A"/>
    <w:rsid w:val="003859C4"/>
    <w:rsid w:val="003875D3"/>
    <w:rsid w:val="003902F7"/>
    <w:rsid w:val="0039399F"/>
    <w:rsid w:val="00394565"/>
    <w:rsid w:val="003953C5"/>
    <w:rsid w:val="003954A8"/>
    <w:rsid w:val="0039612D"/>
    <w:rsid w:val="0039650A"/>
    <w:rsid w:val="00397EE0"/>
    <w:rsid w:val="003A0528"/>
    <w:rsid w:val="003A06D2"/>
    <w:rsid w:val="003A21BF"/>
    <w:rsid w:val="003A557B"/>
    <w:rsid w:val="003A71BC"/>
    <w:rsid w:val="003A7773"/>
    <w:rsid w:val="003B2FB2"/>
    <w:rsid w:val="003B30A2"/>
    <w:rsid w:val="003B55B0"/>
    <w:rsid w:val="003B6F43"/>
    <w:rsid w:val="003B7ED8"/>
    <w:rsid w:val="003B7FC0"/>
    <w:rsid w:val="003C045F"/>
    <w:rsid w:val="003C0666"/>
    <w:rsid w:val="003C1004"/>
    <w:rsid w:val="003C1127"/>
    <w:rsid w:val="003C2347"/>
    <w:rsid w:val="003C243F"/>
    <w:rsid w:val="003C33AE"/>
    <w:rsid w:val="003C3C5A"/>
    <w:rsid w:val="003C4952"/>
    <w:rsid w:val="003C5273"/>
    <w:rsid w:val="003C6666"/>
    <w:rsid w:val="003D0D97"/>
    <w:rsid w:val="003D33A1"/>
    <w:rsid w:val="003D3AE4"/>
    <w:rsid w:val="003D65C2"/>
    <w:rsid w:val="003D7164"/>
    <w:rsid w:val="003D7309"/>
    <w:rsid w:val="003E1294"/>
    <w:rsid w:val="003E1768"/>
    <w:rsid w:val="003E1EF8"/>
    <w:rsid w:val="003E4D49"/>
    <w:rsid w:val="003E6552"/>
    <w:rsid w:val="003E7452"/>
    <w:rsid w:val="003E7878"/>
    <w:rsid w:val="003F0A3A"/>
    <w:rsid w:val="003F1614"/>
    <w:rsid w:val="003F2F6F"/>
    <w:rsid w:val="003F34E8"/>
    <w:rsid w:val="003F5C6F"/>
    <w:rsid w:val="003F611B"/>
    <w:rsid w:val="003F712F"/>
    <w:rsid w:val="00402C04"/>
    <w:rsid w:val="0040300D"/>
    <w:rsid w:val="00404048"/>
    <w:rsid w:val="00404DB2"/>
    <w:rsid w:val="00405807"/>
    <w:rsid w:val="00411C58"/>
    <w:rsid w:val="0041357F"/>
    <w:rsid w:val="004148DE"/>
    <w:rsid w:val="004149D1"/>
    <w:rsid w:val="00415665"/>
    <w:rsid w:val="004163B7"/>
    <w:rsid w:val="00417190"/>
    <w:rsid w:val="0042071B"/>
    <w:rsid w:val="0042151F"/>
    <w:rsid w:val="00421AE5"/>
    <w:rsid w:val="00421FDB"/>
    <w:rsid w:val="00423770"/>
    <w:rsid w:val="0042701F"/>
    <w:rsid w:val="004318B7"/>
    <w:rsid w:val="004318DB"/>
    <w:rsid w:val="00431C98"/>
    <w:rsid w:val="00432AAB"/>
    <w:rsid w:val="00433780"/>
    <w:rsid w:val="0043378C"/>
    <w:rsid w:val="0043544E"/>
    <w:rsid w:val="00437134"/>
    <w:rsid w:val="0043713D"/>
    <w:rsid w:val="00440C69"/>
    <w:rsid w:val="004417B9"/>
    <w:rsid w:val="00442412"/>
    <w:rsid w:val="00444EEA"/>
    <w:rsid w:val="004453E9"/>
    <w:rsid w:val="004469E1"/>
    <w:rsid w:val="00447D26"/>
    <w:rsid w:val="00447D5F"/>
    <w:rsid w:val="004517A9"/>
    <w:rsid w:val="004546CF"/>
    <w:rsid w:val="00454770"/>
    <w:rsid w:val="004548B6"/>
    <w:rsid w:val="004554BC"/>
    <w:rsid w:val="00456E84"/>
    <w:rsid w:val="00460B01"/>
    <w:rsid w:val="0046161A"/>
    <w:rsid w:val="0046392C"/>
    <w:rsid w:val="00463F0D"/>
    <w:rsid w:val="0047129E"/>
    <w:rsid w:val="004723FB"/>
    <w:rsid w:val="0047432F"/>
    <w:rsid w:val="004751B3"/>
    <w:rsid w:val="00477AAA"/>
    <w:rsid w:val="00477E2C"/>
    <w:rsid w:val="00480CB6"/>
    <w:rsid w:val="004834A7"/>
    <w:rsid w:val="0048548A"/>
    <w:rsid w:val="0048574E"/>
    <w:rsid w:val="00485A3B"/>
    <w:rsid w:val="0048703D"/>
    <w:rsid w:val="00487061"/>
    <w:rsid w:val="00487809"/>
    <w:rsid w:val="00487CBA"/>
    <w:rsid w:val="00490AD8"/>
    <w:rsid w:val="0049430C"/>
    <w:rsid w:val="004956EB"/>
    <w:rsid w:val="004959A1"/>
    <w:rsid w:val="004A0D3B"/>
    <w:rsid w:val="004A2B58"/>
    <w:rsid w:val="004A59A2"/>
    <w:rsid w:val="004A5B20"/>
    <w:rsid w:val="004A612E"/>
    <w:rsid w:val="004A726D"/>
    <w:rsid w:val="004A74DD"/>
    <w:rsid w:val="004B058B"/>
    <w:rsid w:val="004B161E"/>
    <w:rsid w:val="004B5DB3"/>
    <w:rsid w:val="004B6F86"/>
    <w:rsid w:val="004C01F8"/>
    <w:rsid w:val="004C10B9"/>
    <w:rsid w:val="004C1F9C"/>
    <w:rsid w:val="004C3106"/>
    <w:rsid w:val="004C3142"/>
    <w:rsid w:val="004C593A"/>
    <w:rsid w:val="004C7178"/>
    <w:rsid w:val="004D1C6F"/>
    <w:rsid w:val="004D2203"/>
    <w:rsid w:val="004D366D"/>
    <w:rsid w:val="004D4C3A"/>
    <w:rsid w:val="004D7A8C"/>
    <w:rsid w:val="004D7BE9"/>
    <w:rsid w:val="004D7C4D"/>
    <w:rsid w:val="004E138A"/>
    <w:rsid w:val="004E201F"/>
    <w:rsid w:val="004E2218"/>
    <w:rsid w:val="004E27BA"/>
    <w:rsid w:val="004E39D3"/>
    <w:rsid w:val="004E5F0E"/>
    <w:rsid w:val="004E69C0"/>
    <w:rsid w:val="004E6B5E"/>
    <w:rsid w:val="004E6EF0"/>
    <w:rsid w:val="004E74D9"/>
    <w:rsid w:val="004F0E7D"/>
    <w:rsid w:val="004F1A0D"/>
    <w:rsid w:val="004F3C4A"/>
    <w:rsid w:val="004F3E81"/>
    <w:rsid w:val="004F4025"/>
    <w:rsid w:val="004F43D8"/>
    <w:rsid w:val="004F4CF6"/>
    <w:rsid w:val="004F4F50"/>
    <w:rsid w:val="004F6F79"/>
    <w:rsid w:val="0050218F"/>
    <w:rsid w:val="005027EF"/>
    <w:rsid w:val="00502BAC"/>
    <w:rsid w:val="00504D36"/>
    <w:rsid w:val="005051D5"/>
    <w:rsid w:val="0050553D"/>
    <w:rsid w:val="0051190C"/>
    <w:rsid w:val="00513059"/>
    <w:rsid w:val="00514C97"/>
    <w:rsid w:val="00516BCA"/>
    <w:rsid w:val="005207B7"/>
    <w:rsid w:val="0052126A"/>
    <w:rsid w:val="005229DD"/>
    <w:rsid w:val="00522E16"/>
    <w:rsid w:val="005234EA"/>
    <w:rsid w:val="00523AAC"/>
    <w:rsid w:val="0052443C"/>
    <w:rsid w:val="005277A1"/>
    <w:rsid w:val="00527971"/>
    <w:rsid w:val="00533BBB"/>
    <w:rsid w:val="00534B80"/>
    <w:rsid w:val="00534F4E"/>
    <w:rsid w:val="005351BA"/>
    <w:rsid w:val="00536361"/>
    <w:rsid w:val="0054318C"/>
    <w:rsid w:val="00545DEC"/>
    <w:rsid w:val="00546A04"/>
    <w:rsid w:val="00546C7B"/>
    <w:rsid w:val="00547472"/>
    <w:rsid w:val="00547CC3"/>
    <w:rsid w:val="00553CF4"/>
    <w:rsid w:val="00555504"/>
    <w:rsid w:val="00556AD7"/>
    <w:rsid w:val="0055756B"/>
    <w:rsid w:val="005601D2"/>
    <w:rsid w:val="005603B4"/>
    <w:rsid w:val="0056532A"/>
    <w:rsid w:val="00565884"/>
    <w:rsid w:val="00565BD5"/>
    <w:rsid w:val="00565C80"/>
    <w:rsid w:val="00567541"/>
    <w:rsid w:val="00567A2B"/>
    <w:rsid w:val="00570678"/>
    <w:rsid w:val="00571BC5"/>
    <w:rsid w:val="00572588"/>
    <w:rsid w:val="0057364B"/>
    <w:rsid w:val="00573662"/>
    <w:rsid w:val="00573FB1"/>
    <w:rsid w:val="00580820"/>
    <w:rsid w:val="00581EBC"/>
    <w:rsid w:val="005822B9"/>
    <w:rsid w:val="00582C08"/>
    <w:rsid w:val="00585FC7"/>
    <w:rsid w:val="005872B8"/>
    <w:rsid w:val="005873CF"/>
    <w:rsid w:val="00587DFB"/>
    <w:rsid w:val="00587FC4"/>
    <w:rsid w:val="00591A00"/>
    <w:rsid w:val="00593411"/>
    <w:rsid w:val="00593A88"/>
    <w:rsid w:val="005943EB"/>
    <w:rsid w:val="0059631D"/>
    <w:rsid w:val="0059687A"/>
    <w:rsid w:val="00597454"/>
    <w:rsid w:val="005A0483"/>
    <w:rsid w:val="005A0DD5"/>
    <w:rsid w:val="005A32E1"/>
    <w:rsid w:val="005A362C"/>
    <w:rsid w:val="005A3F8E"/>
    <w:rsid w:val="005A48C4"/>
    <w:rsid w:val="005A4DC0"/>
    <w:rsid w:val="005A51AE"/>
    <w:rsid w:val="005B04CF"/>
    <w:rsid w:val="005B0B41"/>
    <w:rsid w:val="005B28BF"/>
    <w:rsid w:val="005B33A9"/>
    <w:rsid w:val="005B420B"/>
    <w:rsid w:val="005B54E9"/>
    <w:rsid w:val="005C0440"/>
    <w:rsid w:val="005C0C24"/>
    <w:rsid w:val="005C101F"/>
    <w:rsid w:val="005C1978"/>
    <w:rsid w:val="005C4E91"/>
    <w:rsid w:val="005C7B0D"/>
    <w:rsid w:val="005D2C5C"/>
    <w:rsid w:val="005D6D12"/>
    <w:rsid w:val="005E28D2"/>
    <w:rsid w:val="005F1DCD"/>
    <w:rsid w:val="005F3AB9"/>
    <w:rsid w:val="005F5604"/>
    <w:rsid w:val="005F7B6C"/>
    <w:rsid w:val="00600A9A"/>
    <w:rsid w:val="00600B44"/>
    <w:rsid w:val="0060166C"/>
    <w:rsid w:val="00603CC4"/>
    <w:rsid w:val="00605644"/>
    <w:rsid w:val="00610D2D"/>
    <w:rsid w:val="006133A5"/>
    <w:rsid w:val="00614650"/>
    <w:rsid w:val="00614F73"/>
    <w:rsid w:val="00617E59"/>
    <w:rsid w:val="006232B1"/>
    <w:rsid w:val="006236F5"/>
    <w:rsid w:val="00625B04"/>
    <w:rsid w:val="00626451"/>
    <w:rsid w:val="006323F0"/>
    <w:rsid w:val="00632EDC"/>
    <w:rsid w:val="0063367A"/>
    <w:rsid w:val="00633C02"/>
    <w:rsid w:val="00634931"/>
    <w:rsid w:val="00634DE4"/>
    <w:rsid w:val="0063508B"/>
    <w:rsid w:val="0063534F"/>
    <w:rsid w:val="00636FBD"/>
    <w:rsid w:val="006377D8"/>
    <w:rsid w:val="00640EDA"/>
    <w:rsid w:val="00641053"/>
    <w:rsid w:val="0064508A"/>
    <w:rsid w:val="00650BE2"/>
    <w:rsid w:val="00650D2A"/>
    <w:rsid w:val="00650EB7"/>
    <w:rsid w:val="00652E6B"/>
    <w:rsid w:val="00653DF3"/>
    <w:rsid w:val="00654038"/>
    <w:rsid w:val="00655322"/>
    <w:rsid w:val="006558FF"/>
    <w:rsid w:val="006559DB"/>
    <w:rsid w:val="00655BEA"/>
    <w:rsid w:val="00655D0A"/>
    <w:rsid w:val="00661D64"/>
    <w:rsid w:val="00661D81"/>
    <w:rsid w:val="00661F6B"/>
    <w:rsid w:val="00662BEA"/>
    <w:rsid w:val="006630DB"/>
    <w:rsid w:val="00664269"/>
    <w:rsid w:val="0066685B"/>
    <w:rsid w:val="006671F1"/>
    <w:rsid w:val="00670409"/>
    <w:rsid w:val="00671382"/>
    <w:rsid w:val="0067256D"/>
    <w:rsid w:val="00674732"/>
    <w:rsid w:val="006748A0"/>
    <w:rsid w:val="0067617E"/>
    <w:rsid w:val="00676B1E"/>
    <w:rsid w:val="006809D2"/>
    <w:rsid w:val="00681975"/>
    <w:rsid w:val="00681E74"/>
    <w:rsid w:val="00683000"/>
    <w:rsid w:val="00684F58"/>
    <w:rsid w:val="00686C9A"/>
    <w:rsid w:val="006876C3"/>
    <w:rsid w:val="0069028C"/>
    <w:rsid w:val="0069358A"/>
    <w:rsid w:val="00693B9A"/>
    <w:rsid w:val="0069445B"/>
    <w:rsid w:val="006963C8"/>
    <w:rsid w:val="00697A31"/>
    <w:rsid w:val="006A33B0"/>
    <w:rsid w:val="006A4C4B"/>
    <w:rsid w:val="006A4FE5"/>
    <w:rsid w:val="006A5F13"/>
    <w:rsid w:val="006A6286"/>
    <w:rsid w:val="006A6B83"/>
    <w:rsid w:val="006A6C64"/>
    <w:rsid w:val="006A6F66"/>
    <w:rsid w:val="006B03B0"/>
    <w:rsid w:val="006B1D73"/>
    <w:rsid w:val="006B22D0"/>
    <w:rsid w:val="006B2F43"/>
    <w:rsid w:val="006B2FF2"/>
    <w:rsid w:val="006B379D"/>
    <w:rsid w:val="006B3F9D"/>
    <w:rsid w:val="006B4757"/>
    <w:rsid w:val="006B5B52"/>
    <w:rsid w:val="006B5EF4"/>
    <w:rsid w:val="006B6356"/>
    <w:rsid w:val="006B6363"/>
    <w:rsid w:val="006B6CBA"/>
    <w:rsid w:val="006B6FBF"/>
    <w:rsid w:val="006B6FCF"/>
    <w:rsid w:val="006B758F"/>
    <w:rsid w:val="006C0BA9"/>
    <w:rsid w:val="006C458F"/>
    <w:rsid w:val="006C56EE"/>
    <w:rsid w:val="006C6440"/>
    <w:rsid w:val="006C684F"/>
    <w:rsid w:val="006D13CF"/>
    <w:rsid w:val="006D2543"/>
    <w:rsid w:val="006D53A6"/>
    <w:rsid w:val="006D5A0F"/>
    <w:rsid w:val="006D685E"/>
    <w:rsid w:val="006D6A2B"/>
    <w:rsid w:val="006D7FD7"/>
    <w:rsid w:val="006E17B8"/>
    <w:rsid w:val="006E5A97"/>
    <w:rsid w:val="006F00E5"/>
    <w:rsid w:val="006F08D7"/>
    <w:rsid w:val="006F0AAD"/>
    <w:rsid w:val="006F1A57"/>
    <w:rsid w:val="006F276A"/>
    <w:rsid w:val="006F2790"/>
    <w:rsid w:val="006F328C"/>
    <w:rsid w:val="006F5080"/>
    <w:rsid w:val="006F60BD"/>
    <w:rsid w:val="00702A16"/>
    <w:rsid w:val="00703C72"/>
    <w:rsid w:val="00704550"/>
    <w:rsid w:val="00704673"/>
    <w:rsid w:val="00704CBD"/>
    <w:rsid w:val="007051A2"/>
    <w:rsid w:val="00707BBE"/>
    <w:rsid w:val="00710B81"/>
    <w:rsid w:val="00712DC4"/>
    <w:rsid w:val="00713461"/>
    <w:rsid w:val="0071470C"/>
    <w:rsid w:val="00714ECE"/>
    <w:rsid w:val="007162CE"/>
    <w:rsid w:val="00717108"/>
    <w:rsid w:val="00723881"/>
    <w:rsid w:val="00725C35"/>
    <w:rsid w:val="00725FEF"/>
    <w:rsid w:val="00732969"/>
    <w:rsid w:val="00734B30"/>
    <w:rsid w:val="00735FDB"/>
    <w:rsid w:val="00741B4D"/>
    <w:rsid w:val="00742AAE"/>
    <w:rsid w:val="00742C27"/>
    <w:rsid w:val="00743BBF"/>
    <w:rsid w:val="00745BE8"/>
    <w:rsid w:val="00746183"/>
    <w:rsid w:val="007526E3"/>
    <w:rsid w:val="007555FE"/>
    <w:rsid w:val="00755B5E"/>
    <w:rsid w:val="007565C8"/>
    <w:rsid w:val="00760AFD"/>
    <w:rsid w:val="00761022"/>
    <w:rsid w:val="0076196E"/>
    <w:rsid w:val="00762DE7"/>
    <w:rsid w:val="00765D7B"/>
    <w:rsid w:val="00765F89"/>
    <w:rsid w:val="00765FCF"/>
    <w:rsid w:val="00766FBF"/>
    <w:rsid w:val="0076753F"/>
    <w:rsid w:val="007709AC"/>
    <w:rsid w:val="00770C73"/>
    <w:rsid w:val="00771474"/>
    <w:rsid w:val="0077163C"/>
    <w:rsid w:val="00773192"/>
    <w:rsid w:val="00775DD5"/>
    <w:rsid w:val="00775F9A"/>
    <w:rsid w:val="00776E32"/>
    <w:rsid w:val="0077713A"/>
    <w:rsid w:val="00777C5D"/>
    <w:rsid w:val="00777F31"/>
    <w:rsid w:val="00780319"/>
    <w:rsid w:val="00783B89"/>
    <w:rsid w:val="00784710"/>
    <w:rsid w:val="00791AAB"/>
    <w:rsid w:val="00794657"/>
    <w:rsid w:val="0079533F"/>
    <w:rsid w:val="007961C7"/>
    <w:rsid w:val="007965CD"/>
    <w:rsid w:val="007A02B4"/>
    <w:rsid w:val="007A0D6F"/>
    <w:rsid w:val="007A1924"/>
    <w:rsid w:val="007A1D6A"/>
    <w:rsid w:val="007A2C41"/>
    <w:rsid w:val="007A2E7E"/>
    <w:rsid w:val="007A4BF5"/>
    <w:rsid w:val="007A529E"/>
    <w:rsid w:val="007A55BA"/>
    <w:rsid w:val="007B0994"/>
    <w:rsid w:val="007B1F2B"/>
    <w:rsid w:val="007B2094"/>
    <w:rsid w:val="007B4152"/>
    <w:rsid w:val="007B495F"/>
    <w:rsid w:val="007B54DB"/>
    <w:rsid w:val="007B588F"/>
    <w:rsid w:val="007B60EC"/>
    <w:rsid w:val="007B620E"/>
    <w:rsid w:val="007C18E0"/>
    <w:rsid w:val="007C3825"/>
    <w:rsid w:val="007C382A"/>
    <w:rsid w:val="007C556F"/>
    <w:rsid w:val="007C7CA7"/>
    <w:rsid w:val="007D01EB"/>
    <w:rsid w:val="007D0FDF"/>
    <w:rsid w:val="007D35DB"/>
    <w:rsid w:val="007D37DA"/>
    <w:rsid w:val="007D448F"/>
    <w:rsid w:val="007D4997"/>
    <w:rsid w:val="007D4ACB"/>
    <w:rsid w:val="007D71AE"/>
    <w:rsid w:val="007E0883"/>
    <w:rsid w:val="007E219A"/>
    <w:rsid w:val="007E37F2"/>
    <w:rsid w:val="007E3B5F"/>
    <w:rsid w:val="007E5918"/>
    <w:rsid w:val="007F15BF"/>
    <w:rsid w:val="007F3ABB"/>
    <w:rsid w:val="007F67D5"/>
    <w:rsid w:val="00802A1C"/>
    <w:rsid w:val="00802C31"/>
    <w:rsid w:val="00802D9C"/>
    <w:rsid w:val="008036FB"/>
    <w:rsid w:val="00803F28"/>
    <w:rsid w:val="00807584"/>
    <w:rsid w:val="00807FF0"/>
    <w:rsid w:val="00810045"/>
    <w:rsid w:val="00811EE3"/>
    <w:rsid w:val="0081260A"/>
    <w:rsid w:val="0081271F"/>
    <w:rsid w:val="00813D79"/>
    <w:rsid w:val="00814F43"/>
    <w:rsid w:val="00816DE3"/>
    <w:rsid w:val="0081769B"/>
    <w:rsid w:val="008179EB"/>
    <w:rsid w:val="00820260"/>
    <w:rsid w:val="008216B9"/>
    <w:rsid w:val="008244FB"/>
    <w:rsid w:val="00824B72"/>
    <w:rsid w:val="00825ADB"/>
    <w:rsid w:val="00827C13"/>
    <w:rsid w:val="00827E2B"/>
    <w:rsid w:val="00830626"/>
    <w:rsid w:val="0083563A"/>
    <w:rsid w:val="00836745"/>
    <w:rsid w:val="00837772"/>
    <w:rsid w:val="00837D1E"/>
    <w:rsid w:val="008403B5"/>
    <w:rsid w:val="008419C9"/>
    <w:rsid w:val="00844999"/>
    <w:rsid w:val="008453C2"/>
    <w:rsid w:val="00845BD3"/>
    <w:rsid w:val="00846CCA"/>
    <w:rsid w:val="008474A5"/>
    <w:rsid w:val="00850A93"/>
    <w:rsid w:val="008517AA"/>
    <w:rsid w:val="008517E1"/>
    <w:rsid w:val="008520CE"/>
    <w:rsid w:val="008535A0"/>
    <w:rsid w:val="00853ECF"/>
    <w:rsid w:val="00855C15"/>
    <w:rsid w:val="008601AD"/>
    <w:rsid w:val="008604D5"/>
    <w:rsid w:val="00860DAD"/>
    <w:rsid w:val="00862B5D"/>
    <w:rsid w:val="008638E8"/>
    <w:rsid w:val="008647CC"/>
    <w:rsid w:val="008660A5"/>
    <w:rsid w:val="00866237"/>
    <w:rsid w:val="00871491"/>
    <w:rsid w:val="00872882"/>
    <w:rsid w:val="00873447"/>
    <w:rsid w:val="00875E66"/>
    <w:rsid w:val="00876DFE"/>
    <w:rsid w:val="008829EA"/>
    <w:rsid w:val="00885674"/>
    <w:rsid w:val="00886EBA"/>
    <w:rsid w:val="00887151"/>
    <w:rsid w:val="00887364"/>
    <w:rsid w:val="0088769A"/>
    <w:rsid w:val="008924BB"/>
    <w:rsid w:val="00895780"/>
    <w:rsid w:val="00895A36"/>
    <w:rsid w:val="00896DB6"/>
    <w:rsid w:val="00897647"/>
    <w:rsid w:val="008A0938"/>
    <w:rsid w:val="008A13AA"/>
    <w:rsid w:val="008A143F"/>
    <w:rsid w:val="008A1903"/>
    <w:rsid w:val="008A36B5"/>
    <w:rsid w:val="008A4764"/>
    <w:rsid w:val="008A6B05"/>
    <w:rsid w:val="008A7138"/>
    <w:rsid w:val="008B19BA"/>
    <w:rsid w:val="008B1C9C"/>
    <w:rsid w:val="008B1FC0"/>
    <w:rsid w:val="008B29F3"/>
    <w:rsid w:val="008B4B7D"/>
    <w:rsid w:val="008B5000"/>
    <w:rsid w:val="008B7097"/>
    <w:rsid w:val="008C05C3"/>
    <w:rsid w:val="008C1FCE"/>
    <w:rsid w:val="008C37C4"/>
    <w:rsid w:val="008C494F"/>
    <w:rsid w:val="008C511C"/>
    <w:rsid w:val="008C5319"/>
    <w:rsid w:val="008C5973"/>
    <w:rsid w:val="008C64A5"/>
    <w:rsid w:val="008D1D96"/>
    <w:rsid w:val="008E132D"/>
    <w:rsid w:val="008E2EB2"/>
    <w:rsid w:val="008E6C57"/>
    <w:rsid w:val="008F0BA8"/>
    <w:rsid w:val="008F11A1"/>
    <w:rsid w:val="008F25F2"/>
    <w:rsid w:val="008F30A7"/>
    <w:rsid w:val="008F3907"/>
    <w:rsid w:val="008F4FE2"/>
    <w:rsid w:val="008F5358"/>
    <w:rsid w:val="008F5977"/>
    <w:rsid w:val="008F5B67"/>
    <w:rsid w:val="008F5B89"/>
    <w:rsid w:val="009000C7"/>
    <w:rsid w:val="0090148B"/>
    <w:rsid w:val="00902D50"/>
    <w:rsid w:val="00902EA4"/>
    <w:rsid w:val="00904B0F"/>
    <w:rsid w:val="0091006C"/>
    <w:rsid w:val="00910545"/>
    <w:rsid w:val="009118D9"/>
    <w:rsid w:val="00913F12"/>
    <w:rsid w:val="009149A8"/>
    <w:rsid w:val="00914E9C"/>
    <w:rsid w:val="00915134"/>
    <w:rsid w:val="009155EE"/>
    <w:rsid w:val="0091595C"/>
    <w:rsid w:val="0091638C"/>
    <w:rsid w:val="00916682"/>
    <w:rsid w:val="00921111"/>
    <w:rsid w:val="00921AB2"/>
    <w:rsid w:val="00924841"/>
    <w:rsid w:val="00926F2F"/>
    <w:rsid w:val="0093087B"/>
    <w:rsid w:val="00930C39"/>
    <w:rsid w:val="00930E6F"/>
    <w:rsid w:val="00930ECF"/>
    <w:rsid w:val="00932131"/>
    <w:rsid w:val="0093692A"/>
    <w:rsid w:val="009378F8"/>
    <w:rsid w:val="00941A9D"/>
    <w:rsid w:val="00941FF7"/>
    <w:rsid w:val="00942F23"/>
    <w:rsid w:val="00945C04"/>
    <w:rsid w:val="009465DE"/>
    <w:rsid w:val="00946C14"/>
    <w:rsid w:val="00947371"/>
    <w:rsid w:val="00950E61"/>
    <w:rsid w:val="009527D9"/>
    <w:rsid w:val="009533F7"/>
    <w:rsid w:val="00953EC9"/>
    <w:rsid w:val="0095453B"/>
    <w:rsid w:val="0095465E"/>
    <w:rsid w:val="00954BBB"/>
    <w:rsid w:val="00954EF4"/>
    <w:rsid w:val="00956038"/>
    <w:rsid w:val="009565FB"/>
    <w:rsid w:val="00956FEB"/>
    <w:rsid w:val="00957227"/>
    <w:rsid w:val="00957860"/>
    <w:rsid w:val="00962014"/>
    <w:rsid w:val="0096368C"/>
    <w:rsid w:val="009643FD"/>
    <w:rsid w:val="00964FDB"/>
    <w:rsid w:val="00965617"/>
    <w:rsid w:val="00966C19"/>
    <w:rsid w:val="00967850"/>
    <w:rsid w:val="00970830"/>
    <w:rsid w:val="00970E33"/>
    <w:rsid w:val="00971539"/>
    <w:rsid w:val="00971878"/>
    <w:rsid w:val="00971A66"/>
    <w:rsid w:val="00972CD5"/>
    <w:rsid w:val="00972E66"/>
    <w:rsid w:val="00973741"/>
    <w:rsid w:val="00973BC2"/>
    <w:rsid w:val="00976BDD"/>
    <w:rsid w:val="00977823"/>
    <w:rsid w:val="00980307"/>
    <w:rsid w:val="009807F9"/>
    <w:rsid w:val="00981C05"/>
    <w:rsid w:val="009826E0"/>
    <w:rsid w:val="0098274A"/>
    <w:rsid w:val="009834BC"/>
    <w:rsid w:val="009842BC"/>
    <w:rsid w:val="0098537B"/>
    <w:rsid w:val="0098595E"/>
    <w:rsid w:val="00987CDA"/>
    <w:rsid w:val="00987FB5"/>
    <w:rsid w:val="00990AAF"/>
    <w:rsid w:val="00992A4C"/>
    <w:rsid w:val="0099328E"/>
    <w:rsid w:val="009941D0"/>
    <w:rsid w:val="009944A1"/>
    <w:rsid w:val="0099691D"/>
    <w:rsid w:val="009A0AF1"/>
    <w:rsid w:val="009A211C"/>
    <w:rsid w:val="009A263D"/>
    <w:rsid w:val="009A43F5"/>
    <w:rsid w:val="009A4E32"/>
    <w:rsid w:val="009A5FC9"/>
    <w:rsid w:val="009A6D9E"/>
    <w:rsid w:val="009A7FEE"/>
    <w:rsid w:val="009B0C82"/>
    <w:rsid w:val="009B3CCF"/>
    <w:rsid w:val="009B4FA4"/>
    <w:rsid w:val="009B6992"/>
    <w:rsid w:val="009C04BE"/>
    <w:rsid w:val="009C0C4F"/>
    <w:rsid w:val="009C423E"/>
    <w:rsid w:val="009C629A"/>
    <w:rsid w:val="009C65D1"/>
    <w:rsid w:val="009C71A9"/>
    <w:rsid w:val="009C798B"/>
    <w:rsid w:val="009D01C4"/>
    <w:rsid w:val="009D0D07"/>
    <w:rsid w:val="009D18E2"/>
    <w:rsid w:val="009D2825"/>
    <w:rsid w:val="009D389E"/>
    <w:rsid w:val="009D7169"/>
    <w:rsid w:val="009D757B"/>
    <w:rsid w:val="009D7B79"/>
    <w:rsid w:val="009E1320"/>
    <w:rsid w:val="009E1511"/>
    <w:rsid w:val="009E1F25"/>
    <w:rsid w:val="009E4747"/>
    <w:rsid w:val="009E5187"/>
    <w:rsid w:val="009E52BD"/>
    <w:rsid w:val="009E57AF"/>
    <w:rsid w:val="009E67C3"/>
    <w:rsid w:val="009F07EB"/>
    <w:rsid w:val="009F1BDB"/>
    <w:rsid w:val="009F216A"/>
    <w:rsid w:val="009F55D3"/>
    <w:rsid w:val="009F6914"/>
    <w:rsid w:val="009F7289"/>
    <w:rsid w:val="00A018AE"/>
    <w:rsid w:val="00A01DAE"/>
    <w:rsid w:val="00A02116"/>
    <w:rsid w:val="00A037B8"/>
    <w:rsid w:val="00A03C94"/>
    <w:rsid w:val="00A04C41"/>
    <w:rsid w:val="00A05411"/>
    <w:rsid w:val="00A060A6"/>
    <w:rsid w:val="00A06BB7"/>
    <w:rsid w:val="00A10EEA"/>
    <w:rsid w:val="00A123F7"/>
    <w:rsid w:val="00A130D4"/>
    <w:rsid w:val="00A14C71"/>
    <w:rsid w:val="00A151B3"/>
    <w:rsid w:val="00A16415"/>
    <w:rsid w:val="00A16907"/>
    <w:rsid w:val="00A20AB1"/>
    <w:rsid w:val="00A21567"/>
    <w:rsid w:val="00A224AE"/>
    <w:rsid w:val="00A24767"/>
    <w:rsid w:val="00A253B0"/>
    <w:rsid w:val="00A257D1"/>
    <w:rsid w:val="00A258FF"/>
    <w:rsid w:val="00A27E2E"/>
    <w:rsid w:val="00A310B9"/>
    <w:rsid w:val="00A346A8"/>
    <w:rsid w:val="00A368F4"/>
    <w:rsid w:val="00A36C19"/>
    <w:rsid w:val="00A37FEA"/>
    <w:rsid w:val="00A4050A"/>
    <w:rsid w:val="00A41A1C"/>
    <w:rsid w:val="00A42871"/>
    <w:rsid w:val="00A43EB0"/>
    <w:rsid w:val="00A441A0"/>
    <w:rsid w:val="00A4449E"/>
    <w:rsid w:val="00A444C6"/>
    <w:rsid w:val="00A44F81"/>
    <w:rsid w:val="00A469C7"/>
    <w:rsid w:val="00A47413"/>
    <w:rsid w:val="00A479D5"/>
    <w:rsid w:val="00A47B69"/>
    <w:rsid w:val="00A50621"/>
    <w:rsid w:val="00A51F97"/>
    <w:rsid w:val="00A53F3A"/>
    <w:rsid w:val="00A55F7D"/>
    <w:rsid w:val="00A57141"/>
    <w:rsid w:val="00A57776"/>
    <w:rsid w:val="00A62326"/>
    <w:rsid w:val="00A63DAA"/>
    <w:rsid w:val="00A64FCA"/>
    <w:rsid w:val="00A65C21"/>
    <w:rsid w:val="00A6650C"/>
    <w:rsid w:val="00A66C6C"/>
    <w:rsid w:val="00A71096"/>
    <w:rsid w:val="00A72608"/>
    <w:rsid w:val="00A73141"/>
    <w:rsid w:val="00A7419B"/>
    <w:rsid w:val="00A7513C"/>
    <w:rsid w:val="00A75342"/>
    <w:rsid w:val="00A75C53"/>
    <w:rsid w:val="00A770B9"/>
    <w:rsid w:val="00A80E29"/>
    <w:rsid w:val="00A82A40"/>
    <w:rsid w:val="00A82BDA"/>
    <w:rsid w:val="00A83B2A"/>
    <w:rsid w:val="00A843D7"/>
    <w:rsid w:val="00A854F7"/>
    <w:rsid w:val="00A865B3"/>
    <w:rsid w:val="00A86F2F"/>
    <w:rsid w:val="00A8763D"/>
    <w:rsid w:val="00A876D6"/>
    <w:rsid w:val="00A9166A"/>
    <w:rsid w:val="00A92B9C"/>
    <w:rsid w:val="00A930E6"/>
    <w:rsid w:val="00A937C1"/>
    <w:rsid w:val="00A947A5"/>
    <w:rsid w:val="00A94EF4"/>
    <w:rsid w:val="00A96ADB"/>
    <w:rsid w:val="00AA0A08"/>
    <w:rsid w:val="00AA147E"/>
    <w:rsid w:val="00AA16AC"/>
    <w:rsid w:val="00AA7C0E"/>
    <w:rsid w:val="00AB314F"/>
    <w:rsid w:val="00AB33E7"/>
    <w:rsid w:val="00AB452D"/>
    <w:rsid w:val="00AB7BB0"/>
    <w:rsid w:val="00AB7D87"/>
    <w:rsid w:val="00AC1B12"/>
    <w:rsid w:val="00AC2029"/>
    <w:rsid w:val="00AC4184"/>
    <w:rsid w:val="00AC675B"/>
    <w:rsid w:val="00AC6985"/>
    <w:rsid w:val="00AD0A57"/>
    <w:rsid w:val="00AD0C3C"/>
    <w:rsid w:val="00AD3ADE"/>
    <w:rsid w:val="00AD3B39"/>
    <w:rsid w:val="00AD62F3"/>
    <w:rsid w:val="00AE0A72"/>
    <w:rsid w:val="00AE0C81"/>
    <w:rsid w:val="00AE1877"/>
    <w:rsid w:val="00AE1921"/>
    <w:rsid w:val="00AE267E"/>
    <w:rsid w:val="00AE39C6"/>
    <w:rsid w:val="00AE3D5F"/>
    <w:rsid w:val="00AE3D6D"/>
    <w:rsid w:val="00AE4C54"/>
    <w:rsid w:val="00AE569A"/>
    <w:rsid w:val="00AE73CB"/>
    <w:rsid w:val="00AF03E7"/>
    <w:rsid w:val="00AF0DD4"/>
    <w:rsid w:val="00AF297C"/>
    <w:rsid w:val="00AF37B4"/>
    <w:rsid w:val="00AF5FA2"/>
    <w:rsid w:val="00AF6355"/>
    <w:rsid w:val="00AF6961"/>
    <w:rsid w:val="00AF6D50"/>
    <w:rsid w:val="00AF6F81"/>
    <w:rsid w:val="00B01C04"/>
    <w:rsid w:val="00B0286D"/>
    <w:rsid w:val="00B04132"/>
    <w:rsid w:val="00B0560A"/>
    <w:rsid w:val="00B074DA"/>
    <w:rsid w:val="00B124D0"/>
    <w:rsid w:val="00B13C24"/>
    <w:rsid w:val="00B14D5C"/>
    <w:rsid w:val="00B1779D"/>
    <w:rsid w:val="00B1795C"/>
    <w:rsid w:val="00B21E32"/>
    <w:rsid w:val="00B2749A"/>
    <w:rsid w:val="00B305A9"/>
    <w:rsid w:val="00B30BAB"/>
    <w:rsid w:val="00B30FCA"/>
    <w:rsid w:val="00B31B82"/>
    <w:rsid w:val="00B3218C"/>
    <w:rsid w:val="00B32195"/>
    <w:rsid w:val="00B332EC"/>
    <w:rsid w:val="00B33582"/>
    <w:rsid w:val="00B33CC9"/>
    <w:rsid w:val="00B34961"/>
    <w:rsid w:val="00B354F3"/>
    <w:rsid w:val="00B35C31"/>
    <w:rsid w:val="00B36225"/>
    <w:rsid w:val="00B364A7"/>
    <w:rsid w:val="00B367B4"/>
    <w:rsid w:val="00B40243"/>
    <w:rsid w:val="00B40BEE"/>
    <w:rsid w:val="00B42FBB"/>
    <w:rsid w:val="00B42FDF"/>
    <w:rsid w:val="00B44E7D"/>
    <w:rsid w:val="00B45652"/>
    <w:rsid w:val="00B50AB3"/>
    <w:rsid w:val="00B515AB"/>
    <w:rsid w:val="00B52C90"/>
    <w:rsid w:val="00B54152"/>
    <w:rsid w:val="00B57C3F"/>
    <w:rsid w:val="00B6150F"/>
    <w:rsid w:val="00B6407B"/>
    <w:rsid w:val="00B67524"/>
    <w:rsid w:val="00B707E0"/>
    <w:rsid w:val="00B709CB"/>
    <w:rsid w:val="00B74A6A"/>
    <w:rsid w:val="00B77FAF"/>
    <w:rsid w:val="00B81F4A"/>
    <w:rsid w:val="00B81FCB"/>
    <w:rsid w:val="00B824CC"/>
    <w:rsid w:val="00B82700"/>
    <w:rsid w:val="00B844BE"/>
    <w:rsid w:val="00B8487D"/>
    <w:rsid w:val="00B87204"/>
    <w:rsid w:val="00B874F8"/>
    <w:rsid w:val="00B940B0"/>
    <w:rsid w:val="00B976F3"/>
    <w:rsid w:val="00BA0DE9"/>
    <w:rsid w:val="00BA403B"/>
    <w:rsid w:val="00BA4E55"/>
    <w:rsid w:val="00BA6A75"/>
    <w:rsid w:val="00BA71DF"/>
    <w:rsid w:val="00BA79AE"/>
    <w:rsid w:val="00BB09E8"/>
    <w:rsid w:val="00BB1300"/>
    <w:rsid w:val="00BB1F92"/>
    <w:rsid w:val="00BB41ED"/>
    <w:rsid w:val="00BB6CA9"/>
    <w:rsid w:val="00BB6FD4"/>
    <w:rsid w:val="00BB748B"/>
    <w:rsid w:val="00BC1EBA"/>
    <w:rsid w:val="00BC586E"/>
    <w:rsid w:val="00BD0738"/>
    <w:rsid w:val="00BD0E2C"/>
    <w:rsid w:val="00BD0F07"/>
    <w:rsid w:val="00BD1ECA"/>
    <w:rsid w:val="00BD67DF"/>
    <w:rsid w:val="00BE013F"/>
    <w:rsid w:val="00BE32A7"/>
    <w:rsid w:val="00BE3586"/>
    <w:rsid w:val="00BE4FF6"/>
    <w:rsid w:val="00BE5F6A"/>
    <w:rsid w:val="00BE6B8F"/>
    <w:rsid w:val="00BE709F"/>
    <w:rsid w:val="00BF08C9"/>
    <w:rsid w:val="00BF2591"/>
    <w:rsid w:val="00BF3EDB"/>
    <w:rsid w:val="00BF71A9"/>
    <w:rsid w:val="00BF72CF"/>
    <w:rsid w:val="00C024E4"/>
    <w:rsid w:val="00C06B61"/>
    <w:rsid w:val="00C06F98"/>
    <w:rsid w:val="00C070DF"/>
    <w:rsid w:val="00C07D8E"/>
    <w:rsid w:val="00C11127"/>
    <w:rsid w:val="00C12EC1"/>
    <w:rsid w:val="00C13510"/>
    <w:rsid w:val="00C13DD4"/>
    <w:rsid w:val="00C14B8E"/>
    <w:rsid w:val="00C15791"/>
    <w:rsid w:val="00C17AF2"/>
    <w:rsid w:val="00C17B3C"/>
    <w:rsid w:val="00C20254"/>
    <w:rsid w:val="00C21DE5"/>
    <w:rsid w:val="00C223EB"/>
    <w:rsid w:val="00C2392C"/>
    <w:rsid w:val="00C24956"/>
    <w:rsid w:val="00C25CB7"/>
    <w:rsid w:val="00C260CF"/>
    <w:rsid w:val="00C309B5"/>
    <w:rsid w:val="00C30DCE"/>
    <w:rsid w:val="00C31A22"/>
    <w:rsid w:val="00C32506"/>
    <w:rsid w:val="00C340DA"/>
    <w:rsid w:val="00C35EB5"/>
    <w:rsid w:val="00C37730"/>
    <w:rsid w:val="00C40A34"/>
    <w:rsid w:val="00C41EF6"/>
    <w:rsid w:val="00C42844"/>
    <w:rsid w:val="00C42C85"/>
    <w:rsid w:val="00C430E7"/>
    <w:rsid w:val="00C43838"/>
    <w:rsid w:val="00C46545"/>
    <w:rsid w:val="00C536F2"/>
    <w:rsid w:val="00C5604B"/>
    <w:rsid w:val="00C56AB6"/>
    <w:rsid w:val="00C572A6"/>
    <w:rsid w:val="00C57824"/>
    <w:rsid w:val="00C60725"/>
    <w:rsid w:val="00C61E1C"/>
    <w:rsid w:val="00C62034"/>
    <w:rsid w:val="00C62A1E"/>
    <w:rsid w:val="00C63033"/>
    <w:rsid w:val="00C6384F"/>
    <w:rsid w:val="00C64180"/>
    <w:rsid w:val="00C641C6"/>
    <w:rsid w:val="00C66440"/>
    <w:rsid w:val="00C676E8"/>
    <w:rsid w:val="00C708CA"/>
    <w:rsid w:val="00C72DE0"/>
    <w:rsid w:val="00C73894"/>
    <w:rsid w:val="00C73C30"/>
    <w:rsid w:val="00C742A8"/>
    <w:rsid w:val="00C760AB"/>
    <w:rsid w:val="00C803AA"/>
    <w:rsid w:val="00C806A6"/>
    <w:rsid w:val="00C81E09"/>
    <w:rsid w:val="00C81FF8"/>
    <w:rsid w:val="00C83515"/>
    <w:rsid w:val="00C84126"/>
    <w:rsid w:val="00C8451A"/>
    <w:rsid w:val="00C851CF"/>
    <w:rsid w:val="00C865D5"/>
    <w:rsid w:val="00C866BA"/>
    <w:rsid w:val="00C90896"/>
    <w:rsid w:val="00C91581"/>
    <w:rsid w:val="00C93867"/>
    <w:rsid w:val="00C94695"/>
    <w:rsid w:val="00C946D9"/>
    <w:rsid w:val="00C94F52"/>
    <w:rsid w:val="00CA05A4"/>
    <w:rsid w:val="00CA08A8"/>
    <w:rsid w:val="00CA1995"/>
    <w:rsid w:val="00CA6A70"/>
    <w:rsid w:val="00CA7EE3"/>
    <w:rsid w:val="00CB0D0F"/>
    <w:rsid w:val="00CB31B6"/>
    <w:rsid w:val="00CB50C8"/>
    <w:rsid w:val="00CB5196"/>
    <w:rsid w:val="00CB57B1"/>
    <w:rsid w:val="00CB6AFF"/>
    <w:rsid w:val="00CC0331"/>
    <w:rsid w:val="00CC1F6C"/>
    <w:rsid w:val="00CC1F93"/>
    <w:rsid w:val="00CC25BE"/>
    <w:rsid w:val="00CC27E9"/>
    <w:rsid w:val="00CC2E79"/>
    <w:rsid w:val="00CC4BE2"/>
    <w:rsid w:val="00CC535F"/>
    <w:rsid w:val="00CC5E2D"/>
    <w:rsid w:val="00CD2BC8"/>
    <w:rsid w:val="00CD3B8E"/>
    <w:rsid w:val="00CD6790"/>
    <w:rsid w:val="00CD7688"/>
    <w:rsid w:val="00CD77C9"/>
    <w:rsid w:val="00CD79E6"/>
    <w:rsid w:val="00CE15EC"/>
    <w:rsid w:val="00CE1CFF"/>
    <w:rsid w:val="00CE2F81"/>
    <w:rsid w:val="00CE444E"/>
    <w:rsid w:val="00CE45AF"/>
    <w:rsid w:val="00CE5FB8"/>
    <w:rsid w:val="00CE5FB9"/>
    <w:rsid w:val="00CF07BE"/>
    <w:rsid w:val="00CF3556"/>
    <w:rsid w:val="00CF4895"/>
    <w:rsid w:val="00CF5465"/>
    <w:rsid w:val="00CF6560"/>
    <w:rsid w:val="00D01837"/>
    <w:rsid w:val="00D01BD4"/>
    <w:rsid w:val="00D022B1"/>
    <w:rsid w:val="00D02578"/>
    <w:rsid w:val="00D02E8E"/>
    <w:rsid w:val="00D02EF1"/>
    <w:rsid w:val="00D04127"/>
    <w:rsid w:val="00D057F3"/>
    <w:rsid w:val="00D100CA"/>
    <w:rsid w:val="00D10EEE"/>
    <w:rsid w:val="00D112B7"/>
    <w:rsid w:val="00D123FE"/>
    <w:rsid w:val="00D1791C"/>
    <w:rsid w:val="00D17DA4"/>
    <w:rsid w:val="00D17EDC"/>
    <w:rsid w:val="00D20640"/>
    <w:rsid w:val="00D22292"/>
    <w:rsid w:val="00D23528"/>
    <w:rsid w:val="00D243BC"/>
    <w:rsid w:val="00D256CA"/>
    <w:rsid w:val="00D263DA"/>
    <w:rsid w:val="00D26460"/>
    <w:rsid w:val="00D27BA4"/>
    <w:rsid w:val="00D31335"/>
    <w:rsid w:val="00D31AAF"/>
    <w:rsid w:val="00D3204D"/>
    <w:rsid w:val="00D32092"/>
    <w:rsid w:val="00D33CB5"/>
    <w:rsid w:val="00D363DC"/>
    <w:rsid w:val="00D36BB5"/>
    <w:rsid w:val="00D36F81"/>
    <w:rsid w:val="00D43C51"/>
    <w:rsid w:val="00D468C4"/>
    <w:rsid w:val="00D46ADF"/>
    <w:rsid w:val="00D51E6B"/>
    <w:rsid w:val="00D52E69"/>
    <w:rsid w:val="00D53BDE"/>
    <w:rsid w:val="00D55818"/>
    <w:rsid w:val="00D56D9B"/>
    <w:rsid w:val="00D6000B"/>
    <w:rsid w:val="00D61471"/>
    <w:rsid w:val="00D617F3"/>
    <w:rsid w:val="00D61EA3"/>
    <w:rsid w:val="00D61F27"/>
    <w:rsid w:val="00D61F9D"/>
    <w:rsid w:val="00D6208E"/>
    <w:rsid w:val="00D63C5E"/>
    <w:rsid w:val="00D66F07"/>
    <w:rsid w:val="00D73A95"/>
    <w:rsid w:val="00D74F36"/>
    <w:rsid w:val="00D75C9E"/>
    <w:rsid w:val="00D7674B"/>
    <w:rsid w:val="00D77C2C"/>
    <w:rsid w:val="00D808F3"/>
    <w:rsid w:val="00D80F7E"/>
    <w:rsid w:val="00D84E0D"/>
    <w:rsid w:val="00D85AE9"/>
    <w:rsid w:val="00D85B37"/>
    <w:rsid w:val="00D92A4E"/>
    <w:rsid w:val="00D9406A"/>
    <w:rsid w:val="00D9490F"/>
    <w:rsid w:val="00D94964"/>
    <w:rsid w:val="00D96B11"/>
    <w:rsid w:val="00D97E10"/>
    <w:rsid w:val="00DA1003"/>
    <w:rsid w:val="00DA10C0"/>
    <w:rsid w:val="00DA2795"/>
    <w:rsid w:val="00DA2B18"/>
    <w:rsid w:val="00DA3105"/>
    <w:rsid w:val="00DA3253"/>
    <w:rsid w:val="00DA398F"/>
    <w:rsid w:val="00DA5477"/>
    <w:rsid w:val="00DA643E"/>
    <w:rsid w:val="00DA650D"/>
    <w:rsid w:val="00DB7BE4"/>
    <w:rsid w:val="00DC1B95"/>
    <w:rsid w:val="00DC2F19"/>
    <w:rsid w:val="00DC5029"/>
    <w:rsid w:val="00DC521E"/>
    <w:rsid w:val="00DC72E2"/>
    <w:rsid w:val="00DD0B5A"/>
    <w:rsid w:val="00DD0BCC"/>
    <w:rsid w:val="00DD16CD"/>
    <w:rsid w:val="00DD1A1B"/>
    <w:rsid w:val="00DD26B3"/>
    <w:rsid w:val="00DD28E8"/>
    <w:rsid w:val="00DD2954"/>
    <w:rsid w:val="00DD2B23"/>
    <w:rsid w:val="00DD2BD6"/>
    <w:rsid w:val="00DD3A97"/>
    <w:rsid w:val="00DD454D"/>
    <w:rsid w:val="00DD45A8"/>
    <w:rsid w:val="00DD5366"/>
    <w:rsid w:val="00DD5964"/>
    <w:rsid w:val="00DD5B9F"/>
    <w:rsid w:val="00DD7D98"/>
    <w:rsid w:val="00DE2697"/>
    <w:rsid w:val="00DE5088"/>
    <w:rsid w:val="00DE50D0"/>
    <w:rsid w:val="00DE6D9D"/>
    <w:rsid w:val="00DE7A50"/>
    <w:rsid w:val="00DF06E4"/>
    <w:rsid w:val="00DF1A3E"/>
    <w:rsid w:val="00DF3472"/>
    <w:rsid w:val="00DF3D3C"/>
    <w:rsid w:val="00DF442B"/>
    <w:rsid w:val="00E009D4"/>
    <w:rsid w:val="00E0166C"/>
    <w:rsid w:val="00E01A2B"/>
    <w:rsid w:val="00E025A0"/>
    <w:rsid w:val="00E050AF"/>
    <w:rsid w:val="00E063ED"/>
    <w:rsid w:val="00E07184"/>
    <w:rsid w:val="00E07BE9"/>
    <w:rsid w:val="00E10C1F"/>
    <w:rsid w:val="00E11A62"/>
    <w:rsid w:val="00E11C2E"/>
    <w:rsid w:val="00E11F96"/>
    <w:rsid w:val="00E12673"/>
    <w:rsid w:val="00E14B6C"/>
    <w:rsid w:val="00E1536B"/>
    <w:rsid w:val="00E16189"/>
    <w:rsid w:val="00E1619D"/>
    <w:rsid w:val="00E20C1D"/>
    <w:rsid w:val="00E2288A"/>
    <w:rsid w:val="00E24910"/>
    <w:rsid w:val="00E2658E"/>
    <w:rsid w:val="00E31C9E"/>
    <w:rsid w:val="00E32528"/>
    <w:rsid w:val="00E33178"/>
    <w:rsid w:val="00E33544"/>
    <w:rsid w:val="00E33953"/>
    <w:rsid w:val="00E35140"/>
    <w:rsid w:val="00E3592E"/>
    <w:rsid w:val="00E366EA"/>
    <w:rsid w:val="00E37666"/>
    <w:rsid w:val="00E40DF2"/>
    <w:rsid w:val="00E41799"/>
    <w:rsid w:val="00E42767"/>
    <w:rsid w:val="00E466E3"/>
    <w:rsid w:val="00E47078"/>
    <w:rsid w:val="00E47493"/>
    <w:rsid w:val="00E47773"/>
    <w:rsid w:val="00E509F4"/>
    <w:rsid w:val="00E52773"/>
    <w:rsid w:val="00E52EF8"/>
    <w:rsid w:val="00E54D86"/>
    <w:rsid w:val="00E555F5"/>
    <w:rsid w:val="00E605AC"/>
    <w:rsid w:val="00E60F6C"/>
    <w:rsid w:val="00E6274E"/>
    <w:rsid w:val="00E62FC6"/>
    <w:rsid w:val="00E631B2"/>
    <w:rsid w:val="00E63291"/>
    <w:rsid w:val="00E64052"/>
    <w:rsid w:val="00E65284"/>
    <w:rsid w:val="00E66A92"/>
    <w:rsid w:val="00E67958"/>
    <w:rsid w:val="00E71D9D"/>
    <w:rsid w:val="00E72286"/>
    <w:rsid w:val="00E73EC4"/>
    <w:rsid w:val="00E74523"/>
    <w:rsid w:val="00E74B24"/>
    <w:rsid w:val="00E760B0"/>
    <w:rsid w:val="00E76592"/>
    <w:rsid w:val="00E822B1"/>
    <w:rsid w:val="00E868BD"/>
    <w:rsid w:val="00E87910"/>
    <w:rsid w:val="00E90DB3"/>
    <w:rsid w:val="00E9266B"/>
    <w:rsid w:val="00E936F8"/>
    <w:rsid w:val="00E96721"/>
    <w:rsid w:val="00EA180D"/>
    <w:rsid w:val="00EA2FBC"/>
    <w:rsid w:val="00EA3003"/>
    <w:rsid w:val="00EA3E2C"/>
    <w:rsid w:val="00EA50D1"/>
    <w:rsid w:val="00EA6709"/>
    <w:rsid w:val="00EA6DA5"/>
    <w:rsid w:val="00EB11C1"/>
    <w:rsid w:val="00EB25D3"/>
    <w:rsid w:val="00EB516F"/>
    <w:rsid w:val="00EC17CF"/>
    <w:rsid w:val="00EC2072"/>
    <w:rsid w:val="00EC23DC"/>
    <w:rsid w:val="00EC267B"/>
    <w:rsid w:val="00EC38D2"/>
    <w:rsid w:val="00EC45B1"/>
    <w:rsid w:val="00EC6FA7"/>
    <w:rsid w:val="00EC71D3"/>
    <w:rsid w:val="00EC7BF8"/>
    <w:rsid w:val="00EC7CB0"/>
    <w:rsid w:val="00ED02A6"/>
    <w:rsid w:val="00ED12FB"/>
    <w:rsid w:val="00ED2E78"/>
    <w:rsid w:val="00ED2EE6"/>
    <w:rsid w:val="00ED5178"/>
    <w:rsid w:val="00ED6ACB"/>
    <w:rsid w:val="00ED770E"/>
    <w:rsid w:val="00EE1F88"/>
    <w:rsid w:val="00EE3A57"/>
    <w:rsid w:val="00EE3DD6"/>
    <w:rsid w:val="00EE4435"/>
    <w:rsid w:val="00EE4B43"/>
    <w:rsid w:val="00EE4DFA"/>
    <w:rsid w:val="00EF0767"/>
    <w:rsid w:val="00EF3BF6"/>
    <w:rsid w:val="00EF5E9F"/>
    <w:rsid w:val="00EF6A67"/>
    <w:rsid w:val="00EF78CB"/>
    <w:rsid w:val="00EF7DC6"/>
    <w:rsid w:val="00F00CE4"/>
    <w:rsid w:val="00F01630"/>
    <w:rsid w:val="00F022F1"/>
    <w:rsid w:val="00F105A0"/>
    <w:rsid w:val="00F12365"/>
    <w:rsid w:val="00F159E6"/>
    <w:rsid w:val="00F170F9"/>
    <w:rsid w:val="00F20C3E"/>
    <w:rsid w:val="00F2324D"/>
    <w:rsid w:val="00F2357A"/>
    <w:rsid w:val="00F23A0F"/>
    <w:rsid w:val="00F25BFA"/>
    <w:rsid w:val="00F25C1D"/>
    <w:rsid w:val="00F2693B"/>
    <w:rsid w:val="00F27927"/>
    <w:rsid w:val="00F32418"/>
    <w:rsid w:val="00F352C8"/>
    <w:rsid w:val="00F35A2D"/>
    <w:rsid w:val="00F36157"/>
    <w:rsid w:val="00F3703D"/>
    <w:rsid w:val="00F37152"/>
    <w:rsid w:val="00F40C56"/>
    <w:rsid w:val="00F4116D"/>
    <w:rsid w:val="00F45D50"/>
    <w:rsid w:val="00F50D65"/>
    <w:rsid w:val="00F51386"/>
    <w:rsid w:val="00F51566"/>
    <w:rsid w:val="00F54569"/>
    <w:rsid w:val="00F55F26"/>
    <w:rsid w:val="00F6222D"/>
    <w:rsid w:val="00F62C16"/>
    <w:rsid w:val="00F6408B"/>
    <w:rsid w:val="00F643AE"/>
    <w:rsid w:val="00F656C2"/>
    <w:rsid w:val="00F65B1F"/>
    <w:rsid w:val="00F66AA8"/>
    <w:rsid w:val="00F67DC3"/>
    <w:rsid w:val="00F70C09"/>
    <w:rsid w:val="00F713DF"/>
    <w:rsid w:val="00F71584"/>
    <w:rsid w:val="00F73863"/>
    <w:rsid w:val="00F73E2B"/>
    <w:rsid w:val="00F80BD5"/>
    <w:rsid w:val="00F815AD"/>
    <w:rsid w:val="00F81C34"/>
    <w:rsid w:val="00F826AD"/>
    <w:rsid w:val="00F83EC5"/>
    <w:rsid w:val="00F8449B"/>
    <w:rsid w:val="00F859E2"/>
    <w:rsid w:val="00F85E81"/>
    <w:rsid w:val="00F8777E"/>
    <w:rsid w:val="00F9018A"/>
    <w:rsid w:val="00F9028D"/>
    <w:rsid w:val="00F93279"/>
    <w:rsid w:val="00F95EEA"/>
    <w:rsid w:val="00F97D89"/>
    <w:rsid w:val="00FA1B3C"/>
    <w:rsid w:val="00FA2074"/>
    <w:rsid w:val="00FA28FD"/>
    <w:rsid w:val="00FA5646"/>
    <w:rsid w:val="00FA5909"/>
    <w:rsid w:val="00FA591F"/>
    <w:rsid w:val="00FA7D64"/>
    <w:rsid w:val="00FB06EA"/>
    <w:rsid w:val="00FB1936"/>
    <w:rsid w:val="00FC2205"/>
    <w:rsid w:val="00FC41A7"/>
    <w:rsid w:val="00FC4D51"/>
    <w:rsid w:val="00FC4F0D"/>
    <w:rsid w:val="00FC6039"/>
    <w:rsid w:val="00FC645B"/>
    <w:rsid w:val="00FD03B1"/>
    <w:rsid w:val="00FD0E18"/>
    <w:rsid w:val="00FD2EAD"/>
    <w:rsid w:val="00FD3AAB"/>
    <w:rsid w:val="00FD4EC2"/>
    <w:rsid w:val="00FD5B79"/>
    <w:rsid w:val="00FD6196"/>
    <w:rsid w:val="00FD66ED"/>
    <w:rsid w:val="00FD6A79"/>
    <w:rsid w:val="00FE0F42"/>
    <w:rsid w:val="00FE21A8"/>
    <w:rsid w:val="00FE2F81"/>
    <w:rsid w:val="00FE4204"/>
    <w:rsid w:val="00FE5FC2"/>
    <w:rsid w:val="00FE62EB"/>
    <w:rsid w:val="00FE6396"/>
    <w:rsid w:val="00FE68B9"/>
    <w:rsid w:val="00FE7E03"/>
    <w:rsid w:val="00FF0381"/>
    <w:rsid w:val="00FF2536"/>
    <w:rsid w:val="00FF29D2"/>
    <w:rsid w:val="00FF2AF7"/>
    <w:rsid w:val="00FF2F7B"/>
    <w:rsid w:val="00FF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1AAF"/>
    <w:pPr>
      <w:spacing w:after="200" w:line="276" w:lineRule="auto"/>
    </w:pPr>
    <w:rPr>
      <w:sz w:val="22"/>
      <w:szCs w:val="22"/>
    </w:rPr>
  </w:style>
  <w:style w:type="paragraph" w:styleId="Heading1">
    <w:name w:val="heading 1"/>
    <w:basedOn w:val="Normal"/>
    <w:next w:val="Normal"/>
    <w:link w:val="Heading1Char"/>
    <w:uiPriority w:val="9"/>
    <w:qFormat/>
    <w:rsid w:val="00F00CE4"/>
    <w:pPr>
      <w:keepNext/>
      <w:keepLines/>
      <w:numPr>
        <w:numId w:val="35"/>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F00CE4"/>
    <w:pPr>
      <w:keepNext/>
      <w:keepLines/>
      <w:numPr>
        <w:ilvl w:val="1"/>
        <w:numId w:val="36"/>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8453C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453C2"/>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locked/>
    <w:rsid w:val="00A130D4"/>
    <w:pPr>
      <w:keepNext/>
      <w:keepLines/>
      <w:spacing w:before="200" w:after="0"/>
      <w:outlineLvl w:val="4"/>
    </w:pPr>
    <w:rPr>
      <w:rFonts w:ascii="Cambria" w:eastAsia="Times New Roman" w:hAnsi="Cambria"/>
      <w:color w:val="243F60"/>
    </w:rPr>
  </w:style>
  <w:style w:type="paragraph" w:styleId="Heading6">
    <w:name w:val="heading 6"/>
    <w:basedOn w:val="Normal"/>
    <w:link w:val="Heading6Char"/>
    <w:uiPriority w:val="9"/>
    <w:qFormat/>
    <w:locked/>
    <w:rsid w:val="00CD79E6"/>
    <w:pPr>
      <w:spacing w:before="100" w:beforeAutospacing="1" w:after="100" w:afterAutospacing="1" w:line="240" w:lineRule="auto"/>
      <w:outlineLvl w:val="5"/>
    </w:pPr>
    <w:rPr>
      <w:rFonts w:ascii="Verdana" w:eastAsia="Times New Roman" w:hAnsi="Verdana"/>
      <w:b/>
      <w:bCs/>
      <w:sz w:val="24"/>
      <w:szCs w:val="24"/>
    </w:rPr>
  </w:style>
  <w:style w:type="paragraph" w:styleId="Heading7">
    <w:name w:val="heading 7"/>
    <w:basedOn w:val="Normal"/>
    <w:next w:val="Normal"/>
    <w:link w:val="Heading7Char"/>
    <w:uiPriority w:val="9"/>
    <w:unhideWhenUsed/>
    <w:qFormat/>
    <w:locked/>
    <w:rsid w:val="00A83B2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locked/>
    <w:rsid w:val="00A83B2A"/>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locked/>
    <w:rsid w:val="009D01C4"/>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00CE4"/>
    <w:rPr>
      <w:rFonts w:ascii="Cambria" w:eastAsia="Times New Roman" w:hAnsi="Cambria"/>
      <w:b/>
      <w:bCs/>
      <w:color w:val="365F91"/>
      <w:sz w:val="28"/>
      <w:szCs w:val="28"/>
    </w:rPr>
  </w:style>
  <w:style w:type="character" w:customStyle="1" w:styleId="Heading2Char">
    <w:name w:val="Heading 2 Char"/>
    <w:link w:val="Heading2"/>
    <w:uiPriority w:val="9"/>
    <w:locked/>
    <w:rsid w:val="00F00CE4"/>
    <w:rPr>
      <w:rFonts w:ascii="Cambria" w:eastAsia="Times New Roman" w:hAnsi="Cambria"/>
      <w:b/>
      <w:bCs/>
      <w:color w:val="4F81BD"/>
      <w:sz w:val="26"/>
      <w:szCs w:val="26"/>
    </w:rPr>
  </w:style>
  <w:style w:type="character" w:customStyle="1" w:styleId="Heading3Char">
    <w:name w:val="Heading 3 Char"/>
    <w:link w:val="Heading3"/>
    <w:uiPriority w:val="9"/>
    <w:locked/>
    <w:rsid w:val="008453C2"/>
    <w:rPr>
      <w:rFonts w:ascii="Cambria" w:hAnsi="Cambria" w:cs="Times New Roman"/>
      <w:b/>
      <w:bCs/>
      <w:color w:val="4F81BD"/>
    </w:rPr>
  </w:style>
  <w:style w:type="character" w:customStyle="1" w:styleId="Heading4Char">
    <w:name w:val="Heading 4 Char"/>
    <w:link w:val="Heading4"/>
    <w:uiPriority w:val="9"/>
    <w:locked/>
    <w:rsid w:val="008453C2"/>
    <w:rPr>
      <w:rFonts w:ascii="Cambria" w:hAnsi="Cambria" w:cs="Times New Roman"/>
      <w:b/>
      <w:bCs/>
      <w:i/>
      <w:iCs/>
      <w:color w:val="4F81BD"/>
    </w:rPr>
  </w:style>
  <w:style w:type="character" w:customStyle="1" w:styleId="Heading5Char">
    <w:name w:val="Heading 5 Char"/>
    <w:link w:val="Heading5"/>
    <w:uiPriority w:val="9"/>
    <w:locked/>
    <w:rsid w:val="00A130D4"/>
    <w:rPr>
      <w:rFonts w:ascii="Cambria" w:hAnsi="Cambria" w:cs="Times New Roman"/>
      <w:color w:val="243F60"/>
      <w:sz w:val="22"/>
      <w:szCs w:val="22"/>
    </w:rPr>
  </w:style>
  <w:style w:type="paragraph" w:styleId="Title">
    <w:name w:val="Title"/>
    <w:basedOn w:val="Normal"/>
    <w:next w:val="Normal"/>
    <w:link w:val="TitleChar"/>
    <w:uiPriority w:val="10"/>
    <w:qFormat/>
    <w:rsid w:val="003259B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locked/>
    <w:rsid w:val="003259B4"/>
    <w:rPr>
      <w:rFonts w:ascii="Cambria" w:hAnsi="Cambria" w:cs="Times New Roman"/>
      <w:color w:val="17365D"/>
      <w:spacing w:val="5"/>
      <w:kern w:val="28"/>
      <w:sz w:val="52"/>
      <w:szCs w:val="52"/>
    </w:rPr>
  </w:style>
  <w:style w:type="paragraph" w:styleId="Subtitle">
    <w:name w:val="Subtitle"/>
    <w:basedOn w:val="Normal"/>
    <w:next w:val="Normal"/>
    <w:link w:val="SubtitleChar"/>
    <w:uiPriority w:val="11"/>
    <w:qFormat/>
    <w:rsid w:val="003259B4"/>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locked/>
    <w:rsid w:val="003259B4"/>
    <w:rPr>
      <w:rFonts w:ascii="Cambria" w:hAnsi="Cambria" w:cs="Times New Roman"/>
      <w:i/>
      <w:iCs/>
      <w:color w:val="4F81BD"/>
      <w:spacing w:val="15"/>
      <w:sz w:val="24"/>
      <w:szCs w:val="24"/>
    </w:rPr>
  </w:style>
  <w:style w:type="character" w:styleId="SubtleEmphasis">
    <w:name w:val="Subtle Emphasis"/>
    <w:uiPriority w:val="19"/>
    <w:qFormat/>
    <w:rsid w:val="003259B4"/>
    <w:rPr>
      <w:rFonts w:cs="Times New Roman"/>
      <w:i/>
      <w:iCs/>
      <w:color w:val="808080"/>
    </w:rPr>
  </w:style>
  <w:style w:type="character" w:styleId="Strong">
    <w:name w:val="Strong"/>
    <w:uiPriority w:val="22"/>
    <w:qFormat/>
    <w:rsid w:val="008453C2"/>
    <w:rPr>
      <w:rFonts w:cs="Times New Roman"/>
      <w:b/>
      <w:bCs/>
    </w:rPr>
  </w:style>
  <w:style w:type="paragraph" w:styleId="Header">
    <w:name w:val="header"/>
    <w:basedOn w:val="Normal"/>
    <w:link w:val="HeaderChar"/>
    <w:uiPriority w:val="99"/>
    <w:semiHidden/>
    <w:rsid w:val="008453C2"/>
    <w:pPr>
      <w:tabs>
        <w:tab w:val="center" w:pos="4680"/>
        <w:tab w:val="right" w:pos="9360"/>
      </w:tabs>
      <w:spacing w:after="0" w:line="240" w:lineRule="auto"/>
    </w:pPr>
  </w:style>
  <w:style w:type="character" w:customStyle="1" w:styleId="HeaderChar">
    <w:name w:val="Header Char"/>
    <w:link w:val="Header"/>
    <w:uiPriority w:val="99"/>
    <w:semiHidden/>
    <w:locked/>
    <w:rsid w:val="008453C2"/>
    <w:rPr>
      <w:rFonts w:cs="Times New Roman"/>
    </w:rPr>
  </w:style>
  <w:style w:type="paragraph" w:styleId="Footer">
    <w:name w:val="footer"/>
    <w:basedOn w:val="Normal"/>
    <w:link w:val="FooterChar"/>
    <w:uiPriority w:val="99"/>
    <w:rsid w:val="008453C2"/>
    <w:pPr>
      <w:tabs>
        <w:tab w:val="center" w:pos="4680"/>
        <w:tab w:val="right" w:pos="9360"/>
      </w:tabs>
      <w:spacing w:after="0" w:line="240" w:lineRule="auto"/>
    </w:pPr>
  </w:style>
  <w:style w:type="character" w:customStyle="1" w:styleId="FooterChar">
    <w:name w:val="Footer Char"/>
    <w:link w:val="Footer"/>
    <w:uiPriority w:val="99"/>
    <w:locked/>
    <w:rsid w:val="008453C2"/>
    <w:rPr>
      <w:rFonts w:cs="Times New Roman"/>
    </w:rPr>
  </w:style>
  <w:style w:type="paragraph" w:styleId="BalloonText">
    <w:name w:val="Balloon Text"/>
    <w:basedOn w:val="Normal"/>
    <w:link w:val="BalloonTextChar"/>
    <w:uiPriority w:val="99"/>
    <w:semiHidden/>
    <w:rsid w:val="008453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453C2"/>
    <w:rPr>
      <w:rFonts w:ascii="Tahoma" w:hAnsi="Tahoma" w:cs="Tahoma"/>
      <w:sz w:val="16"/>
      <w:szCs w:val="16"/>
    </w:rPr>
  </w:style>
  <w:style w:type="paragraph" w:styleId="EndnoteText">
    <w:name w:val="endnote text"/>
    <w:basedOn w:val="Normal"/>
    <w:link w:val="EndnoteTextChar"/>
    <w:uiPriority w:val="99"/>
    <w:semiHidden/>
    <w:rsid w:val="008453C2"/>
    <w:pPr>
      <w:spacing w:after="0" w:line="240" w:lineRule="auto"/>
    </w:pPr>
    <w:rPr>
      <w:sz w:val="20"/>
      <w:szCs w:val="20"/>
    </w:rPr>
  </w:style>
  <w:style w:type="character" w:customStyle="1" w:styleId="EndnoteTextChar">
    <w:name w:val="Endnote Text Char"/>
    <w:link w:val="EndnoteText"/>
    <w:uiPriority w:val="99"/>
    <w:semiHidden/>
    <w:locked/>
    <w:rsid w:val="008453C2"/>
    <w:rPr>
      <w:rFonts w:cs="Times New Roman"/>
      <w:sz w:val="20"/>
      <w:szCs w:val="20"/>
    </w:rPr>
  </w:style>
  <w:style w:type="character" w:styleId="EndnoteReference">
    <w:name w:val="endnote reference"/>
    <w:uiPriority w:val="99"/>
    <w:semiHidden/>
    <w:rsid w:val="008453C2"/>
    <w:rPr>
      <w:rFonts w:cs="Times New Roman"/>
      <w:vertAlign w:val="superscript"/>
    </w:rPr>
  </w:style>
  <w:style w:type="paragraph" w:styleId="ListParagraph">
    <w:name w:val="List Paragraph"/>
    <w:basedOn w:val="Normal"/>
    <w:uiPriority w:val="34"/>
    <w:qFormat/>
    <w:rsid w:val="008453C2"/>
    <w:pPr>
      <w:ind w:left="720"/>
      <w:contextualSpacing/>
    </w:pPr>
  </w:style>
  <w:style w:type="character" w:styleId="CommentReference">
    <w:name w:val="annotation reference"/>
    <w:uiPriority w:val="99"/>
    <w:semiHidden/>
    <w:rsid w:val="008453C2"/>
    <w:rPr>
      <w:rFonts w:cs="Times New Roman"/>
      <w:sz w:val="16"/>
      <w:szCs w:val="16"/>
    </w:rPr>
  </w:style>
  <w:style w:type="paragraph" w:styleId="CommentText">
    <w:name w:val="annotation text"/>
    <w:basedOn w:val="Normal"/>
    <w:link w:val="CommentTextChar"/>
    <w:uiPriority w:val="99"/>
    <w:semiHidden/>
    <w:rsid w:val="008453C2"/>
    <w:rPr>
      <w:sz w:val="20"/>
      <w:szCs w:val="20"/>
    </w:rPr>
  </w:style>
  <w:style w:type="character" w:customStyle="1" w:styleId="CommentTextChar">
    <w:name w:val="Comment Text Char"/>
    <w:link w:val="CommentText"/>
    <w:uiPriority w:val="99"/>
    <w:semiHidden/>
    <w:locked/>
    <w:rsid w:val="0051190C"/>
    <w:rPr>
      <w:rFonts w:cs="Times New Roman"/>
      <w:sz w:val="20"/>
      <w:szCs w:val="20"/>
    </w:rPr>
  </w:style>
  <w:style w:type="paragraph" w:styleId="CommentSubject">
    <w:name w:val="annotation subject"/>
    <w:basedOn w:val="CommentText"/>
    <w:next w:val="CommentText"/>
    <w:link w:val="CommentSubjectChar"/>
    <w:uiPriority w:val="99"/>
    <w:semiHidden/>
    <w:rsid w:val="008453C2"/>
    <w:rPr>
      <w:b/>
      <w:bCs/>
    </w:rPr>
  </w:style>
  <w:style w:type="character" w:customStyle="1" w:styleId="CommentSubjectChar">
    <w:name w:val="Comment Subject Char"/>
    <w:link w:val="CommentSubject"/>
    <w:uiPriority w:val="99"/>
    <w:semiHidden/>
    <w:locked/>
    <w:rsid w:val="0051190C"/>
    <w:rPr>
      <w:rFonts w:cs="Times New Roman"/>
      <w:b/>
      <w:bCs/>
      <w:sz w:val="20"/>
      <w:szCs w:val="20"/>
    </w:rPr>
  </w:style>
  <w:style w:type="paragraph" w:styleId="FootnoteText">
    <w:name w:val="footnote text"/>
    <w:basedOn w:val="Normal"/>
    <w:link w:val="FootnoteTextChar"/>
    <w:uiPriority w:val="99"/>
    <w:semiHidden/>
    <w:rsid w:val="008453C2"/>
    <w:rPr>
      <w:sz w:val="20"/>
      <w:szCs w:val="20"/>
    </w:rPr>
  </w:style>
  <w:style w:type="character" w:customStyle="1" w:styleId="FootnoteTextChar">
    <w:name w:val="Footnote Text Char"/>
    <w:link w:val="FootnoteText"/>
    <w:uiPriority w:val="99"/>
    <w:semiHidden/>
    <w:locked/>
    <w:rsid w:val="008453C2"/>
    <w:rPr>
      <w:rFonts w:cs="Times New Roman"/>
      <w:sz w:val="20"/>
      <w:szCs w:val="20"/>
    </w:rPr>
  </w:style>
  <w:style w:type="character" w:styleId="FootnoteReference">
    <w:name w:val="footnote reference"/>
    <w:uiPriority w:val="99"/>
    <w:semiHidden/>
    <w:rsid w:val="008453C2"/>
    <w:rPr>
      <w:rFonts w:cs="Times New Roman"/>
      <w:vertAlign w:val="superscript"/>
    </w:rPr>
  </w:style>
  <w:style w:type="paragraph" w:styleId="TOCHeading">
    <w:name w:val="TOC Heading"/>
    <w:basedOn w:val="Heading1"/>
    <w:next w:val="Normal"/>
    <w:uiPriority w:val="39"/>
    <w:qFormat/>
    <w:rsid w:val="008453C2"/>
    <w:pPr>
      <w:outlineLvl w:val="9"/>
    </w:pPr>
  </w:style>
  <w:style w:type="paragraph" w:styleId="TOC1">
    <w:name w:val="toc 1"/>
    <w:basedOn w:val="Normal"/>
    <w:next w:val="Normal"/>
    <w:autoRedefine/>
    <w:uiPriority w:val="39"/>
    <w:qFormat/>
    <w:locked/>
    <w:rsid w:val="009D01C4"/>
    <w:pPr>
      <w:tabs>
        <w:tab w:val="right" w:leader="dot" w:pos="9350"/>
      </w:tabs>
      <w:spacing w:after="0"/>
    </w:pPr>
    <w:rPr>
      <w:b/>
      <w:noProof/>
      <w:color w:val="365F91"/>
    </w:rPr>
  </w:style>
  <w:style w:type="paragraph" w:styleId="TOC2">
    <w:name w:val="toc 2"/>
    <w:basedOn w:val="Normal"/>
    <w:next w:val="Normal"/>
    <w:autoRedefine/>
    <w:uiPriority w:val="39"/>
    <w:qFormat/>
    <w:locked/>
    <w:rsid w:val="009D01C4"/>
    <w:pPr>
      <w:tabs>
        <w:tab w:val="right" w:leader="dot" w:pos="9350"/>
      </w:tabs>
      <w:spacing w:line="240" w:lineRule="auto"/>
      <w:ind w:left="547"/>
    </w:pPr>
  </w:style>
  <w:style w:type="paragraph" w:styleId="TOC3">
    <w:name w:val="toc 3"/>
    <w:basedOn w:val="Normal"/>
    <w:next w:val="Normal"/>
    <w:autoRedefine/>
    <w:uiPriority w:val="39"/>
    <w:qFormat/>
    <w:locked/>
    <w:rsid w:val="006E5A97"/>
    <w:pPr>
      <w:tabs>
        <w:tab w:val="right" w:leader="dot" w:pos="9350"/>
      </w:tabs>
      <w:ind w:left="1260"/>
    </w:pPr>
    <w:rPr>
      <w:i/>
      <w:noProof/>
    </w:rPr>
  </w:style>
  <w:style w:type="character" w:styleId="Hyperlink">
    <w:name w:val="Hyperlink"/>
    <w:uiPriority w:val="99"/>
    <w:rsid w:val="008453C2"/>
    <w:rPr>
      <w:rFonts w:cs="Times New Roman"/>
      <w:color w:val="0000FF"/>
      <w:u w:val="single"/>
    </w:rPr>
  </w:style>
  <w:style w:type="table" w:styleId="TableGrid">
    <w:name w:val="Table Grid"/>
    <w:basedOn w:val="TableNormal"/>
    <w:uiPriority w:val="99"/>
    <w:locked/>
    <w:rsid w:val="008453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talic">
    <w:name w:val="Italic"/>
    <w:uiPriority w:val="99"/>
    <w:rsid w:val="008453C2"/>
    <w:rPr>
      <w:i/>
    </w:rPr>
  </w:style>
  <w:style w:type="table" w:customStyle="1" w:styleId="LightShading-Accent11">
    <w:name w:val="Light Shading - Accent 11"/>
    <w:uiPriority w:val="99"/>
    <w:rsid w:val="008453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31">
    <w:name w:val="Medium Grid 3 - Accent 31"/>
    <w:uiPriority w:val="99"/>
    <w:rsid w:val="008453C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11">
    <w:name w:val="Medium Grid 3 - Accent 11"/>
    <w:uiPriority w:val="99"/>
    <w:rsid w:val="008453C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styleId="FollowedHyperlink">
    <w:name w:val="FollowedHyperlink"/>
    <w:uiPriority w:val="99"/>
    <w:semiHidden/>
    <w:rsid w:val="008453C2"/>
    <w:rPr>
      <w:rFonts w:cs="Times New Roman"/>
      <w:color w:val="800080"/>
      <w:u w:val="single"/>
    </w:rPr>
  </w:style>
  <w:style w:type="paragraph" w:styleId="Revision">
    <w:name w:val="Revision"/>
    <w:hidden/>
    <w:uiPriority w:val="99"/>
    <w:semiHidden/>
    <w:rsid w:val="008453C2"/>
    <w:rPr>
      <w:sz w:val="22"/>
      <w:szCs w:val="22"/>
    </w:rPr>
  </w:style>
  <w:style w:type="paragraph" w:styleId="NormalWeb">
    <w:name w:val="Normal (Web)"/>
    <w:basedOn w:val="Normal"/>
    <w:uiPriority w:val="99"/>
    <w:semiHidden/>
    <w:rsid w:val="008453C2"/>
    <w:pPr>
      <w:spacing w:after="150" w:line="240" w:lineRule="auto"/>
    </w:pPr>
    <w:rPr>
      <w:rFonts w:ascii="Times New Roman" w:eastAsia="Times New Roman" w:hAnsi="Times New Roman"/>
      <w:sz w:val="24"/>
      <w:szCs w:val="24"/>
    </w:rPr>
  </w:style>
  <w:style w:type="table" w:customStyle="1" w:styleId="LightShading-Accent31">
    <w:name w:val="Light Shading - Accent 31"/>
    <w:uiPriority w:val="99"/>
    <w:rsid w:val="008453C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12">
    <w:name w:val="Light Shading - Accent 12"/>
    <w:uiPriority w:val="99"/>
    <w:rsid w:val="008453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41">
    <w:name w:val="Medium Grid 3 - Accent 41"/>
    <w:uiPriority w:val="99"/>
    <w:rsid w:val="008453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21">
    <w:name w:val="Medium Grid 3 - Accent 21"/>
    <w:uiPriority w:val="99"/>
    <w:rsid w:val="008453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paragraph" w:styleId="IntenseQuote">
    <w:name w:val="Intense Quote"/>
    <w:basedOn w:val="Normal"/>
    <w:next w:val="Normal"/>
    <w:link w:val="IntenseQuoteChar"/>
    <w:uiPriority w:val="30"/>
    <w:qFormat/>
    <w:rsid w:val="008453C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8453C2"/>
    <w:rPr>
      <w:rFonts w:cs="Times New Roman"/>
      <w:b/>
      <w:bCs/>
      <w:i/>
      <w:iCs/>
      <w:color w:val="4F81BD"/>
      <w:sz w:val="22"/>
      <w:szCs w:val="22"/>
    </w:rPr>
  </w:style>
  <w:style w:type="paragraph" w:customStyle="1" w:styleId="NormalSegoeUI">
    <w:name w:val="Normal(Segoe UI)"/>
    <w:basedOn w:val="Normal"/>
    <w:link w:val="NormalSegoeUIChar"/>
    <w:uiPriority w:val="99"/>
    <w:rsid w:val="008453C2"/>
    <w:pPr>
      <w:spacing w:line="240" w:lineRule="auto"/>
    </w:pPr>
    <w:rPr>
      <w:rFonts w:ascii="Segoe UI" w:hAnsi="Segoe UI" w:cs="Segoe UI"/>
      <w:sz w:val="20"/>
    </w:rPr>
  </w:style>
  <w:style w:type="character" w:customStyle="1" w:styleId="NormalSegoeUIChar">
    <w:name w:val="Normal(Segoe UI) Char"/>
    <w:link w:val="NormalSegoeUI"/>
    <w:uiPriority w:val="99"/>
    <w:locked/>
    <w:rsid w:val="008453C2"/>
    <w:rPr>
      <w:rFonts w:ascii="Segoe UI" w:hAnsi="Segoe UI" w:cs="Segoe UI"/>
      <w:sz w:val="22"/>
      <w:szCs w:val="22"/>
    </w:rPr>
  </w:style>
  <w:style w:type="paragraph" w:styleId="Caption">
    <w:name w:val="caption"/>
    <w:basedOn w:val="Normal"/>
    <w:next w:val="Normal"/>
    <w:uiPriority w:val="99"/>
    <w:qFormat/>
    <w:locked/>
    <w:rsid w:val="008453C2"/>
    <w:pPr>
      <w:spacing w:line="240" w:lineRule="auto"/>
    </w:pPr>
    <w:rPr>
      <w:b/>
      <w:bCs/>
      <w:color w:val="4F81BD"/>
      <w:sz w:val="18"/>
      <w:szCs w:val="18"/>
    </w:rPr>
  </w:style>
  <w:style w:type="table" w:customStyle="1" w:styleId="MediumGrid3-Accent42">
    <w:name w:val="Medium Grid 3 - Accent 42"/>
    <w:uiPriority w:val="99"/>
    <w:rsid w:val="002B6462"/>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paragraph" w:styleId="PlainText">
    <w:name w:val="Plain Text"/>
    <w:basedOn w:val="Normal"/>
    <w:link w:val="PlainTextChar"/>
    <w:uiPriority w:val="99"/>
    <w:semiHidden/>
    <w:rsid w:val="00A441A0"/>
    <w:pPr>
      <w:spacing w:after="0" w:line="240" w:lineRule="auto"/>
    </w:pPr>
    <w:rPr>
      <w:rFonts w:eastAsia="Times New Roman"/>
      <w:sz w:val="21"/>
      <w:szCs w:val="21"/>
    </w:rPr>
  </w:style>
  <w:style w:type="character" w:customStyle="1" w:styleId="PlainTextChar">
    <w:name w:val="Plain Text Char"/>
    <w:link w:val="PlainText"/>
    <w:uiPriority w:val="99"/>
    <w:semiHidden/>
    <w:locked/>
    <w:rsid w:val="00A441A0"/>
    <w:rPr>
      <w:rFonts w:eastAsia="Times New Roman" w:cs="Times New Roman"/>
      <w:sz w:val="21"/>
      <w:szCs w:val="21"/>
    </w:rPr>
  </w:style>
  <w:style w:type="paragraph" w:customStyle="1" w:styleId="Pa8">
    <w:name w:val="Pa8"/>
    <w:basedOn w:val="Normal"/>
    <w:next w:val="Normal"/>
    <w:uiPriority w:val="99"/>
    <w:rsid w:val="00C806A6"/>
    <w:pPr>
      <w:autoSpaceDE w:val="0"/>
      <w:autoSpaceDN w:val="0"/>
      <w:adjustRightInd w:val="0"/>
      <w:spacing w:after="140" w:line="201" w:lineRule="atLeast"/>
    </w:pPr>
    <w:rPr>
      <w:rFonts w:ascii="Segoe" w:hAnsi="Segoe"/>
      <w:sz w:val="24"/>
      <w:szCs w:val="24"/>
    </w:rPr>
  </w:style>
  <w:style w:type="character" w:customStyle="1" w:styleId="feature-description2">
    <w:name w:val="feature-description2"/>
    <w:uiPriority w:val="99"/>
    <w:rsid w:val="00213BB3"/>
    <w:rPr>
      <w:rFonts w:cs="Times New Roman"/>
    </w:rPr>
  </w:style>
  <w:style w:type="table" w:customStyle="1" w:styleId="MediumGrid3-Accent12">
    <w:name w:val="Medium Grid 3 - Accent 12"/>
    <w:uiPriority w:val="99"/>
    <w:rsid w:val="00816DE3"/>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32">
    <w:name w:val="Medium Grid 3 - Accent 32"/>
    <w:uiPriority w:val="99"/>
    <w:rsid w:val="00E11F96"/>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Answer">
    <w:name w:val="Answer"/>
    <w:basedOn w:val="Normal"/>
    <w:link w:val="AnswerChar"/>
    <w:uiPriority w:val="99"/>
    <w:rsid w:val="00251860"/>
    <w:pPr>
      <w:spacing w:line="240" w:lineRule="auto"/>
    </w:pPr>
    <w:rPr>
      <w:rFonts w:ascii="Segoe UI" w:eastAsia="Times New Roman" w:hAnsi="Segoe UI" w:cs="Segoe UI"/>
      <w:sz w:val="20"/>
    </w:rPr>
  </w:style>
  <w:style w:type="character" w:customStyle="1" w:styleId="AnswerChar">
    <w:name w:val="Answer Char"/>
    <w:link w:val="Answer"/>
    <w:uiPriority w:val="99"/>
    <w:locked/>
    <w:rsid w:val="00251860"/>
    <w:rPr>
      <w:rFonts w:ascii="Segoe UI" w:hAnsi="Segoe UI" w:cs="Segoe UI"/>
      <w:sz w:val="22"/>
      <w:szCs w:val="22"/>
      <w:lang w:val="en-US" w:eastAsia="en-US" w:bidi="ar-SA"/>
    </w:rPr>
  </w:style>
  <w:style w:type="paragraph" w:customStyle="1" w:styleId="question">
    <w:name w:val="question"/>
    <w:basedOn w:val="Answer"/>
    <w:link w:val="questionChar"/>
    <w:uiPriority w:val="99"/>
    <w:rsid w:val="00251860"/>
    <w:rPr>
      <w:b/>
      <w:color w:val="4F81BD"/>
    </w:rPr>
  </w:style>
  <w:style w:type="character" w:customStyle="1" w:styleId="questionChar">
    <w:name w:val="question Char"/>
    <w:link w:val="question"/>
    <w:uiPriority w:val="99"/>
    <w:locked/>
    <w:rsid w:val="00251860"/>
    <w:rPr>
      <w:rFonts w:ascii="Segoe UI" w:hAnsi="Segoe UI" w:cs="Segoe UI"/>
      <w:b/>
      <w:color w:val="4F81BD"/>
      <w:sz w:val="22"/>
      <w:szCs w:val="22"/>
      <w:lang w:val="en-US" w:eastAsia="en-US" w:bidi="ar-SA"/>
    </w:rPr>
  </w:style>
  <w:style w:type="paragraph" w:customStyle="1" w:styleId="listparagraph0">
    <w:name w:val="listparagraph"/>
    <w:basedOn w:val="Normal"/>
    <w:rsid w:val="00D31AAF"/>
    <w:pPr>
      <w:ind w:left="720"/>
    </w:pPr>
  </w:style>
  <w:style w:type="character" w:customStyle="1" w:styleId="Heading6Char">
    <w:name w:val="Heading 6 Char"/>
    <w:link w:val="Heading6"/>
    <w:uiPriority w:val="9"/>
    <w:rsid w:val="00CD79E6"/>
    <w:rPr>
      <w:rFonts w:ascii="Verdana" w:eastAsia="Times New Roman" w:hAnsi="Verdana"/>
      <w:b/>
      <w:bCs/>
      <w:sz w:val="24"/>
      <w:szCs w:val="24"/>
    </w:rPr>
  </w:style>
  <w:style w:type="character" w:styleId="HTMLCode">
    <w:name w:val="HTML Code"/>
    <w:uiPriority w:val="99"/>
    <w:semiHidden/>
    <w:unhideWhenUsed/>
    <w:rsid w:val="00CD79E6"/>
    <w:rPr>
      <w:rFonts w:ascii="Courier New" w:eastAsia="Times New Roman" w:hAnsi="Courier New" w:cs="Courier New" w:hint="default"/>
      <w:vanish w:val="0"/>
      <w:webHidden w:val="0"/>
      <w:color w:val="000066"/>
      <w:sz w:val="25"/>
      <w:szCs w:val="25"/>
      <w:shd w:val="clear" w:color="auto" w:fill="DDDDDD"/>
      <w:specVanish/>
    </w:rPr>
  </w:style>
  <w:style w:type="paragraph" w:styleId="HTMLPreformatted">
    <w:name w:val="HTML Preformatted"/>
    <w:basedOn w:val="Normal"/>
    <w:link w:val="HTMLPreformattedChar"/>
    <w:uiPriority w:val="99"/>
    <w:semiHidden/>
    <w:unhideWhenUsed/>
    <w:rsid w:val="00CD79E6"/>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pPr>
    <w:rPr>
      <w:rFonts w:ascii="Lucida Console" w:eastAsia="Times New Roman" w:hAnsi="Lucida Console" w:cs="Courier New"/>
      <w:sz w:val="20"/>
      <w:szCs w:val="20"/>
    </w:rPr>
  </w:style>
  <w:style w:type="character" w:customStyle="1" w:styleId="HTMLPreformattedChar">
    <w:name w:val="HTML Preformatted Char"/>
    <w:link w:val="HTMLPreformatted"/>
    <w:uiPriority w:val="99"/>
    <w:semiHidden/>
    <w:rsid w:val="00CD79E6"/>
    <w:rPr>
      <w:rFonts w:ascii="Lucida Console" w:eastAsia="Times New Roman" w:hAnsi="Lucida Console" w:cs="Courier New"/>
      <w:sz w:val="20"/>
      <w:szCs w:val="20"/>
      <w:shd w:val="clear" w:color="auto" w:fill="DDDDDD"/>
    </w:rPr>
  </w:style>
  <w:style w:type="paragraph" w:customStyle="1" w:styleId="heading">
    <w:name w:val="heading"/>
    <w:basedOn w:val="Normal"/>
    <w:rsid w:val="00CD79E6"/>
    <w:pPr>
      <w:spacing w:before="168" w:after="75" w:line="240" w:lineRule="auto"/>
    </w:pPr>
    <w:rPr>
      <w:rFonts w:ascii="Times New Roman" w:eastAsia="Times New Roman" w:hAnsi="Times New Roman"/>
      <w:b/>
      <w:bCs/>
      <w:sz w:val="24"/>
      <w:szCs w:val="24"/>
    </w:rPr>
  </w:style>
  <w:style w:type="paragraph" w:customStyle="1" w:styleId="subheading">
    <w:name w:val="subheading"/>
    <w:basedOn w:val="Normal"/>
    <w:rsid w:val="00CD79E6"/>
    <w:pPr>
      <w:spacing w:after="0" w:line="240" w:lineRule="auto"/>
    </w:pPr>
    <w:rPr>
      <w:rFonts w:ascii="Verdana" w:eastAsia="Times New Roman" w:hAnsi="Verdana"/>
      <w:b/>
      <w:bCs/>
      <w:sz w:val="24"/>
      <w:szCs w:val="24"/>
    </w:rPr>
  </w:style>
  <w:style w:type="paragraph" w:customStyle="1" w:styleId="legacybold">
    <w:name w:val="legacybold"/>
    <w:basedOn w:val="Normal"/>
    <w:rsid w:val="00CD79E6"/>
    <w:pPr>
      <w:spacing w:after="94" w:line="240" w:lineRule="auto"/>
    </w:pPr>
    <w:rPr>
      <w:rFonts w:ascii="Times New Roman" w:eastAsia="Times New Roman" w:hAnsi="Times New Roman"/>
      <w:b/>
      <w:bCs/>
      <w:sz w:val="24"/>
      <w:szCs w:val="24"/>
    </w:rPr>
  </w:style>
  <w:style w:type="paragraph" w:customStyle="1" w:styleId="ui">
    <w:name w:val="ui"/>
    <w:basedOn w:val="Normal"/>
    <w:rsid w:val="00CD79E6"/>
    <w:pPr>
      <w:spacing w:after="94" w:line="240" w:lineRule="auto"/>
    </w:pPr>
    <w:rPr>
      <w:rFonts w:ascii="Times New Roman" w:eastAsia="Times New Roman" w:hAnsi="Times New Roman"/>
      <w:b/>
      <w:bCs/>
      <w:sz w:val="24"/>
      <w:szCs w:val="24"/>
    </w:rPr>
  </w:style>
  <w:style w:type="paragraph" w:customStyle="1" w:styleId="legacyitalic">
    <w:name w:val="legacyitalic"/>
    <w:basedOn w:val="Normal"/>
    <w:rsid w:val="00CD79E6"/>
    <w:pPr>
      <w:spacing w:after="94" w:line="240" w:lineRule="auto"/>
    </w:pPr>
    <w:rPr>
      <w:rFonts w:ascii="Times New Roman" w:eastAsia="Times New Roman" w:hAnsi="Times New Roman"/>
      <w:i/>
      <w:iCs/>
      <w:sz w:val="24"/>
      <w:szCs w:val="24"/>
    </w:rPr>
  </w:style>
  <w:style w:type="paragraph" w:customStyle="1" w:styleId="rightpanel">
    <w:name w:val="rightpanel"/>
    <w:basedOn w:val="Normal"/>
    <w:rsid w:val="00CD79E6"/>
    <w:pPr>
      <w:spacing w:after="0" w:line="240" w:lineRule="auto"/>
      <w:textAlignment w:val="top"/>
    </w:pPr>
    <w:rPr>
      <w:rFonts w:ascii="Verdana" w:eastAsia="Times New Roman" w:hAnsi="Verdana"/>
      <w:sz w:val="17"/>
      <w:szCs w:val="17"/>
    </w:rPr>
  </w:style>
  <w:style w:type="paragraph" w:customStyle="1" w:styleId="tip">
    <w:name w:val="tip"/>
    <w:basedOn w:val="Normal"/>
    <w:rsid w:val="00CD79E6"/>
    <w:pPr>
      <w:spacing w:after="94" w:line="240" w:lineRule="auto"/>
    </w:pPr>
    <w:rPr>
      <w:rFonts w:ascii="Times New Roman" w:eastAsia="Times New Roman" w:hAnsi="Times New Roman"/>
      <w:i/>
      <w:iCs/>
      <w:color w:val="0000FF"/>
      <w:sz w:val="24"/>
      <w:szCs w:val="24"/>
      <w:u w:val="single"/>
    </w:rPr>
  </w:style>
  <w:style w:type="paragraph" w:customStyle="1" w:styleId="languagefilter">
    <w:name w:val="languagefilter"/>
    <w:basedOn w:val="Normal"/>
    <w:rsid w:val="00CD79E6"/>
    <w:pPr>
      <w:spacing w:after="94" w:line="240" w:lineRule="auto"/>
    </w:pPr>
    <w:rPr>
      <w:rFonts w:ascii="Times New Roman" w:eastAsia="Times New Roman" w:hAnsi="Times New Roman"/>
      <w:color w:val="0000FF"/>
      <w:sz w:val="24"/>
      <w:szCs w:val="24"/>
      <w:u w:val="single"/>
    </w:rPr>
  </w:style>
  <w:style w:type="paragraph" w:customStyle="1" w:styleId="math">
    <w:name w:val="math"/>
    <w:basedOn w:val="Normal"/>
    <w:rsid w:val="00CD79E6"/>
    <w:pPr>
      <w:spacing w:after="94" w:line="240" w:lineRule="auto"/>
    </w:pPr>
    <w:rPr>
      <w:rFonts w:ascii="Times New Roman" w:eastAsia="Times New Roman" w:hAnsi="Times New Roman"/>
      <w:sz w:val="30"/>
      <w:szCs w:val="30"/>
    </w:rPr>
  </w:style>
  <w:style w:type="paragraph" w:customStyle="1" w:styleId="Title1">
    <w:name w:val="Title1"/>
    <w:basedOn w:val="Normal"/>
    <w:rsid w:val="00CD79E6"/>
    <w:pPr>
      <w:spacing w:after="94" w:line="240" w:lineRule="auto"/>
    </w:pPr>
    <w:rPr>
      <w:rFonts w:ascii="Arial" w:eastAsia="Times New Roman" w:hAnsi="Arial" w:cs="Arial"/>
      <w:b/>
      <w:bCs/>
      <w:color w:val="000000"/>
      <w:sz w:val="46"/>
      <w:szCs w:val="46"/>
    </w:rPr>
  </w:style>
  <w:style w:type="paragraph" w:customStyle="1" w:styleId="majorlabel">
    <w:name w:val="majorlabel"/>
    <w:basedOn w:val="Normal"/>
    <w:rsid w:val="00CD79E6"/>
    <w:pPr>
      <w:spacing w:before="94" w:after="28" w:line="240" w:lineRule="auto"/>
    </w:pPr>
    <w:rPr>
      <w:rFonts w:ascii="Verdana" w:eastAsia="Times New Roman" w:hAnsi="Verdana"/>
      <w:b/>
      <w:bCs/>
      <w:sz w:val="29"/>
      <w:szCs w:val="29"/>
    </w:rPr>
  </w:style>
  <w:style w:type="paragraph" w:customStyle="1" w:styleId="sectiontitle">
    <w:name w:val="sectiontitle"/>
    <w:basedOn w:val="Normal"/>
    <w:rsid w:val="00CD79E6"/>
    <w:pPr>
      <w:spacing w:before="94" w:after="28" w:line="240" w:lineRule="auto"/>
    </w:pPr>
    <w:rPr>
      <w:rFonts w:ascii="Verdana" w:eastAsia="Times New Roman" w:hAnsi="Verdana"/>
      <w:b/>
      <w:bCs/>
      <w:sz w:val="29"/>
      <w:szCs w:val="29"/>
    </w:rPr>
  </w:style>
  <w:style w:type="paragraph" w:customStyle="1" w:styleId="minorlabel">
    <w:name w:val="minorlabel"/>
    <w:basedOn w:val="Normal"/>
    <w:rsid w:val="00CD79E6"/>
    <w:pPr>
      <w:spacing w:after="0" w:line="240" w:lineRule="auto"/>
    </w:pPr>
    <w:rPr>
      <w:rFonts w:ascii="Verdana" w:eastAsia="Times New Roman" w:hAnsi="Verdana"/>
      <w:b/>
      <w:bCs/>
      <w:sz w:val="24"/>
      <w:szCs w:val="24"/>
    </w:rPr>
  </w:style>
  <w:style w:type="paragraph" w:customStyle="1" w:styleId="clsbeta">
    <w:name w:val="clsbeta"/>
    <w:basedOn w:val="Normal"/>
    <w:rsid w:val="00CD79E6"/>
    <w:pPr>
      <w:spacing w:after="94" w:line="240" w:lineRule="auto"/>
    </w:pPr>
    <w:rPr>
      <w:rFonts w:ascii="Times New Roman" w:eastAsia="Times New Roman" w:hAnsi="Times New Roman"/>
      <w:color w:val="FF0000"/>
      <w:sz w:val="24"/>
      <w:szCs w:val="24"/>
    </w:rPr>
  </w:style>
  <w:style w:type="paragraph" w:customStyle="1" w:styleId="parameter">
    <w:name w:val="parameter"/>
    <w:basedOn w:val="Normal"/>
    <w:rsid w:val="00CD79E6"/>
    <w:pPr>
      <w:spacing w:after="0" w:line="240" w:lineRule="auto"/>
    </w:pPr>
    <w:rPr>
      <w:rFonts w:ascii="Verdana" w:eastAsia="Times New Roman" w:hAnsi="Verdana"/>
      <w:i/>
      <w:iCs/>
      <w:sz w:val="24"/>
      <w:szCs w:val="24"/>
    </w:rPr>
  </w:style>
  <w:style w:type="paragraph" w:customStyle="1" w:styleId="mnppart">
    <w:name w:val="mnppart"/>
    <w:basedOn w:val="Normal"/>
    <w:rsid w:val="00CD79E6"/>
    <w:pPr>
      <w:pBdr>
        <w:top w:val="single" w:sz="12" w:space="4" w:color="6699CC"/>
        <w:left w:val="single" w:sz="4" w:space="4" w:color="CCCCCC"/>
        <w:bottom w:val="single" w:sz="12" w:space="4" w:color="6699CC"/>
        <w:right w:val="single" w:sz="4" w:space="4" w:color="CCCCCC"/>
      </w:pBdr>
      <w:shd w:val="clear" w:color="auto" w:fill="F1F1F1"/>
      <w:spacing w:after="94" w:line="240" w:lineRule="auto"/>
      <w:ind w:right="140"/>
    </w:pPr>
    <w:rPr>
      <w:rFonts w:ascii="Times New Roman" w:eastAsia="Times New Roman" w:hAnsi="Times New Roman"/>
      <w:color w:val="000000"/>
      <w:sz w:val="24"/>
      <w:szCs w:val="24"/>
    </w:rPr>
  </w:style>
  <w:style w:type="paragraph" w:customStyle="1" w:styleId="tableheading">
    <w:name w:val="tableheading"/>
    <w:basedOn w:val="Normal"/>
    <w:rsid w:val="00CD79E6"/>
    <w:pPr>
      <w:spacing w:after="94" w:line="240" w:lineRule="auto"/>
    </w:pPr>
    <w:rPr>
      <w:rFonts w:ascii="Times New Roman" w:eastAsia="Times New Roman" w:hAnsi="Times New Roman"/>
      <w:b/>
      <w:bCs/>
      <w:sz w:val="24"/>
      <w:szCs w:val="24"/>
    </w:rPr>
  </w:style>
  <w:style w:type="paragraph" w:customStyle="1" w:styleId="indent1">
    <w:name w:val="indent1"/>
    <w:basedOn w:val="Normal"/>
    <w:rsid w:val="00CD79E6"/>
    <w:pPr>
      <w:spacing w:after="94" w:line="240" w:lineRule="auto"/>
      <w:ind w:left="240"/>
    </w:pPr>
    <w:rPr>
      <w:rFonts w:ascii="Times New Roman" w:eastAsia="Times New Roman" w:hAnsi="Times New Roman"/>
      <w:sz w:val="24"/>
      <w:szCs w:val="24"/>
    </w:rPr>
  </w:style>
  <w:style w:type="paragraph" w:customStyle="1" w:styleId="clsref">
    <w:name w:val="clsref"/>
    <w:basedOn w:val="Normal"/>
    <w:rsid w:val="00CD79E6"/>
    <w:pPr>
      <w:spacing w:after="94" w:line="240" w:lineRule="auto"/>
    </w:pPr>
    <w:rPr>
      <w:rFonts w:ascii="Times New Roman" w:eastAsia="Times New Roman" w:hAnsi="Times New Roman"/>
      <w:b/>
      <w:bCs/>
      <w:sz w:val="24"/>
      <w:szCs w:val="24"/>
    </w:rPr>
  </w:style>
  <w:style w:type="paragraph" w:customStyle="1" w:styleId="keyword">
    <w:name w:val="keyword"/>
    <w:basedOn w:val="Normal"/>
    <w:rsid w:val="00CD79E6"/>
    <w:pPr>
      <w:spacing w:after="94" w:line="240" w:lineRule="auto"/>
    </w:pPr>
    <w:rPr>
      <w:rFonts w:ascii="Times New Roman" w:eastAsia="Times New Roman" w:hAnsi="Times New Roman"/>
      <w:b/>
      <w:bCs/>
      <w:sz w:val="24"/>
      <w:szCs w:val="24"/>
    </w:rPr>
  </w:style>
  <w:style w:type="paragraph" w:customStyle="1" w:styleId="resizablearea">
    <w:name w:val="resizablearea"/>
    <w:basedOn w:val="Normal"/>
    <w:rsid w:val="00CD79E6"/>
    <w:pPr>
      <w:spacing w:after="94" w:line="240" w:lineRule="auto"/>
    </w:pPr>
    <w:rPr>
      <w:rFonts w:ascii="Times New Roman" w:eastAsia="Times New Roman" w:hAnsi="Times New Roman"/>
      <w:sz w:val="24"/>
      <w:szCs w:val="24"/>
    </w:rPr>
  </w:style>
  <w:style w:type="paragraph" w:customStyle="1" w:styleId="contentbar">
    <w:name w:val="contentbar"/>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0">
    <w:name w:val="ctl00_masthead1_ctl00_scopemenu_0"/>
    <w:basedOn w:val="Normal"/>
    <w:rsid w:val="00CD79E6"/>
    <w:pPr>
      <w:shd w:val="clear" w:color="auto" w:fill="FFFFFF"/>
      <w:spacing w:after="94" w:line="240" w:lineRule="auto"/>
    </w:pPr>
    <w:rPr>
      <w:rFonts w:ascii="Times New Roman" w:eastAsia="Times New Roman" w:hAnsi="Times New Roman"/>
      <w:vanish/>
      <w:sz w:val="24"/>
      <w:szCs w:val="24"/>
    </w:rPr>
  </w:style>
  <w:style w:type="paragraph" w:customStyle="1" w:styleId="ctl00masthead1ctl00scopemenu1">
    <w:name w:val="ctl00_masthead1_ctl00_scopemenu_1"/>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3">
    <w:name w:val="ctl00_masthead1_ctl00_scopemenu_3"/>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6">
    <w:name w:val="ctl00_masthead1_ctl00_scopemenu_6"/>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8">
    <w:name w:val="ctl00_masthead1_ctl00_scopemenu_8"/>
    <w:basedOn w:val="Normal"/>
    <w:rsid w:val="00CD79E6"/>
    <w:pPr>
      <w:spacing w:after="94" w:line="240" w:lineRule="auto"/>
    </w:pPr>
    <w:rPr>
      <w:rFonts w:ascii="Times New Roman" w:eastAsia="Times New Roman" w:hAnsi="Times New Roman"/>
      <w:sz w:val="24"/>
      <w:szCs w:val="24"/>
    </w:rPr>
  </w:style>
  <w:style w:type="paragraph" w:customStyle="1" w:styleId="tablesection">
    <w:name w:val="tablesection"/>
    <w:basedOn w:val="Normal"/>
    <w:rsid w:val="00CD79E6"/>
    <w:pPr>
      <w:spacing w:after="94" w:line="240" w:lineRule="auto"/>
    </w:pPr>
    <w:rPr>
      <w:rFonts w:ascii="Times New Roman" w:eastAsia="Times New Roman" w:hAnsi="Times New Roman"/>
      <w:sz w:val="24"/>
      <w:szCs w:val="24"/>
    </w:rPr>
  </w:style>
  <w:style w:type="paragraph" w:customStyle="1" w:styleId="topic">
    <w:name w:val="topic"/>
    <w:basedOn w:val="Normal"/>
    <w:rsid w:val="00CD79E6"/>
    <w:pPr>
      <w:spacing w:after="94" w:line="240" w:lineRule="auto"/>
    </w:pPr>
    <w:rPr>
      <w:rFonts w:ascii="Times New Roman" w:eastAsia="Times New Roman" w:hAnsi="Times New Roman"/>
      <w:sz w:val="24"/>
      <w:szCs w:val="24"/>
    </w:rPr>
  </w:style>
  <w:style w:type="character" w:customStyle="1" w:styleId="visualbasicdeclaration">
    <w:name w:val="visualbasicdeclaration"/>
    <w:basedOn w:val="DefaultParagraphFont"/>
    <w:rsid w:val="00CD79E6"/>
  </w:style>
  <w:style w:type="character" w:customStyle="1" w:styleId="visualbasicusage">
    <w:name w:val="visualbasicusage"/>
    <w:basedOn w:val="DefaultParagraphFont"/>
    <w:rsid w:val="00CD79E6"/>
  </w:style>
  <w:style w:type="character" w:customStyle="1" w:styleId="csharp">
    <w:name w:val="csharp"/>
    <w:basedOn w:val="DefaultParagraphFont"/>
    <w:rsid w:val="00CD79E6"/>
  </w:style>
  <w:style w:type="character" w:customStyle="1" w:styleId="managedcplusplus">
    <w:name w:val="managedcplusplus"/>
    <w:basedOn w:val="DefaultParagraphFont"/>
    <w:rsid w:val="00CD79E6"/>
  </w:style>
  <w:style w:type="character" w:customStyle="1" w:styleId="jsharp">
    <w:name w:val="jsharp"/>
    <w:basedOn w:val="DefaultParagraphFont"/>
    <w:rsid w:val="00CD79E6"/>
  </w:style>
  <w:style w:type="character" w:customStyle="1" w:styleId="jscript">
    <w:name w:val="jscript"/>
    <w:basedOn w:val="DefaultParagraphFont"/>
    <w:rsid w:val="00CD79E6"/>
  </w:style>
  <w:style w:type="character" w:customStyle="1" w:styleId="visualbasicdeclaration1">
    <w:name w:val="visualbasicdeclaration1"/>
    <w:rsid w:val="00CD79E6"/>
    <w:rPr>
      <w:shd w:val="clear" w:color="auto" w:fill="DDDDDD"/>
    </w:rPr>
  </w:style>
  <w:style w:type="character" w:customStyle="1" w:styleId="visualbasicusage1">
    <w:name w:val="visualbasicusage1"/>
    <w:rsid w:val="00CD79E6"/>
    <w:rPr>
      <w:shd w:val="clear" w:color="auto" w:fill="DDDDDD"/>
    </w:rPr>
  </w:style>
  <w:style w:type="character" w:customStyle="1" w:styleId="csharp1">
    <w:name w:val="csharp1"/>
    <w:rsid w:val="00CD79E6"/>
    <w:rPr>
      <w:shd w:val="clear" w:color="auto" w:fill="DDDDDD"/>
    </w:rPr>
  </w:style>
  <w:style w:type="character" w:customStyle="1" w:styleId="managedcplusplus1">
    <w:name w:val="managedcplusplus1"/>
    <w:rsid w:val="00CD79E6"/>
    <w:rPr>
      <w:shd w:val="clear" w:color="auto" w:fill="DDDDDD"/>
    </w:rPr>
  </w:style>
  <w:style w:type="character" w:customStyle="1" w:styleId="jsharp1">
    <w:name w:val="jsharp1"/>
    <w:rsid w:val="00CD79E6"/>
    <w:rPr>
      <w:shd w:val="clear" w:color="auto" w:fill="DDDDDD"/>
    </w:rPr>
  </w:style>
  <w:style w:type="character" w:customStyle="1" w:styleId="jscript1">
    <w:name w:val="jscript1"/>
    <w:rsid w:val="00CD79E6"/>
    <w:rPr>
      <w:shd w:val="clear" w:color="auto" w:fill="DDDDDD"/>
    </w:rPr>
  </w:style>
  <w:style w:type="paragraph" w:customStyle="1" w:styleId="topic1">
    <w:name w:val="topic1"/>
    <w:basedOn w:val="Normal"/>
    <w:rsid w:val="00CD79E6"/>
    <w:pPr>
      <w:spacing w:after="94" w:line="336" w:lineRule="auto"/>
    </w:pPr>
    <w:rPr>
      <w:rFonts w:ascii="Times New Roman" w:eastAsia="Times New Roman" w:hAnsi="Times New Roman"/>
      <w:sz w:val="24"/>
      <w:szCs w:val="24"/>
    </w:rPr>
  </w:style>
  <w:style w:type="paragraph" w:customStyle="1" w:styleId="tablesection1">
    <w:name w:val="tablesection1"/>
    <w:basedOn w:val="Normal"/>
    <w:rsid w:val="00CD79E6"/>
    <w:pPr>
      <w:spacing w:after="94"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CD79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CD79E6"/>
    <w:rPr>
      <w:rFonts w:ascii="Arial" w:eastAsia="Times New Roman" w:hAnsi="Arial" w:cs="Arial"/>
      <w:vanish/>
      <w:sz w:val="16"/>
      <w:szCs w:val="16"/>
    </w:rPr>
  </w:style>
  <w:style w:type="character" w:customStyle="1" w:styleId="cs">
    <w:name w:val="cs"/>
    <w:basedOn w:val="DefaultParagraphFont"/>
    <w:rsid w:val="00CD79E6"/>
  </w:style>
  <w:style w:type="character" w:customStyle="1" w:styleId="vb">
    <w:name w:val="vb"/>
    <w:basedOn w:val="DefaultParagraphFont"/>
    <w:rsid w:val="00CD79E6"/>
  </w:style>
  <w:style w:type="character" w:customStyle="1" w:styleId="cpp">
    <w:name w:val="cpp"/>
    <w:basedOn w:val="DefaultParagraphFont"/>
    <w:rsid w:val="00CD79E6"/>
  </w:style>
  <w:style w:type="character" w:customStyle="1" w:styleId="nu">
    <w:name w:val="nu"/>
    <w:basedOn w:val="DefaultParagraphFont"/>
    <w:rsid w:val="00CD79E6"/>
  </w:style>
  <w:style w:type="character" w:customStyle="1" w:styleId="keyword1">
    <w:name w:val="keyword1"/>
    <w:rsid w:val="00CD79E6"/>
    <w:rPr>
      <w:b/>
      <w:bCs/>
    </w:rPr>
  </w:style>
  <w:style w:type="character" w:customStyle="1" w:styleId="code">
    <w:name w:val="code"/>
    <w:basedOn w:val="DefaultParagraphFont"/>
    <w:rsid w:val="00CD79E6"/>
  </w:style>
  <w:style w:type="paragraph" w:styleId="z-BottomofForm">
    <w:name w:val="HTML Bottom of Form"/>
    <w:basedOn w:val="Normal"/>
    <w:next w:val="Normal"/>
    <w:link w:val="z-BottomofFormChar"/>
    <w:hidden/>
    <w:uiPriority w:val="99"/>
    <w:semiHidden/>
    <w:unhideWhenUsed/>
    <w:rsid w:val="00CD79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CD79E6"/>
    <w:rPr>
      <w:rFonts w:ascii="Arial" w:eastAsia="Times New Roman" w:hAnsi="Arial" w:cs="Arial"/>
      <w:vanish/>
      <w:sz w:val="16"/>
      <w:szCs w:val="16"/>
    </w:rPr>
  </w:style>
  <w:style w:type="character" w:styleId="BookTitle">
    <w:name w:val="Book Title"/>
    <w:uiPriority w:val="33"/>
    <w:qFormat/>
    <w:rsid w:val="00A83B2A"/>
    <w:rPr>
      <w:b/>
      <w:bCs/>
      <w:smallCaps/>
      <w:spacing w:val="5"/>
    </w:rPr>
  </w:style>
  <w:style w:type="character" w:customStyle="1" w:styleId="Heading7Char">
    <w:name w:val="Heading 7 Char"/>
    <w:link w:val="Heading7"/>
    <w:uiPriority w:val="9"/>
    <w:rsid w:val="00A83B2A"/>
    <w:rPr>
      <w:rFonts w:ascii="Cambria" w:eastAsia="Times New Roman" w:hAnsi="Cambria" w:cs="Times New Roman"/>
      <w:i/>
      <w:iCs/>
      <w:color w:val="404040"/>
    </w:rPr>
  </w:style>
  <w:style w:type="character" w:customStyle="1" w:styleId="Heading8Char">
    <w:name w:val="Heading 8 Char"/>
    <w:link w:val="Heading8"/>
    <w:uiPriority w:val="9"/>
    <w:rsid w:val="00A83B2A"/>
    <w:rPr>
      <w:rFonts w:ascii="Cambria" w:eastAsia="Times New Roman" w:hAnsi="Cambria" w:cs="Times New Roman"/>
      <w:color w:val="404040"/>
      <w:sz w:val="20"/>
      <w:szCs w:val="20"/>
    </w:rPr>
  </w:style>
  <w:style w:type="paragraph" w:styleId="Quote">
    <w:name w:val="Quote"/>
    <w:basedOn w:val="Normal"/>
    <w:next w:val="Normal"/>
    <w:link w:val="QuoteChar"/>
    <w:uiPriority w:val="29"/>
    <w:qFormat/>
    <w:rsid w:val="00A83B2A"/>
    <w:rPr>
      <w:i/>
      <w:iCs/>
      <w:color w:val="000000"/>
    </w:rPr>
  </w:style>
  <w:style w:type="character" w:customStyle="1" w:styleId="QuoteChar">
    <w:name w:val="Quote Char"/>
    <w:link w:val="Quote"/>
    <w:uiPriority w:val="29"/>
    <w:rsid w:val="00A83B2A"/>
    <w:rPr>
      <w:rFonts w:eastAsia="Calibri"/>
      <w:i/>
      <w:iCs/>
      <w:color w:val="000000"/>
    </w:rPr>
  </w:style>
  <w:style w:type="character" w:customStyle="1" w:styleId="Heading9Char">
    <w:name w:val="Heading 9 Char"/>
    <w:basedOn w:val="DefaultParagraphFont"/>
    <w:link w:val="Heading9"/>
    <w:uiPriority w:val="9"/>
    <w:semiHidden/>
    <w:rsid w:val="009D01C4"/>
    <w:rPr>
      <w:rFonts w:asciiTheme="majorHAnsi" w:eastAsiaTheme="majorEastAsia" w:hAnsiTheme="majorHAnsi" w:cstheme="majorBidi"/>
      <w:i/>
      <w:iCs/>
      <w:spacing w:val="5"/>
      <w:lang w:bidi="en-US"/>
    </w:rPr>
  </w:style>
  <w:style w:type="character" w:styleId="Emphasis">
    <w:name w:val="Emphasis"/>
    <w:uiPriority w:val="20"/>
    <w:qFormat/>
    <w:locked/>
    <w:rsid w:val="009D01C4"/>
    <w:rPr>
      <w:b/>
      <w:bCs/>
      <w:i/>
      <w:iCs/>
      <w:spacing w:val="10"/>
      <w:bdr w:val="none" w:sz="0" w:space="0" w:color="auto"/>
      <w:shd w:val="clear" w:color="auto" w:fill="auto"/>
    </w:rPr>
  </w:style>
  <w:style w:type="paragraph" w:styleId="NoSpacing">
    <w:name w:val="No Spacing"/>
    <w:basedOn w:val="Normal"/>
    <w:uiPriority w:val="1"/>
    <w:qFormat/>
    <w:rsid w:val="009D01C4"/>
    <w:pPr>
      <w:spacing w:after="0" w:line="240" w:lineRule="auto"/>
    </w:pPr>
    <w:rPr>
      <w:rFonts w:asciiTheme="minorHAnsi" w:eastAsiaTheme="minorEastAsia" w:hAnsiTheme="minorHAnsi" w:cstheme="minorBidi"/>
      <w:lang w:bidi="en-US"/>
    </w:rPr>
  </w:style>
  <w:style w:type="character" w:styleId="IntenseEmphasis">
    <w:name w:val="Intense Emphasis"/>
    <w:uiPriority w:val="21"/>
    <w:qFormat/>
    <w:rsid w:val="009D01C4"/>
    <w:rPr>
      <w:b/>
      <w:bCs/>
    </w:rPr>
  </w:style>
  <w:style w:type="character" w:styleId="SubtleReference">
    <w:name w:val="Subtle Reference"/>
    <w:uiPriority w:val="31"/>
    <w:qFormat/>
    <w:rsid w:val="009D01C4"/>
    <w:rPr>
      <w:smallCaps/>
    </w:rPr>
  </w:style>
  <w:style w:type="character" w:styleId="IntenseReference">
    <w:name w:val="Intense Reference"/>
    <w:uiPriority w:val="32"/>
    <w:qFormat/>
    <w:rsid w:val="009D01C4"/>
    <w:rPr>
      <w:smallCaps/>
      <w:spacing w:val="5"/>
      <w:u w:val="single"/>
    </w:rPr>
  </w:style>
  <w:style w:type="paragraph" w:styleId="DocumentMap">
    <w:name w:val="Document Map"/>
    <w:basedOn w:val="Normal"/>
    <w:link w:val="DocumentMapChar"/>
    <w:uiPriority w:val="99"/>
    <w:semiHidden/>
    <w:unhideWhenUsed/>
    <w:rsid w:val="009D01C4"/>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9D01C4"/>
    <w:rPr>
      <w:rFonts w:ascii="Tahoma" w:eastAsiaTheme="minorEastAsi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1AAF"/>
    <w:pPr>
      <w:spacing w:after="200" w:line="276" w:lineRule="auto"/>
    </w:pPr>
    <w:rPr>
      <w:sz w:val="22"/>
      <w:szCs w:val="22"/>
    </w:rPr>
  </w:style>
  <w:style w:type="paragraph" w:styleId="Heading1">
    <w:name w:val="heading 1"/>
    <w:basedOn w:val="Normal"/>
    <w:next w:val="Normal"/>
    <w:link w:val="Heading1Char"/>
    <w:uiPriority w:val="9"/>
    <w:qFormat/>
    <w:rsid w:val="00F00CE4"/>
    <w:pPr>
      <w:keepNext/>
      <w:keepLines/>
      <w:numPr>
        <w:numId w:val="35"/>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F00CE4"/>
    <w:pPr>
      <w:keepNext/>
      <w:keepLines/>
      <w:numPr>
        <w:ilvl w:val="1"/>
        <w:numId w:val="36"/>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8453C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453C2"/>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locked/>
    <w:rsid w:val="00A130D4"/>
    <w:pPr>
      <w:keepNext/>
      <w:keepLines/>
      <w:spacing w:before="200" w:after="0"/>
      <w:outlineLvl w:val="4"/>
    </w:pPr>
    <w:rPr>
      <w:rFonts w:ascii="Cambria" w:eastAsia="Times New Roman" w:hAnsi="Cambria"/>
      <w:color w:val="243F60"/>
    </w:rPr>
  </w:style>
  <w:style w:type="paragraph" w:styleId="Heading6">
    <w:name w:val="heading 6"/>
    <w:basedOn w:val="Normal"/>
    <w:link w:val="Heading6Char"/>
    <w:uiPriority w:val="9"/>
    <w:qFormat/>
    <w:locked/>
    <w:rsid w:val="00CD79E6"/>
    <w:pPr>
      <w:spacing w:before="100" w:beforeAutospacing="1" w:after="100" w:afterAutospacing="1" w:line="240" w:lineRule="auto"/>
      <w:outlineLvl w:val="5"/>
    </w:pPr>
    <w:rPr>
      <w:rFonts w:ascii="Verdana" w:eastAsia="Times New Roman" w:hAnsi="Verdana"/>
      <w:b/>
      <w:bCs/>
      <w:sz w:val="24"/>
      <w:szCs w:val="24"/>
    </w:rPr>
  </w:style>
  <w:style w:type="paragraph" w:styleId="Heading7">
    <w:name w:val="heading 7"/>
    <w:basedOn w:val="Normal"/>
    <w:next w:val="Normal"/>
    <w:link w:val="Heading7Char"/>
    <w:uiPriority w:val="9"/>
    <w:unhideWhenUsed/>
    <w:qFormat/>
    <w:locked/>
    <w:rsid w:val="00A83B2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locked/>
    <w:rsid w:val="00A83B2A"/>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locked/>
    <w:rsid w:val="009D01C4"/>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00CE4"/>
    <w:rPr>
      <w:rFonts w:ascii="Cambria" w:eastAsia="Times New Roman" w:hAnsi="Cambria"/>
      <w:b/>
      <w:bCs/>
      <w:color w:val="365F91"/>
      <w:sz w:val="28"/>
      <w:szCs w:val="28"/>
    </w:rPr>
  </w:style>
  <w:style w:type="character" w:customStyle="1" w:styleId="Heading2Char">
    <w:name w:val="Heading 2 Char"/>
    <w:link w:val="Heading2"/>
    <w:uiPriority w:val="9"/>
    <w:locked/>
    <w:rsid w:val="00F00CE4"/>
    <w:rPr>
      <w:rFonts w:ascii="Cambria" w:eastAsia="Times New Roman" w:hAnsi="Cambria"/>
      <w:b/>
      <w:bCs/>
      <w:color w:val="4F81BD"/>
      <w:sz w:val="26"/>
      <w:szCs w:val="26"/>
    </w:rPr>
  </w:style>
  <w:style w:type="character" w:customStyle="1" w:styleId="Heading3Char">
    <w:name w:val="Heading 3 Char"/>
    <w:link w:val="Heading3"/>
    <w:uiPriority w:val="9"/>
    <w:locked/>
    <w:rsid w:val="008453C2"/>
    <w:rPr>
      <w:rFonts w:ascii="Cambria" w:hAnsi="Cambria" w:cs="Times New Roman"/>
      <w:b/>
      <w:bCs/>
      <w:color w:val="4F81BD"/>
    </w:rPr>
  </w:style>
  <w:style w:type="character" w:customStyle="1" w:styleId="Heading4Char">
    <w:name w:val="Heading 4 Char"/>
    <w:link w:val="Heading4"/>
    <w:uiPriority w:val="9"/>
    <w:locked/>
    <w:rsid w:val="008453C2"/>
    <w:rPr>
      <w:rFonts w:ascii="Cambria" w:hAnsi="Cambria" w:cs="Times New Roman"/>
      <w:b/>
      <w:bCs/>
      <w:i/>
      <w:iCs/>
      <w:color w:val="4F81BD"/>
    </w:rPr>
  </w:style>
  <w:style w:type="character" w:customStyle="1" w:styleId="Heading5Char">
    <w:name w:val="Heading 5 Char"/>
    <w:link w:val="Heading5"/>
    <w:uiPriority w:val="9"/>
    <w:locked/>
    <w:rsid w:val="00A130D4"/>
    <w:rPr>
      <w:rFonts w:ascii="Cambria" w:hAnsi="Cambria" w:cs="Times New Roman"/>
      <w:color w:val="243F60"/>
      <w:sz w:val="22"/>
      <w:szCs w:val="22"/>
    </w:rPr>
  </w:style>
  <w:style w:type="paragraph" w:styleId="Title">
    <w:name w:val="Title"/>
    <w:basedOn w:val="Normal"/>
    <w:next w:val="Normal"/>
    <w:link w:val="TitleChar"/>
    <w:uiPriority w:val="10"/>
    <w:qFormat/>
    <w:rsid w:val="003259B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locked/>
    <w:rsid w:val="003259B4"/>
    <w:rPr>
      <w:rFonts w:ascii="Cambria" w:hAnsi="Cambria" w:cs="Times New Roman"/>
      <w:color w:val="17365D"/>
      <w:spacing w:val="5"/>
      <w:kern w:val="28"/>
      <w:sz w:val="52"/>
      <w:szCs w:val="52"/>
    </w:rPr>
  </w:style>
  <w:style w:type="paragraph" w:styleId="Subtitle">
    <w:name w:val="Subtitle"/>
    <w:basedOn w:val="Normal"/>
    <w:next w:val="Normal"/>
    <w:link w:val="SubtitleChar"/>
    <w:uiPriority w:val="11"/>
    <w:qFormat/>
    <w:rsid w:val="003259B4"/>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locked/>
    <w:rsid w:val="003259B4"/>
    <w:rPr>
      <w:rFonts w:ascii="Cambria" w:hAnsi="Cambria" w:cs="Times New Roman"/>
      <w:i/>
      <w:iCs/>
      <w:color w:val="4F81BD"/>
      <w:spacing w:val="15"/>
      <w:sz w:val="24"/>
      <w:szCs w:val="24"/>
    </w:rPr>
  </w:style>
  <w:style w:type="character" w:styleId="SubtleEmphasis">
    <w:name w:val="Subtle Emphasis"/>
    <w:uiPriority w:val="19"/>
    <w:qFormat/>
    <w:rsid w:val="003259B4"/>
    <w:rPr>
      <w:rFonts w:cs="Times New Roman"/>
      <w:i/>
      <w:iCs/>
      <w:color w:val="808080"/>
    </w:rPr>
  </w:style>
  <w:style w:type="character" w:styleId="Strong">
    <w:name w:val="Strong"/>
    <w:uiPriority w:val="22"/>
    <w:qFormat/>
    <w:rsid w:val="008453C2"/>
    <w:rPr>
      <w:rFonts w:cs="Times New Roman"/>
      <w:b/>
      <w:bCs/>
    </w:rPr>
  </w:style>
  <w:style w:type="paragraph" w:styleId="Header">
    <w:name w:val="header"/>
    <w:basedOn w:val="Normal"/>
    <w:link w:val="HeaderChar"/>
    <w:uiPriority w:val="99"/>
    <w:semiHidden/>
    <w:rsid w:val="008453C2"/>
    <w:pPr>
      <w:tabs>
        <w:tab w:val="center" w:pos="4680"/>
        <w:tab w:val="right" w:pos="9360"/>
      </w:tabs>
      <w:spacing w:after="0" w:line="240" w:lineRule="auto"/>
    </w:pPr>
  </w:style>
  <w:style w:type="character" w:customStyle="1" w:styleId="HeaderChar">
    <w:name w:val="Header Char"/>
    <w:link w:val="Header"/>
    <w:uiPriority w:val="99"/>
    <w:semiHidden/>
    <w:locked/>
    <w:rsid w:val="008453C2"/>
    <w:rPr>
      <w:rFonts w:cs="Times New Roman"/>
    </w:rPr>
  </w:style>
  <w:style w:type="paragraph" w:styleId="Footer">
    <w:name w:val="footer"/>
    <w:basedOn w:val="Normal"/>
    <w:link w:val="FooterChar"/>
    <w:uiPriority w:val="99"/>
    <w:rsid w:val="008453C2"/>
    <w:pPr>
      <w:tabs>
        <w:tab w:val="center" w:pos="4680"/>
        <w:tab w:val="right" w:pos="9360"/>
      </w:tabs>
      <w:spacing w:after="0" w:line="240" w:lineRule="auto"/>
    </w:pPr>
  </w:style>
  <w:style w:type="character" w:customStyle="1" w:styleId="FooterChar">
    <w:name w:val="Footer Char"/>
    <w:link w:val="Footer"/>
    <w:uiPriority w:val="99"/>
    <w:locked/>
    <w:rsid w:val="008453C2"/>
    <w:rPr>
      <w:rFonts w:cs="Times New Roman"/>
    </w:rPr>
  </w:style>
  <w:style w:type="paragraph" w:styleId="BalloonText">
    <w:name w:val="Balloon Text"/>
    <w:basedOn w:val="Normal"/>
    <w:link w:val="BalloonTextChar"/>
    <w:uiPriority w:val="99"/>
    <w:semiHidden/>
    <w:rsid w:val="008453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453C2"/>
    <w:rPr>
      <w:rFonts w:ascii="Tahoma" w:hAnsi="Tahoma" w:cs="Tahoma"/>
      <w:sz w:val="16"/>
      <w:szCs w:val="16"/>
    </w:rPr>
  </w:style>
  <w:style w:type="paragraph" w:styleId="EndnoteText">
    <w:name w:val="endnote text"/>
    <w:basedOn w:val="Normal"/>
    <w:link w:val="EndnoteTextChar"/>
    <w:uiPriority w:val="99"/>
    <w:semiHidden/>
    <w:rsid w:val="008453C2"/>
    <w:pPr>
      <w:spacing w:after="0" w:line="240" w:lineRule="auto"/>
    </w:pPr>
    <w:rPr>
      <w:sz w:val="20"/>
      <w:szCs w:val="20"/>
    </w:rPr>
  </w:style>
  <w:style w:type="character" w:customStyle="1" w:styleId="EndnoteTextChar">
    <w:name w:val="Endnote Text Char"/>
    <w:link w:val="EndnoteText"/>
    <w:uiPriority w:val="99"/>
    <w:semiHidden/>
    <w:locked/>
    <w:rsid w:val="008453C2"/>
    <w:rPr>
      <w:rFonts w:cs="Times New Roman"/>
      <w:sz w:val="20"/>
      <w:szCs w:val="20"/>
    </w:rPr>
  </w:style>
  <w:style w:type="character" w:styleId="EndnoteReference">
    <w:name w:val="endnote reference"/>
    <w:uiPriority w:val="99"/>
    <w:semiHidden/>
    <w:rsid w:val="008453C2"/>
    <w:rPr>
      <w:rFonts w:cs="Times New Roman"/>
      <w:vertAlign w:val="superscript"/>
    </w:rPr>
  </w:style>
  <w:style w:type="paragraph" w:styleId="ListParagraph">
    <w:name w:val="List Paragraph"/>
    <w:basedOn w:val="Normal"/>
    <w:uiPriority w:val="34"/>
    <w:qFormat/>
    <w:rsid w:val="008453C2"/>
    <w:pPr>
      <w:ind w:left="720"/>
      <w:contextualSpacing/>
    </w:pPr>
  </w:style>
  <w:style w:type="character" w:styleId="CommentReference">
    <w:name w:val="annotation reference"/>
    <w:uiPriority w:val="99"/>
    <w:semiHidden/>
    <w:rsid w:val="008453C2"/>
    <w:rPr>
      <w:rFonts w:cs="Times New Roman"/>
      <w:sz w:val="16"/>
      <w:szCs w:val="16"/>
    </w:rPr>
  </w:style>
  <w:style w:type="paragraph" w:styleId="CommentText">
    <w:name w:val="annotation text"/>
    <w:basedOn w:val="Normal"/>
    <w:link w:val="CommentTextChar"/>
    <w:uiPriority w:val="99"/>
    <w:semiHidden/>
    <w:rsid w:val="008453C2"/>
    <w:rPr>
      <w:sz w:val="20"/>
      <w:szCs w:val="20"/>
    </w:rPr>
  </w:style>
  <w:style w:type="character" w:customStyle="1" w:styleId="CommentTextChar">
    <w:name w:val="Comment Text Char"/>
    <w:link w:val="CommentText"/>
    <w:uiPriority w:val="99"/>
    <w:semiHidden/>
    <w:locked/>
    <w:rsid w:val="0051190C"/>
    <w:rPr>
      <w:rFonts w:cs="Times New Roman"/>
      <w:sz w:val="20"/>
      <w:szCs w:val="20"/>
    </w:rPr>
  </w:style>
  <w:style w:type="paragraph" w:styleId="CommentSubject">
    <w:name w:val="annotation subject"/>
    <w:basedOn w:val="CommentText"/>
    <w:next w:val="CommentText"/>
    <w:link w:val="CommentSubjectChar"/>
    <w:uiPriority w:val="99"/>
    <w:semiHidden/>
    <w:rsid w:val="008453C2"/>
    <w:rPr>
      <w:b/>
      <w:bCs/>
    </w:rPr>
  </w:style>
  <w:style w:type="character" w:customStyle="1" w:styleId="CommentSubjectChar">
    <w:name w:val="Comment Subject Char"/>
    <w:link w:val="CommentSubject"/>
    <w:uiPriority w:val="99"/>
    <w:semiHidden/>
    <w:locked/>
    <w:rsid w:val="0051190C"/>
    <w:rPr>
      <w:rFonts w:cs="Times New Roman"/>
      <w:b/>
      <w:bCs/>
      <w:sz w:val="20"/>
      <w:szCs w:val="20"/>
    </w:rPr>
  </w:style>
  <w:style w:type="paragraph" w:styleId="FootnoteText">
    <w:name w:val="footnote text"/>
    <w:basedOn w:val="Normal"/>
    <w:link w:val="FootnoteTextChar"/>
    <w:uiPriority w:val="99"/>
    <w:semiHidden/>
    <w:rsid w:val="008453C2"/>
    <w:rPr>
      <w:sz w:val="20"/>
      <w:szCs w:val="20"/>
    </w:rPr>
  </w:style>
  <w:style w:type="character" w:customStyle="1" w:styleId="FootnoteTextChar">
    <w:name w:val="Footnote Text Char"/>
    <w:link w:val="FootnoteText"/>
    <w:uiPriority w:val="99"/>
    <w:semiHidden/>
    <w:locked/>
    <w:rsid w:val="008453C2"/>
    <w:rPr>
      <w:rFonts w:cs="Times New Roman"/>
      <w:sz w:val="20"/>
      <w:szCs w:val="20"/>
    </w:rPr>
  </w:style>
  <w:style w:type="character" w:styleId="FootnoteReference">
    <w:name w:val="footnote reference"/>
    <w:uiPriority w:val="99"/>
    <w:semiHidden/>
    <w:rsid w:val="008453C2"/>
    <w:rPr>
      <w:rFonts w:cs="Times New Roman"/>
      <w:vertAlign w:val="superscript"/>
    </w:rPr>
  </w:style>
  <w:style w:type="paragraph" w:styleId="TOCHeading">
    <w:name w:val="TOC Heading"/>
    <w:basedOn w:val="Heading1"/>
    <w:next w:val="Normal"/>
    <w:uiPriority w:val="39"/>
    <w:qFormat/>
    <w:rsid w:val="008453C2"/>
    <w:pPr>
      <w:outlineLvl w:val="9"/>
    </w:pPr>
  </w:style>
  <w:style w:type="paragraph" w:styleId="TOC1">
    <w:name w:val="toc 1"/>
    <w:basedOn w:val="Normal"/>
    <w:next w:val="Normal"/>
    <w:autoRedefine/>
    <w:uiPriority w:val="39"/>
    <w:qFormat/>
    <w:locked/>
    <w:rsid w:val="009D01C4"/>
    <w:pPr>
      <w:tabs>
        <w:tab w:val="right" w:leader="dot" w:pos="9350"/>
      </w:tabs>
      <w:spacing w:after="0"/>
    </w:pPr>
    <w:rPr>
      <w:b/>
      <w:noProof/>
      <w:color w:val="365F91"/>
    </w:rPr>
  </w:style>
  <w:style w:type="paragraph" w:styleId="TOC2">
    <w:name w:val="toc 2"/>
    <w:basedOn w:val="Normal"/>
    <w:next w:val="Normal"/>
    <w:autoRedefine/>
    <w:uiPriority w:val="39"/>
    <w:qFormat/>
    <w:locked/>
    <w:rsid w:val="009D01C4"/>
    <w:pPr>
      <w:tabs>
        <w:tab w:val="right" w:leader="dot" w:pos="9350"/>
      </w:tabs>
      <w:spacing w:line="240" w:lineRule="auto"/>
      <w:ind w:left="547"/>
    </w:pPr>
  </w:style>
  <w:style w:type="paragraph" w:styleId="TOC3">
    <w:name w:val="toc 3"/>
    <w:basedOn w:val="Normal"/>
    <w:next w:val="Normal"/>
    <w:autoRedefine/>
    <w:uiPriority w:val="39"/>
    <w:qFormat/>
    <w:locked/>
    <w:rsid w:val="006E5A97"/>
    <w:pPr>
      <w:tabs>
        <w:tab w:val="right" w:leader="dot" w:pos="9350"/>
      </w:tabs>
      <w:ind w:left="1260"/>
    </w:pPr>
    <w:rPr>
      <w:i/>
      <w:noProof/>
    </w:rPr>
  </w:style>
  <w:style w:type="character" w:styleId="Hyperlink">
    <w:name w:val="Hyperlink"/>
    <w:uiPriority w:val="99"/>
    <w:rsid w:val="008453C2"/>
    <w:rPr>
      <w:rFonts w:cs="Times New Roman"/>
      <w:color w:val="0000FF"/>
      <w:u w:val="single"/>
    </w:rPr>
  </w:style>
  <w:style w:type="table" w:styleId="TableGrid">
    <w:name w:val="Table Grid"/>
    <w:basedOn w:val="TableNormal"/>
    <w:uiPriority w:val="99"/>
    <w:locked/>
    <w:rsid w:val="008453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talic">
    <w:name w:val="Italic"/>
    <w:uiPriority w:val="99"/>
    <w:rsid w:val="008453C2"/>
    <w:rPr>
      <w:i/>
    </w:rPr>
  </w:style>
  <w:style w:type="table" w:customStyle="1" w:styleId="LightShading-Accent11">
    <w:name w:val="Light Shading - Accent 11"/>
    <w:uiPriority w:val="99"/>
    <w:rsid w:val="008453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31">
    <w:name w:val="Medium Grid 3 - Accent 31"/>
    <w:uiPriority w:val="99"/>
    <w:rsid w:val="008453C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11">
    <w:name w:val="Medium Grid 3 - Accent 11"/>
    <w:uiPriority w:val="99"/>
    <w:rsid w:val="008453C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styleId="FollowedHyperlink">
    <w:name w:val="FollowedHyperlink"/>
    <w:uiPriority w:val="99"/>
    <w:semiHidden/>
    <w:rsid w:val="008453C2"/>
    <w:rPr>
      <w:rFonts w:cs="Times New Roman"/>
      <w:color w:val="800080"/>
      <w:u w:val="single"/>
    </w:rPr>
  </w:style>
  <w:style w:type="paragraph" w:styleId="Revision">
    <w:name w:val="Revision"/>
    <w:hidden/>
    <w:uiPriority w:val="99"/>
    <w:semiHidden/>
    <w:rsid w:val="008453C2"/>
    <w:rPr>
      <w:sz w:val="22"/>
      <w:szCs w:val="22"/>
    </w:rPr>
  </w:style>
  <w:style w:type="paragraph" w:styleId="NormalWeb">
    <w:name w:val="Normal (Web)"/>
    <w:basedOn w:val="Normal"/>
    <w:uiPriority w:val="99"/>
    <w:semiHidden/>
    <w:rsid w:val="008453C2"/>
    <w:pPr>
      <w:spacing w:after="150" w:line="240" w:lineRule="auto"/>
    </w:pPr>
    <w:rPr>
      <w:rFonts w:ascii="Times New Roman" w:eastAsia="Times New Roman" w:hAnsi="Times New Roman"/>
      <w:sz w:val="24"/>
      <w:szCs w:val="24"/>
    </w:rPr>
  </w:style>
  <w:style w:type="table" w:customStyle="1" w:styleId="LightShading-Accent31">
    <w:name w:val="Light Shading - Accent 31"/>
    <w:uiPriority w:val="99"/>
    <w:rsid w:val="008453C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12">
    <w:name w:val="Light Shading - Accent 12"/>
    <w:uiPriority w:val="99"/>
    <w:rsid w:val="008453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41">
    <w:name w:val="Medium Grid 3 - Accent 41"/>
    <w:uiPriority w:val="99"/>
    <w:rsid w:val="008453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21">
    <w:name w:val="Medium Grid 3 - Accent 21"/>
    <w:uiPriority w:val="99"/>
    <w:rsid w:val="008453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paragraph" w:styleId="IntenseQuote">
    <w:name w:val="Intense Quote"/>
    <w:basedOn w:val="Normal"/>
    <w:next w:val="Normal"/>
    <w:link w:val="IntenseQuoteChar"/>
    <w:uiPriority w:val="30"/>
    <w:qFormat/>
    <w:rsid w:val="008453C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8453C2"/>
    <w:rPr>
      <w:rFonts w:cs="Times New Roman"/>
      <w:b/>
      <w:bCs/>
      <w:i/>
      <w:iCs/>
      <w:color w:val="4F81BD"/>
      <w:sz w:val="22"/>
      <w:szCs w:val="22"/>
    </w:rPr>
  </w:style>
  <w:style w:type="paragraph" w:customStyle="1" w:styleId="NormalSegoeUI">
    <w:name w:val="Normal(Segoe UI)"/>
    <w:basedOn w:val="Normal"/>
    <w:link w:val="NormalSegoeUIChar"/>
    <w:uiPriority w:val="99"/>
    <w:rsid w:val="008453C2"/>
    <w:pPr>
      <w:spacing w:line="240" w:lineRule="auto"/>
    </w:pPr>
    <w:rPr>
      <w:rFonts w:ascii="Segoe UI" w:hAnsi="Segoe UI" w:cs="Segoe UI"/>
      <w:sz w:val="20"/>
    </w:rPr>
  </w:style>
  <w:style w:type="character" w:customStyle="1" w:styleId="NormalSegoeUIChar">
    <w:name w:val="Normal(Segoe UI) Char"/>
    <w:link w:val="NormalSegoeUI"/>
    <w:uiPriority w:val="99"/>
    <w:locked/>
    <w:rsid w:val="008453C2"/>
    <w:rPr>
      <w:rFonts w:ascii="Segoe UI" w:hAnsi="Segoe UI" w:cs="Segoe UI"/>
      <w:sz w:val="22"/>
      <w:szCs w:val="22"/>
    </w:rPr>
  </w:style>
  <w:style w:type="paragraph" w:styleId="Caption">
    <w:name w:val="caption"/>
    <w:basedOn w:val="Normal"/>
    <w:next w:val="Normal"/>
    <w:uiPriority w:val="99"/>
    <w:qFormat/>
    <w:locked/>
    <w:rsid w:val="008453C2"/>
    <w:pPr>
      <w:spacing w:line="240" w:lineRule="auto"/>
    </w:pPr>
    <w:rPr>
      <w:b/>
      <w:bCs/>
      <w:color w:val="4F81BD"/>
      <w:sz w:val="18"/>
      <w:szCs w:val="18"/>
    </w:rPr>
  </w:style>
  <w:style w:type="table" w:customStyle="1" w:styleId="MediumGrid3-Accent42">
    <w:name w:val="Medium Grid 3 - Accent 42"/>
    <w:uiPriority w:val="99"/>
    <w:rsid w:val="002B6462"/>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paragraph" w:styleId="PlainText">
    <w:name w:val="Plain Text"/>
    <w:basedOn w:val="Normal"/>
    <w:link w:val="PlainTextChar"/>
    <w:uiPriority w:val="99"/>
    <w:semiHidden/>
    <w:rsid w:val="00A441A0"/>
    <w:pPr>
      <w:spacing w:after="0" w:line="240" w:lineRule="auto"/>
    </w:pPr>
    <w:rPr>
      <w:rFonts w:eastAsia="Times New Roman"/>
      <w:sz w:val="21"/>
      <w:szCs w:val="21"/>
    </w:rPr>
  </w:style>
  <w:style w:type="character" w:customStyle="1" w:styleId="PlainTextChar">
    <w:name w:val="Plain Text Char"/>
    <w:link w:val="PlainText"/>
    <w:uiPriority w:val="99"/>
    <w:semiHidden/>
    <w:locked/>
    <w:rsid w:val="00A441A0"/>
    <w:rPr>
      <w:rFonts w:eastAsia="Times New Roman" w:cs="Times New Roman"/>
      <w:sz w:val="21"/>
      <w:szCs w:val="21"/>
    </w:rPr>
  </w:style>
  <w:style w:type="paragraph" w:customStyle="1" w:styleId="Pa8">
    <w:name w:val="Pa8"/>
    <w:basedOn w:val="Normal"/>
    <w:next w:val="Normal"/>
    <w:uiPriority w:val="99"/>
    <w:rsid w:val="00C806A6"/>
    <w:pPr>
      <w:autoSpaceDE w:val="0"/>
      <w:autoSpaceDN w:val="0"/>
      <w:adjustRightInd w:val="0"/>
      <w:spacing w:after="140" w:line="201" w:lineRule="atLeast"/>
    </w:pPr>
    <w:rPr>
      <w:rFonts w:ascii="Segoe" w:hAnsi="Segoe"/>
      <w:sz w:val="24"/>
      <w:szCs w:val="24"/>
    </w:rPr>
  </w:style>
  <w:style w:type="character" w:customStyle="1" w:styleId="feature-description2">
    <w:name w:val="feature-description2"/>
    <w:uiPriority w:val="99"/>
    <w:rsid w:val="00213BB3"/>
    <w:rPr>
      <w:rFonts w:cs="Times New Roman"/>
    </w:rPr>
  </w:style>
  <w:style w:type="table" w:customStyle="1" w:styleId="MediumGrid3-Accent12">
    <w:name w:val="Medium Grid 3 - Accent 12"/>
    <w:uiPriority w:val="99"/>
    <w:rsid w:val="00816DE3"/>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32">
    <w:name w:val="Medium Grid 3 - Accent 32"/>
    <w:uiPriority w:val="99"/>
    <w:rsid w:val="00E11F96"/>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Answer">
    <w:name w:val="Answer"/>
    <w:basedOn w:val="Normal"/>
    <w:link w:val="AnswerChar"/>
    <w:uiPriority w:val="99"/>
    <w:rsid w:val="00251860"/>
    <w:pPr>
      <w:spacing w:line="240" w:lineRule="auto"/>
    </w:pPr>
    <w:rPr>
      <w:rFonts w:ascii="Segoe UI" w:eastAsia="Times New Roman" w:hAnsi="Segoe UI" w:cs="Segoe UI"/>
      <w:sz w:val="20"/>
    </w:rPr>
  </w:style>
  <w:style w:type="character" w:customStyle="1" w:styleId="AnswerChar">
    <w:name w:val="Answer Char"/>
    <w:link w:val="Answer"/>
    <w:uiPriority w:val="99"/>
    <w:locked/>
    <w:rsid w:val="00251860"/>
    <w:rPr>
      <w:rFonts w:ascii="Segoe UI" w:hAnsi="Segoe UI" w:cs="Segoe UI"/>
      <w:sz w:val="22"/>
      <w:szCs w:val="22"/>
      <w:lang w:val="en-US" w:eastAsia="en-US" w:bidi="ar-SA"/>
    </w:rPr>
  </w:style>
  <w:style w:type="paragraph" w:customStyle="1" w:styleId="question">
    <w:name w:val="question"/>
    <w:basedOn w:val="Answer"/>
    <w:link w:val="questionChar"/>
    <w:uiPriority w:val="99"/>
    <w:rsid w:val="00251860"/>
    <w:rPr>
      <w:b/>
      <w:color w:val="4F81BD"/>
    </w:rPr>
  </w:style>
  <w:style w:type="character" w:customStyle="1" w:styleId="questionChar">
    <w:name w:val="question Char"/>
    <w:link w:val="question"/>
    <w:uiPriority w:val="99"/>
    <w:locked/>
    <w:rsid w:val="00251860"/>
    <w:rPr>
      <w:rFonts w:ascii="Segoe UI" w:hAnsi="Segoe UI" w:cs="Segoe UI"/>
      <w:b/>
      <w:color w:val="4F81BD"/>
      <w:sz w:val="22"/>
      <w:szCs w:val="22"/>
      <w:lang w:val="en-US" w:eastAsia="en-US" w:bidi="ar-SA"/>
    </w:rPr>
  </w:style>
  <w:style w:type="paragraph" w:customStyle="1" w:styleId="listparagraph0">
    <w:name w:val="listparagraph"/>
    <w:basedOn w:val="Normal"/>
    <w:rsid w:val="00D31AAF"/>
    <w:pPr>
      <w:ind w:left="720"/>
    </w:pPr>
  </w:style>
  <w:style w:type="character" w:customStyle="1" w:styleId="Heading6Char">
    <w:name w:val="Heading 6 Char"/>
    <w:link w:val="Heading6"/>
    <w:uiPriority w:val="9"/>
    <w:rsid w:val="00CD79E6"/>
    <w:rPr>
      <w:rFonts w:ascii="Verdana" w:eastAsia="Times New Roman" w:hAnsi="Verdana"/>
      <w:b/>
      <w:bCs/>
      <w:sz w:val="24"/>
      <w:szCs w:val="24"/>
    </w:rPr>
  </w:style>
  <w:style w:type="character" w:styleId="HTMLCode">
    <w:name w:val="HTML Code"/>
    <w:uiPriority w:val="99"/>
    <w:semiHidden/>
    <w:unhideWhenUsed/>
    <w:rsid w:val="00CD79E6"/>
    <w:rPr>
      <w:rFonts w:ascii="Courier New" w:eastAsia="Times New Roman" w:hAnsi="Courier New" w:cs="Courier New" w:hint="default"/>
      <w:vanish w:val="0"/>
      <w:webHidden w:val="0"/>
      <w:color w:val="000066"/>
      <w:sz w:val="25"/>
      <w:szCs w:val="25"/>
      <w:shd w:val="clear" w:color="auto" w:fill="DDDDDD"/>
      <w:specVanish/>
    </w:rPr>
  </w:style>
  <w:style w:type="paragraph" w:styleId="HTMLPreformatted">
    <w:name w:val="HTML Preformatted"/>
    <w:basedOn w:val="Normal"/>
    <w:link w:val="HTMLPreformattedChar"/>
    <w:uiPriority w:val="99"/>
    <w:semiHidden/>
    <w:unhideWhenUsed/>
    <w:rsid w:val="00CD79E6"/>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pPr>
    <w:rPr>
      <w:rFonts w:ascii="Lucida Console" w:eastAsia="Times New Roman" w:hAnsi="Lucida Console" w:cs="Courier New"/>
      <w:sz w:val="20"/>
      <w:szCs w:val="20"/>
    </w:rPr>
  </w:style>
  <w:style w:type="character" w:customStyle="1" w:styleId="HTMLPreformattedChar">
    <w:name w:val="HTML Preformatted Char"/>
    <w:link w:val="HTMLPreformatted"/>
    <w:uiPriority w:val="99"/>
    <w:semiHidden/>
    <w:rsid w:val="00CD79E6"/>
    <w:rPr>
      <w:rFonts w:ascii="Lucida Console" w:eastAsia="Times New Roman" w:hAnsi="Lucida Console" w:cs="Courier New"/>
      <w:sz w:val="20"/>
      <w:szCs w:val="20"/>
      <w:shd w:val="clear" w:color="auto" w:fill="DDDDDD"/>
    </w:rPr>
  </w:style>
  <w:style w:type="paragraph" w:customStyle="1" w:styleId="heading">
    <w:name w:val="heading"/>
    <w:basedOn w:val="Normal"/>
    <w:rsid w:val="00CD79E6"/>
    <w:pPr>
      <w:spacing w:before="168" w:after="75" w:line="240" w:lineRule="auto"/>
    </w:pPr>
    <w:rPr>
      <w:rFonts w:ascii="Times New Roman" w:eastAsia="Times New Roman" w:hAnsi="Times New Roman"/>
      <w:b/>
      <w:bCs/>
      <w:sz w:val="24"/>
      <w:szCs w:val="24"/>
    </w:rPr>
  </w:style>
  <w:style w:type="paragraph" w:customStyle="1" w:styleId="subheading">
    <w:name w:val="subheading"/>
    <w:basedOn w:val="Normal"/>
    <w:rsid w:val="00CD79E6"/>
    <w:pPr>
      <w:spacing w:after="0" w:line="240" w:lineRule="auto"/>
    </w:pPr>
    <w:rPr>
      <w:rFonts w:ascii="Verdana" w:eastAsia="Times New Roman" w:hAnsi="Verdana"/>
      <w:b/>
      <w:bCs/>
      <w:sz w:val="24"/>
      <w:szCs w:val="24"/>
    </w:rPr>
  </w:style>
  <w:style w:type="paragraph" w:customStyle="1" w:styleId="legacybold">
    <w:name w:val="legacybold"/>
    <w:basedOn w:val="Normal"/>
    <w:rsid w:val="00CD79E6"/>
    <w:pPr>
      <w:spacing w:after="94" w:line="240" w:lineRule="auto"/>
    </w:pPr>
    <w:rPr>
      <w:rFonts w:ascii="Times New Roman" w:eastAsia="Times New Roman" w:hAnsi="Times New Roman"/>
      <w:b/>
      <w:bCs/>
      <w:sz w:val="24"/>
      <w:szCs w:val="24"/>
    </w:rPr>
  </w:style>
  <w:style w:type="paragraph" w:customStyle="1" w:styleId="ui">
    <w:name w:val="ui"/>
    <w:basedOn w:val="Normal"/>
    <w:rsid w:val="00CD79E6"/>
    <w:pPr>
      <w:spacing w:after="94" w:line="240" w:lineRule="auto"/>
    </w:pPr>
    <w:rPr>
      <w:rFonts w:ascii="Times New Roman" w:eastAsia="Times New Roman" w:hAnsi="Times New Roman"/>
      <w:b/>
      <w:bCs/>
      <w:sz w:val="24"/>
      <w:szCs w:val="24"/>
    </w:rPr>
  </w:style>
  <w:style w:type="paragraph" w:customStyle="1" w:styleId="legacyitalic">
    <w:name w:val="legacyitalic"/>
    <w:basedOn w:val="Normal"/>
    <w:rsid w:val="00CD79E6"/>
    <w:pPr>
      <w:spacing w:after="94" w:line="240" w:lineRule="auto"/>
    </w:pPr>
    <w:rPr>
      <w:rFonts w:ascii="Times New Roman" w:eastAsia="Times New Roman" w:hAnsi="Times New Roman"/>
      <w:i/>
      <w:iCs/>
      <w:sz w:val="24"/>
      <w:szCs w:val="24"/>
    </w:rPr>
  </w:style>
  <w:style w:type="paragraph" w:customStyle="1" w:styleId="rightpanel">
    <w:name w:val="rightpanel"/>
    <w:basedOn w:val="Normal"/>
    <w:rsid w:val="00CD79E6"/>
    <w:pPr>
      <w:spacing w:after="0" w:line="240" w:lineRule="auto"/>
      <w:textAlignment w:val="top"/>
    </w:pPr>
    <w:rPr>
      <w:rFonts w:ascii="Verdana" w:eastAsia="Times New Roman" w:hAnsi="Verdana"/>
      <w:sz w:val="17"/>
      <w:szCs w:val="17"/>
    </w:rPr>
  </w:style>
  <w:style w:type="paragraph" w:customStyle="1" w:styleId="tip">
    <w:name w:val="tip"/>
    <w:basedOn w:val="Normal"/>
    <w:rsid w:val="00CD79E6"/>
    <w:pPr>
      <w:spacing w:after="94" w:line="240" w:lineRule="auto"/>
    </w:pPr>
    <w:rPr>
      <w:rFonts w:ascii="Times New Roman" w:eastAsia="Times New Roman" w:hAnsi="Times New Roman"/>
      <w:i/>
      <w:iCs/>
      <w:color w:val="0000FF"/>
      <w:sz w:val="24"/>
      <w:szCs w:val="24"/>
      <w:u w:val="single"/>
    </w:rPr>
  </w:style>
  <w:style w:type="paragraph" w:customStyle="1" w:styleId="languagefilter">
    <w:name w:val="languagefilter"/>
    <w:basedOn w:val="Normal"/>
    <w:rsid w:val="00CD79E6"/>
    <w:pPr>
      <w:spacing w:after="94" w:line="240" w:lineRule="auto"/>
    </w:pPr>
    <w:rPr>
      <w:rFonts w:ascii="Times New Roman" w:eastAsia="Times New Roman" w:hAnsi="Times New Roman"/>
      <w:color w:val="0000FF"/>
      <w:sz w:val="24"/>
      <w:szCs w:val="24"/>
      <w:u w:val="single"/>
    </w:rPr>
  </w:style>
  <w:style w:type="paragraph" w:customStyle="1" w:styleId="math">
    <w:name w:val="math"/>
    <w:basedOn w:val="Normal"/>
    <w:rsid w:val="00CD79E6"/>
    <w:pPr>
      <w:spacing w:after="94" w:line="240" w:lineRule="auto"/>
    </w:pPr>
    <w:rPr>
      <w:rFonts w:ascii="Times New Roman" w:eastAsia="Times New Roman" w:hAnsi="Times New Roman"/>
      <w:sz w:val="30"/>
      <w:szCs w:val="30"/>
    </w:rPr>
  </w:style>
  <w:style w:type="paragraph" w:customStyle="1" w:styleId="Title1">
    <w:name w:val="Title1"/>
    <w:basedOn w:val="Normal"/>
    <w:rsid w:val="00CD79E6"/>
    <w:pPr>
      <w:spacing w:after="94" w:line="240" w:lineRule="auto"/>
    </w:pPr>
    <w:rPr>
      <w:rFonts w:ascii="Arial" w:eastAsia="Times New Roman" w:hAnsi="Arial" w:cs="Arial"/>
      <w:b/>
      <w:bCs/>
      <w:color w:val="000000"/>
      <w:sz w:val="46"/>
      <w:szCs w:val="46"/>
    </w:rPr>
  </w:style>
  <w:style w:type="paragraph" w:customStyle="1" w:styleId="majorlabel">
    <w:name w:val="majorlabel"/>
    <w:basedOn w:val="Normal"/>
    <w:rsid w:val="00CD79E6"/>
    <w:pPr>
      <w:spacing w:before="94" w:after="28" w:line="240" w:lineRule="auto"/>
    </w:pPr>
    <w:rPr>
      <w:rFonts w:ascii="Verdana" w:eastAsia="Times New Roman" w:hAnsi="Verdana"/>
      <w:b/>
      <w:bCs/>
      <w:sz w:val="29"/>
      <w:szCs w:val="29"/>
    </w:rPr>
  </w:style>
  <w:style w:type="paragraph" w:customStyle="1" w:styleId="sectiontitle">
    <w:name w:val="sectiontitle"/>
    <w:basedOn w:val="Normal"/>
    <w:rsid w:val="00CD79E6"/>
    <w:pPr>
      <w:spacing w:before="94" w:after="28" w:line="240" w:lineRule="auto"/>
    </w:pPr>
    <w:rPr>
      <w:rFonts w:ascii="Verdana" w:eastAsia="Times New Roman" w:hAnsi="Verdana"/>
      <w:b/>
      <w:bCs/>
      <w:sz w:val="29"/>
      <w:szCs w:val="29"/>
    </w:rPr>
  </w:style>
  <w:style w:type="paragraph" w:customStyle="1" w:styleId="minorlabel">
    <w:name w:val="minorlabel"/>
    <w:basedOn w:val="Normal"/>
    <w:rsid w:val="00CD79E6"/>
    <w:pPr>
      <w:spacing w:after="0" w:line="240" w:lineRule="auto"/>
    </w:pPr>
    <w:rPr>
      <w:rFonts w:ascii="Verdana" w:eastAsia="Times New Roman" w:hAnsi="Verdana"/>
      <w:b/>
      <w:bCs/>
      <w:sz w:val="24"/>
      <w:szCs w:val="24"/>
    </w:rPr>
  </w:style>
  <w:style w:type="paragraph" w:customStyle="1" w:styleId="clsbeta">
    <w:name w:val="clsbeta"/>
    <w:basedOn w:val="Normal"/>
    <w:rsid w:val="00CD79E6"/>
    <w:pPr>
      <w:spacing w:after="94" w:line="240" w:lineRule="auto"/>
    </w:pPr>
    <w:rPr>
      <w:rFonts w:ascii="Times New Roman" w:eastAsia="Times New Roman" w:hAnsi="Times New Roman"/>
      <w:color w:val="FF0000"/>
      <w:sz w:val="24"/>
      <w:szCs w:val="24"/>
    </w:rPr>
  </w:style>
  <w:style w:type="paragraph" w:customStyle="1" w:styleId="parameter">
    <w:name w:val="parameter"/>
    <w:basedOn w:val="Normal"/>
    <w:rsid w:val="00CD79E6"/>
    <w:pPr>
      <w:spacing w:after="0" w:line="240" w:lineRule="auto"/>
    </w:pPr>
    <w:rPr>
      <w:rFonts w:ascii="Verdana" w:eastAsia="Times New Roman" w:hAnsi="Verdana"/>
      <w:i/>
      <w:iCs/>
      <w:sz w:val="24"/>
      <w:szCs w:val="24"/>
    </w:rPr>
  </w:style>
  <w:style w:type="paragraph" w:customStyle="1" w:styleId="mnppart">
    <w:name w:val="mnppart"/>
    <w:basedOn w:val="Normal"/>
    <w:rsid w:val="00CD79E6"/>
    <w:pPr>
      <w:pBdr>
        <w:top w:val="single" w:sz="12" w:space="4" w:color="6699CC"/>
        <w:left w:val="single" w:sz="4" w:space="4" w:color="CCCCCC"/>
        <w:bottom w:val="single" w:sz="12" w:space="4" w:color="6699CC"/>
        <w:right w:val="single" w:sz="4" w:space="4" w:color="CCCCCC"/>
      </w:pBdr>
      <w:shd w:val="clear" w:color="auto" w:fill="F1F1F1"/>
      <w:spacing w:after="94" w:line="240" w:lineRule="auto"/>
      <w:ind w:right="140"/>
    </w:pPr>
    <w:rPr>
      <w:rFonts w:ascii="Times New Roman" w:eastAsia="Times New Roman" w:hAnsi="Times New Roman"/>
      <w:color w:val="000000"/>
      <w:sz w:val="24"/>
      <w:szCs w:val="24"/>
    </w:rPr>
  </w:style>
  <w:style w:type="paragraph" w:customStyle="1" w:styleId="tableheading">
    <w:name w:val="tableheading"/>
    <w:basedOn w:val="Normal"/>
    <w:rsid w:val="00CD79E6"/>
    <w:pPr>
      <w:spacing w:after="94" w:line="240" w:lineRule="auto"/>
    </w:pPr>
    <w:rPr>
      <w:rFonts w:ascii="Times New Roman" w:eastAsia="Times New Roman" w:hAnsi="Times New Roman"/>
      <w:b/>
      <w:bCs/>
      <w:sz w:val="24"/>
      <w:szCs w:val="24"/>
    </w:rPr>
  </w:style>
  <w:style w:type="paragraph" w:customStyle="1" w:styleId="indent1">
    <w:name w:val="indent1"/>
    <w:basedOn w:val="Normal"/>
    <w:rsid w:val="00CD79E6"/>
    <w:pPr>
      <w:spacing w:after="94" w:line="240" w:lineRule="auto"/>
      <w:ind w:left="240"/>
    </w:pPr>
    <w:rPr>
      <w:rFonts w:ascii="Times New Roman" w:eastAsia="Times New Roman" w:hAnsi="Times New Roman"/>
      <w:sz w:val="24"/>
      <w:szCs w:val="24"/>
    </w:rPr>
  </w:style>
  <w:style w:type="paragraph" w:customStyle="1" w:styleId="clsref">
    <w:name w:val="clsref"/>
    <w:basedOn w:val="Normal"/>
    <w:rsid w:val="00CD79E6"/>
    <w:pPr>
      <w:spacing w:after="94" w:line="240" w:lineRule="auto"/>
    </w:pPr>
    <w:rPr>
      <w:rFonts w:ascii="Times New Roman" w:eastAsia="Times New Roman" w:hAnsi="Times New Roman"/>
      <w:b/>
      <w:bCs/>
      <w:sz w:val="24"/>
      <w:szCs w:val="24"/>
    </w:rPr>
  </w:style>
  <w:style w:type="paragraph" w:customStyle="1" w:styleId="keyword">
    <w:name w:val="keyword"/>
    <w:basedOn w:val="Normal"/>
    <w:rsid w:val="00CD79E6"/>
    <w:pPr>
      <w:spacing w:after="94" w:line="240" w:lineRule="auto"/>
    </w:pPr>
    <w:rPr>
      <w:rFonts w:ascii="Times New Roman" w:eastAsia="Times New Roman" w:hAnsi="Times New Roman"/>
      <w:b/>
      <w:bCs/>
      <w:sz w:val="24"/>
      <w:szCs w:val="24"/>
    </w:rPr>
  </w:style>
  <w:style w:type="paragraph" w:customStyle="1" w:styleId="resizablearea">
    <w:name w:val="resizablearea"/>
    <w:basedOn w:val="Normal"/>
    <w:rsid w:val="00CD79E6"/>
    <w:pPr>
      <w:spacing w:after="94" w:line="240" w:lineRule="auto"/>
    </w:pPr>
    <w:rPr>
      <w:rFonts w:ascii="Times New Roman" w:eastAsia="Times New Roman" w:hAnsi="Times New Roman"/>
      <w:sz w:val="24"/>
      <w:szCs w:val="24"/>
    </w:rPr>
  </w:style>
  <w:style w:type="paragraph" w:customStyle="1" w:styleId="contentbar">
    <w:name w:val="contentbar"/>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0">
    <w:name w:val="ctl00_masthead1_ctl00_scopemenu_0"/>
    <w:basedOn w:val="Normal"/>
    <w:rsid w:val="00CD79E6"/>
    <w:pPr>
      <w:shd w:val="clear" w:color="auto" w:fill="FFFFFF"/>
      <w:spacing w:after="94" w:line="240" w:lineRule="auto"/>
    </w:pPr>
    <w:rPr>
      <w:rFonts w:ascii="Times New Roman" w:eastAsia="Times New Roman" w:hAnsi="Times New Roman"/>
      <w:vanish/>
      <w:sz w:val="24"/>
      <w:szCs w:val="24"/>
    </w:rPr>
  </w:style>
  <w:style w:type="paragraph" w:customStyle="1" w:styleId="ctl00masthead1ctl00scopemenu1">
    <w:name w:val="ctl00_masthead1_ctl00_scopemenu_1"/>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3">
    <w:name w:val="ctl00_masthead1_ctl00_scopemenu_3"/>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6">
    <w:name w:val="ctl00_masthead1_ctl00_scopemenu_6"/>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8">
    <w:name w:val="ctl00_masthead1_ctl00_scopemenu_8"/>
    <w:basedOn w:val="Normal"/>
    <w:rsid w:val="00CD79E6"/>
    <w:pPr>
      <w:spacing w:after="94" w:line="240" w:lineRule="auto"/>
    </w:pPr>
    <w:rPr>
      <w:rFonts w:ascii="Times New Roman" w:eastAsia="Times New Roman" w:hAnsi="Times New Roman"/>
      <w:sz w:val="24"/>
      <w:szCs w:val="24"/>
    </w:rPr>
  </w:style>
  <w:style w:type="paragraph" w:customStyle="1" w:styleId="tablesection">
    <w:name w:val="tablesection"/>
    <w:basedOn w:val="Normal"/>
    <w:rsid w:val="00CD79E6"/>
    <w:pPr>
      <w:spacing w:after="94" w:line="240" w:lineRule="auto"/>
    </w:pPr>
    <w:rPr>
      <w:rFonts w:ascii="Times New Roman" w:eastAsia="Times New Roman" w:hAnsi="Times New Roman"/>
      <w:sz w:val="24"/>
      <w:szCs w:val="24"/>
    </w:rPr>
  </w:style>
  <w:style w:type="paragraph" w:customStyle="1" w:styleId="topic">
    <w:name w:val="topic"/>
    <w:basedOn w:val="Normal"/>
    <w:rsid w:val="00CD79E6"/>
    <w:pPr>
      <w:spacing w:after="94" w:line="240" w:lineRule="auto"/>
    </w:pPr>
    <w:rPr>
      <w:rFonts w:ascii="Times New Roman" w:eastAsia="Times New Roman" w:hAnsi="Times New Roman"/>
      <w:sz w:val="24"/>
      <w:szCs w:val="24"/>
    </w:rPr>
  </w:style>
  <w:style w:type="character" w:customStyle="1" w:styleId="visualbasicdeclaration">
    <w:name w:val="visualbasicdeclaration"/>
    <w:basedOn w:val="DefaultParagraphFont"/>
    <w:rsid w:val="00CD79E6"/>
  </w:style>
  <w:style w:type="character" w:customStyle="1" w:styleId="visualbasicusage">
    <w:name w:val="visualbasicusage"/>
    <w:basedOn w:val="DefaultParagraphFont"/>
    <w:rsid w:val="00CD79E6"/>
  </w:style>
  <w:style w:type="character" w:customStyle="1" w:styleId="csharp">
    <w:name w:val="csharp"/>
    <w:basedOn w:val="DefaultParagraphFont"/>
    <w:rsid w:val="00CD79E6"/>
  </w:style>
  <w:style w:type="character" w:customStyle="1" w:styleId="managedcplusplus">
    <w:name w:val="managedcplusplus"/>
    <w:basedOn w:val="DefaultParagraphFont"/>
    <w:rsid w:val="00CD79E6"/>
  </w:style>
  <w:style w:type="character" w:customStyle="1" w:styleId="jsharp">
    <w:name w:val="jsharp"/>
    <w:basedOn w:val="DefaultParagraphFont"/>
    <w:rsid w:val="00CD79E6"/>
  </w:style>
  <w:style w:type="character" w:customStyle="1" w:styleId="jscript">
    <w:name w:val="jscript"/>
    <w:basedOn w:val="DefaultParagraphFont"/>
    <w:rsid w:val="00CD79E6"/>
  </w:style>
  <w:style w:type="character" w:customStyle="1" w:styleId="visualbasicdeclaration1">
    <w:name w:val="visualbasicdeclaration1"/>
    <w:rsid w:val="00CD79E6"/>
    <w:rPr>
      <w:shd w:val="clear" w:color="auto" w:fill="DDDDDD"/>
    </w:rPr>
  </w:style>
  <w:style w:type="character" w:customStyle="1" w:styleId="visualbasicusage1">
    <w:name w:val="visualbasicusage1"/>
    <w:rsid w:val="00CD79E6"/>
    <w:rPr>
      <w:shd w:val="clear" w:color="auto" w:fill="DDDDDD"/>
    </w:rPr>
  </w:style>
  <w:style w:type="character" w:customStyle="1" w:styleId="csharp1">
    <w:name w:val="csharp1"/>
    <w:rsid w:val="00CD79E6"/>
    <w:rPr>
      <w:shd w:val="clear" w:color="auto" w:fill="DDDDDD"/>
    </w:rPr>
  </w:style>
  <w:style w:type="character" w:customStyle="1" w:styleId="managedcplusplus1">
    <w:name w:val="managedcplusplus1"/>
    <w:rsid w:val="00CD79E6"/>
    <w:rPr>
      <w:shd w:val="clear" w:color="auto" w:fill="DDDDDD"/>
    </w:rPr>
  </w:style>
  <w:style w:type="character" w:customStyle="1" w:styleId="jsharp1">
    <w:name w:val="jsharp1"/>
    <w:rsid w:val="00CD79E6"/>
    <w:rPr>
      <w:shd w:val="clear" w:color="auto" w:fill="DDDDDD"/>
    </w:rPr>
  </w:style>
  <w:style w:type="character" w:customStyle="1" w:styleId="jscript1">
    <w:name w:val="jscript1"/>
    <w:rsid w:val="00CD79E6"/>
    <w:rPr>
      <w:shd w:val="clear" w:color="auto" w:fill="DDDDDD"/>
    </w:rPr>
  </w:style>
  <w:style w:type="paragraph" w:customStyle="1" w:styleId="topic1">
    <w:name w:val="topic1"/>
    <w:basedOn w:val="Normal"/>
    <w:rsid w:val="00CD79E6"/>
    <w:pPr>
      <w:spacing w:after="94" w:line="336" w:lineRule="auto"/>
    </w:pPr>
    <w:rPr>
      <w:rFonts w:ascii="Times New Roman" w:eastAsia="Times New Roman" w:hAnsi="Times New Roman"/>
      <w:sz w:val="24"/>
      <w:szCs w:val="24"/>
    </w:rPr>
  </w:style>
  <w:style w:type="paragraph" w:customStyle="1" w:styleId="tablesection1">
    <w:name w:val="tablesection1"/>
    <w:basedOn w:val="Normal"/>
    <w:rsid w:val="00CD79E6"/>
    <w:pPr>
      <w:spacing w:after="94"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CD79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CD79E6"/>
    <w:rPr>
      <w:rFonts w:ascii="Arial" w:eastAsia="Times New Roman" w:hAnsi="Arial" w:cs="Arial"/>
      <w:vanish/>
      <w:sz w:val="16"/>
      <w:szCs w:val="16"/>
    </w:rPr>
  </w:style>
  <w:style w:type="character" w:customStyle="1" w:styleId="cs">
    <w:name w:val="cs"/>
    <w:basedOn w:val="DefaultParagraphFont"/>
    <w:rsid w:val="00CD79E6"/>
  </w:style>
  <w:style w:type="character" w:customStyle="1" w:styleId="vb">
    <w:name w:val="vb"/>
    <w:basedOn w:val="DefaultParagraphFont"/>
    <w:rsid w:val="00CD79E6"/>
  </w:style>
  <w:style w:type="character" w:customStyle="1" w:styleId="cpp">
    <w:name w:val="cpp"/>
    <w:basedOn w:val="DefaultParagraphFont"/>
    <w:rsid w:val="00CD79E6"/>
  </w:style>
  <w:style w:type="character" w:customStyle="1" w:styleId="nu">
    <w:name w:val="nu"/>
    <w:basedOn w:val="DefaultParagraphFont"/>
    <w:rsid w:val="00CD79E6"/>
  </w:style>
  <w:style w:type="character" w:customStyle="1" w:styleId="keyword1">
    <w:name w:val="keyword1"/>
    <w:rsid w:val="00CD79E6"/>
    <w:rPr>
      <w:b/>
      <w:bCs/>
    </w:rPr>
  </w:style>
  <w:style w:type="character" w:customStyle="1" w:styleId="code">
    <w:name w:val="code"/>
    <w:basedOn w:val="DefaultParagraphFont"/>
    <w:rsid w:val="00CD79E6"/>
  </w:style>
  <w:style w:type="paragraph" w:styleId="z-BottomofForm">
    <w:name w:val="HTML Bottom of Form"/>
    <w:basedOn w:val="Normal"/>
    <w:next w:val="Normal"/>
    <w:link w:val="z-BottomofFormChar"/>
    <w:hidden/>
    <w:uiPriority w:val="99"/>
    <w:semiHidden/>
    <w:unhideWhenUsed/>
    <w:rsid w:val="00CD79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CD79E6"/>
    <w:rPr>
      <w:rFonts w:ascii="Arial" w:eastAsia="Times New Roman" w:hAnsi="Arial" w:cs="Arial"/>
      <w:vanish/>
      <w:sz w:val="16"/>
      <w:szCs w:val="16"/>
    </w:rPr>
  </w:style>
  <w:style w:type="character" w:styleId="BookTitle">
    <w:name w:val="Book Title"/>
    <w:uiPriority w:val="33"/>
    <w:qFormat/>
    <w:rsid w:val="00A83B2A"/>
    <w:rPr>
      <w:b/>
      <w:bCs/>
      <w:smallCaps/>
      <w:spacing w:val="5"/>
    </w:rPr>
  </w:style>
  <w:style w:type="character" w:customStyle="1" w:styleId="Heading7Char">
    <w:name w:val="Heading 7 Char"/>
    <w:link w:val="Heading7"/>
    <w:uiPriority w:val="9"/>
    <w:rsid w:val="00A83B2A"/>
    <w:rPr>
      <w:rFonts w:ascii="Cambria" w:eastAsia="Times New Roman" w:hAnsi="Cambria" w:cs="Times New Roman"/>
      <w:i/>
      <w:iCs/>
      <w:color w:val="404040"/>
    </w:rPr>
  </w:style>
  <w:style w:type="character" w:customStyle="1" w:styleId="Heading8Char">
    <w:name w:val="Heading 8 Char"/>
    <w:link w:val="Heading8"/>
    <w:uiPriority w:val="9"/>
    <w:rsid w:val="00A83B2A"/>
    <w:rPr>
      <w:rFonts w:ascii="Cambria" w:eastAsia="Times New Roman" w:hAnsi="Cambria" w:cs="Times New Roman"/>
      <w:color w:val="404040"/>
      <w:sz w:val="20"/>
      <w:szCs w:val="20"/>
    </w:rPr>
  </w:style>
  <w:style w:type="paragraph" w:styleId="Quote">
    <w:name w:val="Quote"/>
    <w:basedOn w:val="Normal"/>
    <w:next w:val="Normal"/>
    <w:link w:val="QuoteChar"/>
    <w:uiPriority w:val="29"/>
    <w:qFormat/>
    <w:rsid w:val="00A83B2A"/>
    <w:rPr>
      <w:i/>
      <w:iCs/>
      <w:color w:val="000000"/>
    </w:rPr>
  </w:style>
  <w:style w:type="character" w:customStyle="1" w:styleId="QuoteChar">
    <w:name w:val="Quote Char"/>
    <w:link w:val="Quote"/>
    <w:uiPriority w:val="29"/>
    <w:rsid w:val="00A83B2A"/>
    <w:rPr>
      <w:rFonts w:eastAsia="Calibri"/>
      <w:i/>
      <w:iCs/>
      <w:color w:val="000000"/>
    </w:rPr>
  </w:style>
  <w:style w:type="character" w:customStyle="1" w:styleId="Heading9Char">
    <w:name w:val="Heading 9 Char"/>
    <w:basedOn w:val="DefaultParagraphFont"/>
    <w:link w:val="Heading9"/>
    <w:uiPriority w:val="9"/>
    <w:semiHidden/>
    <w:rsid w:val="009D01C4"/>
    <w:rPr>
      <w:rFonts w:asciiTheme="majorHAnsi" w:eastAsiaTheme="majorEastAsia" w:hAnsiTheme="majorHAnsi" w:cstheme="majorBidi"/>
      <w:i/>
      <w:iCs/>
      <w:spacing w:val="5"/>
      <w:lang w:bidi="en-US"/>
    </w:rPr>
  </w:style>
  <w:style w:type="character" w:styleId="Emphasis">
    <w:name w:val="Emphasis"/>
    <w:uiPriority w:val="20"/>
    <w:qFormat/>
    <w:locked/>
    <w:rsid w:val="009D01C4"/>
    <w:rPr>
      <w:b/>
      <w:bCs/>
      <w:i/>
      <w:iCs/>
      <w:spacing w:val="10"/>
      <w:bdr w:val="none" w:sz="0" w:space="0" w:color="auto"/>
      <w:shd w:val="clear" w:color="auto" w:fill="auto"/>
    </w:rPr>
  </w:style>
  <w:style w:type="paragraph" w:styleId="NoSpacing">
    <w:name w:val="No Spacing"/>
    <w:basedOn w:val="Normal"/>
    <w:uiPriority w:val="1"/>
    <w:qFormat/>
    <w:rsid w:val="009D01C4"/>
    <w:pPr>
      <w:spacing w:after="0" w:line="240" w:lineRule="auto"/>
    </w:pPr>
    <w:rPr>
      <w:rFonts w:asciiTheme="minorHAnsi" w:eastAsiaTheme="minorEastAsia" w:hAnsiTheme="minorHAnsi" w:cstheme="minorBidi"/>
      <w:lang w:bidi="en-US"/>
    </w:rPr>
  </w:style>
  <w:style w:type="character" w:styleId="IntenseEmphasis">
    <w:name w:val="Intense Emphasis"/>
    <w:uiPriority w:val="21"/>
    <w:qFormat/>
    <w:rsid w:val="009D01C4"/>
    <w:rPr>
      <w:b/>
      <w:bCs/>
    </w:rPr>
  </w:style>
  <w:style w:type="character" w:styleId="SubtleReference">
    <w:name w:val="Subtle Reference"/>
    <w:uiPriority w:val="31"/>
    <w:qFormat/>
    <w:rsid w:val="009D01C4"/>
    <w:rPr>
      <w:smallCaps/>
    </w:rPr>
  </w:style>
  <w:style w:type="character" w:styleId="IntenseReference">
    <w:name w:val="Intense Reference"/>
    <w:uiPriority w:val="32"/>
    <w:qFormat/>
    <w:rsid w:val="009D01C4"/>
    <w:rPr>
      <w:smallCaps/>
      <w:spacing w:val="5"/>
      <w:u w:val="single"/>
    </w:rPr>
  </w:style>
  <w:style w:type="paragraph" w:styleId="DocumentMap">
    <w:name w:val="Document Map"/>
    <w:basedOn w:val="Normal"/>
    <w:link w:val="DocumentMapChar"/>
    <w:uiPriority w:val="99"/>
    <w:semiHidden/>
    <w:unhideWhenUsed/>
    <w:rsid w:val="009D01C4"/>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9D01C4"/>
    <w:rPr>
      <w:rFonts w:ascii="Tahoma" w:eastAsiaTheme="minorEastAsi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383">
      <w:bodyDiv w:val="1"/>
      <w:marLeft w:val="0"/>
      <w:marRight w:val="0"/>
      <w:marTop w:val="0"/>
      <w:marBottom w:val="0"/>
      <w:divBdr>
        <w:top w:val="none" w:sz="0" w:space="0" w:color="auto"/>
        <w:left w:val="none" w:sz="0" w:space="0" w:color="auto"/>
        <w:bottom w:val="none" w:sz="0" w:space="0" w:color="auto"/>
        <w:right w:val="none" w:sz="0" w:space="0" w:color="auto"/>
      </w:divBdr>
    </w:div>
    <w:div w:id="20667881">
      <w:bodyDiv w:val="1"/>
      <w:marLeft w:val="0"/>
      <w:marRight w:val="0"/>
      <w:marTop w:val="0"/>
      <w:marBottom w:val="0"/>
      <w:divBdr>
        <w:top w:val="none" w:sz="0" w:space="0" w:color="auto"/>
        <w:left w:val="none" w:sz="0" w:space="0" w:color="auto"/>
        <w:bottom w:val="none" w:sz="0" w:space="0" w:color="auto"/>
        <w:right w:val="none" w:sz="0" w:space="0" w:color="auto"/>
      </w:divBdr>
      <w:divsChild>
        <w:div w:id="3746510">
          <w:marLeft w:val="821"/>
          <w:marRight w:val="0"/>
          <w:marTop w:val="96"/>
          <w:marBottom w:val="0"/>
          <w:divBdr>
            <w:top w:val="none" w:sz="0" w:space="0" w:color="auto"/>
            <w:left w:val="none" w:sz="0" w:space="0" w:color="auto"/>
            <w:bottom w:val="none" w:sz="0" w:space="0" w:color="auto"/>
            <w:right w:val="none" w:sz="0" w:space="0" w:color="auto"/>
          </w:divBdr>
        </w:div>
        <w:div w:id="320934322">
          <w:marLeft w:val="461"/>
          <w:marRight w:val="0"/>
          <w:marTop w:val="110"/>
          <w:marBottom w:val="0"/>
          <w:divBdr>
            <w:top w:val="none" w:sz="0" w:space="0" w:color="auto"/>
            <w:left w:val="none" w:sz="0" w:space="0" w:color="auto"/>
            <w:bottom w:val="none" w:sz="0" w:space="0" w:color="auto"/>
            <w:right w:val="none" w:sz="0" w:space="0" w:color="auto"/>
          </w:divBdr>
        </w:div>
        <w:div w:id="391464648">
          <w:marLeft w:val="821"/>
          <w:marRight w:val="0"/>
          <w:marTop w:val="96"/>
          <w:marBottom w:val="0"/>
          <w:divBdr>
            <w:top w:val="none" w:sz="0" w:space="0" w:color="auto"/>
            <w:left w:val="none" w:sz="0" w:space="0" w:color="auto"/>
            <w:bottom w:val="none" w:sz="0" w:space="0" w:color="auto"/>
            <w:right w:val="none" w:sz="0" w:space="0" w:color="auto"/>
          </w:divBdr>
        </w:div>
        <w:div w:id="952515687">
          <w:marLeft w:val="461"/>
          <w:marRight w:val="0"/>
          <w:marTop w:val="110"/>
          <w:marBottom w:val="0"/>
          <w:divBdr>
            <w:top w:val="none" w:sz="0" w:space="0" w:color="auto"/>
            <w:left w:val="none" w:sz="0" w:space="0" w:color="auto"/>
            <w:bottom w:val="none" w:sz="0" w:space="0" w:color="auto"/>
            <w:right w:val="none" w:sz="0" w:space="0" w:color="auto"/>
          </w:divBdr>
        </w:div>
        <w:div w:id="1185942169">
          <w:marLeft w:val="821"/>
          <w:marRight w:val="0"/>
          <w:marTop w:val="96"/>
          <w:marBottom w:val="0"/>
          <w:divBdr>
            <w:top w:val="none" w:sz="0" w:space="0" w:color="auto"/>
            <w:left w:val="none" w:sz="0" w:space="0" w:color="auto"/>
            <w:bottom w:val="none" w:sz="0" w:space="0" w:color="auto"/>
            <w:right w:val="none" w:sz="0" w:space="0" w:color="auto"/>
          </w:divBdr>
        </w:div>
        <w:div w:id="1343167910">
          <w:marLeft w:val="461"/>
          <w:marRight w:val="0"/>
          <w:marTop w:val="110"/>
          <w:marBottom w:val="0"/>
          <w:divBdr>
            <w:top w:val="none" w:sz="0" w:space="0" w:color="auto"/>
            <w:left w:val="none" w:sz="0" w:space="0" w:color="auto"/>
            <w:bottom w:val="none" w:sz="0" w:space="0" w:color="auto"/>
            <w:right w:val="none" w:sz="0" w:space="0" w:color="auto"/>
          </w:divBdr>
        </w:div>
        <w:div w:id="1495536227">
          <w:marLeft w:val="821"/>
          <w:marRight w:val="0"/>
          <w:marTop w:val="96"/>
          <w:marBottom w:val="0"/>
          <w:divBdr>
            <w:top w:val="none" w:sz="0" w:space="0" w:color="auto"/>
            <w:left w:val="none" w:sz="0" w:space="0" w:color="auto"/>
            <w:bottom w:val="none" w:sz="0" w:space="0" w:color="auto"/>
            <w:right w:val="none" w:sz="0" w:space="0" w:color="auto"/>
          </w:divBdr>
        </w:div>
        <w:div w:id="1835757229">
          <w:marLeft w:val="461"/>
          <w:marRight w:val="0"/>
          <w:marTop w:val="110"/>
          <w:marBottom w:val="0"/>
          <w:divBdr>
            <w:top w:val="none" w:sz="0" w:space="0" w:color="auto"/>
            <w:left w:val="none" w:sz="0" w:space="0" w:color="auto"/>
            <w:bottom w:val="none" w:sz="0" w:space="0" w:color="auto"/>
            <w:right w:val="none" w:sz="0" w:space="0" w:color="auto"/>
          </w:divBdr>
        </w:div>
        <w:div w:id="1924023680">
          <w:marLeft w:val="1123"/>
          <w:marRight w:val="0"/>
          <w:marTop w:val="96"/>
          <w:marBottom w:val="0"/>
          <w:divBdr>
            <w:top w:val="none" w:sz="0" w:space="0" w:color="auto"/>
            <w:left w:val="none" w:sz="0" w:space="0" w:color="auto"/>
            <w:bottom w:val="none" w:sz="0" w:space="0" w:color="auto"/>
            <w:right w:val="none" w:sz="0" w:space="0" w:color="auto"/>
          </w:divBdr>
        </w:div>
        <w:div w:id="2114325968">
          <w:marLeft w:val="821"/>
          <w:marRight w:val="0"/>
          <w:marTop w:val="96"/>
          <w:marBottom w:val="0"/>
          <w:divBdr>
            <w:top w:val="none" w:sz="0" w:space="0" w:color="auto"/>
            <w:left w:val="none" w:sz="0" w:space="0" w:color="auto"/>
            <w:bottom w:val="none" w:sz="0" w:space="0" w:color="auto"/>
            <w:right w:val="none" w:sz="0" w:space="0" w:color="auto"/>
          </w:divBdr>
        </w:div>
      </w:divsChild>
    </w:div>
    <w:div w:id="75520378">
      <w:bodyDiv w:val="1"/>
      <w:marLeft w:val="0"/>
      <w:marRight w:val="0"/>
      <w:marTop w:val="0"/>
      <w:marBottom w:val="0"/>
      <w:divBdr>
        <w:top w:val="none" w:sz="0" w:space="0" w:color="auto"/>
        <w:left w:val="none" w:sz="0" w:space="0" w:color="auto"/>
        <w:bottom w:val="none" w:sz="0" w:space="0" w:color="auto"/>
        <w:right w:val="none" w:sz="0" w:space="0" w:color="auto"/>
      </w:divBdr>
      <w:divsChild>
        <w:div w:id="44113035">
          <w:marLeft w:val="821"/>
          <w:marRight w:val="0"/>
          <w:marTop w:val="86"/>
          <w:marBottom w:val="0"/>
          <w:divBdr>
            <w:top w:val="none" w:sz="0" w:space="0" w:color="auto"/>
            <w:left w:val="none" w:sz="0" w:space="0" w:color="auto"/>
            <w:bottom w:val="none" w:sz="0" w:space="0" w:color="auto"/>
            <w:right w:val="none" w:sz="0" w:space="0" w:color="auto"/>
          </w:divBdr>
        </w:div>
        <w:div w:id="350104662">
          <w:marLeft w:val="1123"/>
          <w:marRight w:val="0"/>
          <w:marTop w:val="77"/>
          <w:marBottom w:val="0"/>
          <w:divBdr>
            <w:top w:val="none" w:sz="0" w:space="0" w:color="auto"/>
            <w:left w:val="none" w:sz="0" w:space="0" w:color="auto"/>
            <w:bottom w:val="none" w:sz="0" w:space="0" w:color="auto"/>
            <w:right w:val="none" w:sz="0" w:space="0" w:color="auto"/>
          </w:divBdr>
        </w:div>
      </w:divsChild>
    </w:div>
    <w:div w:id="97483092">
      <w:bodyDiv w:val="1"/>
      <w:marLeft w:val="0"/>
      <w:marRight w:val="0"/>
      <w:marTop w:val="0"/>
      <w:marBottom w:val="0"/>
      <w:divBdr>
        <w:top w:val="none" w:sz="0" w:space="0" w:color="auto"/>
        <w:left w:val="none" w:sz="0" w:space="0" w:color="auto"/>
        <w:bottom w:val="none" w:sz="0" w:space="0" w:color="auto"/>
        <w:right w:val="none" w:sz="0" w:space="0" w:color="auto"/>
      </w:divBdr>
    </w:div>
    <w:div w:id="111481211">
      <w:bodyDiv w:val="1"/>
      <w:marLeft w:val="0"/>
      <w:marRight w:val="0"/>
      <w:marTop w:val="0"/>
      <w:marBottom w:val="0"/>
      <w:divBdr>
        <w:top w:val="none" w:sz="0" w:space="0" w:color="auto"/>
        <w:left w:val="none" w:sz="0" w:space="0" w:color="auto"/>
        <w:bottom w:val="none" w:sz="0" w:space="0" w:color="auto"/>
        <w:right w:val="none" w:sz="0" w:space="0" w:color="auto"/>
      </w:divBdr>
      <w:divsChild>
        <w:div w:id="1151293493">
          <w:marLeft w:val="0"/>
          <w:marRight w:val="0"/>
          <w:marTop w:val="0"/>
          <w:marBottom w:val="0"/>
          <w:divBdr>
            <w:top w:val="none" w:sz="0" w:space="0" w:color="auto"/>
            <w:left w:val="none" w:sz="0" w:space="0" w:color="auto"/>
            <w:bottom w:val="none" w:sz="0" w:space="0" w:color="auto"/>
            <w:right w:val="none" w:sz="0" w:space="0" w:color="auto"/>
          </w:divBdr>
          <w:divsChild>
            <w:div w:id="1918201382">
              <w:marLeft w:val="0"/>
              <w:marRight w:val="0"/>
              <w:marTop w:val="0"/>
              <w:marBottom w:val="0"/>
              <w:divBdr>
                <w:top w:val="none" w:sz="0" w:space="0" w:color="auto"/>
                <w:left w:val="none" w:sz="0" w:space="0" w:color="auto"/>
                <w:bottom w:val="none" w:sz="0" w:space="0" w:color="auto"/>
                <w:right w:val="none" w:sz="0" w:space="0" w:color="auto"/>
              </w:divBdr>
              <w:divsChild>
                <w:div w:id="486938925">
                  <w:marLeft w:val="0"/>
                  <w:marRight w:val="0"/>
                  <w:marTop w:val="0"/>
                  <w:marBottom w:val="0"/>
                  <w:divBdr>
                    <w:top w:val="none" w:sz="0" w:space="0" w:color="auto"/>
                    <w:left w:val="none" w:sz="0" w:space="0" w:color="auto"/>
                    <w:bottom w:val="none" w:sz="0" w:space="0" w:color="auto"/>
                    <w:right w:val="none" w:sz="0" w:space="0" w:color="auto"/>
                  </w:divBdr>
                  <w:divsChild>
                    <w:div w:id="1116022968">
                      <w:marLeft w:val="0"/>
                      <w:marRight w:val="0"/>
                      <w:marTop w:val="0"/>
                      <w:marBottom w:val="0"/>
                      <w:divBdr>
                        <w:top w:val="none" w:sz="0" w:space="0" w:color="auto"/>
                        <w:left w:val="none" w:sz="0" w:space="0" w:color="auto"/>
                        <w:bottom w:val="none" w:sz="0" w:space="0" w:color="auto"/>
                        <w:right w:val="none" w:sz="0" w:space="0" w:color="auto"/>
                      </w:divBdr>
                      <w:divsChild>
                        <w:div w:id="1190870265">
                          <w:marLeft w:val="187"/>
                          <w:marRight w:val="187"/>
                          <w:marTop w:val="187"/>
                          <w:marBottom w:val="187"/>
                          <w:divBdr>
                            <w:top w:val="none" w:sz="0" w:space="0" w:color="auto"/>
                            <w:left w:val="none" w:sz="0" w:space="0" w:color="auto"/>
                            <w:bottom w:val="none" w:sz="0" w:space="0" w:color="auto"/>
                            <w:right w:val="none" w:sz="0" w:space="0" w:color="auto"/>
                          </w:divBdr>
                          <w:divsChild>
                            <w:div w:id="1855920835">
                              <w:marLeft w:val="0"/>
                              <w:marRight w:val="0"/>
                              <w:marTop w:val="0"/>
                              <w:marBottom w:val="0"/>
                              <w:divBdr>
                                <w:top w:val="none" w:sz="0" w:space="0" w:color="auto"/>
                                <w:left w:val="none" w:sz="0" w:space="0" w:color="auto"/>
                                <w:bottom w:val="none" w:sz="0" w:space="0" w:color="auto"/>
                                <w:right w:val="none" w:sz="0" w:space="0" w:color="auto"/>
                              </w:divBdr>
                              <w:divsChild>
                                <w:div w:id="174854058">
                                  <w:marLeft w:val="0"/>
                                  <w:marRight w:val="0"/>
                                  <w:marTop w:val="0"/>
                                  <w:marBottom w:val="0"/>
                                  <w:divBdr>
                                    <w:top w:val="none" w:sz="0" w:space="0" w:color="auto"/>
                                    <w:left w:val="none" w:sz="0" w:space="0" w:color="auto"/>
                                    <w:bottom w:val="none" w:sz="0" w:space="0" w:color="auto"/>
                                    <w:right w:val="none" w:sz="0" w:space="0" w:color="auto"/>
                                  </w:divBdr>
                                  <w:divsChild>
                                    <w:div w:id="1094545956">
                                      <w:marLeft w:val="47"/>
                                      <w:marRight w:val="47"/>
                                      <w:marTop w:val="94"/>
                                      <w:marBottom w:val="0"/>
                                      <w:divBdr>
                                        <w:top w:val="none" w:sz="0" w:space="0" w:color="auto"/>
                                        <w:left w:val="none" w:sz="0" w:space="0" w:color="auto"/>
                                        <w:bottom w:val="none" w:sz="0" w:space="0" w:color="auto"/>
                                        <w:right w:val="none" w:sz="0" w:space="0" w:color="auto"/>
                                      </w:divBdr>
                                      <w:divsChild>
                                        <w:div w:id="132405523">
                                          <w:marLeft w:val="0"/>
                                          <w:marRight w:val="0"/>
                                          <w:marTop w:val="0"/>
                                          <w:marBottom w:val="0"/>
                                          <w:divBdr>
                                            <w:top w:val="none" w:sz="0" w:space="0" w:color="auto"/>
                                            <w:left w:val="none" w:sz="0" w:space="0" w:color="auto"/>
                                            <w:bottom w:val="none" w:sz="0" w:space="0" w:color="auto"/>
                                            <w:right w:val="none" w:sz="0" w:space="0" w:color="auto"/>
                                          </w:divBdr>
                                          <w:divsChild>
                                            <w:div w:id="1471703364">
                                              <w:marLeft w:val="0"/>
                                              <w:marRight w:val="0"/>
                                              <w:marTop w:val="0"/>
                                              <w:marBottom w:val="0"/>
                                              <w:divBdr>
                                                <w:top w:val="none" w:sz="0" w:space="0" w:color="auto"/>
                                                <w:left w:val="none" w:sz="0" w:space="0" w:color="auto"/>
                                                <w:bottom w:val="none" w:sz="0" w:space="0" w:color="auto"/>
                                                <w:right w:val="none" w:sz="0" w:space="0" w:color="auto"/>
                                              </w:divBdr>
                                              <w:divsChild>
                                                <w:div w:id="1625817681">
                                                  <w:marLeft w:val="0"/>
                                                  <w:marRight w:val="0"/>
                                                  <w:marTop w:val="0"/>
                                                  <w:marBottom w:val="0"/>
                                                  <w:divBdr>
                                                    <w:top w:val="none" w:sz="0" w:space="0" w:color="auto"/>
                                                    <w:left w:val="none" w:sz="0" w:space="0" w:color="auto"/>
                                                    <w:bottom w:val="none" w:sz="0" w:space="0" w:color="auto"/>
                                                    <w:right w:val="none" w:sz="0" w:space="0" w:color="auto"/>
                                                  </w:divBdr>
                                                </w:div>
                                              </w:divsChild>
                                            </w:div>
                                            <w:div w:id="2051802418">
                                              <w:marLeft w:val="0"/>
                                              <w:marRight w:val="0"/>
                                              <w:marTop w:val="0"/>
                                              <w:marBottom w:val="0"/>
                                              <w:divBdr>
                                                <w:top w:val="none" w:sz="0" w:space="0" w:color="auto"/>
                                                <w:left w:val="none" w:sz="0" w:space="0" w:color="auto"/>
                                                <w:bottom w:val="none" w:sz="0" w:space="0" w:color="auto"/>
                                                <w:right w:val="none" w:sz="0" w:space="0" w:color="auto"/>
                                              </w:divBdr>
                                            </w:div>
                                          </w:divsChild>
                                        </w:div>
                                        <w:div w:id="465006376">
                                          <w:marLeft w:val="0"/>
                                          <w:marRight w:val="0"/>
                                          <w:marTop w:val="0"/>
                                          <w:marBottom w:val="0"/>
                                          <w:divBdr>
                                            <w:top w:val="none" w:sz="0" w:space="0" w:color="auto"/>
                                            <w:left w:val="none" w:sz="0" w:space="0" w:color="auto"/>
                                            <w:bottom w:val="none" w:sz="0" w:space="0" w:color="auto"/>
                                            <w:right w:val="none" w:sz="0" w:space="0" w:color="auto"/>
                                          </w:divBdr>
                                          <w:divsChild>
                                            <w:div w:id="68237789">
                                              <w:marLeft w:val="0"/>
                                              <w:marRight w:val="0"/>
                                              <w:marTop w:val="0"/>
                                              <w:marBottom w:val="0"/>
                                              <w:divBdr>
                                                <w:top w:val="none" w:sz="0" w:space="0" w:color="auto"/>
                                                <w:left w:val="none" w:sz="0" w:space="0" w:color="auto"/>
                                                <w:bottom w:val="none" w:sz="0" w:space="0" w:color="auto"/>
                                                <w:right w:val="none" w:sz="0" w:space="0" w:color="auto"/>
                                              </w:divBdr>
                                            </w:div>
                                            <w:div w:id="723530319">
                                              <w:marLeft w:val="0"/>
                                              <w:marRight w:val="0"/>
                                              <w:marTop w:val="0"/>
                                              <w:marBottom w:val="0"/>
                                              <w:divBdr>
                                                <w:top w:val="none" w:sz="0" w:space="0" w:color="auto"/>
                                                <w:left w:val="none" w:sz="0" w:space="0" w:color="auto"/>
                                                <w:bottom w:val="none" w:sz="0" w:space="0" w:color="auto"/>
                                                <w:right w:val="none" w:sz="0" w:space="0" w:color="auto"/>
                                              </w:divBdr>
                                              <w:divsChild>
                                                <w:div w:id="17139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2954">
                                          <w:marLeft w:val="0"/>
                                          <w:marRight w:val="0"/>
                                          <w:marTop w:val="0"/>
                                          <w:marBottom w:val="0"/>
                                          <w:divBdr>
                                            <w:top w:val="none" w:sz="0" w:space="0" w:color="auto"/>
                                            <w:left w:val="none" w:sz="0" w:space="0" w:color="auto"/>
                                            <w:bottom w:val="none" w:sz="0" w:space="0" w:color="auto"/>
                                            <w:right w:val="none" w:sz="0" w:space="0" w:color="auto"/>
                                          </w:divBdr>
                                          <w:divsChild>
                                            <w:div w:id="294993428">
                                              <w:marLeft w:val="0"/>
                                              <w:marRight w:val="0"/>
                                              <w:marTop w:val="0"/>
                                              <w:marBottom w:val="0"/>
                                              <w:divBdr>
                                                <w:top w:val="none" w:sz="0" w:space="0" w:color="auto"/>
                                                <w:left w:val="none" w:sz="0" w:space="0" w:color="auto"/>
                                                <w:bottom w:val="none" w:sz="0" w:space="0" w:color="auto"/>
                                                <w:right w:val="none" w:sz="0" w:space="0" w:color="auto"/>
                                              </w:divBdr>
                                            </w:div>
                                            <w:div w:id="1537504156">
                                              <w:marLeft w:val="0"/>
                                              <w:marRight w:val="0"/>
                                              <w:marTop w:val="0"/>
                                              <w:marBottom w:val="0"/>
                                              <w:divBdr>
                                                <w:top w:val="none" w:sz="0" w:space="0" w:color="auto"/>
                                                <w:left w:val="none" w:sz="0" w:space="0" w:color="auto"/>
                                                <w:bottom w:val="none" w:sz="0" w:space="0" w:color="auto"/>
                                                <w:right w:val="none" w:sz="0" w:space="0" w:color="auto"/>
                                              </w:divBdr>
                                              <w:divsChild>
                                                <w:div w:id="5815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4739">
                                          <w:marLeft w:val="0"/>
                                          <w:marRight w:val="0"/>
                                          <w:marTop w:val="0"/>
                                          <w:marBottom w:val="0"/>
                                          <w:divBdr>
                                            <w:top w:val="none" w:sz="0" w:space="0" w:color="auto"/>
                                            <w:left w:val="none" w:sz="0" w:space="0" w:color="auto"/>
                                            <w:bottom w:val="none" w:sz="0" w:space="0" w:color="auto"/>
                                            <w:right w:val="none" w:sz="0" w:space="0" w:color="auto"/>
                                          </w:divBdr>
                                          <w:divsChild>
                                            <w:div w:id="863052358">
                                              <w:marLeft w:val="0"/>
                                              <w:marRight w:val="0"/>
                                              <w:marTop w:val="0"/>
                                              <w:marBottom w:val="0"/>
                                              <w:divBdr>
                                                <w:top w:val="none" w:sz="0" w:space="0" w:color="auto"/>
                                                <w:left w:val="none" w:sz="0" w:space="0" w:color="auto"/>
                                                <w:bottom w:val="none" w:sz="0" w:space="0" w:color="auto"/>
                                                <w:right w:val="none" w:sz="0" w:space="0" w:color="auto"/>
                                              </w:divBdr>
                                              <w:divsChild>
                                                <w:div w:id="393509381">
                                                  <w:marLeft w:val="0"/>
                                                  <w:marRight w:val="0"/>
                                                  <w:marTop w:val="0"/>
                                                  <w:marBottom w:val="0"/>
                                                  <w:divBdr>
                                                    <w:top w:val="none" w:sz="0" w:space="0" w:color="auto"/>
                                                    <w:left w:val="none" w:sz="0" w:space="0" w:color="auto"/>
                                                    <w:bottom w:val="none" w:sz="0" w:space="0" w:color="auto"/>
                                                    <w:right w:val="none" w:sz="0" w:space="0" w:color="auto"/>
                                                  </w:divBdr>
                                                </w:div>
                                              </w:divsChild>
                                            </w:div>
                                            <w:div w:id="1766264203">
                                              <w:marLeft w:val="0"/>
                                              <w:marRight w:val="0"/>
                                              <w:marTop w:val="0"/>
                                              <w:marBottom w:val="0"/>
                                              <w:divBdr>
                                                <w:top w:val="none" w:sz="0" w:space="0" w:color="auto"/>
                                                <w:left w:val="none" w:sz="0" w:space="0" w:color="auto"/>
                                                <w:bottom w:val="none" w:sz="0" w:space="0" w:color="auto"/>
                                                <w:right w:val="none" w:sz="0" w:space="0" w:color="auto"/>
                                              </w:divBdr>
                                            </w:div>
                                          </w:divsChild>
                                        </w:div>
                                        <w:div w:id="1842701025">
                                          <w:marLeft w:val="0"/>
                                          <w:marRight w:val="0"/>
                                          <w:marTop w:val="0"/>
                                          <w:marBottom w:val="0"/>
                                          <w:divBdr>
                                            <w:top w:val="none" w:sz="0" w:space="0" w:color="auto"/>
                                            <w:left w:val="none" w:sz="0" w:space="0" w:color="auto"/>
                                            <w:bottom w:val="none" w:sz="0" w:space="0" w:color="auto"/>
                                            <w:right w:val="none" w:sz="0" w:space="0" w:color="auto"/>
                                          </w:divBdr>
                                          <w:divsChild>
                                            <w:div w:id="911039834">
                                              <w:marLeft w:val="0"/>
                                              <w:marRight w:val="0"/>
                                              <w:marTop w:val="0"/>
                                              <w:marBottom w:val="0"/>
                                              <w:divBdr>
                                                <w:top w:val="none" w:sz="0" w:space="0" w:color="auto"/>
                                                <w:left w:val="none" w:sz="0" w:space="0" w:color="auto"/>
                                                <w:bottom w:val="none" w:sz="0" w:space="0" w:color="auto"/>
                                                <w:right w:val="none" w:sz="0" w:space="0" w:color="auto"/>
                                              </w:divBdr>
                                            </w:div>
                                            <w:div w:id="1996302952">
                                              <w:marLeft w:val="0"/>
                                              <w:marRight w:val="0"/>
                                              <w:marTop w:val="0"/>
                                              <w:marBottom w:val="0"/>
                                              <w:divBdr>
                                                <w:top w:val="none" w:sz="0" w:space="0" w:color="auto"/>
                                                <w:left w:val="none" w:sz="0" w:space="0" w:color="auto"/>
                                                <w:bottom w:val="none" w:sz="0" w:space="0" w:color="auto"/>
                                                <w:right w:val="none" w:sz="0" w:space="0" w:color="auto"/>
                                              </w:divBdr>
                                              <w:divsChild>
                                                <w:div w:id="14583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605566">
      <w:bodyDiv w:val="1"/>
      <w:marLeft w:val="0"/>
      <w:marRight w:val="0"/>
      <w:marTop w:val="0"/>
      <w:marBottom w:val="0"/>
      <w:divBdr>
        <w:top w:val="none" w:sz="0" w:space="0" w:color="auto"/>
        <w:left w:val="none" w:sz="0" w:space="0" w:color="auto"/>
        <w:bottom w:val="none" w:sz="0" w:space="0" w:color="auto"/>
        <w:right w:val="none" w:sz="0" w:space="0" w:color="auto"/>
      </w:divBdr>
    </w:div>
    <w:div w:id="123666618">
      <w:bodyDiv w:val="1"/>
      <w:marLeft w:val="0"/>
      <w:marRight w:val="0"/>
      <w:marTop w:val="0"/>
      <w:marBottom w:val="0"/>
      <w:divBdr>
        <w:top w:val="none" w:sz="0" w:space="0" w:color="auto"/>
        <w:left w:val="none" w:sz="0" w:space="0" w:color="auto"/>
        <w:bottom w:val="none" w:sz="0" w:space="0" w:color="auto"/>
        <w:right w:val="none" w:sz="0" w:space="0" w:color="auto"/>
      </w:divBdr>
      <w:divsChild>
        <w:div w:id="2018803037">
          <w:marLeft w:val="0"/>
          <w:marRight w:val="0"/>
          <w:marTop w:val="0"/>
          <w:marBottom w:val="0"/>
          <w:divBdr>
            <w:top w:val="none" w:sz="0" w:space="0" w:color="auto"/>
            <w:left w:val="none" w:sz="0" w:space="0" w:color="auto"/>
            <w:bottom w:val="none" w:sz="0" w:space="0" w:color="auto"/>
            <w:right w:val="none" w:sz="0" w:space="0" w:color="auto"/>
          </w:divBdr>
          <w:divsChild>
            <w:div w:id="203491709">
              <w:marLeft w:val="0"/>
              <w:marRight w:val="0"/>
              <w:marTop w:val="0"/>
              <w:marBottom w:val="0"/>
              <w:divBdr>
                <w:top w:val="none" w:sz="0" w:space="0" w:color="auto"/>
                <w:left w:val="none" w:sz="0" w:space="0" w:color="auto"/>
                <w:bottom w:val="none" w:sz="0" w:space="0" w:color="auto"/>
                <w:right w:val="none" w:sz="0" w:space="0" w:color="auto"/>
              </w:divBdr>
              <w:divsChild>
                <w:div w:id="90901935">
                  <w:marLeft w:val="0"/>
                  <w:marRight w:val="0"/>
                  <w:marTop w:val="0"/>
                  <w:marBottom w:val="0"/>
                  <w:divBdr>
                    <w:top w:val="none" w:sz="0" w:space="0" w:color="auto"/>
                    <w:left w:val="none" w:sz="0" w:space="0" w:color="auto"/>
                    <w:bottom w:val="none" w:sz="0" w:space="0" w:color="auto"/>
                    <w:right w:val="none" w:sz="0" w:space="0" w:color="auto"/>
                  </w:divBdr>
                  <w:divsChild>
                    <w:div w:id="1176918840">
                      <w:marLeft w:val="0"/>
                      <w:marRight w:val="0"/>
                      <w:marTop w:val="0"/>
                      <w:marBottom w:val="0"/>
                      <w:divBdr>
                        <w:top w:val="none" w:sz="0" w:space="0" w:color="auto"/>
                        <w:left w:val="none" w:sz="0" w:space="0" w:color="auto"/>
                        <w:bottom w:val="none" w:sz="0" w:space="0" w:color="auto"/>
                        <w:right w:val="none" w:sz="0" w:space="0" w:color="auto"/>
                      </w:divBdr>
                      <w:divsChild>
                        <w:div w:id="1488746042">
                          <w:marLeft w:val="0"/>
                          <w:marRight w:val="0"/>
                          <w:marTop w:val="0"/>
                          <w:marBottom w:val="0"/>
                          <w:divBdr>
                            <w:top w:val="none" w:sz="0" w:space="0" w:color="auto"/>
                            <w:left w:val="none" w:sz="0" w:space="0" w:color="auto"/>
                            <w:bottom w:val="none" w:sz="0" w:space="0" w:color="auto"/>
                            <w:right w:val="none" w:sz="0" w:space="0" w:color="auto"/>
                          </w:divBdr>
                          <w:divsChild>
                            <w:div w:id="26032194">
                              <w:marLeft w:val="0"/>
                              <w:marRight w:val="0"/>
                              <w:marTop w:val="0"/>
                              <w:marBottom w:val="0"/>
                              <w:divBdr>
                                <w:top w:val="none" w:sz="0" w:space="0" w:color="auto"/>
                                <w:left w:val="none" w:sz="0" w:space="0" w:color="auto"/>
                                <w:bottom w:val="none" w:sz="0" w:space="0" w:color="auto"/>
                                <w:right w:val="none" w:sz="0" w:space="0" w:color="auto"/>
                              </w:divBdr>
                            </w:div>
                            <w:div w:id="497696707">
                              <w:marLeft w:val="0"/>
                              <w:marRight w:val="0"/>
                              <w:marTop w:val="0"/>
                              <w:marBottom w:val="0"/>
                              <w:divBdr>
                                <w:top w:val="none" w:sz="0" w:space="0" w:color="auto"/>
                                <w:left w:val="none" w:sz="0" w:space="0" w:color="auto"/>
                                <w:bottom w:val="none" w:sz="0" w:space="0" w:color="auto"/>
                                <w:right w:val="none" w:sz="0" w:space="0" w:color="auto"/>
                              </w:divBdr>
                            </w:div>
                            <w:div w:id="18385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5962">
      <w:bodyDiv w:val="1"/>
      <w:marLeft w:val="0"/>
      <w:marRight w:val="0"/>
      <w:marTop w:val="0"/>
      <w:marBottom w:val="0"/>
      <w:divBdr>
        <w:top w:val="none" w:sz="0" w:space="0" w:color="auto"/>
        <w:left w:val="none" w:sz="0" w:space="0" w:color="auto"/>
        <w:bottom w:val="none" w:sz="0" w:space="0" w:color="auto"/>
        <w:right w:val="none" w:sz="0" w:space="0" w:color="auto"/>
      </w:divBdr>
    </w:div>
    <w:div w:id="240256658">
      <w:bodyDiv w:val="1"/>
      <w:marLeft w:val="0"/>
      <w:marRight w:val="0"/>
      <w:marTop w:val="0"/>
      <w:marBottom w:val="0"/>
      <w:divBdr>
        <w:top w:val="none" w:sz="0" w:space="0" w:color="auto"/>
        <w:left w:val="none" w:sz="0" w:space="0" w:color="auto"/>
        <w:bottom w:val="none" w:sz="0" w:space="0" w:color="auto"/>
        <w:right w:val="none" w:sz="0" w:space="0" w:color="auto"/>
      </w:divBdr>
      <w:divsChild>
        <w:div w:id="271404631">
          <w:marLeft w:val="821"/>
          <w:marRight w:val="0"/>
          <w:marTop w:val="86"/>
          <w:marBottom w:val="0"/>
          <w:divBdr>
            <w:top w:val="none" w:sz="0" w:space="0" w:color="auto"/>
            <w:left w:val="none" w:sz="0" w:space="0" w:color="auto"/>
            <w:bottom w:val="none" w:sz="0" w:space="0" w:color="auto"/>
            <w:right w:val="none" w:sz="0" w:space="0" w:color="auto"/>
          </w:divBdr>
        </w:div>
        <w:div w:id="473723760">
          <w:marLeft w:val="821"/>
          <w:marRight w:val="0"/>
          <w:marTop w:val="86"/>
          <w:marBottom w:val="0"/>
          <w:divBdr>
            <w:top w:val="none" w:sz="0" w:space="0" w:color="auto"/>
            <w:left w:val="none" w:sz="0" w:space="0" w:color="auto"/>
            <w:bottom w:val="none" w:sz="0" w:space="0" w:color="auto"/>
            <w:right w:val="none" w:sz="0" w:space="0" w:color="auto"/>
          </w:divBdr>
        </w:div>
        <w:div w:id="1154686280">
          <w:marLeft w:val="821"/>
          <w:marRight w:val="0"/>
          <w:marTop w:val="86"/>
          <w:marBottom w:val="0"/>
          <w:divBdr>
            <w:top w:val="none" w:sz="0" w:space="0" w:color="auto"/>
            <w:left w:val="none" w:sz="0" w:space="0" w:color="auto"/>
            <w:bottom w:val="none" w:sz="0" w:space="0" w:color="auto"/>
            <w:right w:val="none" w:sz="0" w:space="0" w:color="auto"/>
          </w:divBdr>
        </w:div>
        <w:div w:id="1215920951">
          <w:marLeft w:val="821"/>
          <w:marRight w:val="0"/>
          <w:marTop w:val="86"/>
          <w:marBottom w:val="0"/>
          <w:divBdr>
            <w:top w:val="none" w:sz="0" w:space="0" w:color="auto"/>
            <w:left w:val="none" w:sz="0" w:space="0" w:color="auto"/>
            <w:bottom w:val="none" w:sz="0" w:space="0" w:color="auto"/>
            <w:right w:val="none" w:sz="0" w:space="0" w:color="auto"/>
          </w:divBdr>
        </w:div>
        <w:div w:id="1430007334">
          <w:marLeft w:val="821"/>
          <w:marRight w:val="0"/>
          <w:marTop w:val="86"/>
          <w:marBottom w:val="0"/>
          <w:divBdr>
            <w:top w:val="none" w:sz="0" w:space="0" w:color="auto"/>
            <w:left w:val="none" w:sz="0" w:space="0" w:color="auto"/>
            <w:bottom w:val="none" w:sz="0" w:space="0" w:color="auto"/>
            <w:right w:val="none" w:sz="0" w:space="0" w:color="auto"/>
          </w:divBdr>
        </w:div>
        <w:div w:id="1823962054">
          <w:marLeft w:val="821"/>
          <w:marRight w:val="0"/>
          <w:marTop w:val="86"/>
          <w:marBottom w:val="0"/>
          <w:divBdr>
            <w:top w:val="none" w:sz="0" w:space="0" w:color="auto"/>
            <w:left w:val="none" w:sz="0" w:space="0" w:color="auto"/>
            <w:bottom w:val="none" w:sz="0" w:space="0" w:color="auto"/>
            <w:right w:val="none" w:sz="0" w:space="0" w:color="auto"/>
          </w:divBdr>
        </w:div>
        <w:div w:id="1978103531">
          <w:marLeft w:val="821"/>
          <w:marRight w:val="0"/>
          <w:marTop w:val="86"/>
          <w:marBottom w:val="0"/>
          <w:divBdr>
            <w:top w:val="none" w:sz="0" w:space="0" w:color="auto"/>
            <w:left w:val="none" w:sz="0" w:space="0" w:color="auto"/>
            <w:bottom w:val="none" w:sz="0" w:space="0" w:color="auto"/>
            <w:right w:val="none" w:sz="0" w:space="0" w:color="auto"/>
          </w:divBdr>
        </w:div>
      </w:divsChild>
    </w:div>
    <w:div w:id="282007059">
      <w:bodyDiv w:val="1"/>
      <w:marLeft w:val="0"/>
      <w:marRight w:val="0"/>
      <w:marTop w:val="0"/>
      <w:marBottom w:val="0"/>
      <w:divBdr>
        <w:top w:val="none" w:sz="0" w:space="0" w:color="auto"/>
        <w:left w:val="none" w:sz="0" w:space="0" w:color="auto"/>
        <w:bottom w:val="none" w:sz="0" w:space="0" w:color="auto"/>
        <w:right w:val="none" w:sz="0" w:space="0" w:color="auto"/>
      </w:divBdr>
    </w:div>
    <w:div w:id="393089666">
      <w:bodyDiv w:val="1"/>
      <w:marLeft w:val="0"/>
      <w:marRight w:val="0"/>
      <w:marTop w:val="0"/>
      <w:marBottom w:val="0"/>
      <w:divBdr>
        <w:top w:val="none" w:sz="0" w:space="0" w:color="auto"/>
        <w:left w:val="none" w:sz="0" w:space="0" w:color="auto"/>
        <w:bottom w:val="none" w:sz="0" w:space="0" w:color="auto"/>
        <w:right w:val="none" w:sz="0" w:space="0" w:color="auto"/>
      </w:divBdr>
    </w:div>
    <w:div w:id="562833131">
      <w:marLeft w:val="0"/>
      <w:marRight w:val="0"/>
      <w:marTop w:val="0"/>
      <w:marBottom w:val="0"/>
      <w:divBdr>
        <w:top w:val="none" w:sz="0" w:space="0" w:color="auto"/>
        <w:left w:val="none" w:sz="0" w:space="0" w:color="auto"/>
        <w:bottom w:val="none" w:sz="0" w:space="0" w:color="auto"/>
        <w:right w:val="none" w:sz="0" w:space="0" w:color="auto"/>
      </w:divBdr>
      <w:divsChild>
        <w:div w:id="562833145">
          <w:marLeft w:val="0"/>
          <w:marRight w:val="0"/>
          <w:marTop w:val="0"/>
          <w:marBottom w:val="0"/>
          <w:divBdr>
            <w:top w:val="none" w:sz="0" w:space="0" w:color="auto"/>
            <w:left w:val="none" w:sz="0" w:space="0" w:color="auto"/>
            <w:bottom w:val="none" w:sz="0" w:space="0" w:color="auto"/>
            <w:right w:val="none" w:sz="0" w:space="0" w:color="auto"/>
          </w:divBdr>
          <w:divsChild>
            <w:div w:id="562833135">
              <w:marLeft w:val="450"/>
              <w:marRight w:val="450"/>
              <w:marTop w:val="1080"/>
              <w:marBottom w:val="90"/>
              <w:divBdr>
                <w:top w:val="none" w:sz="0" w:space="0" w:color="auto"/>
                <w:left w:val="none" w:sz="0" w:space="0" w:color="auto"/>
                <w:bottom w:val="none" w:sz="0" w:space="0" w:color="auto"/>
                <w:right w:val="none" w:sz="0" w:space="0" w:color="auto"/>
              </w:divBdr>
              <w:divsChild>
                <w:div w:id="562833138">
                  <w:marLeft w:val="0"/>
                  <w:marRight w:val="0"/>
                  <w:marTop w:val="0"/>
                  <w:marBottom w:val="0"/>
                  <w:divBdr>
                    <w:top w:val="none" w:sz="0" w:space="0" w:color="auto"/>
                    <w:left w:val="none" w:sz="0" w:space="0" w:color="auto"/>
                    <w:bottom w:val="none" w:sz="0" w:space="0" w:color="auto"/>
                    <w:right w:val="none" w:sz="0" w:space="0" w:color="auto"/>
                  </w:divBdr>
                  <w:divsChild>
                    <w:div w:id="5628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3132">
      <w:marLeft w:val="0"/>
      <w:marRight w:val="0"/>
      <w:marTop w:val="0"/>
      <w:marBottom w:val="0"/>
      <w:divBdr>
        <w:top w:val="none" w:sz="0" w:space="0" w:color="auto"/>
        <w:left w:val="none" w:sz="0" w:space="0" w:color="auto"/>
        <w:bottom w:val="none" w:sz="0" w:space="0" w:color="auto"/>
        <w:right w:val="none" w:sz="0" w:space="0" w:color="auto"/>
      </w:divBdr>
    </w:div>
    <w:div w:id="562833133">
      <w:marLeft w:val="0"/>
      <w:marRight w:val="0"/>
      <w:marTop w:val="0"/>
      <w:marBottom w:val="0"/>
      <w:divBdr>
        <w:top w:val="none" w:sz="0" w:space="0" w:color="auto"/>
        <w:left w:val="none" w:sz="0" w:space="0" w:color="auto"/>
        <w:bottom w:val="none" w:sz="0" w:space="0" w:color="auto"/>
        <w:right w:val="none" w:sz="0" w:space="0" w:color="auto"/>
      </w:divBdr>
    </w:div>
    <w:div w:id="562833134">
      <w:marLeft w:val="0"/>
      <w:marRight w:val="0"/>
      <w:marTop w:val="0"/>
      <w:marBottom w:val="0"/>
      <w:divBdr>
        <w:top w:val="none" w:sz="0" w:space="0" w:color="auto"/>
        <w:left w:val="none" w:sz="0" w:space="0" w:color="auto"/>
        <w:bottom w:val="none" w:sz="0" w:space="0" w:color="auto"/>
        <w:right w:val="none" w:sz="0" w:space="0" w:color="auto"/>
      </w:divBdr>
    </w:div>
    <w:div w:id="562833136">
      <w:marLeft w:val="0"/>
      <w:marRight w:val="0"/>
      <w:marTop w:val="0"/>
      <w:marBottom w:val="0"/>
      <w:divBdr>
        <w:top w:val="none" w:sz="0" w:space="0" w:color="auto"/>
        <w:left w:val="none" w:sz="0" w:space="0" w:color="auto"/>
        <w:bottom w:val="none" w:sz="0" w:space="0" w:color="auto"/>
        <w:right w:val="none" w:sz="0" w:space="0" w:color="auto"/>
      </w:divBdr>
    </w:div>
    <w:div w:id="562833137">
      <w:marLeft w:val="0"/>
      <w:marRight w:val="0"/>
      <w:marTop w:val="0"/>
      <w:marBottom w:val="0"/>
      <w:divBdr>
        <w:top w:val="none" w:sz="0" w:space="0" w:color="auto"/>
        <w:left w:val="none" w:sz="0" w:space="0" w:color="auto"/>
        <w:bottom w:val="none" w:sz="0" w:space="0" w:color="auto"/>
        <w:right w:val="none" w:sz="0" w:space="0" w:color="auto"/>
      </w:divBdr>
    </w:div>
    <w:div w:id="562833139">
      <w:marLeft w:val="0"/>
      <w:marRight w:val="0"/>
      <w:marTop w:val="0"/>
      <w:marBottom w:val="0"/>
      <w:divBdr>
        <w:top w:val="none" w:sz="0" w:space="0" w:color="auto"/>
        <w:left w:val="none" w:sz="0" w:space="0" w:color="auto"/>
        <w:bottom w:val="none" w:sz="0" w:space="0" w:color="auto"/>
        <w:right w:val="none" w:sz="0" w:space="0" w:color="auto"/>
      </w:divBdr>
    </w:div>
    <w:div w:id="562833140">
      <w:marLeft w:val="0"/>
      <w:marRight w:val="0"/>
      <w:marTop w:val="0"/>
      <w:marBottom w:val="0"/>
      <w:divBdr>
        <w:top w:val="none" w:sz="0" w:space="0" w:color="auto"/>
        <w:left w:val="none" w:sz="0" w:space="0" w:color="auto"/>
        <w:bottom w:val="none" w:sz="0" w:space="0" w:color="auto"/>
        <w:right w:val="none" w:sz="0" w:space="0" w:color="auto"/>
      </w:divBdr>
    </w:div>
    <w:div w:id="562833141">
      <w:marLeft w:val="0"/>
      <w:marRight w:val="0"/>
      <w:marTop w:val="0"/>
      <w:marBottom w:val="0"/>
      <w:divBdr>
        <w:top w:val="none" w:sz="0" w:space="0" w:color="auto"/>
        <w:left w:val="none" w:sz="0" w:space="0" w:color="auto"/>
        <w:bottom w:val="none" w:sz="0" w:space="0" w:color="auto"/>
        <w:right w:val="none" w:sz="0" w:space="0" w:color="auto"/>
      </w:divBdr>
    </w:div>
    <w:div w:id="562833142">
      <w:marLeft w:val="0"/>
      <w:marRight w:val="0"/>
      <w:marTop w:val="0"/>
      <w:marBottom w:val="0"/>
      <w:divBdr>
        <w:top w:val="none" w:sz="0" w:space="0" w:color="auto"/>
        <w:left w:val="none" w:sz="0" w:space="0" w:color="auto"/>
        <w:bottom w:val="none" w:sz="0" w:space="0" w:color="auto"/>
        <w:right w:val="none" w:sz="0" w:space="0" w:color="auto"/>
      </w:divBdr>
    </w:div>
    <w:div w:id="562833143">
      <w:marLeft w:val="0"/>
      <w:marRight w:val="0"/>
      <w:marTop w:val="0"/>
      <w:marBottom w:val="0"/>
      <w:divBdr>
        <w:top w:val="none" w:sz="0" w:space="0" w:color="auto"/>
        <w:left w:val="none" w:sz="0" w:space="0" w:color="auto"/>
        <w:bottom w:val="none" w:sz="0" w:space="0" w:color="auto"/>
        <w:right w:val="none" w:sz="0" w:space="0" w:color="auto"/>
      </w:divBdr>
    </w:div>
    <w:div w:id="562833144">
      <w:marLeft w:val="0"/>
      <w:marRight w:val="0"/>
      <w:marTop w:val="0"/>
      <w:marBottom w:val="0"/>
      <w:divBdr>
        <w:top w:val="none" w:sz="0" w:space="0" w:color="auto"/>
        <w:left w:val="none" w:sz="0" w:space="0" w:color="auto"/>
        <w:bottom w:val="none" w:sz="0" w:space="0" w:color="auto"/>
        <w:right w:val="none" w:sz="0" w:space="0" w:color="auto"/>
      </w:divBdr>
    </w:div>
    <w:div w:id="562833146">
      <w:marLeft w:val="0"/>
      <w:marRight w:val="0"/>
      <w:marTop w:val="0"/>
      <w:marBottom w:val="0"/>
      <w:divBdr>
        <w:top w:val="none" w:sz="0" w:space="0" w:color="auto"/>
        <w:left w:val="none" w:sz="0" w:space="0" w:color="auto"/>
        <w:bottom w:val="none" w:sz="0" w:space="0" w:color="auto"/>
        <w:right w:val="none" w:sz="0" w:space="0" w:color="auto"/>
      </w:divBdr>
    </w:div>
    <w:div w:id="562833147">
      <w:marLeft w:val="0"/>
      <w:marRight w:val="0"/>
      <w:marTop w:val="0"/>
      <w:marBottom w:val="0"/>
      <w:divBdr>
        <w:top w:val="none" w:sz="0" w:space="0" w:color="auto"/>
        <w:left w:val="none" w:sz="0" w:space="0" w:color="auto"/>
        <w:bottom w:val="none" w:sz="0" w:space="0" w:color="auto"/>
        <w:right w:val="none" w:sz="0" w:space="0" w:color="auto"/>
      </w:divBdr>
    </w:div>
    <w:div w:id="562833149">
      <w:marLeft w:val="0"/>
      <w:marRight w:val="0"/>
      <w:marTop w:val="0"/>
      <w:marBottom w:val="0"/>
      <w:divBdr>
        <w:top w:val="none" w:sz="0" w:space="0" w:color="auto"/>
        <w:left w:val="none" w:sz="0" w:space="0" w:color="auto"/>
        <w:bottom w:val="none" w:sz="0" w:space="0" w:color="auto"/>
        <w:right w:val="none" w:sz="0" w:space="0" w:color="auto"/>
      </w:divBdr>
    </w:div>
    <w:div w:id="562833150">
      <w:marLeft w:val="0"/>
      <w:marRight w:val="0"/>
      <w:marTop w:val="0"/>
      <w:marBottom w:val="0"/>
      <w:divBdr>
        <w:top w:val="none" w:sz="0" w:space="0" w:color="auto"/>
        <w:left w:val="none" w:sz="0" w:space="0" w:color="auto"/>
        <w:bottom w:val="none" w:sz="0" w:space="0" w:color="auto"/>
        <w:right w:val="none" w:sz="0" w:space="0" w:color="auto"/>
      </w:divBdr>
    </w:div>
    <w:div w:id="562833151">
      <w:marLeft w:val="0"/>
      <w:marRight w:val="0"/>
      <w:marTop w:val="0"/>
      <w:marBottom w:val="0"/>
      <w:divBdr>
        <w:top w:val="none" w:sz="0" w:space="0" w:color="auto"/>
        <w:left w:val="none" w:sz="0" w:space="0" w:color="auto"/>
        <w:bottom w:val="none" w:sz="0" w:space="0" w:color="auto"/>
        <w:right w:val="none" w:sz="0" w:space="0" w:color="auto"/>
      </w:divBdr>
    </w:div>
    <w:div w:id="562833162">
      <w:marLeft w:val="0"/>
      <w:marRight w:val="0"/>
      <w:marTop w:val="0"/>
      <w:marBottom w:val="0"/>
      <w:divBdr>
        <w:top w:val="none" w:sz="0" w:space="0" w:color="auto"/>
        <w:left w:val="none" w:sz="0" w:space="0" w:color="auto"/>
        <w:bottom w:val="none" w:sz="0" w:space="0" w:color="auto"/>
        <w:right w:val="none" w:sz="0" w:space="0" w:color="auto"/>
      </w:divBdr>
      <w:divsChild>
        <w:div w:id="562833169">
          <w:marLeft w:val="155"/>
          <w:marRight w:val="155"/>
          <w:marTop w:val="0"/>
          <w:marBottom w:val="0"/>
          <w:divBdr>
            <w:top w:val="none" w:sz="0" w:space="0" w:color="auto"/>
            <w:left w:val="none" w:sz="0" w:space="0" w:color="auto"/>
            <w:bottom w:val="none" w:sz="0" w:space="0" w:color="auto"/>
            <w:right w:val="none" w:sz="0" w:space="0" w:color="auto"/>
          </w:divBdr>
          <w:divsChild>
            <w:div w:id="562833168">
              <w:marLeft w:val="0"/>
              <w:marRight w:val="0"/>
              <w:marTop w:val="0"/>
              <w:marBottom w:val="0"/>
              <w:divBdr>
                <w:top w:val="none" w:sz="0" w:space="0" w:color="auto"/>
                <w:left w:val="none" w:sz="0" w:space="0" w:color="auto"/>
                <w:bottom w:val="none" w:sz="0" w:space="0" w:color="auto"/>
                <w:right w:val="none" w:sz="0" w:space="0" w:color="auto"/>
              </w:divBdr>
              <w:divsChild>
                <w:div w:id="562833158">
                  <w:marLeft w:val="0"/>
                  <w:marRight w:val="0"/>
                  <w:marTop w:val="0"/>
                  <w:marBottom w:val="0"/>
                  <w:divBdr>
                    <w:top w:val="none" w:sz="0" w:space="0" w:color="auto"/>
                    <w:left w:val="none" w:sz="0" w:space="0" w:color="auto"/>
                    <w:bottom w:val="none" w:sz="0" w:space="0" w:color="auto"/>
                    <w:right w:val="none" w:sz="0" w:space="0" w:color="auto"/>
                  </w:divBdr>
                  <w:divsChild>
                    <w:div w:id="562833163">
                      <w:marLeft w:val="0"/>
                      <w:marRight w:val="0"/>
                      <w:marTop w:val="0"/>
                      <w:marBottom w:val="0"/>
                      <w:divBdr>
                        <w:top w:val="none" w:sz="0" w:space="0" w:color="auto"/>
                        <w:left w:val="none" w:sz="0" w:space="0" w:color="auto"/>
                        <w:bottom w:val="none" w:sz="0" w:space="0" w:color="auto"/>
                        <w:right w:val="none" w:sz="0" w:space="0" w:color="auto"/>
                      </w:divBdr>
                      <w:divsChild>
                        <w:div w:id="5628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833165">
      <w:marLeft w:val="0"/>
      <w:marRight w:val="0"/>
      <w:marTop w:val="0"/>
      <w:marBottom w:val="0"/>
      <w:divBdr>
        <w:top w:val="none" w:sz="0" w:space="0" w:color="auto"/>
        <w:left w:val="none" w:sz="0" w:space="0" w:color="auto"/>
        <w:bottom w:val="none" w:sz="0" w:space="0" w:color="auto"/>
        <w:right w:val="none" w:sz="0" w:space="0" w:color="auto"/>
      </w:divBdr>
      <w:divsChild>
        <w:div w:id="562833170">
          <w:marLeft w:val="155"/>
          <w:marRight w:val="155"/>
          <w:marTop w:val="0"/>
          <w:marBottom w:val="0"/>
          <w:divBdr>
            <w:top w:val="none" w:sz="0" w:space="0" w:color="auto"/>
            <w:left w:val="none" w:sz="0" w:space="0" w:color="auto"/>
            <w:bottom w:val="none" w:sz="0" w:space="0" w:color="auto"/>
            <w:right w:val="none" w:sz="0" w:space="0" w:color="auto"/>
          </w:divBdr>
          <w:divsChild>
            <w:div w:id="562833154">
              <w:marLeft w:val="0"/>
              <w:marRight w:val="0"/>
              <w:marTop w:val="0"/>
              <w:marBottom w:val="0"/>
              <w:divBdr>
                <w:top w:val="none" w:sz="0" w:space="0" w:color="auto"/>
                <w:left w:val="none" w:sz="0" w:space="0" w:color="auto"/>
                <w:bottom w:val="none" w:sz="0" w:space="0" w:color="auto"/>
                <w:right w:val="none" w:sz="0" w:space="0" w:color="auto"/>
              </w:divBdr>
              <w:divsChild>
                <w:div w:id="562833166">
                  <w:marLeft w:val="0"/>
                  <w:marRight w:val="0"/>
                  <w:marTop w:val="0"/>
                  <w:marBottom w:val="0"/>
                  <w:divBdr>
                    <w:top w:val="none" w:sz="0" w:space="0" w:color="auto"/>
                    <w:left w:val="none" w:sz="0" w:space="0" w:color="auto"/>
                    <w:bottom w:val="none" w:sz="0" w:space="0" w:color="auto"/>
                    <w:right w:val="none" w:sz="0" w:space="0" w:color="auto"/>
                  </w:divBdr>
                  <w:divsChild>
                    <w:div w:id="562833161">
                      <w:marLeft w:val="0"/>
                      <w:marRight w:val="0"/>
                      <w:marTop w:val="0"/>
                      <w:marBottom w:val="0"/>
                      <w:divBdr>
                        <w:top w:val="none" w:sz="0" w:space="0" w:color="auto"/>
                        <w:left w:val="none" w:sz="0" w:space="0" w:color="auto"/>
                        <w:bottom w:val="none" w:sz="0" w:space="0" w:color="auto"/>
                        <w:right w:val="none" w:sz="0" w:space="0" w:color="auto"/>
                      </w:divBdr>
                      <w:divsChild>
                        <w:div w:id="562833164">
                          <w:marLeft w:val="0"/>
                          <w:marRight w:val="0"/>
                          <w:marTop w:val="0"/>
                          <w:marBottom w:val="0"/>
                          <w:divBdr>
                            <w:top w:val="none" w:sz="0" w:space="0" w:color="auto"/>
                            <w:left w:val="none" w:sz="0" w:space="0" w:color="auto"/>
                            <w:bottom w:val="none" w:sz="0" w:space="0" w:color="auto"/>
                            <w:right w:val="none" w:sz="0" w:space="0" w:color="auto"/>
                          </w:divBdr>
                          <w:divsChild>
                            <w:div w:id="5628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833167">
      <w:marLeft w:val="0"/>
      <w:marRight w:val="0"/>
      <w:marTop w:val="0"/>
      <w:marBottom w:val="0"/>
      <w:divBdr>
        <w:top w:val="none" w:sz="0" w:space="0" w:color="auto"/>
        <w:left w:val="none" w:sz="0" w:space="0" w:color="auto"/>
        <w:bottom w:val="none" w:sz="0" w:space="0" w:color="auto"/>
        <w:right w:val="none" w:sz="0" w:space="0" w:color="auto"/>
      </w:divBdr>
      <w:divsChild>
        <w:div w:id="562833152">
          <w:marLeft w:val="155"/>
          <w:marRight w:val="155"/>
          <w:marTop w:val="0"/>
          <w:marBottom w:val="0"/>
          <w:divBdr>
            <w:top w:val="none" w:sz="0" w:space="0" w:color="auto"/>
            <w:left w:val="none" w:sz="0" w:space="0" w:color="auto"/>
            <w:bottom w:val="none" w:sz="0" w:space="0" w:color="auto"/>
            <w:right w:val="none" w:sz="0" w:space="0" w:color="auto"/>
          </w:divBdr>
          <w:divsChild>
            <w:div w:id="562833157">
              <w:marLeft w:val="0"/>
              <w:marRight w:val="0"/>
              <w:marTop w:val="0"/>
              <w:marBottom w:val="0"/>
              <w:divBdr>
                <w:top w:val="none" w:sz="0" w:space="0" w:color="auto"/>
                <w:left w:val="none" w:sz="0" w:space="0" w:color="auto"/>
                <w:bottom w:val="none" w:sz="0" w:space="0" w:color="auto"/>
                <w:right w:val="none" w:sz="0" w:space="0" w:color="auto"/>
              </w:divBdr>
              <w:divsChild>
                <w:div w:id="562833159">
                  <w:marLeft w:val="0"/>
                  <w:marRight w:val="0"/>
                  <w:marTop w:val="0"/>
                  <w:marBottom w:val="0"/>
                  <w:divBdr>
                    <w:top w:val="none" w:sz="0" w:space="0" w:color="auto"/>
                    <w:left w:val="none" w:sz="0" w:space="0" w:color="auto"/>
                    <w:bottom w:val="none" w:sz="0" w:space="0" w:color="auto"/>
                    <w:right w:val="none" w:sz="0" w:space="0" w:color="auto"/>
                  </w:divBdr>
                  <w:divsChild>
                    <w:div w:id="562833160">
                      <w:marLeft w:val="0"/>
                      <w:marRight w:val="0"/>
                      <w:marTop w:val="0"/>
                      <w:marBottom w:val="0"/>
                      <w:divBdr>
                        <w:top w:val="none" w:sz="0" w:space="0" w:color="auto"/>
                        <w:left w:val="none" w:sz="0" w:space="0" w:color="auto"/>
                        <w:bottom w:val="none" w:sz="0" w:space="0" w:color="auto"/>
                        <w:right w:val="none" w:sz="0" w:space="0" w:color="auto"/>
                      </w:divBdr>
                      <w:divsChild>
                        <w:div w:id="5628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6347">
      <w:bodyDiv w:val="1"/>
      <w:marLeft w:val="0"/>
      <w:marRight w:val="0"/>
      <w:marTop w:val="0"/>
      <w:marBottom w:val="0"/>
      <w:divBdr>
        <w:top w:val="none" w:sz="0" w:space="0" w:color="auto"/>
        <w:left w:val="none" w:sz="0" w:space="0" w:color="auto"/>
        <w:bottom w:val="none" w:sz="0" w:space="0" w:color="auto"/>
        <w:right w:val="none" w:sz="0" w:space="0" w:color="auto"/>
      </w:divBdr>
    </w:div>
    <w:div w:id="592860839">
      <w:bodyDiv w:val="1"/>
      <w:marLeft w:val="0"/>
      <w:marRight w:val="0"/>
      <w:marTop w:val="0"/>
      <w:marBottom w:val="0"/>
      <w:divBdr>
        <w:top w:val="none" w:sz="0" w:space="0" w:color="auto"/>
        <w:left w:val="none" w:sz="0" w:space="0" w:color="auto"/>
        <w:bottom w:val="none" w:sz="0" w:space="0" w:color="auto"/>
        <w:right w:val="none" w:sz="0" w:space="0" w:color="auto"/>
      </w:divBdr>
      <w:divsChild>
        <w:div w:id="74402216">
          <w:marLeft w:val="461"/>
          <w:marRight w:val="0"/>
          <w:marTop w:val="110"/>
          <w:marBottom w:val="0"/>
          <w:divBdr>
            <w:top w:val="none" w:sz="0" w:space="0" w:color="auto"/>
            <w:left w:val="none" w:sz="0" w:space="0" w:color="auto"/>
            <w:bottom w:val="none" w:sz="0" w:space="0" w:color="auto"/>
            <w:right w:val="none" w:sz="0" w:space="0" w:color="auto"/>
          </w:divBdr>
        </w:div>
        <w:div w:id="475799024">
          <w:marLeft w:val="461"/>
          <w:marRight w:val="0"/>
          <w:marTop w:val="110"/>
          <w:marBottom w:val="0"/>
          <w:divBdr>
            <w:top w:val="none" w:sz="0" w:space="0" w:color="auto"/>
            <w:left w:val="none" w:sz="0" w:space="0" w:color="auto"/>
            <w:bottom w:val="none" w:sz="0" w:space="0" w:color="auto"/>
            <w:right w:val="none" w:sz="0" w:space="0" w:color="auto"/>
          </w:divBdr>
        </w:div>
        <w:div w:id="853423244">
          <w:marLeft w:val="821"/>
          <w:marRight w:val="0"/>
          <w:marTop w:val="96"/>
          <w:marBottom w:val="0"/>
          <w:divBdr>
            <w:top w:val="none" w:sz="0" w:space="0" w:color="auto"/>
            <w:left w:val="none" w:sz="0" w:space="0" w:color="auto"/>
            <w:bottom w:val="none" w:sz="0" w:space="0" w:color="auto"/>
            <w:right w:val="none" w:sz="0" w:space="0" w:color="auto"/>
          </w:divBdr>
        </w:div>
        <w:div w:id="1297103357">
          <w:marLeft w:val="821"/>
          <w:marRight w:val="0"/>
          <w:marTop w:val="96"/>
          <w:marBottom w:val="0"/>
          <w:divBdr>
            <w:top w:val="none" w:sz="0" w:space="0" w:color="auto"/>
            <w:left w:val="none" w:sz="0" w:space="0" w:color="auto"/>
            <w:bottom w:val="none" w:sz="0" w:space="0" w:color="auto"/>
            <w:right w:val="none" w:sz="0" w:space="0" w:color="auto"/>
          </w:divBdr>
        </w:div>
        <w:div w:id="1863548147">
          <w:marLeft w:val="821"/>
          <w:marRight w:val="0"/>
          <w:marTop w:val="96"/>
          <w:marBottom w:val="0"/>
          <w:divBdr>
            <w:top w:val="none" w:sz="0" w:space="0" w:color="auto"/>
            <w:left w:val="none" w:sz="0" w:space="0" w:color="auto"/>
            <w:bottom w:val="none" w:sz="0" w:space="0" w:color="auto"/>
            <w:right w:val="none" w:sz="0" w:space="0" w:color="auto"/>
          </w:divBdr>
        </w:div>
      </w:divsChild>
    </w:div>
    <w:div w:id="662780576">
      <w:bodyDiv w:val="1"/>
      <w:marLeft w:val="0"/>
      <w:marRight w:val="0"/>
      <w:marTop w:val="0"/>
      <w:marBottom w:val="0"/>
      <w:divBdr>
        <w:top w:val="none" w:sz="0" w:space="0" w:color="auto"/>
        <w:left w:val="none" w:sz="0" w:space="0" w:color="auto"/>
        <w:bottom w:val="none" w:sz="0" w:space="0" w:color="auto"/>
        <w:right w:val="none" w:sz="0" w:space="0" w:color="auto"/>
      </w:divBdr>
    </w:div>
    <w:div w:id="699666370">
      <w:bodyDiv w:val="1"/>
      <w:marLeft w:val="0"/>
      <w:marRight w:val="0"/>
      <w:marTop w:val="0"/>
      <w:marBottom w:val="0"/>
      <w:divBdr>
        <w:top w:val="none" w:sz="0" w:space="0" w:color="auto"/>
        <w:left w:val="none" w:sz="0" w:space="0" w:color="auto"/>
        <w:bottom w:val="none" w:sz="0" w:space="0" w:color="auto"/>
        <w:right w:val="none" w:sz="0" w:space="0" w:color="auto"/>
      </w:divBdr>
      <w:divsChild>
        <w:div w:id="98991955">
          <w:marLeft w:val="821"/>
          <w:marRight w:val="0"/>
          <w:marTop w:val="96"/>
          <w:marBottom w:val="0"/>
          <w:divBdr>
            <w:top w:val="none" w:sz="0" w:space="0" w:color="auto"/>
            <w:left w:val="none" w:sz="0" w:space="0" w:color="auto"/>
            <w:bottom w:val="none" w:sz="0" w:space="0" w:color="auto"/>
            <w:right w:val="none" w:sz="0" w:space="0" w:color="auto"/>
          </w:divBdr>
        </w:div>
        <w:div w:id="668218250">
          <w:marLeft w:val="1123"/>
          <w:marRight w:val="0"/>
          <w:marTop w:val="96"/>
          <w:marBottom w:val="0"/>
          <w:divBdr>
            <w:top w:val="none" w:sz="0" w:space="0" w:color="auto"/>
            <w:left w:val="none" w:sz="0" w:space="0" w:color="auto"/>
            <w:bottom w:val="none" w:sz="0" w:space="0" w:color="auto"/>
            <w:right w:val="none" w:sz="0" w:space="0" w:color="auto"/>
          </w:divBdr>
        </w:div>
        <w:div w:id="1090585880">
          <w:marLeft w:val="821"/>
          <w:marRight w:val="0"/>
          <w:marTop w:val="96"/>
          <w:marBottom w:val="0"/>
          <w:divBdr>
            <w:top w:val="none" w:sz="0" w:space="0" w:color="auto"/>
            <w:left w:val="none" w:sz="0" w:space="0" w:color="auto"/>
            <w:bottom w:val="none" w:sz="0" w:space="0" w:color="auto"/>
            <w:right w:val="none" w:sz="0" w:space="0" w:color="auto"/>
          </w:divBdr>
        </w:div>
        <w:div w:id="1124470706">
          <w:marLeft w:val="821"/>
          <w:marRight w:val="0"/>
          <w:marTop w:val="96"/>
          <w:marBottom w:val="0"/>
          <w:divBdr>
            <w:top w:val="none" w:sz="0" w:space="0" w:color="auto"/>
            <w:left w:val="none" w:sz="0" w:space="0" w:color="auto"/>
            <w:bottom w:val="none" w:sz="0" w:space="0" w:color="auto"/>
            <w:right w:val="none" w:sz="0" w:space="0" w:color="auto"/>
          </w:divBdr>
        </w:div>
        <w:div w:id="1177647274">
          <w:marLeft w:val="821"/>
          <w:marRight w:val="0"/>
          <w:marTop w:val="96"/>
          <w:marBottom w:val="0"/>
          <w:divBdr>
            <w:top w:val="none" w:sz="0" w:space="0" w:color="auto"/>
            <w:left w:val="none" w:sz="0" w:space="0" w:color="auto"/>
            <w:bottom w:val="none" w:sz="0" w:space="0" w:color="auto"/>
            <w:right w:val="none" w:sz="0" w:space="0" w:color="auto"/>
          </w:divBdr>
        </w:div>
        <w:div w:id="1289583005">
          <w:marLeft w:val="821"/>
          <w:marRight w:val="0"/>
          <w:marTop w:val="96"/>
          <w:marBottom w:val="0"/>
          <w:divBdr>
            <w:top w:val="none" w:sz="0" w:space="0" w:color="auto"/>
            <w:left w:val="none" w:sz="0" w:space="0" w:color="auto"/>
            <w:bottom w:val="none" w:sz="0" w:space="0" w:color="auto"/>
            <w:right w:val="none" w:sz="0" w:space="0" w:color="auto"/>
          </w:divBdr>
        </w:div>
        <w:div w:id="1295328854">
          <w:marLeft w:val="821"/>
          <w:marRight w:val="0"/>
          <w:marTop w:val="96"/>
          <w:marBottom w:val="0"/>
          <w:divBdr>
            <w:top w:val="none" w:sz="0" w:space="0" w:color="auto"/>
            <w:left w:val="none" w:sz="0" w:space="0" w:color="auto"/>
            <w:bottom w:val="none" w:sz="0" w:space="0" w:color="auto"/>
            <w:right w:val="none" w:sz="0" w:space="0" w:color="auto"/>
          </w:divBdr>
        </w:div>
        <w:div w:id="1883440274">
          <w:marLeft w:val="821"/>
          <w:marRight w:val="0"/>
          <w:marTop w:val="96"/>
          <w:marBottom w:val="0"/>
          <w:divBdr>
            <w:top w:val="none" w:sz="0" w:space="0" w:color="auto"/>
            <w:left w:val="none" w:sz="0" w:space="0" w:color="auto"/>
            <w:bottom w:val="none" w:sz="0" w:space="0" w:color="auto"/>
            <w:right w:val="none" w:sz="0" w:space="0" w:color="auto"/>
          </w:divBdr>
        </w:div>
      </w:divsChild>
    </w:div>
    <w:div w:id="740829413">
      <w:bodyDiv w:val="1"/>
      <w:marLeft w:val="0"/>
      <w:marRight w:val="0"/>
      <w:marTop w:val="0"/>
      <w:marBottom w:val="0"/>
      <w:divBdr>
        <w:top w:val="none" w:sz="0" w:space="0" w:color="auto"/>
        <w:left w:val="none" w:sz="0" w:space="0" w:color="auto"/>
        <w:bottom w:val="none" w:sz="0" w:space="0" w:color="auto"/>
        <w:right w:val="none" w:sz="0" w:space="0" w:color="auto"/>
      </w:divBdr>
      <w:divsChild>
        <w:div w:id="256524537">
          <w:marLeft w:val="821"/>
          <w:marRight w:val="0"/>
          <w:marTop w:val="101"/>
          <w:marBottom w:val="0"/>
          <w:divBdr>
            <w:top w:val="none" w:sz="0" w:space="0" w:color="auto"/>
            <w:left w:val="none" w:sz="0" w:space="0" w:color="auto"/>
            <w:bottom w:val="none" w:sz="0" w:space="0" w:color="auto"/>
            <w:right w:val="none" w:sz="0" w:space="0" w:color="auto"/>
          </w:divBdr>
        </w:div>
        <w:div w:id="302931984">
          <w:marLeft w:val="461"/>
          <w:marRight w:val="0"/>
          <w:marTop w:val="120"/>
          <w:marBottom w:val="0"/>
          <w:divBdr>
            <w:top w:val="none" w:sz="0" w:space="0" w:color="auto"/>
            <w:left w:val="none" w:sz="0" w:space="0" w:color="auto"/>
            <w:bottom w:val="none" w:sz="0" w:space="0" w:color="auto"/>
            <w:right w:val="none" w:sz="0" w:space="0" w:color="auto"/>
          </w:divBdr>
        </w:div>
        <w:div w:id="425926865">
          <w:marLeft w:val="461"/>
          <w:marRight w:val="0"/>
          <w:marTop w:val="120"/>
          <w:marBottom w:val="0"/>
          <w:divBdr>
            <w:top w:val="none" w:sz="0" w:space="0" w:color="auto"/>
            <w:left w:val="none" w:sz="0" w:space="0" w:color="auto"/>
            <w:bottom w:val="none" w:sz="0" w:space="0" w:color="auto"/>
            <w:right w:val="none" w:sz="0" w:space="0" w:color="auto"/>
          </w:divBdr>
        </w:div>
        <w:div w:id="496380613">
          <w:marLeft w:val="821"/>
          <w:marRight w:val="0"/>
          <w:marTop w:val="101"/>
          <w:marBottom w:val="0"/>
          <w:divBdr>
            <w:top w:val="none" w:sz="0" w:space="0" w:color="auto"/>
            <w:left w:val="none" w:sz="0" w:space="0" w:color="auto"/>
            <w:bottom w:val="none" w:sz="0" w:space="0" w:color="auto"/>
            <w:right w:val="none" w:sz="0" w:space="0" w:color="auto"/>
          </w:divBdr>
        </w:div>
        <w:div w:id="536897312">
          <w:marLeft w:val="821"/>
          <w:marRight w:val="0"/>
          <w:marTop w:val="101"/>
          <w:marBottom w:val="0"/>
          <w:divBdr>
            <w:top w:val="none" w:sz="0" w:space="0" w:color="auto"/>
            <w:left w:val="none" w:sz="0" w:space="0" w:color="auto"/>
            <w:bottom w:val="none" w:sz="0" w:space="0" w:color="auto"/>
            <w:right w:val="none" w:sz="0" w:space="0" w:color="auto"/>
          </w:divBdr>
        </w:div>
        <w:div w:id="1413546431">
          <w:marLeft w:val="821"/>
          <w:marRight w:val="0"/>
          <w:marTop w:val="101"/>
          <w:marBottom w:val="0"/>
          <w:divBdr>
            <w:top w:val="none" w:sz="0" w:space="0" w:color="auto"/>
            <w:left w:val="none" w:sz="0" w:space="0" w:color="auto"/>
            <w:bottom w:val="none" w:sz="0" w:space="0" w:color="auto"/>
            <w:right w:val="none" w:sz="0" w:space="0" w:color="auto"/>
          </w:divBdr>
        </w:div>
        <w:div w:id="1447700141">
          <w:marLeft w:val="821"/>
          <w:marRight w:val="0"/>
          <w:marTop w:val="101"/>
          <w:marBottom w:val="0"/>
          <w:divBdr>
            <w:top w:val="none" w:sz="0" w:space="0" w:color="auto"/>
            <w:left w:val="none" w:sz="0" w:space="0" w:color="auto"/>
            <w:bottom w:val="none" w:sz="0" w:space="0" w:color="auto"/>
            <w:right w:val="none" w:sz="0" w:space="0" w:color="auto"/>
          </w:divBdr>
        </w:div>
        <w:div w:id="1531920356">
          <w:marLeft w:val="461"/>
          <w:marRight w:val="0"/>
          <w:marTop w:val="120"/>
          <w:marBottom w:val="0"/>
          <w:divBdr>
            <w:top w:val="none" w:sz="0" w:space="0" w:color="auto"/>
            <w:left w:val="none" w:sz="0" w:space="0" w:color="auto"/>
            <w:bottom w:val="none" w:sz="0" w:space="0" w:color="auto"/>
            <w:right w:val="none" w:sz="0" w:space="0" w:color="auto"/>
          </w:divBdr>
        </w:div>
        <w:div w:id="1731224807">
          <w:marLeft w:val="461"/>
          <w:marRight w:val="0"/>
          <w:marTop w:val="120"/>
          <w:marBottom w:val="0"/>
          <w:divBdr>
            <w:top w:val="none" w:sz="0" w:space="0" w:color="auto"/>
            <w:left w:val="none" w:sz="0" w:space="0" w:color="auto"/>
            <w:bottom w:val="none" w:sz="0" w:space="0" w:color="auto"/>
            <w:right w:val="none" w:sz="0" w:space="0" w:color="auto"/>
          </w:divBdr>
        </w:div>
        <w:div w:id="1994680582">
          <w:marLeft w:val="821"/>
          <w:marRight w:val="0"/>
          <w:marTop w:val="101"/>
          <w:marBottom w:val="0"/>
          <w:divBdr>
            <w:top w:val="none" w:sz="0" w:space="0" w:color="auto"/>
            <w:left w:val="none" w:sz="0" w:space="0" w:color="auto"/>
            <w:bottom w:val="none" w:sz="0" w:space="0" w:color="auto"/>
            <w:right w:val="none" w:sz="0" w:space="0" w:color="auto"/>
          </w:divBdr>
        </w:div>
      </w:divsChild>
    </w:div>
    <w:div w:id="775098896">
      <w:bodyDiv w:val="1"/>
      <w:marLeft w:val="0"/>
      <w:marRight w:val="0"/>
      <w:marTop w:val="0"/>
      <w:marBottom w:val="0"/>
      <w:divBdr>
        <w:top w:val="none" w:sz="0" w:space="0" w:color="auto"/>
        <w:left w:val="none" w:sz="0" w:space="0" w:color="auto"/>
        <w:bottom w:val="none" w:sz="0" w:space="0" w:color="auto"/>
        <w:right w:val="none" w:sz="0" w:space="0" w:color="auto"/>
      </w:divBdr>
      <w:divsChild>
        <w:div w:id="271784800">
          <w:marLeft w:val="821"/>
          <w:marRight w:val="0"/>
          <w:marTop w:val="86"/>
          <w:marBottom w:val="0"/>
          <w:divBdr>
            <w:top w:val="none" w:sz="0" w:space="0" w:color="auto"/>
            <w:left w:val="none" w:sz="0" w:space="0" w:color="auto"/>
            <w:bottom w:val="none" w:sz="0" w:space="0" w:color="auto"/>
            <w:right w:val="none" w:sz="0" w:space="0" w:color="auto"/>
          </w:divBdr>
        </w:div>
        <w:div w:id="1319462314">
          <w:marLeft w:val="821"/>
          <w:marRight w:val="0"/>
          <w:marTop w:val="86"/>
          <w:marBottom w:val="0"/>
          <w:divBdr>
            <w:top w:val="none" w:sz="0" w:space="0" w:color="auto"/>
            <w:left w:val="none" w:sz="0" w:space="0" w:color="auto"/>
            <w:bottom w:val="none" w:sz="0" w:space="0" w:color="auto"/>
            <w:right w:val="none" w:sz="0" w:space="0" w:color="auto"/>
          </w:divBdr>
        </w:div>
        <w:div w:id="1585995555">
          <w:marLeft w:val="461"/>
          <w:marRight w:val="0"/>
          <w:marTop w:val="101"/>
          <w:marBottom w:val="0"/>
          <w:divBdr>
            <w:top w:val="none" w:sz="0" w:space="0" w:color="auto"/>
            <w:left w:val="none" w:sz="0" w:space="0" w:color="auto"/>
            <w:bottom w:val="none" w:sz="0" w:space="0" w:color="auto"/>
            <w:right w:val="none" w:sz="0" w:space="0" w:color="auto"/>
          </w:divBdr>
        </w:div>
        <w:div w:id="1596014824">
          <w:marLeft w:val="821"/>
          <w:marRight w:val="0"/>
          <w:marTop w:val="86"/>
          <w:marBottom w:val="0"/>
          <w:divBdr>
            <w:top w:val="none" w:sz="0" w:space="0" w:color="auto"/>
            <w:left w:val="none" w:sz="0" w:space="0" w:color="auto"/>
            <w:bottom w:val="none" w:sz="0" w:space="0" w:color="auto"/>
            <w:right w:val="none" w:sz="0" w:space="0" w:color="auto"/>
          </w:divBdr>
        </w:div>
        <w:div w:id="1739553167">
          <w:marLeft w:val="821"/>
          <w:marRight w:val="0"/>
          <w:marTop w:val="86"/>
          <w:marBottom w:val="0"/>
          <w:divBdr>
            <w:top w:val="none" w:sz="0" w:space="0" w:color="auto"/>
            <w:left w:val="none" w:sz="0" w:space="0" w:color="auto"/>
            <w:bottom w:val="none" w:sz="0" w:space="0" w:color="auto"/>
            <w:right w:val="none" w:sz="0" w:space="0" w:color="auto"/>
          </w:divBdr>
        </w:div>
      </w:divsChild>
    </w:div>
    <w:div w:id="778137449">
      <w:bodyDiv w:val="1"/>
      <w:marLeft w:val="0"/>
      <w:marRight w:val="0"/>
      <w:marTop w:val="0"/>
      <w:marBottom w:val="0"/>
      <w:divBdr>
        <w:top w:val="none" w:sz="0" w:space="0" w:color="auto"/>
        <w:left w:val="none" w:sz="0" w:space="0" w:color="auto"/>
        <w:bottom w:val="none" w:sz="0" w:space="0" w:color="auto"/>
        <w:right w:val="none" w:sz="0" w:space="0" w:color="auto"/>
      </w:divBdr>
    </w:div>
    <w:div w:id="791439623">
      <w:bodyDiv w:val="1"/>
      <w:marLeft w:val="0"/>
      <w:marRight w:val="0"/>
      <w:marTop w:val="0"/>
      <w:marBottom w:val="0"/>
      <w:divBdr>
        <w:top w:val="none" w:sz="0" w:space="0" w:color="auto"/>
        <w:left w:val="none" w:sz="0" w:space="0" w:color="auto"/>
        <w:bottom w:val="none" w:sz="0" w:space="0" w:color="auto"/>
        <w:right w:val="none" w:sz="0" w:space="0" w:color="auto"/>
      </w:divBdr>
    </w:div>
    <w:div w:id="814494055">
      <w:bodyDiv w:val="1"/>
      <w:marLeft w:val="0"/>
      <w:marRight w:val="0"/>
      <w:marTop w:val="0"/>
      <w:marBottom w:val="0"/>
      <w:divBdr>
        <w:top w:val="none" w:sz="0" w:space="0" w:color="auto"/>
        <w:left w:val="none" w:sz="0" w:space="0" w:color="auto"/>
        <w:bottom w:val="none" w:sz="0" w:space="0" w:color="auto"/>
        <w:right w:val="none" w:sz="0" w:space="0" w:color="auto"/>
      </w:divBdr>
      <w:divsChild>
        <w:div w:id="195973850">
          <w:marLeft w:val="821"/>
          <w:marRight w:val="0"/>
          <w:marTop w:val="86"/>
          <w:marBottom w:val="0"/>
          <w:divBdr>
            <w:top w:val="none" w:sz="0" w:space="0" w:color="auto"/>
            <w:left w:val="none" w:sz="0" w:space="0" w:color="auto"/>
            <w:bottom w:val="none" w:sz="0" w:space="0" w:color="auto"/>
            <w:right w:val="none" w:sz="0" w:space="0" w:color="auto"/>
          </w:divBdr>
        </w:div>
        <w:div w:id="622461356">
          <w:marLeft w:val="821"/>
          <w:marRight w:val="0"/>
          <w:marTop w:val="86"/>
          <w:marBottom w:val="0"/>
          <w:divBdr>
            <w:top w:val="none" w:sz="0" w:space="0" w:color="auto"/>
            <w:left w:val="none" w:sz="0" w:space="0" w:color="auto"/>
            <w:bottom w:val="none" w:sz="0" w:space="0" w:color="auto"/>
            <w:right w:val="none" w:sz="0" w:space="0" w:color="auto"/>
          </w:divBdr>
        </w:div>
        <w:div w:id="676618371">
          <w:marLeft w:val="821"/>
          <w:marRight w:val="0"/>
          <w:marTop w:val="86"/>
          <w:marBottom w:val="0"/>
          <w:divBdr>
            <w:top w:val="none" w:sz="0" w:space="0" w:color="auto"/>
            <w:left w:val="none" w:sz="0" w:space="0" w:color="auto"/>
            <w:bottom w:val="none" w:sz="0" w:space="0" w:color="auto"/>
            <w:right w:val="none" w:sz="0" w:space="0" w:color="auto"/>
          </w:divBdr>
        </w:div>
        <w:div w:id="1710379311">
          <w:marLeft w:val="821"/>
          <w:marRight w:val="0"/>
          <w:marTop w:val="86"/>
          <w:marBottom w:val="0"/>
          <w:divBdr>
            <w:top w:val="none" w:sz="0" w:space="0" w:color="auto"/>
            <w:left w:val="none" w:sz="0" w:space="0" w:color="auto"/>
            <w:bottom w:val="none" w:sz="0" w:space="0" w:color="auto"/>
            <w:right w:val="none" w:sz="0" w:space="0" w:color="auto"/>
          </w:divBdr>
        </w:div>
      </w:divsChild>
    </w:div>
    <w:div w:id="862015593">
      <w:bodyDiv w:val="1"/>
      <w:marLeft w:val="0"/>
      <w:marRight w:val="0"/>
      <w:marTop w:val="0"/>
      <w:marBottom w:val="0"/>
      <w:divBdr>
        <w:top w:val="none" w:sz="0" w:space="0" w:color="auto"/>
        <w:left w:val="none" w:sz="0" w:space="0" w:color="auto"/>
        <w:bottom w:val="none" w:sz="0" w:space="0" w:color="auto"/>
        <w:right w:val="none" w:sz="0" w:space="0" w:color="auto"/>
      </w:divBdr>
      <w:divsChild>
        <w:div w:id="21370459">
          <w:marLeft w:val="1123"/>
          <w:marRight w:val="0"/>
          <w:marTop w:val="96"/>
          <w:marBottom w:val="0"/>
          <w:divBdr>
            <w:top w:val="none" w:sz="0" w:space="0" w:color="auto"/>
            <w:left w:val="none" w:sz="0" w:space="0" w:color="auto"/>
            <w:bottom w:val="none" w:sz="0" w:space="0" w:color="auto"/>
            <w:right w:val="none" w:sz="0" w:space="0" w:color="auto"/>
          </w:divBdr>
        </w:div>
        <w:div w:id="334961779">
          <w:marLeft w:val="1498"/>
          <w:marRight w:val="0"/>
          <w:marTop w:val="96"/>
          <w:marBottom w:val="0"/>
          <w:divBdr>
            <w:top w:val="none" w:sz="0" w:space="0" w:color="auto"/>
            <w:left w:val="none" w:sz="0" w:space="0" w:color="auto"/>
            <w:bottom w:val="none" w:sz="0" w:space="0" w:color="auto"/>
            <w:right w:val="none" w:sz="0" w:space="0" w:color="auto"/>
          </w:divBdr>
        </w:div>
        <w:div w:id="577250418">
          <w:marLeft w:val="1498"/>
          <w:marRight w:val="0"/>
          <w:marTop w:val="96"/>
          <w:marBottom w:val="0"/>
          <w:divBdr>
            <w:top w:val="none" w:sz="0" w:space="0" w:color="auto"/>
            <w:left w:val="none" w:sz="0" w:space="0" w:color="auto"/>
            <w:bottom w:val="none" w:sz="0" w:space="0" w:color="auto"/>
            <w:right w:val="none" w:sz="0" w:space="0" w:color="auto"/>
          </w:divBdr>
        </w:div>
        <w:div w:id="1035548100">
          <w:marLeft w:val="1123"/>
          <w:marRight w:val="0"/>
          <w:marTop w:val="96"/>
          <w:marBottom w:val="0"/>
          <w:divBdr>
            <w:top w:val="none" w:sz="0" w:space="0" w:color="auto"/>
            <w:left w:val="none" w:sz="0" w:space="0" w:color="auto"/>
            <w:bottom w:val="none" w:sz="0" w:space="0" w:color="auto"/>
            <w:right w:val="none" w:sz="0" w:space="0" w:color="auto"/>
          </w:divBdr>
        </w:div>
        <w:div w:id="1138185338">
          <w:marLeft w:val="1123"/>
          <w:marRight w:val="0"/>
          <w:marTop w:val="96"/>
          <w:marBottom w:val="0"/>
          <w:divBdr>
            <w:top w:val="none" w:sz="0" w:space="0" w:color="auto"/>
            <w:left w:val="none" w:sz="0" w:space="0" w:color="auto"/>
            <w:bottom w:val="none" w:sz="0" w:space="0" w:color="auto"/>
            <w:right w:val="none" w:sz="0" w:space="0" w:color="auto"/>
          </w:divBdr>
        </w:div>
        <w:div w:id="1876505360">
          <w:marLeft w:val="1498"/>
          <w:marRight w:val="0"/>
          <w:marTop w:val="96"/>
          <w:marBottom w:val="0"/>
          <w:divBdr>
            <w:top w:val="none" w:sz="0" w:space="0" w:color="auto"/>
            <w:left w:val="none" w:sz="0" w:space="0" w:color="auto"/>
            <w:bottom w:val="none" w:sz="0" w:space="0" w:color="auto"/>
            <w:right w:val="none" w:sz="0" w:space="0" w:color="auto"/>
          </w:divBdr>
        </w:div>
        <w:div w:id="1884051083">
          <w:marLeft w:val="821"/>
          <w:marRight w:val="0"/>
          <w:marTop w:val="96"/>
          <w:marBottom w:val="0"/>
          <w:divBdr>
            <w:top w:val="none" w:sz="0" w:space="0" w:color="auto"/>
            <w:left w:val="none" w:sz="0" w:space="0" w:color="auto"/>
            <w:bottom w:val="none" w:sz="0" w:space="0" w:color="auto"/>
            <w:right w:val="none" w:sz="0" w:space="0" w:color="auto"/>
          </w:divBdr>
        </w:div>
      </w:divsChild>
    </w:div>
    <w:div w:id="871919298">
      <w:bodyDiv w:val="1"/>
      <w:marLeft w:val="0"/>
      <w:marRight w:val="0"/>
      <w:marTop w:val="0"/>
      <w:marBottom w:val="0"/>
      <w:divBdr>
        <w:top w:val="none" w:sz="0" w:space="0" w:color="auto"/>
        <w:left w:val="none" w:sz="0" w:space="0" w:color="auto"/>
        <w:bottom w:val="none" w:sz="0" w:space="0" w:color="auto"/>
        <w:right w:val="none" w:sz="0" w:space="0" w:color="auto"/>
      </w:divBdr>
    </w:div>
    <w:div w:id="925963916">
      <w:bodyDiv w:val="1"/>
      <w:marLeft w:val="0"/>
      <w:marRight w:val="0"/>
      <w:marTop w:val="0"/>
      <w:marBottom w:val="0"/>
      <w:divBdr>
        <w:top w:val="none" w:sz="0" w:space="0" w:color="auto"/>
        <w:left w:val="none" w:sz="0" w:space="0" w:color="auto"/>
        <w:bottom w:val="none" w:sz="0" w:space="0" w:color="auto"/>
        <w:right w:val="none" w:sz="0" w:space="0" w:color="auto"/>
      </w:divBdr>
      <w:divsChild>
        <w:div w:id="1302154006">
          <w:marLeft w:val="0"/>
          <w:marRight w:val="0"/>
          <w:marTop w:val="0"/>
          <w:marBottom w:val="0"/>
          <w:divBdr>
            <w:top w:val="none" w:sz="0" w:space="0" w:color="auto"/>
            <w:left w:val="none" w:sz="0" w:space="0" w:color="auto"/>
            <w:bottom w:val="none" w:sz="0" w:space="0" w:color="auto"/>
            <w:right w:val="none" w:sz="0" w:space="0" w:color="auto"/>
          </w:divBdr>
          <w:divsChild>
            <w:div w:id="144443655">
              <w:marLeft w:val="0"/>
              <w:marRight w:val="0"/>
              <w:marTop w:val="0"/>
              <w:marBottom w:val="0"/>
              <w:divBdr>
                <w:top w:val="none" w:sz="0" w:space="0" w:color="auto"/>
                <w:left w:val="none" w:sz="0" w:space="0" w:color="auto"/>
                <w:bottom w:val="none" w:sz="0" w:space="0" w:color="auto"/>
                <w:right w:val="none" w:sz="0" w:space="0" w:color="auto"/>
              </w:divBdr>
              <w:divsChild>
                <w:div w:id="1488478435">
                  <w:marLeft w:val="300"/>
                  <w:marRight w:val="0"/>
                  <w:marTop w:val="0"/>
                  <w:marBottom w:val="0"/>
                  <w:divBdr>
                    <w:top w:val="none" w:sz="0" w:space="0" w:color="auto"/>
                    <w:left w:val="none" w:sz="0" w:space="0" w:color="auto"/>
                    <w:bottom w:val="none" w:sz="0" w:space="0" w:color="auto"/>
                    <w:right w:val="none" w:sz="0" w:space="0" w:color="auto"/>
                  </w:divBdr>
                  <w:divsChild>
                    <w:div w:id="289942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26714118">
      <w:bodyDiv w:val="1"/>
      <w:marLeft w:val="0"/>
      <w:marRight w:val="0"/>
      <w:marTop w:val="0"/>
      <w:marBottom w:val="0"/>
      <w:divBdr>
        <w:top w:val="none" w:sz="0" w:space="0" w:color="auto"/>
        <w:left w:val="none" w:sz="0" w:space="0" w:color="auto"/>
        <w:bottom w:val="none" w:sz="0" w:space="0" w:color="auto"/>
        <w:right w:val="none" w:sz="0" w:space="0" w:color="auto"/>
      </w:divBdr>
    </w:div>
    <w:div w:id="1108892962">
      <w:bodyDiv w:val="1"/>
      <w:marLeft w:val="0"/>
      <w:marRight w:val="0"/>
      <w:marTop w:val="0"/>
      <w:marBottom w:val="0"/>
      <w:divBdr>
        <w:top w:val="none" w:sz="0" w:space="0" w:color="auto"/>
        <w:left w:val="none" w:sz="0" w:space="0" w:color="auto"/>
        <w:bottom w:val="none" w:sz="0" w:space="0" w:color="auto"/>
        <w:right w:val="none" w:sz="0" w:space="0" w:color="auto"/>
      </w:divBdr>
    </w:div>
    <w:div w:id="1165127512">
      <w:bodyDiv w:val="1"/>
      <w:marLeft w:val="0"/>
      <w:marRight w:val="0"/>
      <w:marTop w:val="0"/>
      <w:marBottom w:val="0"/>
      <w:divBdr>
        <w:top w:val="none" w:sz="0" w:space="0" w:color="auto"/>
        <w:left w:val="none" w:sz="0" w:space="0" w:color="auto"/>
        <w:bottom w:val="none" w:sz="0" w:space="0" w:color="auto"/>
        <w:right w:val="none" w:sz="0" w:space="0" w:color="auto"/>
      </w:divBdr>
    </w:div>
    <w:div w:id="1174956736">
      <w:bodyDiv w:val="1"/>
      <w:marLeft w:val="0"/>
      <w:marRight w:val="0"/>
      <w:marTop w:val="0"/>
      <w:marBottom w:val="0"/>
      <w:divBdr>
        <w:top w:val="none" w:sz="0" w:space="0" w:color="auto"/>
        <w:left w:val="none" w:sz="0" w:space="0" w:color="auto"/>
        <w:bottom w:val="none" w:sz="0" w:space="0" w:color="auto"/>
        <w:right w:val="none" w:sz="0" w:space="0" w:color="auto"/>
      </w:divBdr>
      <w:divsChild>
        <w:div w:id="682829169">
          <w:marLeft w:val="821"/>
          <w:marRight w:val="0"/>
          <w:marTop w:val="86"/>
          <w:marBottom w:val="0"/>
          <w:divBdr>
            <w:top w:val="none" w:sz="0" w:space="0" w:color="auto"/>
            <w:left w:val="none" w:sz="0" w:space="0" w:color="auto"/>
            <w:bottom w:val="none" w:sz="0" w:space="0" w:color="auto"/>
            <w:right w:val="none" w:sz="0" w:space="0" w:color="auto"/>
          </w:divBdr>
        </w:div>
        <w:div w:id="858423249">
          <w:marLeft w:val="821"/>
          <w:marRight w:val="0"/>
          <w:marTop w:val="86"/>
          <w:marBottom w:val="0"/>
          <w:divBdr>
            <w:top w:val="none" w:sz="0" w:space="0" w:color="auto"/>
            <w:left w:val="none" w:sz="0" w:space="0" w:color="auto"/>
            <w:bottom w:val="none" w:sz="0" w:space="0" w:color="auto"/>
            <w:right w:val="none" w:sz="0" w:space="0" w:color="auto"/>
          </w:divBdr>
        </w:div>
        <w:div w:id="920481704">
          <w:marLeft w:val="821"/>
          <w:marRight w:val="0"/>
          <w:marTop w:val="86"/>
          <w:marBottom w:val="0"/>
          <w:divBdr>
            <w:top w:val="none" w:sz="0" w:space="0" w:color="auto"/>
            <w:left w:val="none" w:sz="0" w:space="0" w:color="auto"/>
            <w:bottom w:val="none" w:sz="0" w:space="0" w:color="auto"/>
            <w:right w:val="none" w:sz="0" w:space="0" w:color="auto"/>
          </w:divBdr>
        </w:div>
        <w:div w:id="1864856455">
          <w:marLeft w:val="461"/>
          <w:marRight w:val="0"/>
          <w:marTop w:val="101"/>
          <w:marBottom w:val="0"/>
          <w:divBdr>
            <w:top w:val="none" w:sz="0" w:space="0" w:color="auto"/>
            <w:left w:val="none" w:sz="0" w:space="0" w:color="auto"/>
            <w:bottom w:val="none" w:sz="0" w:space="0" w:color="auto"/>
            <w:right w:val="none" w:sz="0" w:space="0" w:color="auto"/>
          </w:divBdr>
        </w:div>
        <w:div w:id="1925721944">
          <w:marLeft w:val="821"/>
          <w:marRight w:val="0"/>
          <w:marTop w:val="86"/>
          <w:marBottom w:val="0"/>
          <w:divBdr>
            <w:top w:val="none" w:sz="0" w:space="0" w:color="auto"/>
            <w:left w:val="none" w:sz="0" w:space="0" w:color="auto"/>
            <w:bottom w:val="none" w:sz="0" w:space="0" w:color="auto"/>
            <w:right w:val="none" w:sz="0" w:space="0" w:color="auto"/>
          </w:divBdr>
        </w:div>
      </w:divsChild>
    </w:div>
    <w:div w:id="1197818124">
      <w:bodyDiv w:val="1"/>
      <w:marLeft w:val="0"/>
      <w:marRight w:val="0"/>
      <w:marTop w:val="0"/>
      <w:marBottom w:val="0"/>
      <w:divBdr>
        <w:top w:val="none" w:sz="0" w:space="0" w:color="auto"/>
        <w:left w:val="none" w:sz="0" w:space="0" w:color="auto"/>
        <w:bottom w:val="none" w:sz="0" w:space="0" w:color="auto"/>
        <w:right w:val="none" w:sz="0" w:space="0" w:color="auto"/>
      </w:divBdr>
    </w:div>
    <w:div w:id="1209106044">
      <w:bodyDiv w:val="1"/>
      <w:marLeft w:val="0"/>
      <w:marRight w:val="0"/>
      <w:marTop w:val="0"/>
      <w:marBottom w:val="0"/>
      <w:divBdr>
        <w:top w:val="none" w:sz="0" w:space="0" w:color="auto"/>
        <w:left w:val="none" w:sz="0" w:space="0" w:color="auto"/>
        <w:bottom w:val="none" w:sz="0" w:space="0" w:color="auto"/>
        <w:right w:val="none" w:sz="0" w:space="0" w:color="auto"/>
      </w:divBdr>
      <w:divsChild>
        <w:div w:id="184947251">
          <w:marLeft w:val="821"/>
          <w:marRight w:val="0"/>
          <w:marTop w:val="86"/>
          <w:marBottom w:val="0"/>
          <w:divBdr>
            <w:top w:val="none" w:sz="0" w:space="0" w:color="auto"/>
            <w:left w:val="none" w:sz="0" w:space="0" w:color="auto"/>
            <w:bottom w:val="none" w:sz="0" w:space="0" w:color="auto"/>
            <w:right w:val="none" w:sz="0" w:space="0" w:color="auto"/>
          </w:divBdr>
        </w:div>
        <w:div w:id="248272922">
          <w:marLeft w:val="821"/>
          <w:marRight w:val="0"/>
          <w:marTop w:val="86"/>
          <w:marBottom w:val="0"/>
          <w:divBdr>
            <w:top w:val="none" w:sz="0" w:space="0" w:color="auto"/>
            <w:left w:val="none" w:sz="0" w:space="0" w:color="auto"/>
            <w:bottom w:val="none" w:sz="0" w:space="0" w:color="auto"/>
            <w:right w:val="none" w:sz="0" w:space="0" w:color="auto"/>
          </w:divBdr>
        </w:div>
        <w:div w:id="640695851">
          <w:marLeft w:val="461"/>
          <w:marRight w:val="0"/>
          <w:marTop w:val="101"/>
          <w:marBottom w:val="0"/>
          <w:divBdr>
            <w:top w:val="none" w:sz="0" w:space="0" w:color="auto"/>
            <w:left w:val="none" w:sz="0" w:space="0" w:color="auto"/>
            <w:bottom w:val="none" w:sz="0" w:space="0" w:color="auto"/>
            <w:right w:val="none" w:sz="0" w:space="0" w:color="auto"/>
          </w:divBdr>
        </w:div>
        <w:div w:id="1095204522">
          <w:marLeft w:val="821"/>
          <w:marRight w:val="0"/>
          <w:marTop w:val="86"/>
          <w:marBottom w:val="0"/>
          <w:divBdr>
            <w:top w:val="none" w:sz="0" w:space="0" w:color="auto"/>
            <w:left w:val="none" w:sz="0" w:space="0" w:color="auto"/>
            <w:bottom w:val="none" w:sz="0" w:space="0" w:color="auto"/>
            <w:right w:val="none" w:sz="0" w:space="0" w:color="auto"/>
          </w:divBdr>
        </w:div>
        <w:div w:id="2109889114">
          <w:marLeft w:val="821"/>
          <w:marRight w:val="0"/>
          <w:marTop w:val="86"/>
          <w:marBottom w:val="0"/>
          <w:divBdr>
            <w:top w:val="none" w:sz="0" w:space="0" w:color="auto"/>
            <w:left w:val="none" w:sz="0" w:space="0" w:color="auto"/>
            <w:bottom w:val="none" w:sz="0" w:space="0" w:color="auto"/>
            <w:right w:val="none" w:sz="0" w:space="0" w:color="auto"/>
          </w:divBdr>
        </w:div>
      </w:divsChild>
    </w:div>
    <w:div w:id="1221403320">
      <w:bodyDiv w:val="1"/>
      <w:marLeft w:val="0"/>
      <w:marRight w:val="0"/>
      <w:marTop w:val="0"/>
      <w:marBottom w:val="0"/>
      <w:divBdr>
        <w:top w:val="none" w:sz="0" w:space="0" w:color="auto"/>
        <w:left w:val="none" w:sz="0" w:space="0" w:color="auto"/>
        <w:bottom w:val="none" w:sz="0" w:space="0" w:color="auto"/>
        <w:right w:val="none" w:sz="0" w:space="0" w:color="auto"/>
      </w:divBdr>
      <w:divsChild>
        <w:div w:id="58595218">
          <w:marLeft w:val="821"/>
          <w:marRight w:val="0"/>
          <w:marTop w:val="96"/>
          <w:marBottom w:val="0"/>
          <w:divBdr>
            <w:top w:val="none" w:sz="0" w:space="0" w:color="auto"/>
            <w:left w:val="none" w:sz="0" w:space="0" w:color="auto"/>
            <w:bottom w:val="none" w:sz="0" w:space="0" w:color="auto"/>
            <w:right w:val="none" w:sz="0" w:space="0" w:color="auto"/>
          </w:divBdr>
        </w:div>
        <w:div w:id="1469738954">
          <w:marLeft w:val="821"/>
          <w:marRight w:val="0"/>
          <w:marTop w:val="96"/>
          <w:marBottom w:val="0"/>
          <w:divBdr>
            <w:top w:val="none" w:sz="0" w:space="0" w:color="auto"/>
            <w:left w:val="none" w:sz="0" w:space="0" w:color="auto"/>
            <w:bottom w:val="none" w:sz="0" w:space="0" w:color="auto"/>
            <w:right w:val="none" w:sz="0" w:space="0" w:color="auto"/>
          </w:divBdr>
        </w:div>
        <w:div w:id="1959216346">
          <w:marLeft w:val="461"/>
          <w:marRight w:val="0"/>
          <w:marTop w:val="110"/>
          <w:marBottom w:val="0"/>
          <w:divBdr>
            <w:top w:val="none" w:sz="0" w:space="0" w:color="auto"/>
            <w:left w:val="none" w:sz="0" w:space="0" w:color="auto"/>
            <w:bottom w:val="none" w:sz="0" w:space="0" w:color="auto"/>
            <w:right w:val="none" w:sz="0" w:space="0" w:color="auto"/>
          </w:divBdr>
        </w:div>
      </w:divsChild>
    </w:div>
    <w:div w:id="1247836270">
      <w:bodyDiv w:val="1"/>
      <w:marLeft w:val="0"/>
      <w:marRight w:val="0"/>
      <w:marTop w:val="0"/>
      <w:marBottom w:val="0"/>
      <w:divBdr>
        <w:top w:val="none" w:sz="0" w:space="0" w:color="auto"/>
        <w:left w:val="none" w:sz="0" w:space="0" w:color="auto"/>
        <w:bottom w:val="none" w:sz="0" w:space="0" w:color="auto"/>
        <w:right w:val="none" w:sz="0" w:space="0" w:color="auto"/>
      </w:divBdr>
      <w:divsChild>
        <w:div w:id="561256465">
          <w:marLeft w:val="1123"/>
          <w:marRight w:val="0"/>
          <w:marTop w:val="86"/>
          <w:marBottom w:val="0"/>
          <w:divBdr>
            <w:top w:val="none" w:sz="0" w:space="0" w:color="auto"/>
            <w:left w:val="none" w:sz="0" w:space="0" w:color="auto"/>
            <w:bottom w:val="none" w:sz="0" w:space="0" w:color="auto"/>
            <w:right w:val="none" w:sz="0" w:space="0" w:color="auto"/>
          </w:divBdr>
        </w:div>
        <w:div w:id="931671514">
          <w:marLeft w:val="821"/>
          <w:marRight w:val="0"/>
          <w:marTop w:val="86"/>
          <w:marBottom w:val="0"/>
          <w:divBdr>
            <w:top w:val="none" w:sz="0" w:space="0" w:color="auto"/>
            <w:left w:val="none" w:sz="0" w:space="0" w:color="auto"/>
            <w:bottom w:val="none" w:sz="0" w:space="0" w:color="auto"/>
            <w:right w:val="none" w:sz="0" w:space="0" w:color="auto"/>
          </w:divBdr>
        </w:div>
        <w:div w:id="1003777785">
          <w:marLeft w:val="821"/>
          <w:marRight w:val="0"/>
          <w:marTop w:val="86"/>
          <w:marBottom w:val="0"/>
          <w:divBdr>
            <w:top w:val="none" w:sz="0" w:space="0" w:color="auto"/>
            <w:left w:val="none" w:sz="0" w:space="0" w:color="auto"/>
            <w:bottom w:val="none" w:sz="0" w:space="0" w:color="auto"/>
            <w:right w:val="none" w:sz="0" w:space="0" w:color="auto"/>
          </w:divBdr>
        </w:div>
        <w:div w:id="1544050565">
          <w:marLeft w:val="1123"/>
          <w:marRight w:val="0"/>
          <w:marTop w:val="86"/>
          <w:marBottom w:val="0"/>
          <w:divBdr>
            <w:top w:val="none" w:sz="0" w:space="0" w:color="auto"/>
            <w:left w:val="none" w:sz="0" w:space="0" w:color="auto"/>
            <w:bottom w:val="none" w:sz="0" w:space="0" w:color="auto"/>
            <w:right w:val="none" w:sz="0" w:space="0" w:color="auto"/>
          </w:divBdr>
        </w:div>
        <w:div w:id="1926721072">
          <w:marLeft w:val="821"/>
          <w:marRight w:val="0"/>
          <w:marTop w:val="86"/>
          <w:marBottom w:val="0"/>
          <w:divBdr>
            <w:top w:val="none" w:sz="0" w:space="0" w:color="auto"/>
            <w:left w:val="none" w:sz="0" w:space="0" w:color="auto"/>
            <w:bottom w:val="none" w:sz="0" w:space="0" w:color="auto"/>
            <w:right w:val="none" w:sz="0" w:space="0" w:color="auto"/>
          </w:divBdr>
        </w:div>
      </w:divsChild>
    </w:div>
    <w:div w:id="1296063165">
      <w:bodyDiv w:val="1"/>
      <w:marLeft w:val="0"/>
      <w:marRight w:val="0"/>
      <w:marTop w:val="0"/>
      <w:marBottom w:val="0"/>
      <w:divBdr>
        <w:top w:val="none" w:sz="0" w:space="0" w:color="auto"/>
        <w:left w:val="none" w:sz="0" w:space="0" w:color="auto"/>
        <w:bottom w:val="none" w:sz="0" w:space="0" w:color="auto"/>
        <w:right w:val="none" w:sz="0" w:space="0" w:color="auto"/>
      </w:divBdr>
      <w:divsChild>
        <w:div w:id="556360056">
          <w:marLeft w:val="461"/>
          <w:marRight w:val="0"/>
          <w:marTop w:val="110"/>
          <w:marBottom w:val="0"/>
          <w:divBdr>
            <w:top w:val="none" w:sz="0" w:space="0" w:color="auto"/>
            <w:left w:val="none" w:sz="0" w:space="0" w:color="auto"/>
            <w:bottom w:val="none" w:sz="0" w:space="0" w:color="auto"/>
            <w:right w:val="none" w:sz="0" w:space="0" w:color="auto"/>
          </w:divBdr>
        </w:div>
        <w:div w:id="1288782358">
          <w:marLeft w:val="821"/>
          <w:marRight w:val="0"/>
          <w:marTop w:val="96"/>
          <w:marBottom w:val="0"/>
          <w:divBdr>
            <w:top w:val="none" w:sz="0" w:space="0" w:color="auto"/>
            <w:left w:val="none" w:sz="0" w:space="0" w:color="auto"/>
            <w:bottom w:val="none" w:sz="0" w:space="0" w:color="auto"/>
            <w:right w:val="none" w:sz="0" w:space="0" w:color="auto"/>
          </w:divBdr>
        </w:div>
        <w:div w:id="1520776691">
          <w:marLeft w:val="821"/>
          <w:marRight w:val="0"/>
          <w:marTop w:val="96"/>
          <w:marBottom w:val="0"/>
          <w:divBdr>
            <w:top w:val="none" w:sz="0" w:space="0" w:color="auto"/>
            <w:left w:val="none" w:sz="0" w:space="0" w:color="auto"/>
            <w:bottom w:val="none" w:sz="0" w:space="0" w:color="auto"/>
            <w:right w:val="none" w:sz="0" w:space="0" w:color="auto"/>
          </w:divBdr>
        </w:div>
        <w:div w:id="1957789077">
          <w:marLeft w:val="821"/>
          <w:marRight w:val="0"/>
          <w:marTop w:val="96"/>
          <w:marBottom w:val="0"/>
          <w:divBdr>
            <w:top w:val="none" w:sz="0" w:space="0" w:color="auto"/>
            <w:left w:val="none" w:sz="0" w:space="0" w:color="auto"/>
            <w:bottom w:val="none" w:sz="0" w:space="0" w:color="auto"/>
            <w:right w:val="none" w:sz="0" w:space="0" w:color="auto"/>
          </w:divBdr>
        </w:div>
        <w:div w:id="2030835748">
          <w:marLeft w:val="821"/>
          <w:marRight w:val="0"/>
          <w:marTop w:val="96"/>
          <w:marBottom w:val="0"/>
          <w:divBdr>
            <w:top w:val="none" w:sz="0" w:space="0" w:color="auto"/>
            <w:left w:val="none" w:sz="0" w:space="0" w:color="auto"/>
            <w:bottom w:val="none" w:sz="0" w:space="0" w:color="auto"/>
            <w:right w:val="none" w:sz="0" w:space="0" w:color="auto"/>
          </w:divBdr>
        </w:div>
        <w:div w:id="2052804073">
          <w:marLeft w:val="461"/>
          <w:marRight w:val="0"/>
          <w:marTop w:val="110"/>
          <w:marBottom w:val="0"/>
          <w:divBdr>
            <w:top w:val="none" w:sz="0" w:space="0" w:color="auto"/>
            <w:left w:val="none" w:sz="0" w:space="0" w:color="auto"/>
            <w:bottom w:val="none" w:sz="0" w:space="0" w:color="auto"/>
            <w:right w:val="none" w:sz="0" w:space="0" w:color="auto"/>
          </w:divBdr>
        </w:div>
      </w:divsChild>
    </w:div>
    <w:div w:id="1331298897">
      <w:bodyDiv w:val="1"/>
      <w:marLeft w:val="0"/>
      <w:marRight w:val="0"/>
      <w:marTop w:val="0"/>
      <w:marBottom w:val="0"/>
      <w:divBdr>
        <w:top w:val="none" w:sz="0" w:space="0" w:color="auto"/>
        <w:left w:val="none" w:sz="0" w:space="0" w:color="auto"/>
        <w:bottom w:val="none" w:sz="0" w:space="0" w:color="auto"/>
        <w:right w:val="none" w:sz="0" w:space="0" w:color="auto"/>
      </w:divBdr>
      <w:divsChild>
        <w:div w:id="331497621">
          <w:marLeft w:val="461"/>
          <w:marRight w:val="0"/>
          <w:marTop w:val="110"/>
          <w:marBottom w:val="0"/>
          <w:divBdr>
            <w:top w:val="none" w:sz="0" w:space="0" w:color="auto"/>
            <w:left w:val="none" w:sz="0" w:space="0" w:color="auto"/>
            <w:bottom w:val="none" w:sz="0" w:space="0" w:color="auto"/>
            <w:right w:val="none" w:sz="0" w:space="0" w:color="auto"/>
          </w:divBdr>
        </w:div>
        <w:div w:id="656037062">
          <w:marLeft w:val="821"/>
          <w:marRight w:val="0"/>
          <w:marTop w:val="96"/>
          <w:marBottom w:val="0"/>
          <w:divBdr>
            <w:top w:val="none" w:sz="0" w:space="0" w:color="auto"/>
            <w:left w:val="none" w:sz="0" w:space="0" w:color="auto"/>
            <w:bottom w:val="none" w:sz="0" w:space="0" w:color="auto"/>
            <w:right w:val="none" w:sz="0" w:space="0" w:color="auto"/>
          </w:divBdr>
        </w:div>
      </w:divsChild>
    </w:div>
    <w:div w:id="1417478204">
      <w:bodyDiv w:val="1"/>
      <w:marLeft w:val="0"/>
      <w:marRight w:val="0"/>
      <w:marTop w:val="0"/>
      <w:marBottom w:val="0"/>
      <w:divBdr>
        <w:top w:val="none" w:sz="0" w:space="0" w:color="auto"/>
        <w:left w:val="none" w:sz="0" w:space="0" w:color="auto"/>
        <w:bottom w:val="none" w:sz="0" w:space="0" w:color="auto"/>
        <w:right w:val="none" w:sz="0" w:space="0" w:color="auto"/>
      </w:divBdr>
    </w:div>
    <w:div w:id="1434014603">
      <w:bodyDiv w:val="1"/>
      <w:marLeft w:val="0"/>
      <w:marRight w:val="0"/>
      <w:marTop w:val="0"/>
      <w:marBottom w:val="0"/>
      <w:divBdr>
        <w:top w:val="none" w:sz="0" w:space="0" w:color="auto"/>
        <w:left w:val="none" w:sz="0" w:space="0" w:color="auto"/>
        <w:bottom w:val="none" w:sz="0" w:space="0" w:color="auto"/>
        <w:right w:val="none" w:sz="0" w:space="0" w:color="auto"/>
      </w:divBdr>
      <w:divsChild>
        <w:div w:id="1133521144">
          <w:marLeft w:val="1123"/>
          <w:marRight w:val="0"/>
          <w:marTop w:val="86"/>
          <w:marBottom w:val="0"/>
          <w:divBdr>
            <w:top w:val="none" w:sz="0" w:space="0" w:color="auto"/>
            <w:left w:val="none" w:sz="0" w:space="0" w:color="auto"/>
            <w:bottom w:val="none" w:sz="0" w:space="0" w:color="auto"/>
            <w:right w:val="none" w:sz="0" w:space="0" w:color="auto"/>
          </w:divBdr>
        </w:div>
      </w:divsChild>
    </w:div>
    <w:div w:id="1533224907">
      <w:bodyDiv w:val="1"/>
      <w:marLeft w:val="0"/>
      <w:marRight w:val="0"/>
      <w:marTop w:val="0"/>
      <w:marBottom w:val="0"/>
      <w:divBdr>
        <w:top w:val="none" w:sz="0" w:space="0" w:color="auto"/>
        <w:left w:val="none" w:sz="0" w:space="0" w:color="auto"/>
        <w:bottom w:val="none" w:sz="0" w:space="0" w:color="auto"/>
        <w:right w:val="none" w:sz="0" w:space="0" w:color="auto"/>
      </w:divBdr>
      <w:divsChild>
        <w:div w:id="228269260">
          <w:marLeft w:val="821"/>
          <w:marRight w:val="0"/>
          <w:marTop w:val="96"/>
          <w:marBottom w:val="0"/>
          <w:divBdr>
            <w:top w:val="none" w:sz="0" w:space="0" w:color="auto"/>
            <w:left w:val="none" w:sz="0" w:space="0" w:color="auto"/>
            <w:bottom w:val="none" w:sz="0" w:space="0" w:color="auto"/>
            <w:right w:val="none" w:sz="0" w:space="0" w:color="auto"/>
          </w:divBdr>
        </w:div>
        <w:div w:id="333726490">
          <w:marLeft w:val="461"/>
          <w:marRight w:val="0"/>
          <w:marTop w:val="110"/>
          <w:marBottom w:val="0"/>
          <w:divBdr>
            <w:top w:val="none" w:sz="0" w:space="0" w:color="auto"/>
            <w:left w:val="none" w:sz="0" w:space="0" w:color="auto"/>
            <w:bottom w:val="none" w:sz="0" w:space="0" w:color="auto"/>
            <w:right w:val="none" w:sz="0" w:space="0" w:color="auto"/>
          </w:divBdr>
        </w:div>
        <w:div w:id="1212497900">
          <w:marLeft w:val="821"/>
          <w:marRight w:val="0"/>
          <w:marTop w:val="96"/>
          <w:marBottom w:val="0"/>
          <w:divBdr>
            <w:top w:val="none" w:sz="0" w:space="0" w:color="auto"/>
            <w:left w:val="none" w:sz="0" w:space="0" w:color="auto"/>
            <w:bottom w:val="none" w:sz="0" w:space="0" w:color="auto"/>
            <w:right w:val="none" w:sz="0" w:space="0" w:color="auto"/>
          </w:divBdr>
        </w:div>
        <w:div w:id="1384985005">
          <w:marLeft w:val="821"/>
          <w:marRight w:val="0"/>
          <w:marTop w:val="96"/>
          <w:marBottom w:val="0"/>
          <w:divBdr>
            <w:top w:val="none" w:sz="0" w:space="0" w:color="auto"/>
            <w:left w:val="none" w:sz="0" w:space="0" w:color="auto"/>
            <w:bottom w:val="none" w:sz="0" w:space="0" w:color="auto"/>
            <w:right w:val="none" w:sz="0" w:space="0" w:color="auto"/>
          </w:divBdr>
        </w:div>
        <w:div w:id="1394887014">
          <w:marLeft w:val="821"/>
          <w:marRight w:val="0"/>
          <w:marTop w:val="96"/>
          <w:marBottom w:val="0"/>
          <w:divBdr>
            <w:top w:val="none" w:sz="0" w:space="0" w:color="auto"/>
            <w:left w:val="none" w:sz="0" w:space="0" w:color="auto"/>
            <w:bottom w:val="none" w:sz="0" w:space="0" w:color="auto"/>
            <w:right w:val="none" w:sz="0" w:space="0" w:color="auto"/>
          </w:divBdr>
        </w:div>
        <w:div w:id="1438020896">
          <w:marLeft w:val="461"/>
          <w:marRight w:val="0"/>
          <w:marTop w:val="110"/>
          <w:marBottom w:val="0"/>
          <w:divBdr>
            <w:top w:val="none" w:sz="0" w:space="0" w:color="auto"/>
            <w:left w:val="none" w:sz="0" w:space="0" w:color="auto"/>
            <w:bottom w:val="none" w:sz="0" w:space="0" w:color="auto"/>
            <w:right w:val="none" w:sz="0" w:space="0" w:color="auto"/>
          </w:divBdr>
        </w:div>
        <w:div w:id="1442532039">
          <w:marLeft w:val="461"/>
          <w:marRight w:val="0"/>
          <w:marTop w:val="110"/>
          <w:marBottom w:val="0"/>
          <w:divBdr>
            <w:top w:val="none" w:sz="0" w:space="0" w:color="auto"/>
            <w:left w:val="none" w:sz="0" w:space="0" w:color="auto"/>
            <w:bottom w:val="none" w:sz="0" w:space="0" w:color="auto"/>
            <w:right w:val="none" w:sz="0" w:space="0" w:color="auto"/>
          </w:divBdr>
        </w:div>
        <w:div w:id="1557468138">
          <w:marLeft w:val="461"/>
          <w:marRight w:val="0"/>
          <w:marTop w:val="110"/>
          <w:marBottom w:val="0"/>
          <w:divBdr>
            <w:top w:val="none" w:sz="0" w:space="0" w:color="auto"/>
            <w:left w:val="none" w:sz="0" w:space="0" w:color="auto"/>
            <w:bottom w:val="none" w:sz="0" w:space="0" w:color="auto"/>
            <w:right w:val="none" w:sz="0" w:space="0" w:color="auto"/>
          </w:divBdr>
        </w:div>
        <w:div w:id="1734814422">
          <w:marLeft w:val="821"/>
          <w:marRight w:val="0"/>
          <w:marTop w:val="96"/>
          <w:marBottom w:val="0"/>
          <w:divBdr>
            <w:top w:val="none" w:sz="0" w:space="0" w:color="auto"/>
            <w:left w:val="none" w:sz="0" w:space="0" w:color="auto"/>
            <w:bottom w:val="none" w:sz="0" w:space="0" w:color="auto"/>
            <w:right w:val="none" w:sz="0" w:space="0" w:color="auto"/>
          </w:divBdr>
        </w:div>
        <w:div w:id="1942637784">
          <w:marLeft w:val="1123"/>
          <w:marRight w:val="0"/>
          <w:marTop w:val="96"/>
          <w:marBottom w:val="0"/>
          <w:divBdr>
            <w:top w:val="none" w:sz="0" w:space="0" w:color="auto"/>
            <w:left w:val="none" w:sz="0" w:space="0" w:color="auto"/>
            <w:bottom w:val="none" w:sz="0" w:space="0" w:color="auto"/>
            <w:right w:val="none" w:sz="0" w:space="0" w:color="auto"/>
          </w:divBdr>
        </w:div>
      </w:divsChild>
    </w:div>
    <w:div w:id="1570575230">
      <w:bodyDiv w:val="1"/>
      <w:marLeft w:val="0"/>
      <w:marRight w:val="0"/>
      <w:marTop w:val="0"/>
      <w:marBottom w:val="0"/>
      <w:divBdr>
        <w:top w:val="none" w:sz="0" w:space="0" w:color="auto"/>
        <w:left w:val="none" w:sz="0" w:space="0" w:color="auto"/>
        <w:bottom w:val="none" w:sz="0" w:space="0" w:color="auto"/>
        <w:right w:val="none" w:sz="0" w:space="0" w:color="auto"/>
      </w:divBdr>
      <w:divsChild>
        <w:div w:id="43216204">
          <w:marLeft w:val="821"/>
          <w:marRight w:val="0"/>
          <w:marTop w:val="96"/>
          <w:marBottom w:val="0"/>
          <w:divBdr>
            <w:top w:val="none" w:sz="0" w:space="0" w:color="auto"/>
            <w:left w:val="none" w:sz="0" w:space="0" w:color="auto"/>
            <w:bottom w:val="none" w:sz="0" w:space="0" w:color="auto"/>
            <w:right w:val="none" w:sz="0" w:space="0" w:color="auto"/>
          </w:divBdr>
        </w:div>
        <w:div w:id="206139012">
          <w:marLeft w:val="821"/>
          <w:marRight w:val="0"/>
          <w:marTop w:val="96"/>
          <w:marBottom w:val="0"/>
          <w:divBdr>
            <w:top w:val="none" w:sz="0" w:space="0" w:color="auto"/>
            <w:left w:val="none" w:sz="0" w:space="0" w:color="auto"/>
            <w:bottom w:val="none" w:sz="0" w:space="0" w:color="auto"/>
            <w:right w:val="none" w:sz="0" w:space="0" w:color="auto"/>
          </w:divBdr>
        </w:div>
        <w:div w:id="364138660">
          <w:marLeft w:val="821"/>
          <w:marRight w:val="0"/>
          <w:marTop w:val="96"/>
          <w:marBottom w:val="0"/>
          <w:divBdr>
            <w:top w:val="none" w:sz="0" w:space="0" w:color="auto"/>
            <w:left w:val="none" w:sz="0" w:space="0" w:color="auto"/>
            <w:bottom w:val="none" w:sz="0" w:space="0" w:color="auto"/>
            <w:right w:val="none" w:sz="0" w:space="0" w:color="auto"/>
          </w:divBdr>
        </w:div>
        <w:div w:id="987513026">
          <w:marLeft w:val="821"/>
          <w:marRight w:val="0"/>
          <w:marTop w:val="96"/>
          <w:marBottom w:val="0"/>
          <w:divBdr>
            <w:top w:val="none" w:sz="0" w:space="0" w:color="auto"/>
            <w:left w:val="none" w:sz="0" w:space="0" w:color="auto"/>
            <w:bottom w:val="none" w:sz="0" w:space="0" w:color="auto"/>
            <w:right w:val="none" w:sz="0" w:space="0" w:color="auto"/>
          </w:divBdr>
        </w:div>
        <w:div w:id="1065644317">
          <w:marLeft w:val="821"/>
          <w:marRight w:val="0"/>
          <w:marTop w:val="96"/>
          <w:marBottom w:val="0"/>
          <w:divBdr>
            <w:top w:val="none" w:sz="0" w:space="0" w:color="auto"/>
            <w:left w:val="none" w:sz="0" w:space="0" w:color="auto"/>
            <w:bottom w:val="none" w:sz="0" w:space="0" w:color="auto"/>
            <w:right w:val="none" w:sz="0" w:space="0" w:color="auto"/>
          </w:divBdr>
        </w:div>
        <w:div w:id="1261790677">
          <w:marLeft w:val="821"/>
          <w:marRight w:val="0"/>
          <w:marTop w:val="96"/>
          <w:marBottom w:val="0"/>
          <w:divBdr>
            <w:top w:val="none" w:sz="0" w:space="0" w:color="auto"/>
            <w:left w:val="none" w:sz="0" w:space="0" w:color="auto"/>
            <w:bottom w:val="none" w:sz="0" w:space="0" w:color="auto"/>
            <w:right w:val="none" w:sz="0" w:space="0" w:color="auto"/>
          </w:divBdr>
        </w:div>
        <w:div w:id="1699312301">
          <w:marLeft w:val="821"/>
          <w:marRight w:val="0"/>
          <w:marTop w:val="96"/>
          <w:marBottom w:val="0"/>
          <w:divBdr>
            <w:top w:val="none" w:sz="0" w:space="0" w:color="auto"/>
            <w:left w:val="none" w:sz="0" w:space="0" w:color="auto"/>
            <w:bottom w:val="none" w:sz="0" w:space="0" w:color="auto"/>
            <w:right w:val="none" w:sz="0" w:space="0" w:color="auto"/>
          </w:divBdr>
        </w:div>
        <w:div w:id="1878589840">
          <w:marLeft w:val="821"/>
          <w:marRight w:val="0"/>
          <w:marTop w:val="96"/>
          <w:marBottom w:val="0"/>
          <w:divBdr>
            <w:top w:val="none" w:sz="0" w:space="0" w:color="auto"/>
            <w:left w:val="none" w:sz="0" w:space="0" w:color="auto"/>
            <w:bottom w:val="none" w:sz="0" w:space="0" w:color="auto"/>
            <w:right w:val="none" w:sz="0" w:space="0" w:color="auto"/>
          </w:divBdr>
        </w:div>
        <w:div w:id="2010475529">
          <w:marLeft w:val="821"/>
          <w:marRight w:val="0"/>
          <w:marTop w:val="96"/>
          <w:marBottom w:val="0"/>
          <w:divBdr>
            <w:top w:val="none" w:sz="0" w:space="0" w:color="auto"/>
            <w:left w:val="none" w:sz="0" w:space="0" w:color="auto"/>
            <w:bottom w:val="none" w:sz="0" w:space="0" w:color="auto"/>
            <w:right w:val="none" w:sz="0" w:space="0" w:color="auto"/>
          </w:divBdr>
        </w:div>
        <w:div w:id="2047412454">
          <w:marLeft w:val="821"/>
          <w:marRight w:val="0"/>
          <w:marTop w:val="96"/>
          <w:marBottom w:val="0"/>
          <w:divBdr>
            <w:top w:val="none" w:sz="0" w:space="0" w:color="auto"/>
            <w:left w:val="none" w:sz="0" w:space="0" w:color="auto"/>
            <w:bottom w:val="none" w:sz="0" w:space="0" w:color="auto"/>
            <w:right w:val="none" w:sz="0" w:space="0" w:color="auto"/>
          </w:divBdr>
        </w:div>
      </w:divsChild>
    </w:div>
    <w:div w:id="1577978668">
      <w:bodyDiv w:val="1"/>
      <w:marLeft w:val="0"/>
      <w:marRight w:val="0"/>
      <w:marTop w:val="0"/>
      <w:marBottom w:val="0"/>
      <w:divBdr>
        <w:top w:val="none" w:sz="0" w:space="0" w:color="auto"/>
        <w:left w:val="none" w:sz="0" w:space="0" w:color="auto"/>
        <w:bottom w:val="none" w:sz="0" w:space="0" w:color="auto"/>
        <w:right w:val="none" w:sz="0" w:space="0" w:color="auto"/>
      </w:divBdr>
      <w:divsChild>
        <w:div w:id="203106286">
          <w:marLeft w:val="1123"/>
          <w:marRight w:val="0"/>
          <w:marTop w:val="86"/>
          <w:marBottom w:val="0"/>
          <w:divBdr>
            <w:top w:val="none" w:sz="0" w:space="0" w:color="auto"/>
            <w:left w:val="none" w:sz="0" w:space="0" w:color="auto"/>
            <w:bottom w:val="none" w:sz="0" w:space="0" w:color="auto"/>
            <w:right w:val="none" w:sz="0" w:space="0" w:color="auto"/>
          </w:divBdr>
        </w:div>
        <w:div w:id="291598301">
          <w:marLeft w:val="1123"/>
          <w:marRight w:val="0"/>
          <w:marTop w:val="86"/>
          <w:marBottom w:val="0"/>
          <w:divBdr>
            <w:top w:val="none" w:sz="0" w:space="0" w:color="auto"/>
            <w:left w:val="none" w:sz="0" w:space="0" w:color="auto"/>
            <w:bottom w:val="none" w:sz="0" w:space="0" w:color="auto"/>
            <w:right w:val="none" w:sz="0" w:space="0" w:color="auto"/>
          </w:divBdr>
        </w:div>
        <w:div w:id="564801545">
          <w:marLeft w:val="821"/>
          <w:marRight w:val="0"/>
          <w:marTop w:val="86"/>
          <w:marBottom w:val="0"/>
          <w:divBdr>
            <w:top w:val="none" w:sz="0" w:space="0" w:color="auto"/>
            <w:left w:val="none" w:sz="0" w:space="0" w:color="auto"/>
            <w:bottom w:val="none" w:sz="0" w:space="0" w:color="auto"/>
            <w:right w:val="none" w:sz="0" w:space="0" w:color="auto"/>
          </w:divBdr>
        </w:div>
        <w:div w:id="1325352745">
          <w:marLeft w:val="1123"/>
          <w:marRight w:val="0"/>
          <w:marTop w:val="86"/>
          <w:marBottom w:val="0"/>
          <w:divBdr>
            <w:top w:val="none" w:sz="0" w:space="0" w:color="auto"/>
            <w:left w:val="none" w:sz="0" w:space="0" w:color="auto"/>
            <w:bottom w:val="none" w:sz="0" w:space="0" w:color="auto"/>
            <w:right w:val="none" w:sz="0" w:space="0" w:color="auto"/>
          </w:divBdr>
        </w:div>
        <w:div w:id="1369640821">
          <w:marLeft w:val="821"/>
          <w:marRight w:val="0"/>
          <w:marTop w:val="86"/>
          <w:marBottom w:val="0"/>
          <w:divBdr>
            <w:top w:val="none" w:sz="0" w:space="0" w:color="auto"/>
            <w:left w:val="none" w:sz="0" w:space="0" w:color="auto"/>
            <w:bottom w:val="none" w:sz="0" w:space="0" w:color="auto"/>
            <w:right w:val="none" w:sz="0" w:space="0" w:color="auto"/>
          </w:divBdr>
        </w:div>
        <w:div w:id="1455906768">
          <w:marLeft w:val="461"/>
          <w:marRight w:val="0"/>
          <w:marTop w:val="101"/>
          <w:marBottom w:val="0"/>
          <w:divBdr>
            <w:top w:val="none" w:sz="0" w:space="0" w:color="auto"/>
            <w:left w:val="none" w:sz="0" w:space="0" w:color="auto"/>
            <w:bottom w:val="none" w:sz="0" w:space="0" w:color="auto"/>
            <w:right w:val="none" w:sz="0" w:space="0" w:color="auto"/>
          </w:divBdr>
        </w:div>
        <w:div w:id="1694183460">
          <w:marLeft w:val="821"/>
          <w:marRight w:val="0"/>
          <w:marTop w:val="86"/>
          <w:marBottom w:val="0"/>
          <w:divBdr>
            <w:top w:val="none" w:sz="0" w:space="0" w:color="auto"/>
            <w:left w:val="none" w:sz="0" w:space="0" w:color="auto"/>
            <w:bottom w:val="none" w:sz="0" w:space="0" w:color="auto"/>
            <w:right w:val="none" w:sz="0" w:space="0" w:color="auto"/>
          </w:divBdr>
        </w:div>
        <w:div w:id="2048867108">
          <w:marLeft w:val="1123"/>
          <w:marRight w:val="0"/>
          <w:marTop w:val="86"/>
          <w:marBottom w:val="0"/>
          <w:divBdr>
            <w:top w:val="none" w:sz="0" w:space="0" w:color="auto"/>
            <w:left w:val="none" w:sz="0" w:space="0" w:color="auto"/>
            <w:bottom w:val="none" w:sz="0" w:space="0" w:color="auto"/>
            <w:right w:val="none" w:sz="0" w:space="0" w:color="auto"/>
          </w:divBdr>
        </w:div>
      </w:divsChild>
    </w:div>
    <w:div w:id="1623686570">
      <w:bodyDiv w:val="1"/>
      <w:marLeft w:val="0"/>
      <w:marRight w:val="0"/>
      <w:marTop w:val="0"/>
      <w:marBottom w:val="0"/>
      <w:divBdr>
        <w:top w:val="none" w:sz="0" w:space="0" w:color="auto"/>
        <w:left w:val="none" w:sz="0" w:space="0" w:color="auto"/>
        <w:bottom w:val="none" w:sz="0" w:space="0" w:color="auto"/>
        <w:right w:val="none" w:sz="0" w:space="0" w:color="auto"/>
      </w:divBdr>
      <w:divsChild>
        <w:div w:id="333076769">
          <w:marLeft w:val="461"/>
          <w:marRight w:val="0"/>
          <w:marTop w:val="110"/>
          <w:marBottom w:val="0"/>
          <w:divBdr>
            <w:top w:val="none" w:sz="0" w:space="0" w:color="auto"/>
            <w:left w:val="none" w:sz="0" w:space="0" w:color="auto"/>
            <w:bottom w:val="none" w:sz="0" w:space="0" w:color="auto"/>
            <w:right w:val="none" w:sz="0" w:space="0" w:color="auto"/>
          </w:divBdr>
        </w:div>
        <w:div w:id="515309948">
          <w:marLeft w:val="821"/>
          <w:marRight w:val="0"/>
          <w:marTop w:val="96"/>
          <w:marBottom w:val="0"/>
          <w:divBdr>
            <w:top w:val="none" w:sz="0" w:space="0" w:color="auto"/>
            <w:left w:val="none" w:sz="0" w:space="0" w:color="auto"/>
            <w:bottom w:val="none" w:sz="0" w:space="0" w:color="auto"/>
            <w:right w:val="none" w:sz="0" w:space="0" w:color="auto"/>
          </w:divBdr>
        </w:div>
        <w:div w:id="977031126">
          <w:marLeft w:val="821"/>
          <w:marRight w:val="0"/>
          <w:marTop w:val="96"/>
          <w:marBottom w:val="0"/>
          <w:divBdr>
            <w:top w:val="none" w:sz="0" w:space="0" w:color="auto"/>
            <w:left w:val="none" w:sz="0" w:space="0" w:color="auto"/>
            <w:bottom w:val="none" w:sz="0" w:space="0" w:color="auto"/>
            <w:right w:val="none" w:sz="0" w:space="0" w:color="auto"/>
          </w:divBdr>
        </w:div>
        <w:div w:id="1309166857">
          <w:marLeft w:val="821"/>
          <w:marRight w:val="0"/>
          <w:marTop w:val="96"/>
          <w:marBottom w:val="0"/>
          <w:divBdr>
            <w:top w:val="none" w:sz="0" w:space="0" w:color="auto"/>
            <w:left w:val="none" w:sz="0" w:space="0" w:color="auto"/>
            <w:bottom w:val="none" w:sz="0" w:space="0" w:color="auto"/>
            <w:right w:val="none" w:sz="0" w:space="0" w:color="auto"/>
          </w:divBdr>
        </w:div>
        <w:div w:id="1392921767">
          <w:marLeft w:val="821"/>
          <w:marRight w:val="0"/>
          <w:marTop w:val="96"/>
          <w:marBottom w:val="0"/>
          <w:divBdr>
            <w:top w:val="none" w:sz="0" w:space="0" w:color="auto"/>
            <w:left w:val="none" w:sz="0" w:space="0" w:color="auto"/>
            <w:bottom w:val="none" w:sz="0" w:space="0" w:color="auto"/>
            <w:right w:val="none" w:sz="0" w:space="0" w:color="auto"/>
          </w:divBdr>
        </w:div>
        <w:div w:id="1557081827">
          <w:marLeft w:val="461"/>
          <w:marRight w:val="0"/>
          <w:marTop w:val="110"/>
          <w:marBottom w:val="0"/>
          <w:divBdr>
            <w:top w:val="none" w:sz="0" w:space="0" w:color="auto"/>
            <w:left w:val="none" w:sz="0" w:space="0" w:color="auto"/>
            <w:bottom w:val="none" w:sz="0" w:space="0" w:color="auto"/>
            <w:right w:val="none" w:sz="0" w:space="0" w:color="auto"/>
          </w:divBdr>
        </w:div>
        <w:div w:id="1630625498">
          <w:marLeft w:val="821"/>
          <w:marRight w:val="0"/>
          <w:marTop w:val="96"/>
          <w:marBottom w:val="0"/>
          <w:divBdr>
            <w:top w:val="none" w:sz="0" w:space="0" w:color="auto"/>
            <w:left w:val="none" w:sz="0" w:space="0" w:color="auto"/>
            <w:bottom w:val="none" w:sz="0" w:space="0" w:color="auto"/>
            <w:right w:val="none" w:sz="0" w:space="0" w:color="auto"/>
          </w:divBdr>
        </w:div>
        <w:div w:id="1657419949">
          <w:marLeft w:val="821"/>
          <w:marRight w:val="0"/>
          <w:marTop w:val="96"/>
          <w:marBottom w:val="0"/>
          <w:divBdr>
            <w:top w:val="none" w:sz="0" w:space="0" w:color="auto"/>
            <w:left w:val="none" w:sz="0" w:space="0" w:color="auto"/>
            <w:bottom w:val="none" w:sz="0" w:space="0" w:color="auto"/>
            <w:right w:val="none" w:sz="0" w:space="0" w:color="auto"/>
          </w:divBdr>
        </w:div>
        <w:div w:id="1714309776">
          <w:marLeft w:val="821"/>
          <w:marRight w:val="0"/>
          <w:marTop w:val="96"/>
          <w:marBottom w:val="0"/>
          <w:divBdr>
            <w:top w:val="none" w:sz="0" w:space="0" w:color="auto"/>
            <w:left w:val="none" w:sz="0" w:space="0" w:color="auto"/>
            <w:bottom w:val="none" w:sz="0" w:space="0" w:color="auto"/>
            <w:right w:val="none" w:sz="0" w:space="0" w:color="auto"/>
          </w:divBdr>
        </w:div>
        <w:div w:id="1732117173">
          <w:marLeft w:val="821"/>
          <w:marRight w:val="0"/>
          <w:marTop w:val="96"/>
          <w:marBottom w:val="0"/>
          <w:divBdr>
            <w:top w:val="none" w:sz="0" w:space="0" w:color="auto"/>
            <w:left w:val="none" w:sz="0" w:space="0" w:color="auto"/>
            <w:bottom w:val="none" w:sz="0" w:space="0" w:color="auto"/>
            <w:right w:val="none" w:sz="0" w:space="0" w:color="auto"/>
          </w:divBdr>
        </w:div>
        <w:div w:id="1736125372">
          <w:marLeft w:val="821"/>
          <w:marRight w:val="0"/>
          <w:marTop w:val="96"/>
          <w:marBottom w:val="0"/>
          <w:divBdr>
            <w:top w:val="none" w:sz="0" w:space="0" w:color="auto"/>
            <w:left w:val="none" w:sz="0" w:space="0" w:color="auto"/>
            <w:bottom w:val="none" w:sz="0" w:space="0" w:color="auto"/>
            <w:right w:val="none" w:sz="0" w:space="0" w:color="auto"/>
          </w:divBdr>
        </w:div>
        <w:div w:id="1880048663">
          <w:marLeft w:val="821"/>
          <w:marRight w:val="0"/>
          <w:marTop w:val="96"/>
          <w:marBottom w:val="0"/>
          <w:divBdr>
            <w:top w:val="none" w:sz="0" w:space="0" w:color="auto"/>
            <w:left w:val="none" w:sz="0" w:space="0" w:color="auto"/>
            <w:bottom w:val="none" w:sz="0" w:space="0" w:color="auto"/>
            <w:right w:val="none" w:sz="0" w:space="0" w:color="auto"/>
          </w:divBdr>
        </w:div>
      </w:divsChild>
    </w:div>
    <w:div w:id="1634478146">
      <w:bodyDiv w:val="1"/>
      <w:marLeft w:val="0"/>
      <w:marRight w:val="0"/>
      <w:marTop w:val="0"/>
      <w:marBottom w:val="0"/>
      <w:divBdr>
        <w:top w:val="none" w:sz="0" w:space="0" w:color="auto"/>
        <w:left w:val="none" w:sz="0" w:space="0" w:color="auto"/>
        <w:bottom w:val="none" w:sz="0" w:space="0" w:color="auto"/>
        <w:right w:val="none" w:sz="0" w:space="0" w:color="auto"/>
      </w:divBdr>
    </w:div>
    <w:div w:id="1712223394">
      <w:bodyDiv w:val="1"/>
      <w:marLeft w:val="0"/>
      <w:marRight w:val="0"/>
      <w:marTop w:val="0"/>
      <w:marBottom w:val="0"/>
      <w:divBdr>
        <w:top w:val="none" w:sz="0" w:space="0" w:color="auto"/>
        <w:left w:val="none" w:sz="0" w:space="0" w:color="auto"/>
        <w:bottom w:val="none" w:sz="0" w:space="0" w:color="auto"/>
        <w:right w:val="none" w:sz="0" w:space="0" w:color="auto"/>
      </w:divBdr>
    </w:div>
    <w:div w:id="1753547349">
      <w:bodyDiv w:val="1"/>
      <w:marLeft w:val="0"/>
      <w:marRight w:val="0"/>
      <w:marTop w:val="0"/>
      <w:marBottom w:val="0"/>
      <w:divBdr>
        <w:top w:val="none" w:sz="0" w:space="0" w:color="auto"/>
        <w:left w:val="none" w:sz="0" w:space="0" w:color="auto"/>
        <w:bottom w:val="none" w:sz="0" w:space="0" w:color="auto"/>
        <w:right w:val="none" w:sz="0" w:space="0" w:color="auto"/>
      </w:divBdr>
    </w:div>
    <w:div w:id="1762674151">
      <w:bodyDiv w:val="1"/>
      <w:marLeft w:val="0"/>
      <w:marRight w:val="0"/>
      <w:marTop w:val="0"/>
      <w:marBottom w:val="0"/>
      <w:divBdr>
        <w:top w:val="none" w:sz="0" w:space="0" w:color="auto"/>
        <w:left w:val="none" w:sz="0" w:space="0" w:color="auto"/>
        <w:bottom w:val="none" w:sz="0" w:space="0" w:color="auto"/>
        <w:right w:val="none" w:sz="0" w:space="0" w:color="auto"/>
      </w:divBdr>
      <w:divsChild>
        <w:div w:id="369842605">
          <w:marLeft w:val="821"/>
          <w:marRight w:val="0"/>
          <w:marTop w:val="86"/>
          <w:marBottom w:val="0"/>
          <w:divBdr>
            <w:top w:val="none" w:sz="0" w:space="0" w:color="auto"/>
            <w:left w:val="none" w:sz="0" w:space="0" w:color="auto"/>
            <w:bottom w:val="none" w:sz="0" w:space="0" w:color="auto"/>
            <w:right w:val="none" w:sz="0" w:space="0" w:color="auto"/>
          </w:divBdr>
        </w:div>
        <w:div w:id="650445760">
          <w:marLeft w:val="821"/>
          <w:marRight w:val="0"/>
          <w:marTop w:val="86"/>
          <w:marBottom w:val="0"/>
          <w:divBdr>
            <w:top w:val="none" w:sz="0" w:space="0" w:color="auto"/>
            <w:left w:val="none" w:sz="0" w:space="0" w:color="auto"/>
            <w:bottom w:val="none" w:sz="0" w:space="0" w:color="auto"/>
            <w:right w:val="none" w:sz="0" w:space="0" w:color="auto"/>
          </w:divBdr>
        </w:div>
        <w:div w:id="1060323157">
          <w:marLeft w:val="821"/>
          <w:marRight w:val="0"/>
          <w:marTop w:val="86"/>
          <w:marBottom w:val="0"/>
          <w:divBdr>
            <w:top w:val="none" w:sz="0" w:space="0" w:color="auto"/>
            <w:left w:val="none" w:sz="0" w:space="0" w:color="auto"/>
            <w:bottom w:val="none" w:sz="0" w:space="0" w:color="auto"/>
            <w:right w:val="none" w:sz="0" w:space="0" w:color="auto"/>
          </w:divBdr>
        </w:div>
        <w:div w:id="1136486448">
          <w:marLeft w:val="461"/>
          <w:marRight w:val="0"/>
          <w:marTop w:val="86"/>
          <w:marBottom w:val="0"/>
          <w:divBdr>
            <w:top w:val="none" w:sz="0" w:space="0" w:color="auto"/>
            <w:left w:val="none" w:sz="0" w:space="0" w:color="auto"/>
            <w:bottom w:val="none" w:sz="0" w:space="0" w:color="auto"/>
            <w:right w:val="none" w:sz="0" w:space="0" w:color="auto"/>
          </w:divBdr>
        </w:div>
        <w:div w:id="1171065052">
          <w:marLeft w:val="1123"/>
          <w:marRight w:val="0"/>
          <w:marTop w:val="86"/>
          <w:marBottom w:val="0"/>
          <w:divBdr>
            <w:top w:val="none" w:sz="0" w:space="0" w:color="auto"/>
            <w:left w:val="none" w:sz="0" w:space="0" w:color="auto"/>
            <w:bottom w:val="none" w:sz="0" w:space="0" w:color="auto"/>
            <w:right w:val="none" w:sz="0" w:space="0" w:color="auto"/>
          </w:divBdr>
        </w:div>
        <w:div w:id="1171485767">
          <w:marLeft w:val="1123"/>
          <w:marRight w:val="0"/>
          <w:marTop w:val="86"/>
          <w:marBottom w:val="0"/>
          <w:divBdr>
            <w:top w:val="none" w:sz="0" w:space="0" w:color="auto"/>
            <w:left w:val="none" w:sz="0" w:space="0" w:color="auto"/>
            <w:bottom w:val="none" w:sz="0" w:space="0" w:color="auto"/>
            <w:right w:val="none" w:sz="0" w:space="0" w:color="auto"/>
          </w:divBdr>
        </w:div>
        <w:div w:id="1418557277">
          <w:marLeft w:val="461"/>
          <w:marRight w:val="0"/>
          <w:marTop w:val="86"/>
          <w:marBottom w:val="0"/>
          <w:divBdr>
            <w:top w:val="none" w:sz="0" w:space="0" w:color="auto"/>
            <w:left w:val="none" w:sz="0" w:space="0" w:color="auto"/>
            <w:bottom w:val="none" w:sz="0" w:space="0" w:color="auto"/>
            <w:right w:val="none" w:sz="0" w:space="0" w:color="auto"/>
          </w:divBdr>
        </w:div>
        <w:div w:id="1446969376">
          <w:marLeft w:val="821"/>
          <w:marRight w:val="0"/>
          <w:marTop w:val="86"/>
          <w:marBottom w:val="0"/>
          <w:divBdr>
            <w:top w:val="none" w:sz="0" w:space="0" w:color="auto"/>
            <w:left w:val="none" w:sz="0" w:space="0" w:color="auto"/>
            <w:bottom w:val="none" w:sz="0" w:space="0" w:color="auto"/>
            <w:right w:val="none" w:sz="0" w:space="0" w:color="auto"/>
          </w:divBdr>
        </w:div>
        <w:div w:id="1452747890">
          <w:marLeft w:val="1123"/>
          <w:marRight w:val="0"/>
          <w:marTop w:val="86"/>
          <w:marBottom w:val="0"/>
          <w:divBdr>
            <w:top w:val="none" w:sz="0" w:space="0" w:color="auto"/>
            <w:left w:val="none" w:sz="0" w:space="0" w:color="auto"/>
            <w:bottom w:val="none" w:sz="0" w:space="0" w:color="auto"/>
            <w:right w:val="none" w:sz="0" w:space="0" w:color="auto"/>
          </w:divBdr>
        </w:div>
        <w:div w:id="1650556522">
          <w:marLeft w:val="821"/>
          <w:marRight w:val="0"/>
          <w:marTop w:val="86"/>
          <w:marBottom w:val="0"/>
          <w:divBdr>
            <w:top w:val="none" w:sz="0" w:space="0" w:color="auto"/>
            <w:left w:val="none" w:sz="0" w:space="0" w:color="auto"/>
            <w:bottom w:val="none" w:sz="0" w:space="0" w:color="auto"/>
            <w:right w:val="none" w:sz="0" w:space="0" w:color="auto"/>
          </w:divBdr>
        </w:div>
        <w:div w:id="1721316851">
          <w:marLeft w:val="1123"/>
          <w:marRight w:val="0"/>
          <w:marTop w:val="86"/>
          <w:marBottom w:val="0"/>
          <w:divBdr>
            <w:top w:val="none" w:sz="0" w:space="0" w:color="auto"/>
            <w:left w:val="none" w:sz="0" w:space="0" w:color="auto"/>
            <w:bottom w:val="none" w:sz="0" w:space="0" w:color="auto"/>
            <w:right w:val="none" w:sz="0" w:space="0" w:color="auto"/>
          </w:divBdr>
        </w:div>
        <w:div w:id="1932004895">
          <w:marLeft w:val="1123"/>
          <w:marRight w:val="0"/>
          <w:marTop w:val="86"/>
          <w:marBottom w:val="0"/>
          <w:divBdr>
            <w:top w:val="none" w:sz="0" w:space="0" w:color="auto"/>
            <w:left w:val="none" w:sz="0" w:space="0" w:color="auto"/>
            <w:bottom w:val="none" w:sz="0" w:space="0" w:color="auto"/>
            <w:right w:val="none" w:sz="0" w:space="0" w:color="auto"/>
          </w:divBdr>
        </w:div>
      </w:divsChild>
    </w:div>
    <w:div w:id="1769735420">
      <w:bodyDiv w:val="1"/>
      <w:marLeft w:val="0"/>
      <w:marRight w:val="0"/>
      <w:marTop w:val="0"/>
      <w:marBottom w:val="0"/>
      <w:divBdr>
        <w:top w:val="none" w:sz="0" w:space="0" w:color="auto"/>
        <w:left w:val="none" w:sz="0" w:space="0" w:color="auto"/>
        <w:bottom w:val="none" w:sz="0" w:space="0" w:color="auto"/>
        <w:right w:val="none" w:sz="0" w:space="0" w:color="auto"/>
      </w:divBdr>
      <w:divsChild>
        <w:div w:id="418723136">
          <w:marLeft w:val="821"/>
          <w:marRight w:val="0"/>
          <w:marTop w:val="101"/>
          <w:marBottom w:val="0"/>
          <w:divBdr>
            <w:top w:val="none" w:sz="0" w:space="0" w:color="auto"/>
            <w:left w:val="none" w:sz="0" w:space="0" w:color="auto"/>
            <w:bottom w:val="none" w:sz="0" w:space="0" w:color="auto"/>
            <w:right w:val="none" w:sz="0" w:space="0" w:color="auto"/>
          </w:divBdr>
        </w:div>
        <w:div w:id="1335107115">
          <w:marLeft w:val="821"/>
          <w:marRight w:val="0"/>
          <w:marTop w:val="101"/>
          <w:marBottom w:val="0"/>
          <w:divBdr>
            <w:top w:val="none" w:sz="0" w:space="0" w:color="auto"/>
            <w:left w:val="none" w:sz="0" w:space="0" w:color="auto"/>
            <w:bottom w:val="none" w:sz="0" w:space="0" w:color="auto"/>
            <w:right w:val="none" w:sz="0" w:space="0" w:color="auto"/>
          </w:divBdr>
        </w:div>
        <w:div w:id="1509556698">
          <w:marLeft w:val="821"/>
          <w:marRight w:val="0"/>
          <w:marTop w:val="101"/>
          <w:marBottom w:val="0"/>
          <w:divBdr>
            <w:top w:val="none" w:sz="0" w:space="0" w:color="auto"/>
            <w:left w:val="none" w:sz="0" w:space="0" w:color="auto"/>
            <w:bottom w:val="none" w:sz="0" w:space="0" w:color="auto"/>
            <w:right w:val="none" w:sz="0" w:space="0" w:color="auto"/>
          </w:divBdr>
        </w:div>
        <w:div w:id="1976912846">
          <w:marLeft w:val="821"/>
          <w:marRight w:val="0"/>
          <w:marTop w:val="101"/>
          <w:marBottom w:val="0"/>
          <w:divBdr>
            <w:top w:val="none" w:sz="0" w:space="0" w:color="auto"/>
            <w:left w:val="none" w:sz="0" w:space="0" w:color="auto"/>
            <w:bottom w:val="none" w:sz="0" w:space="0" w:color="auto"/>
            <w:right w:val="none" w:sz="0" w:space="0" w:color="auto"/>
          </w:divBdr>
        </w:div>
      </w:divsChild>
    </w:div>
    <w:div w:id="1800876975">
      <w:bodyDiv w:val="1"/>
      <w:marLeft w:val="0"/>
      <w:marRight w:val="0"/>
      <w:marTop w:val="0"/>
      <w:marBottom w:val="0"/>
      <w:divBdr>
        <w:top w:val="none" w:sz="0" w:space="0" w:color="auto"/>
        <w:left w:val="none" w:sz="0" w:space="0" w:color="auto"/>
        <w:bottom w:val="none" w:sz="0" w:space="0" w:color="auto"/>
        <w:right w:val="none" w:sz="0" w:space="0" w:color="auto"/>
      </w:divBdr>
      <w:divsChild>
        <w:div w:id="24259577">
          <w:marLeft w:val="821"/>
          <w:marRight w:val="0"/>
          <w:marTop w:val="86"/>
          <w:marBottom w:val="0"/>
          <w:divBdr>
            <w:top w:val="none" w:sz="0" w:space="0" w:color="auto"/>
            <w:left w:val="none" w:sz="0" w:space="0" w:color="auto"/>
            <w:bottom w:val="none" w:sz="0" w:space="0" w:color="auto"/>
            <w:right w:val="none" w:sz="0" w:space="0" w:color="auto"/>
          </w:divBdr>
        </w:div>
        <w:div w:id="78333479">
          <w:marLeft w:val="821"/>
          <w:marRight w:val="0"/>
          <w:marTop w:val="86"/>
          <w:marBottom w:val="0"/>
          <w:divBdr>
            <w:top w:val="none" w:sz="0" w:space="0" w:color="auto"/>
            <w:left w:val="none" w:sz="0" w:space="0" w:color="auto"/>
            <w:bottom w:val="none" w:sz="0" w:space="0" w:color="auto"/>
            <w:right w:val="none" w:sz="0" w:space="0" w:color="auto"/>
          </w:divBdr>
        </w:div>
        <w:div w:id="806243590">
          <w:marLeft w:val="821"/>
          <w:marRight w:val="0"/>
          <w:marTop w:val="86"/>
          <w:marBottom w:val="0"/>
          <w:divBdr>
            <w:top w:val="none" w:sz="0" w:space="0" w:color="auto"/>
            <w:left w:val="none" w:sz="0" w:space="0" w:color="auto"/>
            <w:bottom w:val="none" w:sz="0" w:space="0" w:color="auto"/>
            <w:right w:val="none" w:sz="0" w:space="0" w:color="auto"/>
          </w:divBdr>
        </w:div>
        <w:div w:id="851265985">
          <w:marLeft w:val="821"/>
          <w:marRight w:val="0"/>
          <w:marTop w:val="86"/>
          <w:marBottom w:val="0"/>
          <w:divBdr>
            <w:top w:val="none" w:sz="0" w:space="0" w:color="auto"/>
            <w:left w:val="none" w:sz="0" w:space="0" w:color="auto"/>
            <w:bottom w:val="none" w:sz="0" w:space="0" w:color="auto"/>
            <w:right w:val="none" w:sz="0" w:space="0" w:color="auto"/>
          </w:divBdr>
        </w:div>
        <w:div w:id="1157186449">
          <w:marLeft w:val="1123"/>
          <w:marRight w:val="0"/>
          <w:marTop w:val="86"/>
          <w:marBottom w:val="0"/>
          <w:divBdr>
            <w:top w:val="none" w:sz="0" w:space="0" w:color="auto"/>
            <w:left w:val="none" w:sz="0" w:space="0" w:color="auto"/>
            <w:bottom w:val="none" w:sz="0" w:space="0" w:color="auto"/>
            <w:right w:val="none" w:sz="0" w:space="0" w:color="auto"/>
          </w:divBdr>
        </w:div>
        <w:div w:id="1971015480">
          <w:marLeft w:val="1123"/>
          <w:marRight w:val="0"/>
          <w:marTop w:val="86"/>
          <w:marBottom w:val="0"/>
          <w:divBdr>
            <w:top w:val="none" w:sz="0" w:space="0" w:color="auto"/>
            <w:left w:val="none" w:sz="0" w:space="0" w:color="auto"/>
            <w:bottom w:val="none" w:sz="0" w:space="0" w:color="auto"/>
            <w:right w:val="none" w:sz="0" w:space="0" w:color="auto"/>
          </w:divBdr>
        </w:div>
      </w:divsChild>
    </w:div>
    <w:div w:id="1875657221">
      <w:bodyDiv w:val="1"/>
      <w:marLeft w:val="0"/>
      <w:marRight w:val="0"/>
      <w:marTop w:val="0"/>
      <w:marBottom w:val="0"/>
      <w:divBdr>
        <w:top w:val="none" w:sz="0" w:space="0" w:color="auto"/>
        <w:left w:val="none" w:sz="0" w:space="0" w:color="auto"/>
        <w:bottom w:val="none" w:sz="0" w:space="0" w:color="auto"/>
        <w:right w:val="none" w:sz="0" w:space="0" w:color="auto"/>
      </w:divBdr>
    </w:div>
    <w:div w:id="1878466796">
      <w:bodyDiv w:val="1"/>
      <w:marLeft w:val="0"/>
      <w:marRight w:val="0"/>
      <w:marTop w:val="0"/>
      <w:marBottom w:val="0"/>
      <w:divBdr>
        <w:top w:val="none" w:sz="0" w:space="0" w:color="auto"/>
        <w:left w:val="none" w:sz="0" w:space="0" w:color="auto"/>
        <w:bottom w:val="none" w:sz="0" w:space="0" w:color="auto"/>
        <w:right w:val="none" w:sz="0" w:space="0" w:color="auto"/>
      </w:divBdr>
      <w:divsChild>
        <w:div w:id="1376006170">
          <w:marLeft w:val="821"/>
          <w:marRight w:val="0"/>
          <w:marTop w:val="86"/>
          <w:marBottom w:val="0"/>
          <w:divBdr>
            <w:top w:val="none" w:sz="0" w:space="0" w:color="auto"/>
            <w:left w:val="none" w:sz="0" w:space="0" w:color="auto"/>
            <w:bottom w:val="none" w:sz="0" w:space="0" w:color="auto"/>
            <w:right w:val="none" w:sz="0" w:space="0" w:color="auto"/>
          </w:divBdr>
        </w:div>
        <w:div w:id="1427190393">
          <w:marLeft w:val="821"/>
          <w:marRight w:val="0"/>
          <w:marTop w:val="86"/>
          <w:marBottom w:val="0"/>
          <w:divBdr>
            <w:top w:val="none" w:sz="0" w:space="0" w:color="auto"/>
            <w:left w:val="none" w:sz="0" w:space="0" w:color="auto"/>
            <w:bottom w:val="none" w:sz="0" w:space="0" w:color="auto"/>
            <w:right w:val="none" w:sz="0" w:space="0" w:color="auto"/>
          </w:divBdr>
        </w:div>
        <w:div w:id="1488546986">
          <w:marLeft w:val="821"/>
          <w:marRight w:val="0"/>
          <w:marTop w:val="86"/>
          <w:marBottom w:val="0"/>
          <w:divBdr>
            <w:top w:val="none" w:sz="0" w:space="0" w:color="auto"/>
            <w:left w:val="none" w:sz="0" w:space="0" w:color="auto"/>
            <w:bottom w:val="none" w:sz="0" w:space="0" w:color="auto"/>
            <w:right w:val="none" w:sz="0" w:space="0" w:color="auto"/>
          </w:divBdr>
        </w:div>
        <w:div w:id="1508908290">
          <w:marLeft w:val="461"/>
          <w:marRight w:val="0"/>
          <w:marTop w:val="101"/>
          <w:marBottom w:val="0"/>
          <w:divBdr>
            <w:top w:val="none" w:sz="0" w:space="0" w:color="auto"/>
            <w:left w:val="none" w:sz="0" w:space="0" w:color="auto"/>
            <w:bottom w:val="none" w:sz="0" w:space="0" w:color="auto"/>
            <w:right w:val="none" w:sz="0" w:space="0" w:color="auto"/>
          </w:divBdr>
        </w:div>
        <w:div w:id="1633554182">
          <w:marLeft w:val="821"/>
          <w:marRight w:val="0"/>
          <w:marTop w:val="86"/>
          <w:marBottom w:val="0"/>
          <w:divBdr>
            <w:top w:val="none" w:sz="0" w:space="0" w:color="auto"/>
            <w:left w:val="none" w:sz="0" w:space="0" w:color="auto"/>
            <w:bottom w:val="none" w:sz="0" w:space="0" w:color="auto"/>
            <w:right w:val="none" w:sz="0" w:space="0" w:color="auto"/>
          </w:divBdr>
        </w:div>
      </w:divsChild>
    </w:div>
    <w:div w:id="1919706254">
      <w:bodyDiv w:val="1"/>
      <w:marLeft w:val="0"/>
      <w:marRight w:val="0"/>
      <w:marTop w:val="0"/>
      <w:marBottom w:val="0"/>
      <w:divBdr>
        <w:top w:val="none" w:sz="0" w:space="0" w:color="auto"/>
        <w:left w:val="none" w:sz="0" w:space="0" w:color="auto"/>
        <w:bottom w:val="none" w:sz="0" w:space="0" w:color="auto"/>
        <w:right w:val="none" w:sz="0" w:space="0" w:color="auto"/>
      </w:divBdr>
      <w:divsChild>
        <w:div w:id="481889931">
          <w:marLeft w:val="0"/>
          <w:marRight w:val="0"/>
          <w:marTop w:val="0"/>
          <w:marBottom w:val="0"/>
          <w:divBdr>
            <w:top w:val="none" w:sz="0" w:space="0" w:color="auto"/>
            <w:left w:val="none" w:sz="0" w:space="0" w:color="auto"/>
            <w:bottom w:val="none" w:sz="0" w:space="0" w:color="auto"/>
            <w:right w:val="none" w:sz="0" w:space="0" w:color="auto"/>
          </w:divBdr>
          <w:divsChild>
            <w:div w:id="531572416">
              <w:marLeft w:val="468"/>
              <w:marRight w:val="468"/>
              <w:marTop w:val="1122"/>
              <w:marBottom w:val="94"/>
              <w:divBdr>
                <w:top w:val="none" w:sz="0" w:space="0" w:color="auto"/>
                <w:left w:val="none" w:sz="0" w:space="0" w:color="auto"/>
                <w:bottom w:val="none" w:sz="0" w:space="0" w:color="auto"/>
                <w:right w:val="none" w:sz="0" w:space="0" w:color="auto"/>
              </w:divBdr>
              <w:divsChild>
                <w:div w:id="1532106180">
                  <w:marLeft w:val="0"/>
                  <w:marRight w:val="0"/>
                  <w:marTop w:val="0"/>
                  <w:marBottom w:val="0"/>
                  <w:divBdr>
                    <w:top w:val="none" w:sz="0" w:space="0" w:color="auto"/>
                    <w:left w:val="none" w:sz="0" w:space="0" w:color="auto"/>
                    <w:bottom w:val="none" w:sz="0" w:space="0" w:color="auto"/>
                    <w:right w:val="none" w:sz="0" w:space="0" w:color="auto"/>
                  </w:divBdr>
                  <w:divsChild>
                    <w:div w:id="1524787577">
                      <w:marLeft w:val="0"/>
                      <w:marRight w:val="0"/>
                      <w:marTop w:val="0"/>
                      <w:marBottom w:val="0"/>
                      <w:divBdr>
                        <w:top w:val="none" w:sz="0" w:space="0" w:color="auto"/>
                        <w:left w:val="none" w:sz="0" w:space="0" w:color="auto"/>
                        <w:bottom w:val="none" w:sz="0" w:space="0" w:color="auto"/>
                        <w:right w:val="none" w:sz="0" w:space="0" w:color="auto"/>
                      </w:divBdr>
                      <w:divsChild>
                        <w:div w:id="77101237">
                          <w:marLeft w:val="0"/>
                          <w:marRight w:val="0"/>
                          <w:marTop w:val="0"/>
                          <w:marBottom w:val="0"/>
                          <w:divBdr>
                            <w:top w:val="none" w:sz="0" w:space="0" w:color="auto"/>
                            <w:left w:val="none" w:sz="0" w:space="0" w:color="auto"/>
                            <w:bottom w:val="none" w:sz="0" w:space="0" w:color="auto"/>
                            <w:right w:val="none" w:sz="0" w:space="0" w:color="auto"/>
                          </w:divBdr>
                          <w:divsChild>
                            <w:div w:id="10035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24991">
      <w:bodyDiv w:val="1"/>
      <w:marLeft w:val="0"/>
      <w:marRight w:val="0"/>
      <w:marTop w:val="0"/>
      <w:marBottom w:val="0"/>
      <w:divBdr>
        <w:top w:val="none" w:sz="0" w:space="0" w:color="auto"/>
        <w:left w:val="none" w:sz="0" w:space="0" w:color="auto"/>
        <w:bottom w:val="none" w:sz="0" w:space="0" w:color="auto"/>
        <w:right w:val="none" w:sz="0" w:space="0" w:color="auto"/>
      </w:divBdr>
    </w:div>
    <w:div w:id="2100444967">
      <w:bodyDiv w:val="1"/>
      <w:marLeft w:val="0"/>
      <w:marRight w:val="0"/>
      <w:marTop w:val="234"/>
      <w:marBottom w:val="234"/>
      <w:divBdr>
        <w:top w:val="none" w:sz="0" w:space="0" w:color="auto"/>
        <w:left w:val="none" w:sz="0" w:space="0" w:color="auto"/>
        <w:bottom w:val="none" w:sz="0" w:space="0" w:color="auto"/>
        <w:right w:val="none" w:sz="0" w:space="0" w:color="auto"/>
      </w:divBdr>
      <w:divsChild>
        <w:div w:id="1313951883">
          <w:marLeft w:val="0"/>
          <w:marRight w:val="0"/>
          <w:marTop w:val="0"/>
          <w:marBottom w:val="0"/>
          <w:divBdr>
            <w:top w:val="none" w:sz="0" w:space="0" w:color="auto"/>
            <w:left w:val="none" w:sz="0" w:space="0" w:color="auto"/>
            <w:bottom w:val="none" w:sz="0" w:space="0" w:color="auto"/>
            <w:right w:val="none" w:sz="0" w:space="0" w:color="auto"/>
          </w:divBdr>
          <w:divsChild>
            <w:div w:id="1577669680">
              <w:marLeft w:val="0"/>
              <w:marRight w:val="0"/>
              <w:marTop w:val="0"/>
              <w:marBottom w:val="94"/>
              <w:divBdr>
                <w:top w:val="none" w:sz="0" w:space="0" w:color="auto"/>
                <w:left w:val="none" w:sz="0" w:space="0" w:color="auto"/>
                <w:bottom w:val="none" w:sz="0" w:space="0" w:color="auto"/>
                <w:right w:val="none" w:sz="0" w:space="0" w:color="auto"/>
              </w:divBdr>
              <w:divsChild>
                <w:div w:id="1825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70984">
      <w:bodyDiv w:val="1"/>
      <w:marLeft w:val="0"/>
      <w:marRight w:val="0"/>
      <w:marTop w:val="0"/>
      <w:marBottom w:val="0"/>
      <w:divBdr>
        <w:top w:val="none" w:sz="0" w:space="0" w:color="auto"/>
        <w:left w:val="none" w:sz="0" w:space="0" w:color="auto"/>
        <w:bottom w:val="none" w:sz="0" w:space="0" w:color="auto"/>
        <w:right w:val="none" w:sz="0" w:space="0" w:color="auto"/>
      </w:divBdr>
    </w:div>
    <w:div w:id="2135099673">
      <w:bodyDiv w:val="1"/>
      <w:marLeft w:val="0"/>
      <w:marRight w:val="0"/>
      <w:marTop w:val="0"/>
      <w:marBottom w:val="0"/>
      <w:divBdr>
        <w:top w:val="none" w:sz="0" w:space="0" w:color="auto"/>
        <w:left w:val="none" w:sz="0" w:space="0" w:color="auto"/>
        <w:bottom w:val="none" w:sz="0" w:space="0" w:color="auto"/>
        <w:right w:val="none" w:sz="0" w:space="0" w:color="auto"/>
      </w:divBdr>
    </w:div>
    <w:div w:id="213898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sdn.microsoft.com/en-us/security/cc448177.aspx" TargetMode="External"/><Relationship Id="rId18" Type="http://schemas.openxmlformats.org/officeDocument/2006/relationships/hyperlink" Target="http://www.microsoft.com/downloads/details.aspx?FamilyID=7cef15a8-8ae6-48eb-9621-ee35c2547773&amp;displaylang=en"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msdn.microsoft.com/en-us/library/cc265159(VS.95).aspx" TargetMode="External"/><Relationship Id="rId7" Type="http://schemas.openxmlformats.org/officeDocument/2006/relationships/endnotes" Target="endnotes.xml"/><Relationship Id="rId12" Type="http://schemas.openxmlformats.org/officeDocument/2006/relationships/hyperlink" Target="http://www.microsoft.com/silverlight/resources/documentation/grouppolicysettings.aspx" TargetMode="External"/><Relationship Id="rId17" Type="http://schemas.openxmlformats.org/officeDocument/2006/relationships/hyperlink" Target="http://grizzlyweb.com/webmaster/javascripts/framesbuster.asp"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hackaday.com/2008/08/04/the-gifar-image-vulnerability" TargetMode="External"/><Relationship Id="rId20" Type="http://schemas.openxmlformats.org/officeDocument/2006/relationships/hyperlink" Target="http://msdn.microsoft.com/en-us/magazine/dd458794.aspx"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dn.microsoft.com/en-us/library/cc645032(VS.95).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n.wikipedia.org/wiki/Cross-site_scripting" TargetMode="External"/><Relationship Id="rId23" Type="http://schemas.openxmlformats.org/officeDocument/2006/relationships/hyperlink" Target="http://www.microsoft.com/downloads/details.aspx?FamilyID=7cef15a8-8ae6-48eb-9621-ee35c2547773&amp;displaylang=en" TargetMode="External"/><Relationship Id="rId28" Type="http://schemas.openxmlformats.org/officeDocument/2006/relationships/header" Target="header3.xml"/><Relationship Id="rId10" Type="http://schemas.openxmlformats.org/officeDocument/2006/relationships/hyperlink" Target="http://msdn.microsoft.com/en-us/library/cc197955(VS.95).aspx" TargetMode="External"/><Relationship Id="rId19" Type="http://schemas.openxmlformats.org/officeDocument/2006/relationships/hyperlink" Target="http://www.olsonsoft.com/blogs/stefanolson/post/Selecting-an-obfuscator-for-Silverlight.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s.microsoft.com" TargetMode="External"/><Relationship Id="rId14" Type="http://schemas.openxmlformats.org/officeDocument/2006/relationships/hyperlink" Target="http://msdn.microsoft.com/en-us/library/dd470128(VS.95).aspx" TargetMode="External"/><Relationship Id="rId22" Type="http://schemas.openxmlformats.org/officeDocument/2006/relationships/hyperlink" Target="http://msdn.microsoft.com/en-us/library/cc838192(VS.95).aspx"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5233</Words>
  <Characters>29831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34995</CharactersWithSpaces>
  <SharedDoc>false</SharedDoc>
  <HLinks>
    <vt:vector size="204" baseType="variant">
      <vt:variant>
        <vt:i4>6225945</vt:i4>
      </vt:variant>
      <vt:variant>
        <vt:i4>165</vt:i4>
      </vt:variant>
      <vt:variant>
        <vt:i4>0</vt:i4>
      </vt:variant>
      <vt:variant>
        <vt:i4>5</vt:i4>
      </vt:variant>
      <vt:variant>
        <vt:lpwstr>http://silverlight.net/community/</vt:lpwstr>
      </vt:variant>
      <vt:variant>
        <vt:lpwstr/>
      </vt:variant>
      <vt:variant>
        <vt:i4>17</vt:i4>
      </vt:variant>
      <vt:variant>
        <vt:i4>162</vt:i4>
      </vt:variant>
      <vt:variant>
        <vt:i4>0</vt:i4>
      </vt:variant>
      <vt:variant>
        <vt:i4>5</vt:i4>
      </vt:variant>
      <vt:variant>
        <vt:lpwstr>http://msdn.microsoft.com/silverlight</vt:lpwstr>
      </vt:variant>
      <vt:variant>
        <vt:lpwstr/>
      </vt:variant>
      <vt:variant>
        <vt:i4>3342368</vt:i4>
      </vt:variant>
      <vt:variant>
        <vt:i4>159</vt:i4>
      </vt:variant>
      <vt:variant>
        <vt:i4>0</vt:i4>
      </vt:variant>
      <vt:variant>
        <vt:i4>5</vt:i4>
      </vt:variant>
      <vt:variant>
        <vt:lpwstr>http://www.microsoft.com/expression</vt:lpwstr>
      </vt:variant>
      <vt:variant>
        <vt:lpwstr/>
      </vt:variant>
      <vt:variant>
        <vt:i4>4522000</vt:i4>
      </vt:variant>
      <vt:variant>
        <vt:i4>156</vt:i4>
      </vt:variant>
      <vt:variant>
        <vt:i4>0</vt:i4>
      </vt:variant>
      <vt:variant>
        <vt:i4>5</vt:i4>
      </vt:variant>
      <vt:variant>
        <vt:lpwstr>http://www.microsoft.com/silverlight/overview/media.aspx</vt:lpwstr>
      </vt:variant>
      <vt:variant>
        <vt:lpwstr/>
      </vt:variant>
      <vt:variant>
        <vt:i4>4587589</vt:i4>
      </vt:variant>
      <vt:variant>
        <vt:i4>153</vt:i4>
      </vt:variant>
      <vt:variant>
        <vt:i4>0</vt:i4>
      </vt:variant>
      <vt:variant>
        <vt:i4>5</vt:i4>
      </vt:variant>
      <vt:variant>
        <vt:lpwstr>http://learn.iis.net/page.aspx/89/serving-media-content/</vt:lpwstr>
      </vt:variant>
      <vt:variant>
        <vt:lpwstr/>
      </vt:variant>
      <vt:variant>
        <vt:i4>4390920</vt:i4>
      </vt:variant>
      <vt:variant>
        <vt:i4>150</vt:i4>
      </vt:variant>
      <vt:variant>
        <vt:i4>0</vt:i4>
      </vt:variant>
      <vt:variant>
        <vt:i4>5</vt:i4>
      </vt:variant>
      <vt:variant>
        <vt:lpwstr>http://iis.net/media</vt:lpwstr>
      </vt:variant>
      <vt:variant>
        <vt:lpwstr/>
      </vt:variant>
      <vt:variant>
        <vt:i4>4390993</vt:i4>
      </vt:variant>
      <vt:variant>
        <vt:i4>147</vt:i4>
      </vt:variant>
      <vt:variant>
        <vt:i4>0</vt:i4>
      </vt:variant>
      <vt:variant>
        <vt:i4>5</vt:i4>
      </vt:variant>
      <vt:variant>
        <vt:lpwstr>http://www.iis.net/media</vt:lpwstr>
      </vt:variant>
      <vt:variant>
        <vt:lpwstr/>
      </vt:variant>
      <vt:variant>
        <vt:i4>5701704</vt:i4>
      </vt:variant>
      <vt:variant>
        <vt:i4>144</vt:i4>
      </vt:variant>
      <vt:variant>
        <vt:i4>0</vt:i4>
      </vt:variant>
      <vt:variant>
        <vt:i4>5</vt:i4>
      </vt:variant>
      <vt:variant>
        <vt:lpwstr>http://www.iis.net/webpi</vt:lpwstr>
      </vt:variant>
      <vt:variant>
        <vt:lpwstr/>
      </vt:variant>
      <vt:variant>
        <vt:i4>4587589</vt:i4>
      </vt:variant>
      <vt:variant>
        <vt:i4>141</vt:i4>
      </vt:variant>
      <vt:variant>
        <vt:i4>0</vt:i4>
      </vt:variant>
      <vt:variant>
        <vt:i4>5</vt:i4>
      </vt:variant>
      <vt:variant>
        <vt:lpwstr>http://learn.iis.net/page.aspx/89/serving-media-content/</vt:lpwstr>
      </vt:variant>
      <vt:variant>
        <vt:lpwstr/>
      </vt:variant>
      <vt:variant>
        <vt:i4>4390993</vt:i4>
      </vt:variant>
      <vt:variant>
        <vt:i4>138</vt:i4>
      </vt:variant>
      <vt:variant>
        <vt:i4>0</vt:i4>
      </vt:variant>
      <vt:variant>
        <vt:i4>5</vt:i4>
      </vt:variant>
      <vt:variant>
        <vt:lpwstr>http://www.iis.net/media</vt:lpwstr>
      </vt:variant>
      <vt:variant>
        <vt:lpwstr/>
      </vt:variant>
      <vt:variant>
        <vt:i4>4390993</vt:i4>
      </vt:variant>
      <vt:variant>
        <vt:i4>132</vt:i4>
      </vt:variant>
      <vt:variant>
        <vt:i4>0</vt:i4>
      </vt:variant>
      <vt:variant>
        <vt:i4>5</vt:i4>
      </vt:variant>
      <vt:variant>
        <vt:lpwstr>http://www.iis.net/media</vt:lpwstr>
      </vt:variant>
      <vt:variant>
        <vt:lpwstr/>
      </vt:variant>
      <vt:variant>
        <vt:i4>6619249</vt:i4>
      </vt:variant>
      <vt:variant>
        <vt:i4>129</vt:i4>
      </vt:variant>
      <vt:variant>
        <vt:i4>0</vt:i4>
      </vt:variant>
      <vt:variant>
        <vt:i4>5</vt:i4>
      </vt:variant>
      <vt:variant>
        <vt:lpwstr>http://www.microsoft.com/casestudies/Case_Study_Detail.aspx?CaseStudyID=4000004131</vt:lpwstr>
      </vt:variant>
      <vt:variant>
        <vt:lpwstr/>
      </vt:variant>
      <vt:variant>
        <vt:i4>4390993</vt:i4>
      </vt:variant>
      <vt:variant>
        <vt:i4>126</vt:i4>
      </vt:variant>
      <vt:variant>
        <vt:i4>0</vt:i4>
      </vt:variant>
      <vt:variant>
        <vt:i4>5</vt:i4>
      </vt:variant>
      <vt:variant>
        <vt:lpwstr>http://www.iis.net/media</vt:lpwstr>
      </vt:variant>
      <vt:variant>
        <vt:lpwstr/>
      </vt:variant>
      <vt:variant>
        <vt:i4>458836</vt:i4>
      </vt:variant>
      <vt:variant>
        <vt:i4>123</vt:i4>
      </vt:variant>
      <vt:variant>
        <vt:i4>0</vt:i4>
      </vt:variant>
      <vt:variant>
        <vt:i4>5</vt:i4>
      </vt:variant>
      <vt:variant>
        <vt:lpwstr>http://www.microsoft.com/web/downloads/platform.aspx</vt:lpwstr>
      </vt:variant>
      <vt:variant>
        <vt:lpwstr/>
      </vt:variant>
      <vt:variant>
        <vt:i4>2031674</vt:i4>
      </vt:variant>
      <vt:variant>
        <vt:i4>116</vt:i4>
      </vt:variant>
      <vt:variant>
        <vt:i4>0</vt:i4>
      </vt:variant>
      <vt:variant>
        <vt:i4>5</vt:i4>
      </vt:variant>
      <vt:variant>
        <vt:lpwstr/>
      </vt:variant>
      <vt:variant>
        <vt:lpwstr>_Toc253134887</vt:lpwstr>
      </vt:variant>
      <vt:variant>
        <vt:i4>2031674</vt:i4>
      </vt:variant>
      <vt:variant>
        <vt:i4>110</vt:i4>
      </vt:variant>
      <vt:variant>
        <vt:i4>0</vt:i4>
      </vt:variant>
      <vt:variant>
        <vt:i4>5</vt:i4>
      </vt:variant>
      <vt:variant>
        <vt:lpwstr/>
      </vt:variant>
      <vt:variant>
        <vt:lpwstr>_Toc253134886</vt:lpwstr>
      </vt:variant>
      <vt:variant>
        <vt:i4>2031674</vt:i4>
      </vt:variant>
      <vt:variant>
        <vt:i4>104</vt:i4>
      </vt:variant>
      <vt:variant>
        <vt:i4>0</vt:i4>
      </vt:variant>
      <vt:variant>
        <vt:i4>5</vt:i4>
      </vt:variant>
      <vt:variant>
        <vt:lpwstr/>
      </vt:variant>
      <vt:variant>
        <vt:lpwstr>_Toc253134885</vt:lpwstr>
      </vt:variant>
      <vt:variant>
        <vt:i4>2031674</vt:i4>
      </vt:variant>
      <vt:variant>
        <vt:i4>98</vt:i4>
      </vt:variant>
      <vt:variant>
        <vt:i4>0</vt:i4>
      </vt:variant>
      <vt:variant>
        <vt:i4>5</vt:i4>
      </vt:variant>
      <vt:variant>
        <vt:lpwstr/>
      </vt:variant>
      <vt:variant>
        <vt:lpwstr>_Toc253134884</vt:lpwstr>
      </vt:variant>
      <vt:variant>
        <vt:i4>2031674</vt:i4>
      </vt:variant>
      <vt:variant>
        <vt:i4>92</vt:i4>
      </vt:variant>
      <vt:variant>
        <vt:i4>0</vt:i4>
      </vt:variant>
      <vt:variant>
        <vt:i4>5</vt:i4>
      </vt:variant>
      <vt:variant>
        <vt:lpwstr/>
      </vt:variant>
      <vt:variant>
        <vt:lpwstr>_Toc253134883</vt:lpwstr>
      </vt:variant>
      <vt:variant>
        <vt:i4>2031674</vt:i4>
      </vt:variant>
      <vt:variant>
        <vt:i4>86</vt:i4>
      </vt:variant>
      <vt:variant>
        <vt:i4>0</vt:i4>
      </vt:variant>
      <vt:variant>
        <vt:i4>5</vt:i4>
      </vt:variant>
      <vt:variant>
        <vt:lpwstr/>
      </vt:variant>
      <vt:variant>
        <vt:lpwstr>_Toc253134882</vt:lpwstr>
      </vt:variant>
      <vt:variant>
        <vt:i4>2031674</vt:i4>
      </vt:variant>
      <vt:variant>
        <vt:i4>80</vt:i4>
      </vt:variant>
      <vt:variant>
        <vt:i4>0</vt:i4>
      </vt:variant>
      <vt:variant>
        <vt:i4>5</vt:i4>
      </vt:variant>
      <vt:variant>
        <vt:lpwstr/>
      </vt:variant>
      <vt:variant>
        <vt:lpwstr>_Toc253134881</vt:lpwstr>
      </vt:variant>
      <vt:variant>
        <vt:i4>2031674</vt:i4>
      </vt:variant>
      <vt:variant>
        <vt:i4>74</vt:i4>
      </vt:variant>
      <vt:variant>
        <vt:i4>0</vt:i4>
      </vt:variant>
      <vt:variant>
        <vt:i4>5</vt:i4>
      </vt:variant>
      <vt:variant>
        <vt:lpwstr/>
      </vt:variant>
      <vt:variant>
        <vt:lpwstr>_Toc253134880</vt:lpwstr>
      </vt:variant>
      <vt:variant>
        <vt:i4>1048634</vt:i4>
      </vt:variant>
      <vt:variant>
        <vt:i4>68</vt:i4>
      </vt:variant>
      <vt:variant>
        <vt:i4>0</vt:i4>
      </vt:variant>
      <vt:variant>
        <vt:i4>5</vt:i4>
      </vt:variant>
      <vt:variant>
        <vt:lpwstr/>
      </vt:variant>
      <vt:variant>
        <vt:lpwstr>_Toc253134879</vt:lpwstr>
      </vt:variant>
      <vt:variant>
        <vt:i4>1048634</vt:i4>
      </vt:variant>
      <vt:variant>
        <vt:i4>62</vt:i4>
      </vt:variant>
      <vt:variant>
        <vt:i4>0</vt:i4>
      </vt:variant>
      <vt:variant>
        <vt:i4>5</vt:i4>
      </vt:variant>
      <vt:variant>
        <vt:lpwstr/>
      </vt:variant>
      <vt:variant>
        <vt:lpwstr>_Toc253134878</vt:lpwstr>
      </vt:variant>
      <vt:variant>
        <vt:i4>1048634</vt:i4>
      </vt:variant>
      <vt:variant>
        <vt:i4>56</vt:i4>
      </vt:variant>
      <vt:variant>
        <vt:i4>0</vt:i4>
      </vt:variant>
      <vt:variant>
        <vt:i4>5</vt:i4>
      </vt:variant>
      <vt:variant>
        <vt:lpwstr/>
      </vt:variant>
      <vt:variant>
        <vt:lpwstr>_Toc253134877</vt:lpwstr>
      </vt:variant>
      <vt:variant>
        <vt:i4>1048634</vt:i4>
      </vt:variant>
      <vt:variant>
        <vt:i4>50</vt:i4>
      </vt:variant>
      <vt:variant>
        <vt:i4>0</vt:i4>
      </vt:variant>
      <vt:variant>
        <vt:i4>5</vt:i4>
      </vt:variant>
      <vt:variant>
        <vt:lpwstr/>
      </vt:variant>
      <vt:variant>
        <vt:lpwstr>_Toc253134876</vt:lpwstr>
      </vt:variant>
      <vt:variant>
        <vt:i4>1048634</vt:i4>
      </vt:variant>
      <vt:variant>
        <vt:i4>44</vt:i4>
      </vt:variant>
      <vt:variant>
        <vt:i4>0</vt:i4>
      </vt:variant>
      <vt:variant>
        <vt:i4>5</vt:i4>
      </vt:variant>
      <vt:variant>
        <vt:lpwstr/>
      </vt:variant>
      <vt:variant>
        <vt:lpwstr>_Toc253134875</vt:lpwstr>
      </vt:variant>
      <vt:variant>
        <vt:i4>1048634</vt:i4>
      </vt:variant>
      <vt:variant>
        <vt:i4>38</vt:i4>
      </vt:variant>
      <vt:variant>
        <vt:i4>0</vt:i4>
      </vt:variant>
      <vt:variant>
        <vt:i4>5</vt:i4>
      </vt:variant>
      <vt:variant>
        <vt:lpwstr/>
      </vt:variant>
      <vt:variant>
        <vt:lpwstr>_Toc253134874</vt:lpwstr>
      </vt:variant>
      <vt:variant>
        <vt:i4>1048634</vt:i4>
      </vt:variant>
      <vt:variant>
        <vt:i4>32</vt:i4>
      </vt:variant>
      <vt:variant>
        <vt:i4>0</vt:i4>
      </vt:variant>
      <vt:variant>
        <vt:i4>5</vt:i4>
      </vt:variant>
      <vt:variant>
        <vt:lpwstr/>
      </vt:variant>
      <vt:variant>
        <vt:lpwstr>_Toc253134873</vt:lpwstr>
      </vt:variant>
      <vt:variant>
        <vt:i4>1048634</vt:i4>
      </vt:variant>
      <vt:variant>
        <vt:i4>26</vt:i4>
      </vt:variant>
      <vt:variant>
        <vt:i4>0</vt:i4>
      </vt:variant>
      <vt:variant>
        <vt:i4>5</vt:i4>
      </vt:variant>
      <vt:variant>
        <vt:lpwstr/>
      </vt:variant>
      <vt:variant>
        <vt:lpwstr>_Toc253134872</vt:lpwstr>
      </vt:variant>
      <vt:variant>
        <vt:i4>1048634</vt:i4>
      </vt:variant>
      <vt:variant>
        <vt:i4>20</vt:i4>
      </vt:variant>
      <vt:variant>
        <vt:i4>0</vt:i4>
      </vt:variant>
      <vt:variant>
        <vt:i4>5</vt:i4>
      </vt:variant>
      <vt:variant>
        <vt:lpwstr/>
      </vt:variant>
      <vt:variant>
        <vt:lpwstr>_Toc253134871</vt:lpwstr>
      </vt:variant>
      <vt:variant>
        <vt:i4>1048634</vt:i4>
      </vt:variant>
      <vt:variant>
        <vt:i4>14</vt:i4>
      </vt:variant>
      <vt:variant>
        <vt:i4>0</vt:i4>
      </vt:variant>
      <vt:variant>
        <vt:i4>5</vt:i4>
      </vt:variant>
      <vt:variant>
        <vt:lpwstr/>
      </vt:variant>
      <vt:variant>
        <vt:lpwstr>_Toc253134870</vt:lpwstr>
      </vt:variant>
      <vt:variant>
        <vt:i4>1114170</vt:i4>
      </vt:variant>
      <vt:variant>
        <vt:i4>8</vt:i4>
      </vt:variant>
      <vt:variant>
        <vt:i4>0</vt:i4>
      </vt:variant>
      <vt:variant>
        <vt:i4>5</vt:i4>
      </vt:variant>
      <vt:variant>
        <vt:lpwstr/>
      </vt:variant>
      <vt:variant>
        <vt:lpwstr>_Toc253134869</vt:lpwstr>
      </vt:variant>
      <vt:variant>
        <vt:i4>1114170</vt:i4>
      </vt:variant>
      <vt:variant>
        <vt:i4>2</vt:i4>
      </vt:variant>
      <vt:variant>
        <vt:i4>0</vt:i4>
      </vt:variant>
      <vt:variant>
        <vt:i4>5</vt:i4>
      </vt:variant>
      <vt:variant>
        <vt:lpwstr/>
      </vt:variant>
      <vt:variant>
        <vt:lpwstr>_Toc253134868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2010-05-05T00:22:00Z</dcterms:created>
  <dcterms:modified xsi:type="dcterms:W3CDTF">2010-05-05T00:22:00Z</dcterms:modified>
</cp:coreProperties>
</file>