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65B" w:rsidRPr="00294096" w:rsidRDefault="001B165B" w:rsidP="005D29F7">
      <w:pPr>
        <w:pStyle w:val="Heading1"/>
        <w:keepNext w:val="0"/>
        <w:widowControl w:val="0"/>
        <w:pBdr>
          <w:bottom w:val="single" w:sz="4" w:space="0" w:color="auto"/>
        </w:pBdr>
        <w:rPr>
          <w:rFonts w:ascii="Arial Narrow" w:hAnsi="Arial Narrow" w:cs="Arial"/>
          <w:bCs w:val="0"/>
          <w:sz w:val="22"/>
          <w:szCs w:val="22"/>
        </w:rPr>
      </w:pPr>
      <w:r w:rsidRPr="00294096">
        <w:rPr>
          <w:rFonts w:ascii="Arial Narrow" w:hAnsi="Arial Narrow" w:cs="Arial"/>
          <w:bCs w:val="0"/>
          <w:sz w:val="22"/>
          <w:szCs w:val="22"/>
        </w:rPr>
        <w:t>“Halo” Fr</w:t>
      </w:r>
      <w:r w:rsidR="00B2564B" w:rsidRPr="00294096">
        <w:rPr>
          <w:rFonts w:ascii="Arial Narrow" w:hAnsi="Arial Narrow" w:cs="Arial"/>
          <w:bCs w:val="0"/>
          <w:sz w:val="22"/>
          <w:szCs w:val="22"/>
        </w:rPr>
        <w:t xml:space="preserve">anchise Fact Sheet — </w:t>
      </w:r>
      <w:r w:rsidR="00993D2A">
        <w:rPr>
          <w:rFonts w:ascii="Arial Narrow" w:hAnsi="Arial Narrow" w:cs="Arial"/>
          <w:bCs w:val="0"/>
          <w:sz w:val="22"/>
          <w:szCs w:val="22"/>
        </w:rPr>
        <w:t>September</w:t>
      </w:r>
      <w:r w:rsidR="00B2564B" w:rsidRPr="00294096">
        <w:rPr>
          <w:rFonts w:ascii="Arial Narrow" w:hAnsi="Arial Narrow" w:cs="Arial"/>
          <w:bCs w:val="0"/>
          <w:sz w:val="22"/>
          <w:szCs w:val="22"/>
        </w:rPr>
        <w:t xml:space="preserve"> 2010</w:t>
      </w:r>
    </w:p>
    <w:p w:rsidR="001B165B" w:rsidRPr="00294096" w:rsidRDefault="001B165B">
      <w:pPr>
        <w:widowControl w:val="0"/>
        <w:spacing w:after="120"/>
        <w:ind w:left="1980" w:hanging="1980"/>
        <w:rPr>
          <w:rFonts w:ascii="Arial Narrow" w:hAnsi="Arial Narrow" w:cs="Arial"/>
          <w:b/>
          <w:sz w:val="22"/>
          <w:szCs w:val="22"/>
        </w:rPr>
      </w:pPr>
    </w:p>
    <w:p w:rsidR="001B165B" w:rsidRPr="00294096" w:rsidRDefault="001B165B">
      <w:pPr>
        <w:widowControl w:val="0"/>
        <w:ind w:left="1980" w:hanging="1980"/>
        <w:rPr>
          <w:rFonts w:ascii="Arial Narrow" w:hAnsi="Arial Narrow" w:cs="Arial"/>
          <w:b/>
          <w:sz w:val="22"/>
          <w:szCs w:val="22"/>
          <w:u w:val="single"/>
        </w:rPr>
      </w:pPr>
      <w:r w:rsidRPr="00294096">
        <w:rPr>
          <w:rFonts w:ascii="Arial Narrow" w:hAnsi="Arial Narrow" w:cs="Arial"/>
          <w:b/>
          <w:sz w:val="22"/>
          <w:szCs w:val="22"/>
          <w:u w:val="single"/>
        </w:rPr>
        <w:t>The “Halo” Franchise</w:t>
      </w:r>
      <w:r w:rsidRPr="00294096">
        <w:rPr>
          <w:rFonts w:ascii="Arial Narrow" w:hAnsi="Arial Narrow" w:cs="Arial"/>
          <w:b/>
          <w:sz w:val="22"/>
          <w:szCs w:val="22"/>
        </w:rPr>
        <w:t>:</w:t>
      </w:r>
      <w:r w:rsidRPr="00294096">
        <w:rPr>
          <w:rFonts w:ascii="Arial Narrow" w:hAnsi="Arial Narrow" w:cs="Arial"/>
          <w:b/>
          <w:sz w:val="22"/>
          <w:szCs w:val="22"/>
          <w:u w:val="single"/>
        </w:rPr>
        <w:t xml:space="preserve"> </w:t>
      </w:r>
    </w:p>
    <w:p w:rsidR="00925991" w:rsidRPr="00294096" w:rsidRDefault="00B9668A" w:rsidP="00B9668A">
      <w:pPr>
        <w:rPr>
          <w:rFonts w:ascii="Arial Narrow" w:eastAsia="MS Mincho" w:hAnsi="Arial Narrow" w:cs="Arial"/>
          <w:sz w:val="22"/>
          <w:szCs w:val="22"/>
          <w:lang w:eastAsia="ja-JP"/>
        </w:rPr>
      </w:pPr>
      <w:r w:rsidRPr="00294096">
        <w:rPr>
          <w:rFonts w:ascii="Arial Narrow" w:eastAsia="MS Mincho" w:hAnsi="Arial Narrow" w:cs="Arial"/>
          <w:sz w:val="22"/>
          <w:szCs w:val="22"/>
          <w:lang w:eastAsia="ja-JP"/>
        </w:rPr>
        <w:t xml:space="preserve">The “Halo” franchise is an award-winning collection of properties that have </w:t>
      </w:r>
      <w:r w:rsidR="0055361F" w:rsidRPr="00294096">
        <w:rPr>
          <w:rFonts w:ascii="Arial Narrow" w:eastAsia="MS Mincho" w:hAnsi="Arial Narrow" w:cs="Arial"/>
          <w:sz w:val="22"/>
          <w:szCs w:val="22"/>
          <w:lang w:eastAsia="ja-JP"/>
        </w:rPr>
        <w:t xml:space="preserve">transcended video games and </w:t>
      </w:r>
      <w:r w:rsidRPr="00294096">
        <w:rPr>
          <w:rFonts w:ascii="Arial Narrow" w:eastAsia="MS Mincho" w:hAnsi="Arial Narrow" w:cs="Arial"/>
          <w:sz w:val="22"/>
          <w:szCs w:val="22"/>
          <w:lang w:eastAsia="ja-JP"/>
        </w:rPr>
        <w:t>grown into a global entertainment phenomenon. Beginning with the original “Halo: Combat Evolved” (2001), the critically acclaimed and record-shattering series of games ha</w:t>
      </w:r>
      <w:r w:rsidR="002130DA" w:rsidRPr="00294096">
        <w:rPr>
          <w:rFonts w:ascii="Arial Narrow" w:eastAsia="MS Mincho" w:hAnsi="Arial Narrow" w:cs="Arial"/>
          <w:sz w:val="22"/>
          <w:szCs w:val="22"/>
          <w:lang w:eastAsia="ja-JP"/>
        </w:rPr>
        <w:t>ve reinvented how people think about video games and have</w:t>
      </w:r>
      <w:r w:rsidRPr="00294096">
        <w:rPr>
          <w:rFonts w:ascii="Arial Narrow" w:eastAsia="MS Mincho" w:hAnsi="Arial Narrow" w:cs="Arial"/>
          <w:sz w:val="22"/>
          <w:szCs w:val="22"/>
          <w:lang w:eastAsia="ja-JP"/>
        </w:rPr>
        <w:t xml:space="preserve"> since </w:t>
      </w:r>
      <w:r w:rsidR="00925991" w:rsidRPr="00294096">
        <w:rPr>
          <w:rFonts w:ascii="Arial Narrow" w:eastAsia="MS Mincho" w:hAnsi="Arial Narrow" w:cs="Arial"/>
          <w:sz w:val="22"/>
          <w:szCs w:val="22"/>
          <w:lang w:eastAsia="ja-JP"/>
        </w:rPr>
        <w:t>built  a fan base of millions worldwide</w:t>
      </w:r>
      <w:r w:rsidR="002130DA" w:rsidRPr="00294096">
        <w:rPr>
          <w:rFonts w:ascii="Arial Narrow" w:eastAsia="MS Mincho" w:hAnsi="Arial Narrow" w:cs="Arial"/>
          <w:sz w:val="22"/>
          <w:szCs w:val="22"/>
          <w:lang w:eastAsia="ja-JP"/>
        </w:rPr>
        <w:t xml:space="preserve"> </w:t>
      </w:r>
      <w:r w:rsidR="00925991" w:rsidRPr="00294096">
        <w:rPr>
          <w:rFonts w:ascii="Arial Narrow" w:eastAsia="MS Mincho" w:hAnsi="Arial Narrow" w:cs="Arial"/>
          <w:sz w:val="22"/>
          <w:szCs w:val="22"/>
          <w:lang w:eastAsia="ja-JP"/>
        </w:rPr>
        <w:t>and inspired</w:t>
      </w:r>
      <w:r w:rsidRPr="00294096">
        <w:rPr>
          <w:rFonts w:ascii="Arial Narrow" w:eastAsia="MS Mincho" w:hAnsi="Arial Narrow" w:cs="Arial"/>
          <w:sz w:val="22"/>
          <w:szCs w:val="22"/>
          <w:lang w:eastAsia="ja-JP"/>
        </w:rPr>
        <w:t xml:space="preserve"> multiple New York Times best-selling novels, comic books, action figures, apparel and more.</w:t>
      </w:r>
    </w:p>
    <w:p w:rsidR="00925991" w:rsidRPr="00294096" w:rsidRDefault="00925991" w:rsidP="00B9668A">
      <w:pPr>
        <w:rPr>
          <w:rFonts w:ascii="Arial Narrow" w:eastAsia="MS Mincho" w:hAnsi="Arial Narrow" w:cs="Arial"/>
          <w:sz w:val="22"/>
          <w:szCs w:val="22"/>
          <w:lang w:eastAsia="ja-JP"/>
        </w:rPr>
      </w:pPr>
    </w:p>
    <w:p w:rsidR="00B9668A" w:rsidRPr="00294096" w:rsidRDefault="00B9668A" w:rsidP="00B9668A">
      <w:pPr>
        <w:rPr>
          <w:rFonts w:ascii="Arial Narrow" w:eastAsia="MS Mincho" w:hAnsi="Arial Narrow" w:cs="Arial"/>
          <w:sz w:val="22"/>
          <w:szCs w:val="22"/>
          <w:lang w:eastAsia="ja-JP"/>
        </w:rPr>
      </w:pPr>
      <w:r w:rsidRPr="00294096">
        <w:rPr>
          <w:rFonts w:ascii="Arial Narrow" w:eastAsia="MS Mincho" w:hAnsi="Arial Narrow" w:cs="Arial"/>
          <w:sz w:val="22"/>
          <w:szCs w:val="22"/>
          <w:lang w:eastAsia="ja-JP"/>
        </w:rPr>
        <w:t>Published by Microsoft Game Studios, the “Halo</w:t>
      </w:r>
      <w:r w:rsidR="002130DA" w:rsidRPr="00294096">
        <w:rPr>
          <w:rFonts w:ascii="Arial Narrow" w:eastAsia="MS Mincho" w:hAnsi="Arial Narrow" w:cs="Arial"/>
          <w:sz w:val="22"/>
          <w:szCs w:val="22"/>
          <w:lang w:eastAsia="ja-JP"/>
        </w:rPr>
        <w:t>” series</w:t>
      </w:r>
      <w:r w:rsidRPr="00294096">
        <w:rPr>
          <w:rFonts w:ascii="Arial Narrow" w:eastAsia="MS Mincho" w:hAnsi="Arial Narrow" w:cs="Arial"/>
          <w:sz w:val="22"/>
          <w:szCs w:val="22"/>
          <w:lang w:eastAsia="ja-JP"/>
        </w:rPr>
        <w:t xml:space="preserve"> of games is exclusive to the Xbox 360 video game and entertainment system and the Xbox LIVE online entertainment network. To date, more than 34 million copies of “Halo” games have been sold worldwide, driving more than </w:t>
      </w:r>
      <w:r w:rsidR="00EE7EE8">
        <w:rPr>
          <w:rFonts w:ascii="Arial Narrow" w:eastAsia="MS Mincho" w:hAnsi="Arial Narrow" w:cs="Arial"/>
          <w:sz w:val="22"/>
          <w:szCs w:val="22"/>
          <w:lang w:eastAsia="ja-JP"/>
        </w:rPr>
        <w:t>3.3</w:t>
      </w:r>
      <w:r w:rsidRPr="00294096">
        <w:rPr>
          <w:rFonts w:ascii="Arial Narrow" w:eastAsia="MS Mincho" w:hAnsi="Arial Narrow" w:cs="Arial"/>
          <w:sz w:val="22"/>
          <w:szCs w:val="22"/>
          <w:lang w:eastAsia="ja-JP"/>
        </w:rPr>
        <w:t xml:space="preserve"> billion hours of gameplay by people connected to Xbox LIVE.</w:t>
      </w:r>
      <w:r w:rsidR="002130DA" w:rsidRPr="00294096">
        <w:rPr>
          <w:rFonts w:ascii="Arial Narrow" w:eastAsia="MS Mincho" w:hAnsi="Arial Narrow" w:cs="Arial"/>
          <w:sz w:val="22"/>
          <w:szCs w:val="22"/>
          <w:lang w:eastAsia="ja-JP"/>
        </w:rPr>
        <w:t xml:space="preserve"> “Halo” games have consistently defined multiplayer gaming and have dominated Xbox LIVE charts since their release.</w:t>
      </w:r>
    </w:p>
    <w:p w:rsidR="001B165B" w:rsidRPr="00294096" w:rsidRDefault="001B165B">
      <w:pPr>
        <w:pBdr>
          <w:bottom w:val="single" w:sz="6" w:space="1" w:color="auto"/>
        </w:pBdr>
        <w:rPr>
          <w:rFonts w:ascii="Arial Narrow" w:eastAsia="MS Mincho" w:hAnsi="Arial Narrow" w:cs="Arial"/>
          <w:sz w:val="22"/>
          <w:szCs w:val="22"/>
          <w:lang w:eastAsia="ja-JP"/>
        </w:rPr>
      </w:pPr>
    </w:p>
    <w:p w:rsidR="001B165B" w:rsidRPr="00294096" w:rsidRDefault="001B165B">
      <w:pPr>
        <w:rPr>
          <w:rFonts w:ascii="Arial Narrow" w:eastAsia="MS Mincho" w:hAnsi="Arial Narrow" w:cs="Arial"/>
          <w:sz w:val="22"/>
          <w:szCs w:val="22"/>
          <w:lang w:eastAsia="ja-JP"/>
        </w:rPr>
      </w:pPr>
    </w:p>
    <w:p w:rsidR="00E80E4C" w:rsidRPr="00294096" w:rsidRDefault="00E80E4C">
      <w:pPr>
        <w:rPr>
          <w:rFonts w:ascii="Arial Narrow" w:eastAsia="MS Mincho" w:hAnsi="Arial Narrow" w:cs="Arial"/>
          <w:b/>
          <w:sz w:val="22"/>
          <w:szCs w:val="22"/>
          <w:u w:val="single"/>
          <w:lang w:eastAsia="ja-JP"/>
        </w:rPr>
      </w:pPr>
      <w:r w:rsidRPr="00294096">
        <w:rPr>
          <w:rFonts w:ascii="Arial Narrow" w:eastAsia="MS Mincho" w:hAnsi="Arial Narrow" w:cs="Arial"/>
          <w:b/>
          <w:sz w:val="22"/>
          <w:szCs w:val="22"/>
          <w:u w:val="single"/>
          <w:lang w:eastAsia="ja-JP"/>
        </w:rPr>
        <w:t>“Halo”</w:t>
      </w:r>
      <w:r w:rsidR="00B64A59" w:rsidRPr="00294096">
        <w:rPr>
          <w:rFonts w:ascii="Arial Narrow" w:eastAsia="MS Mincho" w:hAnsi="Arial Narrow" w:cs="Arial"/>
          <w:b/>
          <w:sz w:val="22"/>
          <w:szCs w:val="22"/>
          <w:u w:val="single"/>
          <w:lang w:eastAsia="ja-JP"/>
        </w:rPr>
        <w:t xml:space="preserve"> Titles</w:t>
      </w:r>
    </w:p>
    <w:p w:rsidR="00E80E4C" w:rsidRPr="00294096" w:rsidRDefault="00E80E4C">
      <w:pPr>
        <w:rPr>
          <w:rFonts w:ascii="Arial Narrow" w:eastAsia="MS Mincho" w:hAnsi="Arial Narrow" w:cs="Arial"/>
          <w:sz w:val="22"/>
          <w:szCs w:val="22"/>
          <w:lang w:eastAsia="ja-JP"/>
        </w:rPr>
      </w:pPr>
    </w:p>
    <w:tbl>
      <w:tblPr>
        <w:tblStyle w:val="TableGrid"/>
        <w:tblW w:w="0" w:type="auto"/>
        <w:tblLook w:val="04A0"/>
      </w:tblPr>
      <w:tblGrid>
        <w:gridCol w:w="1633"/>
        <w:gridCol w:w="1617"/>
        <w:gridCol w:w="2421"/>
        <w:gridCol w:w="1079"/>
        <w:gridCol w:w="1278"/>
      </w:tblGrid>
      <w:tr w:rsidR="00925991" w:rsidRPr="00294096" w:rsidTr="00EA72DE">
        <w:tc>
          <w:tcPr>
            <w:tcW w:w="1633" w:type="dxa"/>
          </w:tcPr>
          <w:p w:rsidR="00925991" w:rsidRPr="00294096" w:rsidRDefault="00925991" w:rsidP="00E80E4C">
            <w:pPr>
              <w:tabs>
                <w:tab w:val="left" w:pos="2340"/>
              </w:tabs>
              <w:jc w:val="center"/>
              <w:rPr>
                <w:rFonts w:ascii="Arial Narrow" w:hAnsi="Arial Narrow" w:cs="Arial"/>
                <w:b/>
                <w:sz w:val="22"/>
                <w:szCs w:val="22"/>
              </w:rPr>
            </w:pPr>
            <w:r w:rsidRPr="00294096">
              <w:rPr>
                <w:rFonts w:ascii="Arial Narrow" w:hAnsi="Arial Narrow" w:cs="Arial"/>
                <w:b/>
                <w:sz w:val="22"/>
                <w:szCs w:val="22"/>
              </w:rPr>
              <w:t>Title</w:t>
            </w:r>
          </w:p>
        </w:tc>
        <w:tc>
          <w:tcPr>
            <w:tcW w:w="1617" w:type="dxa"/>
          </w:tcPr>
          <w:p w:rsidR="00925991" w:rsidRPr="00294096" w:rsidRDefault="00925991" w:rsidP="00E80E4C">
            <w:pPr>
              <w:tabs>
                <w:tab w:val="left" w:pos="2340"/>
              </w:tabs>
              <w:jc w:val="center"/>
              <w:rPr>
                <w:rFonts w:ascii="Arial Narrow" w:hAnsi="Arial Narrow" w:cs="Arial"/>
                <w:b/>
                <w:sz w:val="22"/>
                <w:szCs w:val="22"/>
              </w:rPr>
            </w:pPr>
            <w:r w:rsidRPr="00294096">
              <w:rPr>
                <w:rFonts w:ascii="Arial Narrow" w:hAnsi="Arial Narrow" w:cs="Arial"/>
                <w:b/>
                <w:sz w:val="22"/>
                <w:szCs w:val="22"/>
              </w:rPr>
              <w:t>Developer</w:t>
            </w:r>
          </w:p>
        </w:tc>
        <w:tc>
          <w:tcPr>
            <w:tcW w:w="2421" w:type="dxa"/>
          </w:tcPr>
          <w:p w:rsidR="00925991" w:rsidRPr="00294096" w:rsidRDefault="00925991" w:rsidP="00E80E4C">
            <w:pPr>
              <w:tabs>
                <w:tab w:val="left" w:pos="2340"/>
              </w:tabs>
              <w:jc w:val="center"/>
              <w:rPr>
                <w:rFonts w:ascii="Arial Narrow" w:hAnsi="Arial Narrow" w:cs="Arial"/>
                <w:b/>
                <w:sz w:val="22"/>
                <w:szCs w:val="22"/>
              </w:rPr>
            </w:pPr>
            <w:r w:rsidRPr="00294096">
              <w:rPr>
                <w:rFonts w:ascii="Arial Narrow" w:hAnsi="Arial Narrow" w:cs="Arial"/>
                <w:b/>
                <w:sz w:val="22"/>
                <w:szCs w:val="22"/>
              </w:rPr>
              <w:t>Publisher</w:t>
            </w:r>
          </w:p>
        </w:tc>
        <w:tc>
          <w:tcPr>
            <w:tcW w:w="1079" w:type="dxa"/>
          </w:tcPr>
          <w:p w:rsidR="00925991" w:rsidRPr="00294096" w:rsidRDefault="00925991" w:rsidP="00E80E4C">
            <w:pPr>
              <w:tabs>
                <w:tab w:val="left" w:pos="2340"/>
              </w:tabs>
              <w:jc w:val="center"/>
              <w:rPr>
                <w:rFonts w:ascii="Arial Narrow" w:hAnsi="Arial Narrow" w:cs="Arial"/>
                <w:b/>
                <w:sz w:val="22"/>
                <w:szCs w:val="22"/>
              </w:rPr>
            </w:pPr>
            <w:r w:rsidRPr="00294096">
              <w:rPr>
                <w:rFonts w:ascii="Arial Narrow" w:hAnsi="Arial Narrow" w:cs="Arial"/>
                <w:b/>
                <w:sz w:val="22"/>
                <w:szCs w:val="22"/>
              </w:rPr>
              <w:t>Platform</w:t>
            </w:r>
          </w:p>
        </w:tc>
        <w:tc>
          <w:tcPr>
            <w:tcW w:w="1278" w:type="dxa"/>
          </w:tcPr>
          <w:p w:rsidR="00925991" w:rsidRPr="00294096" w:rsidRDefault="00925991" w:rsidP="00E80E4C">
            <w:pPr>
              <w:tabs>
                <w:tab w:val="left" w:pos="2340"/>
              </w:tabs>
              <w:jc w:val="center"/>
              <w:rPr>
                <w:rFonts w:ascii="Arial Narrow" w:hAnsi="Arial Narrow" w:cs="Arial"/>
                <w:b/>
                <w:sz w:val="22"/>
                <w:szCs w:val="22"/>
              </w:rPr>
            </w:pPr>
            <w:r w:rsidRPr="00294096">
              <w:rPr>
                <w:rFonts w:ascii="Arial Narrow" w:hAnsi="Arial Narrow" w:cs="Arial"/>
                <w:b/>
                <w:sz w:val="22"/>
                <w:szCs w:val="22"/>
              </w:rPr>
              <w:t>Launch Day</w:t>
            </w:r>
          </w:p>
        </w:tc>
      </w:tr>
      <w:tr w:rsidR="00925991" w:rsidRPr="00294096" w:rsidTr="00EA72DE">
        <w:tc>
          <w:tcPr>
            <w:tcW w:w="1633" w:type="dxa"/>
          </w:tcPr>
          <w:p w:rsidR="00925991" w:rsidRPr="00294096" w:rsidRDefault="00925991">
            <w:pPr>
              <w:tabs>
                <w:tab w:val="left" w:pos="2340"/>
              </w:tabs>
              <w:rPr>
                <w:rFonts w:ascii="Arial Narrow" w:hAnsi="Arial Narrow" w:cs="Arial"/>
                <w:sz w:val="22"/>
                <w:szCs w:val="22"/>
              </w:rPr>
            </w:pPr>
            <w:r w:rsidRPr="00294096">
              <w:rPr>
                <w:rFonts w:ascii="Arial Narrow" w:hAnsi="Arial Narrow" w:cs="Arial"/>
                <w:sz w:val="22"/>
                <w:szCs w:val="22"/>
              </w:rPr>
              <w:t>“Halo: Reach”</w:t>
            </w:r>
          </w:p>
        </w:tc>
        <w:tc>
          <w:tcPr>
            <w:tcW w:w="1617" w:type="dxa"/>
          </w:tcPr>
          <w:p w:rsidR="00925991" w:rsidRPr="00294096" w:rsidRDefault="00925991">
            <w:pPr>
              <w:tabs>
                <w:tab w:val="left" w:pos="2340"/>
              </w:tabs>
              <w:rPr>
                <w:rFonts w:ascii="Arial Narrow" w:hAnsi="Arial Narrow" w:cs="Arial"/>
                <w:sz w:val="22"/>
                <w:szCs w:val="22"/>
              </w:rPr>
            </w:pPr>
            <w:r w:rsidRPr="00294096">
              <w:rPr>
                <w:rFonts w:ascii="Arial Narrow" w:hAnsi="Arial Narrow" w:cs="Arial"/>
                <w:sz w:val="22"/>
                <w:szCs w:val="22"/>
              </w:rPr>
              <w:t>Bungie Studios</w:t>
            </w:r>
          </w:p>
        </w:tc>
        <w:tc>
          <w:tcPr>
            <w:tcW w:w="2421" w:type="dxa"/>
          </w:tcPr>
          <w:p w:rsidR="00925991" w:rsidRPr="00294096" w:rsidRDefault="00925991">
            <w:pPr>
              <w:tabs>
                <w:tab w:val="left" w:pos="2340"/>
              </w:tabs>
              <w:rPr>
                <w:rFonts w:ascii="Arial Narrow" w:hAnsi="Arial Narrow" w:cs="Arial"/>
                <w:sz w:val="22"/>
                <w:szCs w:val="22"/>
              </w:rPr>
            </w:pPr>
            <w:r w:rsidRPr="00294096">
              <w:rPr>
                <w:rFonts w:ascii="Arial Narrow" w:hAnsi="Arial Narrow" w:cs="Arial"/>
                <w:sz w:val="22"/>
                <w:szCs w:val="22"/>
              </w:rPr>
              <w:t>Microsoft Game Studios</w:t>
            </w:r>
          </w:p>
        </w:tc>
        <w:tc>
          <w:tcPr>
            <w:tcW w:w="1079" w:type="dxa"/>
          </w:tcPr>
          <w:p w:rsidR="00925991" w:rsidRPr="00294096" w:rsidRDefault="00925991">
            <w:pPr>
              <w:tabs>
                <w:tab w:val="left" w:pos="2340"/>
              </w:tabs>
              <w:rPr>
                <w:rFonts w:ascii="Arial Narrow" w:hAnsi="Arial Narrow" w:cs="Arial"/>
                <w:sz w:val="22"/>
                <w:szCs w:val="22"/>
              </w:rPr>
            </w:pPr>
            <w:r w:rsidRPr="00294096">
              <w:rPr>
                <w:rFonts w:ascii="Arial Narrow" w:hAnsi="Arial Narrow" w:cs="Arial"/>
                <w:sz w:val="22"/>
                <w:szCs w:val="22"/>
              </w:rPr>
              <w:t>Xbox 360</w:t>
            </w:r>
          </w:p>
        </w:tc>
        <w:tc>
          <w:tcPr>
            <w:tcW w:w="1278" w:type="dxa"/>
          </w:tcPr>
          <w:p w:rsidR="00925991" w:rsidRPr="00294096" w:rsidRDefault="00925991">
            <w:pPr>
              <w:tabs>
                <w:tab w:val="left" w:pos="2340"/>
              </w:tabs>
              <w:rPr>
                <w:rFonts w:ascii="Arial Narrow" w:hAnsi="Arial Narrow" w:cs="Arial"/>
                <w:sz w:val="22"/>
                <w:szCs w:val="22"/>
              </w:rPr>
            </w:pPr>
            <w:r w:rsidRPr="00294096">
              <w:rPr>
                <w:rFonts w:ascii="Arial Narrow" w:hAnsi="Arial Narrow" w:cs="Arial"/>
                <w:sz w:val="22"/>
                <w:szCs w:val="22"/>
              </w:rPr>
              <w:t>9/14/2010</w:t>
            </w:r>
          </w:p>
        </w:tc>
      </w:tr>
      <w:tr w:rsidR="00925991" w:rsidRPr="00294096" w:rsidTr="00EA72DE">
        <w:tc>
          <w:tcPr>
            <w:tcW w:w="1633" w:type="dxa"/>
          </w:tcPr>
          <w:p w:rsidR="00925991" w:rsidRPr="00294096" w:rsidRDefault="00925991">
            <w:pPr>
              <w:tabs>
                <w:tab w:val="left" w:pos="2340"/>
              </w:tabs>
              <w:rPr>
                <w:rFonts w:ascii="Arial Narrow" w:hAnsi="Arial Narrow" w:cs="Arial"/>
                <w:sz w:val="22"/>
                <w:szCs w:val="22"/>
              </w:rPr>
            </w:pPr>
            <w:r w:rsidRPr="00294096">
              <w:rPr>
                <w:rFonts w:ascii="Arial Narrow" w:hAnsi="Arial Narrow" w:cs="Arial"/>
                <w:sz w:val="22"/>
                <w:szCs w:val="22"/>
              </w:rPr>
              <w:t>“Halo 3: ODST”</w:t>
            </w:r>
          </w:p>
        </w:tc>
        <w:tc>
          <w:tcPr>
            <w:tcW w:w="1617" w:type="dxa"/>
          </w:tcPr>
          <w:p w:rsidR="00925991" w:rsidRPr="00294096" w:rsidRDefault="00925991">
            <w:pPr>
              <w:tabs>
                <w:tab w:val="left" w:pos="2340"/>
              </w:tabs>
              <w:rPr>
                <w:rFonts w:ascii="Arial Narrow" w:hAnsi="Arial Narrow" w:cs="Arial"/>
                <w:sz w:val="22"/>
                <w:szCs w:val="22"/>
              </w:rPr>
            </w:pPr>
            <w:r w:rsidRPr="00294096">
              <w:rPr>
                <w:rFonts w:ascii="Arial Narrow" w:hAnsi="Arial Narrow" w:cs="Arial"/>
                <w:sz w:val="22"/>
                <w:szCs w:val="22"/>
              </w:rPr>
              <w:t>Bungie Studios</w:t>
            </w:r>
          </w:p>
        </w:tc>
        <w:tc>
          <w:tcPr>
            <w:tcW w:w="2421" w:type="dxa"/>
          </w:tcPr>
          <w:p w:rsidR="00925991" w:rsidRPr="00294096" w:rsidRDefault="00925991">
            <w:pPr>
              <w:tabs>
                <w:tab w:val="left" w:pos="2340"/>
              </w:tabs>
              <w:rPr>
                <w:rFonts w:ascii="Arial Narrow" w:hAnsi="Arial Narrow" w:cs="Arial"/>
                <w:sz w:val="22"/>
                <w:szCs w:val="22"/>
              </w:rPr>
            </w:pPr>
            <w:r w:rsidRPr="00294096">
              <w:rPr>
                <w:rFonts w:ascii="Arial Narrow" w:hAnsi="Arial Narrow" w:cs="Arial"/>
                <w:sz w:val="22"/>
                <w:szCs w:val="22"/>
              </w:rPr>
              <w:t>Microsoft Game Studios</w:t>
            </w:r>
          </w:p>
        </w:tc>
        <w:tc>
          <w:tcPr>
            <w:tcW w:w="1079" w:type="dxa"/>
          </w:tcPr>
          <w:p w:rsidR="00925991" w:rsidRPr="00294096" w:rsidRDefault="00925991">
            <w:pPr>
              <w:tabs>
                <w:tab w:val="left" w:pos="2340"/>
              </w:tabs>
              <w:rPr>
                <w:rFonts w:ascii="Arial Narrow" w:hAnsi="Arial Narrow" w:cs="Arial"/>
                <w:sz w:val="22"/>
                <w:szCs w:val="22"/>
              </w:rPr>
            </w:pPr>
            <w:r w:rsidRPr="00294096">
              <w:rPr>
                <w:rFonts w:ascii="Arial Narrow" w:hAnsi="Arial Narrow" w:cs="Arial"/>
                <w:sz w:val="22"/>
                <w:szCs w:val="22"/>
              </w:rPr>
              <w:t>Xbox 360</w:t>
            </w:r>
          </w:p>
        </w:tc>
        <w:tc>
          <w:tcPr>
            <w:tcW w:w="1278" w:type="dxa"/>
          </w:tcPr>
          <w:p w:rsidR="00925991" w:rsidRPr="00294096" w:rsidRDefault="00925991">
            <w:pPr>
              <w:tabs>
                <w:tab w:val="left" w:pos="2340"/>
              </w:tabs>
              <w:rPr>
                <w:rFonts w:ascii="Arial Narrow" w:hAnsi="Arial Narrow" w:cs="Arial"/>
                <w:sz w:val="22"/>
                <w:szCs w:val="22"/>
              </w:rPr>
            </w:pPr>
            <w:r w:rsidRPr="00294096">
              <w:rPr>
                <w:rFonts w:ascii="Arial Narrow" w:hAnsi="Arial Narrow" w:cs="Arial"/>
                <w:sz w:val="22"/>
                <w:szCs w:val="22"/>
              </w:rPr>
              <w:t>9/22/2009</w:t>
            </w:r>
          </w:p>
        </w:tc>
      </w:tr>
      <w:tr w:rsidR="00925991" w:rsidRPr="00294096" w:rsidTr="00EA72DE">
        <w:tc>
          <w:tcPr>
            <w:tcW w:w="1633" w:type="dxa"/>
          </w:tcPr>
          <w:p w:rsidR="00925991" w:rsidRPr="00294096" w:rsidRDefault="00925991" w:rsidP="009D225A">
            <w:pPr>
              <w:tabs>
                <w:tab w:val="left" w:pos="2340"/>
              </w:tabs>
              <w:rPr>
                <w:rFonts w:ascii="Arial Narrow" w:hAnsi="Arial Narrow" w:cs="Arial"/>
                <w:sz w:val="22"/>
                <w:szCs w:val="22"/>
              </w:rPr>
            </w:pPr>
            <w:r w:rsidRPr="00294096">
              <w:rPr>
                <w:rFonts w:ascii="Arial Narrow" w:hAnsi="Arial Narrow" w:cs="Arial"/>
                <w:sz w:val="22"/>
                <w:szCs w:val="22"/>
              </w:rPr>
              <w:t>“Halo Wars”</w:t>
            </w:r>
          </w:p>
        </w:tc>
        <w:tc>
          <w:tcPr>
            <w:tcW w:w="1617" w:type="dxa"/>
          </w:tcPr>
          <w:p w:rsidR="00925991" w:rsidRPr="00294096" w:rsidRDefault="00925991" w:rsidP="009D225A">
            <w:pPr>
              <w:tabs>
                <w:tab w:val="left" w:pos="2340"/>
              </w:tabs>
              <w:rPr>
                <w:rFonts w:ascii="Arial Narrow" w:hAnsi="Arial Narrow" w:cs="Arial"/>
                <w:sz w:val="22"/>
                <w:szCs w:val="22"/>
              </w:rPr>
            </w:pPr>
            <w:r w:rsidRPr="00294096">
              <w:rPr>
                <w:rFonts w:ascii="Arial Narrow" w:hAnsi="Arial Narrow" w:cs="Arial"/>
                <w:sz w:val="22"/>
                <w:szCs w:val="22"/>
              </w:rPr>
              <w:t>Ensemble Studios</w:t>
            </w:r>
          </w:p>
        </w:tc>
        <w:tc>
          <w:tcPr>
            <w:tcW w:w="2421" w:type="dxa"/>
          </w:tcPr>
          <w:p w:rsidR="00925991" w:rsidRPr="00294096" w:rsidRDefault="00925991" w:rsidP="009D225A">
            <w:pPr>
              <w:tabs>
                <w:tab w:val="left" w:pos="2340"/>
              </w:tabs>
              <w:rPr>
                <w:rFonts w:ascii="Arial Narrow" w:hAnsi="Arial Narrow" w:cs="Arial"/>
                <w:sz w:val="22"/>
                <w:szCs w:val="22"/>
              </w:rPr>
            </w:pPr>
            <w:r w:rsidRPr="00294096">
              <w:rPr>
                <w:rFonts w:ascii="Arial Narrow" w:hAnsi="Arial Narrow" w:cs="Arial"/>
                <w:sz w:val="22"/>
                <w:szCs w:val="22"/>
              </w:rPr>
              <w:t>Microsoft Game Studios</w:t>
            </w:r>
          </w:p>
        </w:tc>
        <w:tc>
          <w:tcPr>
            <w:tcW w:w="1079" w:type="dxa"/>
          </w:tcPr>
          <w:p w:rsidR="00925991" w:rsidRPr="00294096" w:rsidRDefault="00925991" w:rsidP="009D225A">
            <w:pPr>
              <w:tabs>
                <w:tab w:val="left" w:pos="2340"/>
              </w:tabs>
              <w:rPr>
                <w:rFonts w:ascii="Arial Narrow" w:hAnsi="Arial Narrow" w:cs="Arial"/>
                <w:sz w:val="22"/>
                <w:szCs w:val="22"/>
              </w:rPr>
            </w:pPr>
            <w:r w:rsidRPr="00294096">
              <w:rPr>
                <w:rFonts w:ascii="Arial Narrow" w:hAnsi="Arial Narrow" w:cs="Arial"/>
                <w:sz w:val="22"/>
                <w:szCs w:val="22"/>
              </w:rPr>
              <w:t>Xbox 360</w:t>
            </w:r>
          </w:p>
        </w:tc>
        <w:tc>
          <w:tcPr>
            <w:tcW w:w="1278" w:type="dxa"/>
          </w:tcPr>
          <w:p w:rsidR="00925991" w:rsidRPr="00294096" w:rsidRDefault="00925991" w:rsidP="009D225A">
            <w:pPr>
              <w:tabs>
                <w:tab w:val="left" w:pos="2340"/>
              </w:tabs>
              <w:rPr>
                <w:rFonts w:ascii="Arial Narrow" w:hAnsi="Arial Narrow" w:cs="Arial"/>
                <w:sz w:val="22"/>
                <w:szCs w:val="22"/>
              </w:rPr>
            </w:pPr>
            <w:r w:rsidRPr="00294096">
              <w:rPr>
                <w:rFonts w:ascii="Arial Narrow" w:hAnsi="Arial Narrow" w:cs="Arial"/>
                <w:sz w:val="22"/>
                <w:szCs w:val="22"/>
              </w:rPr>
              <w:t>2/26/2009</w:t>
            </w:r>
          </w:p>
        </w:tc>
      </w:tr>
      <w:tr w:rsidR="00925991" w:rsidRPr="00294096" w:rsidTr="00EA72DE">
        <w:tc>
          <w:tcPr>
            <w:tcW w:w="1633" w:type="dxa"/>
          </w:tcPr>
          <w:p w:rsidR="00925991" w:rsidRPr="00294096" w:rsidRDefault="00925991" w:rsidP="009D225A">
            <w:pPr>
              <w:tabs>
                <w:tab w:val="left" w:pos="2340"/>
              </w:tabs>
              <w:rPr>
                <w:rFonts w:ascii="Arial Narrow" w:hAnsi="Arial Narrow" w:cs="Arial"/>
                <w:sz w:val="22"/>
                <w:szCs w:val="22"/>
              </w:rPr>
            </w:pPr>
            <w:r w:rsidRPr="00294096">
              <w:rPr>
                <w:rFonts w:ascii="Arial Narrow" w:hAnsi="Arial Narrow" w:cs="Arial"/>
                <w:sz w:val="22"/>
                <w:szCs w:val="22"/>
              </w:rPr>
              <w:t>“Halo 3”</w:t>
            </w:r>
          </w:p>
        </w:tc>
        <w:tc>
          <w:tcPr>
            <w:tcW w:w="1617" w:type="dxa"/>
          </w:tcPr>
          <w:p w:rsidR="00925991" w:rsidRPr="00294096" w:rsidRDefault="00925991" w:rsidP="009D225A">
            <w:pPr>
              <w:tabs>
                <w:tab w:val="left" w:pos="2340"/>
              </w:tabs>
              <w:rPr>
                <w:rFonts w:ascii="Arial Narrow" w:hAnsi="Arial Narrow" w:cs="Arial"/>
                <w:sz w:val="22"/>
                <w:szCs w:val="22"/>
              </w:rPr>
            </w:pPr>
            <w:r w:rsidRPr="00294096">
              <w:rPr>
                <w:rFonts w:ascii="Arial Narrow" w:hAnsi="Arial Narrow" w:cs="Arial"/>
                <w:sz w:val="22"/>
                <w:szCs w:val="22"/>
              </w:rPr>
              <w:t>Bungie Studios</w:t>
            </w:r>
          </w:p>
        </w:tc>
        <w:tc>
          <w:tcPr>
            <w:tcW w:w="2421" w:type="dxa"/>
          </w:tcPr>
          <w:p w:rsidR="00925991" w:rsidRPr="00294096" w:rsidRDefault="00925991" w:rsidP="009D225A">
            <w:pPr>
              <w:tabs>
                <w:tab w:val="left" w:pos="2340"/>
              </w:tabs>
              <w:rPr>
                <w:rFonts w:ascii="Arial Narrow" w:hAnsi="Arial Narrow" w:cs="Arial"/>
                <w:sz w:val="22"/>
                <w:szCs w:val="22"/>
              </w:rPr>
            </w:pPr>
            <w:r w:rsidRPr="00294096">
              <w:rPr>
                <w:rFonts w:ascii="Arial Narrow" w:hAnsi="Arial Narrow" w:cs="Arial"/>
                <w:sz w:val="22"/>
                <w:szCs w:val="22"/>
              </w:rPr>
              <w:t>Microsoft Game Studios</w:t>
            </w:r>
          </w:p>
        </w:tc>
        <w:tc>
          <w:tcPr>
            <w:tcW w:w="1079" w:type="dxa"/>
          </w:tcPr>
          <w:p w:rsidR="00925991" w:rsidRPr="00294096" w:rsidRDefault="00925991" w:rsidP="009D225A">
            <w:pPr>
              <w:tabs>
                <w:tab w:val="left" w:pos="2340"/>
              </w:tabs>
              <w:rPr>
                <w:rFonts w:ascii="Arial Narrow" w:hAnsi="Arial Narrow" w:cs="Arial"/>
                <w:sz w:val="22"/>
                <w:szCs w:val="22"/>
              </w:rPr>
            </w:pPr>
            <w:r w:rsidRPr="00294096">
              <w:rPr>
                <w:rFonts w:ascii="Arial Narrow" w:hAnsi="Arial Narrow" w:cs="Arial"/>
                <w:sz w:val="22"/>
                <w:szCs w:val="22"/>
              </w:rPr>
              <w:t>Xbox 360</w:t>
            </w:r>
          </w:p>
        </w:tc>
        <w:tc>
          <w:tcPr>
            <w:tcW w:w="1278" w:type="dxa"/>
          </w:tcPr>
          <w:p w:rsidR="00925991" w:rsidRPr="00294096" w:rsidRDefault="00925991">
            <w:pPr>
              <w:tabs>
                <w:tab w:val="left" w:pos="2340"/>
              </w:tabs>
              <w:rPr>
                <w:rFonts w:ascii="Arial Narrow" w:hAnsi="Arial Narrow" w:cs="Arial"/>
                <w:sz w:val="22"/>
                <w:szCs w:val="22"/>
              </w:rPr>
            </w:pPr>
            <w:r w:rsidRPr="00294096">
              <w:rPr>
                <w:rFonts w:ascii="Arial Narrow" w:hAnsi="Arial Narrow" w:cs="Arial"/>
                <w:sz w:val="22"/>
                <w:szCs w:val="22"/>
              </w:rPr>
              <w:t>9/25/2007</w:t>
            </w:r>
          </w:p>
        </w:tc>
      </w:tr>
      <w:tr w:rsidR="00925991" w:rsidRPr="00294096" w:rsidTr="00EA72DE">
        <w:tc>
          <w:tcPr>
            <w:tcW w:w="1633" w:type="dxa"/>
          </w:tcPr>
          <w:p w:rsidR="00925991" w:rsidRPr="00294096" w:rsidRDefault="00925991">
            <w:pPr>
              <w:tabs>
                <w:tab w:val="left" w:pos="2340"/>
              </w:tabs>
              <w:rPr>
                <w:rFonts w:ascii="Arial Narrow" w:hAnsi="Arial Narrow" w:cs="Arial"/>
                <w:sz w:val="22"/>
                <w:szCs w:val="22"/>
              </w:rPr>
            </w:pPr>
            <w:r w:rsidRPr="00294096">
              <w:rPr>
                <w:rFonts w:ascii="Arial Narrow" w:hAnsi="Arial Narrow" w:cs="Arial"/>
                <w:sz w:val="22"/>
                <w:szCs w:val="22"/>
              </w:rPr>
              <w:t>“Halo 2” for Windows Vista</w:t>
            </w:r>
          </w:p>
        </w:tc>
        <w:tc>
          <w:tcPr>
            <w:tcW w:w="1617" w:type="dxa"/>
          </w:tcPr>
          <w:p w:rsidR="00925991" w:rsidRPr="00294096" w:rsidRDefault="00925991" w:rsidP="009D225A">
            <w:pPr>
              <w:tabs>
                <w:tab w:val="left" w:pos="2340"/>
              </w:tabs>
              <w:rPr>
                <w:rFonts w:ascii="Arial Narrow" w:hAnsi="Arial Narrow" w:cs="Arial"/>
                <w:sz w:val="22"/>
                <w:szCs w:val="22"/>
              </w:rPr>
            </w:pPr>
            <w:r w:rsidRPr="00294096">
              <w:rPr>
                <w:rFonts w:ascii="Arial Narrow" w:hAnsi="Arial Narrow" w:cs="Arial"/>
                <w:sz w:val="22"/>
                <w:szCs w:val="22"/>
              </w:rPr>
              <w:t>Hired Gun of Microsoft Game Studios</w:t>
            </w:r>
          </w:p>
        </w:tc>
        <w:tc>
          <w:tcPr>
            <w:tcW w:w="2421" w:type="dxa"/>
          </w:tcPr>
          <w:p w:rsidR="00925991" w:rsidRPr="00294096" w:rsidRDefault="00925991" w:rsidP="009D225A">
            <w:pPr>
              <w:tabs>
                <w:tab w:val="left" w:pos="2340"/>
              </w:tabs>
              <w:rPr>
                <w:rFonts w:ascii="Arial Narrow" w:hAnsi="Arial Narrow" w:cs="Arial"/>
                <w:sz w:val="22"/>
                <w:szCs w:val="22"/>
              </w:rPr>
            </w:pPr>
            <w:r w:rsidRPr="00294096">
              <w:rPr>
                <w:rFonts w:ascii="Arial Narrow" w:hAnsi="Arial Narrow" w:cs="Arial"/>
                <w:sz w:val="22"/>
                <w:szCs w:val="22"/>
              </w:rPr>
              <w:t>Microsoft Game Studios</w:t>
            </w:r>
          </w:p>
        </w:tc>
        <w:tc>
          <w:tcPr>
            <w:tcW w:w="1079" w:type="dxa"/>
          </w:tcPr>
          <w:p w:rsidR="00925991" w:rsidRPr="00294096" w:rsidRDefault="00925991">
            <w:pPr>
              <w:tabs>
                <w:tab w:val="left" w:pos="2340"/>
              </w:tabs>
              <w:rPr>
                <w:rFonts w:ascii="Arial Narrow" w:hAnsi="Arial Narrow" w:cs="Arial"/>
                <w:sz w:val="22"/>
                <w:szCs w:val="22"/>
              </w:rPr>
            </w:pPr>
            <w:r w:rsidRPr="00294096">
              <w:rPr>
                <w:rFonts w:ascii="Arial Narrow" w:hAnsi="Arial Narrow" w:cs="Arial"/>
                <w:sz w:val="22"/>
                <w:szCs w:val="22"/>
              </w:rPr>
              <w:t>PC</w:t>
            </w:r>
          </w:p>
        </w:tc>
        <w:tc>
          <w:tcPr>
            <w:tcW w:w="1278" w:type="dxa"/>
          </w:tcPr>
          <w:p w:rsidR="00925991" w:rsidRPr="00294096" w:rsidRDefault="00925991">
            <w:pPr>
              <w:tabs>
                <w:tab w:val="left" w:pos="2340"/>
              </w:tabs>
              <w:rPr>
                <w:rFonts w:ascii="Arial Narrow" w:hAnsi="Arial Narrow" w:cs="Arial"/>
                <w:sz w:val="22"/>
                <w:szCs w:val="22"/>
              </w:rPr>
            </w:pPr>
            <w:r w:rsidRPr="00294096">
              <w:rPr>
                <w:rFonts w:ascii="Arial Narrow" w:hAnsi="Arial Narrow" w:cs="Arial"/>
                <w:sz w:val="22"/>
                <w:szCs w:val="22"/>
              </w:rPr>
              <w:t>5/31/2007</w:t>
            </w:r>
          </w:p>
        </w:tc>
      </w:tr>
      <w:tr w:rsidR="00925991" w:rsidRPr="00294096" w:rsidTr="00EA72DE">
        <w:tc>
          <w:tcPr>
            <w:tcW w:w="1633" w:type="dxa"/>
          </w:tcPr>
          <w:p w:rsidR="00925991" w:rsidRPr="00294096" w:rsidRDefault="00925991">
            <w:pPr>
              <w:tabs>
                <w:tab w:val="left" w:pos="2340"/>
              </w:tabs>
              <w:rPr>
                <w:rFonts w:ascii="Arial Narrow" w:hAnsi="Arial Narrow" w:cs="Arial"/>
                <w:sz w:val="22"/>
                <w:szCs w:val="22"/>
              </w:rPr>
            </w:pPr>
            <w:r w:rsidRPr="00294096">
              <w:rPr>
                <w:rFonts w:ascii="Arial Narrow" w:hAnsi="Arial Narrow" w:cs="Arial"/>
                <w:sz w:val="22"/>
                <w:szCs w:val="22"/>
              </w:rPr>
              <w:t>“Halo 2”</w:t>
            </w:r>
          </w:p>
        </w:tc>
        <w:tc>
          <w:tcPr>
            <w:tcW w:w="1617" w:type="dxa"/>
          </w:tcPr>
          <w:p w:rsidR="00925991" w:rsidRPr="00294096" w:rsidRDefault="00925991" w:rsidP="009D225A">
            <w:pPr>
              <w:tabs>
                <w:tab w:val="left" w:pos="2340"/>
              </w:tabs>
              <w:rPr>
                <w:rFonts w:ascii="Arial Narrow" w:hAnsi="Arial Narrow" w:cs="Arial"/>
                <w:sz w:val="22"/>
                <w:szCs w:val="22"/>
              </w:rPr>
            </w:pPr>
            <w:r w:rsidRPr="00294096">
              <w:rPr>
                <w:rFonts w:ascii="Arial Narrow" w:hAnsi="Arial Narrow" w:cs="Arial"/>
                <w:sz w:val="22"/>
                <w:szCs w:val="22"/>
              </w:rPr>
              <w:t>Bungie Studios</w:t>
            </w:r>
          </w:p>
        </w:tc>
        <w:tc>
          <w:tcPr>
            <w:tcW w:w="2421" w:type="dxa"/>
          </w:tcPr>
          <w:p w:rsidR="00925991" w:rsidRPr="00294096" w:rsidRDefault="00925991" w:rsidP="009D225A">
            <w:pPr>
              <w:tabs>
                <w:tab w:val="left" w:pos="2340"/>
              </w:tabs>
              <w:rPr>
                <w:rFonts w:ascii="Arial Narrow" w:hAnsi="Arial Narrow" w:cs="Arial"/>
                <w:sz w:val="22"/>
                <w:szCs w:val="22"/>
              </w:rPr>
            </w:pPr>
            <w:r w:rsidRPr="00294096">
              <w:rPr>
                <w:rFonts w:ascii="Arial Narrow" w:hAnsi="Arial Narrow" w:cs="Arial"/>
                <w:sz w:val="22"/>
                <w:szCs w:val="22"/>
              </w:rPr>
              <w:t>Microsoft Game Studios</w:t>
            </w:r>
          </w:p>
        </w:tc>
        <w:tc>
          <w:tcPr>
            <w:tcW w:w="1079" w:type="dxa"/>
          </w:tcPr>
          <w:p w:rsidR="00925991" w:rsidRPr="00294096" w:rsidRDefault="00925991">
            <w:pPr>
              <w:tabs>
                <w:tab w:val="left" w:pos="2340"/>
              </w:tabs>
              <w:rPr>
                <w:rFonts w:ascii="Arial Narrow" w:hAnsi="Arial Narrow" w:cs="Arial"/>
                <w:sz w:val="22"/>
                <w:szCs w:val="22"/>
              </w:rPr>
            </w:pPr>
            <w:r w:rsidRPr="00294096">
              <w:rPr>
                <w:rFonts w:ascii="Arial Narrow" w:hAnsi="Arial Narrow" w:cs="Arial"/>
                <w:sz w:val="22"/>
                <w:szCs w:val="22"/>
              </w:rPr>
              <w:t>Xbox</w:t>
            </w:r>
          </w:p>
        </w:tc>
        <w:tc>
          <w:tcPr>
            <w:tcW w:w="1278" w:type="dxa"/>
          </w:tcPr>
          <w:p w:rsidR="00925991" w:rsidRPr="00294096" w:rsidRDefault="00925991">
            <w:pPr>
              <w:tabs>
                <w:tab w:val="left" w:pos="2340"/>
              </w:tabs>
              <w:rPr>
                <w:rFonts w:ascii="Arial Narrow" w:hAnsi="Arial Narrow" w:cs="Arial"/>
                <w:sz w:val="22"/>
                <w:szCs w:val="22"/>
              </w:rPr>
            </w:pPr>
            <w:r w:rsidRPr="00294096">
              <w:rPr>
                <w:rFonts w:ascii="Arial Narrow" w:hAnsi="Arial Narrow" w:cs="Arial"/>
                <w:sz w:val="22"/>
                <w:szCs w:val="22"/>
              </w:rPr>
              <w:t>11/9/2004</w:t>
            </w:r>
          </w:p>
        </w:tc>
      </w:tr>
      <w:tr w:rsidR="00925991" w:rsidRPr="00294096" w:rsidTr="00EA72DE">
        <w:tc>
          <w:tcPr>
            <w:tcW w:w="1633" w:type="dxa"/>
          </w:tcPr>
          <w:p w:rsidR="00925991" w:rsidRPr="00294096" w:rsidRDefault="00925991">
            <w:pPr>
              <w:tabs>
                <w:tab w:val="left" w:pos="2340"/>
              </w:tabs>
              <w:rPr>
                <w:rFonts w:ascii="Arial Narrow" w:hAnsi="Arial Narrow" w:cs="Arial"/>
                <w:sz w:val="22"/>
                <w:szCs w:val="22"/>
              </w:rPr>
            </w:pPr>
            <w:r w:rsidRPr="00294096">
              <w:rPr>
                <w:rFonts w:ascii="Arial Narrow" w:hAnsi="Arial Narrow" w:cs="Arial"/>
                <w:sz w:val="22"/>
                <w:szCs w:val="22"/>
              </w:rPr>
              <w:t>“Halo: Combat Evolved” for Windows</w:t>
            </w:r>
          </w:p>
        </w:tc>
        <w:tc>
          <w:tcPr>
            <w:tcW w:w="1617" w:type="dxa"/>
          </w:tcPr>
          <w:p w:rsidR="00925991" w:rsidRPr="00294096" w:rsidRDefault="00925991" w:rsidP="009D225A">
            <w:pPr>
              <w:tabs>
                <w:tab w:val="left" w:pos="2340"/>
              </w:tabs>
              <w:rPr>
                <w:rFonts w:ascii="Arial Narrow" w:hAnsi="Arial Narrow" w:cs="Arial"/>
                <w:sz w:val="22"/>
                <w:szCs w:val="22"/>
                <w:lang w:val="de-DE"/>
              </w:rPr>
            </w:pPr>
            <w:r w:rsidRPr="00294096">
              <w:rPr>
                <w:rFonts w:ascii="Arial Narrow" w:hAnsi="Arial Narrow" w:cs="Arial"/>
                <w:sz w:val="22"/>
                <w:szCs w:val="22"/>
                <w:lang w:val="de-DE"/>
              </w:rPr>
              <w:t>Bungie Studios and Gearbox Software</w:t>
            </w:r>
          </w:p>
        </w:tc>
        <w:tc>
          <w:tcPr>
            <w:tcW w:w="2421" w:type="dxa"/>
          </w:tcPr>
          <w:p w:rsidR="00925991" w:rsidRPr="00294096" w:rsidRDefault="00CA52B9" w:rsidP="009D225A">
            <w:pPr>
              <w:tabs>
                <w:tab w:val="left" w:pos="2340"/>
              </w:tabs>
              <w:rPr>
                <w:rFonts w:ascii="Arial Narrow" w:hAnsi="Arial Narrow" w:cs="Arial"/>
                <w:sz w:val="22"/>
                <w:szCs w:val="22"/>
                <w:lang w:val="de-DE"/>
              </w:rPr>
            </w:pPr>
            <w:r w:rsidRPr="00294096">
              <w:rPr>
                <w:rFonts w:ascii="Arial Narrow" w:hAnsi="Arial Narrow" w:cs="Arial"/>
                <w:sz w:val="22"/>
                <w:szCs w:val="22"/>
                <w:lang w:val="de-DE"/>
              </w:rPr>
              <w:t>Microsoft G</w:t>
            </w:r>
            <w:r w:rsidR="00925991" w:rsidRPr="00294096">
              <w:rPr>
                <w:rFonts w:ascii="Arial Narrow" w:hAnsi="Arial Narrow" w:cs="Arial"/>
                <w:sz w:val="22"/>
                <w:szCs w:val="22"/>
                <w:lang w:val="de-DE"/>
              </w:rPr>
              <w:t>ame Studios</w:t>
            </w:r>
          </w:p>
        </w:tc>
        <w:tc>
          <w:tcPr>
            <w:tcW w:w="1079" w:type="dxa"/>
          </w:tcPr>
          <w:p w:rsidR="00925991" w:rsidRPr="00294096" w:rsidRDefault="00925991">
            <w:pPr>
              <w:tabs>
                <w:tab w:val="left" w:pos="2340"/>
              </w:tabs>
              <w:rPr>
                <w:rFonts w:ascii="Arial Narrow" w:hAnsi="Arial Narrow" w:cs="Arial"/>
                <w:sz w:val="22"/>
                <w:szCs w:val="22"/>
                <w:lang w:val="de-DE"/>
              </w:rPr>
            </w:pPr>
            <w:r w:rsidRPr="00294096">
              <w:rPr>
                <w:rFonts w:ascii="Arial Narrow" w:hAnsi="Arial Narrow" w:cs="Arial"/>
                <w:sz w:val="22"/>
                <w:szCs w:val="22"/>
                <w:lang w:val="de-DE"/>
              </w:rPr>
              <w:t>PC</w:t>
            </w:r>
          </w:p>
        </w:tc>
        <w:tc>
          <w:tcPr>
            <w:tcW w:w="1278" w:type="dxa"/>
          </w:tcPr>
          <w:p w:rsidR="00925991" w:rsidRPr="00294096" w:rsidRDefault="00925991">
            <w:pPr>
              <w:tabs>
                <w:tab w:val="left" w:pos="2340"/>
              </w:tabs>
              <w:rPr>
                <w:rFonts w:ascii="Arial Narrow" w:hAnsi="Arial Narrow" w:cs="Arial"/>
                <w:sz w:val="22"/>
                <w:szCs w:val="22"/>
                <w:lang w:val="de-DE"/>
              </w:rPr>
            </w:pPr>
            <w:r w:rsidRPr="00294096">
              <w:rPr>
                <w:rFonts w:ascii="Arial Narrow" w:hAnsi="Arial Narrow" w:cs="Arial"/>
                <w:sz w:val="22"/>
                <w:szCs w:val="22"/>
                <w:lang w:val="de-DE"/>
              </w:rPr>
              <w:t>9/30/2003</w:t>
            </w:r>
          </w:p>
        </w:tc>
      </w:tr>
      <w:tr w:rsidR="00925991" w:rsidRPr="00294096" w:rsidTr="00EA72DE">
        <w:tc>
          <w:tcPr>
            <w:tcW w:w="1633" w:type="dxa"/>
          </w:tcPr>
          <w:p w:rsidR="00925991" w:rsidRPr="00294096" w:rsidRDefault="00925991" w:rsidP="009D225A">
            <w:pPr>
              <w:tabs>
                <w:tab w:val="left" w:pos="2340"/>
              </w:tabs>
              <w:rPr>
                <w:rFonts w:ascii="Arial Narrow" w:hAnsi="Arial Narrow" w:cs="Arial"/>
                <w:sz w:val="22"/>
                <w:szCs w:val="22"/>
              </w:rPr>
            </w:pPr>
            <w:r w:rsidRPr="00294096">
              <w:rPr>
                <w:rFonts w:ascii="Arial Narrow" w:hAnsi="Arial Narrow" w:cs="Arial"/>
                <w:sz w:val="22"/>
                <w:szCs w:val="22"/>
              </w:rPr>
              <w:t>“Halo: Combat Evolved”</w:t>
            </w:r>
          </w:p>
        </w:tc>
        <w:tc>
          <w:tcPr>
            <w:tcW w:w="1617" w:type="dxa"/>
          </w:tcPr>
          <w:p w:rsidR="00925991" w:rsidRPr="00294096" w:rsidRDefault="00925991" w:rsidP="009D225A">
            <w:pPr>
              <w:tabs>
                <w:tab w:val="left" w:pos="2340"/>
              </w:tabs>
              <w:rPr>
                <w:rFonts w:ascii="Arial Narrow" w:hAnsi="Arial Narrow" w:cs="Arial"/>
                <w:sz w:val="22"/>
                <w:szCs w:val="22"/>
              </w:rPr>
            </w:pPr>
            <w:r w:rsidRPr="00294096">
              <w:rPr>
                <w:rFonts w:ascii="Arial Narrow" w:hAnsi="Arial Narrow" w:cs="Arial"/>
                <w:sz w:val="22"/>
                <w:szCs w:val="22"/>
              </w:rPr>
              <w:t>Bungie Studios</w:t>
            </w:r>
          </w:p>
        </w:tc>
        <w:tc>
          <w:tcPr>
            <w:tcW w:w="2421" w:type="dxa"/>
          </w:tcPr>
          <w:p w:rsidR="00925991" w:rsidRPr="00294096" w:rsidRDefault="00925991" w:rsidP="009D225A">
            <w:pPr>
              <w:tabs>
                <w:tab w:val="left" w:pos="2340"/>
              </w:tabs>
              <w:rPr>
                <w:rFonts w:ascii="Arial Narrow" w:hAnsi="Arial Narrow" w:cs="Arial"/>
                <w:sz w:val="22"/>
                <w:szCs w:val="22"/>
              </w:rPr>
            </w:pPr>
            <w:r w:rsidRPr="00294096">
              <w:rPr>
                <w:rFonts w:ascii="Arial Narrow" w:hAnsi="Arial Narrow" w:cs="Arial"/>
                <w:sz w:val="22"/>
                <w:szCs w:val="22"/>
              </w:rPr>
              <w:t>Microsoft Game Studios</w:t>
            </w:r>
          </w:p>
        </w:tc>
        <w:tc>
          <w:tcPr>
            <w:tcW w:w="1079" w:type="dxa"/>
          </w:tcPr>
          <w:p w:rsidR="00925991" w:rsidRPr="00294096" w:rsidRDefault="00925991" w:rsidP="009D225A">
            <w:pPr>
              <w:tabs>
                <w:tab w:val="left" w:pos="2340"/>
              </w:tabs>
              <w:rPr>
                <w:rFonts w:ascii="Arial Narrow" w:hAnsi="Arial Narrow" w:cs="Arial"/>
                <w:sz w:val="22"/>
                <w:szCs w:val="22"/>
              </w:rPr>
            </w:pPr>
            <w:r w:rsidRPr="00294096">
              <w:rPr>
                <w:rFonts w:ascii="Arial Narrow" w:hAnsi="Arial Narrow" w:cs="Arial"/>
                <w:sz w:val="22"/>
                <w:szCs w:val="22"/>
              </w:rPr>
              <w:t>Xbox</w:t>
            </w:r>
          </w:p>
        </w:tc>
        <w:tc>
          <w:tcPr>
            <w:tcW w:w="1278" w:type="dxa"/>
          </w:tcPr>
          <w:p w:rsidR="00925991" w:rsidRPr="00294096" w:rsidRDefault="00925991" w:rsidP="009D225A">
            <w:pPr>
              <w:tabs>
                <w:tab w:val="left" w:pos="2340"/>
              </w:tabs>
              <w:rPr>
                <w:rFonts w:ascii="Arial Narrow" w:hAnsi="Arial Narrow" w:cs="Arial"/>
                <w:sz w:val="22"/>
                <w:szCs w:val="22"/>
              </w:rPr>
            </w:pPr>
            <w:r w:rsidRPr="00294096">
              <w:rPr>
                <w:rFonts w:ascii="Arial Narrow" w:hAnsi="Arial Narrow" w:cs="Arial"/>
                <w:sz w:val="22"/>
                <w:szCs w:val="22"/>
              </w:rPr>
              <w:t>11/15/2001</w:t>
            </w:r>
          </w:p>
        </w:tc>
      </w:tr>
    </w:tbl>
    <w:p w:rsidR="001B165B" w:rsidRPr="00294096" w:rsidRDefault="001B165B">
      <w:pPr>
        <w:pBdr>
          <w:bottom w:val="single" w:sz="6" w:space="1" w:color="auto"/>
        </w:pBdr>
        <w:tabs>
          <w:tab w:val="left" w:pos="2340"/>
        </w:tabs>
        <w:rPr>
          <w:rFonts w:ascii="Arial Narrow" w:hAnsi="Arial Narrow" w:cs="Arial"/>
          <w:b/>
          <w:sz w:val="22"/>
          <w:szCs w:val="22"/>
        </w:rPr>
      </w:pPr>
    </w:p>
    <w:p w:rsidR="001B165B" w:rsidRPr="00294096" w:rsidRDefault="001B165B">
      <w:pPr>
        <w:tabs>
          <w:tab w:val="left" w:pos="2340"/>
        </w:tabs>
        <w:rPr>
          <w:rFonts w:ascii="Arial Narrow" w:hAnsi="Arial Narrow" w:cs="Arial"/>
          <w:b/>
          <w:sz w:val="22"/>
          <w:szCs w:val="22"/>
          <w:u w:val="single"/>
        </w:rPr>
      </w:pPr>
    </w:p>
    <w:p w:rsidR="00016062" w:rsidRPr="00294096" w:rsidRDefault="00016062" w:rsidP="00016062">
      <w:pPr>
        <w:rPr>
          <w:rFonts w:ascii="Arial Narrow" w:hAnsi="Arial Narrow" w:cs="Arial"/>
          <w:b/>
          <w:sz w:val="22"/>
          <w:szCs w:val="22"/>
          <w:u w:val="single"/>
        </w:rPr>
      </w:pPr>
      <w:r w:rsidRPr="00294096">
        <w:rPr>
          <w:rFonts w:ascii="Arial Narrow" w:hAnsi="Arial Narrow" w:cs="Arial"/>
          <w:b/>
          <w:sz w:val="22"/>
          <w:szCs w:val="22"/>
          <w:u w:val="single"/>
        </w:rPr>
        <w:t xml:space="preserve">“Halo” </w:t>
      </w:r>
      <w:r w:rsidR="00265081" w:rsidRPr="00294096">
        <w:rPr>
          <w:rFonts w:ascii="Arial Narrow" w:hAnsi="Arial Narrow" w:cs="Arial"/>
          <w:b/>
          <w:sz w:val="22"/>
          <w:szCs w:val="22"/>
          <w:u w:val="single"/>
        </w:rPr>
        <w:t xml:space="preserve">Franchise </w:t>
      </w:r>
      <w:proofErr w:type="gramStart"/>
      <w:r w:rsidRPr="00294096">
        <w:rPr>
          <w:rFonts w:ascii="Arial Narrow" w:hAnsi="Arial Narrow" w:cs="Arial"/>
          <w:b/>
          <w:sz w:val="22"/>
          <w:szCs w:val="22"/>
          <w:u w:val="single"/>
        </w:rPr>
        <w:t>By</w:t>
      </w:r>
      <w:proofErr w:type="gramEnd"/>
      <w:r w:rsidRPr="00294096">
        <w:rPr>
          <w:rFonts w:ascii="Arial Narrow" w:hAnsi="Arial Narrow" w:cs="Arial"/>
          <w:b/>
          <w:sz w:val="22"/>
          <w:szCs w:val="22"/>
          <w:u w:val="single"/>
        </w:rPr>
        <w:t xml:space="preserve"> The Numbers:</w:t>
      </w:r>
    </w:p>
    <w:p w:rsidR="00016062" w:rsidRPr="00294096" w:rsidRDefault="00016062" w:rsidP="00016062">
      <w:pPr>
        <w:rPr>
          <w:rFonts w:ascii="Arial Narrow" w:hAnsi="Arial Narrow" w:cs="Arial"/>
          <w:b/>
          <w:sz w:val="22"/>
          <w:szCs w:val="22"/>
          <w:u w:val="single"/>
        </w:rPr>
      </w:pPr>
    </w:p>
    <w:p w:rsidR="00363CB4" w:rsidRPr="00294096" w:rsidRDefault="00363CB4" w:rsidP="00363CB4">
      <w:pPr>
        <w:rPr>
          <w:rFonts w:ascii="Arial Narrow" w:hAnsi="Arial Narrow" w:cs="Arial"/>
          <w:sz w:val="22"/>
          <w:szCs w:val="22"/>
          <w:u w:val="single"/>
        </w:rPr>
      </w:pPr>
      <w:r w:rsidRPr="00294096">
        <w:rPr>
          <w:rFonts w:ascii="Arial Narrow" w:hAnsi="Arial Narrow" w:cs="Arial"/>
          <w:sz w:val="22"/>
          <w:szCs w:val="22"/>
          <w:u w:val="single"/>
        </w:rPr>
        <w:t>Accolades and Awards:</w:t>
      </w:r>
    </w:p>
    <w:p w:rsidR="00363CB4" w:rsidRPr="00294096" w:rsidRDefault="00363CB4" w:rsidP="00016062">
      <w:pPr>
        <w:rPr>
          <w:rFonts w:ascii="Arial Narrow" w:hAnsi="Arial Narrow" w:cs="Arial"/>
          <w:sz w:val="22"/>
          <w:szCs w:val="22"/>
        </w:rPr>
      </w:pPr>
      <w:r w:rsidRPr="00294096">
        <w:rPr>
          <w:rFonts w:ascii="Arial Narrow" w:hAnsi="Arial Narrow" w:cs="Arial"/>
          <w:sz w:val="22"/>
          <w:szCs w:val="22"/>
        </w:rPr>
        <w:t>The “Halo” series of games is among the most critically acclaimed of all time:</w:t>
      </w:r>
    </w:p>
    <w:p w:rsidR="00363CB4" w:rsidRPr="00294096" w:rsidRDefault="007D7CA2" w:rsidP="00363CB4">
      <w:pPr>
        <w:pStyle w:val="ListParagraph"/>
        <w:numPr>
          <w:ilvl w:val="0"/>
          <w:numId w:val="34"/>
        </w:numPr>
        <w:rPr>
          <w:rFonts w:ascii="Arial Narrow" w:hAnsi="Arial Narrow" w:cs="Arial"/>
        </w:rPr>
      </w:pPr>
      <w:r w:rsidRPr="00294096">
        <w:rPr>
          <w:rFonts w:ascii="Arial Narrow" w:hAnsi="Arial Narrow" w:cs="Arial"/>
        </w:rPr>
        <w:t xml:space="preserve">Over the past ten years, </w:t>
      </w:r>
      <w:r w:rsidR="00363CB4" w:rsidRPr="00294096">
        <w:rPr>
          <w:rFonts w:ascii="Arial Narrow" w:hAnsi="Arial Narrow" w:cs="Arial"/>
        </w:rPr>
        <w:t>“Halo” games have collectively garnered more than 350 media and industry awards, accolades and nominations</w:t>
      </w:r>
      <w:r w:rsidRPr="00294096">
        <w:rPr>
          <w:rFonts w:ascii="Arial Narrow" w:hAnsi="Arial Narrow" w:cs="Arial"/>
        </w:rPr>
        <w:t>.</w:t>
      </w:r>
    </w:p>
    <w:p w:rsidR="00363CB4" w:rsidRPr="00294096" w:rsidRDefault="007D7CA2" w:rsidP="00363CB4">
      <w:pPr>
        <w:pStyle w:val="ListParagraph"/>
        <w:numPr>
          <w:ilvl w:val="0"/>
          <w:numId w:val="34"/>
        </w:numPr>
        <w:rPr>
          <w:rFonts w:ascii="Arial Narrow" w:hAnsi="Arial Narrow" w:cs="Arial"/>
        </w:rPr>
      </w:pPr>
      <w:r w:rsidRPr="00294096">
        <w:rPr>
          <w:rFonts w:ascii="Arial Narrow" w:hAnsi="Arial Narrow" w:cs="Arial"/>
        </w:rPr>
        <w:t xml:space="preserve">“Halo” games have been awarded the distinction of “Game of the Year” more than 20 times by media and industry organizations, a game’s </w:t>
      </w:r>
      <w:r w:rsidR="0072772C">
        <w:rPr>
          <w:rFonts w:ascii="Arial Narrow" w:hAnsi="Arial Narrow" w:cs="Arial"/>
        </w:rPr>
        <w:t>highest</w:t>
      </w:r>
      <w:r w:rsidRPr="00294096">
        <w:rPr>
          <w:rFonts w:ascii="Arial Narrow" w:hAnsi="Arial Narrow" w:cs="Arial"/>
        </w:rPr>
        <w:t xml:space="preserve"> honor.</w:t>
      </w:r>
    </w:p>
    <w:p w:rsidR="000E1AA7" w:rsidRPr="00294096" w:rsidRDefault="003A636F" w:rsidP="00363CB4">
      <w:pPr>
        <w:pStyle w:val="ListParagraph"/>
        <w:numPr>
          <w:ilvl w:val="0"/>
          <w:numId w:val="34"/>
        </w:numPr>
        <w:rPr>
          <w:rFonts w:ascii="Arial Narrow" w:hAnsi="Arial Narrow" w:cs="Arial"/>
        </w:rPr>
      </w:pPr>
      <w:r w:rsidRPr="00294096">
        <w:rPr>
          <w:rFonts w:ascii="Arial Narrow" w:hAnsi="Arial Narrow" w:cs="Arial"/>
        </w:rPr>
        <w:t>Guinness World Records named “Halo” the number one game series of all time, based on a 2010 reader poll.</w:t>
      </w:r>
    </w:p>
    <w:p w:rsidR="00363CB4" w:rsidRPr="00294096" w:rsidRDefault="00363CB4" w:rsidP="00016062">
      <w:pPr>
        <w:rPr>
          <w:rFonts w:ascii="Arial Narrow" w:hAnsi="Arial Narrow" w:cs="Arial"/>
          <w:b/>
          <w:sz w:val="22"/>
          <w:szCs w:val="22"/>
          <w:u w:val="single"/>
        </w:rPr>
      </w:pPr>
    </w:p>
    <w:p w:rsidR="00D935F9" w:rsidRPr="00294096" w:rsidRDefault="000E1AA7">
      <w:pPr>
        <w:rPr>
          <w:rFonts w:ascii="Arial Narrow" w:hAnsi="Arial Narrow" w:cs="Arial"/>
        </w:rPr>
      </w:pPr>
      <w:r w:rsidRPr="00294096">
        <w:rPr>
          <w:rFonts w:ascii="Arial Narrow" w:hAnsi="Arial Narrow" w:cs="Arial"/>
          <w:sz w:val="22"/>
          <w:szCs w:val="22"/>
          <w:u w:val="single"/>
        </w:rPr>
        <w:t>Interesting facts</w:t>
      </w:r>
      <w:r w:rsidR="00016062" w:rsidRPr="00294096">
        <w:rPr>
          <w:rFonts w:ascii="Arial Narrow" w:hAnsi="Arial Narrow" w:cs="Arial"/>
          <w:sz w:val="22"/>
          <w:szCs w:val="22"/>
          <w:u w:val="single"/>
        </w:rPr>
        <w:t>:</w:t>
      </w:r>
    </w:p>
    <w:p w:rsidR="00016062" w:rsidRPr="00294096" w:rsidRDefault="00016062" w:rsidP="00016062">
      <w:pPr>
        <w:pStyle w:val="ListParagraph"/>
        <w:numPr>
          <w:ilvl w:val="0"/>
          <w:numId w:val="1"/>
        </w:numPr>
        <w:ind w:left="360"/>
        <w:contextualSpacing/>
        <w:rPr>
          <w:rFonts w:ascii="Arial Narrow" w:hAnsi="Arial Narrow" w:cs="Arial"/>
        </w:rPr>
      </w:pPr>
      <w:r w:rsidRPr="00294096">
        <w:rPr>
          <w:rFonts w:ascii="Arial Narrow" w:hAnsi="Arial Narrow" w:cs="Arial"/>
        </w:rPr>
        <w:t>More than 34 million units of “Halo” games have been sold worldwide</w:t>
      </w:r>
      <w:r w:rsidR="003A636F" w:rsidRPr="00294096">
        <w:rPr>
          <w:rFonts w:ascii="Arial Narrow" w:hAnsi="Arial Narrow" w:cs="Arial"/>
        </w:rPr>
        <w:t>.</w:t>
      </w:r>
    </w:p>
    <w:p w:rsidR="00016062" w:rsidRPr="00294096" w:rsidRDefault="00925991" w:rsidP="00016062">
      <w:pPr>
        <w:pStyle w:val="ListParagraph"/>
        <w:numPr>
          <w:ilvl w:val="0"/>
          <w:numId w:val="1"/>
        </w:numPr>
        <w:ind w:left="360"/>
        <w:contextualSpacing/>
        <w:rPr>
          <w:rFonts w:ascii="Arial Narrow" w:hAnsi="Arial Narrow" w:cs="Arial"/>
          <w:color w:val="000000" w:themeColor="text1"/>
        </w:rPr>
      </w:pPr>
      <w:r w:rsidRPr="00294096">
        <w:rPr>
          <w:rFonts w:ascii="Arial Narrow" w:hAnsi="Arial Narrow" w:cs="Arial"/>
          <w:color w:val="000000" w:themeColor="text1"/>
        </w:rPr>
        <w:t>The franchise is on track to surpass $2 billion in sales this year</w:t>
      </w:r>
      <w:r w:rsidR="003A636F" w:rsidRPr="00294096">
        <w:rPr>
          <w:rFonts w:ascii="Arial Narrow" w:hAnsi="Arial Narrow" w:cs="Arial"/>
          <w:color w:val="000000" w:themeColor="text1"/>
        </w:rPr>
        <w:t>.</w:t>
      </w:r>
    </w:p>
    <w:p w:rsidR="000E1AA7" w:rsidRPr="00294096" w:rsidRDefault="000E1AA7" w:rsidP="000E1AA7">
      <w:pPr>
        <w:pStyle w:val="ListParagraph"/>
        <w:numPr>
          <w:ilvl w:val="0"/>
          <w:numId w:val="1"/>
        </w:numPr>
        <w:ind w:left="360"/>
        <w:contextualSpacing/>
        <w:rPr>
          <w:rFonts w:ascii="Arial Narrow" w:hAnsi="Arial Narrow" w:cs="Arial"/>
          <w:color w:val="000000" w:themeColor="text1"/>
        </w:rPr>
      </w:pPr>
      <w:r w:rsidRPr="00294096">
        <w:rPr>
          <w:rFonts w:ascii="Arial Narrow" w:hAnsi="Arial Narrow" w:cs="Arial"/>
        </w:rPr>
        <w:lastRenderedPageBreak/>
        <w:t>First-day sales of “Halo 3” reached $170 million in the U.S. breaking all previous single day entertainment launch records, and breaking the record held by “Halo 2” ($125 million)</w:t>
      </w:r>
      <w:r w:rsidR="003A636F" w:rsidRPr="00294096">
        <w:rPr>
          <w:rFonts w:ascii="Arial Narrow" w:hAnsi="Arial Narrow" w:cs="Arial"/>
        </w:rPr>
        <w:t>.</w:t>
      </w:r>
    </w:p>
    <w:p w:rsidR="00016062" w:rsidRPr="00294096" w:rsidRDefault="00016062" w:rsidP="00016062">
      <w:pPr>
        <w:pStyle w:val="ListParagraph"/>
        <w:numPr>
          <w:ilvl w:val="0"/>
          <w:numId w:val="1"/>
        </w:numPr>
        <w:ind w:left="360"/>
        <w:contextualSpacing/>
        <w:rPr>
          <w:rFonts w:ascii="Arial Narrow" w:hAnsi="Arial Narrow" w:cs="Arial"/>
        </w:rPr>
      </w:pPr>
      <w:r w:rsidRPr="00294096">
        <w:rPr>
          <w:rFonts w:ascii="Arial Narrow" w:hAnsi="Arial Narrow" w:cs="Arial"/>
        </w:rPr>
        <w:t>“Halo” games are the bestsellers on both</w:t>
      </w:r>
      <w:r w:rsidR="00925991" w:rsidRPr="00294096">
        <w:rPr>
          <w:rFonts w:ascii="Arial Narrow" w:hAnsi="Arial Narrow" w:cs="Arial"/>
        </w:rPr>
        <w:t xml:space="preserve"> the original</w:t>
      </w:r>
      <w:r w:rsidRPr="00294096">
        <w:rPr>
          <w:rFonts w:ascii="Arial Narrow" w:hAnsi="Arial Narrow" w:cs="Arial"/>
        </w:rPr>
        <w:t xml:space="preserve"> Xbox and Xbox 360 platforms. </w:t>
      </w:r>
      <w:r w:rsidR="000E1AA7" w:rsidRPr="00294096">
        <w:rPr>
          <w:rFonts w:ascii="Arial Narrow" w:hAnsi="Arial Narrow" w:cs="Arial"/>
        </w:rPr>
        <w:t>“</w:t>
      </w:r>
      <w:r w:rsidR="00925991" w:rsidRPr="00294096">
        <w:rPr>
          <w:rFonts w:ascii="Arial Narrow" w:hAnsi="Arial Narrow" w:cs="Arial"/>
        </w:rPr>
        <w:t>Halo: Combat Evolved” and “Halo 2” were the top two selling games on Xbox</w:t>
      </w:r>
      <w:r w:rsidRPr="00294096">
        <w:rPr>
          <w:rFonts w:ascii="Arial Narrow" w:hAnsi="Arial Narrow" w:cs="Arial"/>
        </w:rPr>
        <w:t xml:space="preserve">, and “Halo 3” is the top-selling </w:t>
      </w:r>
      <w:r w:rsidR="00C67B9B" w:rsidRPr="00294096">
        <w:rPr>
          <w:rFonts w:ascii="Arial Narrow" w:hAnsi="Arial Narrow" w:cs="Arial"/>
        </w:rPr>
        <w:t>Xbox 360 game to date</w:t>
      </w:r>
      <w:r w:rsidR="003A636F" w:rsidRPr="00294096">
        <w:rPr>
          <w:rFonts w:ascii="Arial Narrow" w:hAnsi="Arial Narrow" w:cs="Arial"/>
        </w:rPr>
        <w:t>.</w:t>
      </w:r>
    </w:p>
    <w:p w:rsidR="00016062" w:rsidRPr="00294096" w:rsidRDefault="00016062" w:rsidP="00016062">
      <w:pPr>
        <w:pStyle w:val="ListParagraph"/>
        <w:numPr>
          <w:ilvl w:val="0"/>
          <w:numId w:val="1"/>
        </w:numPr>
        <w:ind w:left="360"/>
        <w:contextualSpacing/>
        <w:rPr>
          <w:rFonts w:ascii="Arial Narrow" w:hAnsi="Arial Narrow" w:cs="Arial"/>
          <w:color w:val="000000" w:themeColor="text1"/>
        </w:rPr>
      </w:pPr>
      <w:r w:rsidRPr="00294096">
        <w:rPr>
          <w:rFonts w:ascii="Arial Narrow" w:hAnsi="Arial Narrow" w:cs="Arial"/>
          <w:color w:val="000000" w:themeColor="text1"/>
        </w:rPr>
        <w:t xml:space="preserve">More than 6.3 million copies of the “Halo” series of books, comics and strategy guides sold. </w:t>
      </w:r>
      <w:r w:rsidR="00396795" w:rsidRPr="00294096">
        <w:rPr>
          <w:rFonts w:ascii="Arial Narrow" w:hAnsi="Arial Narrow" w:cs="Arial"/>
          <w:color w:val="000000" w:themeColor="text1"/>
        </w:rPr>
        <w:t>Five</w:t>
      </w:r>
      <w:r w:rsidRPr="00294096">
        <w:rPr>
          <w:rFonts w:ascii="Arial Narrow" w:hAnsi="Arial Narrow" w:cs="Arial"/>
          <w:color w:val="000000" w:themeColor="text1"/>
        </w:rPr>
        <w:t xml:space="preserve"> of</w:t>
      </w:r>
      <w:r w:rsidR="00C67B9B" w:rsidRPr="00294096">
        <w:rPr>
          <w:rFonts w:ascii="Arial Narrow" w:hAnsi="Arial Narrow" w:cs="Arial"/>
          <w:color w:val="000000" w:themeColor="text1"/>
        </w:rPr>
        <w:t xml:space="preserve"> the </w:t>
      </w:r>
      <w:r w:rsidR="00396795" w:rsidRPr="00294096">
        <w:rPr>
          <w:rFonts w:ascii="Arial Narrow" w:hAnsi="Arial Narrow" w:cs="Arial"/>
          <w:color w:val="000000" w:themeColor="text1"/>
        </w:rPr>
        <w:t xml:space="preserve">seven </w:t>
      </w:r>
      <w:r w:rsidR="00C67B9B" w:rsidRPr="00294096">
        <w:rPr>
          <w:rFonts w:ascii="Arial Narrow" w:hAnsi="Arial Narrow" w:cs="Arial"/>
          <w:color w:val="000000" w:themeColor="text1"/>
        </w:rPr>
        <w:t>novels are N</w:t>
      </w:r>
      <w:r w:rsidR="003A636F" w:rsidRPr="00294096">
        <w:rPr>
          <w:rFonts w:ascii="Arial Narrow" w:hAnsi="Arial Narrow" w:cs="Arial"/>
          <w:color w:val="000000" w:themeColor="text1"/>
        </w:rPr>
        <w:t xml:space="preserve">ew </w:t>
      </w:r>
      <w:r w:rsidR="00C67B9B" w:rsidRPr="00294096">
        <w:rPr>
          <w:rFonts w:ascii="Arial Narrow" w:hAnsi="Arial Narrow" w:cs="Arial"/>
          <w:color w:val="000000" w:themeColor="text1"/>
        </w:rPr>
        <w:t>Y</w:t>
      </w:r>
      <w:r w:rsidR="003A636F" w:rsidRPr="00294096">
        <w:rPr>
          <w:rFonts w:ascii="Arial Narrow" w:hAnsi="Arial Narrow" w:cs="Arial"/>
          <w:color w:val="000000" w:themeColor="text1"/>
        </w:rPr>
        <w:t xml:space="preserve">ork </w:t>
      </w:r>
      <w:r w:rsidR="00C67B9B" w:rsidRPr="00294096">
        <w:rPr>
          <w:rFonts w:ascii="Arial Narrow" w:hAnsi="Arial Narrow" w:cs="Arial"/>
          <w:color w:val="000000" w:themeColor="text1"/>
        </w:rPr>
        <w:t>T</w:t>
      </w:r>
      <w:r w:rsidR="003A636F" w:rsidRPr="00294096">
        <w:rPr>
          <w:rFonts w:ascii="Arial Narrow" w:hAnsi="Arial Narrow" w:cs="Arial"/>
          <w:color w:val="000000" w:themeColor="text1"/>
        </w:rPr>
        <w:t>imes</w:t>
      </w:r>
      <w:r w:rsidR="00C67B9B" w:rsidRPr="00294096">
        <w:rPr>
          <w:rFonts w:ascii="Arial Narrow" w:hAnsi="Arial Narrow" w:cs="Arial"/>
          <w:color w:val="000000" w:themeColor="text1"/>
        </w:rPr>
        <w:t xml:space="preserve"> bestsellers</w:t>
      </w:r>
      <w:r w:rsidR="003A636F" w:rsidRPr="00294096">
        <w:rPr>
          <w:rFonts w:ascii="Arial Narrow" w:hAnsi="Arial Narrow" w:cs="Arial"/>
          <w:color w:val="000000" w:themeColor="text1"/>
        </w:rPr>
        <w:t>.</w:t>
      </w:r>
    </w:p>
    <w:p w:rsidR="00016062" w:rsidRPr="00294096" w:rsidRDefault="00016062" w:rsidP="00016062">
      <w:pPr>
        <w:pStyle w:val="ListParagraph"/>
        <w:numPr>
          <w:ilvl w:val="0"/>
          <w:numId w:val="1"/>
        </w:numPr>
        <w:ind w:left="360"/>
        <w:contextualSpacing/>
        <w:rPr>
          <w:rFonts w:ascii="Arial Narrow" w:hAnsi="Arial Narrow" w:cs="Arial"/>
          <w:color w:val="000000" w:themeColor="text1"/>
        </w:rPr>
      </w:pPr>
      <w:r w:rsidRPr="00294096">
        <w:rPr>
          <w:rFonts w:ascii="Arial Narrow" w:hAnsi="Arial Narrow" w:cs="Arial"/>
          <w:color w:val="000000" w:themeColor="text1"/>
        </w:rPr>
        <w:t>The “Halo 3” soundtrack made the Billboard 200 on Dec. 15, 2007, and also reached a peak position of #18 on Billboard's Top Soundtracks list, an</w:t>
      </w:r>
      <w:r w:rsidR="00C67B9B" w:rsidRPr="00294096">
        <w:rPr>
          <w:rFonts w:ascii="Arial Narrow" w:hAnsi="Arial Narrow" w:cs="Arial"/>
          <w:color w:val="000000" w:themeColor="text1"/>
        </w:rPr>
        <w:t>d #20 on Top Independent Albums</w:t>
      </w:r>
      <w:r w:rsidR="003A636F" w:rsidRPr="00294096">
        <w:rPr>
          <w:rFonts w:ascii="Arial Narrow" w:hAnsi="Arial Narrow" w:cs="Arial"/>
          <w:color w:val="000000" w:themeColor="text1"/>
        </w:rPr>
        <w:t>.</w:t>
      </w:r>
    </w:p>
    <w:p w:rsidR="00016062" w:rsidRPr="00294096" w:rsidRDefault="00016062" w:rsidP="00016062">
      <w:pPr>
        <w:pStyle w:val="ListParagraph"/>
        <w:numPr>
          <w:ilvl w:val="0"/>
          <w:numId w:val="2"/>
        </w:numPr>
        <w:contextualSpacing/>
        <w:rPr>
          <w:rFonts w:ascii="Arial Narrow" w:hAnsi="Arial Narrow" w:cs="Arial"/>
          <w:color w:val="000000" w:themeColor="text1"/>
        </w:rPr>
      </w:pPr>
      <w:r w:rsidRPr="00294096">
        <w:rPr>
          <w:rFonts w:ascii="Arial Narrow" w:hAnsi="Arial Narrow" w:cs="Arial"/>
          <w:color w:val="000000" w:themeColor="text1"/>
        </w:rPr>
        <w:t>More than 2.7 million people played the “Halo: Reach” multiplayer beta last spring, making it the largest console video game beta test on record</w:t>
      </w:r>
      <w:r w:rsidR="003A636F" w:rsidRPr="00294096">
        <w:rPr>
          <w:rFonts w:ascii="Arial Narrow" w:hAnsi="Arial Narrow" w:cs="Arial"/>
          <w:color w:val="000000" w:themeColor="text1"/>
        </w:rPr>
        <w:t>.</w:t>
      </w:r>
    </w:p>
    <w:p w:rsidR="00016062" w:rsidRPr="00294096" w:rsidRDefault="00016062" w:rsidP="00016062">
      <w:pPr>
        <w:pStyle w:val="ListParagraph"/>
        <w:numPr>
          <w:ilvl w:val="0"/>
          <w:numId w:val="2"/>
        </w:numPr>
        <w:contextualSpacing/>
        <w:rPr>
          <w:rFonts w:ascii="Arial Narrow" w:hAnsi="Arial Narrow" w:cs="Arial"/>
          <w:color w:val="000000" w:themeColor="text1"/>
        </w:rPr>
      </w:pPr>
      <w:r w:rsidRPr="00294096">
        <w:rPr>
          <w:rFonts w:ascii="Arial Narrow" w:hAnsi="Arial Narrow" w:cs="Arial"/>
          <w:color w:val="000000" w:themeColor="text1"/>
        </w:rPr>
        <w:t>The “Halo: Reach” beta was more than triple the size of the “Halo 3” beta</w:t>
      </w:r>
      <w:r w:rsidR="003A636F" w:rsidRPr="00294096">
        <w:rPr>
          <w:rFonts w:ascii="Arial Narrow" w:hAnsi="Arial Narrow" w:cs="Arial"/>
          <w:color w:val="000000" w:themeColor="text1"/>
        </w:rPr>
        <w:t>.</w:t>
      </w:r>
    </w:p>
    <w:p w:rsidR="00016062" w:rsidRPr="00993D2A" w:rsidRDefault="000E1AA7" w:rsidP="00016062">
      <w:pPr>
        <w:pStyle w:val="ListParagraph"/>
        <w:numPr>
          <w:ilvl w:val="0"/>
          <w:numId w:val="2"/>
        </w:numPr>
        <w:contextualSpacing/>
        <w:rPr>
          <w:rFonts w:ascii="Arial Narrow" w:hAnsi="Arial Narrow" w:cs="Arial"/>
          <w:color w:val="000000" w:themeColor="text1"/>
        </w:rPr>
      </w:pPr>
      <w:r w:rsidRPr="00294096">
        <w:rPr>
          <w:rFonts w:ascii="Arial Narrow" w:hAnsi="Arial Narrow" w:cs="Arial"/>
          <w:color w:val="000000" w:themeColor="text1"/>
        </w:rPr>
        <w:t>Since the launch of Halo 3, players have generated more than 120 million pieces of user generated content from within the game</w:t>
      </w:r>
      <w:r w:rsidR="003A636F" w:rsidRPr="00294096">
        <w:rPr>
          <w:rFonts w:ascii="Arial Narrow" w:hAnsi="Arial Narrow" w:cs="Arial"/>
          <w:color w:val="000000" w:themeColor="text1"/>
        </w:rPr>
        <w:t>.</w:t>
      </w:r>
    </w:p>
    <w:p w:rsidR="00016062" w:rsidRPr="00294096" w:rsidRDefault="00016062" w:rsidP="00016062">
      <w:pPr>
        <w:pStyle w:val="ListParagraph"/>
        <w:numPr>
          <w:ilvl w:val="0"/>
          <w:numId w:val="3"/>
        </w:numPr>
        <w:contextualSpacing/>
        <w:rPr>
          <w:rFonts w:ascii="Arial Narrow" w:hAnsi="Arial Narrow" w:cs="Arial"/>
          <w:color w:val="000000" w:themeColor="text1"/>
        </w:rPr>
      </w:pPr>
      <w:r w:rsidRPr="00294096">
        <w:rPr>
          <w:rFonts w:ascii="Arial Narrow" w:hAnsi="Arial Narrow" w:cs="Arial"/>
          <w:color w:val="000000" w:themeColor="text1"/>
        </w:rPr>
        <w:t xml:space="preserve">More than </w:t>
      </w:r>
      <w:r w:rsidR="00010298">
        <w:rPr>
          <w:rFonts w:ascii="Arial Narrow" w:hAnsi="Arial Narrow" w:cs="Arial"/>
          <w:color w:val="000000" w:themeColor="text1"/>
        </w:rPr>
        <w:t>3.3</w:t>
      </w:r>
      <w:r w:rsidR="007D7CA2" w:rsidRPr="00294096">
        <w:rPr>
          <w:rFonts w:ascii="Arial Narrow" w:hAnsi="Arial Narrow" w:cs="Arial"/>
          <w:color w:val="000000" w:themeColor="text1"/>
        </w:rPr>
        <w:t xml:space="preserve"> </w:t>
      </w:r>
      <w:r w:rsidRPr="00294096">
        <w:rPr>
          <w:rFonts w:ascii="Arial Narrow" w:hAnsi="Arial Narrow" w:cs="Arial"/>
          <w:color w:val="000000" w:themeColor="text1"/>
        </w:rPr>
        <w:t>billion hours of “Halo” multiplayer action has been logged on Xbox LIVE</w:t>
      </w:r>
      <w:r w:rsidR="003A636F" w:rsidRPr="00294096">
        <w:rPr>
          <w:rFonts w:ascii="Arial Narrow" w:hAnsi="Arial Narrow" w:cs="Arial"/>
          <w:color w:val="000000" w:themeColor="text1"/>
        </w:rPr>
        <w:t>.</w:t>
      </w:r>
    </w:p>
    <w:p w:rsidR="00016062" w:rsidRPr="00294096" w:rsidRDefault="00016062" w:rsidP="00016062">
      <w:pPr>
        <w:pBdr>
          <w:bottom w:val="single" w:sz="6" w:space="1" w:color="auto"/>
        </w:pBdr>
        <w:tabs>
          <w:tab w:val="left" w:pos="2340"/>
        </w:tabs>
        <w:rPr>
          <w:rFonts w:ascii="Arial Narrow" w:hAnsi="Arial Narrow" w:cs="Arial"/>
          <w:b/>
          <w:sz w:val="22"/>
          <w:szCs w:val="22"/>
        </w:rPr>
      </w:pPr>
    </w:p>
    <w:p w:rsidR="00016062" w:rsidRPr="00294096" w:rsidRDefault="00016062" w:rsidP="00016062">
      <w:pPr>
        <w:tabs>
          <w:tab w:val="left" w:pos="2340"/>
        </w:tabs>
        <w:rPr>
          <w:rFonts w:ascii="Arial Narrow" w:hAnsi="Arial Narrow" w:cs="Arial"/>
          <w:b/>
          <w:sz w:val="22"/>
          <w:szCs w:val="22"/>
          <w:u w:val="single"/>
        </w:rPr>
      </w:pPr>
    </w:p>
    <w:p w:rsidR="00265081" w:rsidRPr="00294096" w:rsidRDefault="00265081" w:rsidP="00265081">
      <w:pPr>
        <w:rPr>
          <w:rFonts w:ascii="Arial Narrow" w:hAnsi="Arial Narrow" w:cs="Arial"/>
          <w:b/>
          <w:color w:val="000000" w:themeColor="text1"/>
          <w:sz w:val="22"/>
          <w:szCs w:val="22"/>
          <w:u w:val="single"/>
        </w:rPr>
      </w:pPr>
      <w:r w:rsidRPr="00294096">
        <w:rPr>
          <w:rFonts w:ascii="Arial Narrow" w:hAnsi="Arial Narrow" w:cs="Arial"/>
          <w:b/>
          <w:color w:val="000000" w:themeColor="text1"/>
          <w:sz w:val="22"/>
          <w:szCs w:val="22"/>
          <w:u w:val="single"/>
        </w:rPr>
        <w:t>Key Beats in the “Halo” Franchise Timeline:</w:t>
      </w:r>
    </w:p>
    <w:p w:rsidR="00265081" w:rsidRPr="00294096" w:rsidRDefault="00265081" w:rsidP="00265081">
      <w:pPr>
        <w:pStyle w:val="ListParagraph"/>
        <w:numPr>
          <w:ilvl w:val="0"/>
          <w:numId w:val="2"/>
        </w:numPr>
        <w:contextualSpacing/>
        <w:rPr>
          <w:rFonts w:ascii="Arial Narrow" w:hAnsi="Arial Narrow" w:cs="Arial"/>
          <w:color w:val="000000" w:themeColor="text1"/>
        </w:rPr>
      </w:pPr>
      <w:r w:rsidRPr="00294096">
        <w:rPr>
          <w:rFonts w:ascii="Arial Narrow" w:hAnsi="Arial Narrow" w:cs="Arial"/>
          <w:color w:val="000000" w:themeColor="text1"/>
        </w:rPr>
        <w:t xml:space="preserve">“Halo: Fall of Reach” novel </w:t>
      </w:r>
      <w:r w:rsidR="002D73E7" w:rsidRPr="00294096">
        <w:rPr>
          <w:rFonts w:ascii="Arial Narrow" w:hAnsi="Arial Narrow" w:cs="Arial"/>
          <w:color w:val="000000" w:themeColor="text1"/>
        </w:rPr>
        <w:t xml:space="preserve">releases </w:t>
      </w:r>
      <w:r w:rsidRPr="00294096">
        <w:rPr>
          <w:rFonts w:ascii="Arial Narrow" w:hAnsi="Arial Narrow" w:cs="Arial"/>
          <w:color w:val="000000" w:themeColor="text1"/>
        </w:rPr>
        <w:t xml:space="preserve">Oct. 2001; </w:t>
      </w:r>
      <w:r w:rsidR="00396795" w:rsidRPr="00294096">
        <w:rPr>
          <w:rFonts w:ascii="Arial Narrow" w:hAnsi="Arial Narrow" w:cs="Arial"/>
          <w:color w:val="000000" w:themeColor="text1"/>
        </w:rPr>
        <w:t>six</w:t>
      </w:r>
      <w:r w:rsidRPr="00294096">
        <w:rPr>
          <w:rFonts w:ascii="Arial Narrow" w:hAnsi="Arial Narrow" w:cs="Arial"/>
          <w:color w:val="000000" w:themeColor="text1"/>
        </w:rPr>
        <w:t xml:space="preserve"> other novels follow, </w:t>
      </w:r>
      <w:r w:rsidR="00396795" w:rsidRPr="00294096">
        <w:rPr>
          <w:rFonts w:ascii="Arial Narrow" w:hAnsi="Arial Narrow" w:cs="Arial"/>
          <w:color w:val="000000" w:themeColor="text1"/>
        </w:rPr>
        <w:t xml:space="preserve">five </w:t>
      </w:r>
      <w:r w:rsidRPr="00294096">
        <w:rPr>
          <w:rFonts w:ascii="Arial Narrow" w:hAnsi="Arial Narrow" w:cs="Arial"/>
          <w:color w:val="000000" w:themeColor="text1"/>
        </w:rPr>
        <w:t>of which become N</w:t>
      </w:r>
      <w:r w:rsidR="003A636F" w:rsidRPr="00294096">
        <w:rPr>
          <w:rFonts w:ascii="Arial Narrow" w:hAnsi="Arial Narrow" w:cs="Arial"/>
          <w:color w:val="000000" w:themeColor="text1"/>
        </w:rPr>
        <w:t xml:space="preserve">ew </w:t>
      </w:r>
      <w:r w:rsidRPr="00294096">
        <w:rPr>
          <w:rFonts w:ascii="Arial Narrow" w:hAnsi="Arial Narrow" w:cs="Arial"/>
          <w:color w:val="000000" w:themeColor="text1"/>
        </w:rPr>
        <w:t>Y</w:t>
      </w:r>
      <w:r w:rsidR="003A636F" w:rsidRPr="00294096">
        <w:rPr>
          <w:rFonts w:ascii="Arial Narrow" w:hAnsi="Arial Narrow" w:cs="Arial"/>
          <w:color w:val="000000" w:themeColor="text1"/>
        </w:rPr>
        <w:t>ork</w:t>
      </w:r>
      <w:r w:rsidRPr="00294096">
        <w:rPr>
          <w:rFonts w:ascii="Arial Narrow" w:hAnsi="Arial Narrow" w:cs="Arial"/>
          <w:color w:val="000000" w:themeColor="text1"/>
        </w:rPr>
        <w:t xml:space="preserve"> Times bestsellers</w:t>
      </w:r>
      <w:r w:rsidR="003A636F" w:rsidRPr="00294096">
        <w:rPr>
          <w:rFonts w:ascii="Arial Narrow" w:hAnsi="Arial Narrow" w:cs="Arial"/>
          <w:color w:val="000000" w:themeColor="text1"/>
        </w:rPr>
        <w:t>.</w:t>
      </w:r>
    </w:p>
    <w:p w:rsidR="00265081" w:rsidRPr="00294096" w:rsidRDefault="00265081" w:rsidP="00265081">
      <w:pPr>
        <w:pStyle w:val="ListParagraph"/>
        <w:numPr>
          <w:ilvl w:val="0"/>
          <w:numId w:val="2"/>
        </w:numPr>
        <w:contextualSpacing/>
        <w:rPr>
          <w:rFonts w:ascii="Arial Narrow" w:hAnsi="Arial Narrow" w:cs="Arial"/>
          <w:color w:val="000000" w:themeColor="text1"/>
        </w:rPr>
      </w:pPr>
      <w:r w:rsidRPr="00294096">
        <w:rPr>
          <w:rFonts w:ascii="Arial Narrow" w:hAnsi="Arial Narrow" w:cs="Arial"/>
          <w:color w:val="000000" w:themeColor="text1"/>
        </w:rPr>
        <w:t>“Halo: Combat Evolved” launche</w:t>
      </w:r>
      <w:r w:rsidR="003A636F" w:rsidRPr="00294096">
        <w:rPr>
          <w:rFonts w:ascii="Arial Narrow" w:hAnsi="Arial Narrow" w:cs="Arial"/>
          <w:color w:val="000000" w:themeColor="text1"/>
        </w:rPr>
        <w:t>s</w:t>
      </w:r>
      <w:r w:rsidRPr="00294096">
        <w:rPr>
          <w:rFonts w:ascii="Arial Narrow" w:hAnsi="Arial Narrow" w:cs="Arial"/>
          <w:color w:val="000000" w:themeColor="text1"/>
        </w:rPr>
        <w:t xml:space="preserve"> on Nov. 15, 2001</w:t>
      </w:r>
      <w:r w:rsidR="002D73E7" w:rsidRPr="00294096">
        <w:rPr>
          <w:rFonts w:ascii="Arial Narrow" w:hAnsi="Arial Narrow" w:cs="Arial"/>
          <w:color w:val="000000" w:themeColor="text1"/>
        </w:rPr>
        <w:t xml:space="preserve">; </w:t>
      </w:r>
      <w:r w:rsidR="00925991" w:rsidRPr="00294096">
        <w:rPr>
          <w:rFonts w:ascii="Arial Narrow" w:hAnsi="Arial Narrow" w:cs="Arial"/>
          <w:color w:val="000000" w:themeColor="text1"/>
        </w:rPr>
        <w:t>becomes the gol</w:t>
      </w:r>
      <w:r w:rsidR="002D73E7" w:rsidRPr="00294096">
        <w:rPr>
          <w:rFonts w:ascii="Arial Narrow" w:hAnsi="Arial Narrow" w:cs="Arial"/>
          <w:color w:val="000000" w:themeColor="text1"/>
        </w:rPr>
        <w:t>d standard for console shooters.</w:t>
      </w:r>
    </w:p>
    <w:p w:rsidR="00265081" w:rsidRPr="00294096" w:rsidRDefault="00265081" w:rsidP="00265081">
      <w:pPr>
        <w:pStyle w:val="ListParagraph"/>
        <w:numPr>
          <w:ilvl w:val="0"/>
          <w:numId w:val="2"/>
        </w:numPr>
        <w:contextualSpacing/>
        <w:rPr>
          <w:rFonts w:ascii="Arial Narrow" w:hAnsi="Arial Narrow" w:cs="Arial"/>
          <w:color w:val="000000" w:themeColor="text1"/>
        </w:rPr>
      </w:pPr>
      <w:r w:rsidRPr="00294096">
        <w:rPr>
          <w:rFonts w:ascii="Arial Narrow" w:hAnsi="Arial Narrow" w:cs="Arial"/>
          <w:color w:val="000000" w:themeColor="text1"/>
        </w:rPr>
        <w:t>“Halo 2” launche</w:t>
      </w:r>
      <w:r w:rsidR="002D73E7" w:rsidRPr="00294096">
        <w:rPr>
          <w:rFonts w:ascii="Arial Narrow" w:hAnsi="Arial Narrow" w:cs="Arial"/>
          <w:color w:val="000000" w:themeColor="text1"/>
        </w:rPr>
        <w:t>s</w:t>
      </w:r>
      <w:r w:rsidRPr="00294096">
        <w:rPr>
          <w:rFonts w:ascii="Arial Narrow" w:hAnsi="Arial Narrow" w:cs="Arial"/>
          <w:color w:val="000000" w:themeColor="text1"/>
        </w:rPr>
        <w:t xml:space="preserve"> on Nov. 9, 2004; bestselling </w:t>
      </w:r>
      <w:r w:rsidR="00CB1980" w:rsidRPr="00294096">
        <w:rPr>
          <w:rFonts w:ascii="Arial Narrow" w:hAnsi="Arial Narrow" w:cs="Arial"/>
          <w:color w:val="000000" w:themeColor="text1"/>
        </w:rPr>
        <w:t xml:space="preserve">original </w:t>
      </w:r>
      <w:r w:rsidRPr="00294096">
        <w:rPr>
          <w:rFonts w:ascii="Arial Narrow" w:hAnsi="Arial Narrow" w:cs="Arial"/>
          <w:color w:val="000000" w:themeColor="text1"/>
        </w:rPr>
        <w:t>Xbox game of all time</w:t>
      </w:r>
      <w:r w:rsidR="00925991" w:rsidRPr="00294096">
        <w:rPr>
          <w:rFonts w:ascii="Arial Narrow" w:hAnsi="Arial Narrow" w:cs="Arial"/>
          <w:color w:val="000000" w:themeColor="text1"/>
        </w:rPr>
        <w:t xml:space="preserve"> and set</w:t>
      </w:r>
      <w:r w:rsidR="002D73E7" w:rsidRPr="00294096">
        <w:rPr>
          <w:rFonts w:ascii="Arial Narrow" w:hAnsi="Arial Narrow" w:cs="Arial"/>
          <w:color w:val="000000" w:themeColor="text1"/>
        </w:rPr>
        <w:t>s</w:t>
      </w:r>
      <w:r w:rsidR="00CB1980" w:rsidRPr="00294096">
        <w:rPr>
          <w:rFonts w:ascii="Arial Narrow" w:hAnsi="Arial Narrow" w:cs="Arial"/>
          <w:color w:val="000000" w:themeColor="text1"/>
        </w:rPr>
        <w:t xml:space="preserve"> </w:t>
      </w:r>
      <w:r w:rsidR="002D73E7" w:rsidRPr="00294096">
        <w:rPr>
          <w:rFonts w:ascii="Arial Narrow" w:hAnsi="Arial Narrow" w:cs="Arial"/>
          <w:color w:val="000000" w:themeColor="text1"/>
        </w:rPr>
        <w:t xml:space="preserve">a </w:t>
      </w:r>
      <w:r w:rsidR="00CB1980" w:rsidRPr="00294096">
        <w:rPr>
          <w:rFonts w:ascii="Arial Narrow" w:hAnsi="Arial Narrow" w:cs="Arial"/>
          <w:color w:val="000000" w:themeColor="text1"/>
        </w:rPr>
        <w:t xml:space="preserve">new record </w:t>
      </w:r>
      <w:r w:rsidR="00925991" w:rsidRPr="00294096">
        <w:rPr>
          <w:rFonts w:ascii="Arial Narrow" w:hAnsi="Arial Narrow" w:cs="Arial"/>
          <w:color w:val="000000" w:themeColor="text1"/>
        </w:rPr>
        <w:t xml:space="preserve">as the biggest </w:t>
      </w:r>
      <w:r w:rsidR="00CB1980" w:rsidRPr="00294096">
        <w:rPr>
          <w:rFonts w:ascii="Arial Narrow" w:hAnsi="Arial Narrow" w:cs="Arial"/>
          <w:color w:val="000000" w:themeColor="text1"/>
        </w:rPr>
        <w:t>entertainment launch ever</w:t>
      </w:r>
      <w:r w:rsidR="007D7CA2" w:rsidRPr="00294096">
        <w:rPr>
          <w:rFonts w:ascii="Arial Narrow" w:hAnsi="Arial Narrow" w:cs="Arial"/>
          <w:color w:val="000000" w:themeColor="text1"/>
        </w:rPr>
        <w:t xml:space="preserve"> with day one revenues over $125 million</w:t>
      </w:r>
      <w:r w:rsidR="002D73E7" w:rsidRPr="00294096">
        <w:rPr>
          <w:rFonts w:ascii="Arial Narrow" w:hAnsi="Arial Narrow" w:cs="Arial"/>
          <w:color w:val="000000" w:themeColor="text1"/>
        </w:rPr>
        <w:t>.</w:t>
      </w:r>
    </w:p>
    <w:p w:rsidR="00265081" w:rsidRPr="00294096" w:rsidRDefault="00265081" w:rsidP="00265081">
      <w:pPr>
        <w:pStyle w:val="ListParagraph"/>
        <w:numPr>
          <w:ilvl w:val="0"/>
          <w:numId w:val="2"/>
        </w:numPr>
        <w:contextualSpacing/>
        <w:rPr>
          <w:rFonts w:ascii="Arial Narrow" w:hAnsi="Arial Narrow" w:cs="Arial"/>
          <w:color w:val="000000" w:themeColor="text1"/>
        </w:rPr>
      </w:pPr>
      <w:r w:rsidRPr="00294096">
        <w:rPr>
          <w:rFonts w:ascii="Arial Narrow" w:hAnsi="Arial Narrow" w:cs="Arial"/>
          <w:color w:val="000000" w:themeColor="text1"/>
        </w:rPr>
        <w:t xml:space="preserve">“Halo” graphic novel </w:t>
      </w:r>
      <w:r w:rsidR="002D73E7" w:rsidRPr="00294096">
        <w:rPr>
          <w:rFonts w:ascii="Arial Narrow" w:hAnsi="Arial Narrow" w:cs="Arial"/>
          <w:color w:val="000000" w:themeColor="text1"/>
        </w:rPr>
        <w:t xml:space="preserve">releases </w:t>
      </w:r>
      <w:r w:rsidRPr="00294096">
        <w:rPr>
          <w:rFonts w:ascii="Arial Narrow" w:hAnsi="Arial Narrow" w:cs="Arial"/>
          <w:color w:val="000000" w:themeColor="text1"/>
        </w:rPr>
        <w:t xml:space="preserve">on Jul. 19, 2006 </w:t>
      </w:r>
      <w:r w:rsidR="007D7CA2" w:rsidRPr="00294096">
        <w:rPr>
          <w:rFonts w:ascii="Arial Narrow" w:hAnsi="Arial Narrow" w:cs="Arial"/>
          <w:color w:val="000000" w:themeColor="text1"/>
        </w:rPr>
        <w:t xml:space="preserve">from </w:t>
      </w:r>
      <w:r w:rsidRPr="00294096">
        <w:rPr>
          <w:rFonts w:ascii="Arial Narrow" w:hAnsi="Arial Narrow" w:cs="Arial"/>
          <w:color w:val="000000" w:themeColor="text1"/>
        </w:rPr>
        <w:t>Marvel</w:t>
      </w:r>
      <w:r w:rsidR="007D7CA2" w:rsidRPr="00294096">
        <w:rPr>
          <w:rFonts w:ascii="Arial Narrow" w:hAnsi="Arial Narrow" w:cs="Arial"/>
          <w:color w:val="000000" w:themeColor="text1"/>
        </w:rPr>
        <w:t xml:space="preserve"> Comics</w:t>
      </w:r>
      <w:r w:rsidR="002D73E7" w:rsidRPr="00294096">
        <w:rPr>
          <w:rFonts w:ascii="Arial Narrow" w:hAnsi="Arial Narrow" w:cs="Arial"/>
          <w:color w:val="000000" w:themeColor="text1"/>
        </w:rPr>
        <w:t>.</w:t>
      </w:r>
    </w:p>
    <w:p w:rsidR="00265081" w:rsidRPr="00294096" w:rsidRDefault="00265081" w:rsidP="00265081">
      <w:pPr>
        <w:pStyle w:val="ListParagraph"/>
        <w:numPr>
          <w:ilvl w:val="0"/>
          <w:numId w:val="2"/>
        </w:numPr>
        <w:contextualSpacing/>
        <w:rPr>
          <w:rFonts w:ascii="Arial Narrow" w:hAnsi="Arial Narrow" w:cs="Arial"/>
          <w:color w:val="000000" w:themeColor="text1"/>
        </w:rPr>
      </w:pPr>
      <w:r w:rsidRPr="00294096">
        <w:rPr>
          <w:rFonts w:ascii="Arial Narrow" w:hAnsi="Arial Narrow" w:cs="Arial"/>
          <w:color w:val="000000" w:themeColor="text1"/>
        </w:rPr>
        <w:t>“Halo 3” launche</w:t>
      </w:r>
      <w:r w:rsidR="002D73E7" w:rsidRPr="00294096">
        <w:rPr>
          <w:rFonts w:ascii="Arial Narrow" w:hAnsi="Arial Narrow" w:cs="Arial"/>
          <w:color w:val="000000" w:themeColor="text1"/>
        </w:rPr>
        <w:t>s</w:t>
      </w:r>
      <w:r w:rsidRPr="00294096">
        <w:rPr>
          <w:rFonts w:ascii="Arial Narrow" w:hAnsi="Arial Narrow" w:cs="Arial"/>
          <w:color w:val="000000" w:themeColor="text1"/>
        </w:rPr>
        <w:t xml:space="preserve"> on Sept 25, 2007; </w:t>
      </w:r>
      <w:r w:rsidR="00925991" w:rsidRPr="00294096">
        <w:rPr>
          <w:rFonts w:ascii="Arial Narrow" w:hAnsi="Arial Narrow" w:cs="Arial"/>
          <w:color w:val="000000" w:themeColor="text1"/>
        </w:rPr>
        <w:t>sets record as the biggest entertainment launch in history</w:t>
      </w:r>
      <w:r w:rsidR="000E1AA7" w:rsidRPr="00294096">
        <w:rPr>
          <w:rFonts w:ascii="Arial Narrow" w:hAnsi="Arial Narrow" w:cs="Arial"/>
          <w:color w:val="000000" w:themeColor="text1"/>
        </w:rPr>
        <w:t xml:space="preserve"> and becomes bestselling game of 2007</w:t>
      </w:r>
      <w:r w:rsidR="002D73E7" w:rsidRPr="00294096">
        <w:rPr>
          <w:rFonts w:ascii="Arial Narrow" w:hAnsi="Arial Narrow" w:cs="Arial"/>
          <w:color w:val="000000" w:themeColor="text1"/>
        </w:rPr>
        <w:t>.</w:t>
      </w:r>
    </w:p>
    <w:p w:rsidR="00265081" w:rsidRPr="00294096" w:rsidRDefault="00265081" w:rsidP="00265081">
      <w:pPr>
        <w:pStyle w:val="ListParagraph"/>
        <w:numPr>
          <w:ilvl w:val="0"/>
          <w:numId w:val="2"/>
        </w:numPr>
        <w:contextualSpacing/>
        <w:rPr>
          <w:rFonts w:ascii="Arial Narrow" w:hAnsi="Arial Narrow" w:cs="Arial"/>
          <w:color w:val="000000" w:themeColor="text1"/>
        </w:rPr>
      </w:pPr>
      <w:r w:rsidRPr="00294096">
        <w:rPr>
          <w:rFonts w:ascii="Arial Narrow" w:hAnsi="Arial Narrow" w:cs="Arial"/>
          <w:color w:val="000000" w:themeColor="text1"/>
        </w:rPr>
        <w:t>Marvel releases limited edition comic series</w:t>
      </w:r>
      <w:r w:rsidR="002130DA" w:rsidRPr="00294096">
        <w:rPr>
          <w:rFonts w:ascii="Arial Narrow" w:hAnsi="Arial Narrow" w:cs="Arial"/>
          <w:color w:val="000000" w:themeColor="text1"/>
        </w:rPr>
        <w:t xml:space="preserve"> </w:t>
      </w:r>
      <w:r w:rsidRPr="00294096">
        <w:rPr>
          <w:rFonts w:ascii="Arial Narrow" w:hAnsi="Arial Narrow" w:cs="Arial"/>
          <w:color w:val="000000" w:themeColor="text1"/>
        </w:rPr>
        <w:t>between Oct. 2007-Jun. 2009</w:t>
      </w:r>
      <w:proofErr w:type="gramStart"/>
      <w:r w:rsidRPr="00294096">
        <w:rPr>
          <w:rFonts w:ascii="Arial Narrow" w:hAnsi="Arial Narrow" w:cs="Arial"/>
          <w:color w:val="000000" w:themeColor="text1"/>
        </w:rPr>
        <w:t xml:space="preserve">; </w:t>
      </w:r>
      <w:r w:rsidR="002130DA" w:rsidRPr="00294096">
        <w:rPr>
          <w:rFonts w:ascii="Arial Narrow" w:hAnsi="Arial Narrow" w:cs="Arial"/>
          <w:color w:val="000000" w:themeColor="text1"/>
        </w:rPr>
        <w:t xml:space="preserve"> makes</w:t>
      </w:r>
      <w:proofErr w:type="gramEnd"/>
      <w:r w:rsidR="002130DA" w:rsidRPr="00294096">
        <w:rPr>
          <w:rFonts w:ascii="Arial Narrow" w:hAnsi="Arial Narrow" w:cs="Arial"/>
          <w:color w:val="000000" w:themeColor="text1"/>
        </w:rPr>
        <w:t xml:space="preserve"> the</w:t>
      </w:r>
      <w:r w:rsidR="002D73E7" w:rsidRPr="00294096">
        <w:rPr>
          <w:rFonts w:ascii="Arial Narrow" w:hAnsi="Arial Narrow" w:cs="Arial"/>
          <w:color w:val="000000" w:themeColor="text1"/>
        </w:rPr>
        <w:t xml:space="preserve"> New York</w:t>
      </w:r>
      <w:r w:rsidRPr="00294096">
        <w:rPr>
          <w:rFonts w:ascii="Arial Narrow" w:hAnsi="Arial Narrow" w:cs="Arial"/>
          <w:color w:val="000000" w:themeColor="text1"/>
        </w:rPr>
        <w:t xml:space="preserve"> Times bestseller list for graphic books</w:t>
      </w:r>
      <w:r w:rsidR="002D73E7" w:rsidRPr="00294096">
        <w:rPr>
          <w:rFonts w:ascii="Arial Narrow" w:hAnsi="Arial Narrow" w:cs="Arial"/>
          <w:color w:val="000000" w:themeColor="text1"/>
        </w:rPr>
        <w:t>.</w:t>
      </w:r>
    </w:p>
    <w:p w:rsidR="00265081" w:rsidRPr="00294096" w:rsidRDefault="00265081" w:rsidP="00265081">
      <w:pPr>
        <w:pStyle w:val="ListParagraph"/>
        <w:numPr>
          <w:ilvl w:val="0"/>
          <w:numId w:val="2"/>
        </w:numPr>
        <w:contextualSpacing/>
        <w:rPr>
          <w:rFonts w:ascii="Arial Narrow" w:hAnsi="Arial Narrow" w:cs="Arial"/>
          <w:color w:val="000000" w:themeColor="text1"/>
        </w:rPr>
      </w:pPr>
      <w:r w:rsidRPr="00294096">
        <w:rPr>
          <w:rFonts w:ascii="Arial Narrow" w:hAnsi="Arial Narrow" w:cs="Arial"/>
          <w:color w:val="000000" w:themeColor="text1"/>
        </w:rPr>
        <w:t>“Halo Wars” launche</w:t>
      </w:r>
      <w:r w:rsidR="002D73E7" w:rsidRPr="00294096">
        <w:rPr>
          <w:rFonts w:ascii="Arial Narrow" w:hAnsi="Arial Narrow" w:cs="Arial"/>
          <w:color w:val="000000" w:themeColor="text1"/>
        </w:rPr>
        <w:t>s</w:t>
      </w:r>
      <w:r w:rsidRPr="00294096">
        <w:rPr>
          <w:rFonts w:ascii="Arial Narrow" w:hAnsi="Arial Narrow" w:cs="Arial"/>
          <w:color w:val="000000" w:themeColor="text1"/>
        </w:rPr>
        <w:t xml:space="preserve"> on Feb. 26, 2009; </w:t>
      </w:r>
      <w:r w:rsidR="00925991" w:rsidRPr="00294096">
        <w:rPr>
          <w:rFonts w:ascii="Arial Narrow" w:hAnsi="Arial Narrow" w:cs="Arial"/>
          <w:color w:val="000000" w:themeColor="text1"/>
        </w:rPr>
        <w:t xml:space="preserve">makes history as the </w:t>
      </w:r>
      <w:r w:rsidRPr="00294096">
        <w:rPr>
          <w:rFonts w:ascii="Arial Narrow" w:hAnsi="Arial Narrow" w:cs="Arial"/>
          <w:color w:val="000000" w:themeColor="text1"/>
        </w:rPr>
        <w:t>bestselling console</w:t>
      </w:r>
      <w:r w:rsidR="00925991" w:rsidRPr="00294096">
        <w:rPr>
          <w:rFonts w:ascii="Arial Narrow" w:hAnsi="Arial Narrow" w:cs="Arial"/>
          <w:color w:val="000000" w:themeColor="text1"/>
        </w:rPr>
        <w:t xml:space="preserve"> real time strategy game ever</w:t>
      </w:r>
      <w:r w:rsidR="002D73E7" w:rsidRPr="00294096">
        <w:rPr>
          <w:rFonts w:ascii="Arial Narrow" w:hAnsi="Arial Narrow" w:cs="Arial"/>
          <w:color w:val="000000" w:themeColor="text1"/>
        </w:rPr>
        <w:t>.</w:t>
      </w:r>
    </w:p>
    <w:p w:rsidR="00265081" w:rsidRPr="00294096" w:rsidRDefault="00E00F71" w:rsidP="00265081">
      <w:pPr>
        <w:pStyle w:val="ListParagraph"/>
        <w:numPr>
          <w:ilvl w:val="0"/>
          <w:numId w:val="2"/>
        </w:numPr>
        <w:contextualSpacing/>
        <w:rPr>
          <w:rFonts w:ascii="Arial Narrow" w:hAnsi="Arial Narrow" w:cs="Arial"/>
          <w:color w:val="000000" w:themeColor="text1"/>
        </w:rPr>
      </w:pPr>
      <w:r w:rsidRPr="00294096" w:rsidDel="00E00F71">
        <w:rPr>
          <w:rFonts w:ascii="Arial Narrow" w:hAnsi="Arial Narrow" w:cs="Arial"/>
          <w:color w:val="000000" w:themeColor="text1"/>
        </w:rPr>
        <w:t xml:space="preserve"> </w:t>
      </w:r>
      <w:r w:rsidR="00265081" w:rsidRPr="00294096">
        <w:rPr>
          <w:rFonts w:ascii="Arial Narrow" w:hAnsi="Arial Narrow" w:cs="Arial"/>
          <w:color w:val="000000" w:themeColor="text1"/>
        </w:rPr>
        <w:t>“Halo 3: ODST” launche</w:t>
      </w:r>
      <w:r w:rsidR="002D73E7" w:rsidRPr="00294096">
        <w:rPr>
          <w:rFonts w:ascii="Arial Narrow" w:hAnsi="Arial Narrow" w:cs="Arial"/>
          <w:color w:val="000000" w:themeColor="text1"/>
        </w:rPr>
        <w:t>s</w:t>
      </w:r>
      <w:r w:rsidR="00265081" w:rsidRPr="00294096">
        <w:rPr>
          <w:rFonts w:ascii="Arial Narrow" w:hAnsi="Arial Narrow" w:cs="Arial"/>
          <w:color w:val="000000" w:themeColor="text1"/>
        </w:rPr>
        <w:t xml:space="preserve"> on Sept 22, 2009</w:t>
      </w:r>
      <w:r w:rsidR="00AC37D1" w:rsidRPr="00294096">
        <w:rPr>
          <w:rFonts w:ascii="Arial Narrow" w:hAnsi="Arial Narrow" w:cs="Arial"/>
          <w:color w:val="000000" w:themeColor="text1"/>
        </w:rPr>
        <w:t>, selling more than 2.5 million copies within two weeks of release, totaling more than $125 million in sales</w:t>
      </w:r>
      <w:r w:rsidR="002D73E7" w:rsidRPr="00294096">
        <w:rPr>
          <w:rFonts w:ascii="Arial Narrow" w:hAnsi="Arial Narrow" w:cs="Arial"/>
          <w:color w:val="000000" w:themeColor="text1"/>
        </w:rPr>
        <w:t>.</w:t>
      </w:r>
    </w:p>
    <w:p w:rsidR="00265081" w:rsidRPr="00294096" w:rsidRDefault="00265081" w:rsidP="00265081">
      <w:pPr>
        <w:pStyle w:val="ListParagraph"/>
        <w:numPr>
          <w:ilvl w:val="0"/>
          <w:numId w:val="2"/>
        </w:numPr>
        <w:contextualSpacing/>
        <w:rPr>
          <w:rFonts w:ascii="Arial Narrow" w:hAnsi="Arial Narrow" w:cs="Arial"/>
          <w:color w:val="000000" w:themeColor="text1"/>
        </w:rPr>
      </w:pPr>
      <w:r w:rsidRPr="00294096">
        <w:rPr>
          <w:rFonts w:ascii="Arial Narrow" w:hAnsi="Arial Narrow" w:cs="Arial"/>
          <w:color w:val="000000" w:themeColor="text1"/>
        </w:rPr>
        <w:t>“Halo” Encyclopedia published on Oct. 19, 2009</w:t>
      </w:r>
      <w:r w:rsidR="007D7CA2" w:rsidRPr="00294096">
        <w:rPr>
          <w:rFonts w:ascii="Arial Narrow" w:hAnsi="Arial Narrow" w:cs="Arial"/>
          <w:color w:val="000000" w:themeColor="text1"/>
        </w:rPr>
        <w:t xml:space="preserve"> from DK Publishing</w:t>
      </w:r>
      <w:r w:rsidR="002D73E7" w:rsidRPr="00294096">
        <w:rPr>
          <w:rFonts w:ascii="Arial Narrow" w:hAnsi="Arial Narrow" w:cs="Arial"/>
          <w:color w:val="000000" w:themeColor="text1"/>
        </w:rPr>
        <w:t>.</w:t>
      </w:r>
    </w:p>
    <w:p w:rsidR="00265081" w:rsidRPr="00294096" w:rsidRDefault="00265081" w:rsidP="00265081">
      <w:pPr>
        <w:pStyle w:val="ListParagraph"/>
        <w:numPr>
          <w:ilvl w:val="0"/>
          <w:numId w:val="2"/>
        </w:numPr>
        <w:contextualSpacing/>
        <w:rPr>
          <w:rFonts w:ascii="Arial Narrow" w:hAnsi="Arial Narrow" w:cs="Arial"/>
          <w:color w:val="000000" w:themeColor="text1"/>
        </w:rPr>
      </w:pPr>
      <w:r w:rsidRPr="00294096">
        <w:rPr>
          <w:rFonts w:ascii="Arial Narrow" w:hAnsi="Arial Narrow" w:cs="Arial"/>
          <w:color w:val="000000" w:themeColor="text1"/>
        </w:rPr>
        <w:t>“Halo Legends” anime series released by Warner Home Video on Feb. 16, 2010</w:t>
      </w:r>
      <w:r w:rsidR="002D73E7" w:rsidRPr="00294096">
        <w:rPr>
          <w:rFonts w:ascii="Arial Narrow" w:hAnsi="Arial Narrow" w:cs="Arial"/>
          <w:color w:val="000000" w:themeColor="text1"/>
        </w:rPr>
        <w:t>.</w:t>
      </w:r>
    </w:p>
    <w:p w:rsidR="00265081" w:rsidRPr="00294096" w:rsidRDefault="00396795" w:rsidP="00265081">
      <w:pPr>
        <w:pStyle w:val="ListParagraph"/>
        <w:numPr>
          <w:ilvl w:val="0"/>
          <w:numId w:val="2"/>
        </w:numPr>
        <w:contextualSpacing/>
        <w:rPr>
          <w:rFonts w:ascii="Arial Narrow" w:hAnsi="Arial Narrow" w:cs="Arial"/>
          <w:color w:val="000000" w:themeColor="text1"/>
        </w:rPr>
      </w:pPr>
      <w:r w:rsidRPr="00294096">
        <w:rPr>
          <w:rFonts w:ascii="Arial Narrow" w:hAnsi="Arial Narrow" w:cs="Arial"/>
          <w:color w:val="000000" w:themeColor="text1"/>
        </w:rPr>
        <w:t xml:space="preserve"> </w:t>
      </w:r>
      <w:r w:rsidR="00265081" w:rsidRPr="00294096">
        <w:rPr>
          <w:rFonts w:ascii="Arial Narrow" w:hAnsi="Arial Narrow" w:cs="Arial"/>
          <w:color w:val="000000" w:themeColor="text1"/>
        </w:rPr>
        <w:t xml:space="preserve">“Halo: Reach” </w:t>
      </w:r>
      <w:r w:rsidR="00925991" w:rsidRPr="00294096">
        <w:rPr>
          <w:rFonts w:ascii="Arial Narrow" w:hAnsi="Arial Narrow" w:cs="Arial"/>
          <w:color w:val="000000" w:themeColor="text1"/>
        </w:rPr>
        <w:t xml:space="preserve">launches on </w:t>
      </w:r>
      <w:r w:rsidR="00265081" w:rsidRPr="00294096">
        <w:rPr>
          <w:rFonts w:ascii="Arial Narrow" w:hAnsi="Arial Narrow" w:cs="Arial"/>
          <w:color w:val="000000" w:themeColor="text1"/>
        </w:rPr>
        <w:t>Sept 14, 2010</w:t>
      </w:r>
      <w:r w:rsidR="00925991" w:rsidRPr="00294096">
        <w:rPr>
          <w:rFonts w:ascii="Arial Narrow" w:hAnsi="Arial Narrow" w:cs="Arial"/>
          <w:color w:val="000000" w:themeColor="text1"/>
        </w:rPr>
        <w:t>; promises to be the biggest game</w:t>
      </w:r>
      <w:r w:rsidR="00E00F71" w:rsidRPr="00294096">
        <w:rPr>
          <w:rFonts w:ascii="Arial Narrow" w:hAnsi="Arial Narrow" w:cs="Arial"/>
          <w:color w:val="000000" w:themeColor="text1"/>
        </w:rPr>
        <w:t xml:space="preserve"> yet in the Halo series and </w:t>
      </w:r>
      <w:r w:rsidR="00925991" w:rsidRPr="00294096">
        <w:rPr>
          <w:rFonts w:ascii="Arial Narrow" w:hAnsi="Arial Narrow" w:cs="Arial"/>
          <w:color w:val="000000" w:themeColor="text1"/>
        </w:rPr>
        <w:t>the biggest entertainment launch of the year</w:t>
      </w:r>
      <w:r w:rsidR="002D73E7" w:rsidRPr="00294096">
        <w:rPr>
          <w:rFonts w:ascii="Arial Narrow" w:hAnsi="Arial Narrow" w:cs="Arial"/>
          <w:color w:val="000000" w:themeColor="text1"/>
        </w:rPr>
        <w:t>.</w:t>
      </w:r>
    </w:p>
    <w:p w:rsidR="0007770F" w:rsidRPr="00294096" w:rsidRDefault="0007770F" w:rsidP="0007770F">
      <w:pPr>
        <w:pBdr>
          <w:bottom w:val="single" w:sz="6" w:space="1" w:color="auto"/>
        </w:pBdr>
        <w:tabs>
          <w:tab w:val="left" w:pos="2340"/>
        </w:tabs>
        <w:rPr>
          <w:rFonts w:ascii="Arial Narrow" w:hAnsi="Arial Narrow" w:cs="Arial"/>
          <w:b/>
          <w:sz w:val="22"/>
          <w:szCs w:val="22"/>
        </w:rPr>
      </w:pPr>
    </w:p>
    <w:p w:rsidR="0007770F" w:rsidRPr="00294096" w:rsidRDefault="0007770F" w:rsidP="0007770F">
      <w:pPr>
        <w:tabs>
          <w:tab w:val="left" w:pos="2340"/>
        </w:tabs>
        <w:rPr>
          <w:rFonts w:ascii="Arial Narrow" w:hAnsi="Arial Narrow" w:cs="Arial"/>
          <w:b/>
          <w:sz w:val="22"/>
          <w:szCs w:val="22"/>
          <w:u w:val="single"/>
        </w:rPr>
      </w:pPr>
    </w:p>
    <w:p w:rsidR="00B64A59" w:rsidRPr="00294096" w:rsidRDefault="00B64A59">
      <w:pPr>
        <w:tabs>
          <w:tab w:val="left" w:pos="2340"/>
        </w:tabs>
        <w:rPr>
          <w:rFonts w:ascii="Arial Narrow" w:hAnsi="Arial Narrow" w:cs="Arial"/>
          <w:b/>
          <w:sz w:val="22"/>
          <w:szCs w:val="22"/>
          <w:u w:val="single"/>
        </w:rPr>
      </w:pPr>
      <w:r w:rsidRPr="00294096">
        <w:rPr>
          <w:rFonts w:ascii="Arial Narrow" w:hAnsi="Arial Narrow" w:cs="Arial"/>
          <w:b/>
          <w:sz w:val="22"/>
          <w:szCs w:val="22"/>
          <w:u w:val="single"/>
        </w:rPr>
        <w:t>“Halo” Licensed Products</w:t>
      </w:r>
      <w:r w:rsidR="0007770F" w:rsidRPr="00294096">
        <w:rPr>
          <w:rFonts w:ascii="Arial Narrow" w:hAnsi="Arial Narrow" w:cs="Arial"/>
          <w:b/>
          <w:sz w:val="22"/>
          <w:szCs w:val="22"/>
          <w:u w:val="single"/>
        </w:rPr>
        <w:t>:</w:t>
      </w:r>
    </w:p>
    <w:p w:rsidR="005D29F7" w:rsidRPr="00294096" w:rsidRDefault="005D29F7">
      <w:pPr>
        <w:tabs>
          <w:tab w:val="left" w:pos="2340"/>
        </w:tabs>
        <w:rPr>
          <w:rFonts w:ascii="Arial Narrow" w:hAnsi="Arial Narrow" w:cs="Arial"/>
          <w:sz w:val="22"/>
          <w:szCs w:val="22"/>
        </w:rPr>
      </w:pPr>
      <w:r w:rsidRPr="00294096">
        <w:rPr>
          <w:rFonts w:ascii="Arial Narrow" w:hAnsi="Arial Narrow" w:cs="Arial"/>
          <w:sz w:val="22"/>
          <w:szCs w:val="22"/>
        </w:rPr>
        <w:t>From clothing to collectible action figures to award-winning soundtracks, the “Halo” franchise extends far beyond the games. With over a dozen licensees helping expand the “Halo” universe, there is something for every “Halo” enthusiast. A sampling of official “Halo” licensed products includes:</w:t>
      </w:r>
    </w:p>
    <w:p w:rsidR="00B64A59" w:rsidRPr="00294096" w:rsidRDefault="00B23B0B" w:rsidP="00B23B0B">
      <w:pPr>
        <w:pStyle w:val="ListParagraph"/>
        <w:numPr>
          <w:ilvl w:val="0"/>
          <w:numId w:val="6"/>
        </w:numPr>
        <w:tabs>
          <w:tab w:val="left" w:pos="2340"/>
        </w:tabs>
        <w:rPr>
          <w:rFonts w:ascii="Arial Narrow" w:hAnsi="Arial Narrow" w:cs="Arial"/>
        </w:rPr>
      </w:pPr>
      <w:r w:rsidRPr="00294096">
        <w:rPr>
          <w:rFonts w:ascii="Arial Narrow" w:hAnsi="Arial Narrow" w:cs="Arial"/>
        </w:rPr>
        <w:t xml:space="preserve">Action figures by McFarlane Toys: </w:t>
      </w:r>
      <w:r w:rsidR="00A31BFB" w:rsidRPr="00294096">
        <w:rPr>
          <w:rFonts w:ascii="Arial Narrow" w:hAnsi="Arial Narrow" w:cs="Arial"/>
        </w:rPr>
        <w:t xml:space="preserve">more than </w:t>
      </w:r>
      <w:r w:rsidR="00B64A59" w:rsidRPr="00294096">
        <w:rPr>
          <w:rFonts w:ascii="Arial Narrow" w:hAnsi="Arial Narrow" w:cs="Arial"/>
        </w:rPr>
        <w:t xml:space="preserve">5 </w:t>
      </w:r>
      <w:r w:rsidRPr="00294096">
        <w:rPr>
          <w:rFonts w:ascii="Arial Narrow" w:hAnsi="Arial Narrow" w:cs="Arial"/>
        </w:rPr>
        <w:t>million a</w:t>
      </w:r>
      <w:r w:rsidR="00B64A59" w:rsidRPr="00294096">
        <w:rPr>
          <w:rFonts w:ascii="Arial Narrow" w:hAnsi="Arial Narrow" w:cs="Arial"/>
        </w:rPr>
        <w:t xml:space="preserve">ction </w:t>
      </w:r>
      <w:r w:rsidRPr="00294096">
        <w:rPr>
          <w:rFonts w:ascii="Arial Narrow" w:hAnsi="Arial Narrow" w:cs="Arial"/>
        </w:rPr>
        <w:t>f</w:t>
      </w:r>
      <w:r w:rsidR="00B64A59" w:rsidRPr="00294096">
        <w:rPr>
          <w:rFonts w:ascii="Arial Narrow" w:hAnsi="Arial Narrow" w:cs="Arial"/>
        </w:rPr>
        <w:t xml:space="preserve">igures </w:t>
      </w:r>
      <w:r w:rsidRPr="00294096">
        <w:rPr>
          <w:rFonts w:ascii="Arial Narrow" w:hAnsi="Arial Narrow" w:cs="Arial"/>
        </w:rPr>
        <w:t>s</w:t>
      </w:r>
      <w:r w:rsidR="00B64A59" w:rsidRPr="00294096">
        <w:rPr>
          <w:rFonts w:ascii="Arial Narrow" w:hAnsi="Arial Narrow" w:cs="Arial"/>
        </w:rPr>
        <w:t>old</w:t>
      </w:r>
      <w:r w:rsidRPr="00294096">
        <w:rPr>
          <w:rFonts w:ascii="Arial Narrow" w:hAnsi="Arial Narrow" w:cs="Arial"/>
        </w:rPr>
        <w:t xml:space="preserve"> as of </w:t>
      </w:r>
      <w:proofErr w:type="gramStart"/>
      <w:r w:rsidRPr="00294096">
        <w:rPr>
          <w:rFonts w:ascii="Arial Narrow" w:hAnsi="Arial Narrow" w:cs="Arial"/>
        </w:rPr>
        <w:t>Fall</w:t>
      </w:r>
      <w:proofErr w:type="gramEnd"/>
      <w:r w:rsidRPr="00294096">
        <w:rPr>
          <w:rFonts w:ascii="Arial Narrow" w:hAnsi="Arial Narrow" w:cs="Arial"/>
        </w:rPr>
        <w:t xml:space="preserve"> 2009</w:t>
      </w:r>
      <w:r w:rsidR="002D73E7" w:rsidRPr="00294096">
        <w:rPr>
          <w:rFonts w:ascii="Arial Narrow" w:hAnsi="Arial Narrow" w:cs="Arial"/>
        </w:rPr>
        <w:t>.</w:t>
      </w:r>
    </w:p>
    <w:p w:rsidR="007D0A9B" w:rsidRPr="00294096" w:rsidRDefault="004A158F" w:rsidP="00B23B0B">
      <w:pPr>
        <w:pStyle w:val="ListParagraph"/>
        <w:numPr>
          <w:ilvl w:val="0"/>
          <w:numId w:val="6"/>
        </w:numPr>
        <w:tabs>
          <w:tab w:val="left" w:pos="2340"/>
        </w:tabs>
        <w:rPr>
          <w:rFonts w:ascii="Arial Narrow" w:hAnsi="Arial Narrow" w:cs="Arial"/>
        </w:rPr>
      </w:pPr>
      <w:r w:rsidRPr="00294096">
        <w:rPr>
          <w:rFonts w:ascii="Arial Narrow" w:hAnsi="Arial Narrow" w:cs="Arial"/>
        </w:rPr>
        <w:t>“</w:t>
      </w:r>
      <w:r w:rsidR="007D0A9B" w:rsidRPr="00294096">
        <w:rPr>
          <w:rFonts w:ascii="Arial Narrow" w:hAnsi="Arial Narrow" w:cs="Arial"/>
        </w:rPr>
        <w:t>Halo Legends</w:t>
      </w:r>
      <w:r w:rsidRPr="00294096">
        <w:rPr>
          <w:rFonts w:ascii="Arial Narrow" w:hAnsi="Arial Narrow" w:cs="Arial"/>
        </w:rPr>
        <w:t>”</w:t>
      </w:r>
      <w:r w:rsidR="007D0A9B" w:rsidRPr="00294096">
        <w:rPr>
          <w:rFonts w:ascii="Arial Narrow" w:hAnsi="Arial Narrow" w:cs="Arial"/>
        </w:rPr>
        <w:t xml:space="preserve"> anime collection </w:t>
      </w:r>
      <w:r w:rsidR="002D73E7" w:rsidRPr="00294096">
        <w:rPr>
          <w:rFonts w:ascii="Arial Narrow" w:hAnsi="Arial Narrow" w:cs="Arial"/>
        </w:rPr>
        <w:t xml:space="preserve">released </w:t>
      </w:r>
      <w:r w:rsidR="007D0A9B" w:rsidRPr="00294096">
        <w:rPr>
          <w:rFonts w:ascii="Arial Narrow" w:hAnsi="Arial Narrow" w:cs="Arial"/>
        </w:rPr>
        <w:t xml:space="preserve">on Feb. </w:t>
      </w:r>
      <w:r w:rsidR="005D29F7" w:rsidRPr="00294096">
        <w:rPr>
          <w:rFonts w:ascii="Arial Narrow" w:hAnsi="Arial Narrow" w:cs="Arial"/>
        </w:rPr>
        <w:t>16, 2010</w:t>
      </w:r>
      <w:r w:rsidR="002D73E7" w:rsidRPr="00294096">
        <w:rPr>
          <w:rFonts w:ascii="Arial Narrow" w:hAnsi="Arial Narrow" w:cs="Arial"/>
        </w:rPr>
        <w:t>.</w:t>
      </w:r>
    </w:p>
    <w:p w:rsidR="005D29F7" w:rsidRPr="00294096" w:rsidRDefault="00B23B0B" w:rsidP="00B23B0B">
      <w:pPr>
        <w:pStyle w:val="ListParagraph"/>
        <w:numPr>
          <w:ilvl w:val="0"/>
          <w:numId w:val="6"/>
        </w:numPr>
        <w:tabs>
          <w:tab w:val="left" w:pos="2340"/>
        </w:tabs>
        <w:rPr>
          <w:rFonts w:ascii="Arial Narrow" w:hAnsi="Arial Narrow" w:cs="Arial"/>
        </w:rPr>
      </w:pPr>
      <w:r w:rsidRPr="00294096">
        <w:rPr>
          <w:rFonts w:ascii="Arial Narrow" w:hAnsi="Arial Narrow" w:cs="Arial"/>
        </w:rPr>
        <w:t>Remote control vehicles by NKOK</w:t>
      </w:r>
      <w:r w:rsidR="00A31BFB" w:rsidRPr="00294096">
        <w:rPr>
          <w:rFonts w:ascii="Arial Narrow" w:hAnsi="Arial Narrow" w:cs="Arial"/>
        </w:rPr>
        <w:t>, including the popular Warthog</w:t>
      </w:r>
      <w:r w:rsidR="002D73E7" w:rsidRPr="00294096">
        <w:rPr>
          <w:rFonts w:ascii="Arial Narrow" w:hAnsi="Arial Narrow" w:cs="Arial"/>
        </w:rPr>
        <w:t>.</w:t>
      </w:r>
    </w:p>
    <w:p w:rsidR="00B23B0B" w:rsidRPr="00294096" w:rsidRDefault="00A31BFB" w:rsidP="00B23B0B">
      <w:pPr>
        <w:pStyle w:val="ListParagraph"/>
        <w:numPr>
          <w:ilvl w:val="0"/>
          <w:numId w:val="6"/>
        </w:numPr>
        <w:tabs>
          <w:tab w:val="left" w:pos="2340"/>
        </w:tabs>
        <w:rPr>
          <w:rFonts w:ascii="Arial Narrow" w:hAnsi="Arial Narrow" w:cs="Arial"/>
        </w:rPr>
      </w:pPr>
      <w:r w:rsidRPr="00294096">
        <w:rPr>
          <w:rFonts w:ascii="Arial Narrow" w:hAnsi="Arial Narrow" w:cs="Arial"/>
        </w:rPr>
        <w:t>Construction play sets by Mega Blocks: over 16 million “Halo</w:t>
      </w:r>
      <w:r w:rsidR="004A158F" w:rsidRPr="00294096">
        <w:rPr>
          <w:rFonts w:ascii="Arial Narrow" w:hAnsi="Arial Narrow" w:cs="Arial"/>
        </w:rPr>
        <w:t>”</w:t>
      </w:r>
      <w:r w:rsidRPr="00294096">
        <w:rPr>
          <w:rFonts w:ascii="Arial Narrow" w:hAnsi="Arial Narrow" w:cs="Arial"/>
        </w:rPr>
        <w:t xml:space="preserve"> characters produced in 2009</w:t>
      </w:r>
      <w:r w:rsidR="002D73E7" w:rsidRPr="00294096">
        <w:rPr>
          <w:rFonts w:ascii="Arial Narrow" w:hAnsi="Arial Narrow" w:cs="Arial"/>
        </w:rPr>
        <w:t>.</w:t>
      </w:r>
    </w:p>
    <w:p w:rsidR="00A31BFB" w:rsidRPr="00294096" w:rsidRDefault="004A158F" w:rsidP="00B23B0B">
      <w:pPr>
        <w:pStyle w:val="ListParagraph"/>
        <w:numPr>
          <w:ilvl w:val="0"/>
          <w:numId w:val="6"/>
        </w:numPr>
        <w:tabs>
          <w:tab w:val="left" w:pos="2340"/>
        </w:tabs>
        <w:rPr>
          <w:rFonts w:ascii="Arial Narrow" w:hAnsi="Arial Narrow" w:cs="Arial"/>
        </w:rPr>
      </w:pPr>
      <w:r w:rsidRPr="00294096">
        <w:rPr>
          <w:rFonts w:ascii="Arial Narrow" w:hAnsi="Arial Narrow" w:cs="Arial"/>
        </w:rPr>
        <w:t>“</w:t>
      </w:r>
      <w:r w:rsidR="00A31BFB" w:rsidRPr="00294096">
        <w:rPr>
          <w:rFonts w:ascii="Arial Narrow" w:hAnsi="Arial Narrow" w:cs="Arial"/>
        </w:rPr>
        <w:t>Halo</w:t>
      </w:r>
      <w:r w:rsidRPr="00294096">
        <w:rPr>
          <w:rFonts w:ascii="Arial Narrow" w:hAnsi="Arial Narrow" w:cs="Arial"/>
        </w:rPr>
        <w:t>”</w:t>
      </w:r>
      <w:r w:rsidR="00A31BFB" w:rsidRPr="00294096">
        <w:rPr>
          <w:rFonts w:ascii="Arial Narrow" w:hAnsi="Arial Narrow" w:cs="Arial"/>
        </w:rPr>
        <w:t xml:space="preserve"> </w:t>
      </w:r>
      <w:proofErr w:type="spellStart"/>
      <w:r w:rsidR="00A31BFB" w:rsidRPr="00294096">
        <w:rPr>
          <w:rFonts w:ascii="Arial Narrow" w:hAnsi="Arial Narrow" w:cs="Arial"/>
        </w:rPr>
        <w:t>ActionClix</w:t>
      </w:r>
      <w:proofErr w:type="spellEnd"/>
      <w:r w:rsidR="00A31BFB" w:rsidRPr="00294096">
        <w:rPr>
          <w:rFonts w:ascii="Arial Narrow" w:hAnsi="Arial Narrow" w:cs="Arial"/>
        </w:rPr>
        <w:t xml:space="preserve"> collectible </w:t>
      </w:r>
      <w:r w:rsidR="007D0A9B" w:rsidRPr="00294096">
        <w:rPr>
          <w:rFonts w:ascii="Arial Narrow" w:hAnsi="Arial Narrow" w:cs="Arial"/>
        </w:rPr>
        <w:t>miniatures</w:t>
      </w:r>
      <w:r w:rsidR="00A31BFB" w:rsidRPr="00294096">
        <w:rPr>
          <w:rFonts w:ascii="Arial Narrow" w:hAnsi="Arial Narrow" w:cs="Arial"/>
        </w:rPr>
        <w:t xml:space="preserve"> by </w:t>
      </w:r>
      <w:proofErr w:type="spellStart"/>
      <w:r w:rsidR="00A31BFB" w:rsidRPr="00294096">
        <w:rPr>
          <w:rFonts w:ascii="Arial Narrow" w:hAnsi="Arial Narrow" w:cs="Arial"/>
        </w:rPr>
        <w:t>WizKids</w:t>
      </w:r>
      <w:proofErr w:type="spellEnd"/>
      <w:r w:rsidR="00A31BFB" w:rsidRPr="00294096">
        <w:rPr>
          <w:rFonts w:ascii="Arial Narrow" w:hAnsi="Arial Narrow" w:cs="Arial"/>
        </w:rPr>
        <w:t xml:space="preserve"> Games</w:t>
      </w:r>
      <w:r w:rsidR="002D73E7" w:rsidRPr="00294096">
        <w:rPr>
          <w:rFonts w:ascii="Arial Narrow" w:hAnsi="Arial Narrow" w:cs="Arial"/>
        </w:rPr>
        <w:t>.</w:t>
      </w:r>
    </w:p>
    <w:p w:rsidR="00A31BFB" w:rsidRPr="00294096" w:rsidRDefault="004A158F" w:rsidP="00B23B0B">
      <w:pPr>
        <w:pStyle w:val="ListParagraph"/>
        <w:numPr>
          <w:ilvl w:val="0"/>
          <w:numId w:val="6"/>
        </w:numPr>
        <w:tabs>
          <w:tab w:val="left" w:pos="2340"/>
        </w:tabs>
        <w:rPr>
          <w:rFonts w:ascii="Arial Narrow" w:hAnsi="Arial Narrow" w:cs="Arial"/>
        </w:rPr>
      </w:pPr>
      <w:r w:rsidRPr="00294096">
        <w:rPr>
          <w:rFonts w:ascii="Arial Narrow" w:hAnsi="Arial Narrow" w:cs="Arial"/>
        </w:rPr>
        <w:t>“</w:t>
      </w:r>
      <w:r w:rsidR="00A31BFB" w:rsidRPr="00294096">
        <w:rPr>
          <w:rFonts w:ascii="Arial Narrow" w:hAnsi="Arial Narrow" w:cs="Arial"/>
        </w:rPr>
        <w:t>Halo</w:t>
      </w:r>
      <w:r w:rsidRPr="00294096">
        <w:rPr>
          <w:rFonts w:ascii="Arial Narrow" w:hAnsi="Arial Narrow" w:cs="Arial"/>
        </w:rPr>
        <w:t>”</w:t>
      </w:r>
      <w:r w:rsidR="00A31BFB" w:rsidRPr="00294096">
        <w:rPr>
          <w:rFonts w:ascii="Arial Narrow" w:hAnsi="Arial Narrow" w:cs="Arial"/>
        </w:rPr>
        <w:t xml:space="preserve"> fiction novels, comics and strategy guides: more than 6.3 million sold as of January 2010</w:t>
      </w:r>
      <w:r w:rsidR="002D73E7" w:rsidRPr="00294096">
        <w:rPr>
          <w:rFonts w:ascii="Arial Narrow" w:hAnsi="Arial Narrow" w:cs="Arial"/>
        </w:rPr>
        <w:t>.</w:t>
      </w:r>
    </w:p>
    <w:p w:rsidR="007D0A9B" w:rsidRPr="00294096" w:rsidRDefault="004A158F" w:rsidP="00B23B0B">
      <w:pPr>
        <w:pStyle w:val="ListParagraph"/>
        <w:numPr>
          <w:ilvl w:val="0"/>
          <w:numId w:val="6"/>
        </w:numPr>
        <w:tabs>
          <w:tab w:val="left" w:pos="2340"/>
        </w:tabs>
        <w:rPr>
          <w:rFonts w:ascii="Arial Narrow" w:hAnsi="Arial Narrow" w:cs="Arial"/>
        </w:rPr>
      </w:pPr>
      <w:r w:rsidRPr="00294096">
        <w:rPr>
          <w:rFonts w:ascii="Arial Narrow" w:hAnsi="Arial Narrow" w:cs="Arial"/>
        </w:rPr>
        <w:t>“</w:t>
      </w:r>
      <w:r w:rsidR="007D0A9B" w:rsidRPr="00294096">
        <w:rPr>
          <w:rFonts w:ascii="Arial Narrow" w:hAnsi="Arial Narrow" w:cs="Arial"/>
        </w:rPr>
        <w:t>Halo: The Fall of Reach</w:t>
      </w:r>
      <w:r w:rsidRPr="00294096">
        <w:rPr>
          <w:rFonts w:ascii="Arial Narrow" w:hAnsi="Arial Narrow" w:cs="Arial"/>
        </w:rPr>
        <w:t>”</w:t>
      </w:r>
      <w:r w:rsidR="007D0A9B" w:rsidRPr="00294096">
        <w:rPr>
          <w:rFonts w:ascii="Arial Narrow" w:hAnsi="Arial Narrow" w:cs="Arial"/>
        </w:rPr>
        <w:t xml:space="preserve"> monthly comic issued by </w:t>
      </w:r>
      <w:r w:rsidR="00E00F71" w:rsidRPr="00294096">
        <w:rPr>
          <w:rFonts w:ascii="Arial Narrow" w:hAnsi="Arial Narrow" w:cs="Arial"/>
        </w:rPr>
        <w:t>M</w:t>
      </w:r>
      <w:r w:rsidR="007D0A9B" w:rsidRPr="00294096">
        <w:rPr>
          <w:rFonts w:ascii="Arial Narrow" w:hAnsi="Arial Narrow" w:cs="Arial"/>
        </w:rPr>
        <w:t xml:space="preserve">arvel </w:t>
      </w:r>
      <w:r w:rsidR="00E00F71" w:rsidRPr="00294096">
        <w:rPr>
          <w:rFonts w:ascii="Arial Narrow" w:hAnsi="Arial Narrow" w:cs="Arial"/>
        </w:rPr>
        <w:t xml:space="preserve">in </w:t>
      </w:r>
      <w:r w:rsidR="007D0A9B" w:rsidRPr="00294096">
        <w:rPr>
          <w:rFonts w:ascii="Arial Narrow" w:hAnsi="Arial Narrow" w:cs="Arial"/>
        </w:rPr>
        <w:t>Sept. 2010</w:t>
      </w:r>
      <w:r w:rsidR="002D73E7" w:rsidRPr="00294096">
        <w:rPr>
          <w:rFonts w:ascii="Arial Narrow" w:hAnsi="Arial Narrow" w:cs="Arial"/>
        </w:rPr>
        <w:t>.</w:t>
      </w:r>
    </w:p>
    <w:p w:rsidR="007D0A9B" w:rsidRPr="00294096" w:rsidRDefault="004A158F" w:rsidP="00B23B0B">
      <w:pPr>
        <w:pStyle w:val="ListParagraph"/>
        <w:numPr>
          <w:ilvl w:val="0"/>
          <w:numId w:val="6"/>
        </w:numPr>
        <w:tabs>
          <w:tab w:val="left" w:pos="2340"/>
        </w:tabs>
        <w:rPr>
          <w:rFonts w:ascii="Arial Narrow" w:hAnsi="Arial Narrow" w:cs="Arial"/>
        </w:rPr>
      </w:pPr>
      <w:r w:rsidRPr="00294096">
        <w:rPr>
          <w:rFonts w:ascii="Arial Narrow" w:hAnsi="Arial Narrow" w:cs="Arial"/>
        </w:rPr>
        <w:lastRenderedPageBreak/>
        <w:t>“</w:t>
      </w:r>
      <w:r w:rsidR="007D0A9B" w:rsidRPr="00294096">
        <w:rPr>
          <w:rFonts w:ascii="Arial Narrow" w:hAnsi="Arial Narrow" w:cs="Arial"/>
        </w:rPr>
        <w:t>Halo</w:t>
      </w:r>
      <w:r w:rsidRPr="00294096">
        <w:rPr>
          <w:rFonts w:ascii="Arial Narrow" w:hAnsi="Arial Narrow" w:cs="Arial"/>
        </w:rPr>
        <w:t>”</w:t>
      </w:r>
      <w:r w:rsidR="007D0A9B" w:rsidRPr="00294096">
        <w:rPr>
          <w:rFonts w:ascii="Arial Narrow" w:hAnsi="Arial Narrow" w:cs="Arial"/>
        </w:rPr>
        <w:t xml:space="preserve"> Encyclopedia published by DK Books, released on Oct. 19, 2009</w:t>
      </w:r>
    </w:p>
    <w:p w:rsidR="007D0A9B" w:rsidRPr="00294096" w:rsidRDefault="007D0A9B" w:rsidP="00B23B0B">
      <w:pPr>
        <w:pStyle w:val="ListParagraph"/>
        <w:numPr>
          <w:ilvl w:val="0"/>
          <w:numId w:val="6"/>
        </w:numPr>
        <w:tabs>
          <w:tab w:val="left" w:pos="2340"/>
        </w:tabs>
        <w:rPr>
          <w:rFonts w:ascii="Arial Narrow" w:hAnsi="Arial Narrow" w:cs="Arial"/>
        </w:rPr>
      </w:pPr>
      <w:r w:rsidRPr="00294096">
        <w:rPr>
          <w:rFonts w:ascii="Arial Narrow" w:hAnsi="Arial Narrow" w:cs="Arial"/>
        </w:rPr>
        <w:t xml:space="preserve">Art of </w:t>
      </w:r>
      <w:r w:rsidR="004A158F" w:rsidRPr="00294096">
        <w:rPr>
          <w:rFonts w:ascii="Arial Narrow" w:hAnsi="Arial Narrow" w:cs="Arial"/>
        </w:rPr>
        <w:t>“</w:t>
      </w:r>
      <w:r w:rsidRPr="00294096">
        <w:rPr>
          <w:rFonts w:ascii="Arial Narrow" w:hAnsi="Arial Narrow" w:cs="Arial"/>
        </w:rPr>
        <w:t>Halo 3</w:t>
      </w:r>
      <w:r w:rsidR="004A158F" w:rsidRPr="00294096">
        <w:rPr>
          <w:rFonts w:ascii="Arial Narrow" w:hAnsi="Arial Narrow" w:cs="Arial"/>
        </w:rPr>
        <w:t>”</w:t>
      </w:r>
      <w:r w:rsidRPr="00294096">
        <w:rPr>
          <w:rFonts w:ascii="Arial Narrow" w:hAnsi="Arial Narrow" w:cs="Arial"/>
        </w:rPr>
        <w:t xml:space="preserve"> published by Prima Games (Random House), released on Nov. 25, 2008</w:t>
      </w:r>
      <w:r w:rsidR="002D73E7" w:rsidRPr="00294096">
        <w:rPr>
          <w:rFonts w:ascii="Arial Narrow" w:hAnsi="Arial Narrow" w:cs="Arial"/>
        </w:rPr>
        <w:t>.</w:t>
      </w:r>
    </w:p>
    <w:p w:rsidR="007D0A9B" w:rsidRPr="00294096" w:rsidRDefault="007D0A9B" w:rsidP="00B23B0B">
      <w:pPr>
        <w:pStyle w:val="ListParagraph"/>
        <w:numPr>
          <w:ilvl w:val="0"/>
          <w:numId w:val="6"/>
        </w:numPr>
        <w:tabs>
          <w:tab w:val="left" w:pos="2340"/>
        </w:tabs>
        <w:rPr>
          <w:rFonts w:ascii="Arial Narrow" w:hAnsi="Arial Narrow" w:cs="Arial"/>
        </w:rPr>
      </w:pPr>
      <w:r w:rsidRPr="00294096">
        <w:rPr>
          <w:rFonts w:ascii="Arial Narrow" w:hAnsi="Arial Narrow" w:cs="Arial"/>
        </w:rPr>
        <w:t xml:space="preserve">Soundtracks: produced by </w:t>
      </w:r>
      <w:proofErr w:type="spellStart"/>
      <w:r w:rsidRPr="00294096">
        <w:rPr>
          <w:rFonts w:ascii="Arial Narrow" w:hAnsi="Arial Narrow" w:cs="Arial"/>
        </w:rPr>
        <w:t>Sumthing</w:t>
      </w:r>
      <w:proofErr w:type="spellEnd"/>
      <w:r w:rsidRPr="00294096">
        <w:rPr>
          <w:rFonts w:ascii="Arial Narrow" w:hAnsi="Arial Narrow" w:cs="Arial"/>
        </w:rPr>
        <w:t xml:space="preserve"> Else M</w:t>
      </w:r>
      <w:bookmarkStart w:id="0" w:name="_GoBack"/>
      <w:bookmarkEnd w:id="0"/>
      <w:r w:rsidRPr="00294096">
        <w:rPr>
          <w:rFonts w:ascii="Arial Narrow" w:hAnsi="Arial Narrow" w:cs="Arial"/>
        </w:rPr>
        <w:t>usic Works, an award winning soundtrack series</w:t>
      </w:r>
      <w:r w:rsidR="002D73E7" w:rsidRPr="00294096">
        <w:rPr>
          <w:rFonts w:ascii="Arial Narrow" w:hAnsi="Arial Narrow" w:cs="Arial"/>
        </w:rPr>
        <w:t>.</w:t>
      </w:r>
    </w:p>
    <w:p w:rsidR="007D0A9B" w:rsidRPr="00294096" w:rsidRDefault="007D0A9B" w:rsidP="00B23B0B">
      <w:pPr>
        <w:pStyle w:val="ListParagraph"/>
        <w:numPr>
          <w:ilvl w:val="0"/>
          <w:numId w:val="6"/>
        </w:numPr>
        <w:tabs>
          <w:tab w:val="left" w:pos="2340"/>
        </w:tabs>
        <w:rPr>
          <w:rFonts w:ascii="Arial Narrow" w:hAnsi="Arial Narrow" w:cs="Arial"/>
        </w:rPr>
      </w:pPr>
      <w:r w:rsidRPr="00294096">
        <w:rPr>
          <w:rFonts w:ascii="Arial Narrow" w:hAnsi="Arial Narrow" w:cs="Arial"/>
        </w:rPr>
        <w:t xml:space="preserve">Red vs. Blue </w:t>
      </w:r>
      <w:proofErr w:type="spellStart"/>
      <w:r w:rsidR="005D29F7" w:rsidRPr="00294096">
        <w:rPr>
          <w:rFonts w:ascii="Arial Narrow" w:hAnsi="Arial Narrow" w:cs="Arial"/>
        </w:rPr>
        <w:t>machinima</w:t>
      </w:r>
      <w:proofErr w:type="spellEnd"/>
      <w:r w:rsidR="005D29F7" w:rsidRPr="00294096">
        <w:rPr>
          <w:rFonts w:ascii="Arial Narrow" w:hAnsi="Arial Narrow" w:cs="Arial"/>
        </w:rPr>
        <w:t xml:space="preserve"> series </w:t>
      </w:r>
      <w:r w:rsidRPr="00294096">
        <w:rPr>
          <w:rFonts w:ascii="Arial Narrow" w:hAnsi="Arial Narrow" w:cs="Arial"/>
        </w:rPr>
        <w:t>by Rooster Teeth</w:t>
      </w:r>
      <w:r w:rsidR="005D29F7" w:rsidRPr="00294096">
        <w:rPr>
          <w:rFonts w:ascii="Arial Narrow" w:hAnsi="Arial Narrow" w:cs="Arial"/>
        </w:rPr>
        <w:t xml:space="preserve"> available on DVD</w:t>
      </w:r>
      <w:r w:rsidR="002D73E7" w:rsidRPr="00294096">
        <w:rPr>
          <w:rFonts w:ascii="Arial Narrow" w:hAnsi="Arial Narrow" w:cs="Arial"/>
        </w:rPr>
        <w:t>.</w:t>
      </w:r>
    </w:p>
    <w:p w:rsidR="00A31BFB" w:rsidRPr="00294096" w:rsidRDefault="007D0A9B" w:rsidP="007D0A9B">
      <w:pPr>
        <w:pStyle w:val="ListParagraph"/>
        <w:numPr>
          <w:ilvl w:val="0"/>
          <w:numId w:val="6"/>
        </w:numPr>
        <w:tabs>
          <w:tab w:val="left" w:pos="2340"/>
        </w:tabs>
        <w:rPr>
          <w:rFonts w:ascii="Arial Narrow" w:hAnsi="Arial Narrow" w:cs="Calibri"/>
        </w:rPr>
      </w:pPr>
      <w:r w:rsidRPr="00294096">
        <w:rPr>
          <w:rFonts w:ascii="Arial Narrow" w:hAnsi="Arial Narrow" w:cs="Arial"/>
        </w:rPr>
        <w:t xml:space="preserve">Apparel: over $2.2 million </w:t>
      </w:r>
      <w:r w:rsidR="00A31BFB" w:rsidRPr="00294096">
        <w:rPr>
          <w:rFonts w:ascii="Arial Narrow" w:hAnsi="Arial Narrow" w:cs="Calibri"/>
        </w:rPr>
        <w:t xml:space="preserve">units of </w:t>
      </w:r>
      <w:r w:rsidR="004A158F" w:rsidRPr="00294096">
        <w:rPr>
          <w:rFonts w:ascii="Arial Narrow" w:hAnsi="Arial Narrow" w:cs="Calibri"/>
        </w:rPr>
        <w:t>“</w:t>
      </w:r>
      <w:r w:rsidR="00A31BFB" w:rsidRPr="00294096">
        <w:rPr>
          <w:rFonts w:ascii="Arial Narrow" w:hAnsi="Arial Narrow" w:cs="Calibri"/>
        </w:rPr>
        <w:t>Halo</w:t>
      </w:r>
      <w:r w:rsidR="004A158F" w:rsidRPr="00294096">
        <w:rPr>
          <w:rFonts w:ascii="Arial Narrow" w:hAnsi="Arial Narrow" w:cs="Calibri"/>
        </w:rPr>
        <w:t>”</w:t>
      </w:r>
      <w:r w:rsidR="00A31BFB" w:rsidRPr="00294096">
        <w:rPr>
          <w:rFonts w:ascii="Arial Narrow" w:hAnsi="Arial Narrow" w:cs="Calibri"/>
        </w:rPr>
        <w:t xml:space="preserve"> merchand</w:t>
      </w:r>
      <w:r w:rsidRPr="00294096">
        <w:rPr>
          <w:rFonts w:ascii="Arial Narrow" w:hAnsi="Arial Narrow" w:cs="Calibri"/>
        </w:rPr>
        <w:t>ise has been shipped since 2007</w:t>
      </w:r>
      <w:r w:rsidR="002D73E7" w:rsidRPr="00294096">
        <w:rPr>
          <w:rFonts w:ascii="Arial Narrow" w:hAnsi="Arial Narrow" w:cs="Calibri"/>
        </w:rPr>
        <w:t>.</w:t>
      </w:r>
    </w:p>
    <w:p w:rsidR="007D0A9B" w:rsidRPr="00294096" w:rsidRDefault="007D0A9B" w:rsidP="007D0A9B">
      <w:pPr>
        <w:pStyle w:val="ListParagraph"/>
        <w:numPr>
          <w:ilvl w:val="0"/>
          <w:numId w:val="6"/>
        </w:numPr>
        <w:tabs>
          <w:tab w:val="left" w:pos="2340"/>
        </w:tabs>
        <w:rPr>
          <w:rFonts w:ascii="Arial Narrow" w:hAnsi="Arial Narrow" w:cs="Calibri"/>
        </w:rPr>
      </w:pPr>
      <w:r w:rsidRPr="00294096">
        <w:rPr>
          <w:rFonts w:ascii="Arial Narrow" w:hAnsi="Arial Narrow" w:cs="Calibri"/>
        </w:rPr>
        <w:t xml:space="preserve">Fine art from Acme Archives Ltd. </w:t>
      </w:r>
      <w:r w:rsidR="002D73E7" w:rsidRPr="00294096">
        <w:rPr>
          <w:rFonts w:ascii="Arial Narrow" w:hAnsi="Arial Narrow" w:cs="Calibri"/>
        </w:rPr>
        <w:t xml:space="preserve">releases </w:t>
      </w:r>
      <w:r w:rsidRPr="00294096">
        <w:rPr>
          <w:rFonts w:ascii="Arial Narrow" w:hAnsi="Arial Narrow" w:cs="Calibri"/>
        </w:rPr>
        <w:t>in 2010</w:t>
      </w:r>
      <w:r w:rsidR="002D73E7" w:rsidRPr="00294096">
        <w:rPr>
          <w:rFonts w:ascii="Arial Narrow" w:hAnsi="Arial Narrow" w:cs="Calibri"/>
        </w:rPr>
        <w:t>.</w:t>
      </w:r>
    </w:p>
    <w:p w:rsidR="007D0A9B" w:rsidRPr="00294096" w:rsidRDefault="007D0A9B" w:rsidP="007D0A9B">
      <w:pPr>
        <w:pStyle w:val="ListParagraph"/>
        <w:numPr>
          <w:ilvl w:val="0"/>
          <w:numId w:val="6"/>
        </w:numPr>
        <w:tabs>
          <w:tab w:val="left" w:pos="2340"/>
        </w:tabs>
        <w:rPr>
          <w:rFonts w:ascii="Arial Narrow" w:hAnsi="Arial Narrow" w:cs="Calibri"/>
        </w:rPr>
      </w:pPr>
      <w:r w:rsidRPr="00294096">
        <w:rPr>
          <w:rFonts w:ascii="Arial Narrow" w:hAnsi="Arial Narrow" w:cs="Calibri"/>
        </w:rPr>
        <w:t xml:space="preserve">RISK: Halo Wars Collector’s Edition board game by </w:t>
      </w:r>
      <w:proofErr w:type="spellStart"/>
      <w:r w:rsidRPr="00294096">
        <w:rPr>
          <w:rFonts w:ascii="Arial Narrow" w:hAnsi="Arial Narrow" w:cs="Calibri"/>
        </w:rPr>
        <w:t>USAo</w:t>
      </w:r>
      <w:r w:rsidR="002D73E7" w:rsidRPr="00294096">
        <w:rPr>
          <w:rFonts w:ascii="Arial Narrow" w:hAnsi="Arial Narrow" w:cs="Calibri"/>
        </w:rPr>
        <w:t>po</w:t>
      </w:r>
      <w:r w:rsidRPr="00294096">
        <w:rPr>
          <w:rFonts w:ascii="Arial Narrow" w:hAnsi="Arial Narrow" w:cs="Calibri"/>
        </w:rPr>
        <w:t>ly</w:t>
      </w:r>
      <w:proofErr w:type="spellEnd"/>
      <w:r w:rsidR="002D73E7" w:rsidRPr="00294096">
        <w:rPr>
          <w:rFonts w:ascii="Arial Narrow" w:hAnsi="Arial Narrow" w:cs="Calibri"/>
        </w:rPr>
        <w:t>.</w:t>
      </w:r>
    </w:p>
    <w:p w:rsidR="007D0A9B" w:rsidRPr="00294096" w:rsidRDefault="007D0A9B" w:rsidP="007D0A9B">
      <w:pPr>
        <w:pStyle w:val="ListParagraph"/>
        <w:numPr>
          <w:ilvl w:val="0"/>
          <w:numId w:val="6"/>
        </w:numPr>
        <w:tabs>
          <w:tab w:val="left" w:pos="2340"/>
        </w:tabs>
        <w:rPr>
          <w:rFonts w:ascii="Arial Narrow" w:hAnsi="Arial Narrow" w:cs="Calibri"/>
        </w:rPr>
      </w:pPr>
      <w:r w:rsidRPr="00294096">
        <w:rPr>
          <w:rFonts w:ascii="Arial Narrow" w:hAnsi="Arial Narrow" w:cs="Calibri"/>
        </w:rPr>
        <w:t>Strategy guides from Brady Games</w:t>
      </w:r>
      <w:r w:rsidR="002D73E7" w:rsidRPr="00294096">
        <w:rPr>
          <w:rFonts w:ascii="Arial Narrow" w:hAnsi="Arial Narrow" w:cs="Calibri"/>
        </w:rPr>
        <w:t>.</w:t>
      </w:r>
    </w:p>
    <w:p w:rsidR="00CA52B9" w:rsidRPr="00294096" w:rsidRDefault="00CA52B9" w:rsidP="00CA52B9">
      <w:pPr>
        <w:tabs>
          <w:tab w:val="left" w:pos="2340"/>
        </w:tabs>
        <w:rPr>
          <w:rFonts w:ascii="Arial Narrow" w:hAnsi="Arial Narrow" w:cs="Calibri"/>
        </w:rPr>
      </w:pPr>
    </w:p>
    <w:p w:rsidR="001B165B" w:rsidRPr="00294096" w:rsidRDefault="001B165B">
      <w:pPr>
        <w:spacing w:before="120"/>
        <w:ind w:left="2160" w:hanging="2160"/>
        <w:jc w:val="center"/>
        <w:rPr>
          <w:rFonts w:ascii="Arial Narrow" w:hAnsi="Arial Narrow" w:cs="Arial"/>
          <w:i/>
          <w:iCs/>
          <w:sz w:val="22"/>
          <w:szCs w:val="22"/>
        </w:rPr>
      </w:pPr>
      <w:r w:rsidRPr="00294096">
        <w:rPr>
          <w:rFonts w:ascii="Arial Narrow" w:hAnsi="Arial Narrow" w:cs="Arial"/>
          <w:i/>
          <w:iCs/>
          <w:sz w:val="22"/>
          <w:szCs w:val="22"/>
        </w:rPr>
        <w:t>#########</w:t>
      </w:r>
    </w:p>
    <w:p w:rsidR="00CA52B9" w:rsidRPr="00294096" w:rsidRDefault="00CA52B9">
      <w:pPr>
        <w:spacing w:before="120"/>
        <w:ind w:left="2160" w:hanging="2160"/>
        <w:jc w:val="center"/>
        <w:rPr>
          <w:rFonts w:ascii="Arial Narrow" w:hAnsi="Arial Narrow" w:cs="Arial"/>
          <w:sz w:val="22"/>
          <w:szCs w:val="22"/>
        </w:rPr>
      </w:pPr>
    </w:p>
    <w:p w:rsidR="00B9668A" w:rsidRPr="00294096" w:rsidRDefault="00B9668A" w:rsidP="00B9668A">
      <w:pPr>
        <w:rPr>
          <w:rFonts w:ascii="Arial Narrow" w:hAnsi="Arial Narrow" w:cs="Arial"/>
          <w:snapToGrid w:val="0"/>
          <w:sz w:val="22"/>
          <w:szCs w:val="22"/>
        </w:rPr>
      </w:pPr>
      <w:r w:rsidRPr="00294096">
        <w:rPr>
          <w:rFonts w:ascii="Arial Narrow" w:hAnsi="Arial Narrow" w:cs="Arial"/>
          <w:snapToGrid w:val="0"/>
          <w:sz w:val="22"/>
          <w:szCs w:val="22"/>
        </w:rPr>
        <w:t xml:space="preserve">The information contained in this fact sheet relates to a pre-release product that may be substantially modified before its first commercial release. Accordingly, the information may not accurately describe or reflect the product when it is first commercially released. This fact sheet is provided for informational purposes </w:t>
      </w:r>
      <w:proofErr w:type="gramStart"/>
      <w:r w:rsidRPr="00294096">
        <w:rPr>
          <w:rFonts w:ascii="Arial Narrow" w:hAnsi="Arial Narrow" w:cs="Arial"/>
          <w:snapToGrid w:val="0"/>
          <w:sz w:val="22"/>
          <w:szCs w:val="22"/>
        </w:rPr>
        <w:t>only,</w:t>
      </w:r>
      <w:proofErr w:type="gramEnd"/>
      <w:r w:rsidRPr="00294096">
        <w:rPr>
          <w:rFonts w:ascii="Arial Narrow" w:hAnsi="Arial Narrow" w:cs="Arial"/>
          <w:snapToGrid w:val="0"/>
          <w:sz w:val="22"/>
          <w:szCs w:val="22"/>
        </w:rPr>
        <w:t xml:space="preserve"> and Microsoft makes no warranties, express or implied, with respect to the fact sheet or the information contained in it.</w:t>
      </w:r>
    </w:p>
    <w:p w:rsidR="00B9668A" w:rsidRPr="00294096" w:rsidRDefault="00B9668A">
      <w:pPr>
        <w:rPr>
          <w:rFonts w:ascii="Arial Narrow" w:hAnsi="Arial Narrow" w:cs="Arial"/>
          <w:sz w:val="22"/>
          <w:szCs w:val="22"/>
        </w:rPr>
      </w:pPr>
    </w:p>
    <w:p w:rsidR="001B165B" w:rsidRPr="00294096" w:rsidRDefault="001B165B">
      <w:pPr>
        <w:ind w:left="1980" w:hanging="1980"/>
        <w:rPr>
          <w:rFonts w:ascii="Arial Narrow" w:hAnsi="Arial Narrow" w:cs="Arial"/>
          <w:b/>
          <w:sz w:val="22"/>
          <w:szCs w:val="22"/>
        </w:rPr>
      </w:pPr>
      <w:r w:rsidRPr="00294096">
        <w:rPr>
          <w:rFonts w:ascii="Arial Narrow" w:hAnsi="Arial Narrow" w:cs="Arial"/>
          <w:b/>
          <w:sz w:val="22"/>
          <w:szCs w:val="22"/>
        </w:rPr>
        <w:t xml:space="preserve">For more information, press only: </w:t>
      </w:r>
    </w:p>
    <w:p w:rsidR="001B165B" w:rsidRPr="00294096" w:rsidRDefault="00B9668A">
      <w:pPr>
        <w:ind w:left="1980" w:hanging="1980"/>
        <w:rPr>
          <w:rFonts w:ascii="Arial Narrow" w:hAnsi="Arial Narrow" w:cs="Arial"/>
          <w:sz w:val="22"/>
          <w:szCs w:val="22"/>
          <w:lang w:val="nl-BE"/>
        </w:rPr>
      </w:pPr>
      <w:r w:rsidRPr="00294096">
        <w:rPr>
          <w:rFonts w:ascii="Arial Narrow" w:hAnsi="Arial Narrow" w:cs="Arial"/>
          <w:sz w:val="22"/>
          <w:szCs w:val="22"/>
          <w:lang w:val="nl-BE"/>
        </w:rPr>
        <w:t>Mark Van Lommel</w:t>
      </w:r>
      <w:r w:rsidR="001B165B" w:rsidRPr="00294096">
        <w:rPr>
          <w:rFonts w:ascii="Arial Narrow" w:hAnsi="Arial Narrow" w:cs="Arial"/>
          <w:sz w:val="22"/>
          <w:szCs w:val="22"/>
          <w:lang w:val="nl-BE"/>
        </w:rPr>
        <w:t xml:space="preserve">, Edelman, </w:t>
      </w:r>
      <w:r w:rsidRPr="00294096">
        <w:rPr>
          <w:rFonts w:ascii="Arial Narrow" w:hAnsi="Arial Narrow" w:cs="Arial"/>
          <w:sz w:val="22"/>
          <w:szCs w:val="22"/>
          <w:lang w:val="nl-BE"/>
        </w:rPr>
        <w:t>mark</w:t>
      </w:r>
      <w:r w:rsidR="001B165B" w:rsidRPr="00294096">
        <w:rPr>
          <w:rFonts w:ascii="Arial Narrow" w:hAnsi="Arial Narrow" w:cs="Arial"/>
          <w:sz w:val="22"/>
          <w:szCs w:val="22"/>
          <w:lang w:val="nl-BE"/>
        </w:rPr>
        <w:t>.</w:t>
      </w:r>
      <w:r w:rsidRPr="00294096">
        <w:rPr>
          <w:rFonts w:ascii="Arial Narrow" w:hAnsi="Arial Narrow" w:cs="Arial"/>
          <w:sz w:val="22"/>
          <w:szCs w:val="22"/>
          <w:lang w:val="nl-BE"/>
        </w:rPr>
        <w:t>van.lommel</w:t>
      </w:r>
      <w:r w:rsidR="001B165B" w:rsidRPr="00294096">
        <w:rPr>
          <w:rFonts w:ascii="Arial Narrow" w:hAnsi="Arial Narrow" w:cs="Arial"/>
          <w:sz w:val="22"/>
          <w:szCs w:val="22"/>
          <w:lang w:val="nl-BE"/>
        </w:rPr>
        <w:t xml:space="preserve">@edelman.com, </w:t>
      </w:r>
      <w:r w:rsidRPr="00294096">
        <w:rPr>
          <w:rFonts w:ascii="Arial Narrow" w:hAnsi="Arial Narrow" w:cs="Arial"/>
          <w:sz w:val="22"/>
          <w:szCs w:val="22"/>
          <w:lang w:val="nl-BE"/>
        </w:rPr>
        <w:t>(323) 202-1074</w:t>
      </w:r>
    </w:p>
    <w:p w:rsidR="001B165B" w:rsidRPr="00294096" w:rsidRDefault="00B9668A">
      <w:pPr>
        <w:ind w:left="1980" w:hanging="1980"/>
        <w:rPr>
          <w:rFonts w:ascii="Arial Narrow" w:hAnsi="Arial Narrow" w:cs="Arial"/>
          <w:sz w:val="22"/>
          <w:szCs w:val="22"/>
          <w:lang w:val="nl-BE"/>
        </w:rPr>
      </w:pPr>
      <w:r w:rsidRPr="00294096">
        <w:rPr>
          <w:rFonts w:ascii="Arial Narrow" w:hAnsi="Arial Narrow" w:cs="Arial"/>
          <w:sz w:val="22"/>
          <w:szCs w:val="22"/>
          <w:lang w:val="nl-BE"/>
        </w:rPr>
        <w:t>Ken Zhang</w:t>
      </w:r>
      <w:r w:rsidR="001B165B" w:rsidRPr="00294096">
        <w:rPr>
          <w:rFonts w:ascii="Arial Narrow" w:hAnsi="Arial Narrow" w:cs="Arial"/>
          <w:sz w:val="22"/>
          <w:szCs w:val="22"/>
          <w:lang w:val="nl-BE"/>
        </w:rPr>
        <w:t xml:space="preserve">, Edelman, </w:t>
      </w:r>
      <w:r w:rsidRPr="00294096">
        <w:rPr>
          <w:rFonts w:ascii="Arial Narrow" w:hAnsi="Arial Narrow" w:cs="Arial"/>
          <w:sz w:val="22"/>
          <w:szCs w:val="22"/>
          <w:lang w:val="nl-BE"/>
        </w:rPr>
        <w:t>ken</w:t>
      </w:r>
      <w:r w:rsidR="001B165B" w:rsidRPr="00294096">
        <w:rPr>
          <w:rFonts w:ascii="Arial Narrow" w:hAnsi="Arial Narrow" w:cs="Arial"/>
          <w:sz w:val="22"/>
          <w:szCs w:val="22"/>
          <w:lang w:val="nl-BE"/>
        </w:rPr>
        <w:t>.</w:t>
      </w:r>
      <w:r w:rsidRPr="00294096">
        <w:rPr>
          <w:rFonts w:ascii="Arial Narrow" w:hAnsi="Arial Narrow" w:cs="Arial"/>
          <w:sz w:val="22"/>
          <w:szCs w:val="22"/>
          <w:lang w:val="nl-BE"/>
        </w:rPr>
        <w:t>zhang@edelman.com, (206) 505-6565</w:t>
      </w:r>
    </w:p>
    <w:sectPr w:rsidR="001B165B" w:rsidRPr="00294096" w:rsidSect="00075C7B">
      <w:footerReference w:type="even" r:id="rId7"/>
      <w:footerReference w:type="default" r:id="rId8"/>
      <w:footerReference w:type="first" r:id="rId9"/>
      <w:type w:val="continuous"/>
      <w:pgSz w:w="12240" w:h="15840" w:code="1"/>
      <w:pgMar w:top="1440" w:right="216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CD4" w:rsidRDefault="00CA6CD4">
      <w:r>
        <w:separator/>
      </w:r>
    </w:p>
  </w:endnote>
  <w:endnote w:type="continuationSeparator" w:id="0">
    <w:p w:rsidR="00CA6CD4" w:rsidRDefault="00CA6C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C85" w:rsidRPr="007A3C85" w:rsidRDefault="007A3C85" w:rsidP="007A3C85">
    <w:pPr>
      <w:pStyle w:val="Footer"/>
      <w:jc w:val="center"/>
      <w:rPr>
        <w:rFonts w:ascii="Arial Narrow" w:hAnsi="Arial Narrow"/>
        <w:sz w:val="22"/>
        <w:szCs w:val="22"/>
      </w:rPr>
    </w:pPr>
    <w:r w:rsidRPr="007A3C85">
      <w:rPr>
        <w:rFonts w:ascii="Arial Narrow" w:hAnsi="Arial Narrow"/>
        <w:sz w:val="22"/>
        <w:szCs w:val="22"/>
      </w:rP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C85" w:rsidRPr="007A3C85" w:rsidRDefault="007A3C85" w:rsidP="007A3C85">
    <w:pPr>
      <w:pStyle w:val="Footer"/>
      <w:jc w:val="center"/>
      <w:rPr>
        <w:rFonts w:ascii="Arial Narrow" w:hAnsi="Arial Narrow"/>
        <w:sz w:val="22"/>
        <w:szCs w:val="22"/>
      </w:rPr>
    </w:pPr>
    <w:r w:rsidRPr="007A3C85">
      <w:rPr>
        <w:rFonts w:ascii="Arial Narrow" w:hAnsi="Arial Narrow"/>
        <w:sz w:val="22"/>
        <w:szCs w:val="22"/>
      </w:rPr>
      <w:t>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Narrow" w:hAnsi="Arial Narrow"/>
        <w:sz w:val="22"/>
        <w:szCs w:val="22"/>
      </w:rPr>
      <w:id w:val="13877929"/>
      <w:docPartObj>
        <w:docPartGallery w:val="Page Numbers (Bottom of Page)"/>
        <w:docPartUnique/>
      </w:docPartObj>
    </w:sdtPr>
    <w:sdtContent>
      <w:p w:rsidR="007A3C85" w:rsidRPr="007A3C85" w:rsidRDefault="00CD085C">
        <w:pPr>
          <w:pStyle w:val="Footer"/>
          <w:jc w:val="center"/>
          <w:rPr>
            <w:rFonts w:ascii="Arial Narrow" w:hAnsi="Arial Narrow"/>
            <w:sz w:val="22"/>
            <w:szCs w:val="22"/>
          </w:rPr>
        </w:pPr>
        <w:r w:rsidRPr="007A3C85">
          <w:rPr>
            <w:rFonts w:ascii="Arial Narrow" w:hAnsi="Arial Narrow"/>
            <w:sz w:val="22"/>
            <w:szCs w:val="22"/>
          </w:rPr>
          <w:fldChar w:fldCharType="begin"/>
        </w:r>
        <w:r w:rsidR="007A3C85" w:rsidRPr="007A3C85">
          <w:rPr>
            <w:rFonts w:ascii="Arial Narrow" w:hAnsi="Arial Narrow"/>
            <w:sz w:val="22"/>
            <w:szCs w:val="22"/>
          </w:rPr>
          <w:instrText xml:space="preserve"> PAGE   \* MERGEFORMAT </w:instrText>
        </w:r>
        <w:r w:rsidRPr="007A3C85">
          <w:rPr>
            <w:rFonts w:ascii="Arial Narrow" w:hAnsi="Arial Narrow"/>
            <w:sz w:val="22"/>
            <w:szCs w:val="22"/>
          </w:rPr>
          <w:fldChar w:fldCharType="separate"/>
        </w:r>
        <w:r w:rsidR="00EE7EE8">
          <w:rPr>
            <w:rFonts w:ascii="Arial Narrow" w:hAnsi="Arial Narrow"/>
            <w:noProof/>
            <w:sz w:val="22"/>
            <w:szCs w:val="22"/>
          </w:rPr>
          <w:t>1</w:t>
        </w:r>
        <w:r w:rsidRPr="007A3C85">
          <w:rPr>
            <w:rFonts w:ascii="Arial Narrow" w:hAnsi="Arial Narrow"/>
            <w:sz w:val="22"/>
            <w:szCs w:val="22"/>
          </w:rPr>
          <w:fldChar w:fldCharType="end"/>
        </w:r>
      </w:p>
    </w:sdtContent>
  </w:sdt>
  <w:p w:rsidR="00415415" w:rsidRDefault="004154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CD4" w:rsidRDefault="00CA6CD4">
      <w:r>
        <w:separator/>
      </w:r>
    </w:p>
  </w:footnote>
  <w:footnote w:type="continuationSeparator" w:id="0">
    <w:p w:rsidR="00CA6CD4" w:rsidRDefault="00CA6C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1468F"/>
    <w:multiLevelType w:val="hybridMultilevel"/>
    <w:tmpl w:val="46A45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8D6C7D"/>
    <w:multiLevelType w:val="hybridMultilevel"/>
    <w:tmpl w:val="7D627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F0508F"/>
    <w:multiLevelType w:val="hybridMultilevel"/>
    <w:tmpl w:val="6ED66754"/>
    <w:lvl w:ilvl="0" w:tplc="DF4C0B58">
      <w:start w:val="1"/>
      <w:numFmt w:val="bullet"/>
      <w:lvlText w:val=""/>
      <w:lvlJc w:val="left"/>
      <w:pPr>
        <w:tabs>
          <w:tab w:val="num" w:pos="1080"/>
        </w:tabs>
        <w:ind w:left="1080" w:hanging="360"/>
      </w:pPr>
      <w:rPr>
        <w:rFonts w:ascii="Symbol" w:hAnsi="Symbol" w:hint="default"/>
        <w:color w:val="auto"/>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BFC4E7A"/>
    <w:multiLevelType w:val="hybridMultilevel"/>
    <w:tmpl w:val="D8D02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A0064B"/>
    <w:multiLevelType w:val="hybridMultilevel"/>
    <w:tmpl w:val="284C4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994886"/>
    <w:multiLevelType w:val="hybridMultilevel"/>
    <w:tmpl w:val="AD7889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D097EA3"/>
    <w:multiLevelType w:val="hybridMultilevel"/>
    <w:tmpl w:val="2876A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8B5383"/>
    <w:multiLevelType w:val="hybridMultilevel"/>
    <w:tmpl w:val="FA229A0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0A548A"/>
    <w:multiLevelType w:val="hybridMultilevel"/>
    <w:tmpl w:val="EE66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281B34"/>
    <w:multiLevelType w:val="hybridMultilevel"/>
    <w:tmpl w:val="B1AE0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1C3921"/>
    <w:multiLevelType w:val="hybridMultilevel"/>
    <w:tmpl w:val="907088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A830D4"/>
    <w:multiLevelType w:val="hybridMultilevel"/>
    <w:tmpl w:val="8E3AD1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1A513B8"/>
    <w:multiLevelType w:val="multilevel"/>
    <w:tmpl w:val="500EA2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5C4449B"/>
    <w:multiLevelType w:val="hybridMultilevel"/>
    <w:tmpl w:val="7EC84A9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4">
    <w:nsid w:val="4B275B5A"/>
    <w:multiLevelType w:val="hybridMultilevel"/>
    <w:tmpl w:val="D0562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AB3598"/>
    <w:multiLevelType w:val="hybridMultilevel"/>
    <w:tmpl w:val="F620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CD3598"/>
    <w:multiLevelType w:val="hybridMultilevel"/>
    <w:tmpl w:val="6ADC0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180A2C"/>
    <w:multiLevelType w:val="hybridMultilevel"/>
    <w:tmpl w:val="CD68BD2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52210423"/>
    <w:multiLevelType w:val="hybridMultilevel"/>
    <w:tmpl w:val="44828F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3617E12"/>
    <w:multiLevelType w:val="hybridMultilevel"/>
    <w:tmpl w:val="89B8C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C317DB"/>
    <w:multiLevelType w:val="hybridMultilevel"/>
    <w:tmpl w:val="00B69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E0592E"/>
    <w:multiLevelType w:val="hybridMultilevel"/>
    <w:tmpl w:val="E886195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5AC73FCC"/>
    <w:multiLevelType w:val="hybridMultilevel"/>
    <w:tmpl w:val="6980C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644638"/>
    <w:multiLevelType w:val="hybridMultilevel"/>
    <w:tmpl w:val="46F0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832CC8"/>
    <w:multiLevelType w:val="hybridMultilevel"/>
    <w:tmpl w:val="558C31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EBB4EDC"/>
    <w:multiLevelType w:val="hybridMultilevel"/>
    <w:tmpl w:val="09EA9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5C4854"/>
    <w:multiLevelType w:val="hybridMultilevel"/>
    <w:tmpl w:val="2460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B34886"/>
    <w:multiLevelType w:val="hybridMultilevel"/>
    <w:tmpl w:val="80CA30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8FA57BC"/>
    <w:multiLevelType w:val="hybridMultilevel"/>
    <w:tmpl w:val="A88C9E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9CB410D"/>
    <w:multiLevelType w:val="hybridMultilevel"/>
    <w:tmpl w:val="C6F2D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B1A733D"/>
    <w:multiLevelType w:val="hybridMultilevel"/>
    <w:tmpl w:val="8208F03A"/>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7E6E06D2"/>
    <w:multiLevelType w:val="hybridMultilevel"/>
    <w:tmpl w:val="AF58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4"/>
  </w:num>
  <w:num w:numId="6">
    <w:abstractNumId w:val="29"/>
  </w:num>
  <w:num w:numId="7">
    <w:abstractNumId w:val="7"/>
  </w:num>
  <w:num w:numId="8">
    <w:abstractNumId w:val="11"/>
  </w:num>
  <w:num w:numId="9">
    <w:abstractNumId w:val="5"/>
  </w:num>
  <w:num w:numId="10">
    <w:abstractNumId w:val="10"/>
  </w:num>
  <w:num w:numId="11">
    <w:abstractNumId w:val="24"/>
  </w:num>
  <w:num w:numId="12">
    <w:abstractNumId w:val="20"/>
  </w:num>
  <w:num w:numId="13">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16"/>
  </w:num>
  <w:num w:numId="21">
    <w:abstractNumId w:val="27"/>
  </w:num>
  <w:num w:numId="22">
    <w:abstractNumId w:val="9"/>
  </w:num>
  <w:num w:numId="23">
    <w:abstractNumId w:val="25"/>
  </w:num>
  <w:num w:numId="24">
    <w:abstractNumId w:val="0"/>
  </w:num>
  <w:num w:numId="25">
    <w:abstractNumId w:val="22"/>
  </w:num>
  <w:num w:numId="26">
    <w:abstractNumId w:val="28"/>
  </w:num>
  <w:num w:numId="27">
    <w:abstractNumId w:val="19"/>
  </w:num>
  <w:num w:numId="28">
    <w:abstractNumId w:val="13"/>
  </w:num>
  <w:num w:numId="29">
    <w:abstractNumId w:val="26"/>
  </w:num>
  <w:num w:numId="30">
    <w:abstractNumId w:val="23"/>
  </w:num>
  <w:num w:numId="31">
    <w:abstractNumId w:val="15"/>
  </w:num>
  <w:num w:numId="32">
    <w:abstractNumId w:val="3"/>
  </w:num>
  <w:num w:numId="33">
    <w:abstractNumId w:val="1"/>
  </w:num>
  <w:num w:numId="34">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activeWritingStyle w:appName="MSWord" w:lang="en-US" w:vendorID="64" w:dllVersion="131078" w:nlCheck="1" w:checkStyle="1"/>
  <w:activeWritingStyle w:appName="MSWord" w:lang="en-US" w:vendorID="64" w:dllVersion="131077" w:nlCheck="1" w:checkStyle="1"/>
  <w:activeWritingStyle w:appName="MSWord" w:lang="es-ES" w:vendorID="64" w:dllVersion="131078" w:nlCheck="1" w:checkStyle="1"/>
  <w:activeWritingStyle w:appName="MSWord" w:lang="de-DE" w:vendorID="64" w:dllVersion="131078" w:nlCheck="1" w:checkStyle="1"/>
  <w:proofState w:spelling="clean" w:grammar="clean"/>
  <w:stylePaneFormatFilter w:val="3F01"/>
  <w:defaultTabStop w:val="720"/>
  <w:evenAndOddHeaders/>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575063"/>
    <w:rsid w:val="00010298"/>
    <w:rsid w:val="00016062"/>
    <w:rsid w:val="00075C7B"/>
    <w:rsid w:val="0007770F"/>
    <w:rsid w:val="000E1AA7"/>
    <w:rsid w:val="001B165B"/>
    <w:rsid w:val="001B1B7D"/>
    <w:rsid w:val="002017E5"/>
    <w:rsid w:val="00210858"/>
    <w:rsid w:val="002130DA"/>
    <w:rsid w:val="00265081"/>
    <w:rsid w:val="00294096"/>
    <w:rsid w:val="002D73E7"/>
    <w:rsid w:val="00363CB4"/>
    <w:rsid w:val="00396795"/>
    <w:rsid w:val="003A636F"/>
    <w:rsid w:val="00415415"/>
    <w:rsid w:val="004770FA"/>
    <w:rsid w:val="004A158F"/>
    <w:rsid w:val="0055361F"/>
    <w:rsid w:val="00575063"/>
    <w:rsid w:val="0058211A"/>
    <w:rsid w:val="005D035B"/>
    <w:rsid w:val="005D29F7"/>
    <w:rsid w:val="005F1A26"/>
    <w:rsid w:val="006B7422"/>
    <w:rsid w:val="0072772C"/>
    <w:rsid w:val="007A3C85"/>
    <w:rsid w:val="007D0A9B"/>
    <w:rsid w:val="007D7CA2"/>
    <w:rsid w:val="0082668E"/>
    <w:rsid w:val="008725B7"/>
    <w:rsid w:val="008E02BF"/>
    <w:rsid w:val="00925991"/>
    <w:rsid w:val="00993D2A"/>
    <w:rsid w:val="00A31BFB"/>
    <w:rsid w:val="00A572D3"/>
    <w:rsid w:val="00AC37D1"/>
    <w:rsid w:val="00B23B0B"/>
    <w:rsid w:val="00B2564B"/>
    <w:rsid w:val="00B64A59"/>
    <w:rsid w:val="00B74526"/>
    <w:rsid w:val="00B9668A"/>
    <w:rsid w:val="00C61099"/>
    <w:rsid w:val="00C67B9B"/>
    <w:rsid w:val="00CA52B9"/>
    <w:rsid w:val="00CA6CD4"/>
    <w:rsid w:val="00CB1980"/>
    <w:rsid w:val="00CD085C"/>
    <w:rsid w:val="00D87558"/>
    <w:rsid w:val="00D935F9"/>
    <w:rsid w:val="00E00F71"/>
    <w:rsid w:val="00E80E4C"/>
    <w:rsid w:val="00EA72DE"/>
    <w:rsid w:val="00EE7EE8"/>
    <w:rsid w:val="00F01B34"/>
    <w:rsid w:val="00F757A2"/>
    <w:rsid w:val="00FB2A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25B7"/>
    <w:rPr>
      <w:sz w:val="24"/>
      <w:szCs w:val="24"/>
    </w:rPr>
  </w:style>
  <w:style w:type="paragraph" w:styleId="Heading1">
    <w:name w:val="heading 1"/>
    <w:basedOn w:val="Normal"/>
    <w:next w:val="Normal"/>
    <w:qFormat/>
    <w:rsid w:val="008725B7"/>
    <w:pPr>
      <w:keepNext/>
      <w:outlineLvl w:val="0"/>
    </w:pPr>
    <w:rPr>
      <w:rFonts w:ascii="Verdana" w:hAnsi="Verdana"/>
      <w:b/>
      <w:bCs/>
      <w:sz w:val="20"/>
    </w:rPr>
  </w:style>
  <w:style w:type="paragraph" w:styleId="Heading3">
    <w:name w:val="heading 3"/>
    <w:basedOn w:val="Normal"/>
    <w:next w:val="Normal"/>
    <w:qFormat/>
    <w:rsid w:val="008725B7"/>
    <w:pPr>
      <w:keepNext/>
      <w:jc w:val="center"/>
      <w:outlineLvl w:val="2"/>
    </w:pPr>
    <w:rPr>
      <w:b/>
      <w:bCs/>
    </w:rPr>
  </w:style>
  <w:style w:type="paragraph" w:styleId="Heading5">
    <w:name w:val="heading 5"/>
    <w:basedOn w:val="Normal"/>
    <w:next w:val="Normal"/>
    <w:qFormat/>
    <w:rsid w:val="008725B7"/>
    <w:pPr>
      <w:keepNext/>
      <w:autoSpaceDE w:val="0"/>
      <w:autoSpaceDN w:val="0"/>
      <w:adjustRightInd w:val="0"/>
      <w:jc w:val="center"/>
      <w:outlineLvl w:val="4"/>
    </w:pPr>
    <w:rPr>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725B7"/>
    <w:pPr>
      <w:autoSpaceDE w:val="0"/>
      <w:autoSpaceDN w:val="0"/>
      <w:adjustRightInd w:val="0"/>
      <w:ind w:right="-1440"/>
    </w:pPr>
    <w:rPr>
      <w:szCs w:val="20"/>
    </w:rPr>
  </w:style>
  <w:style w:type="paragraph" w:styleId="Header">
    <w:name w:val="header"/>
    <w:basedOn w:val="Normal"/>
    <w:rsid w:val="008725B7"/>
    <w:pPr>
      <w:tabs>
        <w:tab w:val="center" w:pos="4320"/>
        <w:tab w:val="right" w:pos="8640"/>
      </w:tabs>
    </w:pPr>
    <w:rPr>
      <w:sz w:val="20"/>
      <w:szCs w:val="20"/>
    </w:rPr>
  </w:style>
  <w:style w:type="paragraph" w:styleId="BalloonText">
    <w:name w:val="Balloon Text"/>
    <w:basedOn w:val="Normal"/>
    <w:semiHidden/>
    <w:rsid w:val="008725B7"/>
    <w:rPr>
      <w:rFonts w:ascii="Tahoma" w:hAnsi="Tahoma" w:cs="Tahoma"/>
      <w:sz w:val="16"/>
      <w:szCs w:val="16"/>
    </w:rPr>
  </w:style>
  <w:style w:type="paragraph" w:styleId="Footer">
    <w:name w:val="footer"/>
    <w:basedOn w:val="Normal"/>
    <w:link w:val="FooterChar"/>
    <w:uiPriority w:val="99"/>
    <w:rsid w:val="008725B7"/>
    <w:pPr>
      <w:tabs>
        <w:tab w:val="center" w:pos="4320"/>
        <w:tab w:val="right" w:pos="8640"/>
      </w:tabs>
    </w:pPr>
  </w:style>
  <w:style w:type="character" w:styleId="PageNumber">
    <w:name w:val="page number"/>
    <w:basedOn w:val="DefaultParagraphFont"/>
    <w:rsid w:val="008725B7"/>
  </w:style>
  <w:style w:type="character" w:styleId="CommentReference">
    <w:name w:val="annotation reference"/>
    <w:basedOn w:val="DefaultParagraphFont"/>
    <w:semiHidden/>
    <w:rsid w:val="008725B7"/>
    <w:rPr>
      <w:sz w:val="16"/>
      <w:szCs w:val="16"/>
    </w:rPr>
  </w:style>
  <w:style w:type="paragraph" w:styleId="CommentText">
    <w:name w:val="annotation text"/>
    <w:basedOn w:val="Normal"/>
    <w:semiHidden/>
    <w:rsid w:val="008725B7"/>
    <w:rPr>
      <w:sz w:val="20"/>
      <w:szCs w:val="20"/>
    </w:rPr>
  </w:style>
  <w:style w:type="paragraph" w:styleId="CommentSubject">
    <w:name w:val="annotation subject"/>
    <w:basedOn w:val="CommentText"/>
    <w:next w:val="CommentText"/>
    <w:semiHidden/>
    <w:rsid w:val="008725B7"/>
    <w:rPr>
      <w:b/>
      <w:bCs/>
    </w:rPr>
  </w:style>
  <w:style w:type="character" w:customStyle="1" w:styleId="body1">
    <w:name w:val="body1"/>
    <w:basedOn w:val="DefaultParagraphFont"/>
    <w:rsid w:val="008725B7"/>
    <w:rPr>
      <w:rFonts w:ascii="Arial" w:hAnsi="Arial" w:cs="Arial" w:hint="default"/>
      <w:w w:val="80"/>
      <w:sz w:val="17"/>
      <w:szCs w:val="17"/>
    </w:rPr>
  </w:style>
  <w:style w:type="character" w:styleId="Hyperlink">
    <w:name w:val="Hyperlink"/>
    <w:basedOn w:val="DefaultParagraphFont"/>
    <w:rsid w:val="008725B7"/>
    <w:rPr>
      <w:color w:val="8C4F23"/>
      <w:u w:val="single"/>
    </w:rPr>
  </w:style>
  <w:style w:type="character" w:styleId="Emphasis">
    <w:name w:val="Emphasis"/>
    <w:basedOn w:val="DefaultParagraphFont"/>
    <w:uiPriority w:val="20"/>
    <w:qFormat/>
    <w:rsid w:val="008725B7"/>
    <w:rPr>
      <w:i/>
      <w:iCs/>
    </w:rPr>
  </w:style>
  <w:style w:type="paragraph" w:customStyle="1" w:styleId="Legalese">
    <w:name w:val="Legalese"/>
    <w:basedOn w:val="Normal"/>
    <w:rsid w:val="008725B7"/>
    <w:rPr>
      <w:sz w:val="16"/>
      <w:szCs w:val="20"/>
    </w:rPr>
  </w:style>
  <w:style w:type="character" w:styleId="FollowedHyperlink">
    <w:name w:val="FollowedHyperlink"/>
    <w:basedOn w:val="DefaultParagraphFont"/>
    <w:rsid w:val="008725B7"/>
    <w:rPr>
      <w:color w:val="800080"/>
      <w:u w:val="single"/>
    </w:rPr>
  </w:style>
  <w:style w:type="paragraph" w:styleId="BodyText">
    <w:name w:val="Body Text"/>
    <w:basedOn w:val="Normal"/>
    <w:rsid w:val="008725B7"/>
    <w:pPr>
      <w:spacing w:after="120"/>
    </w:pPr>
  </w:style>
  <w:style w:type="paragraph" w:styleId="BodyText2">
    <w:name w:val="Body Text 2"/>
    <w:basedOn w:val="Normal"/>
    <w:rsid w:val="008725B7"/>
    <w:pPr>
      <w:spacing w:after="120" w:line="480" w:lineRule="auto"/>
    </w:pPr>
  </w:style>
  <w:style w:type="character" w:styleId="Strong">
    <w:name w:val="Strong"/>
    <w:basedOn w:val="DefaultParagraphFont"/>
    <w:qFormat/>
    <w:rsid w:val="008725B7"/>
    <w:rPr>
      <w:b/>
      <w:bCs/>
    </w:rPr>
  </w:style>
  <w:style w:type="paragraph" w:customStyle="1" w:styleId="Char">
    <w:name w:val="Char"/>
    <w:basedOn w:val="Normal"/>
    <w:rsid w:val="008725B7"/>
    <w:pPr>
      <w:spacing w:after="160" w:line="240" w:lineRule="exact"/>
    </w:pPr>
    <w:rPr>
      <w:rFonts w:ascii="Tahoma" w:hAnsi="Tahoma"/>
      <w:sz w:val="20"/>
      <w:szCs w:val="20"/>
      <w:lang w:val="en-GB"/>
    </w:rPr>
  </w:style>
  <w:style w:type="paragraph" w:styleId="PlainText">
    <w:name w:val="Plain Text"/>
    <w:basedOn w:val="Normal"/>
    <w:link w:val="PlainTextChar"/>
    <w:uiPriority w:val="99"/>
    <w:unhideWhenUsed/>
    <w:rsid w:val="008725B7"/>
    <w:rPr>
      <w:rFonts w:ascii="Consolas" w:eastAsia="Calibri" w:hAnsi="Consolas"/>
      <w:sz w:val="21"/>
      <w:szCs w:val="21"/>
    </w:rPr>
  </w:style>
  <w:style w:type="character" w:customStyle="1" w:styleId="PlainTextChar">
    <w:name w:val="Plain Text Char"/>
    <w:basedOn w:val="DefaultParagraphFont"/>
    <w:link w:val="PlainText"/>
    <w:uiPriority w:val="99"/>
    <w:rsid w:val="008725B7"/>
    <w:rPr>
      <w:rFonts w:ascii="Consolas" w:eastAsia="Calibri" w:hAnsi="Consolas"/>
      <w:sz w:val="21"/>
      <w:szCs w:val="21"/>
    </w:rPr>
  </w:style>
  <w:style w:type="paragraph" w:styleId="ListParagraph">
    <w:name w:val="List Paragraph"/>
    <w:basedOn w:val="Normal"/>
    <w:uiPriority w:val="34"/>
    <w:qFormat/>
    <w:rsid w:val="008725B7"/>
    <w:pPr>
      <w:ind w:left="720"/>
    </w:pPr>
    <w:rPr>
      <w:rFonts w:ascii="Tahoma" w:hAnsi="Tahoma"/>
      <w:sz w:val="22"/>
      <w:szCs w:val="22"/>
    </w:rPr>
  </w:style>
  <w:style w:type="table" w:styleId="TableGrid">
    <w:name w:val="Table Grid"/>
    <w:basedOn w:val="TableNormal"/>
    <w:rsid w:val="00C610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op-headline1">
    <w:name w:val="top-headline1"/>
    <w:basedOn w:val="DefaultParagraphFont"/>
    <w:rsid w:val="00A31BFB"/>
    <w:rPr>
      <w:rFonts w:ascii="Verdana" w:hAnsi="Verdana" w:hint="default"/>
      <w:b/>
      <w:bCs/>
      <w:color w:val="000000"/>
      <w:sz w:val="23"/>
      <w:szCs w:val="23"/>
    </w:rPr>
  </w:style>
  <w:style w:type="character" w:styleId="HTMLTypewriter">
    <w:name w:val="HTML Typewriter"/>
    <w:basedOn w:val="DefaultParagraphFont"/>
    <w:uiPriority w:val="99"/>
    <w:unhideWhenUsed/>
    <w:rsid w:val="00A31BFB"/>
    <w:rPr>
      <w:rFonts w:ascii="Courier New" w:eastAsia="Calibri" w:hAnsi="Courier New" w:cs="Courier New" w:hint="default"/>
      <w:sz w:val="20"/>
      <w:szCs w:val="20"/>
    </w:rPr>
  </w:style>
  <w:style w:type="character" w:customStyle="1" w:styleId="FooterChar">
    <w:name w:val="Footer Char"/>
    <w:basedOn w:val="DefaultParagraphFont"/>
    <w:link w:val="Footer"/>
    <w:uiPriority w:val="99"/>
    <w:rsid w:val="0041541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Verdana" w:hAnsi="Verdana"/>
      <w:b/>
      <w:bCs/>
      <w:sz w:val="20"/>
    </w:rPr>
  </w:style>
  <w:style w:type="paragraph" w:styleId="Heading3">
    <w:name w:val="heading 3"/>
    <w:basedOn w:val="Normal"/>
    <w:next w:val="Normal"/>
    <w:qFormat/>
    <w:pPr>
      <w:keepNext/>
      <w:jc w:val="center"/>
      <w:outlineLvl w:val="2"/>
    </w:pPr>
    <w:rPr>
      <w:b/>
      <w:bCs/>
    </w:rPr>
  </w:style>
  <w:style w:type="paragraph" w:styleId="Heading5">
    <w:name w:val="heading 5"/>
    <w:basedOn w:val="Normal"/>
    <w:next w:val="Normal"/>
    <w:qFormat/>
    <w:pPr>
      <w:keepNext/>
      <w:autoSpaceDE w:val="0"/>
      <w:autoSpaceDN w:val="0"/>
      <w:adjustRightInd w:val="0"/>
      <w:jc w:val="center"/>
      <w:outlineLvl w:val="4"/>
    </w:pPr>
    <w:rPr>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autoSpaceDE w:val="0"/>
      <w:autoSpaceDN w:val="0"/>
      <w:adjustRightInd w:val="0"/>
      <w:ind w:right="-1440"/>
    </w:pPr>
    <w:rPr>
      <w:szCs w:val="20"/>
    </w:rPr>
  </w:style>
  <w:style w:type="paragraph" w:styleId="Header">
    <w:name w:val="header"/>
    <w:basedOn w:val="Normal"/>
    <w:pPr>
      <w:tabs>
        <w:tab w:val="center" w:pos="4320"/>
        <w:tab w:val="right" w:pos="8640"/>
      </w:tabs>
    </w:pPr>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body1">
    <w:name w:val="body1"/>
    <w:basedOn w:val="DefaultParagraphFont"/>
    <w:rPr>
      <w:rFonts w:ascii="Arial" w:hAnsi="Arial" w:cs="Arial" w:hint="default"/>
      <w:w w:val="80"/>
      <w:sz w:val="17"/>
      <w:szCs w:val="17"/>
    </w:rPr>
  </w:style>
  <w:style w:type="character" w:styleId="Hyperlink">
    <w:name w:val="Hyperlink"/>
    <w:basedOn w:val="DefaultParagraphFont"/>
    <w:rPr>
      <w:color w:val="8C4F23"/>
      <w:u w:val="single"/>
    </w:rPr>
  </w:style>
  <w:style w:type="character" w:styleId="Emphasis">
    <w:name w:val="Emphasis"/>
    <w:basedOn w:val="DefaultParagraphFont"/>
    <w:uiPriority w:val="20"/>
    <w:qFormat/>
    <w:rPr>
      <w:i/>
      <w:iCs/>
    </w:rPr>
  </w:style>
  <w:style w:type="paragraph" w:customStyle="1" w:styleId="Legalese">
    <w:name w:val="Legalese"/>
    <w:basedOn w:val="Normal"/>
    <w:rPr>
      <w:sz w:val="16"/>
      <w:szCs w:val="20"/>
    </w:rPr>
  </w:style>
  <w:style w:type="character" w:styleId="FollowedHyperlink">
    <w:name w:val="FollowedHyperlink"/>
    <w:basedOn w:val="DefaultParagraphFont"/>
    <w:rPr>
      <w:color w:val="800080"/>
      <w:u w:val="single"/>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character" w:styleId="Strong">
    <w:name w:val="Strong"/>
    <w:basedOn w:val="DefaultParagraphFont"/>
    <w:qFormat/>
    <w:rPr>
      <w:b/>
      <w:bCs/>
    </w:rPr>
  </w:style>
  <w:style w:type="paragraph" w:customStyle="1" w:styleId="Char">
    <w:name w:val="Char"/>
    <w:basedOn w:val="Normal"/>
    <w:pPr>
      <w:spacing w:after="160" w:line="240" w:lineRule="exact"/>
    </w:pPr>
    <w:rPr>
      <w:rFonts w:ascii="Tahoma" w:hAnsi="Tahoma"/>
      <w:sz w:val="20"/>
      <w:szCs w:val="20"/>
      <w:lang w:val="en-GB"/>
    </w:rPr>
  </w:style>
  <w:style w:type="paragraph" w:styleId="PlainText">
    <w:name w:val="Plain Text"/>
    <w:basedOn w:val="Normal"/>
    <w:link w:val="PlainTextChar"/>
    <w:uiPriority w:val="99"/>
    <w:unhideWhenUsed/>
    <w:rPr>
      <w:rFonts w:ascii="Consolas" w:eastAsia="Calibri" w:hAnsi="Consolas"/>
      <w:sz w:val="21"/>
      <w:szCs w:val="21"/>
    </w:rPr>
  </w:style>
  <w:style w:type="character" w:customStyle="1" w:styleId="PlainTextChar">
    <w:name w:val="Plain Text Char"/>
    <w:basedOn w:val="DefaultParagraphFont"/>
    <w:link w:val="PlainText"/>
    <w:uiPriority w:val="99"/>
    <w:rPr>
      <w:rFonts w:ascii="Consolas" w:eastAsia="Calibri" w:hAnsi="Consolas"/>
      <w:sz w:val="21"/>
      <w:szCs w:val="21"/>
    </w:rPr>
  </w:style>
  <w:style w:type="paragraph" w:styleId="ListParagraph">
    <w:name w:val="List Paragraph"/>
    <w:basedOn w:val="Normal"/>
    <w:uiPriority w:val="34"/>
    <w:qFormat/>
    <w:pPr>
      <w:ind w:left="720"/>
    </w:pPr>
    <w:rPr>
      <w:rFonts w:ascii="Tahoma" w:hAnsi="Tahoma"/>
      <w:sz w:val="22"/>
      <w:szCs w:val="22"/>
    </w:rPr>
  </w:style>
  <w:style w:type="table" w:styleId="TableGrid">
    <w:name w:val="Table Grid"/>
    <w:basedOn w:val="TableNormal"/>
    <w:rsid w:val="00C610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op-headline1">
    <w:name w:val="top-headline1"/>
    <w:basedOn w:val="DefaultParagraphFont"/>
    <w:rsid w:val="00A31BFB"/>
    <w:rPr>
      <w:rFonts w:ascii="Verdana" w:hAnsi="Verdana" w:hint="default"/>
      <w:b/>
      <w:bCs/>
      <w:color w:val="000000"/>
      <w:sz w:val="23"/>
      <w:szCs w:val="23"/>
    </w:rPr>
  </w:style>
  <w:style w:type="character" w:styleId="HTMLTypewriter">
    <w:name w:val="HTML Typewriter"/>
    <w:basedOn w:val="DefaultParagraphFont"/>
    <w:uiPriority w:val="99"/>
    <w:unhideWhenUsed/>
    <w:rsid w:val="00A31BFB"/>
    <w:rPr>
      <w:rFonts w:ascii="Courier New" w:eastAsia="Calibri" w:hAnsi="Courier New" w:cs="Courier New" w:hint="default"/>
      <w:sz w:val="20"/>
      <w:szCs w:val="20"/>
    </w:rPr>
  </w:style>
</w:styles>
</file>

<file path=word/webSettings.xml><?xml version="1.0" encoding="utf-8"?>
<w:webSettings xmlns:r="http://schemas.openxmlformats.org/officeDocument/2006/relationships" xmlns:w="http://schemas.openxmlformats.org/wordprocessingml/2006/main">
  <w:divs>
    <w:div w:id="167135799">
      <w:bodyDiv w:val="1"/>
      <w:marLeft w:val="0"/>
      <w:marRight w:val="0"/>
      <w:marTop w:val="0"/>
      <w:marBottom w:val="0"/>
      <w:divBdr>
        <w:top w:val="none" w:sz="0" w:space="0" w:color="auto"/>
        <w:left w:val="none" w:sz="0" w:space="0" w:color="auto"/>
        <w:bottom w:val="none" w:sz="0" w:space="0" w:color="auto"/>
        <w:right w:val="none" w:sz="0" w:space="0" w:color="auto"/>
      </w:divBdr>
      <w:divsChild>
        <w:div w:id="337318456">
          <w:marLeft w:val="0"/>
          <w:marRight w:val="0"/>
          <w:marTop w:val="0"/>
          <w:marBottom w:val="0"/>
          <w:divBdr>
            <w:top w:val="none" w:sz="0" w:space="0" w:color="auto"/>
            <w:left w:val="none" w:sz="0" w:space="0" w:color="auto"/>
            <w:bottom w:val="none" w:sz="0" w:space="0" w:color="auto"/>
            <w:right w:val="none" w:sz="0" w:space="0" w:color="auto"/>
          </w:divBdr>
          <w:divsChild>
            <w:div w:id="13291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402">
      <w:bodyDiv w:val="1"/>
      <w:marLeft w:val="0"/>
      <w:marRight w:val="0"/>
      <w:marTop w:val="0"/>
      <w:marBottom w:val="0"/>
      <w:divBdr>
        <w:top w:val="none" w:sz="0" w:space="0" w:color="auto"/>
        <w:left w:val="none" w:sz="0" w:space="0" w:color="auto"/>
        <w:bottom w:val="none" w:sz="0" w:space="0" w:color="auto"/>
        <w:right w:val="none" w:sz="0" w:space="0" w:color="auto"/>
      </w:divBdr>
    </w:div>
    <w:div w:id="329869059">
      <w:bodyDiv w:val="1"/>
      <w:marLeft w:val="0"/>
      <w:marRight w:val="0"/>
      <w:marTop w:val="0"/>
      <w:marBottom w:val="0"/>
      <w:divBdr>
        <w:top w:val="none" w:sz="0" w:space="0" w:color="auto"/>
        <w:left w:val="none" w:sz="0" w:space="0" w:color="auto"/>
        <w:bottom w:val="none" w:sz="0" w:space="0" w:color="auto"/>
        <w:right w:val="none" w:sz="0" w:space="0" w:color="auto"/>
      </w:divBdr>
    </w:div>
    <w:div w:id="504323502">
      <w:bodyDiv w:val="1"/>
      <w:marLeft w:val="0"/>
      <w:marRight w:val="0"/>
      <w:marTop w:val="0"/>
      <w:marBottom w:val="0"/>
      <w:divBdr>
        <w:top w:val="none" w:sz="0" w:space="0" w:color="auto"/>
        <w:left w:val="none" w:sz="0" w:space="0" w:color="auto"/>
        <w:bottom w:val="none" w:sz="0" w:space="0" w:color="auto"/>
        <w:right w:val="none" w:sz="0" w:space="0" w:color="auto"/>
      </w:divBdr>
      <w:divsChild>
        <w:div w:id="142507074">
          <w:marLeft w:val="0"/>
          <w:marRight w:val="0"/>
          <w:marTop w:val="0"/>
          <w:marBottom w:val="0"/>
          <w:divBdr>
            <w:top w:val="none" w:sz="0" w:space="0" w:color="auto"/>
            <w:left w:val="none" w:sz="0" w:space="0" w:color="auto"/>
            <w:bottom w:val="none" w:sz="0" w:space="0" w:color="auto"/>
            <w:right w:val="none" w:sz="0" w:space="0" w:color="auto"/>
          </w:divBdr>
          <w:divsChild>
            <w:div w:id="738745274">
              <w:marLeft w:val="0"/>
              <w:marRight w:val="0"/>
              <w:marTop w:val="0"/>
              <w:marBottom w:val="0"/>
              <w:divBdr>
                <w:top w:val="none" w:sz="0" w:space="0" w:color="auto"/>
                <w:left w:val="none" w:sz="0" w:space="0" w:color="auto"/>
                <w:bottom w:val="none" w:sz="0" w:space="0" w:color="auto"/>
                <w:right w:val="none" w:sz="0" w:space="0" w:color="auto"/>
              </w:divBdr>
              <w:divsChild>
                <w:div w:id="143201886">
                  <w:marLeft w:val="0"/>
                  <w:marRight w:val="0"/>
                  <w:marTop w:val="0"/>
                  <w:marBottom w:val="0"/>
                  <w:divBdr>
                    <w:top w:val="none" w:sz="0" w:space="0" w:color="auto"/>
                    <w:left w:val="none" w:sz="0" w:space="0" w:color="auto"/>
                    <w:bottom w:val="none" w:sz="0" w:space="0" w:color="auto"/>
                    <w:right w:val="none" w:sz="0" w:space="0" w:color="auto"/>
                  </w:divBdr>
                  <w:divsChild>
                    <w:div w:id="1310284920">
                      <w:marLeft w:val="0"/>
                      <w:marRight w:val="300"/>
                      <w:marTop w:val="0"/>
                      <w:marBottom w:val="0"/>
                      <w:divBdr>
                        <w:top w:val="none" w:sz="0" w:space="0" w:color="auto"/>
                        <w:left w:val="none" w:sz="0" w:space="0" w:color="auto"/>
                        <w:bottom w:val="none" w:sz="0" w:space="0" w:color="auto"/>
                        <w:right w:val="none" w:sz="0" w:space="0" w:color="auto"/>
                      </w:divBdr>
                      <w:divsChild>
                        <w:div w:id="109512550">
                          <w:marLeft w:val="0"/>
                          <w:marRight w:val="0"/>
                          <w:marTop w:val="0"/>
                          <w:marBottom w:val="0"/>
                          <w:divBdr>
                            <w:top w:val="none" w:sz="0" w:space="0" w:color="auto"/>
                            <w:left w:val="none" w:sz="0" w:space="0" w:color="auto"/>
                            <w:bottom w:val="none" w:sz="0" w:space="0" w:color="auto"/>
                            <w:right w:val="none" w:sz="0" w:space="0" w:color="auto"/>
                          </w:divBdr>
                          <w:divsChild>
                            <w:div w:id="923534743">
                              <w:marLeft w:val="0"/>
                              <w:marRight w:val="0"/>
                              <w:marTop w:val="0"/>
                              <w:marBottom w:val="0"/>
                              <w:divBdr>
                                <w:top w:val="none" w:sz="0" w:space="0" w:color="auto"/>
                                <w:left w:val="none" w:sz="0" w:space="0" w:color="auto"/>
                                <w:bottom w:val="none" w:sz="0" w:space="0" w:color="auto"/>
                                <w:right w:val="none" w:sz="0" w:space="0" w:color="auto"/>
                              </w:divBdr>
                              <w:divsChild>
                                <w:div w:id="1146046637">
                                  <w:marLeft w:val="0"/>
                                  <w:marRight w:val="0"/>
                                  <w:marTop w:val="0"/>
                                  <w:marBottom w:val="120"/>
                                  <w:divBdr>
                                    <w:top w:val="none" w:sz="0" w:space="0" w:color="auto"/>
                                    <w:left w:val="none" w:sz="0" w:space="0" w:color="auto"/>
                                    <w:bottom w:val="none" w:sz="0" w:space="0" w:color="auto"/>
                                    <w:right w:val="none" w:sz="0" w:space="0" w:color="auto"/>
                                  </w:divBdr>
                                  <w:divsChild>
                                    <w:div w:id="1477990511">
                                      <w:marLeft w:val="225"/>
                                      <w:marRight w:val="150"/>
                                      <w:marTop w:val="150"/>
                                      <w:marBottom w:val="225"/>
                                      <w:divBdr>
                                        <w:top w:val="none" w:sz="0" w:space="0" w:color="auto"/>
                                        <w:left w:val="none" w:sz="0" w:space="0" w:color="auto"/>
                                        <w:bottom w:val="none" w:sz="0" w:space="0" w:color="auto"/>
                                        <w:right w:val="none" w:sz="0" w:space="0" w:color="auto"/>
                                      </w:divBdr>
                                      <w:divsChild>
                                        <w:div w:id="713846604">
                                          <w:marLeft w:val="0"/>
                                          <w:marRight w:val="0"/>
                                          <w:marTop w:val="0"/>
                                          <w:marBottom w:val="0"/>
                                          <w:divBdr>
                                            <w:top w:val="none" w:sz="0" w:space="0" w:color="auto"/>
                                            <w:left w:val="none" w:sz="0" w:space="0" w:color="auto"/>
                                            <w:bottom w:val="none" w:sz="0" w:space="0" w:color="auto"/>
                                            <w:right w:val="none" w:sz="0" w:space="0" w:color="auto"/>
                                          </w:divBdr>
                                          <w:divsChild>
                                            <w:div w:id="14889352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1360898">
      <w:bodyDiv w:val="1"/>
      <w:marLeft w:val="0"/>
      <w:marRight w:val="0"/>
      <w:marTop w:val="0"/>
      <w:marBottom w:val="0"/>
      <w:divBdr>
        <w:top w:val="none" w:sz="0" w:space="0" w:color="auto"/>
        <w:left w:val="none" w:sz="0" w:space="0" w:color="auto"/>
        <w:bottom w:val="none" w:sz="0" w:space="0" w:color="auto"/>
        <w:right w:val="none" w:sz="0" w:space="0" w:color="auto"/>
      </w:divBdr>
      <w:divsChild>
        <w:div w:id="1508246833">
          <w:marLeft w:val="0"/>
          <w:marRight w:val="0"/>
          <w:marTop w:val="0"/>
          <w:marBottom w:val="0"/>
          <w:divBdr>
            <w:top w:val="none" w:sz="0" w:space="0" w:color="auto"/>
            <w:left w:val="none" w:sz="0" w:space="0" w:color="auto"/>
            <w:bottom w:val="none" w:sz="0" w:space="0" w:color="auto"/>
            <w:right w:val="none" w:sz="0" w:space="0" w:color="auto"/>
          </w:divBdr>
          <w:divsChild>
            <w:div w:id="1812474612">
              <w:marLeft w:val="0"/>
              <w:marRight w:val="0"/>
              <w:marTop w:val="0"/>
              <w:marBottom w:val="0"/>
              <w:divBdr>
                <w:top w:val="none" w:sz="0" w:space="0" w:color="auto"/>
                <w:left w:val="none" w:sz="0" w:space="0" w:color="auto"/>
                <w:bottom w:val="none" w:sz="0" w:space="0" w:color="auto"/>
                <w:right w:val="none" w:sz="0" w:space="0" w:color="auto"/>
              </w:divBdr>
              <w:divsChild>
                <w:div w:id="1780833182">
                  <w:marLeft w:val="0"/>
                  <w:marRight w:val="0"/>
                  <w:marTop w:val="0"/>
                  <w:marBottom w:val="0"/>
                  <w:divBdr>
                    <w:top w:val="none" w:sz="0" w:space="0" w:color="auto"/>
                    <w:left w:val="none" w:sz="0" w:space="0" w:color="auto"/>
                    <w:bottom w:val="none" w:sz="0" w:space="0" w:color="auto"/>
                    <w:right w:val="none" w:sz="0" w:space="0" w:color="auto"/>
                  </w:divBdr>
                  <w:divsChild>
                    <w:div w:id="1912765575">
                      <w:marLeft w:val="0"/>
                      <w:marRight w:val="300"/>
                      <w:marTop w:val="0"/>
                      <w:marBottom w:val="0"/>
                      <w:divBdr>
                        <w:top w:val="none" w:sz="0" w:space="0" w:color="auto"/>
                        <w:left w:val="none" w:sz="0" w:space="0" w:color="auto"/>
                        <w:bottom w:val="none" w:sz="0" w:space="0" w:color="auto"/>
                        <w:right w:val="none" w:sz="0" w:space="0" w:color="auto"/>
                      </w:divBdr>
                      <w:divsChild>
                        <w:div w:id="729302591">
                          <w:marLeft w:val="0"/>
                          <w:marRight w:val="0"/>
                          <w:marTop w:val="0"/>
                          <w:marBottom w:val="0"/>
                          <w:divBdr>
                            <w:top w:val="none" w:sz="0" w:space="0" w:color="auto"/>
                            <w:left w:val="none" w:sz="0" w:space="0" w:color="auto"/>
                            <w:bottom w:val="none" w:sz="0" w:space="0" w:color="auto"/>
                            <w:right w:val="none" w:sz="0" w:space="0" w:color="auto"/>
                          </w:divBdr>
                          <w:divsChild>
                            <w:div w:id="1915316466">
                              <w:marLeft w:val="0"/>
                              <w:marRight w:val="0"/>
                              <w:marTop w:val="0"/>
                              <w:marBottom w:val="0"/>
                              <w:divBdr>
                                <w:top w:val="none" w:sz="0" w:space="0" w:color="auto"/>
                                <w:left w:val="none" w:sz="0" w:space="0" w:color="auto"/>
                                <w:bottom w:val="none" w:sz="0" w:space="0" w:color="auto"/>
                                <w:right w:val="none" w:sz="0" w:space="0" w:color="auto"/>
                              </w:divBdr>
                              <w:divsChild>
                                <w:div w:id="1136531844">
                                  <w:marLeft w:val="0"/>
                                  <w:marRight w:val="0"/>
                                  <w:marTop w:val="0"/>
                                  <w:marBottom w:val="120"/>
                                  <w:divBdr>
                                    <w:top w:val="none" w:sz="0" w:space="0" w:color="auto"/>
                                    <w:left w:val="none" w:sz="0" w:space="0" w:color="auto"/>
                                    <w:bottom w:val="none" w:sz="0" w:space="0" w:color="auto"/>
                                    <w:right w:val="none" w:sz="0" w:space="0" w:color="auto"/>
                                  </w:divBdr>
                                  <w:divsChild>
                                    <w:div w:id="1895772852">
                                      <w:marLeft w:val="225"/>
                                      <w:marRight w:val="150"/>
                                      <w:marTop w:val="150"/>
                                      <w:marBottom w:val="225"/>
                                      <w:divBdr>
                                        <w:top w:val="none" w:sz="0" w:space="0" w:color="auto"/>
                                        <w:left w:val="none" w:sz="0" w:space="0" w:color="auto"/>
                                        <w:bottom w:val="none" w:sz="0" w:space="0" w:color="auto"/>
                                        <w:right w:val="none" w:sz="0" w:space="0" w:color="auto"/>
                                      </w:divBdr>
                                      <w:divsChild>
                                        <w:div w:id="496306456">
                                          <w:marLeft w:val="0"/>
                                          <w:marRight w:val="0"/>
                                          <w:marTop w:val="0"/>
                                          <w:marBottom w:val="0"/>
                                          <w:divBdr>
                                            <w:top w:val="none" w:sz="0" w:space="0" w:color="auto"/>
                                            <w:left w:val="none" w:sz="0" w:space="0" w:color="auto"/>
                                            <w:bottom w:val="none" w:sz="0" w:space="0" w:color="auto"/>
                                            <w:right w:val="none" w:sz="0" w:space="0" w:color="auto"/>
                                          </w:divBdr>
                                          <w:divsChild>
                                            <w:div w:id="64369869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0928525">
      <w:bodyDiv w:val="1"/>
      <w:marLeft w:val="0"/>
      <w:marRight w:val="0"/>
      <w:marTop w:val="0"/>
      <w:marBottom w:val="0"/>
      <w:divBdr>
        <w:top w:val="none" w:sz="0" w:space="0" w:color="auto"/>
        <w:left w:val="none" w:sz="0" w:space="0" w:color="auto"/>
        <w:bottom w:val="none" w:sz="0" w:space="0" w:color="auto"/>
        <w:right w:val="none" w:sz="0" w:space="0" w:color="auto"/>
      </w:divBdr>
    </w:div>
    <w:div w:id="1227378512">
      <w:bodyDiv w:val="1"/>
      <w:marLeft w:val="0"/>
      <w:marRight w:val="0"/>
      <w:marTop w:val="0"/>
      <w:marBottom w:val="0"/>
      <w:divBdr>
        <w:top w:val="none" w:sz="0" w:space="0" w:color="auto"/>
        <w:left w:val="none" w:sz="0" w:space="0" w:color="auto"/>
        <w:bottom w:val="none" w:sz="0" w:space="0" w:color="auto"/>
        <w:right w:val="none" w:sz="0" w:space="0" w:color="auto"/>
      </w:divBdr>
      <w:divsChild>
        <w:div w:id="1238436987">
          <w:marLeft w:val="0"/>
          <w:marRight w:val="0"/>
          <w:marTop w:val="0"/>
          <w:marBottom w:val="0"/>
          <w:divBdr>
            <w:top w:val="none" w:sz="0" w:space="0" w:color="auto"/>
            <w:left w:val="none" w:sz="0" w:space="0" w:color="auto"/>
            <w:bottom w:val="none" w:sz="0" w:space="0" w:color="auto"/>
            <w:right w:val="none" w:sz="0" w:space="0" w:color="auto"/>
          </w:divBdr>
          <w:divsChild>
            <w:div w:id="89176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45206">
      <w:bodyDiv w:val="1"/>
      <w:marLeft w:val="0"/>
      <w:marRight w:val="0"/>
      <w:marTop w:val="0"/>
      <w:marBottom w:val="0"/>
      <w:divBdr>
        <w:top w:val="none" w:sz="0" w:space="0" w:color="auto"/>
        <w:left w:val="none" w:sz="0" w:space="0" w:color="auto"/>
        <w:bottom w:val="none" w:sz="0" w:space="0" w:color="auto"/>
        <w:right w:val="none" w:sz="0" w:space="0" w:color="auto"/>
      </w:divBdr>
      <w:divsChild>
        <w:div w:id="1526091664">
          <w:marLeft w:val="0"/>
          <w:marRight w:val="0"/>
          <w:marTop w:val="0"/>
          <w:marBottom w:val="0"/>
          <w:divBdr>
            <w:top w:val="none" w:sz="0" w:space="0" w:color="auto"/>
            <w:left w:val="none" w:sz="0" w:space="0" w:color="auto"/>
            <w:bottom w:val="none" w:sz="0" w:space="0" w:color="auto"/>
            <w:right w:val="none" w:sz="0" w:space="0" w:color="auto"/>
          </w:divBdr>
          <w:divsChild>
            <w:div w:id="172394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85522">
      <w:bodyDiv w:val="1"/>
      <w:marLeft w:val="0"/>
      <w:marRight w:val="0"/>
      <w:marTop w:val="0"/>
      <w:marBottom w:val="0"/>
      <w:divBdr>
        <w:top w:val="none" w:sz="0" w:space="0" w:color="auto"/>
        <w:left w:val="none" w:sz="0" w:space="0" w:color="auto"/>
        <w:bottom w:val="none" w:sz="0" w:space="0" w:color="auto"/>
        <w:right w:val="none" w:sz="0" w:space="0" w:color="auto"/>
      </w:divBdr>
      <w:divsChild>
        <w:div w:id="804351460">
          <w:marLeft w:val="0"/>
          <w:marRight w:val="0"/>
          <w:marTop w:val="0"/>
          <w:marBottom w:val="0"/>
          <w:divBdr>
            <w:top w:val="none" w:sz="0" w:space="0" w:color="auto"/>
            <w:left w:val="none" w:sz="0" w:space="0" w:color="auto"/>
            <w:bottom w:val="none" w:sz="0" w:space="0" w:color="auto"/>
            <w:right w:val="none" w:sz="0" w:space="0" w:color="auto"/>
          </w:divBdr>
          <w:divsChild>
            <w:div w:id="147213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81502">
      <w:bodyDiv w:val="1"/>
      <w:marLeft w:val="0"/>
      <w:marRight w:val="0"/>
      <w:marTop w:val="0"/>
      <w:marBottom w:val="0"/>
      <w:divBdr>
        <w:top w:val="none" w:sz="0" w:space="0" w:color="auto"/>
        <w:left w:val="none" w:sz="0" w:space="0" w:color="auto"/>
        <w:bottom w:val="none" w:sz="0" w:space="0" w:color="auto"/>
        <w:right w:val="none" w:sz="0" w:space="0" w:color="auto"/>
      </w:divBdr>
      <w:divsChild>
        <w:div w:id="1258639555">
          <w:marLeft w:val="0"/>
          <w:marRight w:val="0"/>
          <w:marTop w:val="0"/>
          <w:marBottom w:val="0"/>
          <w:divBdr>
            <w:top w:val="none" w:sz="0" w:space="0" w:color="auto"/>
            <w:left w:val="none" w:sz="0" w:space="0" w:color="auto"/>
            <w:bottom w:val="none" w:sz="0" w:space="0" w:color="auto"/>
            <w:right w:val="none" w:sz="0" w:space="0" w:color="auto"/>
          </w:divBdr>
          <w:divsChild>
            <w:div w:id="37173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0620">
      <w:bodyDiv w:val="1"/>
      <w:marLeft w:val="0"/>
      <w:marRight w:val="0"/>
      <w:marTop w:val="0"/>
      <w:marBottom w:val="0"/>
      <w:divBdr>
        <w:top w:val="none" w:sz="0" w:space="0" w:color="auto"/>
        <w:left w:val="none" w:sz="0" w:space="0" w:color="auto"/>
        <w:bottom w:val="none" w:sz="0" w:space="0" w:color="auto"/>
        <w:right w:val="none" w:sz="0" w:space="0" w:color="auto"/>
      </w:divBdr>
      <w:divsChild>
        <w:div w:id="1088648086">
          <w:marLeft w:val="0"/>
          <w:marRight w:val="0"/>
          <w:marTop w:val="0"/>
          <w:marBottom w:val="0"/>
          <w:divBdr>
            <w:top w:val="none" w:sz="0" w:space="0" w:color="auto"/>
            <w:left w:val="none" w:sz="0" w:space="0" w:color="auto"/>
            <w:bottom w:val="none" w:sz="0" w:space="0" w:color="auto"/>
            <w:right w:val="none" w:sz="0" w:space="0" w:color="auto"/>
          </w:divBdr>
          <w:divsChild>
            <w:div w:id="153905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19914">
      <w:bodyDiv w:val="1"/>
      <w:marLeft w:val="0"/>
      <w:marRight w:val="0"/>
      <w:marTop w:val="0"/>
      <w:marBottom w:val="0"/>
      <w:divBdr>
        <w:top w:val="none" w:sz="0" w:space="0" w:color="auto"/>
        <w:left w:val="none" w:sz="0" w:space="0" w:color="auto"/>
        <w:bottom w:val="none" w:sz="0" w:space="0" w:color="auto"/>
        <w:right w:val="none" w:sz="0" w:space="0" w:color="auto"/>
      </w:divBdr>
    </w:div>
    <w:div w:id="2097431613">
      <w:bodyDiv w:val="1"/>
      <w:marLeft w:val="0"/>
      <w:marRight w:val="0"/>
      <w:marTop w:val="0"/>
      <w:marBottom w:val="0"/>
      <w:divBdr>
        <w:top w:val="none" w:sz="0" w:space="0" w:color="auto"/>
        <w:left w:val="none" w:sz="0" w:space="0" w:color="auto"/>
        <w:bottom w:val="none" w:sz="0" w:space="0" w:color="auto"/>
        <w:right w:val="none" w:sz="0" w:space="0" w:color="auto"/>
      </w:divBdr>
    </w:div>
    <w:div w:id="2121215412">
      <w:bodyDiv w:val="1"/>
      <w:marLeft w:val="0"/>
      <w:marRight w:val="0"/>
      <w:marTop w:val="0"/>
      <w:marBottom w:val="0"/>
      <w:divBdr>
        <w:top w:val="none" w:sz="0" w:space="0" w:color="auto"/>
        <w:left w:val="none" w:sz="0" w:space="0" w:color="auto"/>
        <w:bottom w:val="none" w:sz="0" w:space="0" w:color="auto"/>
        <w:right w:val="none" w:sz="0" w:space="0" w:color="auto"/>
      </w:divBdr>
      <w:divsChild>
        <w:div w:id="293407471">
          <w:marLeft w:val="0"/>
          <w:marRight w:val="0"/>
          <w:marTop w:val="0"/>
          <w:marBottom w:val="0"/>
          <w:divBdr>
            <w:top w:val="none" w:sz="0" w:space="0" w:color="auto"/>
            <w:left w:val="none" w:sz="0" w:space="0" w:color="auto"/>
            <w:bottom w:val="none" w:sz="0" w:space="0" w:color="auto"/>
            <w:right w:val="none" w:sz="0" w:space="0" w:color="auto"/>
          </w:divBdr>
          <w:divsChild>
            <w:div w:id="2019964452">
              <w:marLeft w:val="0"/>
              <w:marRight w:val="0"/>
              <w:marTop w:val="75"/>
              <w:marBottom w:val="225"/>
              <w:divBdr>
                <w:top w:val="none" w:sz="0" w:space="0" w:color="auto"/>
                <w:left w:val="none" w:sz="0" w:space="0" w:color="auto"/>
                <w:bottom w:val="none" w:sz="0" w:space="0" w:color="auto"/>
                <w:right w:val="none" w:sz="0" w:space="0" w:color="auto"/>
              </w:divBdr>
              <w:divsChild>
                <w:div w:id="1865703374">
                  <w:marLeft w:val="0"/>
                  <w:marRight w:val="0"/>
                  <w:marTop w:val="0"/>
                  <w:marBottom w:val="0"/>
                  <w:divBdr>
                    <w:top w:val="none" w:sz="0" w:space="0" w:color="auto"/>
                    <w:left w:val="none" w:sz="0" w:space="0" w:color="auto"/>
                    <w:bottom w:val="none" w:sz="0" w:space="0" w:color="auto"/>
                    <w:right w:val="none" w:sz="0" w:space="0" w:color="auto"/>
                  </w:divBdr>
                  <w:divsChild>
                    <w:div w:id="1120339040">
                      <w:marLeft w:val="0"/>
                      <w:marRight w:val="0"/>
                      <w:marTop w:val="0"/>
                      <w:marBottom w:val="0"/>
                      <w:divBdr>
                        <w:top w:val="none" w:sz="0" w:space="0" w:color="auto"/>
                        <w:left w:val="none" w:sz="0" w:space="0" w:color="auto"/>
                        <w:bottom w:val="none" w:sz="0" w:space="0" w:color="auto"/>
                        <w:right w:val="none" w:sz="0" w:space="0" w:color="auto"/>
                      </w:divBdr>
                      <w:divsChild>
                        <w:div w:id="500121269">
                          <w:marLeft w:val="0"/>
                          <w:marRight w:val="0"/>
                          <w:marTop w:val="0"/>
                          <w:marBottom w:val="0"/>
                          <w:divBdr>
                            <w:top w:val="none" w:sz="0" w:space="0" w:color="auto"/>
                            <w:left w:val="none" w:sz="0" w:space="0" w:color="auto"/>
                            <w:bottom w:val="none" w:sz="0" w:space="0" w:color="auto"/>
                            <w:right w:val="none" w:sz="0" w:space="0" w:color="auto"/>
                          </w:divBdr>
                          <w:divsChild>
                            <w:div w:id="1852065684">
                              <w:marLeft w:val="0"/>
                              <w:marRight w:val="0"/>
                              <w:marTop w:val="0"/>
                              <w:marBottom w:val="0"/>
                              <w:divBdr>
                                <w:top w:val="none" w:sz="0" w:space="0" w:color="auto"/>
                                <w:left w:val="none" w:sz="0" w:space="0" w:color="auto"/>
                                <w:bottom w:val="none" w:sz="0" w:space="0" w:color="auto"/>
                                <w:right w:val="none" w:sz="0" w:space="0" w:color="auto"/>
                              </w:divBdr>
                              <w:divsChild>
                                <w:div w:id="88738986">
                                  <w:marLeft w:val="0"/>
                                  <w:marRight w:val="0"/>
                                  <w:marTop w:val="0"/>
                                  <w:marBottom w:val="0"/>
                                  <w:divBdr>
                                    <w:top w:val="none" w:sz="0" w:space="0" w:color="auto"/>
                                    <w:left w:val="none" w:sz="0" w:space="0" w:color="auto"/>
                                    <w:bottom w:val="none" w:sz="0" w:space="0" w:color="auto"/>
                                    <w:right w:val="none" w:sz="0" w:space="0" w:color="auto"/>
                                  </w:divBdr>
                                  <w:divsChild>
                                    <w:div w:id="1386490159">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8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1124</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2010-09-08T21:55:00Z</dcterms:created>
  <dcterms:modified xsi:type="dcterms:W3CDTF">2010-09-08T22:10:00Z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