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70E" w:rsidRDefault="00796510" w:rsidP="00E12092">
      <w:pPr>
        <w:pStyle w:val="Heading1"/>
      </w:pPr>
      <w:bookmarkStart w:id="0" w:name="_Toc197162683"/>
      <w:r>
        <w:t xml:space="preserve">OEM </w:t>
      </w:r>
      <w:r w:rsidR="00EF5132">
        <w:t>Ready</w:t>
      </w:r>
      <w:r>
        <w:t xml:space="preserve"> Program</w:t>
      </w:r>
      <w:bookmarkEnd w:id="0"/>
    </w:p>
    <w:p w:rsidR="00B8370E" w:rsidRDefault="00B8370E"/>
    <w:p w:rsidR="00BD7722" w:rsidRDefault="00BD7722">
      <w:pPr>
        <w:rPr>
          <w:sz w:val="56"/>
          <w:szCs w:val="56"/>
        </w:rPr>
      </w:pPr>
    </w:p>
    <w:p w:rsidR="00BD7722" w:rsidRDefault="00BD7722"/>
    <w:p w:rsidR="000A3FAC" w:rsidRDefault="000A3FAC"/>
    <w:p w:rsidR="00BD7722" w:rsidRDefault="00BD7722"/>
    <w:p w:rsidR="00BD7722" w:rsidRDefault="00BD7722"/>
    <w:p w:rsidR="00BD7722" w:rsidRDefault="00BD7722"/>
    <w:p w:rsidR="00BD7722" w:rsidRDefault="00BD7722"/>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347EF6" w:rsidRDefault="00347EF6" w:rsidP="000A3FAC">
      <w:pPr>
        <w:rPr>
          <w:rFonts w:cs="Arial"/>
          <w:color w:val="000080"/>
          <w:sz w:val="18"/>
          <w:szCs w:val="18"/>
        </w:rPr>
      </w:pPr>
    </w:p>
    <w:p w:rsidR="00BD7722" w:rsidRDefault="00BD7722" w:rsidP="000A3FAC">
      <w:pPr>
        <w:rPr>
          <w:rFonts w:cs="Arial"/>
          <w:color w:val="000080"/>
          <w:sz w:val="18"/>
          <w:szCs w:val="18"/>
        </w:rPr>
      </w:pPr>
    </w:p>
    <w:p w:rsidR="00E12092" w:rsidRDefault="00E12092" w:rsidP="000A3FAC">
      <w:pPr>
        <w:rPr>
          <w:rFonts w:cs="Arial"/>
          <w:color w:val="000080"/>
          <w:sz w:val="18"/>
          <w:szCs w:val="18"/>
        </w:rPr>
      </w:pPr>
    </w:p>
    <w:p w:rsidR="00BD7722" w:rsidRDefault="00BD7722" w:rsidP="000A3FAC">
      <w:pPr>
        <w:rPr>
          <w:rFonts w:cs="Arial"/>
          <w:color w:val="000080"/>
          <w:sz w:val="18"/>
          <w:szCs w:val="18"/>
        </w:rPr>
      </w:pPr>
    </w:p>
    <w:p w:rsidR="00BD7722" w:rsidRDefault="00BD7722" w:rsidP="000A3FAC">
      <w:pPr>
        <w:rPr>
          <w:rFonts w:cs="Arial"/>
          <w:color w:val="000080"/>
          <w:sz w:val="18"/>
          <w:szCs w:val="18"/>
        </w:rPr>
      </w:pPr>
    </w:p>
    <w:p w:rsidR="000A3FAC" w:rsidRDefault="000A3FAC" w:rsidP="000A3FAC">
      <w:pPr>
        <w:rPr>
          <w:rFonts w:cs="Arial"/>
          <w:color w:val="000080"/>
          <w:sz w:val="18"/>
          <w:szCs w:val="18"/>
        </w:rPr>
      </w:pPr>
      <w:r w:rsidRPr="00C21B65">
        <w:rPr>
          <w:rFonts w:cs="Arial"/>
          <w:color w:val="000080"/>
          <w:sz w:val="18"/>
          <w:szCs w:val="18"/>
        </w:rPr>
        <w:t>The information presented in these guidelines</w:t>
      </w:r>
      <w:r w:rsidR="00BF667F">
        <w:rPr>
          <w:rFonts w:cs="Arial"/>
          <w:color w:val="000080"/>
          <w:sz w:val="18"/>
          <w:szCs w:val="18"/>
        </w:rPr>
        <w:t xml:space="preserve"> is informational only and</w:t>
      </w:r>
      <w:r w:rsidRPr="00C21B65">
        <w:rPr>
          <w:rFonts w:cs="Arial"/>
          <w:color w:val="000080"/>
          <w:sz w:val="18"/>
          <w:szCs w:val="18"/>
        </w:rPr>
        <w:t xml:space="preserve"> reflects Microsoft’s views as of the date of publication.  These views can and probably will change in response to changing market conditions.  Microsoft makes no warranties or guarantees, implicit or explicit, in or by virtue of this document. </w:t>
      </w:r>
      <w:r w:rsidR="00BF667F">
        <w:rPr>
          <w:rFonts w:cs="Arial"/>
          <w:color w:val="000080"/>
          <w:sz w:val="18"/>
          <w:szCs w:val="18"/>
        </w:rPr>
        <w:t>This do</w:t>
      </w:r>
      <w:r w:rsidR="00203D5C">
        <w:rPr>
          <w:rFonts w:cs="Arial"/>
          <w:color w:val="000080"/>
          <w:sz w:val="18"/>
          <w:szCs w:val="18"/>
        </w:rPr>
        <w:t>cument is Microsoft Confidential.</w:t>
      </w:r>
      <w:r w:rsidRPr="00C21B65">
        <w:rPr>
          <w:rFonts w:cs="Arial"/>
          <w:color w:val="000080"/>
          <w:sz w:val="18"/>
          <w:szCs w:val="18"/>
        </w:rPr>
        <w:t> Unless otherwise permitted by law, no part of this document may be copied without Microsoft’s prior written permission.  </w:t>
      </w:r>
    </w:p>
    <w:p w:rsidR="00F15341" w:rsidRPr="00C21B65" w:rsidRDefault="00F15341" w:rsidP="000A3FAC">
      <w:pPr>
        <w:rPr>
          <w:rFonts w:cs="Arial"/>
          <w:color w:val="000080"/>
          <w:sz w:val="18"/>
          <w:szCs w:val="18"/>
        </w:rPr>
      </w:pPr>
    </w:p>
    <w:p w:rsidR="000A3FAC" w:rsidRPr="00C21B65" w:rsidRDefault="000A3FAC" w:rsidP="000A3FAC">
      <w:pPr>
        <w:rPr>
          <w:rFonts w:cs="Arial"/>
          <w:color w:val="000080"/>
          <w:sz w:val="18"/>
          <w:szCs w:val="18"/>
        </w:rPr>
      </w:pPr>
      <w:r w:rsidRPr="00C21B65">
        <w:rPr>
          <w:rFonts w:cs="Arial"/>
          <w:color w:val="000080"/>
          <w:sz w:val="18"/>
          <w:szCs w:val="18"/>
        </w:rPr>
        <w:t xml:space="preserve">© Microsoft Corporation </w:t>
      </w:r>
      <w:r w:rsidR="00F15341">
        <w:rPr>
          <w:rFonts w:cs="Arial"/>
          <w:color w:val="000080"/>
          <w:sz w:val="18"/>
          <w:szCs w:val="18"/>
        </w:rPr>
        <w:t>2008</w:t>
      </w:r>
      <w:r w:rsidRPr="00C21B65">
        <w:rPr>
          <w:rFonts w:cs="Arial"/>
          <w:color w:val="000080"/>
          <w:sz w:val="18"/>
          <w:szCs w:val="18"/>
        </w:rPr>
        <w:t>.  All rights reserved.</w:t>
      </w:r>
    </w:p>
    <w:p w:rsidR="00BD7722" w:rsidRDefault="00BD7722" w:rsidP="00BD7722">
      <w:pPr>
        <w:pStyle w:val="Figure"/>
        <w:spacing w:after="0"/>
        <w:ind w:right="-120"/>
        <w:jc w:val="right"/>
      </w:pPr>
    </w:p>
    <w:p w:rsidR="00BD7722" w:rsidRDefault="00BD7722" w:rsidP="00BD7722">
      <w:pPr>
        <w:pStyle w:val="Figure"/>
        <w:spacing w:after="0"/>
        <w:ind w:right="-120"/>
        <w:jc w:val="right"/>
      </w:pPr>
    </w:p>
    <w:p w:rsidR="00BD7722" w:rsidRDefault="00BD7722" w:rsidP="00BD7722">
      <w:pPr>
        <w:pStyle w:val="Figure"/>
        <w:spacing w:after="0"/>
        <w:ind w:right="-120"/>
        <w:jc w:val="right"/>
      </w:pPr>
    </w:p>
    <w:p w:rsidR="00BD7722" w:rsidRDefault="00BD7722" w:rsidP="00BD7722">
      <w:pPr>
        <w:pStyle w:val="Figure"/>
        <w:spacing w:after="0"/>
        <w:ind w:right="-120"/>
        <w:jc w:val="right"/>
      </w:pPr>
      <w:r>
        <w:rPr>
          <w:noProof/>
        </w:rPr>
        <w:drawing>
          <wp:inline distT="0" distB="0" distL="0" distR="0">
            <wp:extent cx="1390650" cy="285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90650" cy="285750"/>
                    </a:xfrm>
                    <a:prstGeom prst="rect">
                      <a:avLst/>
                    </a:prstGeom>
                    <a:noFill/>
                    <a:ln w="9525">
                      <a:noFill/>
                      <a:miter lim="800000"/>
                      <a:headEnd/>
                      <a:tailEnd/>
                    </a:ln>
                  </pic:spPr>
                </pic:pic>
              </a:graphicData>
            </a:graphic>
          </wp:inline>
        </w:drawing>
      </w:r>
    </w:p>
    <w:p w:rsidR="000A3FAC" w:rsidRDefault="000A3FAC"/>
    <w:p w:rsidR="00BD7722" w:rsidRDefault="00BD7722"/>
    <w:p w:rsidR="00BD7722" w:rsidRDefault="00BD7722"/>
    <w:p w:rsidR="00BD7722" w:rsidRDefault="00BD7722"/>
    <w:p w:rsidR="00B8370E" w:rsidRDefault="00B8370E"/>
    <w:sdt>
      <w:sdtPr>
        <w:rPr>
          <w:rFonts w:ascii="Verdana" w:eastAsia="Times New Roman" w:hAnsi="Verdana" w:cs="Times New Roman"/>
          <w:b w:val="0"/>
          <w:bCs w:val="0"/>
          <w:color w:val="auto"/>
          <w:sz w:val="20"/>
          <w:szCs w:val="20"/>
        </w:rPr>
        <w:id w:val="17441134"/>
        <w:docPartObj>
          <w:docPartGallery w:val="Table of Contents"/>
          <w:docPartUnique/>
        </w:docPartObj>
      </w:sdtPr>
      <w:sdtContent>
        <w:p w:rsidR="002D6027" w:rsidRDefault="002D6027">
          <w:pPr>
            <w:pStyle w:val="TOCHeading"/>
          </w:pPr>
          <w:r>
            <w:t>Table of Contents</w:t>
          </w:r>
          <w:r w:rsidR="00E100AD">
            <w:br/>
          </w:r>
        </w:p>
        <w:p w:rsidR="006C1924" w:rsidRDefault="003F1687">
          <w:pPr>
            <w:pStyle w:val="TOC1"/>
            <w:tabs>
              <w:tab w:val="right" w:leader="dot" w:pos="9350"/>
            </w:tabs>
            <w:rPr>
              <w:rFonts w:asciiTheme="minorHAnsi" w:eastAsiaTheme="minorEastAsia" w:hAnsiTheme="minorHAnsi" w:cstheme="minorBidi"/>
              <w:noProof/>
              <w:sz w:val="22"/>
              <w:szCs w:val="22"/>
            </w:rPr>
          </w:pPr>
          <w:r>
            <w:fldChar w:fldCharType="begin"/>
          </w:r>
          <w:r w:rsidR="002D6027">
            <w:instrText xml:space="preserve"> TOC \o "1-3" \h \z \u </w:instrText>
          </w:r>
          <w:r>
            <w:fldChar w:fldCharType="separate"/>
          </w:r>
          <w:hyperlink w:anchor="_Toc197162683" w:history="1">
            <w:r w:rsidR="006C1924" w:rsidRPr="000154AC">
              <w:rPr>
                <w:rStyle w:val="Hyperlink"/>
                <w:noProof/>
              </w:rPr>
              <w:t>OEM Ready Program</w:t>
            </w:r>
            <w:r w:rsidR="006C1924">
              <w:rPr>
                <w:noProof/>
                <w:webHidden/>
              </w:rPr>
              <w:tab/>
            </w:r>
            <w:r w:rsidR="006C1924">
              <w:rPr>
                <w:noProof/>
                <w:webHidden/>
              </w:rPr>
              <w:fldChar w:fldCharType="begin"/>
            </w:r>
            <w:r w:rsidR="006C1924">
              <w:rPr>
                <w:noProof/>
                <w:webHidden/>
              </w:rPr>
              <w:instrText xml:space="preserve"> PAGEREF _Toc197162683 \h </w:instrText>
            </w:r>
            <w:r w:rsidR="006C1924">
              <w:rPr>
                <w:noProof/>
                <w:webHidden/>
              </w:rPr>
            </w:r>
            <w:r w:rsidR="006C1924">
              <w:rPr>
                <w:noProof/>
                <w:webHidden/>
              </w:rPr>
              <w:fldChar w:fldCharType="separate"/>
            </w:r>
            <w:r w:rsidR="006C1924">
              <w:rPr>
                <w:noProof/>
                <w:webHidden/>
              </w:rPr>
              <w:t>1</w:t>
            </w:r>
            <w:r w:rsidR="006C1924">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4" w:history="1">
            <w:r w:rsidRPr="000154AC">
              <w:rPr>
                <w:rStyle w:val="Hyperlink"/>
                <w:noProof/>
              </w:rPr>
              <w:t>Introduction</w:t>
            </w:r>
            <w:r>
              <w:rPr>
                <w:noProof/>
                <w:webHidden/>
              </w:rPr>
              <w:tab/>
            </w:r>
            <w:r>
              <w:rPr>
                <w:noProof/>
                <w:webHidden/>
              </w:rPr>
              <w:fldChar w:fldCharType="begin"/>
            </w:r>
            <w:r>
              <w:rPr>
                <w:noProof/>
                <w:webHidden/>
              </w:rPr>
              <w:instrText xml:space="preserve"> PAGEREF _Toc197162684 \h </w:instrText>
            </w:r>
            <w:r>
              <w:rPr>
                <w:noProof/>
                <w:webHidden/>
              </w:rPr>
            </w:r>
            <w:r>
              <w:rPr>
                <w:noProof/>
                <w:webHidden/>
              </w:rPr>
              <w:fldChar w:fldCharType="separate"/>
            </w:r>
            <w:r>
              <w:rPr>
                <w:noProof/>
                <w:webHidden/>
              </w:rPr>
              <w:t>3</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5" w:history="1">
            <w:r w:rsidRPr="000154AC">
              <w:rPr>
                <w:rStyle w:val="Hyperlink"/>
                <w:noProof/>
              </w:rPr>
              <w:t>Requirements and Test Tool Overview</w:t>
            </w:r>
            <w:r>
              <w:rPr>
                <w:noProof/>
                <w:webHidden/>
              </w:rPr>
              <w:tab/>
            </w:r>
            <w:r>
              <w:rPr>
                <w:noProof/>
                <w:webHidden/>
              </w:rPr>
              <w:fldChar w:fldCharType="begin"/>
            </w:r>
            <w:r>
              <w:rPr>
                <w:noProof/>
                <w:webHidden/>
              </w:rPr>
              <w:instrText xml:space="preserve"> PAGEREF _Toc197162685 \h </w:instrText>
            </w:r>
            <w:r>
              <w:rPr>
                <w:noProof/>
                <w:webHidden/>
              </w:rPr>
            </w:r>
            <w:r>
              <w:rPr>
                <w:noProof/>
                <w:webHidden/>
              </w:rPr>
              <w:fldChar w:fldCharType="separate"/>
            </w:r>
            <w:r>
              <w:rPr>
                <w:noProof/>
                <w:webHidden/>
              </w:rPr>
              <w:t>4</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6" w:history="1">
            <w:r w:rsidRPr="000154AC">
              <w:rPr>
                <w:rStyle w:val="Hyperlink"/>
                <w:noProof/>
              </w:rPr>
              <w:t>Definitions and Policies</w:t>
            </w:r>
            <w:r>
              <w:rPr>
                <w:noProof/>
                <w:webHidden/>
              </w:rPr>
              <w:tab/>
            </w:r>
            <w:r>
              <w:rPr>
                <w:noProof/>
                <w:webHidden/>
              </w:rPr>
              <w:fldChar w:fldCharType="begin"/>
            </w:r>
            <w:r>
              <w:rPr>
                <w:noProof/>
                <w:webHidden/>
              </w:rPr>
              <w:instrText xml:space="preserve"> PAGEREF _Toc197162686 \h </w:instrText>
            </w:r>
            <w:r>
              <w:rPr>
                <w:noProof/>
                <w:webHidden/>
              </w:rPr>
            </w:r>
            <w:r>
              <w:rPr>
                <w:noProof/>
                <w:webHidden/>
              </w:rPr>
              <w:fldChar w:fldCharType="separate"/>
            </w:r>
            <w:r>
              <w:rPr>
                <w:noProof/>
                <w:webHidden/>
              </w:rPr>
              <w:t>6</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7" w:history="1">
            <w:r w:rsidRPr="000154AC">
              <w:rPr>
                <w:rStyle w:val="Hyperlink"/>
                <w:noProof/>
              </w:rPr>
              <w:t>Test 1:  Verify that the application’s executables follow standard User Access Control Guidelines.</w:t>
            </w:r>
            <w:r>
              <w:rPr>
                <w:noProof/>
                <w:webHidden/>
              </w:rPr>
              <w:tab/>
            </w:r>
            <w:r>
              <w:rPr>
                <w:noProof/>
                <w:webHidden/>
              </w:rPr>
              <w:fldChar w:fldCharType="begin"/>
            </w:r>
            <w:r>
              <w:rPr>
                <w:noProof/>
                <w:webHidden/>
              </w:rPr>
              <w:instrText xml:space="preserve"> PAGEREF _Toc197162687 \h </w:instrText>
            </w:r>
            <w:r>
              <w:rPr>
                <w:noProof/>
                <w:webHidden/>
              </w:rPr>
            </w:r>
            <w:r>
              <w:rPr>
                <w:noProof/>
                <w:webHidden/>
              </w:rPr>
              <w:fldChar w:fldCharType="separate"/>
            </w:r>
            <w:r>
              <w:rPr>
                <w:noProof/>
                <w:webHidden/>
              </w:rPr>
              <w:t>8</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8" w:history="1">
            <w:r w:rsidRPr="000154AC">
              <w:rPr>
                <w:rStyle w:val="Hyperlink"/>
                <w:noProof/>
              </w:rPr>
              <w:t>Test 2: Driving Signing and Verification</w:t>
            </w:r>
            <w:r>
              <w:rPr>
                <w:noProof/>
                <w:webHidden/>
              </w:rPr>
              <w:tab/>
            </w:r>
            <w:r>
              <w:rPr>
                <w:noProof/>
                <w:webHidden/>
              </w:rPr>
              <w:fldChar w:fldCharType="begin"/>
            </w:r>
            <w:r>
              <w:rPr>
                <w:noProof/>
                <w:webHidden/>
              </w:rPr>
              <w:instrText xml:space="preserve"> PAGEREF _Toc197162688 \h </w:instrText>
            </w:r>
            <w:r>
              <w:rPr>
                <w:noProof/>
                <w:webHidden/>
              </w:rPr>
            </w:r>
            <w:r>
              <w:rPr>
                <w:noProof/>
                <w:webHidden/>
              </w:rPr>
              <w:fldChar w:fldCharType="separate"/>
            </w:r>
            <w:r>
              <w:rPr>
                <w:noProof/>
                <w:webHidden/>
              </w:rPr>
              <w:t>12</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89" w:history="1">
            <w:r w:rsidRPr="000154AC">
              <w:rPr>
                <w:rStyle w:val="Hyperlink"/>
                <w:noProof/>
              </w:rPr>
              <w:t>Test 3: Verify that the application checks for the OS version in the approved way.</w:t>
            </w:r>
            <w:r>
              <w:rPr>
                <w:noProof/>
                <w:webHidden/>
              </w:rPr>
              <w:tab/>
            </w:r>
            <w:r>
              <w:rPr>
                <w:noProof/>
                <w:webHidden/>
              </w:rPr>
              <w:fldChar w:fldCharType="begin"/>
            </w:r>
            <w:r>
              <w:rPr>
                <w:noProof/>
                <w:webHidden/>
              </w:rPr>
              <w:instrText xml:space="preserve"> PAGEREF _Toc197162689 \h </w:instrText>
            </w:r>
            <w:r>
              <w:rPr>
                <w:noProof/>
                <w:webHidden/>
              </w:rPr>
            </w:r>
            <w:r>
              <w:rPr>
                <w:noProof/>
                <w:webHidden/>
              </w:rPr>
              <w:fldChar w:fldCharType="separate"/>
            </w:r>
            <w:r>
              <w:rPr>
                <w:noProof/>
                <w:webHidden/>
              </w:rPr>
              <w:t>20</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0" w:history="1">
            <w:r w:rsidRPr="000154AC">
              <w:rPr>
                <w:rStyle w:val="Hyperlink"/>
                <w:noProof/>
              </w:rPr>
              <w:t>Test 4: Verify that the application creates uninstall Registry entries.</w:t>
            </w:r>
            <w:r>
              <w:rPr>
                <w:noProof/>
                <w:webHidden/>
              </w:rPr>
              <w:tab/>
            </w:r>
            <w:r>
              <w:rPr>
                <w:noProof/>
                <w:webHidden/>
              </w:rPr>
              <w:fldChar w:fldCharType="begin"/>
            </w:r>
            <w:r>
              <w:rPr>
                <w:noProof/>
                <w:webHidden/>
              </w:rPr>
              <w:instrText xml:space="preserve"> PAGEREF _Toc197162690 \h </w:instrText>
            </w:r>
            <w:r>
              <w:rPr>
                <w:noProof/>
                <w:webHidden/>
              </w:rPr>
            </w:r>
            <w:r>
              <w:rPr>
                <w:noProof/>
                <w:webHidden/>
              </w:rPr>
              <w:fldChar w:fldCharType="separate"/>
            </w:r>
            <w:r>
              <w:rPr>
                <w:noProof/>
                <w:webHidden/>
              </w:rPr>
              <w:t>25</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1" w:history="1">
            <w:r w:rsidRPr="000154AC">
              <w:rPr>
                <w:rStyle w:val="Hyperlink"/>
                <w:noProof/>
              </w:rPr>
              <w:t>Test 5: Verify that the application passes specific AppVerifier checks.</w:t>
            </w:r>
            <w:r>
              <w:rPr>
                <w:noProof/>
                <w:webHidden/>
              </w:rPr>
              <w:tab/>
            </w:r>
            <w:r>
              <w:rPr>
                <w:noProof/>
                <w:webHidden/>
              </w:rPr>
              <w:fldChar w:fldCharType="begin"/>
            </w:r>
            <w:r>
              <w:rPr>
                <w:noProof/>
                <w:webHidden/>
              </w:rPr>
              <w:instrText xml:space="preserve"> PAGEREF _Toc197162691 \h </w:instrText>
            </w:r>
            <w:r>
              <w:rPr>
                <w:noProof/>
                <w:webHidden/>
              </w:rPr>
            </w:r>
            <w:r>
              <w:rPr>
                <w:noProof/>
                <w:webHidden/>
              </w:rPr>
              <w:fldChar w:fldCharType="separate"/>
            </w:r>
            <w:r>
              <w:rPr>
                <w:noProof/>
                <w:webHidden/>
              </w:rPr>
              <w:t>28</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2" w:history="1">
            <w:r w:rsidRPr="000154AC">
              <w:rPr>
                <w:rStyle w:val="Hyperlink"/>
                <w:noProof/>
              </w:rPr>
              <w:t>Test 6: Verify that the application installs to the correct folders by default.</w:t>
            </w:r>
            <w:r>
              <w:rPr>
                <w:noProof/>
                <w:webHidden/>
              </w:rPr>
              <w:tab/>
            </w:r>
            <w:r>
              <w:rPr>
                <w:noProof/>
                <w:webHidden/>
              </w:rPr>
              <w:fldChar w:fldCharType="begin"/>
            </w:r>
            <w:r>
              <w:rPr>
                <w:noProof/>
                <w:webHidden/>
              </w:rPr>
              <w:instrText xml:space="preserve"> PAGEREF _Toc197162692 \h </w:instrText>
            </w:r>
            <w:r>
              <w:rPr>
                <w:noProof/>
                <w:webHidden/>
              </w:rPr>
            </w:r>
            <w:r>
              <w:rPr>
                <w:noProof/>
                <w:webHidden/>
              </w:rPr>
              <w:fldChar w:fldCharType="separate"/>
            </w:r>
            <w:r>
              <w:rPr>
                <w:noProof/>
                <w:webHidden/>
              </w:rPr>
              <w:t>30</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3" w:history="1">
            <w:r w:rsidRPr="000154AC">
              <w:rPr>
                <w:rStyle w:val="Hyperlink"/>
                <w:noProof/>
              </w:rPr>
              <w:t>Test 7: Verify that the application is Restart Manager Aware.</w:t>
            </w:r>
            <w:r>
              <w:rPr>
                <w:noProof/>
                <w:webHidden/>
              </w:rPr>
              <w:tab/>
            </w:r>
            <w:r>
              <w:rPr>
                <w:noProof/>
                <w:webHidden/>
              </w:rPr>
              <w:fldChar w:fldCharType="begin"/>
            </w:r>
            <w:r>
              <w:rPr>
                <w:noProof/>
                <w:webHidden/>
              </w:rPr>
              <w:instrText xml:space="preserve"> PAGEREF _Toc197162693 \h </w:instrText>
            </w:r>
            <w:r>
              <w:rPr>
                <w:noProof/>
                <w:webHidden/>
              </w:rPr>
            </w:r>
            <w:r>
              <w:rPr>
                <w:noProof/>
                <w:webHidden/>
              </w:rPr>
              <w:fldChar w:fldCharType="separate"/>
            </w:r>
            <w:r>
              <w:rPr>
                <w:noProof/>
                <w:webHidden/>
              </w:rPr>
              <w:t>32</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4" w:history="1">
            <w:r w:rsidRPr="000154AC">
              <w:rPr>
                <w:rStyle w:val="Hyperlink"/>
                <w:noProof/>
              </w:rPr>
              <w:t>Appendix 1: Test Machine Setup and Tools Installation</w:t>
            </w:r>
            <w:r>
              <w:rPr>
                <w:noProof/>
                <w:webHidden/>
              </w:rPr>
              <w:tab/>
            </w:r>
            <w:r>
              <w:rPr>
                <w:noProof/>
                <w:webHidden/>
              </w:rPr>
              <w:fldChar w:fldCharType="begin"/>
            </w:r>
            <w:r>
              <w:rPr>
                <w:noProof/>
                <w:webHidden/>
              </w:rPr>
              <w:instrText xml:space="preserve"> PAGEREF _Toc197162694 \h </w:instrText>
            </w:r>
            <w:r>
              <w:rPr>
                <w:noProof/>
                <w:webHidden/>
              </w:rPr>
            </w:r>
            <w:r>
              <w:rPr>
                <w:noProof/>
                <w:webHidden/>
              </w:rPr>
              <w:fldChar w:fldCharType="separate"/>
            </w:r>
            <w:r>
              <w:rPr>
                <w:noProof/>
                <w:webHidden/>
              </w:rPr>
              <w:t>35</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5" w:history="1">
            <w:r w:rsidRPr="000154AC">
              <w:rPr>
                <w:rStyle w:val="Hyperlink"/>
                <w:noProof/>
              </w:rPr>
              <w:t>Appendix 2: Resources</w:t>
            </w:r>
            <w:r>
              <w:rPr>
                <w:noProof/>
                <w:webHidden/>
              </w:rPr>
              <w:tab/>
            </w:r>
            <w:r>
              <w:rPr>
                <w:noProof/>
                <w:webHidden/>
              </w:rPr>
              <w:fldChar w:fldCharType="begin"/>
            </w:r>
            <w:r>
              <w:rPr>
                <w:noProof/>
                <w:webHidden/>
              </w:rPr>
              <w:instrText xml:space="preserve"> PAGEREF _Toc197162695 \h </w:instrText>
            </w:r>
            <w:r>
              <w:rPr>
                <w:noProof/>
                <w:webHidden/>
              </w:rPr>
            </w:r>
            <w:r>
              <w:rPr>
                <w:noProof/>
                <w:webHidden/>
              </w:rPr>
              <w:fldChar w:fldCharType="separate"/>
            </w:r>
            <w:r>
              <w:rPr>
                <w:noProof/>
                <w:webHidden/>
              </w:rPr>
              <w:t>40</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6" w:history="1">
            <w:r w:rsidRPr="000154AC">
              <w:rPr>
                <w:rStyle w:val="Hyperlink"/>
                <w:noProof/>
              </w:rPr>
              <w:t>Appendix 3: Automating the Driver Signature Verification Test</w:t>
            </w:r>
            <w:r>
              <w:rPr>
                <w:noProof/>
                <w:webHidden/>
              </w:rPr>
              <w:tab/>
            </w:r>
            <w:r>
              <w:rPr>
                <w:noProof/>
                <w:webHidden/>
              </w:rPr>
              <w:fldChar w:fldCharType="begin"/>
            </w:r>
            <w:r>
              <w:rPr>
                <w:noProof/>
                <w:webHidden/>
              </w:rPr>
              <w:instrText xml:space="preserve"> PAGEREF _Toc197162696 \h </w:instrText>
            </w:r>
            <w:r>
              <w:rPr>
                <w:noProof/>
                <w:webHidden/>
              </w:rPr>
            </w:r>
            <w:r>
              <w:rPr>
                <w:noProof/>
                <w:webHidden/>
              </w:rPr>
              <w:fldChar w:fldCharType="separate"/>
            </w:r>
            <w:r>
              <w:rPr>
                <w:noProof/>
                <w:webHidden/>
              </w:rPr>
              <w:t>41</w:t>
            </w:r>
            <w:r>
              <w:rPr>
                <w:noProof/>
                <w:webHidden/>
              </w:rPr>
              <w:fldChar w:fldCharType="end"/>
            </w:r>
          </w:hyperlink>
        </w:p>
        <w:p w:rsidR="006C1924" w:rsidRDefault="006C1924">
          <w:pPr>
            <w:pStyle w:val="TOC2"/>
            <w:tabs>
              <w:tab w:val="right" w:leader="dot" w:pos="9350"/>
            </w:tabs>
            <w:rPr>
              <w:rFonts w:asciiTheme="minorHAnsi" w:eastAsiaTheme="minorEastAsia" w:hAnsiTheme="minorHAnsi" w:cstheme="minorBidi"/>
              <w:noProof/>
              <w:sz w:val="22"/>
              <w:szCs w:val="22"/>
            </w:rPr>
          </w:pPr>
          <w:hyperlink w:anchor="_Toc197162697" w:history="1">
            <w:r w:rsidRPr="000154AC">
              <w:rPr>
                <w:rStyle w:val="Hyperlink"/>
                <w:noProof/>
              </w:rPr>
              <w:t>Appendix 4: Report Card</w:t>
            </w:r>
            <w:r>
              <w:rPr>
                <w:noProof/>
                <w:webHidden/>
              </w:rPr>
              <w:tab/>
            </w:r>
            <w:r>
              <w:rPr>
                <w:noProof/>
                <w:webHidden/>
              </w:rPr>
              <w:fldChar w:fldCharType="begin"/>
            </w:r>
            <w:r>
              <w:rPr>
                <w:noProof/>
                <w:webHidden/>
              </w:rPr>
              <w:instrText xml:space="preserve"> PAGEREF _Toc197162697 \h </w:instrText>
            </w:r>
            <w:r>
              <w:rPr>
                <w:noProof/>
                <w:webHidden/>
              </w:rPr>
            </w:r>
            <w:r>
              <w:rPr>
                <w:noProof/>
                <w:webHidden/>
              </w:rPr>
              <w:fldChar w:fldCharType="separate"/>
            </w:r>
            <w:r>
              <w:rPr>
                <w:noProof/>
                <w:webHidden/>
              </w:rPr>
              <w:t>43</w:t>
            </w:r>
            <w:r>
              <w:rPr>
                <w:noProof/>
                <w:webHidden/>
              </w:rPr>
              <w:fldChar w:fldCharType="end"/>
            </w:r>
          </w:hyperlink>
        </w:p>
        <w:p w:rsidR="002D6027" w:rsidRDefault="003F1687">
          <w:r>
            <w:fldChar w:fldCharType="end"/>
          </w:r>
        </w:p>
      </w:sdtContent>
    </w:sdt>
    <w:p w:rsidR="00B8370E" w:rsidRDefault="00B8370E"/>
    <w:p w:rsidR="00B8370E" w:rsidRDefault="00B8370E"/>
    <w:p w:rsidR="00B8370E" w:rsidRDefault="00B8370E"/>
    <w:p w:rsidR="00B8370E" w:rsidRDefault="00B8370E">
      <w:pPr>
        <w:rPr>
          <w:rFonts w:asciiTheme="majorHAnsi" w:eastAsiaTheme="majorEastAsia" w:hAnsiTheme="majorHAnsi" w:cstheme="majorBidi"/>
          <w:b/>
          <w:bCs/>
          <w:color w:val="365F91" w:themeColor="accent1" w:themeShade="BF"/>
          <w:sz w:val="28"/>
          <w:szCs w:val="28"/>
        </w:rPr>
      </w:pPr>
      <w:r>
        <w:br w:type="page"/>
      </w:r>
    </w:p>
    <w:p w:rsidR="00B34F0E" w:rsidRDefault="00B34F0E">
      <w:pPr>
        <w:rPr>
          <w:rFonts w:eastAsiaTheme="majorEastAsia" w:cstheme="majorBidi"/>
          <w:b/>
          <w:color w:val="808080"/>
          <w:kern w:val="24"/>
          <w:sz w:val="36"/>
        </w:rPr>
      </w:pPr>
    </w:p>
    <w:p w:rsidR="00E53B0E" w:rsidRDefault="00E53B0E" w:rsidP="00E100AD">
      <w:pPr>
        <w:pStyle w:val="Heading2"/>
      </w:pPr>
      <w:bookmarkStart w:id="1" w:name="_Toc197162684"/>
      <w:r>
        <w:t>Introduction</w:t>
      </w:r>
      <w:bookmarkEnd w:id="1"/>
    </w:p>
    <w:p w:rsidR="00E53B0E" w:rsidRDefault="00E53B0E" w:rsidP="00E53B0E"/>
    <w:p w:rsidR="00E53B0E" w:rsidRPr="00B8370E" w:rsidRDefault="00E53B0E" w:rsidP="00E12092">
      <w:pPr>
        <w:pStyle w:val="Heading8"/>
      </w:pPr>
      <w:r w:rsidRPr="00B8370E">
        <w:t>This Document</w:t>
      </w:r>
      <w:r w:rsidR="00F15341">
        <w:br/>
      </w:r>
    </w:p>
    <w:p w:rsidR="00BD7722" w:rsidRDefault="001B5A04" w:rsidP="00BD7722">
      <w:r w:rsidRPr="00133784">
        <w:t>End user customers value stability, reliability, performance and quality in the Customer Systems they purchase</w:t>
      </w:r>
      <w:r>
        <w:t xml:space="preserve">.  </w:t>
      </w:r>
      <w:r w:rsidRPr="00133784">
        <w:t>Microsoft focuses some of its investments to meet these requirements in the area of software applications certified and designed to run on the Windows Vista platforms for PCs. These efforts include compatibility tests for ease</w:t>
      </w:r>
      <w:r>
        <w:rPr>
          <w:rFonts w:cs="Verdana"/>
        </w:rPr>
        <w:t>-</w:t>
      </w:r>
      <w:r w:rsidRPr="00133784">
        <w:t>of</w:t>
      </w:r>
      <w:r>
        <w:rPr>
          <w:rFonts w:cs="Verdana"/>
        </w:rPr>
        <w:t>-</w:t>
      </w:r>
      <w:r w:rsidRPr="00133784">
        <w:t xml:space="preserve">use, better performance and enhanced security on PCs running Windows </w:t>
      </w:r>
      <w:r>
        <w:t xml:space="preserve">Vista </w:t>
      </w:r>
      <w:r w:rsidRPr="00133784">
        <w:t>software. Microsoft’s compatibility tests have been designed in collaboration with industry partners and are continuously improved in response to industry developments and consumer demand</w:t>
      </w:r>
      <w:r w:rsidR="00AC7008">
        <w:t>.</w:t>
      </w:r>
    </w:p>
    <w:p w:rsidR="00E53B0E" w:rsidRDefault="00E53B0E" w:rsidP="00E53B0E"/>
    <w:p w:rsidR="001B5A04" w:rsidRDefault="001B5A04" w:rsidP="001B5A04">
      <w:r>
        <w:t xml:space="preserve">This document lists the requirements that Qualifying Software distributed with an </w:t>
      </w:r>
      <w:r w:rsidR="00796510">
        <w:t>OEM system</w:t>
      </w:r>
      <w:r>
        <w:t xml:space="preserve"> needs to meet in order to comply with </w:t>
      </w:r>
      <w:r w:rsidR="00796510">
        <w:t xml:space="preserve">the OEM </w:t>
      </w:r>
      <w:r w:rsidR="006C1924">
        <w:t>Ready</w:t>
      </w:r>
      <w:r w:rsidR="00796510">
        <w:t xml:space="preserve"> Program</w:t>
      </w:r>
      <w:r>
        <w:t>. Unless otherwise noted, an application must pass all tests.</w:t>
      </w:r>
    </w:p>
    <w:p w:rsidR="001B5A04" w:rsidRDefault="001B5A04" w:rsidP="00E53B0E"/>
    <w:p w:rsidR="00E53B0E" w:rsidRDefault="00E53B0E" w:rsidP="00E53B0E"/>
    <w:p w:rsidR="00577805" w:rsidRDefault="00577805" w:rsidP="00577805">
      <w:pPr>
        <w:pStyle w:val="Heading8"/>
      </w:pPr>
      <w:r>
        <w:t>Recommend Testing Approach</w:t>
      </w:r>
      <w:r w:rsidR="00F15341">
        <w:br/>
      </w:r>
    </w:p>
    <w:p w:rsidR="001B5A04" w:rsidRDefault="001B5A04" w:rsidP="001B5A04">
      <w:proofErr w:type="gramStart"/>
      <w:r>
        <w:t>For each Qualifying Software</w:t>
      </w:r>
      <w:proofErr w:type="gramEnd"/>
      <w:r>
        <w:t>:</w:t>
      </w:r>
    </w:p>
    <w:p w:rsidR="001B5A04" w:rsidRPr="001B5A04" w:rsidRDefault="001B5A04" w:rsidP="001B5A04"/>
    <w:p w:rsidR="00577805" w:rsidRDefault="00577805" w:rsidP="000C668B">
      <w:pPr>
        <w:pStyle w:val="ListParagraph"/>
        <w:numPr>
          <w:ilvl w:val="0"/>
          <w:numId w:val="17"/>
        </w:numPr>
      </w:pPr>
      <w:r>
        <w:t>Set up the test machine (See Appendix 1: Test Machine Setup and Configuration),</w:t>
      </w:r>
    </w:p>
    <w:p w:rsidR="00577805" w:rsidRDefault="00577805" w:rsidP="000C668B">
      <w:pPr>
        <w:pStyle w:val="ListParagraph"/>
        <w:numPr>
          <w:ilvl w:val="0"/>
          <w:numId w:val="17"/>
        </w:numPr>
      </w:pPr>
      <w:r>
        <w:t>Work through all the tests, filling in the report form (Appendix</w:t>
      </w:r>
      <w:r w:rsidR="00B23AEE">
        <w:t xml:space="preserve"> 4</w:t>
      </w:r>
      <w:r>
        <w:t>) as you go.</w:t>
      </w:r>
    </w:p>
    <w:p w:rsidR="001B5A04" w:rsidRDefault="001B5A04" w:rsidP="000C668B">
      <w:pPr>
        <w:pStyle w:val="ListParagraph"/>
        <w:numPr>
          <w:ilvl w:val="0"/>
          <w:numId w:val="17"/>
        </w:numPr>
      </w:pPr>
      <w:r>
        <w:t>For fe</w:t>
      </w:r>
      <w:r w:rsidR="00796510">
        <w:t xml:space="preserve">edback or support, contact </w:t>
      </w:r>
      <w:hyperlink r:id="rId9" w:history="1">
        <w:r w:rsidR="00796510" w:rsidRPr="00BD065A">
          <w:rPr>
            <w:rStyle w:val="Hyperlink"/>
          </w:rPr>
          <w:t>mdasw@microsoft.com</w:t>
        </w:r>
      </w:hyperlink>
    </w:p>
    <w:p w:rsidR="00737E81" w:rsidRDefault="00597FDA">
      <w:r>
        <w:br w:type="page"/>
      </w:r>
    </w:p>
    <w:p w:rsidR="001B5A04" w:rsidRDefault="001B5A04" w:rsidP="001B5A04">
      <w:pPr>
        <w:pStyle w:val="Heading2"/>
      </w:pPr>
      <w:bookmarkStart w:id="2" w:name="_Toc197162685"/>
      <w:r>
        <w:lastRenderedPageBreak/>
        <w:t>Requirements and Test Tool Overview</w:t>
      </w:r>
      <w:bookmarkEnd w:id="2"/>
    </w:p>
    <w:p w:rsidR="001B5A04" w:rsidRDefault="001B5A04"/>
    <w:tbl>
      <w:tblPr>
        <w:tblW w:w="5000" w:type="pct"/>
        <w:tblLayout w:type="fixed"/>
        <w:tblCellMar>
          <w:left w:w="0" w:type="dxa"/>
          <w:right w:w="0" w:type="dxa"/>
        </w:tblCellMar>
        <w:tblLook w:val="00A0"/>
      </w:tblPr>
      <w:tblGrid>
        <w:gridCol w:w="558"/>
        <w:gridCol w:w="1442"/>
        <w:gridCol w:w="2752"/>
        <w:gridCol w:w="3368"/>
        <w:gridCol w:w="1278"/>
      </w:tblGrid>
      <w:tr w:rsidR="001B5A04" w:rsidRPr="005075DB" w:rsidTr="001B5A04">
        <w:trPr>
          <w:trHeight w:val="271"/>
        </w:trPr>
        <w:tc>
          <w:tcPr>
            <w:tcW w:w="297" w:type="pct"/>
            <w:tcBorders>
              <w:top w:val="single" w:sz="6" w:space="0" w:color="D5E8EA"/>
              <w:left w:val="single" w:sz="6" w:space="0" w:color="D5E8EA"/>
              <w:bottom w:val="single" w:sz="18" w:space="0" w:color="FFFFFF"/>
              <w:right w:val="nil"/>
            </w:tcBorders>
            <w:shd w:val="clear" w:color="auto" w:fill="DAEDEF"/>
            <w:tcMar>
              <w:top w:w="19" w:type="dxa"/>
              <w:left w:w="19" w:type="dxa"/>
              <w:bottom w:w="0" w:type="dxa"/>
              <w:right w:w="19" w:type="dxa"/>
            </w:tcMar>
            <w:vAlign w:val="center"/>
          </w:tcPr>
          <w:p w:rsidR="001B5A04" w:rsidRPr="00705DE3" w:rsidRDefault="001B5A04" w:rsidP="001B5A04">
            <w:pPr>
              <w:pStyle w:val="Heading9"/>
            </w:pPr>
            <w:r w:rsidRPr="00CE3974">
              <w:t xml:space="preserve">Test </w:t>
            </w:r>
          </w:p>
        </w:tc>
        <w:tc>
          <w:tcPr>
            <w:tcW w:w="767" w:type="pct"/>
            <w:tcBorders>
              <w:top w:val="single" w:sz="6" w:space="0" w:color="D5E8EA"/>
              <w:left w:val="nil"/>
              <w:bottom w:val="single" w:sz="18" w:space="0" w:color="FFFFFF"/>
              <w:right w:val="nil"/>
            </w:tcBorders>
            <w:shd w:val="clear" w:color="auto" w:fill="DAEDEF"/>
            <w:tcMar>
              <w:top w:w="19" w:type="dxa"/>
              <w:left w:w="19" w:type="dxa"/>
              <w:bottom w:w="0" w:type="dxa"/>
              <w:right w:w="19" w:type="dxa"/>
            </w:tcMar>
            <w:vAlign w:val="center"/>
          </w:tcPr>
          <w:p w:rsidR="001B5A04" w:rsidRPr="00705DE3" w:rsidRDefault="001B5A04" w:rsidP="001B5A04">
            <w:pPr>
              <w:pStyle w:val="Heading9"/>
            </w:pPr>
            <w:r w:rsidRPr="00CE3974">
              <w:t xml:space="preserve">Test Name </w:t>
            </w:r>
          </w:p>
        </w:tc>
        <w:tc>
          <w:tcPr>
            <w:tcW w:w="1464" w:type="pct"/>
            <w:tcBorders>
              <w:top w:val="single" w:sz="6" w:space="0" w:color="D5E8EA"/>
              <w:left w:val="nil"/>
              <w:bottom w:val="single" w:sz="18" w:space="0" w:color="FFFFFF"/>
              <w:right w:val="nil"/>
            </w:tcBorders>
            <w:shd w:val="clear" w:color="auto" w:fill="DAEDEF"/>
            <w:tcMar>
              <w:top w:w="19" w:type="dxa"/>
              <w:left w:w="19" w:type="dxa"/>
              <w:bottom w:w="0" w:type="dxa"/>
              <w:right w:w="19" w:type="dxa"/>
            </w:tcMar>
            <w:vAlign w:val="center"/>
          </w:tcPr>
          <w:p w:rsidR="001B5A04" w:rsidRPr="00705DE3" w:rsidRDefault="001B5A04" w:rsidP="001B5A04">
            <w:pPr>
              <w:pStyle w:val="Heading9"/>
            </w:pPr>
            <w:r w:rsidRPr="00CE3974">
              <w:t xml:space="preserve">Description </w:t>
            </w:r>
          </w:p>
        </w:tc>
        <w:tc>
          <w:tcPr>
            <w:tcW w:w="1792" w:type="pct"/>
            <w:tcBorders>
              <w:top w:val="single" w:sz="6" w:space="0" w:color="D5E8EA"/>
              <w:left w:val="nil"/>
              <w:bottom w:val="single" w:sz="18" w:space="0" w:color="FFFFFF"/>
              <w:right w:val="nil"/>
            </w:tcBorders>
            <w:shd w:val="clear" w:color="auto" w:fill="DAEDEF"/>
            <w:tcMar>
              <w:top w:w="19" w:type="dxa"/>
              <w:left w:w="19" w:type="dxa"/>
              <w:bottom w:w="0" w:type="dxa"/>
              <w:right w:w="19" w:type="dxa"/>
            </w:tcMar>
            <w:vAlign w:val="center"/>
          </w:tcPr>
          <w:p w:rsidR="001B5A04" w:rsidRPr="00705DE3" w:rsidRDefault="001B5A04" w:rsidP="001B5A04">
            <w:pPr>
              <w:pStyle w:val="Heading9"/>
            </w:pPr>
            <w:r w:rsidRPr="00CE3974">
              <w:t xml:space="preserve">Rationale </w:t>
            </w:r>
          </w:p>
        </w:tc>
        <w:tc>
          <w:tcPr>
            <w:tcW w:w="680" w:type="pct"/>
            <w:tcBorders>
              <w:top w:val="single" w:sz="6" w:space="0" w:color="D5E8EA"/>
              <w:left w:val="nil"/>
              <w:bottom w:val="single" w:sz="18" w:space="0" w:color="FFFFFF"/>
              <w:right w:val="single" w:sz="6" w:space="0" w:color="D5E8EA"/>
            </w:tcBorders>
            <w:shd w:val="clear" w:color="auto" w:fill="DAEDEF"/>
            <w:tcMar>
              <w:top w:w="19" w:type="dxa"/>
              <w:left w:w="19" w:type="dxa"/>
              <w:bottom w:w="0" w:type="dxa"/>
              <w:right w:w="19" w:type="dxa"/>
            </w:tcMar>
            <w:vAlign w:val="center"/>
          </w:tcPr>
          <w:p w:rsidR="001B5A04" w:rsidRPr="00705DE3" w:rsidRDefault="001B5A04" w:rsidP="001B5A04">
            <w:pPr>
              <w:pStyle w:val="Heading9"/>
            </w:pPr>
            <w:r w:rsidRPr="00CE3974">
              <w:t xml:space="preserve">Test Tool </w:t>
            </w:r>
          </w:p>
        </w:tc>
      </w:tr>
      <w:tr w:rsidR="001B5A04" w:rsidRPr="005075DB" w:rsidTr="001B5A04">
        <w:trPr>
          <w:trHeight w:val="536"/>
        </w:trPr>
        <w:tc>
          <w:tcPr>
            <w:tcW w:w="297" w:type="pct"/>
            <w:tcBorders>
              <w:top w:val="single" w:sz="18" w:space="0" w:color="FFFFFF"/>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1 </w:t>
            </w:r>
          </w:p>
        </w:tc>
        <w:tc>
          <w:tcPr>
            <w:tcW w:w="767" w:type="pct"/>
            <w:tcBorders>
              <w:top w:val="single" w:sz="18" w:space="0" w:color="FFFFFF"/>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UAC Manifesting </w:t>
            </w:r>
          </w:p>
        </w:tc>
        <w:tc>
          <w:tcPr>
            <w:tcW w:w="1464" w:type="pct"/>
            <w:tcBorders>
              <w:top w:val="single" w:sz="18" w:space="0" w:color="FFFFFF"/>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Ensure applications follow standard User Access Control Guidelines.  </w:t>
            </w:r>
          </w:p>
        </w:tc>
        <w:tc>
          <w:tcPr>
            <w:tcW w:w="1792" w:type="pct"/>
            <w:tcBorders>
              <w:top w:val="single" w:sz="18" w:space="0" w:color="FFFFFF"/>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Requiring proper UAC manifesting improves OS security by ensuring apps do not acquire higher privileges than necessary.  </w:t>
            </w:r>
          </w:p>
        </w:tc>
        <w:tc>
          <w:tcPr>
            <w:tcW w:w="680" w:type="pct"/>
            <w:tcBorders>
              <w:top w:val="single" w:sz="18" w:space="0" w:color="FFFFFF"/>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CFF Explorer </w:t>
            </w:r>
          </w:p>
        </w:tc>
      </w:tr>
      <w:tr w:rsidR="001B5A04" w:rsidRPr="005075DB" w:rsidTr="001B5A04">
        <w:trPr>
          <w:trHeight w:val="2125"/>
        </w:trPr>
        <w:tc>
          <w:tcPr>
            <w:tcW w:w="29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2 </w:t>
            </w:r>
          </w:p>
        </w:tc>
        <w:tc>
          <w:tcPr>
            <w:tcW w:w="76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277324" w:rsidP="001B5A04">
            <w:r>
              <w:t>Driver Signing and</w:t>
            </w:r>
            <w:r w:rsidR="001B5A04" w:rsidRPr="00CE3974">
              <w:t xml:space="preserve"> verification </w:t>
            </w:r>
          </w:p>
        </w:tc>
        <w:tc>
          <w:tcPr>
            <w:tcW w:w="1464"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312076">
            <w:r w:rsidRPr="00CE3974">
              <w:t xml:space="preserve">Any kernel-mode drivers installed by an app must be signed through the Windows Logo or Unclassified Driver programs &amp; pass a driver verifier test.  Any boot drivers on </w:t>
            </w:r>
            <w:r w:rsidR="00312076">
              <w:t>OEM</w:t>
            </w:r>
            <w:r w:rsidRPr="00CE3974">
              <w:t xml:space="preserve"> </w:t>
            </w:r>
            <w:r>
              <w:t>S</w:t>
            </w:r>
            <w:r w:rsidRPr="00CE3974">
              <w:t xml:space="preserve">ystems must have embedded signatures.  </w:t>
            </w:r>
          </w:p>
        </w:tc>
        <w:tc>
          <w:tcPr>
            <w:tcW w:w="1792"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423F54">
            <w:r w:rsidRPr="00CE3974">
              <w:t xml:space="preserve">Poorly written or malware drivers can severely affect the stability and security of a system.  On 64-bit versions of Windows Vista, unsigned drivers will not be able to load. </w:t>
            </w:r>
            <w:proofErr w:type="spellStart"/>
            <w:r w:rsidRPr="00CE3974">
              <w:t>Bootdrivers</w:t>
            </w:r>
            <w:proofErr w:type="spellEnd"/>
            <w:r w:rsidRPr="00CE3974">
              <w:t xml:space="preserve"> that are unsigned or that lack embedded signatures degrade system boot-time performance.  Running all application drivers through the unclassified driver program helps improve reliability while making sure that basic security policies are met by signing drivers</w:t>
            </w:r>
            <w:r w:rsidR="00423F54">
              <w:t>.</w:t>
            </w:r>
          </w:p>
        </w:tc>
        <w:tc>
          <w:tcPr>
            <w:tcW w:w="680"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277324" w:rsidP="001B5A04">
            <w:r>
              <w:t>Sign Tool and</w:t>
            </w:r>
            <w:r w:rsidR="001B5A04" w:rsidRPr="00CE3974">
              <w:t xml:space="preserve"> Script</w:t>
            </w:r>
            <w:r w:rsidR="001B5A04" w:rsidRPr="00CE3974">
              <w:br/>
              <w:t xml:space="preserve">Driver Verifier </w:t>
            </w:r>
          </w:p>
        </w:tc>
      </w:tr>
      <w:tr w:rsidR="001B5A04" w:rsidRPr="005075DB" w:rsidTr="001B5A04">
        <w:trPr>
          <w:trHeight w:val="1095"/>
        </w:trPr>
        <w:tc>
          <w:tcPr>
            <w:tcW w:w="29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3 </w:t>
            </w:r>
          </w:p>
        </w:tc>
        <w:tc>
          <w:tcPr>
            <w:tcW w:w="76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OS Version Checking </w:t>
            </w:r>
          </w:p>
        </w:tc>
        <w:tc>
          <w:tcPr>
            <w:tcW w:w="1464"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An application must not fail to run if the operating system is updated.   </w:t>
            </w:r>
          </w:p>
        </w:tc>
        <w:tc>
          <w:tcPr>
            <w:tcW w:w="1792"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When Windows users upgrade their operating system, they shouldn’t be hard blocked from using their current software applications.  25% of application compatibility failures are caused by incorrect version checking by applications</w:t>
            </w:r>
            <w:r w:rsidR="00423F54">
              <w:t>.</w:t>
            </w:r>
            <w:r w:rsidRPr="00CE3974">
              <w:t xml:space="preserve"> </w:t>
            </w:r>
          </w:p>
        </w:tc>
        <w:tc>
          <w:tcPr>
            <w:tcW w:w="680"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App Verifier </w:t>
            </w:r>
          </w:p>
        </w:tc>
      </w:tr>
      <w:tr w:rsidR="001B5A04" w:rsidRPr="005075DB" w:rsidTr="001B5A04">
        <w:trPr>
          <w:trHeight w:val="536"/>
        </w:trPr>
        <w:tc>
          <w:tcPr>
            <w:tcW w:w="29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4 </w:t>
            </w:r>
          </w:p>
        </w:tc>
        <w:tc>
          <w:tcPr>
            <w:tcW w:w="76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Uninstall </w:t>
            </w:r>
          </w:p>
        </w:tc>
        <w:tc>
          <w:tcPr>
            <w:tcW w:w="1464"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Ensures all apps registered with add/remove programs </w:t>
            </w:r>
          </w:p>
        </w:tc>
        <w:tc>
          <w:tcPr>
            <w:tcW w:w="1792"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312076">
            <w:r w:rsidRPr="00CE3974">
              <w:t xml:space="preserve">Supports a good uninstall experience for end-users and </w:t>
            </w:r>
            <w:r w:rsidR="00B34F0E">
              <w:t>helps</w:t>
            </w:r>
            <w:r w:rsidRPr="00CE3974">
              <w:t xml:space="preserve"> customers to easily find and remove unwanted applications. </w:t>
            </w:r>
            <w:r w:rsidRPr="00075C7E">
              <w:t xml:space="preserve">Customers should be able to easily find and remove any unwanted applications from </w:t>
            </w:r>
            <w:r w:rsidR="00312076">
              <w:t xml:space="preserve">OEM </w:t>
            </w:r>
            <w:r w:rsidRPr="00075C7E">
              <w:t>Systems</w:t>
            </w:r>
            <w:r w:rsidR="00423F54">
              <w:t>.</w:t>
            </w:r>
          </w:p>
        </w:tc>
        <w:tc>
          <w:tcPr>
            <w:tcW w:w="680"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Orca </w:t>
            </w:r>
          </w:p>
        </w:tc>
      </w:tr>
      <w:tr w:rsidR="001B5A04" w:rsidRPr="005075DB" w:rsidTr="001B5A04">
        <w:trPr>
          <w:trHeight w:val="1095"/>
        </w:trPr>
        <w:tc>
          <w:tcPr>
            <w:tcW w:w="29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5 </w:t>
            </w:r>
          </w:p>
        </w:tc>
        <w:tc>
          <w:tcPr>
            <w:tcW w:w="76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Application Verifier Checks </w:t>
            </w:r>
          </w:p>
        </w:tc>
        <w:tc>
          <w:tcPr>
            <w:tcW w:w="1464"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Tests for app failures from common coding errors:  exceptions, handles, heaps, locks, memory, Thread Local </w:t>
            </w:r>
            <w:r w:rsidR="00277324" w:rsidRPr="00CE3974">
              <w:t>Storage</w:t>
            </w:r>
            <w:r w:rsidRPr="00CE3974">
              <w:t xml:space="preserve"> </w:t>
            </w:r>
          </w:p>
        </w:tc>
        <w:tc>
          <w:tcPr>
            <w:tcW w:w="1792"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423F54">
            <w:r w:rsidRPr="00CE3974">
              <w:t>App failures, crashes &amp; hangs are top drivers of customer dissatisfaction.  Eliminating such failures improves app stability and responsiveness.  App verifier catches common coding errors and prevents heap corruption (</w:t>
            </w:r>
            <w:r w:rsidR="00277324">
              <w:t xml:space="preserve">the cause of </w:t>
            </w:r>
            <w:r w:rsidR="00423F54">
              <w:t xml:space="preserve">more than </w:t>
            </w:r>
            <w:r w:rsidRPr="00CE3974">
              <w:t>15% of app</w:t>
            </w:r>
            <w:r w:rsidR="00423F54">
              <w:t>lication</w:t>
            </w:r>
            <w:r w:rsidRPr="00CE3974">
              <w:t xml:space="preserve"> failures)</w:t>
            </w:r>
            <w:r w:rsidR="00423F54">
              <w:t>.</w:t>
            </w:r>
            <w:r w:rsidRPr="00CE3974">
              <w:t xml:space="preserve"> </w:t>
            </w:r>
          </w:p>
        </w:tc>
        <w:tc>
          <w:tcPr>
            <w:tcW w:w="680"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App Verifier </w:t>
            </w:r>
          </w:p>
        </w:tc>
      </w:tr>
      <w:tr w:rsidR="001B5A04" w:rsidRPr="005075DB" w:rsidTr="001B5A04">
        <w:trPr>
          <w:trHeight w:val="1095"/>
        </w:trPr>
        <w:tc>
          <w:tcPr>
            <w:tcW w:w="29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lastRenderedPageBreak/>
              <w:t xml:space="preserve">6 </w:t>
            </w:r>
          </w:p>
        </w:tc>
        <w:tc>
          <w:tcPr>
            <w:tcW w:w="767"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Installation to Correct Folders </w:t>
            </w:r>
          </w:p>
        </w:tc>
        <w:tc>
          <w:tcPr>
            <w:tcW w:w="1464"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Applications should be installed to Program Files or the user’s </w:t>
            </w:r>
            <w:proofErr w:type="spellStart"/>
            <w:r w:rsidRPr="00CE3974">
              <w:t>AppData</w:t>
            </w:r>
            <w:proofErr w:type="spellEnd"/>
            <w:r w:rsidRPr="00CE3974">
              <w:t xml:space="preserve"> folder by default.  </w:t>
            </w:r>
          </w:p>
        </w:tc>
        <w:tc>
          <w:tcPr>
            <w:tcW w:w="1792"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Ensuring that apps install to the correct locations helps ensure that application code is protected by the operating system.  It also helps ensure that the application is more compatible with different system configurations and migration scenarios. </w:t>
            </w:r>
          </w:p>
        </w:tc>
        <w:tc>
          <w:tcPr>
            <w:tcW w:w="680" w:type="pct"/>
            <w:tcBorders>
              <w:top w:val="single" w:sz="6" w:space="0" w:color="D5E8EA"/>
              <w:left w:val="single" w:sz="6" w:space="0" w:color="D5E8EA"/>
              <w:bottom w:val="single" w:sz="6" w:space="0" w:color="D5E8EA"/>
              <w:right w:val="single" w:sz="6" w:space="0" w:color="D5E8EA"/>
            </w:tcBorders>
            <w:tcMar>
              <w:top w:w="19" w:type="dxa"/>
              <w:left w:w="19" w:type="dxa"/>
              <w:bottom w:w="0" w:type="dxa"/>
              <w:right w:w="19" w:type="dxa"/>
            </w:tcMar>
            <w:vAlign w:val="center"/>
          </w:tcPr>
          <w:p w:rsidR="001B5A04" w:rsidRPr="00705DE3" w:rsidRDefault="001B5A04" w:rsidP="001B5A04">
            <w:r w:rsidRPr="00CE3974">
              <w:t xml:space="preserve">App Verifier </w:t>
            </w:r>
          </w:p>
        </w:tc>
      </w:tr>
      <w:tr w:rsidR="001B5A04" w:rsidRPr="005075DB" w:rsidTr="001B5A04">
        <w:trPr>
          <w:trHeight w:val="1375"/>
        </w:trPr>
        <w:tc>
          <w:tcPr>
            <w:tcW w:w="29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7 </w:t>
            </w:r>
          </w:p>
        </w:tc>
        <w:tc>
          <w:tcPr>
            <w:tcW w:w="767"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Restart Manager Awareness </w:t>
            </w:r>
          </w:p>
        </w:tc>
        <w:tc>
          <w:tcPr>
            <w:tcW w:w="1464"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Verifies that all applications running on the system are able to listen and respond to shutdown me</w:t>
            </w:r>
            <w:r w:rsidR="00277324">
              <w:t>ssages using the Restart Manag</w:t>
            </w:r>
            <w:r w:rsidRPr="00CE3974">
              <w:t xml:space="preserve">er API without User interaction while idle. </w:t>
            </w:r>
          </w:p>
        </w:tc>
        <w:tc>
          <w:tcPr>
            <w:tcW w:w="1792"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423F54">
            <w:r w:rsidRPr="00CE3974">
              <w:t>Applications that ignore restart messages degrade system shutdown performance and causes system reboots which leads to a bad user experience.  By making sure the application is restart manager</w:t>
            </w:r>
            <w:r w:rsidR="00423F54">
              <w:t xml:space="preserve"> </w:t>
            </w:r>
            <w:r w:rsidRPr="00CE3974">
              <w:t xml:space="preserve">aware, applications can avoid causing system reboots after installs and updates (by shutting down).  </w:t>
            </w:r>
          </w:p>
        </w:tc>
        <w:tc>
          <w:tcPr>
            <w:tcW w:w="680" w:type="pct"/>
            <w:tcBorders>
              <w:top w:val="single" w:sz="6" w:space="0" w:color="D5E8EA"/>
              <w:left w:val="single" w:sz="6" w:space="0" w:color="D5E8EA"/>
              <w:bottom w:val="single" w:sz="6" w:space="0" w:color="D5E8EA"/>
              <w:right w:val="single" w:sz="6" w:space="0" w:color="D5E8EA"/>
            </w:tcBorders>
            <w:shd w:val="clear" w:color="auto" w:fill="F1F8F9"/>
            <w:tcMar>
              <w:top w:w="19" w:type="dxa"/>
              <w:left w:w="19" w:type="dxa"/>
              <w:bottom w:w="0" w:type="dxa"/>
              <w:right w:w="19" w:type="dxa"/>
            </w:tcMar>
            <w:vAlign w:val="center"/>
          </w:tcPr>
          <w:p w:rsidR="001B5A04" w:rsidRPr="00705DE3" w:rsidRDefault="001B5A04" w:rsidP="001B5A04">
            <w:r w:rsidRPr="00CE3974">
              <w:t xml:space="preserve">Restart Mgr Tool </w:t>
            </w:r>
          </w:p>
        </w:tc>
      </w:tr>
    </w:tbl>
    <w:p w:rsidR="001B5A04" w:rsidRDefault="001B5A04">
      <w:pPr>
        <w:rPr>
          <w:rFonts w:eastAsiaTheme="majorEastAsia" w:cstheme="majorBidi"/>
          <w:b/>
          <w:color w:val="808080"/>
          <w:kern w:val="24"/>
          <w:sz w:val="36"/>
        </w:rPr>
      </w:pPr>
      <w:r>
        <w:br w:type="page"/>
      </w:r>
    </w:p>
    <w:p w:rsidR="00AF294E" w:rsidRDefault="00AF294E" w:rsidP="00AD1CFE">
      <w:pPr>
        <w:pStyle w:val="Heading2"/>
      </w:pPr>
      <w:bookmarkStart w:id="3" w:name="_Toc197162686"/>
      <w:r>
        <w:lastRenderedPageBreak/>
        <w:t>Definitions and Policies</w:t>
      </w:r>
      <w:bookmarkEnd w:id="3"/>
    </w:p>
    <w:p w:rsidR="00DE4114" w:rsidRPr="00E96307" w:rsidRDefault="00AF294E" w:rsidP="00E96307">
      <w:pPr>
        <w:pStyle w:val="Heading8"/>
      </w:pPr>
      <w:r>
        <w:t>Application Definition</w:t>
      </w:r>
    </w:p>
    <w:p w:rsidR="00DE4114" w:rsidRPr="00DE4114" w:rsidRDefault="00DE4114" w:rsidP="00DE4114">
      <w:pPr>
        <w:spacing w:after="200" w:line="276" w:lineRule="auto"/>
        <w:rPr>
          <w:iCs/>
        </w:rPr>
      </w:pPr>
      <w:r>
        <w:rPr>
          <w:iCs/>
        </w:rPr>
        <w:t>A</w:t>
      </w:r>
      <w:r w:rsidRPr="00DE4114">
        <w:rPr>
          <w:iCs/>
        </w:rPr>
        <w:t xml:space="preserve"> software application qualifies for audit if:</w:t>
      </w:r>
    </w:p>
    <w:p w:rsidR="00DE4114" w:rsidRPr="00DE4114" w:rsidRDefault="00DE4114" w:rsidP="000C668B">
      <w:pPr>
        <w:numPr>
          <w:ilvl w:val="0"/>
          <w:numId w:val="28"/>
        </w:numPr>
        <w:spacing w:after="200" w:line="276" w:lineRule="auto"/>
        <w:rPr>
          <w:iCs/>
        </w:rPr>
      </w:pPr>
      <w:r w:rsidRPr="00DE4114">
        <w:rPr>
          <w:iCs/>
        </w:rPr>
        <w:t>It runs on the Windows Vista operating system;</w:t>
      </w:r>
    </w:p>
    <w:p w:rsidR="00DE4114" w:rsidRPr="00DE4114" w:rsidRDefault="00DE4114" w:rsidP="000C668B">
      <w:pPr>
        <w:numPr>
          <w:ilvl w:val="0"/>
          <w:numId w:val="28"/>
        </w:numPr>
        <w:spacing w:after="200" w:line="276" w:lineRule="auto"/>
        <w:rPr>
          <w:iCs/>
        </w:rPr>
      </w:pPr>
      <w:r w:rsidRPr="00DE4114">
        <w:rPr>
          <w:iCs/>
        </w:rPr>
        <w:t xml:space="preserve">It is </w:t>
      </w:r>
      <w:r w:rsidR="006C1924">
        <w:rPr>
          <w:iCs/>
        </w:rPr>
        <w:t>d</w:t>
      </w:r>
      <w:r w:rsidRPr="00DE4114">
        <w:rPr>
          <w:iCs/>
        </w:rPr>
        <w:t xml:space="preserve">istributed with </w:t>
      </w:r>
      <w:r w:rsidR="006C1924">
        <w:rPr>
          <w:iCs/>
        </w:rPr>
        <w:t xml:space="preserve"> OEM s</w:t>
      </w:r>
      <w:r w:rsidRPr="00DE4114">
        <w:rPr>
          <w:iCs/>
        </w:rPr>
        <w:t>ystems preinstalled with Windows Vista;</w:t>
      </w:r>
    </w:p>
    <w:p w:rsidR="00DE4114" w:rsidRPr="00DE4114" w:rsidRDefault="00DE4114" w:rsidP="000C668B">
      <w:pPr>
        <w:numPr>
          <w:ilvl w:val="0"/>
          <w:numId w:val="28"/>
        </w:numPr>
        <w:spacing w:after="200" w:line="276" w:lineRule="auto"/>
        <w:rPr>
          <w:iCs/>
        </w:rPr>
      </w:pPr>
      <w:r w:rsidRPr="00DE4114">
        <w:rPr>
          <w:iCs/>
        </w:rPr>
        <w:t xml:space="preserve">All application processing is performed on the </w:t>
      </w:r>
      <w:r w:rsidR="006C1924">
        <w:rPr>
          <w:iCs/>
        </w:rPr>
        <w:t>OEM s</w:t>
      </w:r>
      <w:r w:rsidRPr="00DE4114">
        <w:rPr>
          <w:iCs/>
        </w:rPr>
        <w:t xml:space="preserve">ystem and not from a server or other hardware; and </w:t>
      </w:r>
    </w:p>
    <w:p w:rsidR="00DE4114" w:rsidRPr="00DE4114" w:rsidRDefault="00DE4114" w:rsidP="000C668B">
      <w:pPr>
        <w:numPr>
          <w:ilvl w:val="0"/>
          <w:numId w:val="28"/>
        </w:numPr>
        <w:spacing w:after="200" w:line="276" w:lineRule="auto"/>
        <w:rPr>
          <w:iCs/>
        </w:rPr>
      </w:pPr>
      <w:r w:rsidRPr="00DE4114">
        <w:rPr>
          <w:iCs/>
        </w:rPr>
        <w:t>It is a stand-alone application that runs inside its own process on Windows Vista.  This includes applications that require other applications as a prerequisite.</w:t>
      </w:r>
    </w:p>
    <w:p w:rsidR="00DE4114" w:rsidRPr="00DE4114" w:rsidRDefault="00DE4114" w:rsidP="00DE4114">
      <w:pPr>
        <w:spacing w:after="200" w:line="276" w:lineRule="auto"/>
        <w:rPr>
          <w:iCs/>
        </w:rPr>
      </w:pPr>
      <w:r w:rsidRPr="00DE4114">
        <w:rPr>
          <w:iCs/>
          <w:u w:val="single"/>
        </w:rPr>
        <w:t>Examples of applications that qualify for audit:</w:t>
      </w:r>
    </w:p>
    <w:p w:rsidR="00DE4114" w:rsidRPr="00DE4114" w:rsidRDefault="00DE4114" w:rsidP="000C668B">
      <w:pPr>
        <w:numPr>
          <w:ilvl w:val="1"/>
          <w:numId w:val="30"/>
        </w:numPr>
        <w:spacing w:after="200" w:line="276" w:lineRule="auto"/>
        <w:rPr>
          <w:iCs/>
        </w:rPr>
      </w:pPr>
      <w:r w:rsidRPr="00DE4114">
        <w:rPr>
          <w:iCs/>
        </w:rPr>
        <w:t>A Windows Vista compatible application that requires Microsoft Outlook 2007 to be installed</w:t>
      </w:r>
    </w:p>
    <w:p w:rsidR="00DE4114" w:rsidRPr="00DE4114" w:rsidRDefault="00DE4114" w:rsidP="000C668B">
      <w:pPr>
        <w:numPr>
          <w:ilvl w:val="1"/>
          <w:numId w:val="30"/>
        </w:numPr>
        <w:spacing w:after="200" w:line="276" w:lineRule="auto"/>
        <w:rPr>
          <w:iCs/>
        </w:rPr>
      </w:pPr>
      <w:r w:rsidRPr="00DE4114">
        <w:rPr>
          <w:iCs/>
        </w:rPr>
        <w:t>A .NET 2.0 application</w:t>
      </w:r>
    </w:p>
    <w:p w:rsidR="00DE4114" w:rsidRPr="00DE4114" w:rsidRDefault="00DE4114" w:rsidP="000C668B">
      <w:pPr>
        <w:numPr>
          <w:ilvl w:val="1"/>
          <w:numId w:val="30"/>
        </w:numPr>
        <w:spacing w:after="200" w:line="276" w:lineRule="auto"/>
        <w:rPr>
          <w:iCs/>
        </w:rPr>
      </w:pPr>
      <w:r w:rsidRPr="00DE4114">
        <w:rPr>
          <w:iCs/>
        </w:rPr>
        <w:t>A Windows Vista compatible application that requires optical media to run</w:t>
      </w:r>
    </w:p>
    <w:p w:rsidR="00DE4114" w:rsidRPr="00DE4114" w:rsidRDefault="00DE4114" w:rsidP="000C668B">
      <w:pPr>
        <w:numPr>
          <w:ilvl w:val="1"/>
          <w:numId w:val="30"/>
        </w:numPr>
        <w:spacing w:after="200" w:line="276" w:lineRule="auto"/>
        <w:rPr>
          <w:iCs/>
        </w:rPr>
      </w:pPr>
      <w:r w:rsidRPr="00DE4114">
        <w:rPr>
          <w:iCs/>
        </w:rPr>
        <w:t>A Windows Vista compatible application that requires a connection to a server</w:t>
      </w:r>
      <w:r w:rsidRPr="00DE4114">
        <w:rPr>
          <w:rStyle w:val="CommentReference"/>
          <w:sz w:val="20"/>
          <w:szCs w:val="20"/>
        </w:rPr>
        <w:t> </w:t>
      </w:r>
    </w:p>
    <w:p w:rsidR="00DE4114" w:rsidRPr="00DE4114" w:rsidRDefault="00DE4114" w:rsidP="000C668B">
      <w:pPr>
        <w:numPr>
          <w:ilvl w:val="1"/>
          <w:numId w:val="30"/>
        </w:numPr>
        <w:spacing w:after="200" w:line="276" w:lineRule="auto"/>
        <w:rPr>
          <w:iCs/>
        </w:rPr>
      </w:pPr>
      <w:r w:rsidRPr="00DE4114">
        <w:rPr>
          <w:iCs/>
        </w:rPr>
        <w:t>Applications that ship on the system, as opposed to drop-in-the-box.  This applies whether an application is fully installed or loaded.</w:t>
      </w:r>
    </w:p>
    <w:p w:rsidR="00DE4114" w:rsidRPr="00DE4114" w:rsidRDefault="00DE4114" w:rsidP="000C668B">
      <w:pPr>
        <w:numPr>
          <w:ilvl w:val="1"/>
          <w:numId w:val="30"/>
        </w:numPr>
        <w:spacing w:after="200" w:line="276" w:lineRule="auto"/>
        <w:rPr>
          <w:iCs/>
        </w:rPr>
      </w:pPr>
      <w:r w:rsidRPr="00DE4114">
        <w:rPr>
          <w:iCs/>
        </w:rPr>
        <w:t>Trial applications, both in trial mode and after full license.  Again, the principle is that all applications that ship on the system qualify for audit.</w:t>
      </w:r>
    </w:p>
    <w:p w:rsidR="00DE4114" w:rsidRPr="00DE4114" w:rsidRDefault="00DE4114" w:rsidP="000C668B">
      <w:pPr>
        <w:numPr>
          <w:ilvl w:val="1"/>
          <w:numId w:val="30"/>
        </w:numPr>
        <w:spacing w:after="200" w:line="276" w:lineRule="auto"/>
        <w:rPr>
          <w:iCs/>
        </w:rPr>
      </w:pPr>
      <w:r w:rsidRPr="00DE4114">
        <w:rPr>
          <w:iCs/>
        </w:rPr>
        <w:t>Applications from Independent Hardware Vendors (e.g., an application shipped with a graphics chip set or motherboard).</w:t>
      </w:r>
    </w:p>
    <w:p w:rsidR="00DE4114" w:rsidRPr="00DE4114" w:rsidRDefault="00DE4114" w:rsidP="00DE4114">
      <w:pPr>
        <w:spacing w:after="200" w:line="276" w:lineRule="auto"/>
        <w:rPr>
          <w:iCs/>
        </w:rPr>
      </w:pPr>
    </w:p>
    <w:p w:rsidR="00DE4114" w:rsidRPr="00DE4114" w:rsidRDefault="00DE4114" w:rsidP="00DE4114">
      <w:pPr>
        <w:spacing w:after="200" w:line="276" w:lineRule="auto"/>
        <w:rPr>
          <w:iCs/>
        </w:rPr>
      </w:pPr>
      <w:r w:rsidRPr="00DE4114">
        <w:rPr>
          <w:iCs/>
          <w:u w:val="single"/>
        </w:rPr>
        <w:t>Examples of applications that do not qualify for audit:</w:t>
      </w:r>
    </w:p>
    <w:p w:rsidR="00DE4114" w:rsidRPr="00DE4114" w:rsidRDefault="00DE4114" w:rsidP="000C668B">
      <w:pPr>
        <w:numPr>
          <w:ilvl w:val="1"/>
          <w:numId w:val="29"/>
        </w:numPr>
        <w:spacing w:after="200" w:line="276" w:lineRule="auto"/>
        <w:rPr>
          <w:iCs/>
        </w:rPr>
      </w:pPr>
      <w:r w:rsidRPr="00DE4114">
        <w:rPr>
          <w:iCs/>
        </w:rPr>
        <w:t>Web applications accessed through a browser</w:t>
      </w:r>
    </w:p>
    <w:p w:rsidR="00DE4114" w:rsidRPr="00DE4114" w:rsidRDefault="00DE4114" w:rsidP="000C668B">
      <w:pPr>
        <w:numPr>
          <w:ilvl w:val="1"/>
          <w:numId w:val="29"/>
        </w:numPr>
        <w:spacing w:after="200" w:line="276" w:lineRule="auto"/>
        <w:rPr>
          <w:iCs/>
        </w:rPr>
      </w:pPr>
      <w:r w:rsidRPr="00DE4114">
        <w:rPr>
          <w:iCs/>
        </w:rPr>
        <w:t>Internet Explorer plug-ins/add-ons</w:t>
      </w:r>
    </w:p>
    <w:p w:rsidR="00DE4114" w:rsidRPr="00DE4114" w:rsidRDefault="00DE4114" w:rsidP="000C668B">
      <w:pPr>
        <w:numPr>
          <w:ilvl w:val="1"/>
          <w:numId w:val="29"/>
        </w:numPr>
        <w:spacing w:after="200" w:line="276" w:lineRule="auto"/>
        <w:rPr>
          <w:iCs/>
        </w:rPr>
      </w:pPr>
      <w:r w:rsidRPr="00DE4114">
        <w:rPr>
          <w:iCs/>
        </w:rPr>
        <w:t>Gadgets</w:t>
      </w:r>
    </w:p>
    <w:p w:rsidR="00DE4114" w:rsidRPr="00DE4114" w:rsidRDefault="00DE4114" w:rsidP="000C668B">
      <w:pPr>
        <w:numPr>
          <w:ilvl w:val="1"/>
          <w:numId w:val="29"/>
        </w:numPr>
        <w:spacing w:after="200" w:line="276" w:lineRule="auto"/>
        <w:rPr>
          <w:iCs/>
        </w:rPr>
      </w:pPr>
      <w:r w:rsidRPr="00DE4114">
        <w:rPr>
          <w:iCs/>
        </w:rPr>
        <w:t>Toolbars</w:t>
      </w:r>
    </w:p>
    <w:p w:rsidR="00DE4114" w:rsidRPr="00DE4114" w:rsidRDefault="00DE4114" w:rsidP="000C668B">
      <w:pPr>
        <w:numPr>
          <w:ilvl w:val="1"/>
          <w:numId w:val="29"/>
        </w:numPr>
        <w:spacing w:after="200" w:line="276" w:lineRule="auto"/>
        <w:rPr>
          <w:iCs/>
        </w:rPr>
      </w:pPr>
      <w:r w:rsidRPr="00DE4114">
        <w:rPr>
          <w:iCs/>
        </w:rPr>
        <w:t>MMC snap-ins</w:t>
      </w:r>
    </w:p>
    <w:p w:rsidR="00DE4114" w:rsidRPr="00DE4114" w:rsidRDefault="00DE4114" w:rsidP="000C668B">
      <w:pPr>
        <w:numPr>
          <w:ilvl w:val="1"/>
          <w:numId w:val="29"/>
        </w:numPr>
        <w:spacing w:after="200" w:line="276" w:lineRule="auto"/>
        <w:rPr>
          <w:iCs/>
        </w:rPr>
      </w:pPr>
      <w:r w:rsidRPr="00DE4114">
        <w:rPr>
          <w:iCs/>
        </w:rPr>
        <w:t>Software that does not ship on the system, such as drop-the-box software, retail software, or software download from the Internet.</w:t>
      </w:r>
    </w:p>
    <w:p w:rsidR="00DE4114" w:rsidRPr="00DE4114" w:rsidRDefault="00DE4114" w:rsidP="000C668B">
      <w:pPr>
        <w:numPr>
          <w:ilvl w:val="1"/>
          <w:numId w:val="29"/>
        </w:numPr>
        <w:spacing w:after="200" w:line="276" w:lineRule="auto"/>
        <w:rPr>
          <w:iCs/>
        </w:rPr>
      </w:pPr>
      <w:r w:rsidRPr="00DE4114">
        <w:rPr>
          <w:iCs/>
        </w:rPr>
        <w:lastRenderedPageBreak/>
        <w:t>Firmware (i.e., computer programming instructions that are stored in a read-only memory unit rather than being implemented through software).</w:t>
      </w:r>
    </w:p>
    <w:p w:rsidR="00DE4114" w:rsidRPr="00DE4114" w:rsidRDefault="00DE4114" w:rsidP="000C668B">
      <w:pPr>
        <w:numPr>
          <w:ilvl w:val="1"/>
          <w:numId w:val="29"/>
        </w:numPr>
        <w:spacing w:after="200" w:line="276" w:lineRule="auto"/>
        <w:rPr>
          <w:iCs/>
        </w:rPr>
      </w:pPr>
      <w:r w:rsidRPr="00DE4114">
        <w:rPr>
          <w:iCs/>
        </w:rPr>
        <w:t>Recovery images.</w:t>
      </w:r>
      <w:r w:rsidRPr="00DE4114">
        <w:rPr>
          <w:rFonts w:ascii="Times New Roman" w:hAnsi="Times New Roman"/>
        </w:rPr>
        <w:t xml:space="preserve"> </w:t>
      </w:r>
    </w:p>
    <w:p w:rsidR="00220C81" w:rsidRDefault="00220C81">
      <w:pPr>
        <w:pStyle w:val="Heading8"/>
      </w:pPr>
    </w:p>
    <w:p w:rsidR="00737E81" w:rsidRDefault="00C16410">
      <w:pPr>
        <w:pStyle w:val="Heading8"/>
      </w:pPr>
      <w:r>
        <w:t>Versioning</w:t>
      </w:r>
    </w:p>
    <w:p w:rsidR="00220C81" w:rsidRDefault="00220C81" w:rsidP="001B7F56"/>
    <w:p w:rsidR="001B7F56" w:rsidRDefault="00570B52" w:rsidP="001B7F56">
      <w:r>
        <w:t xml:space="preserve">Application version numbers are broken down as follows: </w:t>
      </w:r>
      <w:proofErr w:type="spellStart"/>
      <w:r>
        <w:t>Major.Minor.Build.Revision</w:t>
      </w:r>
      <w:proofErr w:type="spellEnd"/>
    </w:p>
    <w:p w:rsidR="00570B52" w:rsidRDefault="00570B52" w:rsidP="001B7F56"/>
    <w:p w:rsidR="00570B52" w:rsidRDefault="00904AF9" w:rsidP="001B7F56">
      <w:r>
        <w:t>For the purposes of this program, applications will be considered distinct when they have differing major or minor version numbers.  Updates to the build or revision alone will not require a resubmission of the application.</w:t>
      </w:r>
    </w:p>
    <w:p w:rsidR="00904AF9" w:rsidRDefault="00904AF9" w:rsidP="001B7F56"/>
    <w:p w:rsidR="00904AF9" w:rsidRDefault="002F5B22" w:rsidP="00904AF9">
      <w:pPr>
        <w:rPr>
          <w:u w:val="single"/>
        </w:rPr>
      </w:pPr>
      <w:r>
        <w:rPr>
          <w:u w:val="single"/>
        </w:rPr>
        <w:t>Version changes that DO NOT</w:t>
      </w:r>
      <w:r w:rsidR="00131D63">
        <w:rPr>
          <w:u w:val="single"/>
        </w:rPr>
        <w:t xml:space="preserve"> require resubmission</w:t>
      </w:r>
    </w:p>
    <w:p w:rsidR="00131D63" w:rsidRDefault="00131D63" w:rsidP="00131D63">
      <w:r>
        <w:t>1.0.0.0 to 1.0.1.1</w:t>
      </w:r>
    </w:p>
    <w:p w:rsidR="00131D63" w:rsidRDefault="002F5B22" w:rsidP="00131D63">
      <w:r>
        <w:t xml:space="preserve">2.1 </w:t>
      </w:r>
      <w:proofErr w:type="gramStart"/>
      <w:r>
        <w:t>to</w:t>
      </w:r>
      <w:proofErr w:type="gramEnd"/>
      <w:r>
        <w:t xml:space="preserve"> 2.1.1</w:t>
      </w:r>
    </w:p>
    <w:p w:rsidR="002F5B22" w:rsidRDefault="002F5B22" w:rsidP="00131D63"/>
    <w:p w:rsidR="002F5B22" w:rsidRDefault="002F5B22" w:rsidP="002F5B22">
      <w:pPr>
        <w:rPr>
          <w:u w:val="single"/>
        </w:rPr>
      </w:pPr>
      <w:r>
        <w:rPr>
          <w:u w:val="single"/>
        </w:rPr>
        <w:t>Version changes that DO require resubmission</w:t>
      </w:r>
    </w:p>
    <w:p w:rsidR="002F5B22" w:rsidRDefault="002F5B22" w:rsidP="002F5B22">
      <w:r>
        <w:t>1.0.1.1 to 1.1.1.1</w:t>
      </w:r>
    </w:p>
    <w:p w:rsidR="002F5B22" w:rsidRDefault="002F5B22" w:rsidP="002F5B22">
      <w:r>
        <w:t>2.0.1 to 2.1</w:t>
      </w:r>
    </w:p>
    <w:p w:rsidR="002F5B22" w:rsidRDefault="002F5B22" w:rsidP="002F5B22">
      <w:r>
        <w:t>2.1 to 3</w:t>
      </w:r>
    </w:p>
    <w:p w:rsidR="002F5B22" w:rsidRDefault="002F5B22" w:rsidP="00131D63"/>
    <w:p w:rsidR="002F5B22" w:rsidRDefault="002F5B22" w:rsidP="00131D63">
      <w:r>
        <w:t xml:space="preserve">Testing within this program is also considered language neutral.  Applications do not need to be resubmitted for each language as long as the major and minor </w:t>
      </w:r>
      <w:proofErr w:type="gramStart"/>
      <w:r>
        <w:t>version remain</w:t>
      </w:r>
      <w:proofErr w:type="gramEnd"/>
      <w:r>
        <w:t xml:space="preserve"> unchanged.</w:t>
      </w:r>
    </w:p>
    <w:p w:rsidR="00904AF9" w:rsidRPr="00131D63" w:rsidRDefault="00131D63" w:rsidP="00904AF9">
      <w:r>
        <w:t xml:space="preserve"> </w:t>
      </w:r>
    </w:p>
    <w:p w:rsidR="00904AF9" w:rsidRDefault="00904AF9" w:rsidP="00904AF9">
      <w:pPr>
        <w:rPr>
          <w:u w:val="single"/>
        </w:rPr>
      </w:pPr>
    </w:p>
    <w:p w:rsidR="00737E81" w:rsidRDefault="00AF294E" w:rsidP="00904AF9">
      <w:pPr>
        <w:pStyle w:val="Heading8"/>
      </w:pPr>
      <w:r>
        <w:t>Normal Operations</w:t>
      </w:r>
    </w:p>
    <w:p w:rsidR="00737E81" w:rsidRDefault="00737E81"/>
    <w:p w:rsidR="00E33A8A" w:rsidRDefault="00BE4286">
      <w:r>
        <w:t>Some tests require applications “Normal Operations” to be executed for the application.</w:t>
      </w:r>
      <w:r w:rsidR="00E33A8A">
        <w:t xml:space="preserve">  These tests are designed to exercise the applications under the most common usage scenarios.  While these steps will vary from application to application, the guidance below dictates what should minimally be included within the normal operation step</w:t>
      </w:r>
    </w:p>
    <w:p w:rsidR="00E33A8A" w:rsidRDefault="00E33A8A"/>
    <w:p w:rsidR="00E33A8A" w:rsidRDefault="00E33A8A" w:rsidP="000C668B">
      <w:pPr>
        <w:pStyle w:val="ListParagraph"/>
        <w:numPr>
          <w:ilvl w:val="0"/>
          <w:numId w:val="27"/>
        </w:numPr>
      </w:pPr>
      <w:r>
        <w:t>Entering data.</w:t>
      </w:r>
      <w:r w:rsidR="00737E81">
        <w:t xml:space="preserve">  </w:t>
      </w:r>
      <w:r w:rsidR="006E4277">
        <w:t xml:space="preserve">Data should be provided in a way typical for the application.  </w:t>
      </w:r>
    </w:p>
    <w:p w:rsidR="00E33A8A" w:rsidRDefault="00E33A8A" w:rsidP="000C668B">
      <w:pPr>
        <w:pStyle w:val="ListParagraph"/>
        <w:numPr>
          <w:ilvl w:val="0"/>
          <w:numId w:val="27"/>
        </w:numPr>
      </w:pPr>
      <w:r>
        <w:t>Changing application settings.</w:t>
      </w:r>
      <w:r w:rsidR="006E4277">
        <w:t xml:space="preserve">  If the application has user configurable settings, these settings should be changed as part of the normal operations.</w:t>
      </w:r>
    </w:p>
    <w:p w:rsidR="00E33A8A" w:rsidRDefault="00E33A8A" w:rsidP="000C668B">
      <w:pPr>
        <w:pStyle w:val="ListParagraph"/>
        <w:numPr>
          <w:ilvl w:val="0"/>
          <w:numId w:val="27"/>
        </w:numPr>
      </w:pPr>
      <w:r>
        <w:t>Changing system settings.</w:t>
      </w:r>
      <w:r w:rsidR="00737E81">
        <w:t xml:space="preserve">  If the application is used to configure settings for hardware or the operating system, then these actions should be included in the normal operations.</w:t>
      </w:r>
    </w:p>
    <w:p w:rsidR="00E33A8A" w:rsidRDefault="00E33A8A" w:rsidP="000C668B">
      <w:pPr>
        <w:pStyle w:val="ListParagraph"/>
        <w:numPr>
          <w:ilvl w:val="0"/>
          <w:numId w:val="27"/>
        </w:numPr>
      </w:pPr>
      <w:r>
        <w:t>Saving state.</w:t>
      </w:r>
      <w:r w:rsidR="006E4277">
        <w:t xml:space="preserve">  If the</w:t>
      </w:r>
      <w:r w:rsidR="00220C81">
        <w:t xml:space="preserve"> user has the ability to save their work (documents, projects, playlists, game progress, etc.) in the application, then this should be included in the normal operations.</w:t>
      </w:r>
    </w:p>
    <w:p w:rsidR="00737E81" w:rsidRDefault="00E33A8A" w:rsidP="000C668B">
      <w:pPr>
        <w:pStyle w:val="ListParagraph"/>
        <w:numPr>
          <w:ilvl w:val="0"/>
          <w:numId w:val="27"/>
        </w:numPr>
      </w:pPr>
      <w:r>
        <w:t xml:space="preserve">Loading state.  If the application has the ability to save its state (documents, media, projects, etc.) then reloading this state should be part of the normal operations.  Additionally, if the application is able to load files of a common type (jpg, </w:t>
      </w:r>
      <w:proofErr w:type="spellStart"/>
      <w:r>
        <w:t>pdf</w:t>
      </w:r>
      <w:proofErr w:type="spellEnd"/>
      <w:r>
        <w:t>, doc</w:t>
      </w:r>
      <w:r w:rsidR="00737E81">
        <w:t>, mp3, etc.</w:t>
      </w:r>
      <w:r>
        <w:t>), loading a files should be part of the normal operations regardless of whether</w:t>
      </w:r>
      <w:r w:rsidR="00737E81">
        <w:t xml:space="preserve"> the application also has the ability to create these files.</w:t>
      </w:r>
    </w:p>
    <w:p w:rsidR="00737E81" w:rsidRDefault="00737E81" w:rsidP="000C668B">
      <w:pPr>
        <w:pStyle w:val="ListParagraph"/>
        <w:numPr>
          <w:ilvl w:val="0"/>
          <w:numId w:val="27"/>
        </w:numPr>
      </w:pPr>
      <w:r>
        <w:lastRenderedPageBreak/>
        <w:t>Processing.</w:t>
      </w:r>
      <w:r w:rsidR="00BE4286">
        <w:t xml:space="preserve">  </w:t>
      </w:r>
      <w:r w:rsidR="006E4277">
        <w:t>If the application completes processing jobs (such as scanning for viruses, or encoding a video), then this should be included in the normal operations.</w:t>
      </w:r>
    </w:p>
    <w:p w:rsidR="00737E81" w:rsidRDefault="00737E81"/>
    <w:p w:rsidR="00B8370E" w:rsidRDefault="00B8370E" w:rsidP="00AD1CFE">
      <w:pPr>
        <w:pStyle w:val="Heading2"/>
      </w:pPr>
      <w:bookmarkStart w:id="4" w:name="_Toc197162687"/>
      <w:r>
        <w:t>Test 1</w:t>
      </w:r>
      <w:r w:rsidR="00A52F22">
        <w:t xml:space="preserve">: </w:t>
      </w:r>
      <w:r w:rsidR="00E12092">
        <w:br/>
      </w:r>
      <w:r w:rsidR="00A52F22">
        <w:t xml:space="preserve">Verify </w:t>
      </w:r>
      <w:r w:rsidR="00815AC0">
        <w:t xml:space="preserve">that </w:t>
      </w:r>
      <w:r w:rsidR="00A52F22">
        <w:t xml:space="preserve">the application’s executables </w:t>
      </w:r>
      <w:r w:rsidR="00277324">
        <w:t xml:space="preserve">follow </w:t>
      </w:r>
      <w:r w:rsidR="00277324" w:rsidRPr="00E67071">
        <w:t>standard User Access Control Guidelines</w:t>
      </w:r>
      <w:r w:rsidR="00A52F22">
        <w:t>.</w:t>
      </w:r>
      <w:bookmarkEnd w:id="4"/>
    </w:p>
    <w:p w:rsidR="00B8370E" w:rsidRDefault="00B8370E"/>
    <w:p w:rsidR="00B8370E" w:rsidRDefault="00B8370E" w:rsidP="00E12092">
      <w:pPr>
        <w:pStyle w:val="Heading8"/>
      </w:pPr>
      <w:r>
        <w:t>Criteria</w:t>
      </w:r>
    </w:p>
    <w:p w:rsidR="00A47780" w:rsidRPr="00A47780" w:rsidRDefault="00A47780" w:rsidP="00A47780"/>
    <w:p w:rsidR="000773F7" w:rsidRPr="00BD7722" w:rsidRDefault="000773F7" w:rsidP="000773F7">
      <w:pPr>
        <w:rPr>
          <w:i/>
        </w:rPr>
      </w:pPr>
      <w:r w:rsidRPr="00BD7722">
        <w:rPr>
          <w:i/>
        </w:rPr>
        <w:t>In order to pass this test:</w:t>
      </w:r>
      <w:r w:rsidR="00E12092">
        <w:rPr>
          <w:i/>
        </w:rPr>
        <w:br/>
      </w:r>
    </w:p>
    <w:p w:rsidR="00A52F22" w:rsidRDefault="00A52F22" w:rsidP="00A52F22">
      <w:r>
        <w:t xml:space="preserve">Every executable file included with the application (that is, all files ending with the extension </w:t>
      </w:r>
      <w:r w:rsidRPr="00E12092">
        <w:rPr>
          <w:rStyle w:val="Strong"/>
        </w:rPr>
        <w:t>.exe</w:t>
      </w:r>
      <w:r>
        <w:t xml:space="preserve">) must contain a manifest </w:t>
      </w:r>
      <w:r w:rsidR="004B1C9F">
        <w:t>that defines</w:t>
      </w:r>
      <w:r>
        <w:t xml:space="preserve"> </w:t>
      </w:r>
      <w:r w:rsidR="00037908">
        <w:t>the</w:t>
      </w:r>
      <w:r>
        <w:t xml:space="preserve"> </w:t>
      </w:r>
      <w:r w:rsidR="004B1C9F">
        <w:t xml:space="preserve">execution </w:t>
      </w:r>
      <w:r>
        <w:t>level.</w:t>
      </w:r>
    </w:p>
    <w:p w:rsidR="00A47780" w:rsidRDefault="00A47780" w:rsidP="00E12092">
      <w:pPr>
        <w:pStyle w:val="Heading8"/>
      </w:pPr>
      <w:r>
        <w:br/>
      </w:r>
      <w:r w:rsidR="00B8370E">
        <w:t>Rational</w:t>
      </w:r>
      <w:r w:rsidR="00F70235">
        <w:t>e</w:t>
      </w:r>
      <w:r>
        <w:br/>
      </w:r>
    </w:p>
    <w:p w:rsidR="00B8370E" w:rsidRDefault="00A52F22" w:rsidP="00A52F22">
      <w:r>
        <w:t xml:space="preserve">A user’s Windows experience is more secure when applications run with </w:t>
      </w:r>
      <w:r w:rsidR="004B1C9F">
        <w:t xml:space="preserve">only </w:t>
      </w:r>
      <w:r>
        <w:t>the permissions needed.</w:t>
      </w:r>
    </w:p>
    <w:p w:rsidR="00A47780" w:rsidRDefault="00A47780" w:rsidP="00E12092">
      <w:pPr>
        <w:pStyle w:val="Heading8"/>
      </w:pPr>
      <w:r>
        <w:br/>
      </w:r>
      <w:r w:rsidR="00F33425">
        <w:t>Verification Process</w:t>
      </w:r>
    </w:p>
    <w:p w:rsidR="00277324" w:rsidRDefault="00277324" w:rsidP="00A47780"/>
    <w:p w:rsidR="00A47780" w:rsidRDefault="00277324" w:rsidP="00A47780">
      <w:proofErr w:type="gramStart"/>
      <w:r>
        <w:t>For each Qualifying Software</w:t>
      </w:r>
      <w:proofErr w:type="gramEnd"/>
      <w:r>
        <w:t>:</w:t>
      </w:r>
    </w:p>
    <w:p w:rsidR="00277324" w:rsidRPr="00A47780" w:rsidRDefault="00277324" w:rsidP="00A47780"/>
    <w:p w:rsidR="00F33425" w:rsidRDefault="00F33425" w:rsidP="000C668B">
      <w:pPr>
        <w:pStyle w:val="ListParagraph"/>
        <w:numPr>
          <w:ilvl w:val="0"/>
          <w:numId w:val="4"/>
        </w:numPr>
        <w:ind w:left="360"/>
      </w:pPr>
      <w:r>
        <w:t xml:space="preserve">Browse the </w:t>
      </w:r>
      <w:proofErr w:type="gramStart"/>
      <w:r>
        <w:t>application</w:t>
      </w:r>
      <w:r w:rsidR="002D6027">
        <w:t>’s</w:t>
      </w:r>
      <w:proofErr w:type="gramEnd"/>
      <w:r>
        <w:t xml:space="preserve"> install paths for all executables </w:t>
      </w:r>
      <w:r w:rsidR="002D6027">
        <w:t xml:space="preserve">ending with the </w:t>
      </w:r>
      <w:r w:rsidRPr="00E12092">
        <w:rPr>
          <w:rStyle w:val="Strong"/>
        </w:rPr>
        <w:t>.exe</w:t>
      </w:r>
      <w:r>
        <w:t xml:space="preserve"> extension.</w:t>
      </w:r>
      <w:r>
        <w:br/>
      </w:r>
    </w:p>
    <w:p w:rsidR="00F33425" w:rsidRDefault="00F33425" w:rsidP="000C668B">
      <w:pPr>
        <w:pStyle w:val="ListParagraph"/>
        <w:numPr>
          <w:ilvl w:val="0"/>
          <w:numId w:val="4"/>
        </w:numPr>
        <w:ind w:left="360"/>
      </w:pPr>
      <w:r>
        <w:t xml:space="preserve">For </w:t>
      </w:r>
      <w:r>
        <w:rPr>
          <w:b/>
          <w:u w:val="single"/>
        </w:rPr>
        <w:t>each</w:t>
      </w:r>
      <w:r>
        <w:t xml:space="preserve"> of the</w:t>
      </w:r>
      <w:r w:rsidR="002D6027">
        <w:t>se</w:t>
      </w:r>
      <w:r>
        <w:t xml:space="preserve"> application’s executables above:</w:t>
      </w:r>
      <w:r>
        <w:br/>
      </w:r>
    </w:p>
    <w:p w:rsidR="00F33425" w:rsidRDefault="00F33425" w:rsidP="000C668B">
      <w:pPr>
        <w:pStyle w:val="ListParagraph"/>
        <w:numPr>
          <w:ilvl w:val="1"/>
          <w:numId w:val="4"/>
        </w:numPr>
        <w:ind w:left="1080"/>
      </w:pPr>
      <w:r>
        <w:t xml:space="preserve">Open </w:t>
      </w:r>
      <w:r w:rsidRPr="002D6027">
        <w:rPr>
          <w:rStyle w:val="Strong"/>
        </w:rPr>
        <w:t>CFF Explorer</w:t>
      </w:r>
      <w:r w:rsidR="00BD7722">
        <w:t xml:space="preserve"> (See </w:t>
      </w:r>
      <w:r w:rsidR="00590D7D">
        <w:t>Appendix</w:t>
      </w:r>
      <w:r w:rsidR="00577805">
        <w:t xml:space="preserve"> 1</w:t>
      </w:r>
      <w:r w:rsidR="00590D7D">
        <w:t>: Test</w:t>
      </w:r>
      <w:r w:rsidR="00BD7722">
        <w:t xml:space="preserve"> Machine Setup and Configuration)</w:t>
      </w:r>
      <w:r>
        <w:t>.</w:t>
      </w:r>
    </w:p>
    <w:p w:rsidR="00F33425" w:rsidRDefault="00324093" w:rsidP="000C668B">
      <w:pPr>
        <w:pStyle w:val="ListParagraph"/>
        <w:numPr>
          <w:ilvl w:val="1"/>
          <w:numId w:val="4"/>
        </w:numPr>
        <w:ind w:left="1080"/>
      </w:pPr>
      <w:r>
        <w:t>Navigate</w:t>
      </w:r>
      <w:r w:rsidR="00F33425">
        <w:t xml:space="preserve"> to </w:t>
      </w:r>
      <w:r w:rsidR="00BD7722">
        <w:t xml:space="preserve">the executable, </w:t>
      </w:r>
      <w:r w:rsidR="00F33425">
        <w:t xml:space="preserve">and open </w:t>
      </w:r>
      <w:r w:rsidR="00BD7722">
        <w:t>it</w:t>
      </w:r>
      <w:r w:rsidR="00F33425">
        <w:t>.</w:t>
      </w:r>
    </w:p>
    <w:p w:rsidR="00F33425" w:rsidRDefault="00BD7722" w:rsidP="000C668B">
      <w:pPr>
        <w:pStyle w:val="ListParagraph"/>
        <w:numPr>
          <w:ilvl w:val="1"/>
          <w:numId w:val="4"/>
        </w:numPr>
        <w:ind w:left="1080"/>
      </w:pPr>
      <w:r>
        <w:t xml:space="preserve">In the tree </w:t>
      </w:r>
      <w:r w:rsidR="00324093">
        <w:t xml:space="preserve">structure </w:t>
      </w:r>
      <w:r>
        <w:t xml:space="preserve">on the left, </w:t>
      </w:r>
      <w:r w:rsidR="00F33425">
        <w:t xml:space="preserve">highlight </w:t>
      </w:r>
      <w:r>
        <w:t xml:space="preserve">the </w:t>
      </w:r>
      <w:r w:rsidR="00F33425" w:rsidRPr="00324093">
        <w:rPr>
          <w:rStyle w:val="Strong"/>
        </w:rPr>
        <w:t>Resource Viewer</w:t>
      </w:r>
      <w:r w:rsidR="00F33425">
        <w:t>.</w:t>
      </w:r>
    </w:p>
    <w:p w:rsidR="00F33425" w:rsidRDefault="00BD7722" w:rsidP="000C668B">
      <w:pPr>
        <w:pStyle w:val="ListParagraph"/>
        <w:numPr>
          <w:ilvl w:val="1"/>
          <w:numId w:val="4"/>
        </w:numPr>
        <w:ind w:left="1080"/>
      </w:pPr>
      <w:r>
        <w:t>E</w:t>
      </w:r>
      <w:r w:rsidR="00F33425">
        <w:t xml:space="preserve">xpand </w:t>
      </w:r>
      <w:r>
        <w:t xml:space="preserve">the </w:t>
      </w:r>
      <w:r w:rsidR="00F33425" w:rsidRPr="00324093">
        <w:rPr>
          <w:rStyle w:val="Strong"/>
        </w:rPr>
        <w:t>Configuration Files</w:t>
      </w:r>
      <w:r w:rsidR="00F33425">
        <w:t xml:space="preserve"> tree.</w:t>
      </w:r>
    </w:p>
    <w:p w:rsidR="00F33425" w:rsidRDefault="00F33425" w:rsidP="000C668B">
      <w:pPr>
        <w:pStyle w:val="ListParagraph"/>
        <w:numPr>
          <w:ilvl w:val="1"/>
          <w:numId w:val="4"/>
        </w:numPr>
        <w:ind w:left="1080"/>
      </w:pPr>
      <w:r>
        <w:t xml:space="preserve">Click on the resource </w:t>
      </w:r>
      <w:r w:rsidR="00324093">
        <w:t xml:space="preserve">named </w:t>
      </w:r>
      <w:r w:rsidRPr="00324093">
        <w:rPr>
          <w:rStyle w:val="Strong"/>
        </w:rPr>
        <w:t>1</w:t>
      </w:r>
      <w:r>
        <w:t xml:space="preserve"> (This </w:t>
      </w:r>
      <w:r w:rsidR="004B1C9F">
        <w:t>is the</w:t>
      </w:r>
      <w:r>
        <w:t xml:space="preserve"> most common</w:t>
      </w:r>
      <w:r w:rsidR="00324093">
        <w:t xml:space="preserve"> name</w:t>
      </w:r>
      <w:r>
        <w:t>, but may vary based on language).</w:t>
      </w:r>
    </w:p>
    <w:p w:rsidR="00F33425" w:rsidRDefault="00BD7722" w:rsidP="000C668B">
      <w:pPr>
        <w:pStyle w:val="ListParagraph"/>
        <w:numPr>
          <w:ilvl w:val="1"/>
          <w:numId w:val="4"/>
        </w:numPr>
        <w:ind w:left="1080"/>
      </w:pPr>
      <w:r>
        <w:t>The e</w:t>
      </w:r>
      <w:r w:rsidR="00F33425">
        <w:t>mbedded manifest execution level will have this format:</w:t>
      </w:r>
    </w:p>
    <w:p w:rsidR="00F33425" w:rsidRDefault="00F33425" w:rsidP="00BD7722">
      <w:pPr>
        <w:autoSpaceDE w:val="0"/>
        <w:autoSpaceDN w:val="0"/>
        <w:adjustRightInd w:val="0"/>
        <w:rPr>
          <w:rFonts w:ascii="Courier New" w:hAnsi="Courier New" w:cs="Courier New"/>
        </w:rPr>
      </w:pPr>
    </w:p>
    <w:p w:rsidR="00E12092" w:rsidRPr="00BA47E6" w:rsidRDefault="00F33425" w:rsidP="00E12092">
      <w:pPr>
        <w:autoSpaceDE w:val="0"/>
        <w:autoSpaceDN w:val="0"/>
        <w:adjustRightInd w:val="0"/>
        <w:rPr>
          <w:rStyle w:val="CodeEmbedded"/>
        </w:rPr>
      </w:pPr>
      <w:r>
        <w:rPr>
          <w:rFonts w:ascii="Courier New" w:hAnsi="Courier New" w:cs="Courier New"/>
        </w:rPr>
        <w:tab/>
      </w:r>
      <w:r w:rsidR="00E12092" w:rsidRPr="00BA47E6">
        <w:rPr>
          <w:rStyle w:val="CodeEmbedded"/>
        </w:rPr>
        <w:t>&lt;security&gt;</w:t>
      </w:r>
    </w:p>
    <w:p w:rsidR="00E12092" w:rsidRPr="00BA47E6" w:rsidRDefault="00E12092" w:rsidP="00E12092">
      <w:pPr>
        <w:autoSpaceDE w:val="0"/>
        <w:autoSpaceDN w:val="0"/>
        <w:adjustRightInd w:val="0"/>
        <w:rPr>
          <w:rStyle w:val="CodeEmbedded"/>
        </w:rPr>
      </w:pPr>
      <w:r w:rsidRPr="00BA47E6">
        <w:rPr>
          <w:rStyle w:val="CodeEmbedded"/>
        </w:rPr>
        <w:tab/>
      </w:r>
      <w:r w:rsidRPr="00BA47E6">
        <w:rPr>
          <w:rStyle w:val="CodeEmbedded"/>
        </w:rPr>
        <w:tab/>
        <w:t>&lt;requestedPrivileges&gt;</w:t>
      </w:r>
    </w:p>
    <w:p w:rsidR="00E12092" w:rsidRPr="00BA47E6" w:rsidRDefault="00E12092" w:rsidP="00E12092">
      <w:pPr>
        <w:autoSpaceDE w:val="0"/>
        <w:autoSpaceDN w:val="0"/>
        <w:adjustRightInd w:val="0"/>
        <w:ind w:left="720" w:firstLine="1440"/>
        <w:rPr>
          <w:rStyle w:val="CodeEmbedded"/>
        </w:rPr>
      </w:pPr>
      <w:r w:rsidRPr="00BA47E6">
        <w:rPr>
          <w:rStyle w:val="CodeEmbedded"/>
        </w:rPr>
        <w:t>&lt;requestedExecutionLevel level=</w:t>
      </w:r>
      <w:r w:rsidR="002D6027">
        <w:rPr>
          <w:rStyle w:val="CodeEmbedded"/>
        </w:rPr>
        <w:t>"</w:t>
      </w:r>
      <w:r w:rsidRPr="00BA47E6">
        <w:rPr>
          <w:rStyle w:val="CodeEmbedded"/>
        </w:rPr>
        <w:t>asInvoker</w:t>
      </w:r>
      <w:r w:rsidR="002D6027">
        <w:rPr>
          <w:rStyle w:val="CodeEmbedded"/>
        </w:rPr>
        <w:t>"</w:t>
      </w:r>
      <w:r w:rsidRPr="00BA47E6">
        <w:rPr>
          <w:rStyle w:val="CodeEmbedded"/>
        </w:rPr>
        <w:t xml:space="preserve"> uiAccess=</w:t>
      </w:r>
      <w:r w:rsidR="002D6027">
        <w:rPr>
          <w:rStyle w:val="CodeEmbedded"/>
        </w:rPr>
        <w:t>"</w:t>
      </w:r>
      <w:r w:rsidRPr="00BA47E6">
        <w:rPr>
          <w:rStyle w:val="CodeEmbedded"/>
        </w:rPr>
        <w:t>false</w:t>
      </w:r>
      <w:r w:rsidR="002D6027">
        <w:rPr>
          <w:rStyle w:val="CodeEmbedded"/>
        </w:rPr>
        <w:t>"</w:t>
      </w:r>
      <w:r w:rsidRPr="00BA47E6">
        <w:rPr>
          <w:rStyle w:val="CodeEmbedded"/>
        </w:rPr>
        <w:t>/&gt;</w:t>
      </w:r>
    </w:p>
    <w:p w:rsidR="00E12092" w:rsidRPr="00BA47E6" w:rsidRDefault="00E12092" w:rsidP="00E12092">
      <w:pPr>
        <w:autoSpaceDE w:val="0"/>
        <w:autoSpaceDN w:val="0"/>
        <w:adjustRightInd w:val="0"/>
        <w:rPr>
          <w:rStyle w:val="CodeEmbedded"/>
        </w:rPr>
      </w:pPr>
      <w:r w:rsidRPr="00BA47E6">
        <w:rPr>
          <w:rStyle w:val="CodeEmbedded"/>
        </w:rPr>
        <w:tab/>
      </w:r>
      <w:r w:rsidRPr="00BA47E6">
        <w:rPr>
          <w:rStyle w:val="CodeEmbedded"/>
        </w:rPr>
        <w:tab/>
        <w:t>&lt;/requestedPrivileges&gt;</w:t>
      </w:r>
    </w:p>
    <w:p w:rsidR="00E12092" w:rsidRPr="00BA47E6" w:rsidRDefault="00E12092" w:rsidP="00E12092">
      <w:pPr>
        <w:pStyle w:val="Text"/>
        <w:rPr>
          <w:rStyle w:val="CodeEmbedded"/>
        </w:rPr>
      </w:pPr>
      <w:r w:rsidRPr="00BA47E6">
        <w:rPr>
          <w:rStyle w:val="CodeEmbedded"/>
        </w:rPr>
        <w:tab/>
        <w:t>&lt;/security&gt;</w:t>
      </w:r>
    </w:p>
    <w:p w:rsidR="000A4EB2" w:rsidRDefault="000A4EB2" w:rsidP="00E12092">
      <w:pPr>
        <w:autoSpaceDE w:val="0"/>
        <w:autoSpaceDN w:val="0"/>
        <w:adjustRightInd w:val="0"/>
        <w:rPr>
          <w:rFonts w:ascii="Courier New" w:hAnsi="Courier New" w:cs="Courier New"/>
          <w:sz w:val="18"/>
          <w:szCs w:val="18"/>
        </w:rPr>
      </w:pPr>
    </w:p>
    <w:p w:rsidR="000A4EB2" w:rsidRDefault="000A4EB2" w:rsidP="00E12092">
      <w:pPr>
        <w:autoSpaceDE w:val="0"/>
        <w:autoSpaceDN w:val="0"/>
        <w:adjustRightInd w:val="0"/>
        <w:rPr>
          <w:rFonts w:ascii="Courier New" w:hAnsi="Courier New" w:cs="Courier New"/>
          <w:sz w:val="18"/>
          <w:szCs w:val="18"/>
        </w:rPr>
      </w:pPr>
    </w:p>
    <w:p w:rsidR="000A4EB2" w:rsidRDefault="000A4EB2" w:rsidP="00E12092">
      <w:pPr>
        <w:autoSpaceDE w:val="0"/>
        <w:autoSpaceDN w:val="0"/>
        <w:adjustRightInd w:val="0"/>
        <w:rPr>
          <w:rFonts w:ascii="Courier New" w:hAnsi="Courier New" w:cs="Courier New"/>
          <w:sz w:val="18"/>
          <w:szCs w:val="18"/>
        </w:rPr>
      </w:pPr>
    </w:p>
    <w:p w:rsidR="000A4EB2" w:rsidRDefault="000A4EB2" w:rsidP="00E12092">
      <w:pPr>
        <w:autoSpaceDE w:val="0"/>
        <w:autoSpaceDN w:val="0"/>
        <w:adjustRightInd w:val="0"/>
        <w:rPr>
          <w:rFonts w:ascii="Courier New" w:hAnsi="Courier New" w:cs="Courier New"/>
          <w:sz w:val="18"/>
          <w:szCs w:val="18"/>
        </w:rPr>
      </w:pPr>
    </w:p>
    <w:p w:rsidR="000A4EB2" w:rsidRDefault="000A4EB2" w:rsidP="00E12092">
      <w:pPr>
        <w:autoSpaceDE w:val="0"/>
        <w:autoSpaceDN w:val="0"/>
        <w:adjustRightInd w:val="0"/>
        <w:rPr>
          <w:rFonts w:ascii="Courier New" w:hAnsi="Courier New" w:cs="Courier New"/>
          <w:sz w:val="18"/>
          <w:szCs w:val="18"/>
        </w:rPr>
      </w:pPr>
    </w:p>
    <w:p w:rsidR="000A4EB2" w:rsidRDefault="000A4EB2" w:rsidP="00E12092">
      <w:pPr>
        <w:autoSpaceDE w:val="0"/>
        <w:autoSpaceDN w:val="0"/>
        <w:adjustRightInd w:val="0"/>
        <w:rPr>
          <w:rFonts w:ascii="Courier New" w:hAnsi="Courier New" w:cs="Courier New"/>
          <w:sz w:val="18"/>
          <w:szCs w:val="18"/>
        </w:rPr>
      </w:pPr>
    </w:p>
    <w:p w:rsidR="00F33425" w:rsidRDefault="00B30AAD" w:rsidP="00E12092">
      <w:pPr>
        <w:pStyle w:val="Heading8"/>
      </w:pPr>
      <w:r>
        <w:t>Example</w:t>
      </w:r>
      <w:r>
        <w:br/>
      </w:r>
    </w:p>
    <w:p w:rsidR="00B30AAD" w:rsidRPr="00B30AAD" w:rsidRDefault="00B30AAD" w:rsidP="00B30AAD">
      <w:r>
        <w:rPr>
          <w:rFonts w:ascii="Courier New" w:hAnsi="Courier New" w:cs="Courier New"/>
          <w:noProof/>
        </w:rPr>
        <w:drawing>
          <wp:inline distT="0" distB="0" distL="0" distR="0">
            <wp:extent cx="5210175" cy="3403758"/>
            <wp:effectExtent l="19050" t="0" r="9525" b="0"/>
            <wp:docPr id="11" name="Picture 2" descr="\\.PSF\.Home\Documents\vista documents\pic08_CFF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vista documents\pic08_CFFExplorer.jpg"/>
                    <pic:cNvPicPr>
                      <a:picLocks noChangeAspect="1" noChangeArrowheads="1"/>
                    </pic:cNvPicPr>
                  </pic:nvPicPr>
                  <pic:blipFill>
                    <a:blip r:embed="rId10"/>
                    <a:srcRect/>
                    <a:stretch>
                      <a:fillRect/>
                    </a:stretch>
                  </pic:blipFill>
                  <pic:spPr bwMode="auto">
                    <a:xfrm>
                      <a:off x="0" y="0"/>
                      <a:ext cx="5210175" cy="3403758"/>
                    </a:xfrm>
                    <a:prstGeom prst="rect">
                      <a:avLst/>
                    </a:prstGeom>
                    <a:noFill/>
                    <a:ln w="9525">
                      <a:noFill/>
                      <a:miter lim="800000"/>
                      <a:headEnd/>
                      <a:tailEnd/>
                    </a:ln>
                  </pic:spPr>
                </pic:pic>
              </a:graphicData>
            </a:graphic>
          </wp:inline>
        </w:drawing>
      </w:r>
    </w:p>
    <w:p w:rsidR="00B30AAD" w:rsidRPr="00F33425" w:rsidRDefault="00B30AAD" w:rsidP="00B30AAD">
      <w:pPr>
        <w:pStyle w:val="Heading8"/>
      </w:pPr>
      <w:r>
        <w:t>Requirements</w:t>
      </w:r>
    </w:p>
    <w:p w:rsidR="00B30AAD" w:rsidRPr="00B30AAD" w:rsidRDefault="00B30AAD" w:rsidP="00B30AAD"/>
    <w:p w:rsidR="000773F7" w:rsidRDefault="000773F7" w:rsidP="000C668B">
      <w:pPr>
        <w:pStyle w:val="ListParagraph"/>
        <w:numPr>
          <w:ilvl w:val="0"/>
          <w:numId w:val="5"/>
        </w:numPr>
      </w:pPr>
      <w:r>
        <w:t>Each manifest must have</w:t>
      </w:r>
      <w:r w:rsidR="004B1C9F">
        <w:t xml:space="preserve"> the</w:t>
      </w:r>
      <w:r>
        <w:t xml:space="preserve"> </w:t>
      </w:r>
      <w:proofErr w:type="spellStart"/>
      <w:r w:rsidRPr="00E12092">
        <w:rPr>
          <w:rStyle w:val="Strong"/>
        </w:rPr>
        <w:t>requestedExecutionLevel</w:t>
      </w:r>
      <w:proofErr w:type="spellEnd"/>
      <w:r>
        <w:t xml:space="preserve"> tag </w:t>
      </w:r>
      <w:r w:rsidR="004B1C9F">
        <w:t>set to</w:t>
      </w:r>
      <w:r>
        <w:t xml:space="preserve"> the appropriate level of execution required for that executable.  Levels of execution are: </w:t>
      </w:r>
      <w:r w:rsidR="00F057FD">
        <w:br/>
      </w:r>
    </w:p>
    <w:p w:rsidR="000773F7" w:rsidRDefault="000773F7" w:rsidP="000C668B">
      <w:pPr>
        <w:pStyle w:val="ListParagraph"/>
        <w:numPr>
          <w:ilvl w:val="1"/>
          <w:numId w:val="5"/>
        </w:numPr>
      </w:pPr>
      <w:r>
        <w:t>level=</w:t>
      </w:r>
      <w:r w:rsidR="002D6027">
        <w:t>"</w:t>
      </w:r>
      <w:proofErr w:type="spellStart"/>
      <w:r>
        <w:t>asInvoker</w:t>
      </w:r>
      <w:proofErr w:type="spellEnd"/>
      <w:r w:rsidR="002D6027">
        <w:t>"</w:t>
      </w:r>
    </w:p>
    <w:p w:rsidR="000773F7" w:rsidRDefault="000773F7" w:rsidP="000C668B">
      <w:pPr>
        <w:pStyle w:val="ListParagraph"/>
        <w:numPr>
          <w:ilvl w:val="1"/>
          <w:numId w:val="5"/>
        </w:numPr>
      </w:pPr>
      <w:r>
        <w:t>level=</w:t>
      </w:r>
      <w:r w:rsidR="002D6027">
        <w:t>"</w:t>
      </w:r>
      <w:proofErr w:type="spellStart"/>
      <w:r>
        <w:t>requireAdministrator</w:t>
      </w:r>
      <w:proofErr w:type="spellEnd"/>
      <w:r w:rsidR="002D6027">
        <w:t>"</w:t>
      </w:r>
    </w:p>
    <w:p w:rsidR="000773F7" w:rsidRDefault="000773F7" w:rsidP="000C668B">
      <w:pPr>
        <w:pStyle w:val="ListParagraph"/>
        <w:numPr>
          <w:ilvl w:val="1"/>
          <w:numId w:val="5"/>
        </w:numPr>
      </w:pPr>
      <w:r>
        <w:t>level=</w:t>
      </w:r>
      <w:r w:rsidR="002D6027">
        <w:t>"</w:t>
      </w:r>
      <w:proofErr w:type="spellStart"/>
      <w:r>
        <w:t>highestAvailable</w:t>
      </w:r>
      <w:proofErr w:type="spellEnd"/>
      <w:r w:rsidR="002D6027">
        <w:t>"</w:t>
      </w:r>
      <w:r w:rsidR="00F057FD">
        <w:br/>
      </w:r>
    </w:p>
    <w:p w:rsidR="000773F7" w:rsidRDefault="000773F7" w:rsidP="000C668B">
      <w:pPr>
        <w:pStyle w:val="ListParagraph"/>
        <w:numPr>
          <w:ilvl w:val="0"/>
          <w:numId w:val="5"/>
        </w:numPr>
      </w:pPr>
      <w:r>
        <w:t xml:space="preserve">The </w:t>
      </w:r>
      <w:proofErr w:type="spellStart"/>
      <w:r w:rsidRPr="00E12092">
        <w:rPr>
          <w:rStyle w:val="Strong"/>
        </w:rPr>
        <w:t>requestedExecutionLevel</w:t>
      </w:r>
      <w:proofErr w:type="spellEnd"/>
      <w:r>
        <w:t xml:space="preserve"> tag in each manifest must have the attribute </w:t>
      </w:r>
      <w:proofErr w:type="spellStart"/>
      <w:r w:rsidRPr="00E12092">
        <w:rPr>
          <w:rStyle w:val="Strong"/>
        </w:rPr>
        <w:t>uiAccess</w:t>
      </w:r>
      <w:proofErr w:type="spellEnd"/>
      <w:r>
        <w:t xml:space="preserve"> set to </w:t>
      </w:r>
      <w:r w:rsidRPr="00E12092">
        <w:rPr>
          <w:rStyle w:val="Strong"/>
        </w:rPr>
        <w:t>false</w:t>
      </w:r>
      <w:r>
        <w:t>.</w:t>
      </w:r>
      <w:r w:rsidR="00F057FD">
        <w:br/>
      </w:r>
    </w:p>
    <w:p w:rsidR="004B1C9F" w:rsidRDefault="00583FB4" w:rsidP="000C668B">
      <w:pPr>
        <w:pStyle w:val="ListParagraph"/>
        <w:numPr>
          <w:ilvl w:val="0"/>
          <w:numId w:val="5"/>
        </w:numPr>
        <w:rPr>
          <w:rFonts w:ascii="Courier New" w:hAnsi="Courier New" w:cs="Courier New"/>
          <w:sz w:val="18"/>
          <w:szCs w:val="18"/>
        </w:rPr>
      </w:pPr>
      <w:r>
        <w:t xml:space="preserve">The application’s main executable </w:t>
      </w:r>
      <w:proofErr w:type="spellStart"/>
      <w:r w:rsidRPr="00E12092">
        <w:rPr>
          <w:rStyle w:val="Strong"/>
        </w:rPr>
        <w:t>requestedExecutionLevel</w:t>
      </w:r>
      <w:proofErr w:type="spellEnd"/>
      <w:r>
        <w:t xml:space="preserve"> tag must have </w:t>
      </w:r>
      <w:r w:rsidRPr="00E12092">
        <w:rPr>
          <w:rStyle w:val="Strong"/>
        </w:rPr>
        <w:t>level=</w:t>
      </w:r>
      <w:r w:rsidR="002D6027">
        <w:rPr>
          <w:rStyle w:val="Strong"/>
        </w:rPr>
        <w:t>"</w:t>
      </w:r>
      <w:proofErr w:type="spellStart"/>
      <w:r w:rsidRPr="00E12092">
        <w:rPr>
          <w:rStyle w:val="Strong"/>
        </w:rPr>
        <w:t>asInvoker</w:t>
      </w:r>
      <w:proofErr w:type="spellEnd"/>
      <w:r w:rsidR="002D6027">
        <w:rPr>
          <w:rStyle w:val="Strong"/>
        </w:rPr>
        <w:t>"</w:t>
      </w:r>
      <w:r>
        <w:t xml:space="preserve"> in order to pass this test case. That means that the application’s main executable itself must be able to be run as Least-Privilege.</w:t>
      </w:r>
      <w:r w:rsidR="000773F7">
        <w:br/>
      </w: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p>
    <w:p w:rsidR="004B1C9F" w:rsidRDefault="004B1C9F">
      <w:pPr>
        <w:rPr>
          <w:rFonts w:ascii="Courier New" w:hAnsi="Courier New" w:cs="Courier New"/>
          <w:sz w:val="18"/>
          <w:szCs w:val="18"/>
        </w:rPr>
      </w:pPr>
      <w:r>
        <w:rPr>
          <w:rFonts w:ascii="Courier New" w:hAnsi="Courier New" w:cs="Courier New"/>
          <w:sz w:val="18"/>
          <w:szCs w:val="18"/>
        </w:rPr>
        <w:br w:type="page"/>
      </w:r>
    </w:p>
    <w:p w:rsidR="00583FB4" w:rsidRPr="004B1C9F" w:rsidRDefault="00583FB4" w:rsidP="004B1C9F">
      <w:pPr>
        <w:pStyle w:val="ListParagraph"/>
        <w:rPr>
          <w:rFonts w:ascii="Courier New" w:hAnsi="Courier New" w:cs="Courier New"/>
          <w:sz w:val="18"/>
          <w:szCs w:val="18"/>
        </w:rPr>
      </w:pPr>
    </w:p>
    <w:p w:rsidR="00583FB4" w:rsidRDefault="004B1C9F" w:rsidP="000C668B">
      <w:pPr>
        <w:pStyle w:val="ListParagraph"/>
        <w:numPr>
          <w:ilvl w:val="0"/>
          <w:numId w:val="5"/>
        </w:numPr>
        <w:autoSpaceDE w:val="0"/>
        <w:autoSpaceDN w:val="0"/>
        <w:adjustRightInd w:val="0"/>
      </w:pPr>
      <w:r>
        <w:t xml:space="preserve">If any of the application’s executables use an external manifest, the execution level resource for each must be set appropriately. To verify the </w:t>
      </w:r>
      <w:r w:rsidR="000773F7">
        <w:t>external</w:t>
      </w:r>
      <w:r>
        <w:t xml:space="preserve"> manifest</w:t>
      </w:r>
      <w:r w:rsidR="00583FB4">
        <w:t>:</w:t>
      </w:r>
      <w:r w:rsidR="00037908">
        <w:br/>
      </w:r>
    </w:p>
    <w:p w:rsidR="00583FB4" w:rsidRDefault="00583FB4" w:rsidP="000C668B">
      <w:pPr>
        <w:pStyle w:val="ListParagraph"/>
        <w:numPr>
          <w:ilvl w:val="1"/>
          <w:numId w:val="5"/>
        </w:numPr>
      </w:pPr>
      <w:r>
        <w:t xml:space="preserve">Browse the application’s directories for </w:t>
      </w:r>
      <w:r w:rsidRPr="00E12092">
        <w:rPr>
          <w:rStyle w:val="Strong"/>
        </w:rPr>
        <w:t>&lt;</w:t>
      </w:r>
      <w:proofErr w:type="spellStart"/>
      <w:r w:rsidRPr="00E12092">
        <w:rPr>
          <w:rStyle w:val="Strong"/>
        </w:rPr>
        <w:t>executable_name</w:t>
      </w:r>
      <w:proofErr w:type="spellEnd"/>
      <w:r w:rsidRPr="00E12092">
        <w:rPr>
          <w:rStyle w:val="Strong"/>
        </w:rPr>
        <w:t>&gt;.</w:t>
      </w:r>
      <w:proofErr w:type="spellStart"/>
      <w:r w:rsidRPr="00E12092">
        <w:rPr>
          <w:rStyle w:val="Strong"/>
        </w:rPr>
        <w:t>exe.manifest</w:t>
      </w:r>
      <w:proofErr w:type="spellEnd"/>
      <w:r>
        <w:t>.</w:t>
      </w:r>
    </w:p>
    <w:p w:rsidR="000773F7" w:rsidRDefault="000773F7" w:rsidP="000C668B">
      <w:pPr>
        <w:pStyle w:val="ListParagraph"/>
        <w:numPr>
          <w:ilvl w:val="1"/>
          <w:numId w:val="5"/>
        </w:numPr>
      </w:pPr>
      <w:r>
        <w:t>Open the manifest in N</w:t>
      </w:r>
      <w:r w:rsidR="00583FB4">
        <w:t>otepad.</w:t>
      </w:r>
    </w:p>
    <w:p w:rsidR="004B1C9F" w:rsidRPr="00F057FD" w:rsidRDefault="00583FB4" w:rsidP="000C668B">
      <w:pPr>
        <w:pStyle w:val="ListParagraph"/>
        <w:numPr>
          <w:ilvl w:val="1"/>
          <w:numId w:val="5"/>
        </w:numPr>
        <w:autoSpaceDE w:val="0"/>
        <w:autoSpaceDN w:val="0"/>
        <w:adjustRightInd w:val="0"/>
        <w:rPr>
          <w:rFonts w:ascii="Courier New" w:hAnsi="Courier New" w:cs="Courier New"/>
          <w:sz w:val="18"/>
          <w:szCs w:val="18"/>
        </w:rPr>
      </w:pPr>
      <w:r>
        <w:t xml:space="preserve">The execution level resource must be set </w:t>
      </w:r>
      <w:r w:rsidR="004B1C9F">
        <w:t>as follows</w:t>
      </w:r>
      <w:r>
        <w:t xml:space="preserve"> </w:t>
      </w:r>
      <w:r w:rsidR="004B1C9F">
        <w:t>in order to pass this test case:</w:t>
      </w:r>
      <w:r w:rsidR="004B1C9F">
        <w:br/>
      </w:r>
      <w:r w:rsidR="004B1C9F">
        <w:br/>
      </w:r>
      <w:r w:rsidR="004B1C9F" w:rsidRPr="00F057FD">
        <w:rPr>
          <w:rFonts w:ascii="Courier New" w:hAnsi="Courier New" w:cs="Courier New"/>
          <w:sz w:val="18"/>
          <w:szCs w:val="18"/>
        </w:rPr>
        <w:t>&lt;security&gt;</w:t>
      </w:r>
    </w:p>
    <w:p w:rsidR="004B1C9F" w:rsidRPr="00F057FD" w:rsidRDefault="004B1C9F" w:rsidP="004B1C9F">
      <w:pPr>
        <w:pStyle w:val="ListParagraph"/>
        <w:autoSpaceDE w:val="0"/>
        <w:autoSpaceDN w:val="0"/>
        <w:adjustRightInd w:val="0"/>
        <w:ind w:left="2160"/>
        <w:rPr>
          <w:rFonts w:ascii="Courier New" w:hAnsi="Courier New" w:cs="Courier New"/>
          <w:sz w:val="18"/>
          <w:szCs w:val="18"/>
        </w:rPr>
      </w:pPr>
      <w:r w:rsidRPr="00F057FD">
        <w:rPr>
          <w:rFonts w:ascii="Courier New" w:hAnsi="Courier New" w:cs="Courier New"/>
          <w:sz w:val="18"/>
          <w:szCs w:val="18"/>
        </w:rPr>
        <w:t>&lt;</w:t>
      </w:r>
      <w:proofErr w:type="spellStart"/>
      <w:proofErr w:type="gramStart"/>
      <w:r w:rsidRPr="00F057FD">
        <w:rPr>
          <w:rFonts w:ascii="Courier New" w:hAnsi="Courier New" w:cs="Courier New"/>
          <w:sz w:val="18"/>
          <w:szCs w:val="18"/>
        </w:rPr>
        <w:t>requestedPrivileges</w:t>
      </w:r>
      <w:proofErr w:type="spellEnd"/>
      <w:proofErr w:type="gramEnd"/>
      <w:r w:rsidRPr="00F057FD">
        <w:rPr>
          <w:rFonts w:ascii="Courier New" w:hAnsi="Courier New" w:cs="Courier New"/>
          <w:sz w:val="18"/>
          <w:szCs w:val="18"/>
        </w:rPr>
        <w:t>&gt;</w:t>
      </w:r>
    </w:p>
    <w:p w:rsidR="004B1C9F" w:rsidRPr="00F057FD" w:rsidRDefault="004B1C9F" w:rsidP="004B1C9F">
      <w:pPr>
        <w:pStyle w:val="ListParagraph"/>
        <w:autoSpaceDE w:val="0"/>
        <w:autoSpaceDN w:val="0"/>
        <w:adjustRightInd w:val="0"/>
        <w:ind w:left="2880"/>
        <w:rPr>
          <w:rFonts w:ascii="Courier New" w:hAnsi="Courier New" w:cs="Courier New"/>
          <w:sz w:val="18"/>
          <w:szCs w:val="18"/>
        </w:rPr>
      </w:pPr>
      <w:r w:rsidRPr="00F057FD">
        <w:rPr>
          <w:rFonts w:ascii="Courier New" w:hAnsi="Courier New" w:cs="Courier New"/>
          <w:sz w:val="18"/>
          <w:szCs w:val="18"/>
        </w:rPr>
        <w:t>&lt;</w:t>
      </w:r>
      <w:proofErr w:type="spellStart"/>
      <w:r w:rsidRPr="00F057FD">
        <w:rPr>
          <w:rFonts w:ascii="Courier New" w:hAnsi="Courier New" w:cs="Courier New"/>
          <w:sz w:val="18"/>
          <w:szCs w:val="18"/>
        </w:rPr>
        <w:t>requestedExecutionLevel</w:t>
      </w:r>
      <w:proofErr w:type="spellEnd"/>
      <w:r w:rsidRPr="00F057FD">
        <w:rPr>
          <w:rFonts w:ascii="Courier New" w:hAnsi="Courier New" w:cs="Courier New"/>
          <w:sz w:val="18"/>
          <w:szCs w:val="18"/>
        </w:rPr>
        <w:t xml:space="preserve"> level=</w:t>
      </w:r>
      <w:r>
        <w:rPr>
          <w:rFonts w:ascii="Courier New" w:hAnsi="Courier New" w:cs="Courier New"/>
          <w:sz w:val="18"/>
          <w:szCs w:val="18"/>
        </w:rPr>
        <w:t>"</w:t>
      </w:r>
      <w:proofErr w:type="spellStart"/>
      <w:r w:rsidRPr="00F057FD">
        <w:rPr>
          <w:rFonts w:ascii="Courier New" w:hAnsi="Courier New" w:cs="Courier New"/>
          <w:sz w:val="18"/>
          <w:szCs w:val="18"/>
        </w:rPr>
        <w:t>asInvoker</w:t>
      </w:r>
      <w:proofErr w:type="spellEnd"/>
      <w:r>
        <w:rPr>
          <w:rFonts w:ascii="Courier New" w:hAnsi="Courier New" w:cs="Courier New"/>
          <w:sz w:val="18"/>
          <w:szCs w:val="18"/>
        </w:rPr>
        <w:t>"</w:t>
      </w:r>
      <w:r w:rsidRPr="00F057FD">
        <w:rPr>
          <w:rFonts w:ascii="Courier New" w:hAnsi="Courier New" w:cs="Courier New"/>
          <w:sz w:val="18"/>
          <w:szCs w:val="18"/>
        </w:rPr>
        <w:t xml:space="preserve"> </w:t>
      </w:r>
      <w:proofErr w:type="spellStart"/>
      <w:r w:rsidRPr="00F057FD">
        <w:rPr>
          <w:rFonts w:ascii="Courier New" w:hAnsi="Courier New" w:cs="Courier New"/>
          <w:sz w:val="18"/>
          <w:szCs w:val="18"/>
        </w:rPr>
        <w:t>uiAccess</w:t>
      </w:r>
      <w:proofErr w:type="spellEnd"/>
      <w:r w:rsidRPr="00F057FD">
        <w:rPr>
          <w:rFonts w:ascii="Courier New" w:hAnsi="Courier New" w:cs="Courier New"/>
          <w:sz w:val="18"/>
          <w:szCs w:val="18"/>
        </w:rPr>
        <w:t>=</w:t>
      </w:r>
      <w:r>
        <w:rPr>
          <w:rFonts w:ascii="Courier New" w:hAnsi="Courier New" w:cs="Courier New"/>
          <w:sz w:val="18"/>
          <w:szCs w:val="18"/>
        </w:rPr>
        <w:t>"</w:t>
      </w:r>
      <w:r w:rsidRPr="00F057FD">
        <w:rPr>
          <w:rFonts w:ascii="Courier New" w:hAnsi="Courier New" w:cs="Courier New"/>
          <w:sz w:val="18"/>
          <w:szCs w:val="18"/>
        </w:rPr>
        <w:t>false</w:t>
      </w:r>
      <w:r>
        <w:rPr>
          <w:rFonts w:ascii="Courier New" w:hAnsi="Courier New" w:cs="Courier New"/>
          <w:sz w:val="18"/>
          <w:szCs w:val="18"/>
        </w:rPr>
        <w:t>"</w:t>
      </w:r>
      <w:r w:rsidRPr="00F057FD">
        <w:rPr>
          <w:rFonts w:ascii="Courier New" w:hAnsi="Courier New" w:cs="Courier New"/>
          <w:sz w:val="18"/>
          <w:szCs w:val="18"/>
        </w:rPr>
        <w:t>/&gt;</w:t>
      </w:r>
    </w:p>
    <w:p w:rsidR="004B1C9F" w:rsidRPr="00F057FD" w:rsidRDefault="004B1C9F" w:rsidP="004B1C9F">
      <w:pPr>
        <w:pStyle w:val="ListParagraph"/>
        <w:autoSpaceDE w:val="0"/>
        <w:autoSpaceDN w:val="0"/>
        <w:adjustRightInd w:val="0"/>
        <w:ind w:left="2160"/>
        <w:rPr>
          <w:rFonts w:ascii="Courier New" w:hAnsi="Courier New" w:cs="Courier New"/>
          <w:sz w:val="18"/>
          <w:szCs w:val="18"/>
        </w:rPr>
      </w:pPr>
      <w:r w:rsidRPr="00F057FD">
        <w:rPr>
          <w:rFonts w:ascii="Courier New" w:hAnsi="Courier New" w:cs="Courier New"/>
          <w:sz w:val="18"/>
          <w:szCs w:val="18"/>
        </w:rPr>
        <w:t>&lt;/</w:t>
      </w:r>
      <w:proofErr w:type="spellStart"/>
      <w:r w:rsidRPr="00F057FD">
        <w:rPr>
          <w:rFonts w:ascii="Courier New" w:hAnsi="Courier New" w:cs="Courier New"/>
          <w:sz w:val="18"/>
          <w:szCs w:val="18"/>
        </w:rPr>
        <w:t>requestedPrivileges</w:t>
      </w:r>
      <w:proofErr w:type="spellEnd"/>
      <w:r w:rsidRPr="00F057FD">
        <w:rPr>
          <w:rFonts w:ascii="Courier New" w:hAnsi="Courier New" w:cs="Courier New"/>
          <w:sz w:val="18"/>
          <w:szCs w:val="18"/>
        </w:rPr>
        <w:t>&gt;</w:t>
      </w:r>
    </w:p>
    <w:p w:rsidR="004B1C9F" w:rsidRDefault="004B1C9F" w:rsidP="004B1C9F">
      <w:pPr>
        <w:pStyle w:val="ListParagraph"/>
        <w:ind w:left="1440"/>
      </w:pPr>
      <w:r w:rsidRPr="00F057FD">
        <w:rPr>
          <w:rFonts w:ascii="Courier New" w:hAnsi="Courier New" w:cs="Courier New"/>
          <w:sz w:val="18"/>
          <w:szCs w:val="18"/>
        </w:rPr>
        <w:t>&lt;/security&gt;</w:t>
      </w:r>
    </w:p>
    <w:p w:rsidR="000773F7" w:rsidRDefault="000773F7" w:rsidP="000773F7">
      <w:pPr>
        <w:pStyle w:val="ListParagraph"/>
        <w:ind w:left="1800"/>
      </w:pPr>
    </w:p>
    <w:p w:rsidR="00B8370E" w:rsidRDefault="00A52F22" w:rsidP="00E12092">
      <w:pPr>
        <w:pStyle w:val="Heading8"/>
      </w:pPr>
      <w:r>
        <w:t>Notes</w:t>
      </w:r>
      <w:r w:rsidR="006C6699">
        <w:br/>
      </w:r>
    </w:p>
    <w:p w:rsidR="00A52F22" w:rsidRDefault="00A52F22" w:rsidP="000C668B">
      <w:pPr>
        <w:pStyle w:val="ListParagraph"/>
        <w:numPr>
          <w:ilvl w:val="0"/>
          <w:numId w:val="3"/>
        </w:numPr>
      </w:pPr>
      <w:r>
        <w:t xml:space="preserve">Any application that is required to run </w:t>
      </w:r>
      <w:r w:rsidR="00A47780">
        <w:t>with the user logged in as</w:t>
      </w:r>
      <w:r>
        <w:t xml:space="preserve"> an administrator or requires an elevated privilege to run properly must receive a waiver from Microsoft in order to pass th</w:t>
      </w:r>
      <w:r w:rsidR="00815AC0">
        <w:t xml:space="preserve">is </w:t>
      </w:r>
      <w:r w:rsidR="00A47780">
        <w:t>requirement</w:t>
      </w:r>
      <w:r w:rsidR="00815AC0">
        <w:t xml:space="preserve">. In this case the </w:t>
      </w:r>
      <w:proofErr w:type="spellStart"/>
      <w:r w:rsidR="00815AC0" w:rsidRPr="00E12092">
        <w:rPr>
          <w:rStyle w:val="Strong"/>
        </w:rPr>
        <w:t>requiredExecutionLevel</w:t>
      </w:r>
      <w:proofErr w:type="spellEnd"/>
      <w:r>
        <w:t xml:space="preserve"> </w:t>
      </w:r>
      <w:r w:rsidR="00815AC0">
        <w:t xml:space="preserve">tag must be set to </w:t>
      </w:r>
      <w:proofErr w:type="spellStart"/>
      <w:r w:rsidR="00815AC0" w:rsidRPr="00E12092">
        <w:rPr>
          <w:rStyle w:val="Strong"/>
        </w:rPr>
        <w:t>requireAdministrator</w:t>
      </w:r>
      <w:proofErr w:type="spellEnd"/>
      <w:r w:rsidR="00815AC0">
        <w:t xml:space="preserve"> or </w:t>
      </w:r>
      <w:proofErr w:type="spellStart"/>
      <w:r w:rsidRPr="00E12092">
        <w:rPr>
          <w:rStyle w:val="Strong"/>
        </w:rPr>
        <w:t>highestAvailable</w:t>
      </w:r>
      <w:proofErr w:type="spellEnd"/>
      <w:r>
        <w:t>.</w:t>
      </w:r>
      <w:r w:rsidR="00927048">
        <w:t xml:space="preserve">  The process for applying for these waivers is to be determined.</w:t>
      </w:r>
      <w:r w:rsidR="000773F7">
        <w:br/>
      </w:r>
    </w:p>
    <w:p w:rsidR="00A52F22" w:rsidRDefault="00A52F22" w:rsidP="000C668B">
      <w:pPr>
        <w:pStyle w:val="ListParagraph"/>
        <w:numPr>
          <w:ilvl w:val="0"/>
          <w:numId w:val="3"/>
        </w:numPr>
      </w:pPr>
      <w:r>
        <w:t xml:space="preserve">Applications that require input </w:t>
      </w:r>
      <w:r w:rsidR="00815AC0">
        <w:t>from the UI of any other window -</w:t>
      </w:r>
      <w:r>
        <w:t xml:space="preserve"> regardless of the relationship to the application </w:t>
      </w:r>
      <w:r w:rsidR="00815AC0">
        <w:t xml:space="preserve">- may set the </w:t>
      </w:r>
      <w:proofErr w:type="spellStart"/>
      <w:r w:rsidRPr="00E12092">
        <w:rPr>
          <w:rStyle w:val="Strong"/>
        </w:rPr>
        <w:t>uiAccess</w:t>
      </w:r>
      <w:proofErr w:type="spellEnd"/>
      <w:r>
        <w:t xml:space="preserve"> attribute to </w:t>
      </w:r>
      <w:r w:rsidRPr="00E12092">
        <w:rPr>
          <w:rStyle w:val="Strong"/>
        </w:rPr>
        <w:t>true</w:t>
      </w:r>
      <w:r>
        <w:t xml:space="preserve"> and will need to apply for the waiver from Microsoft in order to pass this </w:t>
      </w:r>
      <w:r w:rsidR="00A47780">
        <w:t>requirement</w:t>
      </w:r>
      <w:r>
        <w:t>.</w:t>
      </w:r>
      <w:r w:rsidR="00927048">
        <w:t xml:space="preserve">  The process for applying for these waivers is to be determined.</w:t>
      </w:r>
      <w:r w:rsidR="00927048">
        <w:br/>
      </w:r>
    </w:p>
    <w:p w:rsidR="00A52F22" w:rsidRDefault="00A52F22" w:rsidP="00A52F22"/>
    <w:p w:rsidR="00B8370E" w:rsidRDefault="00A52F22" w:rsidP="00E12092">
      <w:pPr>
        <w:pStyle w:val="Heading8"/>
      </w:pPr>
      <w:r>
        <w:t>Additional Information</w:t>
      </w:r>
      <w:r w:rsidR="00A47780">
        <w:br/>
      </w:r>
    </w:p>
    <w:p w:rsidR="00815AC0" w:rsidRDefault="00815AC0" w:rsidP="00815AC0">
      <w:r>
        <w:t xml:space="preserve">Applications </w:t>
      </w:r>
      <w:r w:rsidR="00277324">
        <w:t>must</w:t>
      </w:r>
      <w:r>
        <w:t xml:space="preserve"> follow the best practices for working with User Access Control </w:t>
      </w:r>
      <w:r w:rsidR="00A47780">
        <w:t xml:space="preserve">(UAC) </w:t>
      </w:r>
      <w:r>
        <w:t xml:space="preserve">as described on MSDN:  </w:t>
      </w:r>
      <w:r w:rsidR="00A47780">
        <w:br/>
      </w:r>
    </w:p>
    <w:p w:rsidR="00815AC0" w:rsidRDefault="003F1687" w:rsidP="00815AC0">
      <w:hyperlink r:id="rId11" w:history="1">
        <w:r w:rsidR="00815AC0" w:rsidRPr="003151ED">
          <w:rPr>
            <w:rStyle w:val="Hyperlink"/>
          </w:rPr>
          <w:t>http://msdn.microsoft.com/windowsvista/default.aspx?pull=/library/en-us/dnlong/html/AccProtVista.asp</w:t>
        </w:r>
      </w:hyperlink>
    </w:p>
    <w:p w:rsidR="00506FAE" w:rsidRDefault="00506FAE" w:rsidP="00927AEF"/>
    <w:p w:rsidR="00927AEF" w:rsidRDefault="00815AC0" w:rsidP="00927AEF">
      <w:r>
        <w:t xml:space="preserve">Applications that attempt to circumvent </w:t>
      </w:r>
      <w:r w:rsidR="00A47780">
        <w:t>UAC</w:t>
      </w:r>
      <w:r>
        <w:t xml:space="preserve"> by modifying the </w:t>
      </w:r>
      <w:r w:rsidR="00A47780">
        <w:t>Access Control Lists (</w:t>
      </w:r>
      <w:r>
        <w:t>ACLs</w:t>
      </w:r>
      <w:r w:rsidR="00A47780">
        <w:t>)</w:t>
      </w:r>
      <w:r>
        <w:t xml:space="preserve"> of the system will fail this requirement.</w:t>
      </w:r>
    </w:p>
    <w:p w:rsidR="00927AEF" w:rsidRDefault="00927AEF">
      <w:r>
        <w:br w:type="page"/>
      </w:r>
    </w:p>
    <w:p w:rsidR="00310E76" w:rsidRDefault="00DE0F6D" w:rsidP="00AD1CFE">
      <w:pPr>
        <w:pStyle w:val="Heading2"/>
      </w:pPr>
      <w:bookmarkStart w:id="5" w:name="_Toc197162688"/>
      <w:r>
        <w:lastRenderedPageBreak/>
        <w:t xml:space="preserve">Test </w:t>
      </w:r>
      <w:r w:rsidR="00583FB4">
        <w:t>2</w:t>
      </w:r>
      <w:proofErr w:type="gramStart"/>
      <w:r>
        <w:t>:</w:t>
      </w:r>
      <w:proofErr w:type="gramEnd"/>
      <w:r w:rsidR="009A6C32">
        <w:br/>
      </w:r>
      <w:r w:rsidR="00310E76">
        <w:t>Driving Signing and Verification</w:t>
      </w:r>
      <w:bookmarkEnd w:id="5"/>
    </w:p>
    <w:p w:rsidR="00426CD1" w:rsidRDefault="00426CD1" w:rsidP="00426CD1"/>
    <w:p w:rsidR="00426CD1" w:rsidRPr="00426CD1" w:rsidRDefault="00FC5034" w:rsidP="00426CD1">
      <w:r>
        <w:t xml:space="preserve">This test comprises of three </w:t>
      </w:r>
      <w:r w:rsidR="00426CD1">
        <w:t>sub-tests</w:t>
      </w:r>
      <w:r w:rsidR="00426CD1" w:rsidRPr="00426CD1">
        <w:t>.</w:t>
      </w:r>
    </w:p>
    <w:p w:rsidR="00426CD1" w:rsidRDefault="00426CD1" w:rsidP="00310E76">
      <w:pPr>
        <w:pStyle w:val="Heading7"/>
      </w:pPr>
    </w:p>
    <w:p w:rsidR="00DE0F6D" w:rsidRPr="00310E76" w:rsidRDefault="00310E76" w:rsidP="00310E76">
      <w:pPr>
        <w:pStyle w:val="Heading7"/>
      </w:pPr>
      <w:r>
        <w:t>Test 2.1</w:t>
      </w:r>
      <w:proofErr w:type="gramStart"/>
      <w:r>
        <w:t>:</w:t>
      </w:r>
      <w:proofErr w:type="gramEnd"/>
      <w:r>
        <w:br/>
      </w:r>
      <w:r w:rsidR="00583FB4" w:rsidRPr="00310E76">
        <w:t xml:space="preserve">Verify </w:t>
      </w:r>
      <w:r w:rsidR="00EB39BB" w:rsidRPr="00310E76">
        <w:t xml:space="preserve">that </w:t>
      </w:r>
      <w:r w:rsidR="00583FB4" w:rsidRPr="00310E76">
        <w:t>all kernel-mode drivers are signed</w:t>
      </w:r>
      <w:r w:rsidR="00DE0F6D" w:rsidRPr="00310E76">
        <w:t>.</w:t>
      </w:r>
    </w:p>
    <w:p w:rsidR="00310E76" w:rsidRDefault="00310E76" w:rsidP="00DE0F6D"/>
    <w:p w:rsidR="00DE0F6D" w:rsidRDefault="00DE0F6D" w:rsidP="00E12092">
      <w:pPr>
        <w:pStyle w:val="Heading8"/>
      </w:pPr>
      <w:r>
        <w:t>Criteria</w:t>
      </w:r>
    </w:p>
    <w:p w:rsidR="00A47780" w:rsidRPr="00A47780" w:rsidRDefault="00A47780" w:rsidP="00A47780"/>
    <w:p w:rsidR="000773F7" w:rsidRPr="006B61D7" w:rsidRDefault="000773F7" w:rsidP="000773F7">
      <w:pPr>
        <w:rPr>
          <w:i/>
        </w:rPr>
      </w:pPr>
      <w:r w:rsidRPr="006B61D7">
        <w:rPr>
          <w:i/>
        </w:rPr>
        <w:t>In order to pass this test:</w:t>
      </w:r>
      <w:r w:rsidR="006C6699">
        <w:rPr>
          <w:i/>
        </w:rPr>
        <w:br/>
      </w:r>
    </w:p>
    <w:p w:rsidR="000773F7" w:rsidRDefault="00310E76" w:rsidP="000773F7">
      <w:r>
        <w:t xml:space="preserve">All kernel-mode </w:t>
      </w:r>
      <w:r w:rsidR="000773F7">
        <w:t>drivers installed by the application</w:t>
      </w:r>
      <w:r w:rsidR="007201F2">
        <w:t xml:space="preserve"> must</w:t>
      </w:r>
      <w:r w:rsidR="000773F7">
        <w:t xml:space="preserve"> contain a valid Microsoft signature and should not cause Windows to alert the user</w:t>
      </w:r>
      <w:r w:rsidR="006B61D7">
        <w:t xml:space="preserve"> with a pop-up message</w:t>
      </w:r>
      <w:r w:rsidR="000773F7">
        <w:t xml:space="preserve"> </w:t>
      </w:r>
      <w:r w:rsidR="006B61D7">
        <w:t>regarding</w:t>
      </w:r>
      <w:r w:rsidR="000773F7">
        <w:t xml:space="preserve"> </w:t>
      </w:r>
      <w:r w:rsidR="00A47780">
        <w:t>the installation of</w:t>
      </w:r>
      <w:r w:rsidR="000773F7">
        <w:t xml:space="preserve"> an unsigned</w:t>
      </w:r>
      <w:r w:rsidR="006B61D7">
        <w:t xml:space="preserve"> driver</w:t>
      </w:r>
      <w:r w:rsidR="000773F7">
        <w:t>.</w:t>
      </w:r>
    </w:p>
    <w:p w:rsidR="000773F7" w:rsidRDefault="006C6699" w:rsidP="000773F7">
      <w:pPr>
        <w:rPr>
          <w:rStyle w:val="Strong"/>
        </w:rPr>
      </w:pPr>
      <w:r>
        <w:rPr>
          <w:rStyle w:val="Strong"/>
        </w:rPr>
        <w:br/>
      </w:r>
      <w:r w:rsidR="000773F7" w:rsidRPr="00E12092">
        <w:rPr>
          <w:rStyle w:val="Strong"/>
        </w:rPr>
        <w:t xml:space="preserve">Note: This test only applies to applications which install Kernel Drivers. </w:t>
      </w:r>
    </w:p>
    <w:p w:rsidR="000773F7" w:rsidRDefault="000773F7" w:rsidP="00E12092">
      <w:pPr>
        <w:pStyle w:val="Heading8"/>
      </w:pPr>
      <w:r>
        <w:t>Rational</w:t>
      </w:r>
      <w:r w:rsidR="00F70235">
        <w:t>e</w:t>
      </w:r>
    </w:p>
    <w:p w:rsidR="00A47780" w:rsidRPr="00A47780" w:rsidRDefault="00A47780" w:rsidP="00A47780"/>
    <w:p w:rsidR="00BE260C" w:rsidRDefault="00577805" w:rsidP="00BE260C">
      <w:r w:rsidRPr="00C428C3">
        <w:rPr>
          <w:sz w:val="18"/>
        </w:rPr>
        <w:t>Poorly written or malware drivers can severely affect the stability and security of a system.</w:t>
      </w:r>
      <w:r>
        <w:rPr>
          <w:sz w:val="18"/>
        </w:rPr>
        <w:t xml:space="preserve">  On 64-bit versions of Windows Vista, unsigned drivers will not be able to load</w:t>
      </w:r>
      <w:r w:rsidR="00BE260C">
        <w:t>.</w:t>
      </w:r>
    </w:p>
    <w:p w:rsidR="000773F7" w:rsidRDefault="000773F7" w:rsidP="00E12092">
      <w:pPr>
        <w:pStyle w:val="Heading8"/>
      </w:pPr>
      <w:r>
        <w:t>Verification</w:t>
      </w:r>
      <w:r w:rsidR="006B61D7">
        <w:t xml:space="preserve"> Process</w:t>
      </w:r>
    </w:p>
    <w:p w:rsidR="00A47780" w:rsidRDefault="00A47780" w:rsidP="00A47780"/>
    <w:p w:rsidR="00B23A6D" w:rsidRDefault="00B23A6D" w:rsidP="00A47780">
      <w:proofErr w:type="gramStart"/>
      <w:r>
        <w:t>For each Qualifying Software</w:t>
      </w:r>
      <w:proofErr w:type="gramEnd"/>
      <w:r>
        <w:t>:</w:t>
      </w:r>
    </w:p>
    <w:p w:rsidR="00B23A6D" w:rsidRPr="00A47780" w:rsidRDefault="00B23A6D" w:rsidP="00A47780"/>
    <w:p w:rsidR="00583FB4" w:rsidRDefault="00583FB4" w:rsidP="000C668B">
      <w:pPr>
        <w:pStyle w:val="ListParagraph"/>
        <w:numPr>
          <w:ilvl w:val="0"/>
          <w:numId w:val="2"/>
        </w:numPr>
      </w:pPr>
      <w:r>
        <w:t xml:space="preserve">Open </w:t>
      </w:r>
      <w:r w:rsidR="006B61D7">
        <w:t xml:space="preserve">an </w:t>
      </w:r>
      <w:r>
        <w:t xml:space="preserve">elevated </w:t>
      </w:r>
      <w:r w:rsidR="006B61D7">
        <w:t>command window (</w:t>
      </w:r>
      <w:r w:rsidR="00590D7D">
        <w:t>click</w:t>
      </w:r>
      <w:r w:rsidR="006B61D7">
        <w:t xml:space="preserve"> </w:t>
      </w:r>
      <w:r w:rsidR="006B61D7" w:rsidRPr="00E12092">
        <w:rPr>
          <w:rStyle w:val="Strong"/>
        </w:rPr>
        <w:t>Start</w:t>
      </w:r>
      <w:r w:rsidR="006B61D7">
        <w:t xml:space="preserve"> / </w:t>
      </w:r>
      <w:r w:rsidR="006B61D7" w:rsidRPr="00E12092">
        <w:rPr>
          <w:rStyle w:val="Strong"/>
        </w:rPr>
        <w:t>All Programs</w:t>
      </w:r>
      <w:r w:rsidR="006B61D7">
        <w:t xml:space="preserve"> / </w:t>
      </w:r>
      <w:r w:rsidR="006B61D7" w:rsidRPr="00E12092">
        <w:rPr>
          <w:rStyle w:val="Strong"/>
        </w:rPr>
        <w:t>Accessories</w:t>
      </w:r>
      <w:r w:rsidR="002C0FFE">
        <w:t>, then right-</w:t>
      </w:r>
      <w:r w:rsidR="006B61D7">
        <w:t xml:space="preserve">click on </w:t>
      </w:r>
      <w:r w:rsidR="006B61D7" w:rsidRPr="00E12092">
        <w:rPr>
          <w:rStyle w:val="Strong"/>
        </w:rPr>
        <w:t>Command</w:t>
      </w:r>
      <w:r w:rsidR="00590D7D" w:rsidRPr="00E12092">
        <w:rPr>
          <w:rStyle w:val="Strong"/>
        </w:rPr>
        <w:t xml:space="preserve"> Prompt</w:t>
      </w:r>
      <w:r w:rsidR="00590D7D">
        <w:t xml:space="preserve"> and select </w:t>
      </w:r>
      <w:r w:rsidR="00590D7D" w:rsidRPr="00E12092">
        <w:rPr>
          <w:rStyle w:val="Strong"/>
        </w:rPr>
        <w:t>Run as administrator</w:t>
      </w:r>
      <w:r w:rsidR="00590D7D">
        <w:t>).</w:t>
      </w:r>
      <w:r w:rsidR="006B61D7">
        <w:br/>
      </w:r>
    </w:p>
    <w:p w:rsidR="00583FB4" w:rsidRDefault="00583FB4" w:rsidP="000C668B">
      <w:pPr>
        <w:pStyle w:val="ListParagraph"/>
        <w:numPr>
          <w:ilvl w:val="0"/>
          <w:numId w:val="2"/>
        </w:numPr>
      </w:pPr>
      <w:r>
        <w:t xml:space="preserve">For </w:t>
      </w:r>
      <w:r>
        <w:rPr>
          <w:b/>
          <w:u w:val="single"/>
        </w:rPr>
        <w:t>each</w:t>
      </w:r>
      <w:r>
        <w:t xml:space="preserve"> Kernel Mode Driver installed by the application</w:t>
      </w:r>
      <w:r w:rsidR="00A47780">
        <w:t>, u</w:t>
      </w:r>
      <w:r>
        <w:t xml:space="preserve">se </w:t>
      </w:r>
      <w:proofErr w:type="spellStart"/>
      <w:r w:rsidRPr="00E12092">
        <w:rPr>
          <w:rStyle w:val="Strong"/>
        </w:rPr>
        <w:t>SignTool</w:t>
      </w:r>
      <w:proofErr w:type="spellEnd"/>
      <w:r w:rsidR="00590D7D" w:rsidRPr="00A47780">
        <w:rPr>
          <w:vertAlign w:val="superscript"/>
        </w:rPr>
        <w:t xml:space="preserve"> </w:t>
      </w:r>
      <w:r w:rsidR="00590D7D">
        <w:t>(</w:t>
      </w:r>
      <w:r w:rsidR="00B30AAD">
        <w:t xml:space="preserve">See </w:t>
      </w:r>
      <w:r w:rsidR="00590D7D">
        <w:t>Appendix</w:t>
      </w:r>
      <w:r w:rsidR="00577805">
        <w:t xml:space="preserve"> 1</w:t>
      </w:r>
      <w:r w:rsidR="00590D7D">
        <w:t>: Test Machine Setup and Configuration)</w:t>
      </w:r>
      <w:r>
        <w:t xml:space="preserve"> to verify </w:t>
      </w:r>
      <w:r w:rsidR="006D148C">
        <w:t xml:space="preserve">the </w:t>
      </w:r>
      <w:r>
        <w:t xml:space="preserve">signature </w:t>
      </w:r>
      <w:r w:rsidR="006D148C">
        <w:t xml:space="preserve">of </w:t>
      </w:r>
      <w:r>
        <w:t>each driver in the following manner:</w:t>
      </w:r>
      <w:r w:rsidR="00590D7D">
        <w:br/>
      </w:r>
    </w:p>
    <w:p w:rsidR="00B23A6D" w:rsidRDefault="00583FB4" w:rsidP="000C668B">
      <w:pPr>
        <w:pStyle w:val="ListParagraph"/>
        <w:numPr>
          <w:ilvl w:val="1"/>
          <w:numId w:val="2"/>
        </w:numPr>
      </w:pPr>
      <w:r>
        <w:t>If the driver</w:t>
      </w:r>
      <w:r w:rsidR="00B30AAD">
        <w:t>'s</w:t>
      </w:r>
      <w:r>
        <w:t xml:space="preserve"> </w:t>
      </w:r>
      <w:r w:rsidR="00B30AAD">
        <w:t>signed catalog file (</w:t>
      </w:r>
      <w:r w:rsidR="00B30AAD" w:rsidRPr="00B30AAD">
        <w:rPr>
          <w:rStyle w:val="Strong"/>
        </w:rPr>
        <w:t>.cat</w:t>
      </w:r>
      <w:r w:rsidR="00B30AAD">
        <w:t>)</w:t>
      </w:r>
      <w:r>
        <w:t xml:space="preserve"> is not installed </w:t>
      </w:r>
      <w:r w:rsidR="00B30AAD">
        <w:t>in</w:t>
      </w:r>
      <w:r>
        <w:t xml:space="preserve"> </w:t>
      </w:r>
      <w:r w:rsidR="00B30AAD">
        <w:br/>
      </w:r>
      <w:r w:rsidR="00B30AAD">
        <w:rPr>
          <w:rStyle w:val="Strong"/>
        </w:rPr>
        <w:br/>
      </w:r>
      <w:r w:rsidR="00590D7D" w:rsidRPr="00E12092">
        <w:rPr>
          <w:rStyle w:val="Strong"/>
        </w:rPr>
        <w:t>%WINDIR%\System32\</w:t>
      </w:r>
      <w:proofErr w:type="spellStart"/>
      <w:r w:rsidR="00590D7D" w:rsidRPr="00E12092">
        <w:rPr>
          <w:rStyle w:val="Strong"/>
        </w:rPr>
        <w:t>Catroot</w:t>
      </w:r>
      <w:proofErr w:type="spellEnd"/>
      <w:r>
        <w:rPr>
          <w:rFonts w:ascii="Tahoma" w:hAnsi="Tahoma" w:cs="Tahoma"/>
        </w:rPr>
        <w:t xml:space="preserve"> </w:t>
      </w:r>
      <w:r w:rsidR="00B30AAD">
        <w:rPr>
          <w:rFonts w:ascii="Tahoma" w:hAnsi="Tahoma" w:cs="Tahoma"/>
        </w:rPr>
        <w:br/>
      </w:r>
      <w:r w:rsidR="00B30AAD">
        <w:br/>
      </w:r>
      <w:r>
        <w:t>type</w:t>
      </w:r>
      <w:r w:rsidR="00B30AAD">
        <w:t>:</w:t>
      </w:r>
      <w:r>
        <w:t xml:space="preserve"> </w:t>
      </w:r>
      <w:r w:rsidR="00B30AAD">
        <w:br/>
      </w:r>
      <w:r w:rsidR="00B30AAD">
        <w:br/>
      </w:r>
      <w:proofErr w:type="spellStart"/>
      <w:r w:rsidRPr="00E12092">
        <w:rPr>
          <w:rStyle w:val="Strong"/>
        </w:rPr>
        <w:t>signtool</w:t>
      </w:r>
      <w:proofErr w:type="spellEnd"/>
      <w:r w:rsidRPr="00E12092">
        <w:rPr>
          <w:rStyle w:val="Strong"/>
        </w:rPr>
        <w:t xml:space="preserve"> verify /c  &lt;</w:t>
      </w:r>
      <w:proofErr w:type="spellStart"/>
      <w:r w:rsidRPr="00E12092">
        <w:rPr>
          <w:rStyle w:val="Strong"/>
        </w:rPr>
        <w:t>Name_of_Catalog_File</w:t>
      </w:r>
      <w:proofErr w:type="spellEnd"/>
      <w:r w:rsidRPr="00E12092">
        <w:rPr>
          <w:rStyle w:val="Strong"/>
        </w:rPr>
        <w:t>&gt; &lt;</w:t>
      </w:r>
      <w:proofErr w:type="spellStart"/>
      <w:r w:rsidRPr="00E12092">
        <w:rPr>
          <w:rStyle w:val="Strong"/>
        </w:rPr>
        <w:t>Driver_Name</w:t>
      </w:r>
      <w:proofErr w:type="spellEnd"/>
      <w:r w:rsidRPr="00E12092">
        <w:rPr>
          <w:rStyle w:val="Strong"/>
        </w:rPr>
        <w:t>&gt;</w:t>
      </w:r>
      <w:r w:rsidR="006D148C" w:rsidRPr="00E12092">
        <w:rPr>
          <w:rStyle w:val="Strong"/>
        </w:rPr>
        <w:br/>
      </w:r>
    </w:p>
    <w:p w:rsidR="00B23A6D" w:rsidRDefault="00B23A6D">
      <w:pPr>
        <w:rPr>
          <w:rFonts w:ascii="Courier New" w:hAnsi="Courier New" w:cs="Courier New"/>
          <w:sz w:val="18"/>
          <w:szCs w:val="18"/>
        </w:rPr>
      </w:pPr>
    </w:p>
    <w:p w:rsidR="00B23A6D" w:rsidRDefault="00B23A6D">
      <w:pPr>
        <w:rPr>
          <w:rFonts w:ascii="Courier New" w:hAnsi="Courier New" w:cs="Courier New"/>
          <w:sz w:val="18"/>
          <w:szCs w:val="18"/>
        </w:rPr>
      </w:pPr>
    </w:p>
    <w:p w:rsidR="00B23A6D" w:rsidRDefault="00B23A6D">
      <w:pPr>
        <w:rPr>
          <w:rFonts w:ascii="Courier New" w:hAnsi="Courier New" w:cs="Courier New"/>
          <w:sz w:val="18"/>
          <w:szCs w:val="18"/>
        </w:rPr>
      </w:pPr>
    </w:p>
    <w:p w:rsidR="00B23A6D" w:rsidRDefault="00B23A6D">
      <w:pPr>
        <w:rPr>
          <w:rFonts w:ascii="Courier New" w:hAnsi="Courier New" w:cs="Courier New"/>
          <w:sz w:val="18"/>
          <w:szCs w:val="18"/>
        </w:rPr>
      </w:pPr>
    </w:p>
    <w:p w:rsidR="00B23A6D" w:rsidRDefault="00B23A6D">
      <w:r>
        <w:br w:type="page"/>
      </w:r>
    </w:p>
    <w:p w:rsidR="00583FB4" w:rsidRPr="005E4F75" w:rsidRDefault="00583FB4" w:rsidP="00B23A6D">
      <w:pPr>
        <w:pStyle w:val="ListParagraph"/>
        <w:ind w:left="1800"/>
      </w:pPr>
    </w:p>
    <w:p w:rsidR="00583FB4" w:rsidRDefault="00583FB4" w:rsidP="000C668B">
      <w:pPr>
        <w:pStyle w:val="ListParagraph"/>
        <w:numPr>
          <w:ilvl w:val="1"/>
          <w:numId w:val="2"/>
        </w:numPr>
      </w:pPr>
      <w:r>
        <w:t>If the driver</w:t>
      </w:r>
      <w:r w:rsidR="00C51AF7">
        <w:t>'s</w:t>
      </w:r>
      <w:r>
        <w:t xml:space="preserve"> </w:t>
      </w:r>
      <w:r w:rsidR="00B30AAD">
        <w:t>.cat</w:t>
      </w:r>
      <w:r>
        <w:t xml:space="preserve"> </w:t>
      </w:r>
      <w:r w:rsidR="00C51AF7">
        <w:t xml:space="preserve">file </w:t>
      </w:r>
      <w:r>
        <w:t xml:space="preserve">is installed </w:t>
      </w:r>
      <w:r w:rsidR="00B30AAD">
        <w:t>in</w:t>
      </w:r>
      <w:r>
        <w:t xml:space="preserve"> </w:t>
      </w:r>
      <w:r w:rsidR="00B30AAD">
        <w:br/>
      </w:r>
      <w:r w:rsidR="00B30AAD">
        <w:rPr>
          <w:rStyle w:val="Strong"/>
        </w:rPr>
        <w:br/>
      </w:r>
      <w:r w:rsidR="00590D7D" w:rsidRPr="00E12092">
        <w:rPr>
          <w:rStyle w:val="Strong"/>
        </w:rPr>
        <w:t>%WINDIR%\System32\</w:t>
      </w:r>
      <w:proofErr w:type="spellStart"/>
      <w:r w:rsidR="00590D7D" w:rsidRPr="00E12092">
        <w:rPr>
          <w:rStyle w:val="Strong"/>
        </w:rPr>
        <w:t>Catroot</w:t>
      </w:r>
      <w:proofErr w:type="spellEnd"/>
      <w:r>
        <w:rPr>
          <w:rFonts w:ascii="Tahoma" w:hAnsi="Tahoma" w:cs="Tahoma"/>
        </w:rPr>
        <w:t xml:space="preserve"> </w:t>
      </w:r>
      <w:r w:rsidR="00B30AAD">
        <w:rPr>
          <w:rFonts w:ascii="Tahoma" w:hAnsi="Tahoma" w:cs="Tahoma"/>
        </w:rPr>
        <w:br/>
      </w:r>
      <w:r w:rsidR="00B30AAD">
        <w:br/>
      </w:r>
      <w:r>
        <w:t xml:space="preserve">type </w:t>
      </w:r>
      <w:r w:rsidR="00B30AAD">
        <w:t>:</w:t>
      </w:r>
      <w:r w:rsidR="00B30AAD">
        <w:br/>
      </w:r>
      <w:r w:rsidR="00B30AAD">
        <w:rPr>
          <w:rStyle w:val="Strong"/>
        </w:rPr>
        <w:br/>
      </w:r>
      <w:proofErr w:type="spellStart"/>
      <w:r w:rsidRPr="00E12092">
        <w:rPr>
          <w:rStyle w:val="Strong"/>
        </w:rPr>
        <w:t>signtool</w:t>
      </w:r>
      <w:proofErr w:type="spellEnd"/>
      <w:r w:rsidRPr="00E12092">
        <w:rPr>
          <w:rStyle w:val="Strong"/>
        </w:rPr>
        <w:t xml:space="preserve"> verify /a &lt;</w:t>
      </w:r>
      <w:proofErr w:type="spellStart"/>
      <w:r w:rsidRPr="00E12092">
        <w:rPr>
          <w:rStyle w:val="Strong"/>
        </w:rPr>
        <w:t>Driver_Name</w:t>
      </w:r>
      <w:proofErr w:type="spellEnd"/>
      <w:r w:rsidRPr="00E12092">
        <w:rPr>
          <w:rStyle w:val="Strong"/>
        </w:rPr>
        <w:t>&gt;</w:t>
      </w:r>
      <w:r w:rsidR="006D148C" w:rsidRPr="00E12092">
        <w:rPr>
          <w:rStyle w:val="Strong"/>
        </w:rPr>
        <w:br/>
      </w:r>
    </w:p>
    <w:p w:rsidR="00506FAE" w:rsidRDefault="00460B03" w:rsidP="000C668B">
      <w:pPr>
        <w:pStyle w:val="ListParagraph"/>
        <w:numPr>
          <w:ilvl w:val="1"/>
          <w:numId w:val="2"/>
        </w:numPr>
      </w:pPr>
      <w:r>
        <w:t>To pass this test, all drivers must have a verified signature</w:t>
      </w:r>
      <w:r w:rsidR="006D148C">
        <w:t>.</w:t>
      </w:r>
    </w:p>
    <w:p w:rsidR="00B30AAD" w:rsidRPr="00506FAE" w:rsidRDefault="00B30AAD" w:rsidP="00506FAE">
      <w:pPr>
        <w:pStyle w:val="Heading8"/>
      </w:pPr>
      <w:r w:rsidRPr="00506FAE">
        <w:t>Example</w:t>
      </w:r>
    </w:p>
    <w:p w:rsidR="007064FC" w:rsidRPr="00506FAE" w:rsidRDefault="00506FAE" w:rsidP="00506FAE">
      <w:r>
        <w:rPr>
          <w:noProof/>
        </w:rPr>
        <w:drawing>
          <wp:anchor distT="0" distB="0" distL="114300" distR="114300" simplePos="0" relativeHeight="251658240" behindDoc="0" locked="0" layoutInCell="1" allowOverlap="1">
            <wp:simplePos x="0" y="0"/>
            <wp:positionH relativeFrom="column">
              <wp:posOffset>-29210</wp:posOffset>
            </wp:positionH>
            <wp:positionV relativeFrom="paragraph">
              <wp:posOffset>179070</wp:posOffset>
            </wp:positionV>
            <wp:extent cx="5384165" cy="2705100"/>
            <wp:effectExtent l="19050" t="0" r="6985" b="0"/>
            <wp:wrapTopAndBottom/>
            <wp:docPr id="24" name="Picture 20" descr="pic09_sign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9_signtool.jpg"/>
                    <pic:cNvPicPr/>
                  </pic:nvPicPr>
                  <pic:blipFill>
                    <a:blip r:embed="rId12"/>
                    <a:stretch>
                      <a:fillRect/>
                    </a:stretch>
                  </pic:blipFill>
                  <pic:spPr>
                    <a:xfrm>
                      <a:off x="0" y="0"/>
                      <a:ext cx="5384165" cy="2705100"/>
                    </a:xfrm>
                    <a:prstGeom prst="rect">
                      <a:avLst/>
                    </a:prstGeom>
                  </pic:spPr>
                </pic:pic>
              </a:graphicData>
            </a:graphic>
          </wp:anchor>
        </w:drawing>
      </w:r>
    </w:p>
    <w:p w:rsidR="00DE0F6D" w:rsidRDefault="00B30AAD" w:rsidP="00E12092">
      <w:pPr>
        <w:pStyle w:val="Heading8"/>
      </w:pPr>
      <w:r>
        <w:br/>
      </w:r>
      <w:r w:rsidR="006B61D7">
        <w:t>Requirements</w:t>
      </w:r>
    </w:p>
    <w:p w:rsidR="001F4E67" w:rsidRDefault="00AD1CFE" w:rsidP="001F4E67">
      <w:r>
        <w:br/>
      </w:r>
      <w:r w:rsidR="001F4E67">
        <w:t xml:space="preserve">In a Windows Logo Program (formally WHQL) signature, the command window output under the Signing Certificate Chain must display </w:t>
      </w:r>
      <w:r w:rsidR="001F4E67" w:rsidRPr="00E12092">
        <w:rPr>
          <w:rStyle w:val="Strong"/>
        </w:rPr>
        <w:t>Microsoft Windows Hardware Compatibility Publisher</w:t>
      </w:r>
      <w:r w:rsidR="001F4E67">
        <w:t xml:space="preserve"> in the </w:t>
      </w:r>
      <w:r w:rsidR="001F4E67" w:rsidRPr="00E12092">
        <w:rPr>
          <w:rStyle w:val="Strong"/>
        </w:rPr>
        <w:t>Issued to:</w:t>
      </w:r>
      <w:r w:rsidR="001F4E67">
        <w:t xml:space="preserve"> line and </w:t>
      </w:r>
      <w:r w:rsidR="001F4E67" w:rsidRPr="00E12092">
        <w:rPr>
          <w:rStyle w:val="Strong"/>
        </w:rPr>
        <w:t xml:space="preserve">Microsoft Windows Hardware Compatibility PCA </w:t>
      </w:r>
      <w:r w:rsidR="001F4E67">
        <w:t xml:space="preserve">in the </w:t>
      </w:r>
      <w:r w:rsidR="001F4E67" w:rsidRPr="00E12092">
        <w:rPr>
          <w:rStyle w:val="Strong"/>
        </w:rPr>
        <w:t>Issued by:</w:t>
      </w:r>
      <w:r w:rsidR="001F4E67">
        <w:t xml:space="preserve"> line. If so, the kernel-mode driver has passed the WHQL Certification and has obtained a valid Microsoft signature from the WHQL program. The Certification Path will also have these names under the signature Root Authority.</w:t>
      </w:r>
      <w:r w:rsidR="001F4E67">
        <w:br/>
      </w:r>
    </w:p>
    <w:p w:rsidR="001F4E67" w:rsidRDefault="001F4E67" w:rsidP="001F4E67">
      <w:r>
        <w:t xml:space="preserve">In the Unclassified Driver Signature program signature the command window output under Signing Certificate Chain must display </w:t>
      </w:r>
      <w:r w:rsidRPr="00E12092">
        <w:rPr>
          <w:rStyle w:val="Strong"/>
        </w:rPr>
        <w:t>Microsoft Windows Driver Reliability Publisher</w:t>
      </w:r>
      <w:r>
        <w:t xml:space="preserve"> in the </w:t>
      </w:r>
      <w:r w:rsidRPr="00E12092">
        <w:rPr>
          <w:rStyle w:val="Strong"/>
        </w:rPr>
        <w:t>Issued to:</w:t>
      </w:r>
      <w:r>
        <w:t xml:space="preserve"> line and </w:t>
      </w:r>
      <w:r w:rsidRPr="00E12092">
        <w:rPr>
          <w:rStyle w:val="Strong"/>
        </w:rPr>
        <w:t xml:space="preserve">Microsoft Windows Driver Reliability PCA </w:t>
      </w:r>
      <w:r>
        <w:t xml:space="preserve">in the </w:t>
      </w:r>
      <w:r w:rsidRPr="00E12092">
        <w:rPr>
          <w:rStyle w:val="Strong"/>
        </w:rPr>
        <w:t>Issued by:</w:t>
      </w:r>
      <w:r>
        <w:t xml:space="preserve"> line. That means that the kernel-mode driver has passed the Driver Reliability Certification and has obtained a valid Microsoft signature from the Unclassified Driver Program. The Certification Path will also have these names under the signature Root Authority.</w:t>
      </w:r>
    </w:p>
    <w:p w:rsidR="001F4E67" w:rsidRDefault="001F4E67" w:rsidP="001F4E67"/>
    <w:p w:rsidR="001F4E67" w:rsidRDefault="001F4E67" w:rsidP="001F4E67">
      <w:r>
        <w:t>Any kernel-mode drivers installed by the application must have a Microsoft signature obtained through the either of the above programs in order to pass this test case.</w:t>
      </w:r>
    </w:p>
    <w:p w:rsidR="00FF7A43" w:rsidRDefault="00FF7A43" w:rsidP="001F4E67">
      <w:pPr>
        <w:rPr>
          <w:b/>
          <w:iCs/>
          <w:kern w:val="24"/>
          <w:sz w:val="26"/>
          <w:szCs w:val="24"/>
        </w:rPr>
      </w:pPr>
      <w:r>
        <w:br w:type="page"/>
      </w:r>
    </w:p>
    <w:p w:rsidR="000A4EB2" w:rsidRDefault="000A4EB2" w:rsidP="000A4EB2">
      <w:pPr>
        <w:pStyle w:val="Heading8"/>
      </w:pPr>
      <w:r>
        <w:lastRenderedPageBreak/>
        <w:t>Notes</w:t>
      </w:r>
    </w:p>
    <w:p w:rsidR="000A4EB2" w:rsidRPr="006C6699" w:rsidRDefault="000A4EB2" w:rsidP="000A4EB2"/>
    <w:p w:rsidR="000A4EB2" w:rsidRDefault="000A4EB2" w:rsidP="000C668B">
      <w:pPr>
        <w:pStyle w:val="ListParagraph"/>
        <w:numPr>
          <w:ilvl w:val="0"/>
          <w:numId w:val="25"/>
        </w:numPr>
      </w:pPr>
      <w:r>
        <w:t xml:space="preserve">This test is also covered by the Windows Vista Logo Program. For more information, see </w:t>
      </w:r>
      <w:hyperlink r:id="rId13" w:history="1">
        <w:r w:rsidRPr="00460B03">
          <w:rPr>
            <w:rStyle w:val="Hyperlink"/>
          </w:rPr>
          <w:t>Requirements for the Windows Vista Logo Program for Software</w:t>
        </w:r>
      </w:hyperlink>
      <w:r>
        <w:t>.</w:t>
      </w:r>
      <w:r>
        <w:br/>
      </w:r>
    </w:p>
    <w:p w:rsidR="000E0925" w:rsidRPr="000A4EB2" w:rsidRDefault="000E0925" w:rsidP="000C668B">
      <w:pPr>
        <w:pStyle w:val="ListParagraph"/>
        <w:numPr>
          <w:ilvl w:val="0"/>
          <w:numId w:val="25"/>
        </w:numPr>
      </w:pPr>
      <w:r>
        <w:t>To speed up the verification process, use the script contained in Appendix 3 to automate the procedure.</w:t>
      </w:r>
    </w:p>
    <w:p w:rsidR="00F7190C" w:rsidRDefault="00B23A6D" w:rsidP="00FC5034">
      <w:pPr>
        <w:pStyle w:val="Heading8"/>
      </w:pPr>
      <w:r>
        <w:br/>
      </w:r>
    </w:p>
    <w:p w:rsidR="00F7190C" w:rsidRDefault="00F7190C" w:rsidP="00927AEF"/>
    <w:p w:rsidR="00426CD1" w:rsidRDefault="00426CD1">
      <w:pPr>
        <w:rPr>
          <w:b/>
          <w:kern w:val="24"/>
          <w:sz w:val="32"/>
          <w:szCs w:val="24"/>
        </w:rPr>
      </w:pPr>
      <w:r>
        <w:br w:type="page"/>
      </w:r>
    </w:p>
    <w:p w:rsidR="00B23A6D" w:rsidRDefault="00B23A6D" w:rsidP="00B23A6D">
      <w:pPr>
        <w:pStyle w:val="Heading7"/>
      </w:pPr>
      <w:r>
        <w:lastRenderedPageBreak/>
        <w:t>Test 2.2</w:t>
      </w:r>
      <w:proofErr w:type="gramStart"/>
      <w:r>
        <w:t>:</w:t>
      </w:r>
      <w:proofErr w:type="gramEnd"/>
      <w:r>
        <w:br/>
        <w:t>Driver Verify with Switches.</w:t>
      </w:r>
    </w:p>
    <w:p w:rsidR="00B23A6D" w:rsidRDefault="00B23A6D" w:rsidP="00B23A6D"/>
    <w:p w:rsidR="00B23A6D" w:rsidRDefault="00B23A6D" w:rsidP="00B23A6D">
      <w:pPr>
        <w:pStyle w:val="Heading8"/>
      </w:pPr>
      <w:r>
        <w:t>Criteria</w:t>
      </w:r>
    </w:p>
    <w:p w:rsidR="00B23A6D" w:rsidRDefault="00B23A6D" w:rsidP="00B23A6D">
      <w:pPr>
        <w:rPr>
          <w:i/>
        </w:rPr>
      </w:pPr>
    </w:p>
    <w:p w:rsidR="00B23A6D" w:rsidRDefault="00B23A6D" w:rsidP="00B23A6D">
      <w:pPr>
        <w:rPr>
          <w:i/>
        </w:rPr>
      </w:pPr>
      <w:r w:rsidRPr="006B61D7">
        <w:rPr>
          <w:i/>
        </w:rPr>
        <w:t>In order to pass this test:</w:t>
      </w:r>
    </w:p>
    <w:p w:rsidR="00B23A6D" w:rsidRPr="006B61D7" w:rsidRDefault="00B23A6D" w:rsidP="00B23A6D">
      <w:pPr>
        <w:rPr>
          <w:i/>
        </w:rPr>
      </w:pPr>
    </w:p>
    <w:p w:rsidR="00B23A6D" w:rsidRDefault="00B23A6D" w:rsidP="00B23A6D">
      <w:r>
        <w:t>All drivers that make up the application must pass the Driver Verification process.</w:t>
      </w:r>
    </w:p>
    <w:p w:rsidR="00B23A6D" w:rsidRDefault="00B23A6D" w:rsidP="00B23A6D">
      <w:pPr>
        <w:rPr>
          <w:rStyle w:val="Strong"/>
        </w:rPr>
      </w:pPr>
    </w:p>
    <w:p w:rsidR="00B23A6D" w:rsidRDefault="00B23A6D" w:rsidP="00B23A6D">
      <w:pPr>
        <w:pStyle w:val="Heading8"/>
      </w:pPr>
      <w:r>
        <w:t>Rationale</w:t>
      </w:r>
    </w:p>
    <w:p w:rsidR="00B23A6D" w:rsidRPr="006C6699" w:rsidRDefault="00B23A6D" w:rsidP="00B23A6D"/>
    <w:p w:rsidR="00B23A6D" w:rsidRPr="00E32966" w:rsidRDefault="00B23A6D" w:rsidP="00B23A6D">
      <w:r>
        <w:t>To ensure the quality of the Windows Vista experience, drivers must pass the Driver Verification process.</w:t>
      </w:r>
    </w:p>
    <w:p w:rsidR="00B23A6D" w:rsidRDefault="00B23A6D" w:rsidP="00B23A6D">
      <w:pPr>
        <w:pStyle w:val="Heading8"/>
      </w:pPr>
      <w:r>
        <w:t>Verification Process</w:t>
      </w:r>
    </w:p>
    <w:p w:rsidR="00B23A6D" w:rsidRDefault="00B23A6D" w:rsidP="00B23A6D"/>
    <w:p w:rsidR="00B23A6D" w:rsidRPr="00B23A6D" w:rsidRDefault="00B23A6D" w:rsidP="00B23A6D">
      <w:proofErr w:type="gramStart"/>
      <w:r>
        <w:t>For each Qualifying Software</w:t>
      </w:r>
      <w:proofErr w:type="gramEnd"/>
      <w:r>
        <w:t>:</w:t>
      </w:r>
    </w:p>
    <w:p w:rsidR="00B23A6D" w:rsidRDefault="00B23A6D" w:rsidP="00B23A6D"/>
    <w:p w:rsidR="00B23A6D" w:rsidRPr="002A0735" w:rsidRDefault="00B23A6D" w:rsidP="000C668B">
      <w:pPr>
        <w:pStyle w:val="ListParagraph"/>
        <w:numPr>
          <w:ilvl w:val="1"/>
          <w:numId w:val="24"/>
        </w:numPr>
        <w:ind w:left="1080"/>
      </w:pPr>
      <w:r w:rsidRPr="002A0735">
        <w:t>Boot the system and log in as an administrator.</w:t>
      </w:r>
      <w:r w:rsidRPr="002A0735">
        <w:br/>
      </w:r>
    </w:p>
    <w:p w:rsidR="00B23A6D" w:rsidRPr="002A0735" w:rsidRDefault="00B23A6D" w:rsidP="000C668B">
      <w:pPr>
        <w:pStyle w:val="ListParagraph"/>
        <w:numPr>
          <w:ilvl w:val="1"/>
          <w:numId w:val="24"/>
        </w:numPr>
        <w:ind w:left="1080"/>
      </w:pPr>
      <w:r w:rsidRPr="002A0735">
        <w:t xml:space="preserve">Open a command window, and enter </w:t>
      </w:r>
      <w:r w:rsidRPr="002A0735">
        <w:rPr>
          <w:rStyle w:val="CodeEmbedded"/>
        </w:rPr>
        <w:t>verifier /standard /all</w:t>
      </w:r>
      <w:r w:rsidRPr="002A0735">
        <w:t xml:space="preserve"> to enable the Driver Verifier with the standard settings </w:t>
      </w:r>
      <w:r>
        <w:t>applied to</w:t>
      </w:r>
      <w:r w:rsidRPr="002A0735">
        <w:t xml:space="preserve"> all drivers.</w:t>
      </w:r>
      <w:r w:rsidRPr="002A0735">
        <w:br/>
      </w:r>
    </w:p>
    <w:p w:rsidR="00B23A6D" w:rsidRPr="002A0735" w:rsidRDefault="00B23A6D" w:rsidP="000C668B">
      <w:pPr>
        <w:pStyle w:val="ListParagraph"/>
        <w:numPr>
          <w:ilvl w:val="1"/>
          <w:numId w:val="24"/>
        </w:numPr>
        <w:ind w:left="1080"/>
      </w:pPr>
      <w:r w:rsidRPr="002A0735">
        <w:t>Shut down and restart the system.</w:t>
      </w:r>
    </w:p>
    <w:p w:rsidR="00B23A6D" w:rsidRDefault="00B23A6D" w:rsidP="00B23A6D">
      <w:pPr>
        <w:pStyle w:val="ListParagraph"/>
        <w:ind w:left="0"/>
        <w:rPr>
          <w:rFonts w:ascii="Courier New" w:hAnsi="Courier New" w:cs="Courier New"/>
          <w:sz w:val="18"/>
          <w:szCs w:val="18"/>
        </w:rPr>
      </w:pPr>
    </w:p>
    <w:p w:rsidR="00B23A6D" w:rsidRDefault="00B23A6D" w:rsidP="00B23A6D">
      <w:pPr>
        <w:pStyle w:val="ListParagraph"/>
        <w:ind w:left="0"/>
        <w:rPr>
          <w:rFonts w:ascii="Courier New" w:hAnsi="Courier New" w:cs="Courier New"/>
          <w:sz w:val="18"/>
          <w:szCs w:val="18"/>
        </w:rPr>
      </w:pPr>
    </w:p>
    <w:p w:rsidR="00B23A6D" w:rsidRPr="002A0735" w:rsidRDefault="00B23A6D" w:rsidP="000C668B">
      <w:pPr>
        <w:pStyle w:val="ListParagraph"/>
        <w:numPr>
          <w:ilvl w:val="1"/>
          <w:numId w:val="24"/>
        </w:numPr>
        <w:ind w:left="1080"/>
      </w:pPr>
      <w:r w:rsidRPr="002A0735">
        <w:t>If the system crashes or fails, reboot into safe mode by holding F8 during the boot process, and save the kernel memory dump (</w:t>
      </w:r>
      <w:r w:rsidRPr="002A0735">
        <w:rPr>
          <w:rStyle w:val="CodeEmbedded"/>
        </w:rPr>
        <w:t>c:\windows\memory.dmp</w:t>
      </w:r>
      <w:r w:rsidRPr="002A0735">
        <w:t>) for further analysis.</w:t>
      </w:r>
      <w:r w:rsidRPr="002A0735">
        <w:br/>
      </w:r>
    </w:p>
    <w:p w:rsidR="00B23A6D" w:rsidRPr="002A0735" w:rsidRDefault="00B23A6D" w:rsidP="000C668B">
      <w:pPr>
        <w:pStyle w:val="ListParagraph"/>
        <w:numPr>
          <w:ilvl w:val="1"/>
          <w:numId w:val="24"/>
        </w:numPr>
        <w:ind w:left="1080"/>
      </w:pPr>
      <w:r w:rsidRPr="002A0735">
        <w:t>If the system doesn’t crash, the system has passed the test.</w:t>
      </w:r>
      <w:r w:rsidRPr="002A0735">
        <w:br/>
      </w:r>
    </w:p>
    <w:p w:rsidR="00B23A6D" w:rsidRPr="002A0735" w:rsidRDefault="00B23A6D" w:rsidP="000C668B">
      <w:pPr>
        <w:pStyle w:val="ListParagraph"/>
        <w:numPr>
          <w:ilvl w:val="1"/>
          <w:numId w:val="24"/>
        </w:numPr>
        <w:ind w:left="1080"/>
      </w:pPr>
      <w:r w:rsidRPr="002A0735">
        <w:t xml:space="preserve">Open a command window, and enter </w:t>
      </w:r>
      <w:r w:rsidRPr="002A0735">
        <w:rPr>
          <w:rStyle w:val="CodeEmbedded"/>
        </w:rPr>
        <w:t>verifier /reset</w:t>
      </w:r>
      <w:r w:rsidRPr="002A0735">
        <w:t xml:space="preserve"> to clear all the Driver Verifier settings.</w:t>
      </w:r>
      <w:r w:rsidRPr="002A0735">
        <w:br/>
      </w:r>
    </w:p>
    <w:p w:rsidR="00B23A6D" w:rsidRPr="002A0735" w:rsidRDefault="00B23A6D" w:rsidP="000C668B">
      <w:pPr>
        <w:pStyle w:val="ListParagraph"/>
        <w:numPr>
          <w:ilvl w:val="1"/>
          <w:numId w:val="24"/>
        </w:numPr>
        <w:ind w:left="1080"/>
      </w:pPr>
      <w:r w:rsidRPr="002A0735">
        <w:t>Shut down and restart the system.</w:t>
      </w:r>
      <w:r w:rsidRPr="002A0735">
        <w:br/>
      </w:r>
    </w:p>
    <w:p w:rsidR="00B23A6D" w:rsidRDefault="00B23A6D" w:rsidP="00B23A6D">
      <w:pPr>
        <w:rPr>
          <w:rFonts w:ascii="Courier New" w:hAnsi="Courier New" w:cs="Courier New"/>
          <w:sz w:val="18"/>
          <w:szCs w:val="18"/>
        </w:rPr>
      </w:pPr>
    </w:p>
    <w:p w:rsidR="00B23A6D" w:rsidRDefault="00B23A6D" w:rsidP="00B23A6D">
      <w:pPr>
        <w:rPr>
          <w:rFonts w:ascii="Courier New" w:hAnsi="Courier New" w:cs="Courier New"/>
          <w:sz w:val="18"/>
          <w:szCs w:val="18"/>
        </w:rPr>
      </w:pPr>
    </w:p>
    <w:p w:rsidR="00B23A6D" w:rsidRDefault="00B23A6D" w:rsidP="00B23A6D">
      <w:pPr>
        <w:pStyle w:val="Heading8"/>
      </w:pPr>
      <w:r>
        <w:t>Requirements</w:t>
      </w:r>
    </w:p>
    <w:p w:rsidR="00B23A6D" w:rsidRDefault="00B23A6D" w:rsidP="00B23A6D"/>
    <w:p w:rsidR="00B23A6D" w:rsidRDefault="00B23A6D" w:rsidP="00B23A6D">
      <w:r>
        <w:t>In order to pass this test, the system must not crash or fail when the above Driver Verifier option is used.</w:t>
      </w:r>
    </w:p>
    <w:p w:rsidR="00B23A6D" w:rsidRDefault="00B23A6D" w:rsidP="00B23A6D">
      <w:pPr>
        <w:pStyle w:val="Heading7"/>
      </w:pPr>
    </w:p>
    <w:p w:rsidR="00FC5034" w:rsidRDefault="00FC5034" w:rsidP="00FC5034">
      <w:pPr>
        <w:pStyle w:val="ListParagraph"/>
        <w:ind w:left="0"/>
        <w:rPr>
          <w:rFonts w:ascii="Courier New" w:hAnsi="Courier New" w:cs="Courier New"/>
          <w:sz w:val="18"/>
          <w:szCs w:val="18"/>
        </w:rPr>
      </w:pPr>
    </w:p>
    <w:p w:rsidR="00B23A6D" w:rsidRDefault="00B23A6D" w:rsidP="00B23A6D">
      <w:pPr>
        <w:pStyle w:val="Heading7"/>
      </w:pPr>
      <w:r>
        <w:lastRenderedPageBreak/>
        <w:t>Test 2.3</w:t>
      </w:r>
      <w:proofErr w:type="gramStart"/>
      <w:r>
        <w:t>:</w:t>
      </w:r>
      <w:proofErr w:type="gramEnd"/>
      <w:r>
        <w:br/>
        <w:t>Boot drivers contain Embedded Signatures.</w:t>
      </w:r>
    </w:p>
    <w:p w:rsidR="000B4D5D" w:rsidRDefault="000B4D5D" w:rsidP="000B4D5D">
      <w:pPr>
        <w:pStyle w:val="Heading8"/>
      </w:pPr>
      <w:r>
        <w:t>Criteria</w:t>
      </w:r>
    </w:p>
    <w:p w:rsidR="000B4D5D" w:rsidRDefault="000B4D5D" w:rsidP="000B4D5D">
      <w:pPr>
        <w:rPr>
          <w:i/>
        </w:rPr>
      </w:pPr>
    </w:p>
    <w:p w:rsidR="000B4D5D" w:rsidRDefault="000B4D5D" w:rsidP="000B4D5D">
      <w:pPr>
        <w:rPr>
          <w:i/>
        </w:rPr>
      </w:pPr>
      <w:r w:rsidRPr="006B61D7">
        <w:rPr>
          <w:i/>
        </w:rPr>
        <w:t>In order to pass this test:</w:t>
      </w:r>
    </w:p>
    <w:p w:rsidR="000B4D5D" w:rsidRPr="006B61D7" w:rsidRDefault="000B4D5D" w:rsidP="000B4D5D">
      <w:pPr>
        <w:rPr>
          <w:i/>
        </w:rPr>
      </w:pPr>
    </w:p>
    <w:p w:rsidR="000B4D5D" w:rsidRDefault="000B4D5D" w:rsidP="000B4D5D">
      <w:r>
        <w:t>All b</w:t>
      </w:r>
      <w:r w:rsidRPr="000B4D5D">
        <w:t>oot-start drivers</w:t>
      </w:r>
      <w:r w:rsidR="00583537">
        <w:t xml:space="preserve"> installed by the application</w:t>
      </w:r>
      <w:proofErr w:type="gramStart"/>
      <w:r w:rsidR="00583537">
        <w:t xml:space="preserve">, </w:t>
      </w:r>
      <w:r w:rsidRPr="000B4D5D">
        <w:t xml:space="preserve"> for</w:t>
      </w:r>
      <w:proofErr w:type="gramEnd"/>
      <w:r w:rsidRPr="000B4D5D">
        <w:t xml:space="preserve"> both 32-bit and 64-bit versions of Windows Vista should have embedded signatures in the driver image file</w:t>
      </w:r>
      <w:r>
        <w:t>.</w:t>
      </w:r>
    </w:p>
    <w:p w:rsidR="000B4D5D" w:rsidRDefault="000B4D5D" w:rsidP="000B4D5D">
      <w:pPr>
        <w:rPr>
          <w:rStyle w:val="Strong"/>
        </w:rPr>
      </w:pPr>
    </w:p>
    <w:p w:rsidR="000B4D5D" w:rsidRDefault="000B4D5D" w:rsidP="000B4D5D">
      <w:pPr>
        <w:pStyle w:val="Heading8"/>
      </w:pPr>
      <w:r>
        <w:t>Rationale</w:t>
      </w:r>
    </w:p>
    <w:p w:rsidR="000B4D5D" w:rsidRPr="006C6699" w:rsidRDefault="000B4D5D" w:rsidP="000B4D5D"/>
    <w:p w:rsidR="000B4D5D" w:rsidRPr="00E32966" w:rsidRDefault="00426CD1" w:rsidP="000B4D5D">
      <w:r w:rsidRPr="00426CD1">
        <w:t xml:space="preserve">Embedded signatures in boot-start driver image files optimize </w:t>
      </w:r>
      <w:r>
        <w:t xml:space="preserve">performance </w:t>
      </w:r>
      <w:r w:rsidR="000B4D5D" w:rsidRPr="000B4D5D">
        <w:t>by eliminating the need to locate the appropriate catalog file when the operating system loader verifies the driver signature</w:t>
      </w:r>
      <w:r w:rsidR="000B4D5D">
        <w:t>.</w:t>
      </w:r>
    </w:p>
    <w:p w:rsidR="000B4D5D" w:rsidRDefault="000B4D5D" w:rsidP="000B4D5D">
      <w:pPr>
        <w:pStyle w:val="Heading8"/>
      </w:pPr>
      <w:r>
        <w:t>Verification Process</w:t>
      </w:r>
    </w:p>
    <w:p w:rsidR="000B4D5D" w:rsidRDefault="000B4D5D" w:rsidP="000B4D5D"/>
    <w:p w:rsidR="000B4D5D" w:rsidRDefault="000B4D5D" w:rsidP="000B4D5D">
      <w:proofErr w:type="gramStart"/>
      <w:r>
        <w:t>For each Qualifying Software</w:t>
      </w:r>
      <w:proofErr w:type="gramEnd"/>
      <w:r>
        <w:t>:</w:t>
      </w:r>
      <w:r w:rsidR="00EA38A7">
        <w:br/>
      </w:r>
    </w:p>
    <w:p w:rsidR="00EA38A7" w:rsidRDefault="00EA38A7" w:rsidP="000C668B">
      <w:pPr>
        <w:pStyle w:val="ListParagraph"/>
        <w:numPr>
          <w:ilvl w:val="0"/>
          <w:numId w:val="26"/>
        </w:numPr>
      </w:pPr>
      <w:r>
        <w:t xml:space="preserve">Open an elevated command window (click </w:t>
      </w:r>
      <w:r w:rsidRPr="00E12092">
        <w:rPr>
          <w:rStyle w:val="Strong"/>
        </w:rPr>
        <w:t>Start</w:t>
      </w:r>
      <w:r>
        <w:t xml:space="preserve"> / </w:t>
      </w:r>
      <w:r w:rsidRPr="00E12092">
        <w:rPr>
          <w:rStyle w:val="Strong"/>
        </w:rPr>
        <w:t>All Programs</w:t>
      </w:r>
      <w:r>
        <w:t xml:space="preserve"> / </w:t>
      </w:r>
      <w:r w:rsidRPr="00E12092">
        <w:rPr>
          <w:rStyle w:val="Strong"/>
        </w:rPr>
        <w:t>Accessories</w:t>
      </w:r>
      <w:r>
        <w:t xml:space="preserve">, then right-click on </w:t>
      </w:r>
      <w:r w:rsidRPr="00E12092">
        <w:rPr>
          <w:rStyle w:val="Strong"/>
        </w:rPr>
        <w:t>Command Prompt</w:t>
      </w:r>
      <w:r>
        <w:t xml:space="preserve"> and select </w:t>
      </w:r>
      <w:r w:rsidRPr="00E12092">
        <w:rPr>
          <w:rStyle w:val="Strong"/>
        </w:rPr>
        <w:t>Run as administrator</w:t>
      </w:r>
      <w:r>
        <w:t>).</w:t>
      </w:r>
      <w:r>
        <w:br/>
      </w:r>
    </w:p>
    <w:p w:rsidR="008A7878" w:rsidRDefault="00EA38A7" w:rsidP="000C668B">
      <w:pPr>
        <w:pStyle w:val="ListParagraph"/>
        <w:numPr>
          <w:ilvl w:val="0"/>
          <w:numId w:val="26"/>
        </w:numPr>
      </w:pPr>
      <w:r>
        <w:t xml:space="preserve">For </w:t>
      </w:r>
      <w:r w:rsidRPr="008A7878">
        <w:rPr>
          <w:b/>
          <w:u w:val="single"/>
        </w:rPr>
        <w:t>each</w:t>
      </w:r>
      <w:r>
        <w:t xml:space="preserve"> </w:t>
      </w:r>
      <w:r w:rsidRPr="000B4D5D">
        <w:t xml:space="preserve">boot-start driver </w:t>
      </w:r>
      <w:r>
        <w:t xml:space="preserve">installed by the application, use </w:t>
      </w:r>
      <w:proofErr w:type="spellStart"/>
      <w:r w:rsidRPr="00E12092">
        <w:rPr>
          <w:rStyle w:val="Strong"/>
        </w:rPr>
        <w:t>SignTool</w:t>
      </w:r>
      <w:proofErr w:type="spellEnd"/>
      <w:r w:rsidRPr="008A7878">
        <w:rPr>
          <w:vertAlign w:val="superscript"/>
        </w:rPr>
        <w:t xml:space="preserve"> </w:t>
      </w:r>
      <w:r>
        <w:t>(See Appendix 1: Test Machine Setup and Configuration) to verify the signature of each driver in the following manner</w:t>
      </w:r>
      <w:proofErr w:type="gramStart"/>
      <w:r>
        <w:t>:</w:t>
      </w:r>
      <w:proofErr w:type="gramEnd"/>
      <w:r w:rsidR="00426CD1">
        <w:br/>
      </w:r>
      <w:r w:rsidR="00426CD1">
        <w:br/>
      </w:r>
      <w:proofErr w:type="spellStart"/>
      <w:r w:rsidR="00426CD1" w:rsidRPr="00426CD1">
        <w:rPr>
          <w:rStyle w:val="Strong"/>
        </w:rPr>
        <w:t>signtool</w:t>
      </w:r>
      <w:proofErr w:type="spellEnd"/>
      <w:r w:rsidR="00426CD1" w:rsidRPr="00426CD1">
        <w:rPr>
          <w:rStyle w:val="Strong"/>
        </w:rPr>
        <w:t xml:space="preserve"> verify /</w:t>
      </w:r>
      <w:proofErr w:type="spellStart"/>
      <w:r w:rsidR="00426CD1" w:rsidRPr="00426CD1">
        <w:rPr>
          <w:rStyle w:val="Strong"/>
        </w:rPr>
        <w:t>kp</w:t>
      </w:r>
      <w:proofErr w:type="spellEnd"/>
      <w:r w:rsidR="00426CD1" w:rsidRPr="00426CD1">
        <w:rPr>
          <w:rStyle w:val="Strong"/>
        </w:rPr>
        <w:t xml:space="preserve"> /v </w:t>
      </w:r>
      <w:r w:rsidR="00426CD1">
        <w:rPr>
          <w:rStyle w:val="Strong"/>
        </w:rPr>
        <w:t>&lt;driver.sys&gt;</w:t>
      </w:r>
      <w:r w:rsidR="008A7878">
        <w:rPr>
          <w:rStyle w:val="Strong"/>
        </w:rPr>
        <w:br/>
      </w:r>
      <w:r w:rsidR="008A7878">
        <w:br/>
      </w:r>
      <w:r w:rsidR="00426CD1" w:rsidRPr="00426CD1">
        <w:t>Where</w:t>
      </w:r>
      <w:r w:rsidR="003A5B1C">
        <w:t xml:space="preserve"> &lt;</w:t>
      </w:r>
      <w:r w:rsidR="00426CD1" w:rsidRPr="00426CD1">
        <w:t>driver.sys</w:t>
      </w:r>
      <w:r w:rsidR="003A5B1C">
        <w:t>&gt;</w:t>
      </w:r>
      <w:r w:rsidR="00426CD1" w:rsidRPr="00426CD1">
        <w:t xml:space="preserve"> is the name of the boot-start driver.</w:t>
      </w:r>
      <w:r w:rsidR="008A7878">
        <w:br/>
      </w:r>
    </w:p>
    <w:p w:rsidR="00EA38A7" w:rsidRPr="00426CD1" w:rsidRDefault="008A7878" w:rsidP="000C668B">
      <w:pPr>
        <w:pStyle w:val="ListParagraph"/>
        <w:numPr>
          <w:ilvl w:val="0"/>
          <w:numId w:val="26"/>
        </w:numPr>
      </w:pPr>
      <w:r>
        <w:t xml:space="preserve">To pass this test, </w:t>
      </w:r>
      <w:proofErr w:type="spellStart"/>
      <w:r>
        <w:t>SignTool</w:t>
      </w:r>
      <w:proofErr w:type="spellEnd"/>
      <w:r>
        <w:t xml:space="preserve"> must report all drivers as successfully verified.</w:t>
      </w:r>
      <w:r w:rsidR="00EA38A7" w:rsidRPr="00426CD1">
        <w:br/>
      </w:r>
    </w:p>
    <w:p w:rsidR="000B4D5D" w:rsidRDefault="000B4D5D" w:rsidP="000B4D5D">
      <w:pPr>
        <w:pStyle w:val="Heading8"/>
      </w:pPr>
      <w:r>
        <w:t>Notes</w:t>
      </w:r>
    </w:p>
    <w:p w:rsidR="000B4D5D" w:rsidRPr="006C6699" w:rsidRDefault="000B4D5D" w:rsidP="000B4D5D"/>
    <w:p w:rsidR="000B4D5D" w:rsidRDefault="000B4D5D" w:rsidP="003A5B1C">
      <w:pPr>
        <w:ind w:left="720"/>
      </w:pPr>
      <w:proofErr w:type="spellStart"/>
      <w:r>
        <w:t>SignTool</w:t>
      </w:r>
      <w:proofErr w:type="spellEnd"/>
      <w:r>
        <w:t xml:space="preserve"> </w:t>
      </w:r>
      <w:r w:rsidR="003A5B1C">
        <w:t>a</w:t>
      </w:r>
      <w:r>
        <w:t>rguments</w:t>
      </w:r>
      <w:proofErr w:type="gramStart"/>
      <w:r>
        <w:t>:</w:t>
      </w:r>
      <w:proofErr w:type="gramEnd"/>
      <w:r w:rsidR="003A5B1C">
        <w:br/>
      </w:r>
      <w:r w:rsidR="003A5B1C">
        <w:br/>
      </w:r>
      <w:r w:rsidRPr="003A5B1C">
        <w:rPr>
          <w:rStyle w:val="Strong"/>
        </w:rPr>
        <w:t>verif</w:t>
      </w:r>
      <w:r w:rsidR="003A5B1C" w:rsidRPr="003A5B1C">
        <w:rPr>
          <w:rStyle w:val="Strong"/>
        </w:rPr>
        <w:t>y</w:t>
      </w:r>
      <w:r w:rsidR="003A5B1C">
        <w:br/>
      </w:r>
      <w:r>
        <w:t>Verifies the signature in the specified file.</w:t>
      </w:r>
    </w:p>
    <w:p w:rsidR="000B4D5D" w:rsidRPr="003A5B1C" w:rsidRDefault="003A5B1C" w:rsidP="003A5B1C">
      <w:pPr>
        <w:ind w:left="720"/>
        <w:rPr>
          <w:rStyle w:val="Strong"/>
        </w:rPr>
      </w:pPr>
      <w:r>
        <w:rPr>
          <w:rStyle w:val="Strong"/>
        </w:rPr>
        <w:br/>
      </w:r>
      <w:r w:rsidR="000B4D5D" w:rsidRPr="003A5B1C">
        <w:rPr>
          <w:rStyle w:val="Strong"/>
        </w:rPr>
        <w:t>/</w:t>
      </w:r>
      <w:proofErr w:type="spellStart"/>
      <w:proofErr w:type="gramStart"/>
      <w:r w:rsidR="000B4D5D" w:rsidRPr="003A5B1C">
        <w:rPr>
          <w:rStyle w:val="Strong"/>
        </w:rPr>
        <w:t>kp</w:t>
      </w:r>
      <w:proofErr w:type="spellEnd"/>
      <w:proofErr w:type="gramEnd"/>
    </w:p>
    <w:p w:rsidR="000B4D5D" w:rsidRDefault="000B4D5D" w:rsidP="003A5B1C">
      <w:pPr>
        <w:ind w:firstLine="720"/>
      </w:pPr>
      <w:proofErr w:type="gramStart"/>
      <w:r>
        <w:t>Verifies that the kernel policy has been met.</w:t>
      </w:r>
      <w:proofErr w:type="gramEnd"/>
    </w:p>
    <w:p w:rsidR="003A5B1C" w:rsidRDefault="003A5B1C" w:rsidP="003A5B1C">
      <w:pPr>
        <w:rPr>
          <w:rStyle w:val="Strong"/>
        </w:rPr>
      </w:pPr>
    </w:p>
    <w:p w:rsidR="000B4D5D" w:rsidRPr="003A5B1C" w:rsidRDefault="000B4D5D" w:rsidP="003A5B1C">
      <w:pPr>
        <w:ind w:firstLine="720"/>
        <w:rPr>
          <w:rStyle w:val="Strong"/>
        </w:rPr>
      </w:pPr>
      <w:r w:rsidRPr="003A5B1C">
        <w:rPr>
          <w:rStyle w:val="Strong"/>
        </w:rPr>
        <w:t>/v</w:t>
      </w:r>
    </w:p>
    <w:p w:rsidR="000B4D5D" w:rsidRDefault="000B4D5D" w:rsidP="003A5B1C">
      <w:pPr>
        <w:ind w:left="720"/>
      </w:pPr>
      <w:proofErr w:type="gramStart"/>
      <w:r>
        <w:t>Specifies the verbose option, which displays successful execution and warning messages.</w:t>
      </w:r>
      <w:proofErr w:type="gramEnd"/>
    </w:p>
    <w:p w:rsidR="000B4D5D" w:rsidRPr="003A5B1C" w:rsidRDefault="003A5B1C" w:rsidP="003A5B1C">
      <w:pPr>
        <w:ind w:left="720"/>
        <w:rPr>
          <w:rStyle w:val="Strong"/>
        </w:rPr>
      </w:pPr>
      <w:r>
        <w:rPr>
          <w:rStyle w:val="Strong"/>
        </w:rPr>
        <w:br/>
      </w:r>
      <w:proofErr w:type="spellStart"/>
      <w:r w:rsidR="000B4D5D" w:rsidRPr="003A5B1C">
        <w:rPr>
          <w:rStyle w:val="Strong"/>
        </w:rPr>
        <w:t>FileName</w:t>
      </w:r>
      <w:proofErr w:type="spellEnd"/>
    </w:p>
    <w:p w:rsidR="00FC5034" w:rsidRDefault="000B4D5D" w:rsidP="00FC5034">
      <w:pPr>
        <w:ind w:firstLine="720"/>
      </w:pPr>
      <w:proofErr w:type="gramStart"/>
      <w:r>
        <w:t>Specifies the name of the binary file that contains the signature to be verified.</w:t>
      </w:r>
      <w:proofErr w:type="gramEnd"/>
      <w:r w:rsidR="00FC5034">
        <w:br w:type="page"/>
      </w:r>
    </w:p>
    <w:p w:rsidR="00FC5034" w:rsidRDefault="00FC5034" w:rsidP="00FC5034">
      <w:pPr>
        <w:pStyle w:val="Heading8"/>
      </w:pPr>
      <w:r>
        <w:lastRenderedPageBreak/>
        <w:t>Additional Information</w:t>
      </w:r>
    </w:p>
    <w:p w:rsidR="00FC5034" w:rsidRDefault="00FC5034" w:rsidP="00FC5034"/>
    <w:p w:rsidR="00FC5034" w:rsidRPr="005E06BF" w:rsidRDefault="00FC5034" w:rsidP="00FC5034">
      <w:r>
        <w:t xml:space="preserve">An MSDN topic that explains usage of </w:t>
      </w:r>
      <w:proofErr w:type="spellStart"/>
      <w:r w:rsidRPr="00011B38">
        <w:rPr>
          <w:rStyle w:val="Strong"/>
        </w:rPr>
        <w:t>SignTool</w:t>
      </w:r>
      <w:proofErr w:type="spellEnd"/>
      <w:r>
        <w:t>:</w:t>
      </w:r>
    </w:p>
    <w:p w:rsidR="00FC5034" w:rsidRDefault="003F1687" w:rsidP="00FC5034">
      <w:hyperlink r:id="rId14" w:history="1">
        <w:r w:rsidR="00FC5034" w:rsidRPr="00D369E2">
          <w:rPr>
            <w:rStyle w:val="Hyperlink"/>
          </w:rPr>
          <w:t>http://msdn2.microsoft.com/en-us/library/aa906251.aspx</w:t>
        </w:r>
      </w:hyperlink>
    </w:p>
    <w:p w:rsidR="00FC5034" w:rsidRPr="005E06BF" w:rsidRDefault="00FC5034" w:rsidP="00FC5034"/>
    <w:p w:rsidR="00FC5034" w:rsidRDefault="00FC5034" w:rsidP="00FC5034">
      <w:r>
        <w:t>An MSDN topic describing the Kernel-Mode Code Signing Policy (Windows Vista):</w:t>
      </w:r>
    </w:p>
    <w:p w:rsidR="00FC5034" w:rsidRDefault="003F1687" w:rsidP="00FC5034">
      <w:hyperlink r:id="rId15" w:history="1">
        <w:r w:rsidR="00FC5034" w:rsidRPr="00D369E2">
          <w:rPr>
            <w:rStyle w:val="Hyperlink"/>
          </w:rPr>
          <w:t>http://msdn2.microsoft.com/en-us/library/aa906239.aspx</w:t>
        </w:r>
      </w:hyperlink>
    </w:p>
    <w:p w:rsidR="00FC5034" w:rsidRDefault="00FC5034" w:rsidP="00FC5034"/>
    <w:p w:rsidR="00FC5034" w:rsidRDefault="00FC5034" w:rsidP="00FC5034">
      <w:r>
        <w:t>A Whitepaper covering the use of Digital Signatures for Kernel Modules:</w:t>
      </w:r>
    </w:p>
    <w:p w:rsidR="00FC5034" w:rsidRDefault="003F1687" w:rsidP="00FC5034">
      <w:hyperlink r:id="rId16" w:history="1">
        <w:r w:rsidR="00FC5034" w:rsidRPr="00D369E2">
          <w:rPr>
            <w:rStyle w:val="Hyperlink"/>
          </w:rPr>
          <w:t>http://www.microsoft.com/whdc/winlogo/drvsign/kmsigning.mspx</w:t>
        </w:r>
      </w:hyperlink>
    </w:p>
    <w:p w:rsidR="00B23A6D" w:rsidRDefault="00B23A6D" w:rsidP="008A7878">
      <w:pPr>
        <w:ind w:firstLine="720"/>
        <w:rPr>
          <w:rFonts w:eastAsiaTheme="majorEastAsia" w:cstheme="majorBidi"/>
          <w:b/>
          <w:color w:val="808080"/>
          <w:kern w:val="24"/>
          <w:sz w:val="36"/>
        </w:rPr>
      </w:pPr>
      <w:r>
        <w:br w:type="page"/>
      </w:r>
    </w:p>
    <w:p w:rsidR="005845B8" w:rsidRDefault="005845B8" w:rsidP="00E100AD">
      <w:pPr>
        <w:pStyle w:val="Heading2"/>
      </w:pPr>
      <w:bookmarkStart w:id="6" w:name="_Toc197162689"/>
      <w:r>
        <w:lastRenderedPageBreak/>
        <w:t xml:space="preserve">Test </w:t>
      </w:r>
      <w:r w:rsidR="001A47E7">
        <w:t>3</w:t>
      </w:r>
      <w:proofErr w:type="gramStart"/>
      <w:r w:rsidR="006C6699">
        <w:t>:</w:t>
      </w:r>
      <w:proofErr w:type="gramEnd"/>
      <w:r w:rsidR="006C6699">
        <w:br/>
      </w:r>
      <w:r w:rsidR="001A47E7" w:rsidRPr="00910E62">
        <w:t xml:space="preserve">Verify </w:t>
      </w:r>
      <w:r w:rsidR="00EB39BB">
        <w:t xml:space="preserve">that </w:t>
      </w:r>
      <w:r w:rsidR="001A47E7">
        <w:t xml:space="preserve">the </w:t>
      </w:r>
      <w:r w:rsidR="001A47E7" w:rsidRPr="00910E62">
        <w:t xml:space="preserve">application checks for </w:t>
      </w:r>
      <w:r w:rsidR="001A47E7">
        <w:t xml:space="preserve">the </w:t>
      </w:r>
      <w:r w:rsidR="000E3484">
        <w:t>OS</w:t>
      </w:r>
      <w:r w:rsidR="001A47E7" w:rsidRPr="00910E62">
        <w:t xml:space="preserve"> version</w:t>
      </w:r>
      <w:r w:rsidR="000E3484">
        <w:t xml:space="preserve"> in the approved way</w:t>
      </w:r>
      <w:r>
        <w:t>.</w:t>
      </w:r>
      <w:bookmarkEnd w:id="6"/>
    </w:p>
    <w:p w:rsidR="005845B8" w:rsidRDefault="005845B8" w:rsidP="005845B8"/>
    <w:p w:rsidR="005845B8" w:rsidRDefault="005845B8" w:rsidP="00E12092">
      <w:pPr>
        <w:pStyle w:val="Heading8"/>
      </w:pPr>
      <w:r>
        <w:t>Criteria</w:t>
      </w:r>
    </w:p>
    <w:p w:rsidR="006C6699" w:rsidRPr="006C6699" w:rsidRDefault="006C6699" w:rsidP="006C6699"/>
    <w:p w:rsidR="00EA084F" w:rsidRDefault="00EA084F" w:rsidP="00EA084F">
      <w:pPr>
        <w:rPr>
          <w:i/>
        </w:rPr>
      </w:pPr>
      <w:r w:rsidRPr="006B61D7">
        <w:rPr>
          <w:i/>
        </w:rPr>
        <w:t>In order to pass this test:</w:t>
      </w:r>
    </w:p>
    <w:p w:rsidR="006C6699" w:rsidRPr="006B61D7" w:rsidRDefault="006C6699" w:rsidP="00EA084F">
      <w:pPr>
        <w:rPr>
          <w:i/>
        </w:rPr>
      </w:pPr>
    </w:p>
    <w:p w:rsidR="00AD1CFE" w:rsidRDefault="001A47E7" w:rsidP="001A47E7">
      <w:r w:rsidRPr="001A47E7">
        <w:t xml:space="preserve">An application must </w:t>
      </w:r>
      <w:r w:rsidR="00011B38">
        <w:t xml:space="preserve">continue to </w:t>
      </w:r>
      <w:r w:rsidRPr="001A47E7">
        <w:t xml:space="preserve">run if the </w:t>
      </w:r>
      <w:r w:rsidR="002C0FFE">
        <w:t>Operating System</w:t>
      </w:r>
      <w:r w:rsidRPr="001A47E7">
        <w:t xml:space="preserve"> </w:t>
      </w:r>
      <w:r w:rsidR="002C0FFE">
        <w:t xml:space="preserve">(OS) </w:t>
      </w:r>
      <w:r w:rsidRPr="001A47E7">
        <w:t xml:space="preserve">version number increases, unless the End User License Agreement prohibits use on future operating systems.  </w:t>
      </w:r>
    </w:p>
    <w:p w:rsidR="00AD1CFE" w:rsidRDefault="00AD1CFE" w:rsidP="001A47E7"/>
    <w:p w:rsidR="001A47E7" w:rsidRDefault="001A47E7" w:rsidP="001A47E7">
      <w:r w:rsidRPr="001A47E7">
        <w:t xml:space="preserve">If the application is supposed to fail, it must do so gracefully by sending a message to the user and writing a message to the NT event log. </w:t>
      </w:r>
    </w:p>
    <w:p w:rsidR="00AD1CFE" w:rsidRPr="001A47E7" w:rsidRDefault="00AD1CFE" w:rsidP="001A47E7"/>
    <w:p w:rsidR="001A47E7" w:rsidRPr="001A47E7" w:rsidRDefault="001A47E7" w:rsidP="001A47E7">
      <w:r w:rsidRPr="001A47E7">
        <w:t>Applications must use the version-checking APIs (</w:t>
      </w:r>
      <w:proofErr w:type="spellStart"/>
      <w:r w:rsidRPr="006C6699">
        <w:rPr>
          <w:rStyle w:val="CodeEmbedded"/>
        </w:rPr>
        <w:t>GetVersionEx</w:t>
      </w:r>
      <w:proofErr w:type="spellEnd"/>
      <w:r w:rsidRPr="001A47E7">
        <w:t xml:space="preserve">) to check the </w:t>
      </w:r>
      <w:r w:rsidR="002C0FFE">
        <w:t>OS</w:t>
      </w:r>
      <w:r w:rsidRPr="001A47E7">
        <w:t xml:space="preserve"> version. They must </w:t>
      </w:r>
      <w:r w:rsidRPr="00B72FC5">
        <w:rPr>
          <w:rStyle w:val="Emphasis"/>
        </w:rPr>
        <w:t>not</w:t>
      </w:r>
      <w:r w:rsidRPr="001A47E7">
        <w:t xml:space="preserve"> read the following the registry keys for the OS version:</w:t>
      </w:r>
    </w:p>
    <w:p w:rsidR="001A47E7" w:rsidRPr="006C6699" w:rsidRDefault="001A47E7" w:rsidP="001A47E7">
      <w:pPr>
        <w:rPr>
          <w:rStyle w:val="CodeEmbedded"/>
        </w:rPr>
      </w:pPr>
      <w:r w:rsidRPr="006C6699">
        <w:rPr>
          <w:rStyle w:val="CodeEmbedded"/>
        </w:rPr>
        <w:t>HKEY_LOCAL_MACHINE\SOFTWARE\Microsoft\Windows NT\CurrentVersion</w:t>
      </w:r>
    </w:p>
    <w:p w:rsidR="005845B8" w:rsidRDefault="005845B8" w:rsidP="00E12092">
      <w:pPr>
        <w:pStyle w:val="Heading8"/>
      </w:pPr>
      <w:r>
        <w:t>Rational</w:t>
      </w:r>
      <w:r w:rsidR="00F70235">
        <w:t>e</w:t>
      </w:r>
    </w:p>
    <w:p w:rsidR="006C6699" w:rsidRPr="006C6699" w:rsidRDefault="006C6699" w:rsidP="006C6699"/>
    <w:p w:rsidR="001A47E7" w:rsidRPr="001A47E7" w:rsidRDefault="001A47E7" w:rsidP="001A47E7">
      <w:r w:rsidRPr="001A47E7">
        <w:t>When Windows users upgrade their operating system, they shouldn’t be blocked from using their current applications simply because the OS version has increased.</w:t>
      </w:r>
    </w:p>
    <w:p w:rsidR="005845B8" w:rsidRDefault="001A47E7" w:rsidP="00E12092">
      <w:pPr>
        <w:pStyle w:val="Heading8"/>
      </w:pPr>
      <w:r>
        <w:t>Verification Process</w:t>
      </w:r>
    </w:p>
    <w:p w:rsidR="00B23A6D" w:rsidRDefault="00B23A6D" w:rsidP="00B23A6D"/>
    <w:p w:rsidR="00B23A6D" w:rsidRPr="00B23A6D" w:rsidRDefault="00B23A6D" w:rsidP="00B23A6D">
      <w:proofErr w:type="gramStart"/>
      <w:r>
        <w:t>For each Qualifying Software</w:t>
      </w:r>
      <w:proofErr w:type="gramEnd"/>
      <w:r>
        <w:t>:</w:t>
      </w:r>
    </w:p>
    <w:p w:rsidR="006C6699" w:rsidRPr="006C6699" w:rsidRDefault="006C6699" w:rsidP="006C6699"/>
    <w:p w:rsidR="001A47E7" w:rsidRPr="00910E62" w:rsidRDefault="001A47E7" w:rsidP="000C668B">
      <w:pPr>
        <w:pStyle w:val="ListParagraph"/>
        <w:numPr>
          <w:ilvl w:val="0"/>
          <w:numId w:val="6"/>
        </w:numPr>
      </w:pPr>
      <w:r w:rsidRPr="00910E62">
        <w:t xml:space="preserve">Browse </w:t>
      </w:r>
      <w:r w:rsidR="00011B38">
        <w:t xml:space="preserve">the </w:t>
      </w:r>
      <w:r w:rsidRPr="00910E62">
        <w:t xml:space="preserve">application install paths for all executables which </w:t>
      </w:r>
      <w:r w:rsidR="00011B38">
        <w:t>end with</w:t>
      </w:r>
      <w:r w:rsidRPr="00910E62">
        <w:t xml:space="preserve"> the </w:t>
      </w:r>
      <w:r w:rsidRPr="00E12092">
        <w:rPr>
          <w:rStyle w:val="Strong"/>
        </w:rPr>
        <w:t>.exe</w:t>
      </w:r>
      <w:r w:rsidRPr="00910E62">
        <w:t xml:space="preserve"> extension.</w:t>
      </w:r>
      <w:r>
        <w:br/>
      </w:r>
    </w:p>
    <w:p w:rsidR="001A47E7" w:rsidRPr="00910E62" w:rsidRDefault="001A47E7" w:rsidP="000C668B">
      <w:pPr>
        <w:pStyle w:val="ListParagraph"/>
        <w:numPr>
          <w:ilvl w:val="0"/>
          <w:numId w:val="6"/>
        </w:numPr>
      </w:pPr>
      <w:r w:rsidRPr="00910E62">
        <w:t xml:space="preserve">For </w:t>
      </w:r>
      <w:r w:rsidRPr="00910E62">
        <w:rPr>
          <w:b/>
          <w:u w:val="single"/>
        </w:rPr>
        <w:t>each</w:t>
      </w:r>
      <w:r w:rsidRPr="00910E62">
        <w:t xml:space="preserve"> of the application’s executables above:</w:t>
      </w:r>
      <w:r>
        <w:br/>
      </w:r>
    </w:p>
    <w:p w:rsidR="001A47E7" w:rsidRPr="00910E62" w:rsidRDefault="00F64E71" w:rsidP="000C668B">
      <w:pPr>
        <w:pStyle w:val="ListParagraph"/>
        <w:numPr>
          <w:ilvl w:val="1"/>
          <w:numId w:val="6"/>
        </w:numPr>
      </w:pPr>
      <w:r>
        <w:t>Add the</w:t>
      </w:r>
      <w:r w:rsidR="001A47E7" w:rsidRPr="00910E62">
        <w:t xml:space="preserve"> executable to </w:t>
      </w:r>
      <w:proofErr w:type="spellStart"/>
      <w:r w:rsidR="001A47E7" w:rsidRPr="00F64E71">
        <w:t>AppVerifier</w:t>
      </w:r>
      <w:proofErr w:type="spellEnd"/>
      <w:r w:rsidR="001A47E7">
        <w:t xml:space="preserve"> </w:t>
      </w:r>
      <w:r>
        <w:t xml:space="preserve">(Select </w:t>
      </w:r>
      <w:r w:rsidRPr="00F64E71">
        <w:rPr>
          <w:rStyle w:val="Strong"/>
        </w:rPr>
        <w:t>Add Application</w:t>
      </w:r>
      <w:r>
        <w:t xml:space="preserve"> from the </w:t>
      </w:r>
      <w:r w:rsidRPr="00F64E71">
        <w:rPr>
          <w:rStyle w:val="Strong"/>
        </w:rPr>
        <w:t>File</w:t>
      </w:r>
      <w:r>
        <w:t xml:space="preserve"> menu) </w:t>
      </w:r>
      <w:r w:rsidR="001A47E7">
        <w:t xml:space="preserve">and </w:t>
      </w:r>
      <w:r>
        <w:t xml:space="preserve">open the </w:t>
      </w:r>
      <w:r w:rsidR="001A47E7" w:rsidRPr="00F64E71">
        <w:rPr>
          <w:rStyle w:val="Strong"/>
        </w:rPr>
        <w:t>Property Window</w:t>
      </w:r>
      <w:r>
        <w:t xml:space="preserve"> from the </w:t>
      </w:r>
      <w:r w:rsidRPr="00F64E71">
        <w:rPr>
          <w:rStyle w:val="Strong"/>
        </w:rPr>
        <w:t>View</w:t>
      </w:r>
      <w:r>
        <w:t xml:space="preserve"> menu.</w:t>
      </w:r>
      <w:r w:rsidR="002C0FFE">
        <w:br/>
      </w:r>
    </w:p>
    <w:p w:rsidR="00F64E71" w:rsidRDefault="00F64E71" w:rsidP="000C668B">
      <w:pPr>
        <w:pStyle w:val="ListParagraph"/>
        <w:numPr>
          <w:ilvl w:val="1"/>
          <w:numId w:val="6"/>
        </w:numPr>
      </w:pPr>
      <w:r>
        <w:t xml:space="preserve">Uncheck the </w:t>
      </w:r>
      <w:r w:rsidRPr="00F64E71">
        <w:rPr>
          <w:rStyle w:val="Strong"/>
        </w:rPr>
        <w:t>Basic</w:t>
      </w:r>
      <w:r>
        <w:t xml:space="preserve"> tests.</w:t>
      </w:r>
      <w:r>
        <w:br/>
      </w:r>
    </w:p>
    <w:p w:rsidR="001A47E7" w:rsidRDefault="001A47E7" w:rsidP="000C668B">
      <w:pPr>
        <w:pStyle w:val="ListParagraph"/>
        <w:numPr>
          <w:ilvl w:val="1"/>
          <w:numId w:val="6"/>
        </w:numPr>
      </w:pPr>
      <w:r w:rsidRPr="00910E62">
        <w:t xml:space="preserve">Check </w:t>
      </w:r>
      <w:proofErr w:type="spellStart"/>
      <w:r w:rsidRPr="00E12092">
        <w:rPr>
          <w:rStyle w:val="Strong"/>
        </w:rPr>
        <w:t>HighVersionLie</w:t>
      </w:r>
      <w:proofErr w:type="spellEnd"/>
      <w:r w:rsidRPr="00910E62">
        <w:t xml:space="preserve"> from </w:t>
      </w:r>
      <w:r w:rsidRPr="00F64E71">
        <w:rPr>
          <w:rStyle w:val="Strong"/>
        </w:rPr>
        <w:t>Compatibility</w:t>
      </w:r>
      <w:r w:rsidRPr="00910E62">
        <w:t xml:space="preserve"> </w:t>
      </w:r>
      <w:r w:rsidR="00F64E71">
        <w:t>tests</w:t>
      </w:r>
      <w:r w:rsidRPr="00910E62">
        <w:t>.</w:t>
      </w:r>
      <w:r w:rsidR="002C0FFE">
        <w:br/>
      </w:r>
    </w:p>
    <w:p w:rsidR="001A47E7" w:rsidRPr="00910E62" w:rsidRDefault="001A47E7" w:rsidP="000C668B">
      <w:pPr>
        <w:pStyle w:val="ListParagraph"/>
        <w:numPr>
          <w:ilvl w:val="0"/>
          <w:numId w:val="7"/>
        </w:numPr>
        <w:rPr>
          <w:rFonts w:cs="Arial"/>
        </w:rPr>
      </w:pPr>
      <w:r w:rsidRPr="00910E62">
        <w:rPr>
          <w:rFonts w:cs="Arial"/>
        </w:rPr>
        <w:t xml:space="preserve">Highlight </w:t>
      </w:r>
      <w:proofErr w:type="spellStart"/>
      <w:r w:rsidRPr="00E12092">
        <w:rPr>
          <w:rStyle w:val="Strong"/>
        </w:rPr>
        <w:t>HighVersionLie</w:t>
      </w:r>
      <w:proofErr w:type="spellEnd"/>
      <w:r>
        <w:rPr>
          <w:rFonts w:cs="Arial"/>
        </w:rPr>
        <w:t>.</w:t>
      </w:r>
    </w:p>
    <w:p w:rsidR="001A47E7" w:rsidRPr="00910E62" w:rsidRDefault="002A6586" w:rsidP="000C668B">
      <w:pPr>
        <w:pStyle w:val="ListParagraph"/>
        <w:numPr>
          <w:ilvl w:val="0"/>
          <w:numId w:val="7"/>
        </w:numPr>
        <w:rPr>
          <w:rFonts w:cs="Arial"/>
        </w:rPr>
      </w:pPr>
      <w:r>
        <w:rPr>
          <w:rFonts w:cs="Arial"/>
        </w:rPr>
        <w:t>Double-c</w:t>
      </w:r>
      <w:r w:rsidR="001A47E7" w:rsidRPr="00910E62">
        <w:rPr>
          <w:rFonts w:cs="Arial"/>
        </w:rPr>
        <w:t xml:space="preserve">lick </w:t>
      </w:r>
      <w:r w:rsidR="001A47E7" w:rsidRPr="00E12092">
        <w:rPr>
          <w:rStyle w:val="Strong"/>
        </w:rPr>
        <w:t>Major version</w:t>
      </w:r>
      <w:r w:rsidR="001A47E7" w:rsidRPr="00910E62">
        <w:rPr>
          <w:rFonts w:cs="Arial"/>
        </w:rPr>
        <w:t xml:space="preserve"> and enter </w:t>
      </w:r>
      <w:r w:rsidR="001A47E7" w:rsidRPr="00E12092">
        <w:rPr>
          <w:rStyle w:val="Strong"/>
        </w:rPr>
        <w:t>6</w:t>
      </w:r>
      <w:r w:rsidR="001A47E7">
        <w:rPr>
          <w:rFonts w:cs="Arial"/>
        </w:rPr>
        <w:t>.</w:t>
      </w:r>
    </w:p>
    <w:p w:rsidR="001A47E7" w:rsidRDefault="002A6586" w:rsidP="000C668B">
      <w:pPr>
        <w:pStyle w:val="ListParagraph"/>
        <w:numPr>
          <w:ilvl w:val="0"/>
          <w:numId w:val="7"/>
        </w:numPr>
        <w:rPr>
          <w:rFonts w:cs="Arial"/>
        </w:rPr>
      </w:pPr>
      <w:r>
        <w:rPr>
          <w:rFonts w:cs="Arial"/>
        </w:rPr>
        <w:t>Double-c</w:t>
      </w:r>
      <w:r w:rsidR="001A47E7" w:rsidRPr="00910E62">
        <w:rPr>
          <w:rFonts w:cs="Arial"/>
        </w:rPr>
        <w:t xml:space="preserve">lick </w:t>
      </w:r>
      <w:r w:rsidR="001A47E7" w:rsidRPr="00E12092">
        <w:rPr>
          <w:rStyle w:val="Strong"/>
        </w:rPr>
        <w:t>Minor Version</w:t>
      </w:r>
      <w:r w:rsidR="001A47E7" w:rsidRPr="00910E62">
        <w:rPr>
          <w:rFonts w:cs="Arial"/>
        </w:rPr>
        <w:t xml:space="preserve"> and enter </w:t>
      </w:r>
      <w:r w:rsidR="001A47E7" w:rsidRPr="00E12092">
        <w:rPr>
          <w:rStyle w:val="Strong"/>
        </w:rPr>
        <w:t>0</w:t>
      </w:r>
      <w:r w:rsidR="001A47E7">
        <w:rPr>
          <w:rFonts w:cs="Arial"/>
        </w:rPr>
        <w:t>.</w:t>
      </w:r>
    </w:p>
    <w:p w:rsidR="001A47E7" w:rsidRPr="00AF6B3A" w:rsidRDefault="002A6586" w:rsidP="000C668B">
      <w:pPr>
        <w:pStyle w:val="ListParagraph"/>
        <w:numPr>
          <w:ilvl w:val="0"/>
          <w:numId w:val="7"/>
        </w:numPr>
      </w:pPr>
      <w:r>
        <w:rPr>
          <w:rFonts w:cs="Arial"/>
        </w:rPr>
        <w:t>Double-c</w:t>
      </w:r>
      <w:r w:rsidR="001A47E7" w:rsidRPr="00247858">
        <w:rPr>
          <w:rFonts w:cs="Arial"/>
        </w:rPr>
        <w:t xml:space="preserve">lick </w:t>
      </w:r>
      <w:r w:rsidR="001A47E7" w:rsidRPr="00E12092">
        <w:rPr>
          <w:rStyle w:val="Strong"/>
        </w:rPr>
        <w:t>Build number</w:t>
      </w:r>
      <w:r w:rsidR="001A47E7" w:rsidRPr="00247858">
        <w:rPr>
          <w:rFonts w:cs="Arial"/>
        </w:rPr>
        <w:t xml:space="preserve"> and enter the build number of Windows Vista you are using to perform the tests</w:t>
      </w:r>
      <w:r w:rsidR="00F64E71">
        <w:rPr>
          <w:rFonts w:cs="Arial"/>
        </w:rPr>
        <w:t>.</w:t>
      </w:r>
    </w:p>
    <w:p w:rsidR="001A47E7" w:rsidRPr="00AF6B3A" w:rsidRDefault="002A6586" w:rsidP="000C668B">
      <w:pPr>
        <w:pStyle w:val="ListParagraph"/>
        <w:numPr>
          <w:ilvl w:val="0"/>
          <w:numId w:val="7"/>
        </w:numPr>
      </w:pPr>
      <w:r>
        <w:rPr>
          <w:rFonts w:cs="Arial"/>
        </w:rPr>
        <w:t>Double-c</w:t>
      </w:r>
      <w:r w:rsidR="001A47E7">
        <w:rPr>
          <w:rFonts w:cs="Arial"/>
        </w:rPr>
        <w:t xml:space="preserve">lick </w:t>
      </w:r>
      <w:r w:rsidR="001A47E7" w:rsidRPr="00E12092">
        <w:rPr>
          <w:rStyle w:val="Strong"/>
        </w:rPr>
        <w:t>Service pack major number</w:t>
      </w:r>
      <w:r w:rsidR="001A47E7">
        <w:rPr>
          <w:rFonts w:cs="Arial"/>
        </w:rPr>
        <w:t xml:space="preserve"> and enter </w:t>
      </w:r>
      <w:r w:rsidR="001A47E7" w:rsidRPr="00E12092">
        <w:rPr>
          <w:rStyle w:val="Strong"/>
        </w:rPr>
        <w:t>0</w:t>
      </w:r>
    </w:p>
    <w:p w:rsidR="00B23A6D" w:rsidRPr="00B23A6D" w:rsidRDefault="002A6586" w:rsidP="000C668B">
      <w:pPr>
        <w:pStyle w:val="ListParagraph"/>
        <w:numPr>
          <w:ilvl w:val="0"/>
          <w:numId w:val="7"/>
        </w:numPr>
        <w:rPr>
          <w:rStyle w:val="Strong"/>
          <w:b w:val="0"/>
          <w:bCs w:val="0"/>
        </w:rPr>
      </w:pPr>
      <w:r>
        <w:rPr>
          <w:rFonts w:cs="Arial"/>
        </w:rPr>
        <w:t>Double-c</w:t>
      </w:r>
      <w:r w:rsidR="001A47E7">
        <w:rPr>
          <w:rFonts w:cs="Arial"/>
        </w:rPr>
        <w:t xml:space="preserve">lick </w:t>
      </w:r>
      <w:r w:rsidR="001A47E7" w:rsidRPr="00E12092">
        <w:rPr>
          <w:rStyle w:val="Strong"/>
        </w:rPr>
        <w:t>Service pack minor number</w:t>
      </w:r>
      <w:r w:rsidR="001A47E7">
        <w:rPr>
          <w:rFonts w:cs="Arial"/>
        </w:rPr>
        <w:t xml:space="preserve"> and enter </w:t>
      </w:r>
      <w:r w:rsidR="001A47E7" w:rsidRPr="00E12092">
        <w:rPr>
          <w:rStyle w:val="Strong"/>
        </w:rPr>
        <w:t>0</w:t>
      </w:r>
    </w:p>
    <w:p w:rsidR="00B23A6D" w:rsidRPr="00910E62" w:rsidRDefault="00B23A6D" w:rsidP="00B23A6D">
      <w:pPr>
        <w:pStyle w:val="ListParagraph"/>
        <w:ind w:left="2520"/>
      </w:pPr>
    </w:p>
    <w:p w:rsidR="00231E37" w:rsidRDefault="00B23A6D" w:rsidP="00231E37">
      <w:r>
        <w:rPr>
          <w:rFonts w:ascii="Courier New" w:hAnsi="Courier New" w:cs="Courier New"/>
          <w:sz w:val="18"/>
          <w:szCs w:val="18"/>
        </w:rPr>
        <w:br/>
      </w:r>
    </w:p>
    <w:p w:rsidR="000A4EB2" w:rsidRDefault="001A47E7" w:rsidP="00231E37">
      <w:r w:rsidRPr="00910E62">
        <w:lastRenderedPageBreak/>
        <w:t xml:space="preserve">Launch executable </w:t>
      </w:r>
      <w:r w:rsidR="00B93E9E">
        <w:t>with</w:t>
      </w:r>
      <w:r w:rsidRPr="00910E62">
        <w:t xml:space="preserve"> </w:t>
      </w:r>
      <w:proofErr w:type="spellStart"/>
      <w:r w:rsidRPr="00E12092">
        <w:rPr>
          <w:rStyle w:val="Strong"/>
        </w:rPr>
        <w:t>AppVerifier</w:t>
      </w:r>
      <w:proofErr w:type="spellEnd"/>
      <w:r w:rsidR="00B93E9E">
        <w:t xml:space="preserve"> running.</w:t>
      </w:r>
    </w:p>
    <w:p w:rsidR="000A4EB2" w:rsidRDefault="000A4EB2" w:rsidP="000A4EB2">
      <w:pPr>
        <w:rPr>
          <w:rFonts w:ascii="Courier New" w:hAnsi="Courier New" w:cs="Courier New"/>
          <w:sz w:val="18"/>
          <w:szCs w:val="18"/>
        </w:rPr>
      </w:pPr>
    </w:p>
    <w:p w:rsidR="001A47E7" w:rsidRPr="00910E62" w:rsidRDefault="001A47E7" w:rsidP="000C668B">
      <w:pPr>
        <w:pStyle w:val="ListParagraph"/>
        <w:numPr>
          <w:ilvl w:val="1"/>
          <w:numId w:val="6"/>
        </w:numPr>
      </w:pPr>
      <w:r>
        <w:t>Perform a normal operation to determine whether the application is running</w:t>
      </w:r>
      <w:r w:rsidR="00F64E71">
        <w:t>.</w:t>
      </w:r>
      <w:r w:rsidR="00F64E71">
        <w:br/>
      </w:r>
      <w:r w:rsidR="00F64E71">
        <w:br/>
      </w:r>
      <w:r w:rsidRPr="007C2F77">
        <w:rPr>
          <w:b/>
        </w:rPr>
        <w:t>N</w:t>
      </w:r>
      <w:r w:rsidR="00F64E71">
        <w:rPr>
          <w:b/>
        </w:rPr>
        <w:t xml:space="preserve">ote: </w:t>
      </w:r>
      <w:r w:rsidR="00EC0B4B">
        <w:rPr>
          <w:b/>
        </w:rPr>
        <w:t>The steps involved in n</w:t>
      </w:r>
      <w:r w:rsidRPr="007C2F77">
        <w:rPr>
          <w:b/>
        </w:rPr>
        <w:t xml:space="preserve">ormal operation </w:t>
      </w:r>
      <w:r w:rsidR="00AF7D26">
        <w:rPr>
          <w:b/>
        </w:rPr>
        <w:t>must</w:t>
      </w:r>
      <w:r w:rsidRPr="007C2F77">
        <w:rPr>
          <w:b/>
        </w:rPr>
        <w:t xml:space="preserve"> be submitted </w:t>
      </w:r>
      <w:r w:rsidR="00AF7D26">
        <w:rPr>
          <w:b/>
        </w:rPr>
        <w:t>as part of the application testing submission</w:t>
      </w:r>
      <w:r w:rsidR="00F64E71">
        <w:t>.</w:t>
      </w:r>
      <w:r w:rsidR="002A6586">
        <w:br/>
      </w:r>
    </w:p>
    <w:p w:rsidR="001A47E7" w:rsidRPr="00910E62" w:rsidRDefault="001A47E7" w:rsidP="000C668B">
      <w:pPr>
        <w:pStyle w:val="ListParagraph"/>
        <w:numPr>
          <w:ilvl w:val="1"/>
          <w:numId w:val="6"/>
        </w:numPr>
      </w:pPr>
      <w:r w:rsidRPr="00910E62">
        <w:t xml:space="preserve">Exit the application, </w:t>
      </w:r>
      <w:r w:rsidR="00F64E71">
        <w:t xml:space="preserve">and </w:t>
      </w:r>
      <w:r w:rsidRPr="00910E62">
        <w:t xml:space="preserve">view </w:t>
      </w:r>
      <w:proofErr w:type="spellStart"/>
      <w:r w:rsidRPr="00E12092">
        <w:rPr>
          <w:rStyle w:val="Strong"/>
        </w:rPr>
        <w:t>AppVerifier</w:t>
      </w:r>
      <w:proofErr w:type="spellEnd"/>
      <w:r w:rsidRPr="00910E62">
        <w:t xml:space="preserve"> Logs for the executable</w:t>
      </w:r>
    </w:p>
    <w:p w:rsidR="001A47E7" w:rsidRPr="00910E62" w:rsidRDefault="001A47E7" w:rsidP="000C668B">
      <w:pPr>
        <w:pStyle w:val="ListParagraph"/>
        <w:numPr>
          <w:ilvl w:val="2"/>
          <w:numId w:val="6"/>
        </w:numPr>
      </w:pPr>
      <w:r w:rsidRPr="00910E62">
        <w:t xml:space="preserve">Search each log for </w:t>
      </w:r>
      <w:proofErr w:type="spellStart"/>
      <w:r w:rsidRPr="00AD1CFE">
        <w:rPr>
          <w:rStyle w:val="Strong"/>
        </w:rPr>
        <w:t>H</w:t>
      </w:r>
      <w:r w:rsidRPr="00E12092">
        <w:rPr>
          <w:rStyle w:val="Strong"/>
        </w:rPr>
        <w:t>ighVersionLie</w:t>
      </w:r>
      <w:proofErr w:type="spellEnd"/>
      <w:r w:rsidR="002A6586" w:rsidRPr="00E12092">
        <w:rPr>
          <w:rStyle w:val="Strong"/>
        </w:rPr>
        <w:br/>
      </w:r>
    </w:p>
    <w:p w:rsidR="001A47E7" w:rsidRPr="00910E62" w:rsidRDefault="001A47E7" w:rsidP="000C668B">
      <w:pPr>
        <w:pStyle w:val="ListParagraph"/>
        <w:numPr>
          <w:ilvl w:val="1"/>
          <w:numId w:val="6"/>
        </w:numPr>
      </w:pPr>
      <w:r>
        <w:t xml:space="preserve">Change the </w:t>
      </w:r>
      <w:proofErr w:type="gramStart"/>
      <w:r w:rsidRPr="00E12092">
        <w:rPr>
          <w:rStyle w:val="Strong"/>
        </w:rPr>
        <w:t xml:space="preserve">major </w:t>
      </w:r>
      <w:r w:rsidR="00B03D44">
        <w:rPr>
          <w:rStyle w:val="Strong"/>
        </w:rPr>
        <w:t xml:space="preserve"> version</w:t>
      </w:r>
      <w:proofErr w:type="gramEnd"/>
      <w:r w:rsidR="00B03D44">
        <w:rPr>
          <w:rStyle w:val="Strong"/>
        </w:rPr>
        <w:t xml:space="preserve"> </w:t>
      </w:r>
      <w:r w:rsidRPr="00E12092">
        <w:rPr>
          <w:rStyle w:val="Strong"/>
        </w:rPr>
        <w:t>number</w:t>
      </w:r>
      <w:r>
        <w:t xml:space="preserve"> to </w:t>
      </w:r>
      <w:r w:rsidRPr="00E12092">
        <w:rPr>
          <w:rStyle w:val="Strong"/>
        </w:rPr>
        <w:t>10</w:t>
      </w:r>
      <w:r>
        <w:t xml:space="preserve"> </w:t>
      </w:r>
      <w:r w:rsidRPr="00910E62">
        <w:t xml:space="preserve">in </w:t>
      </w:r>
      <w:proofErr w:type="spellStart"/>
      <w:r w:rsidRPr="00E12092">
        <w:rPr>
          <w:rStyle w:val="Strong"/>
        </w:rPr>
        <w:t>AppVerifier</w:t>
      </w:r>
      <w:proofErr w:type="spellEnd"/>
      <w:r w:rsidRPr="00910E62">
        <w:t xml:space="preserve"> and repeat steps </w:t>
      </w:r>
      <w:r w:rsidR="00F64E71">
        <w:t>d – f</w:t>
      </w:r>
      <w:r w:rsidRPr="00910E62">
        <w:t>.</w:t>
      </w:r>
    </w:p>
    <w:p w:rsidR="001A47E7" w:rsidRPr="001A47E7" w:rsidRDefault="001A47E7" w:rsidP="001A47E7"/>
    <w:p w:rsidR="00AD1CFE" w:rsidRDefault="00AF7D26" w:rsidP="00E12092">
      <w:pPr>
        <w:pStyle w:val="Heading8"/>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671830</wp:posOffset>
            </wp:positionV>
            <wp:extent cx="5067300" cy="4019550"/>
            <wp:effectExtent l="19050" t="0" r="0" b="0"/>
            <wp:wrapTopAndBottom/>
            <wp:docPr id="4" name="Picture 1" descr="\\.PSF\.Home\Documents\vista documents\pic10_getver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vista documents\pic10_getversion01.jpg"/>
                    <pic:cNvPicPr>
                      <a:picLocks noChangeAspect="1" noChangeArrowheads="1"/>
                    </pic:cNvPicPr>
                  </pic:nvPicPr>
                  <pic:blipFill>
                    <a:blip r:embed="rId17"/>
                    <a:srcRect/>
                    <a:stretch>
                      <a:fillRect/>
                    </a:stretch>
                  </pic:blipFill>
                  <pic:spPr bwMode="auto">
                    <a:xfrm>
                      <a:off x="0" y="0"/>
                      <a:ext cx="5067300" cy="4019550"/>
                    </a:xfrm>
                    <a:prstGeom prst="rect">
                      <a:avLst/>
                    </a:prstGeom>
                    <a:noFill/>
                    <a:ln w="9525">
                      <a:noFill/>
                      <a:miter lim="800000"/>
                      <a:headEnd/>
                      <a:tailEnd/>
                    </a:ln>
                  </pic:spPr>
                </pic:pic>
              </a:graphicData>
            </a:graphic>
          </wp:anchor>
        </w:drawing>
      </w:r>
      <w:r w:rsidR="00AD1CFE">
        <w:t>Example</w:t>
      </w:r>
    </w:p>
    <w:p w:rsidR="00AF7D26" w:rsidRPr="00AF7D26" w:rsidRDefault="00AF7D26" w:rsidP="00AF7D26"/>
    <w:p w:rsidR="00AD1CFE" w:rsidRDefault="00AD1CFE" w:rsidP="00E12092">
      <w:pPr>
        <w:pStyle w:val="Heading8"/>
      </w:pPr>
    </w:p>
    <w:p w:rsidR="000A4EB2" w:rsidRDefault="000A4EB2">
      <w:pPr>
        <w:rPr>
          <w:rFonts w:ascii="Courier New" w:hAnsi="Courier New" w:cs="Courier New"/>
          <w:sz w:val="18"/>
          <w:szCs w:val="18"/>
        </w:rPr>
      </w:pPr>
    </w:p>
    <w:p w:rsidR="000A4EB2" w:rsidRDefault="000A4EB2">
      <w:pPr>
        <w:rPr>
          <w:rFonts w:ascii="Courier New" w:hAnsi="Courier New" w:cs="Courier New"/>
          <w:sz w:val="18"/>
          <w:szCs w:val="18"/>
        </w:rPr>
      </w:pPr>
    </w:p>
    <w:p w:rsidR="000A4EB2" w:rsidRDefault="000A4EB2">
      <w:pPr>
        <w:rPr>
          <w:rFonts w:ascii="Courier New" w:hAnsi="Courier New" w:cs="Courier New"/>
          <w:sz w:val="18"/>
          <w:szCs w:val="18"/>
        </w:rPr>
      </w:pPr>
    </w:p>
    <w:p w:rsidR="000A4EB2" w:rsidRDefault="000A4EB2">
      <w:pPr>
        <w:rPr>
          <w:rFonts w:ascii="Courier New" w:hAnsi="Courier New" w:cs="Courier New"/>
          <w:sz w:val="18"/>
          <w:szCs w:val="18"/>
        </w:rPr>
      </w:pPr>
    </w:p>
    <w:p w:rsidR="000A4EB2" w:rsidRDefault="000A4EB2">
      <w:pPr>
        <w:rPr>
          <w:rFonts w:ascii="Courier New" w:hAnsi="Courier New" w:cs="Courier New"/>
          <w:sz w:val="18"/>
          <w:szCs w:val="18"/>
        </w:rPr>
      </w:pPr>
    </w:p>
    <w:p w:rsidR="000A4EB2" w:rsidRDefault="000A4EB2">
      <w:pPr>
        <w:rPr>
          <w:rFonts w:ascii="Courier New" w:hAnsi="Courier New" w:cs="Courier New"/>
          <w:sz w:val="18"/>
          <w:szCs w:val="18"/>
        </w:rPr>
      </w:pPr>
    </w:p>
    <w:p w:rsidR="00737E81" w:rsidRDefault="00AF7D26">
      <w:r>
        <w:br w:type="page"/>
      </w:r>
      <w:r w:rsidR="00423F54">
        <w:rPr>
          <w:noProof/>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314325</wp:posOffset>
            </wp:positionV>
            <wp:extent cx="4695825" cy="3590925"/>
            <wp:effectExtent l="19050" t="0" r="9525" b="0"/>
            <wp:wrapTopAndBottom/>
            <wp:docPr id="9" name="Picture 1" descr="\\.PSF\.Home\Documents\vista documents\pic10_getver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vista documents\pic10_getversion01.jpg"/>
                    <pic:cNvPicPr>
                      <a:picLocks noChangeAspect="1" noChangeArrowheads="1"/>
                    </pic:cNvPicPr>
                  </pic:nvPicPr>
                  <pic:blipFill>
                    <a:blip r:embed="rId18"/>
                    <a:stretch>
                      <a:fillRect/>
                    </a:stretch>
                  </pic:blipFill>
                  <pic:spPr bwMode="auto">
                    <a:xfrm>
                      <a:off x="0" y="0"/>
                      <a:ext cx="4695825" cy="3590925"/>
                    </a:xfrm>
                    <a:prstGeom prst="rect">
                      <a:avLst/>
                    </a:prstGeom>
                    <a:noFill/>
                    <a:ln w="9525">
                      <a:noFill/>
                      <a:miter lim="800000"/>
                      <a:headEnd/>
                      <a:tailEnd/>
                    </a:ln>
                  </pic:spPr>
                </pic:pic>
              </a:graphicData>
            </a:graphic>
          </wp:anchor>
        </w:drawing>
      </w:r>
      <w:r>
        <w:t>Example (continued)</w:t>
      </w:r>
    </w:p>
    <w:p w:rsidR="00AD1CFE" w:rsidRDefault="00423F54" w:rsidP="00423F54">
      <w:r>
        <w:br/>
      </w:r>
      <w:r w:rsidR="00AF7D26">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3810000</wp:posOffset>
            </wp:positionV>
            <wp:extent cx="4714875" cy="3648075"/>
            <wp:effectExtent l="19050" t="0" r="9525" b="0"/>
            <wp:wrapTopAndBottom/>
            <wp:docPr id="12" name="Picture 1" descr="\\.PSF\.Home\Documents\vista documents\pic10_getver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vista documents\pic10_getversion01.jpg"/>
                    <pic:cNvPicPr>
                      <a:picLocks noChangeAspect="1" noChangeArrowheads="1"/>
                    </pic:cNvPicPr>
                  </pic:nvPicPr>
                  <pic:blipFill>
                    <a:blip r:embed="rId19"/>
                    <a:stretch>
                      <a:fillRect/>
                    </a:stretch>
                  </pic:blipFill>
                  <pic:spPr bwMode="auto">
                    <a:xfrm>
                      <a:off x="0" y="0"/>
                      <a:ext cx="4714875" cy="3648075"/>
                    </a:xfrm>
                    <a:prstGeom prst="rect">
                      <a:avLst/>
                    </a:prstGeom>
                    <a:noFill/>
                    <a:ln w="9525">
                      <a:noFill/>
                      <a:miter lim="800000"/>
                      <a:headEnd/>
                      <a:tailEnd/>
                    </a:ln>
                  </pic:spPr>
                </pic:pic>
              </a:graphicData>
            </a:graphic>
          </wp:anchor>
        </w:drawing>
      </w:r>
    </w:p>
    <w:p w:rsidR="001A47E7" w:rsidRDefault="001A47E7" w:rsidP="00E12092">
      <w:pPr>
        <w:pStyle w:val="Heading8"/>
      </w:pPr>
      <w:r>
        <w:lastRenderedPageBreak/>
        <w:t>Requirements</w:t>
      </w:r>
    </w:p>
    <w:p w:rsidR="006C6699" w:rsidRPr="006C6699" w:rsidRDefault="006C6699" w:rsidP="006C6699"/>
    <w:p w:rsidR="001A47E7" w:rsidRPr="00910E62" w:rsidRDefault="001A47E7" w:rsidP="000C668B">
      <w:pPr>
        <w:pStyle w:val="ListParagraph"/>
        <w:numPr>
          <w:ilvl w:val="0"/>
          <w:numId w:val="8"/>
        </w:numPr>
      </w:pPr>
      <w:r w:rsidRPr="00910E62">
        <w:t xml:space="preserve">The </w:t>
      </w:r>
      <w:proofErr w:type="spellStart"/>
      <w:r w:rsidRPr="00E12092">
        <w:rPr>
          <w:rStyle w:val="Strong"/>
        </w:rPr>
        <w:t>AppVerifier</w:t>
      </w:r>
      <w:proofErr w:type="spellEnd"/>
      <w:r w:rsidRPr="00910E62">
        <w:t xml:space="preserve"> logs </w:t>
      </w:r>
      <w:r w:rsidR="002A6586">
        <w:t xml:space="preserve">must </w:t>
      </w:r>
      <w:r w:rsidRPr="00910E62">
        <w:t xml:space="preserve">show </w:t>
      </w:r>
      <w:r w:rsidR="002A6586">
        <w:t>that</w:t>
      </w:r>
      <w:r w:rsidRPr="00910E62">
        <w:t xml:space="preserve"> </w:t>
      </w:r>
      <w:proofErr w:type="spellStart"/>
      <w:r w:rsidRPr="00E12092">
        <w:rPr>
          <w:rStyle w:val="Strong"/>
        </w:rPr>
        <w:t>GetVersion</w:t>
      </w:r>
      <w:proofErr w:type="spellEnd"/>
      <w:r w:rsidRPr="00910E62">
        <w:t xml:space="preserve"> or </w:t>
      </w:r>
      <w:proofErr w:type="spellStart"/>
      <w:r w:rsidRPr="00E12092">
        <w:rPr>
          <w:rStyle w:val="Strong"/>
        </w:rPr>
        <w:t>GetVersionEx</w:t>
      </w:r>
      <w:proofErr w:type="spellEnd"/>
      <w:r w:rsidR="00B72FC5" w:rsidRPr="00E12092">
        <w:rPr>
          <w:rStyle w:val="Strong"/>
        </w:rPr>
        <w:t xml:space="preserve"> </w:t>
      </w:r>
      <w:r w:rsidRPr="00E12092">
        <w:rPr>
          <w:rStyle w:val="Strong"/>
        </w:rPr>
        <w:t>API</w:t>
      </w:r>
      <w:r w:rsidRPr="00910E62">
        <w:t xml:space="preserve"> </w:t>
      </w:r>
      <w:proofErr w:type="gramStart"/>
      <w:r w:rsidR="005918CB">
        <w:t>were</w:t>
      </w:r>
      <w:proofErr w:type="gramEnd"/>
      <w:r w:rsidRPr="00910E62">
        <w:t xml:space="preserve"> used when checking the version of Windows. </w:t>
      </w:r>
      <w:r w:rsidR="005918CB">
        <w:t>The</w:t>
      </w:r>
      <w:r w:rsidRPr="00910E62">
        <w:t xml:space="preserve"> </w:t>
      </w:r>
      <w:r w:rsidR="00F70235" w:rsidRPr="00910E62">
        <w:t>installer</w:t>
      </w:r>
      <w:r w:rsidR="00F70235">
        <w:t>,</w:t>
      </w:r>
      <w:r w:rsidRPr="00910E62">
        <w:t xml:space="preserve"> and each </w:t>
      </w:r>
      <w:r w:rsidR="005918CB">
        <w:t>executable that ships as part of the application,</w:t>
      </w:r>
      <w:r w:rsidRPr="00910E62">
        <w:t xml:space="preserve"> </w:t>
      </w:r>
      <w:r w:rsidR="005918CB">
        <w:t>must</w:t>
      </w:r>
      <w:r w:rsidR="00F70235">
        <w:t xml:space="preserve"> check</w:t>
      </w:r>
      <w:r w:rsidRPr="00910E62">
        <w:t xml:space="preserve"> the version of Windows</w:t>
      </w:r>
      <w:r w:rsidR="005918CB">
        <w:t xml:space="preserve"> in this way</w:t>
      </w:r>
      <w:r w:rsidRPr="00910E62">
        <w:t xml:space="preserve">. </w:t>
      </w:r>
    </w:p>
    <w:p w:rsidR="001A47E7" w:rsidRPr="001A47E7" w:rsidRDefault="001A47E7" w:rsidP="001A47E7"/>
    <w:p w:rsidR="005845B8" w:rsidRDefault="005845B8" w:rsidP="00E12092">
      <w:pPr>
        <w:pStyle w:val="Heading8"/>
      </w:pPr>
      <w:r>
        <w:t>Notes</w:t>
      </w:r>
    </w:p>
    <w:p w:rsidR="006C6699" w:rsidRPr="006C6699" w:rsidRDefault="006C6699" w:rsidP="006C6699"/>
    <w:p w:rsidR="001A47E7" w:rsidRDefault="001A47E7" w:rsidP="00E76CAB">
      <w:pPr>
        <w:pStyle w:val="ListParagraph"/>
        <w:ind w:left="1080"/>
      </w:pPr>
    </w:p>
    <w:p w:rsidR="001A47E7" w:rsidRDefault="001A47E7" w:rsidP="000C668B">
      <w:pPr>
        <w:pStyle w:val="ListParagraph"/>
        <w:numPr>
          <w:ilvl w:val="0"/>
          <w:numId w:val="9"/>
        </w:numPr>
      </w:pPr>
      <w:r>
        <w:t xml:space="preserve">The </w:t>
      </w:r>
      <w:proofErr w:type="spellStart"/>
      <w:r w:rsidRPr="00E12092">
        <w:rPr>
          <w:rStyle w:val="Strong"/>
        </w:rPr>
        <w:t>AppVerifier</w:t>
      </w:r>
      <w:proofErr w:type="spellEnd"/>
      <w:r>
        <w:t xml:space="preserve"> logs may show </w:t>
      </w:r>
      <w:proofErr w:type="spellStart"/>
      <w:r w:rsidRPr="00E12092">
        <w:rPr>
          <w:rStyle w:val="Strong"/>
        </w:rPr>
        <w:t>HighVersionLie</w:t>
      </w:r>
      <w:proofErr w:type="spellEnd"/>
      <w:r w:rsidR="00B72FC5">
        <w:t>; but contain</w:t>
      </w:r>
      <w:r>
        <w:t xml:space="preserve"> no data, which indicates the application did not attempt to check the OS version</w:t>
      </w:r>
      <w:r w:rsidR="00B72FC5">
        <w:t xml:space="preserve">. This will </w:t>
      </w:r>
      <w:r>
        <w:t>pass this test case.</w:t>
      </w:r>
      <w:r w:rsidR="00F64E71">
        <w:br/>
      </w:r>
    </w:p>
    <w:p w:rsidR="00F64E71" w:rsidRDefault="00F64E71" w:rsidP="000C668B">
      <w:pPr>
        <w:pStyle w:val="ListParagraph"/>
        <w:numPr>
          <w:ilvl w:val="0"/>
          <w:numId w:val="9"/>
        </w:numPr>
      </w:pPr>
      <w:r>
        <w:t xml:space="preserve">You can obtain the Windows Vista build number by typing </w:t>
      </w:r>
      <w:proofErr w:type="spellStart"/>
      <w:r w:rsidRPr="00F64E71">
        <w:rPr>
          <w:rStyle w:val="Strong"/>
        </w:rPr>
        <w:t>winver</w:t>
      </w:r>
      <w:proofErr w:type="spellEnd"/>
      <w:r>
        <w:t xml:space="preserve"> into the Command prompt.</w:t>
      </w:r>
      <w:r w:rsidR="004E2363">
        <w:br/>
      </w:r>
    </w:p>
    <w:p w:rsidR="004E2363" w:rsidRDefault="004E2363" w:rsidP="000C668B">
      <w:pPr>
        <w:pStyle w:val="ListParagraph"/>
        <w:numPr>
          <w:ilvl w:val="0"/>
          <w:numId w:val="9"/>
        </w:numPr>
      </w:pPr>
      <w:proofErr w:type="spellStart"/>
      <w:r w:rsidRPr="004E2363">
        <w:rPr>
          <w:rStyle w:val="Strong"/>
        </w:rPr>
        <w:t>GetVersion</w:t>
      </w:r>
      <w:proofErr w:type="spellEnd"/>
      <w:r>
        <w:t xml:space="preserve"> has been superseded by </w:t>
      </w:r>
      <w:proofErr w:type="spellStart"/>
      <w:r w:rsidRPr="004E2363">
        <w:rPr>
          <w:rStyle w:val="Strong"/>
        </w:rPr>
        <w:t>GetVersionEx</w:t>
      </w:r>
      <w:proofErr w:type="spellEnd"/>
      <w:r>
        <w:t xml:space="preserve">. All new software should use </w:t>
      </w:r>
      <w:proofErr w:type="spellStart"/>
      <w:r w:rsidRPr="004E2363">
        <w:rPr>
          <w:rStyle w:val="Strong"/>
        </w:rPr>
        <w:t>GetVersionEx</w:t>
      </w:r>
      <w:proofErr w:type="spellEnd"/>
      <w:r>
        <w:t>.</w:t>
      </w:r>
    </w:p>
    <w:p w:rsidR="001A47E7" w:rsidRPr="001A47E7" w:rsidRDefault="001A47E7" w:rsidP="001A47E7"/>
    <w:p w:rsidR="004E2363" w:rsidRDefault="004E2363" w:rsidP="00E12092">
      <w:pPr>
        <w:pStyle w:val="Heading8"/>
      </w:pPr>
    </w:p>
    <w:p w:rsidR="005845B8" w:rsidRDefault="005845B8" w:rsidP="00E12092">
      <w:pPr>
        <w:pStyle w:val="Heading8"/>
      </w:pPr>
      <w:r>
        <w:t>Additional Information</w:t>
      </w:r>
    </w:p>
    <w:p w:rsidR="005845B8" w:rsidRDefault="005845B8" w:rsidP="005845B8"/>
    <w:p w:rsidR="004E2363" w:rsidRDefault="00F15341" w:rsidP="005845B8">
      <w:r>
        <w:t>For more information, see the</w:t>
      </w:r>
      <w:r w:rsidR="004E2363">
        <w:t xml:space="preserve"> </w:t>
      </w:r>
      <w:hyperlink r:id="rId20" w:history="1">
        <w:r w:rsidR="004E2363" w:rsidRPr="00F15341">
          <w:rPr>
            <w:rStyle w:val="Hyperlink"/>
          </w:rPr>
          <w:t xml:space="preserve">MSDN reference topic for </w:t>
        </w:r>
        <w:proofErr w:type="spellStart"/>
        <w:r w:rsidR="004E2363" w:rsidRPr="00F15341">
          <w:rPr>
            <w:rStyle w:val="Hyperlink"/>
          </w:rPr>
          <w:t>GetVersionEx</w:t>
        </w:r>
        <w:proofErr w:type="spellEnd"/>
      </w:hyperlink>
      <w:r w:rsidRPr="00F15341">
        <w:t>.</w:t>
      </w:r>
    </w:p>
    <w:p w:rsidR="004E2363" w:rsidRDefault="004E2363" w:rsidP="005845B8"/>
    <w:p w:rsidR="005845B8" w:rsidRDefault="005845B8" w:rsidP="005845B8">
      <w:r>
        <w:br w:type="page"/>
      </w:r>
    </w:p>
    <w:p w:rsidR="005845B8" w:rsidRPr="00E100AD" w:rsidRDefault="005845B8" w:rsidP="00E100AD">
      <w:pPr>
        <w:pStyle w:val="Heading2"/>
      </w:pPr>
      <w:bookmarkStart w:id="7" w:name="_Toc197162690"/>
      <w:r w:rsidRPr="00E100AD">
        <w:lastRenderedPageBreak/>
        <w:t xml:space="preserve">Test </w:t>
      </w:r>
      <w:r w:rsidR="001A47E7" w:rsidRPr="00E100AD">
        <w:t>4</w:t>
      </w:r>
      <w:proofErr w:type="gramStart"/>
      <w:r w:rsidR="006C6699" w:rsidRPr="00E100AD">
        <w:t>:</w:t>
      </w:r>
      <w:proofErr w:type="gramEnd"/>
      <w:r w:rsidR="006C6699" w:rsidRPr="00E100AD">
        <w:br/>
      </w:r>
      <w:r w:rsidR="001A47E7" w:rsidRPr="00E100AD">
        <w:t xml:space="preserve">Verify </w:t>
      </w:r>
      <w:r w:rsidR="00F70235" w:rsidRPr="00E100AD">
        <w:t xml:space="preserve">that </w:t>
      </w:r>
      <w:r w:rsidR="00B72FC5" w:rsidRPr="00E100AD">
        <w:t xml:space="preserve">the </w:t>
      </w:r>
      <w:r w:rsidR="00EB39BB" w:rsidRPr="00E100AD">
        <w:t>a</w:t>
      </w:r>
      <w:r w:rsidR="000E3484" w:rsidRPr="00E100AD">
        <w:t>pplication creates uninstall R</w:t>
      </w:r>
      <w:r w:rsidR="001A47E7" w:rsidRPr="00E100AD">
        <w:t xml:space="preserve">egistry </w:t>
      </w:r>
      <w:r w:rsidR="000E3484" w:rsidRPr="00E100AD">
        <w:t>entries</w:t>
      </w:r>
      <w:r w:rsidRPr="00E100AD">
        <w:t>.</w:t>
      </w:r>
      <w:bookmarkEnd w:id="7"/>
    </w:p>
    <w:p w:rsidR="005845B8" w:rsidRDefault="005845B8" w:rsidP="005845B8"/>
    <w:p w:rsidR="001A47E7" w:rsidRDefault="001A47E7" w:rsidP="00E12092">
      <w:pPr>
        <w:pStyle w:val="Heading8"/>
      </w:pPr>
      <w:r>
        <w:t>Criteria</w:t>
      </w:r>
    </w:p>
    <w:p w:rsidR="006C6699" w:rsidRDefault="006C6699" w:rsidP="00EA084F">
      <w:pPr>
        <w:rPr>
          <w:i/>
        </w:rPr>
      </w:pPr>
    </w:p>
    <w:p w:rsidR="00EA084F" w:rsidRDefault="00EA084F" w:rsidP="00EA084F">
      <w:pPr>
        <w:rPr>
          <w:i/>
        </w:rPr>
      </w:pPr>
      <w:r w:rsidRPr="006B61D7">
        <w:rPr>
          <w:i/>
        </w:rPr>
        <w:t>In order to pass this test:</w:t>
      </w:r>
    </w:p>
    <w:p w:rsidR="006C6699" w:rsidRPr="006B61D7" w:rsidRDefault="006C6699" w:rsidP="00EA084F">
      <w:pPr>
        <w:rPr>
          <w:i/>
        </w:rPr>
      </w:pPr>
    </w:p>
    <w:p w:rsidR="00F70235" w:rsidRPr="00F70235" w:rsidRDefault="00F70235" w:rsidP="00F70235">
      <w:r>
        <w:t>The application must create the correct registry settings to allow it to be uninstalled.</w:t>
      </w:r>
    </w:p>
    <w:p w:rsidR="001A47E7" w:rsidRDefault="001A47E7" w:rsidP="00E12092">
      <w:pPr>
        <w:pStyle w:val="Heading8"/>
      </w:pPr>
      <w:r>
        <w:t>Rational</w:t>
      </w:r>
      <w:r w:rsidR="00F70235">
        <w:t>e</w:t>
      </w:r>
    </w:p>
    <w:p w:rsidR="006C6699" w:rsidRDefault="006C6699" w:rsidP="00F70235"/>
    <w:p w:rsidR="00F70235" w:rsidRPr="00F70235" w:rsidRDefault="00F70235" w:rsidP="00F70235">
      <w:r>
        <w:t xml:space="preserve">A broken uninstall process </w:t>
      </w:r>
      <w:r w:rsidR="00EA084F">
        <w:t xml:space="preserve">can </w:t>
      </w:r>
      <w:r>
        <w:t>frustrate the user, and may prevent a successful re-install.</w:t>
      </w:r>
    </w:p>
    <w:p w:rsidR="001A47E7" w:rsidRDefault="001A47E7" w:rsidP="00E12092">
      <w:pPr>
        <w:pStyle w:val="Heading8"/>
      </w:pPr>
      <w:r>
        <w:t>Verification Process</w:t>
      </w:r>
    </w:p>
    <w:p w:rsidR="008C5F35" w:rsidRDefault="008C5F35" w:rsidP="008C5F35"/>
    <w:p w:rsidR="008C5F35" w:rsidRPr="008C5F35" w:rsidRDefault="008C5F35" w:rsidP="008C5F35">
      <w:r>
        <w:t>For each Qualifying Software</w:t>
      </w:r>
    </w:p>
    <w:p w:rsidR="006C6699" w:rsidRPr="006C6699" w:rsidRDefault="006C6699" w:rsidP="006C6699"/>
    <w:p w:rsidR="001A47E7" w:rsidRPr="00D85AE2" w:rsidRDefault="00B72FC5" w:rsidP="000C668B">
      <w:pPr>
        <w:pStyle w:val="ListParagraph"/>
        <w:numPr>
          <w:ilvl w:val="0"/>
          <w:numId w:val="10"/>
        </w:numPr>
        <w:rPr>
          <w:b/>
        </w:rPr>
      </w:pPr>
      <w:r>
        <w:t>Launch the</w:t>
      </w:r>
      <w:r w:rsidR="001A47E7" w:rsidRPr="00D85AE2">
        <w:t xml:space="preserve"> </w:t>
      </w:r>
      <w:r w:rsidR="001A47E7" w:rsidRPr="00E12092">
        <w:rPr>
          <w:rStyle w:val="Strong"/>
        </w:rPr>
        <w:t>Orca</w:t>
      </w:r>
      <w:r>
        <w:t xml:space="preserve"> tool (See </w:t>
      </w:r>
      <w:r w:rsidR="0083015E">
        <w:t>Appendix</w:t>
      </w:r>
      <w:r w:rsidR="00577805">
        <w:t xml:space="preserve"> 1</w:t>
      </w:r>
      <w:r w:rsidR="0083015E">
        <w:t>: Test Machine Setup and Configuration).</w:t>
      </w:r>
      <w:r w:rsidR="0083015E">
        <w:br/>
      </w:r>
    </w:p>
    <w:p w:rsidR="00B03D44" w:rsidRPr="00B03D44" w:rsidRDefault="00B03D44" w:rsidP="000C668B">
      <w:pPr>
        <w:pStyle w:val="ListParagraph"/>
        <w:numPr>
          <w:ilvl w:val="0"/>
          <w:numId w:val="10"/>
        </w:numPr>
        <w:rPr>
          <w:b/>
        </w:rPr>
      </w:pPr>
      <w:r>
        <w:t>If MSI based install:</w:t>
      </w:r>
    </w:p>
    <w:p w:rsidR="00737E81" w:rsidRDefault="001A47E7">
      <w:pPr>
        <w:pStyle w:val="ListParagraph"/>
        <w:ind w:left="1080"/>
        <w:rPr>
          <w:b/>
        </w:rPr>
      </w:pPr>
      <w:r w:rsidRPr="00D85AE2">
        <w:t xml:space="preserve">Open the application’s </w:t>
      </w:r>
      <w:r w:rsidRPr="00E12092">
        <w:rPr>
          <w:rStyle w:val="Strong"/>
        </w:rPr>
        <w:t>MSI installer package</w:t>
      </w:r>
      <w:r w:rsidRPr="00D85AE2">
        <w:t xml:space="preserve"> in Orca</w:t>
      </w:r>
      <w:r w:rsidR="00232C65">
        <w:br/>
      </w:r>
    </w:p>
    <w:p w:rsidR="001A47E7" w:rsidRPr="0006214A" w:rsidRDefault="0083015E" w:rsidP="000C668B">
      <w:pPr>
        <w:pStyle w:val="ListParagraph"/>
        <w:numPr>
          <w:ilvl w:val="0"/>
          <w:numId w:val="11"/>
        </w:numPr>
        <w:rPr>
          <w:b/>
        </w:rPr>
      </w:pPr>
      <w:r>
        <w:t>In the table t</w:t>
      </w:r>
      <w:r w:rsidR="001A47E7" w:rsidRPr="00D85AE2">
        <w:t xml:space="preserve">ree on the left </w:t>
      </w:r>
      <w:r w:rsidR="00232C65">
        <w:t>select</w:t>
      </w:r>
      <w:r w:rsidR="00EA084F">
        <w:t xml:space="preserve"> </w:t>
      </w:r>
      <w:r w:rsidR="001A47E7" w:rsidRPr="00E12092">
        <w:rPr>
          <w:rStyle w:val="Strong"/>
        </w:rPr>
        <w:t>Property</w:t>
      </w:r>
      <w:r w:rsidR="00232C65" w:rsidRPr="00232C65">
        <w:t>.</w:t>
      </w:r>
    </w:p>
    <w:p w:rsidR="001A47E7" w:rsidRPr="0006214A" w:rsidRDefault="001A47E7" w:rsidP="000C668B">
      <w:pPr>
        <w:pStyle w:val="ListParagraph"/>
        <w:numPr>
          <w:ilvl w:val="0"/>
          <w:numId w:val="11"/>
        </w:numPr>
        <w:rPr>
          <w:b/>
        </w:rPr>
      </w:pPr>
      <w:r w:rsidRPr="00D85AE2">
        <w:t xml:space="preserve">In the right hand pane look at </w:t>
      </w:r>
      <w:proofErr w:type="spellStart"/>
      <w:r w:rsidRPr="00E12092">
        <w:rPr>
          <w:rStyle w:val="Strong"/>
        </w:rPr>
        <w:t>ProductCode</w:t>
      </w:r>
      <w:proofErr w:type="spellEnd"/>
      <w:r w:rsidR="00232C65" w:rsidRPr="00232C65">
        <w:t>.</w:t>
      </w:r>
    </w:p>
    <w:p w:rsidR="00B03D44" w:rsidRPr="00B03D44" w:rsidRDefault="001A47E7" w:rsidP="000C668B">
      <w:pPr>
        <w:pStyle w:val="ListParagraph"/>
        <w:numPr>
          <w:ilvl w:val="0"/>
          <w:numId w:val="11"/>
        </w:numPr>
        <w:rPr>
          <w:b/>
        </w:rPr>
      </w:pPr>
      <w:r>
        <w:t xml:space="preserve">Make note of the </w:t>
      </w:r>
      <w:proofErr w:type="spellStart"/>
      <w:r w:rsidRPr="00E12092">
        <w:rPr>
          <w:rStyle w:val="Strong"/>
        </w:rPr>
        <w:t>ProductCode</w:t>
      </w:r>
      <w:proofErr w:type="spellEnd"/>
      <w:r w:rsidR="00232C65">
        <w:t>.</w:t>
      </w:r>
    </w:p>
    <w:p w:rsidR="00737E81" w:rsidRDefault="00737E81">
      <w:pPr>
        <w:rPr>
          <w:b/>
        </w:rPr>
      </w:pPr>
    </w:p>
    <w:p w:rsidR="00737E81" w:rsidRDefault="00B03D44">
      <w:pPr>
        <w:rPr>
          <w:b/>
        </w:rPr>
      </w:pPr>
      <w:r>
        <w:rPr>
          <w:b/>
        </w:rPr>
        <w:t>If not MSI based install, proceed to step 3</w:t>
      </w:r>
    </w:p>
    <w:p w:rsidR="00737E81" w:rsidRDefault="00737E81">
      <w:pPr>
        <w:ind w:left="720"/>
      </w:pPr>
    </w:p>
    <w:p w:rsidR="00737E81" w:rsidRDefault="0083015E">
      <w:pPr>
        <w:ind w:left="720"/>
        <w:rPr>
          <w:b/>
        </w:rPr>
      </w:pPr>
      <w:r>
        <w:br/>
      </w:r>
    </w:p>
    <w:p w:rsidR="001A47E7" w:rsidRDefault="001A47E7" w:rsidP="000C668B">
      <w:pPr>
        <w:pStyle w:val="ListParagraph"/>
        <w:numPr>
          <w:ilvl w:val="0"/>
          <w:numId w:val="10"/>
        </w:numPr>
      </w:pPr>
      <w:r>
        <w:t>Once</w:t>
      </w:r>
      <w:r w:rsidR="0083015E">
        <w:t xml:space="preserve"> the</w:t>
      </w:r>
      <w:r>
        <w:t xml:space="preserve"> install</w:t>
      </w:r>
      <w:r w:rsidR="0083015E">
        <w:t>ation</w:t>
      </w:r>
      <w:r>
        <w:t xml:space="preserve"> is complete</w:t>
      </w:r>
      <w:r w:rsidR="0083015E">
        <w:t>,</w:t>
      </w:r>
      <w:r>
        <w:t xml:space="preserve"> open </w:t>
      </w:r>
      <w:r w:rsidR="00232C65">
        <w:t xml:space="preserve">the </w:t>
      </w:r>
      <w:r>
        <w:t xml:space="preserve">registry by typing </w:t>
      </w:r>
      <w:proofErr w:type="spellStart"/>
      <w:r w:rsidR="00232C65" w:rsidRPr="00232C65">
        <w:rPr>
          <w:rStyle w:val="Strong"/>
        </w:rPr>
        <w:t>RegEdit</w:t>
      </w:r>
      <w:proofErr w:type="spellEnd"/>
      <w:r w:rsidR="00232C65">
        <w:t xml:space="preserve"> </w:t>
      </w:r>
      <w:r>
        <w:t xml:space="preserve">from the command </w:t>
      </w:r>
      <w:r w:rsidR="00232C65">
        <w:t>line</w:t>
      </w:r>
      <w:r>
        <w:t>.</w:t>
      </w:r>
      <w:r w:rsidR="0083015E">
        <w:br/>
      </w:r>
    </w:p>
    <w:p w:rsidR="001A47E7" w:rsidRPr="00F54A15" w:rsidRDefault="00232C65" w:rsidP="000C668B">
      <w:pPr>
        <w:pStyle w:val="ListParagraph"/>
        <w:numPr>
          <w:ilvl w:val="0"/>
          <w:numId w:val="10"/>
        </w:numPr>
        <w:rPr>
          <w:b/>
        </w:rPr>
      </w:pPr>
      <w:r>
        <w:t>Navigate to</w:t>
      </w:r>
      <w:r w:rsidR="001A47E7">
        <w:t xml:space="preserve"> the following registry key:</w:t>
      </w:r>
      <w:r>
        <w:br/>
      </w:r>
    </w:p>
    <w:p w:rsidR="001A47E7" w:rsidRPr="006C6699" w:rsidRDefault="001A47E7" w:rsidP="000C668B">
      <w:pPr>
        <w:pStyle w:val="ListParagraph"/>
        <w:numPr>
          <w:ilvl w:val="0"/>
          <w:numId w:val="12"/>
        </w:numPr>
        <w:rPr>
          <w:rStyle w:val="CodeEmbedded"/>
        </w:rPr>
      </w:pPr>
      <w:r w:rsidRPr="006C6699">
        <w:rPr>
          <w:rStyle w:val="CodeEmbedded"/>
        </w:rPr>
        <w:t>HKEY_LOCAL_MACHINE\Software\Microsoft\Windows\CurrentVersion\Uninstall\</w:t>
      </w:r>
    </w:p>
    <w:p w:rsidR="00B03D44" w:rsidRPr="00B03D44" w:rsidRDefault="00B03D44" w:rsidP="000C668B">
      <w:pPr>
        <w:pStyle w:val="ListParagraph"/>
        <w:numPr>
          <w:ilvl w:val="0"/>
          <w:numId w:val="12"/>
        </w:numPr>
        <w:rPr>
          <w:b/>
        </w:rPr>
      </w:pPr>
      <w:r>
        <w:t>If MSI install l</w:t>
      </w:r>
      <w:r w:rsidR="00EA084F">
        <w:t>ocate the</w:t>
      </w:r>
      <w:r w:rsidR="001A47E7">
        <w:t xml:space="preserve"> </w:t>
      </w:r>
      <w:proofErr w:type="spellStart"/>
      <w:r w:rsidR="001A47E7" w:rsidRPr="00E12092">
        <w:rPr>
          <w:rStyle w:val="Strong"/>
        </w:rPr>
        <w:t>ProductCode</w:t>
      </w:r>
      <w:proofErr w:type="spellEnd"/>
      <w:r w:rsidR="001A47E7">
        <w:t xml:space="preserve"> </w:t>
      </w:r>
      <w:r w:rsidR="00EA084F">
        <w:t>key</w:t>
      </w:r>
      <w:r w:rsidR="00232C65">
        <w:t xml:space="preserve"> from step 2</w:t>
      </w:r>
      <w:r w:rsidR="00EA084F">
        <w:t xml:space="preserve">, and </w:t>
      </w:r>
      <w:r w:rsidR="00232C65">
        <w:t>select</w:t>
      </w:r>
      <w:r w:rsidR="00EA084F">
        <w:t xml:space="preserve"> it</w:t>
      </w:r>
      <w:r>
        <w:t>, otherwise select the appropriate application based on application name.</w:t>
      </w:r>
    </w:p>
    <w:p w:rsidR="00737E81" w:rsidRDefault="00737E81">
      <w:pPr>
        <w:rPr>
          <w:b/>
        </w:rPr>
      </w:pPr>
    </w:p>
    <w:p w:rsidR="00737E81" w:rsidRDefault="0083015E">
      <w:pPr>
        <w:pStyle w:val="ListParagraph"/>
        <w:ind w:left="1800"/>
        <w:rPr>
          <w:b/>
        </w:rPr>
      </w:pPr>
      <w:r w:rsidRPr="00EA084F">
        <w:br/>
      </w:r>
    </w:p>
    <w:p w:rsidR="001A47E7" w:rsidRPr="003F7523" w:rsidRDefault="001A47E7" w:rsidP="000C668B">
      <w:pPr>
        <w:pStyle w:val="ListParagraph"/>
        <w:numPr>
          <w:ilvl w:val="0"/>
          <w:numId w:val="10"/>
        </w:numPr>
        <w:rPr>
          <w:b/>
        </w:rPr>
      </w:pPr>
      <w:r>
        <w:t>Make note of all the following entries in that key:</w:t>
      </w:r>
      <w:r w:rsidR="00232C65">
        <w:br/>
      </w:r>
    </w:p>
    <w:p w:rsidR="001A47E7" w:rsidRPr="00E12092" w:rsidRDefault="001A47E7" w:rsidP="000C668B">
      <w:pPr>
        <w:pStyle w:val="ListParagraph"/>
        <w:numPr>
          <w:ilvl w:val="1"/>
          <w:numId w:val="10"/>
        </w:numPr>
        <w:rPr>
          <w:rStyle w:val="Strong"/>
        </w:rPr>
      </w:pPr>
      <w:proofErr w:type="spellStart"/>
      <w:r w:rsidRPr="00E12092">
        <w:rPr>
          <w:rStyle w:val="Strong"/>
        </w:rPr>
        <w:t>DisplayName</w:t>
      </w:r>
      <w:proofErr w:type="spellEnd"/>
    </w:p>
    <w:p w:rsidR="001A47E7" w:rsidRPr="00E12092" w:rsidRDefault="001A47E7" w:rsidP="000C668B">
      <w:pPr>
        <w:pStyle w:val="ListParagraph"/>
        <w:numPr>
          <w:ilvl w:val="1"/>
          <w:numId w:val="10"/>
        </w:numPr>
        <w:rPr>
          <w:rStyle w:val="Strong"/>
        </w:rPr>
      </w:pPr>
      <w:proofErr w:type="spellStart"/>
      <w:r w:rsidRPr="00E12092">
        <w:rPr>
          <w:rStyle w:val="Strong"/>
        </w:rPr>
        <w:t>InstallLocation</w:t>
      </w:r>
      <w:proofErr w:type="spellEnd"/>
    </w:p>
    <w:p w:rsidR="001A47E7" w:rsidRPr="00E12092" w:rsidRDefault="001A47E7" w:rsidP="000C668B">
      <w:pPr>
        <w:pStyle w:val="ListParagraph"/>
        <w:numPr>
          <w:ilvl w:val="1"/>
          <w:numId w:val="10"/>
        </w:numPr>
        <w:rPr>
          <w:rStyle w:val="Strong"/>
        </w:rPr>
      </w:pPr>
      <w:r w:rsidRPr="00E12092">
        <w:rPr>
          <w:rStyle w:val="Strong"/>
        </w:rPr>
        <w:t>Publisher</w:t>
      </w:r>
    </w:p>
    <w:p w:rsidR="001A47E7" w:rsidRPr="00E12092" w:rsidRDefault="001A47E7" w:rsidP="000C668B">
      <w:pPr>
        <w:pStyle w:val="ListParagraph"/>
        <w:numPr>
          <w:ilvl w:val="1"/>
          <w:numId w:val="10"/>
        </w:numPr>
        <w:rPr>
          <w:rStyle w:val="Strong"/>
        </w:rPr>
      </w:pPr>
      <w:proofErr w:type="spellStart"/>
      <w:r w:rsidRPr="00E12092">
        <w:rPr>
          <w:rStyle w:val="Strong"/>
        </w:rPr>
        <w:t>UninstallString</w:t>
      </w:r>
      <w:proofErr w:type="spellEnd"/>
    </w:p>
    <w:p w:rsidR="001A47E7" w:rsidRPr="00E12092" w:rsidRDefault="001A47E7" w:rsidP="000C668B">
      <w:pPr>
        <w:pStyle w:val="ListParagraph"/>
        <w:numPr>
          <w:ilvl w:val="1"/>
          <w:numId w:val="10"/>
        </w:numPr>
        <w:rPr>
          <w:rStyle w:val="Strong"/>
        </w:rPr>
      </w:pPr>
      <w:proofErr w:type="spellStart"/>
      <w:r w:rsidRPr="00E12092">
        <w:rPr>
          <w:rStyle w:val="Strong"/>
        </w:rPr>
        <w:lastRenderedPageBreak/>
        <w:t>VersionMajor</w:t>
      </w:r>
      <w:proofErr w:type="spellEnd"/>
    </w:p>
    <w:p w:rsidR="001A47E7" w:rsidRDefault="001A47E7" w:rsidP="000C668B">
      <w:pPr>
        <w:pStyle w:val="ListParagraph"/>
        <w:numPr>
          <w:ilvl w:val="1"/>
          <w:numId w:val="10"/>
        </w:numPr>
      </w:pPr>
      <w:proofErr w:type="spellStart"/>
      <w:r w:rsidRPr="00E12092">
        <w:rPr>
          <w:rStyle w:val="Strong"/>
        </w:rPr>
        <w:t>VersionMinor</w:t>
      </w:r>
      <w:proofErr w:type="spellEnd"/>
      <w:r w:rsidR="0083015E">
        <w:br/>
      </w:r>
    </w:p>
    <w:p w:rsidR="006F6385" w:rsidRDefault="006F6385" w:rsidP="006F6385">
      <w:pPr>
        <w:rPr>
          <w:rFonts w:ascii="Courier New" w:hAnsi="Courier New" w:cs="Courier New"/>
          <w:sz w:val="18"/>
          <w:szCs w:val="18"/>
        </w:rPr>
      </w:pPr>
    </w:p>
    <w:p w:rsidR="006F6385" w:rsidRDefault="006F6385" w:rsidP="006F6385">
      <w:pPr>
        <w:rPr>
          <w:rFonts w:ascii="Courier New" w:hAnsi="Courier New" w:cs="Courier New"/>
          <w:sz w:val="18"/>
          <w:szCs w:val="18"/>
        </w:rPr>
      </w:pPr>
    </w:p>
    <w:p w:rsidR="006F6385" w:rsidRDefault="006F6385" w:rsidP="006F6385">
      <w:pPr>
        <w:rPr>
          <w:rFonts w:ascii="Courier New" w:hAnsi="Courier New" w:cs="Courier New"/>
          <w:sz w:val="18"/>
          <w:szCs w:val="18"/>
        </w:rPr>
      </w:pPr>
    </w:p>
    <w:p w:rsidR="006F6385" w:rsidRDefault="006F6385" w:rsidP="006F6385">
      <w:pPr>
        <w:rPr>
          <w:rFonts w:ascii="Courier New" w:hAnsi="Courier New" w:cs="Courier New"/>
          <w:sz w:val="18"/>
          <w:szCs w:val="18"/>
        </w:rPr>
      </w:pPr>
    </w:p>
    <w:p w:rsidR="006F6385" w:rsidRDefault="006F6385" w:rsidP="006F6385">
      <w:pPr>
        <w:rPr>
          <w:rFonts w:ascii="Courier New" w:hAnsi="Courier New" w:cs="Courier New"/>
          <w:sz w:val="18"/>
          <w:szCs w:val="18"/>
        </w:rPr>
      </w:pPr>
    </w:p>
    <w:p w:rsidR="007B1ED6" w:rsidRDefault="007B1ED6" w:rsidP="007B1ED6">
      <w:pPr>
        <w:pStyle w:val="Heading8"/>
      </w:pPr>
      <w:r>
        <w:t>Example</w:t>
      </w:r>
    </w:p>
    <w:p w:rsidR="007B1ED6" w:rsidRDefault="007B1ED6" w:rsidP="007B1ED6">
      <w:pPr>
        <w:pStyle w:val="Heading8"/>
      </w:pPr>
    </w:p>
    <w:p w:rsidR="007B1ED6" w:rsidRDefault="007B1ED6" w:rsidP="007B1ED6">
      <w:r>
        <w:rPr>
          <w:noProof/>
        </w:rPr>
        <w:drawing>
          <wp:inline distT="0" distB="0" distL="0" distR="0">
            <wp:extent cx="4927117" cy="3324225"/>
            <wp:effectExtent l="19050" t="0" r="6833" b="0"/>
            <wp:docPr id="14" name="Picture 2" descr="\\.PSF\.Home\Documents\vista documents\pic11_uninst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vista documents\pic11_uninstall01.jpg"/>
                    <pic:cNvPicPr>
                      <a:picLocks noChangeAspect="1" noChangeArrowheads="1"/>
                    </pic:cNvPicPr>
                  </pic:nvPicPr>
                  <pic:blipFill>
                    <a:blip r:embed="rId21"/>
                    <a:srcRect/>
                    <a:stretch>
                      <a:fillRect/>
                    </a:stretch>
                  </pic:blipFill>
                  <pic:spPr bwMode="auto">
                    <a:xfrm>
                      <a:off x="0" y="0"/>
                      <a:ext cx="4927117" cy="3324225"/>
                    </a:xfrm>
                    <a:prstGeom prst="rect">
                      <a:avLst/>
                    </a:prstGeom>
                    <a:noFill/>
                    <a:ln w="9525">
                      <a:noFill/>
                      <a:miter lim="800000"/>
                      <a:headEnd/>
                      <a:tailEnd/>
                    </a:ln>
                  </pic:spPr>
                </pic:pic>
              </a:graphicData>
            </a:graphic>
          </wp:inline>
        </w:drawing>
      </w:r>
    </w:p>
    <w:p w:rsidR="006F6385" w:rsidRDefault="006F6385" w:rsidP="007B1ED6"/>
    <w:p w:rsidR="006F6385" w:rsidRDefault="006F6385" w:rsidP="007B1ED6">
      <w:pPr>
        <w:rPr>
          <w:rFonts w:ascii="Courier New" w:hAnsi="Courier New" w:cs="Courier New"/>
          <w:sz w:val="18"/>
          <w:szCs w:val="18"/>
        </w:rPr>
      </w:pPr>
    </w:p>
    <w:p w:rsidR="007B1ED6" w:rsidRPr="00232C65" w:rsidRDefault="007B1ED6" w:rsidP="007B1ED6">
      <w:r>
        <w:rPr>
          <w:noProof/>
        </w:rPr>
        <w:lastRenderedPageBreak/>
        <w:drawing>
          <wp:inline distT="0" distB="0" distL="0" distR="0">
            <wp:extent cx="4927117" cy="3129302"/>
            <wp:effectExtent l="19050" t="0" r="6833" b="0"/>
            <wp:docPr id="15" name="Picture 2" descr="\\.PSF\.Home\Documents\vista documents\pic11_uninst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vista documents\pic11_uninstall01.jpg"/>
                    <pic:cNvPicPr>
                      <a:picLocks noChangeAspect="1" noChangeArrowheads="1"/>
                    </pic:cNvPicPr>
                  </pic:nvPicPr>
                  <pic:blipFill>
                    <a:blip r:embed="rId22"/>
                    <a:stretch>
                      <a:fillRect/>
                    </a:stretch>
                  </pic:blipFill>
                  <pic:spPr bwMode="auto">
                    <a:xfrm>
                      <a:off x="0" y="0"/>
                      <a:ext cx="4927117" cy="3129302"/>
                    </a:xfrm>
                    <a:prstGeom prst="rect">
                      <a:avLst/>
                    </a:prstGeom>
                    <a:noFill/>
                    <a:ln w="9525">
                      <a:noFill/>
                      <a:miter lim="800000"/>
                      <a:headEnd/>
                      <a:tailEnd/>
                    </a:ln>
                  </pic:spPr>
                </pic:pic>
              </a:graphicData>
            </a:graphic>
          </wp:inline>
        </w:drawing>
      </w:r>
    </w:p>
    <w:p w:rsidR="007B1ED6" w:rsidRDefault="007B1ED6" w:rsidP="007B1ED6">
      <w:pPr>
        <w:pStyle w:val="Heading8"/>
      </w:pPr>
    </w:p>
    <w:p w:rsidR="00C60C5E" w:rsidRDefault="00C60C5E" w:rsidP="00C60C5E"/>
    <w:p w:rsidR="00C60C5E" w:rsidRDefault="00C60C5E" w:rsidP="00C60C5E">
      <w:pPr>
        <w:rPr>
          <w:rFonts w:ascii="Courier New" w:hAnsi="Courier New" w:cs="Courier New"/>
          <w:sz w:val="18"/>
          <w:szCs w:val="18"/>
        </w:rPr>
      </w:pPr>
    </w:p>
    <w:p w:rsidR="001A47E7" w:rsidRDefault="001A47E7" w:rsidP="00E12092">
      <w:pPr>
        <w:pStyle w:val="Heading8"/>
      </w:pPr>
      <w:r>
        <w:t>Requirements</w:t>
      </w:r>
    </w:p>
    <w:p w:rsidR="006C6699" w:rsidRPr="006C6699" w:rsidRDefault="006C6699" w:rsidP="006C6699"/>
    <w:p w:rsidR="001A47E7" w:rsidRPr="001A47E7" w:rsidRDefault="00B834C9" w:rsidP="001A47E7">
      <w:r>
        <w:t xml:space="preserve">In order to pass this text case, all the registry entries </w:t>
      </w:r>
      <w:r w:rsidR="00232C65">
        <w:t xml:space="preserve">listed </w:t>
      </w:r>
      <w:r>
        <w:t xml:space="preserve">above must match the information </w:t>
      </w:r>
      <w:r w:rsidR="00D95A42">
        <w:t>for the application and vendor</w:t>
      </w:r>
      <w:r>
        <w:t xml:space="preserve">. Registry keys set to </w:t>
      </w:r>
      <w:r w:rsidRPr="00E12092">
        <w:rPr>
          <w:rStyle w:val="Strong"/>
        </w:rPr>
        <w:t>null</w:t>
      </w:r>
      <w:r>
        <w:t xml:space="preserve"> are not permitted.</w:t>
      </w:r>
    </w:p>
    <w:p w:rsidR="001A47E7" w:rsidRDefault="001A47E7" w:rsidP="00E12092">
      <w:pPr>
        <w:pStyle w:val="Heading8"/>
      </w:pPr>
      <w:r>
        <w:t>Notes</w:t>
      </w:r>
    </w:p>
    <w:p w:rsidR="006C6699" w:rsidRPr="006C6699" w:rsidRDefault="006C6699" w:rsidP="006C6699"/>
    <w:p w:rsidR="001A47E7" w:rsidRPr="006C6699" w:rsidRDefault="001A47E7" w:rsidP="000C668B">
      <w:pPr>
        <w:pStyle w:val="ListParagraph"/>
        <w:numPr>
          <w:ilvl w:val="1"/>
          <w:numId w:val="13"/>
        </w:numPr>
        <w:rPr>
          <w:rStyle w:val="CodeEmbedded"/>
        </w:rPr>
      </w:pPr>
      <w:r>
        <w:t xml:space="preserve">The uninstall registry key location for win32 applications installed on x64 versions of Windows Vista is: </w:t>
      </w:r>
      <w:r w:rsidRPr="006C6699">
        <w:rPr>
          <w:rStyle w:val="CodeEmbedded"/>
        </w:rPr>
        <w:t xml:space="preserve">HKEY_LOCAL_MACHINE\SOFTWARE\Wow6432Node\Microsoft\Windows\CurrentVersion\Uninstall </w:t>
      </w:r>
      <w:r w:rsidR="00232C65">
        <w:rPr>
          <w:rStyle w:val="CodeEmbedded"/>
        </w:rPr>
        <w:br/>
      </w:r>
    </w:p>
    <w:p w:rsidR="001A47E7" w:rsidRDefault="001A47E7" w:rsidP="000C668B">
      <w:pPr>
        <w:pStyle w:val="ListParagraph"/>
        <w:numPr>
          <w:ilvl w:val="1"/>
          <w:numId w:val="13"/>
        </w:numPr>
      </w:pPr>
      <w:r>
        <w:t xml:space="preserve">The uninstall registry key location for native 64-bit applications installed on x64 versions of Windows Vista is: </w:t>
      </w:r>
      <w:r w:rsidRPr="006C6699">
        <w:rPr>
          <w:rStyle w:val="CodeEmbedded"/>
        </w:rPr>
        <w:t>HKEY_LOCAL_MACHINE\Software\Microsoft\Windows\CurrentVersion\Uninstall\</w:t>
      </w:r>
      <w:r w:rsidR="00232C65">
        <w:rPr>
          <w:rStyle w:val="CodeEmbedded"/>
        </w:rPr>
        <w:br/>
      </w:r>
    </w:p>
    <w:p w:rsidR="001A47E7" w:rsidRPr="001A47E7" w:rsidRDefault="001A47E7" w:rsidP="001A47E7"/>
    <w:p w:rsidR="005845B8" w:rsidRDefault="005845B8" w:rsidP="005845B8"/>
    <w:p w:rsidR="005845B8" w:rsidRDefault="005845B8" w:rsidP="005845B8"/>
    <w:p w:rsidR="00C60C5E" w:rsidRDefault="00C60C5E">
      <w:pPr>
        <w:rPr>
          <w:rFonts w:eastAsiaTheme="majorEastAsia" w:cstheme="majorBidi"/>
          <w:b/>
          <w:color w:val="808080"/>
          <w:kern w:val="24"/>
          <w:sz w:val="36"/>
        </w:rPr>
      </w:pPr>
      <w:r>
        <w:br w:type="page"/>
      </w:r>
    </w:p>
    <w:p w:rsidR="005845B8" w:rsidRDefault="005845B8" w:rsidP="00E100AD">
      <w:pPr>
        <w:pStyle w:val="Heading2"/>
      </w:pPr>
      <w:bookmarkStart w:id="8" w:name="_Toc197162691"/>
      <w:r>
        <w:lastRenderedPageBreak/>
        <w:t xml:space="preserve">Test </w:t>
      </w:r>
      <w:r w:rsidR="001A47E7">
        <w:t>5</w:t>
      </w:r>
      <w:proofErr w:type="gramStart"/>
      <w:r w:rsidR="006C6699">
        <w:t>:</w:t>
      </w:r>
      <w:proofErr w:type="gramEnd"/>
      <w:r w:rsidR="006C6699">
        <w:br/>
      </w:r>
      <w:r w:rsidR="001A47E7">
        <w:t xml:space="preserve">Verify </w:t>
      </w:r>
      <w:r w:rsidR="00733DBA">
        <w:t xml:space="preserve">that the </w:t>
      </w:r>
      <w:r w:rsidR="001A47E7">
        <w:t xml:space="preserve">application </w:t>
      </w:r>
      <w:r w:rsidR="000E3484">
        <w:t>passes</w:t>
      </w:r>
      <w:r w:rsidR="001A47E7">
        <w:t xml:space="preserve"> </w:t>
      </w:r>
      <w:r w:rsidR="000E3484">
        <w:t>specific</w:t>
      </w:r>
      <w:r w:rsidR="001A47E7">
        <w:t xml:space="preserve"> </w:t>
      </w:r>
      <w:proofErr w:type="spellStart"/>
      <w:r w:rsidR="001A47E7">
        <w:t>AppVerifier</w:t>
      </w:r>
      <w:proofErr w:type="spellEnd"/>
      <w:r w:rsidR="001A47E7">
        <w:t xml:space="preserve"> checks</w:t>
      </w:r>
      <w:r>
        <w:t>.</w:t>
      </w:r>
      <w:bookmarkEnd w:id="8"/>
    </w:p>
    <w:p w:rsidR="005845B8" w:rsidRDefault="005845B8" w:rsidP="005845B8"/>
    <w:p w:rsidR="001A47E7" w:rsidRDefault="001A47E7" w:rsidP="00E12092">
      <w:pPr>
        <w:pStyle w:val="Heading8"/>
      </w:pPr>
      <w:r>
        <w:t>Criteria</w:t>
      </w:r>
    </w:p>
    <w:p w:rsidR="006C6699" w:rsidRDefault="006C6699" w:rsidP="00EA084F">
      <w:pPr>
        <w:rPr>
          <w:i/>
        </w:rPr>
      </w:pPr>
    </w:p>
    <w:p w:rsidR="00EA084F" w:rsidRDefault="00EA084F" w:rsidP="00EA084F">
      <w:pPr>
        <w:rPr>
          <w:i/>
        </w:rPr>
      </w:pPr>
      <w:r w:rsidRPr="006B61D7">
        <w:rPr>
          <w:i/>
        </w:rPr>
        <w:t>In order to pass this test:</w:t>
      </w:r>
    </w:p>
    <w:p w:rsidR="006C6699" w:rsidRPr="006B61D7" w:rsidRDefault="006C6699" w:rsidP="00EA084F">
      <w:pPr>
        <w:rPr>
          <w:i/>
        </w:rPr>
      </w:pPr>
    </w:p>
    <w:p w:rsidR="00FF752A" w:rsidRDefault="00FF752A" w:rsidP="00EA084F">
      <w:r>
        <w:t xml:space="preserve">The application’s executable </w:t>
      </w:r>
      <w:r w:rsidR="00E32966">
        <w:t xml:space="preserve">files must run when attached to </w:t>
      </w:r>
      <w:proofErr w:type="spellStart"/>
      <w:r w:rsidR="00E32966">
        <w:t>AppVerifier</w:t>
      </w:r>
      <w:proofErr w:type="spellEnd"/>
      <w:r w:rsidR="00E32966">
        <w:t xml:space="preserve"> running specific checks</w:t>
      </w:r>
      <w:r w:rsidR="00F15341" w:rsidRPr="00F15341">
        <w:t xml:space="preserve"> </w:t>
      </w:r>
      <w:r w:rsidR="00F15341">
        <w:t>without breaking into the debugger</w:t>
      </w:r>
      <w:r w:rsidR="00E32966">
        <w:t>.</w:t>
      </w:r>
    </w:p>
    <w:p w:rsidR="006C6699" w:rsidRDefault="006C6699" w:rsidP="00EA084F">
      <w:pPr>
        <w:rPr>
          <w:rStyle w:val="Strong"/>
        </w:rPr>
      </w:pPr>
    </w:p>
    <w:p w:rsidR="00FF752A" w:rsidRPr="00E12092" w:rsidRDefault="00FF752A" w:rsidP="00EA084F">
      <w:pPr>
        <w:rPr>
          <w:rStyle w:val="Strong"/>
        </w:rPr>
      </w:pPr>
      <w:r w:rsidRPr="00E12092">
        <w:rPr>
          <w:rStyle w:val="Strong"/>
        </w:rPr>
        <w:t>Note: This test case is not applicable to fully Managed applications.</w:t>
      </w:r>
    </w:p>
    <w:p w:rsidR="001A47E7" w:rsidRDefault="001A47E7" w:rsidP="00E12092">
      <w:pPr>
        <w:pStyle w:val="Heading8"/>
      </w:pPr>
      <w:r>
        <w:t>Rational</w:t>
      </w:r>
      <w:r w:rsidR="00F70235">
        <w:t>e</w:t>
      </w:r>
    </w:p>
    <w:p w:rsidR="006C6699" w:rsidRPr="006C6699" w:rsidRDefault="006C6699" w:rsidP="006C6699"/>
    <w:p w:rsidR="00E32966" w:rsidRPr="00E32966" w:rsidRDefault="00E32966" w:rsidP="00E32966">
      <w:r>
        <w:t>This test looks for memory leaks, unhandled exceptions and other issues which may cause an application fail.</w:t>
      </w:r>
    </w:p>
    <w:p w:rsidR="001A47E7" w:rsidRDefault="001A47E7" w:rsidP="00E12092">
      <w:pPr>
        <w:pStyle w:val="Heading8"/>
      </w:pPr>
      <w:r>
        <w:t>Verification Process</w:t>
      </w:r>
    </w:p>
    <w:p w:rsidR="006C6699" w:rsidRDefault="006C6699" w:rsidP="006C6699"/>
    <w:p w:rsidR="008C5F35" w:rsidRDefault="008C5F35" w:rsidP="006C6699">
      <w:proofErr w:type="gramStart"/>
      <w:r>
        <w:t>For each Qualifying Software</w:t>
      </w:r>
      <w:proofErr w:type="gramEnd"/>
      <w:r>
        <w:t>:</w:t>
      </w:r>
    </w:p>
    <w:p w:rsidR="008C5F35" w:rsidRPr="006C6699" w:rsidRDefault="008C5F35" w:rsidP="006C6699"/>
    <w:p w:rsidR="00F437C4" w:rsidRDefault="00F437C4" w:rsidP="000C668B">
      <w:pPr>
        <w:pStyle w:val="ListParagraph"/>
        <w:numPr>
          <w:ilvl w:val="0"/>
          <w:numId w:val="14"/>
        </w:numPr>
      </w:pPr>
      <w:r>
        <w:t xml:space="preserve">Log on to machine as an </w:t>
      </w:r>
      <w:r w:rsidR="00FF752A">
        <w:t>a</w:t>
      </w:r>
      <w:r>
        <w:t>dministrator.</w:t>
      </w:r>
      <w:r w:rsidR="00E32966">
        <w:br/>
      </w:r>
    </w:p>
    <w:p w:rsidR="00F437C4" w:rsidRDefault="00F15341" w:rsidP="000C668B">
      <w:pPr>
        <w:pStyle w:val="ListParagraph"/>
        <w:numPr>
          <w:ilvl w:val="0"/>
          <w:numId w:val="14"/>
        </w:numPr>
      </w:pPr>
      <w:r>
        <w:t>Launch the Windows D</w:t>
      </w:r>
      <w:r w:rsidR="00F437C4">
        <w:t>ebugger</w:t>
      </w:r>
      <w:r w:rsidR="00E32966">
        <w:rPr>
          <w:vertAlign w:val="superscript"/>
        </w:rPr>
        <w:t xml:space="preserve"> </w:t>
      </w:r>
      <w:r w:rsidR="00E32966">
        <w:t>(See Appendix</w:t>
      </w:r>
      <w:r w:rsidR="00577805">
        <w:t xml:space="preserve"> 1</w:t>
      </w:r>
      <w:r w:rsidR="00E32966">
        <w:t xml:space="preserve">: Test Machine Setup and Configuration) </w:t>
      </w:r>
      <w:r w:rsidR="00F437C4">
        <w:t>to the machine.</w:t>
      </w:r>
      <w:r>
        <w:br/>
      </w:r>
    </w:p>
    <w:p w:rsidR="00F437C4" w:rsidRDefault="00E32966" w:rsidP="000C668B">
      <w:pPr>
        <w:pStyle w:val="ListParagraph"/>
        <w:numPr>
          <w:ilvl w:val="1"/>
          <w:numId w:val="14"/>
        </w:numPr>
      </w:pPr>
      <w:r>
        <w:t xml:space="preserve">Open an elevated command window (click </w:t>
      </w:r>
      <w:r w:rsidRPr="00E12092">
        <w:rPr>
          <w:rStyle w:val="Strong"/>
        </w:rPr>
        <w:t>Start</w:t>
      </w:r>
      <w:r>
        <w:t xml:space="preserve"> / </w:t>
      </w:r>
      <w:r w:rsidRPr="00E12092">
        <w:rPr>
          <w:rStyle w:val="Strong"/>
        </w:rPr>
        <w:t>All Programs</w:t>
      </w:r>
      <w:r>
        <w:t xml:space="preserve"> / </w:t>
      </w:r>
      <w:r w:rsidRPr="00E12092">
        <w:rPr>
          <w:rStyle w:val="Strong"/>
        </w:rPr>
        <w:t>Accessories</w:t>
      </w:r>
      <w:r>
        <w:t xml:space="preserve">, then right-click on </w:t>
      </w:r>
      <w:r w:rsidRPr="00E12092">
        <w:rPr>
          <w:rStyle w:val="Strong"/>
        </w:rPr>
        <w:t>Command Prompt</w:t>
      </w:r>
      <w:r>
        <w:t xml:space="preserve"> and select </w:t>
      </w:r>
      <w:r w:rsidRPr="00E12092">
        <w:rPr>
          <w:rStyle w:val="Strong"/>
        </w:rPr>
        <w:t>Run as administrator</w:t>
      </w:r>
      <w:r>
        <w:t>).</w:t>
      </w:r>
    </w:p>
    <w:p w:rsidR="00F437C4" w:rsidRDefault="00F437C4" w:rsidP="000C668B">
      <w:pPr>
        <w:pStyle w:val="ListParagraph"/>
        <w:numPr>
          <w:ilvl w:val="1"/>
          <w:numId w:val="14"/>
        </w:numPr>
      </w:pPr>
      <w:r>
        <w:t>Change directories to where Debugging Tools for Windows is installed.</w:t>
      </w:r>
    </w:p>
    <w:p w:rsidR="00F437C4" w:rsidRDefault="00FF752A" w:rsidP="000C668B">
      <w:pPr>
        <w:pStyle w:val="ListParagraph"/>
        <w:numPr>
          <w:ilvl w:val="1"/>
          <w:numId w:val="14"/>
        </w:numPr>
      </w:pPr>
      <w:r>
        <w:t>Start the Windows Debugger by typing</w:t>
      </w:r>
      <w:r w:rsidR="00E32966">
        <w:t xml:space="preserve"> </w:t>
      </w:r>
      <w:proofErr w:type="spellStart"/>
      <w:r w:rsidR="00F437C4" w:rsidRPr="00E12092">
        <w:rPr>
          <w:rStyle w:val="Strong"/>
        </w:rPr>
        <w:t>windbg</w:t>
      </w:r>
      <w:proofErr w:type="spellEnd"/>
      <w:r w:rsidR="00F437C4" w:rsidRPr="00E12092">
        <w:rPr>
          <w:rStyle w:val="Strong"/>
        </w:rPr>
        <w:t xml:space="preserve"> –I</w:t>
      </w:r>
      <w:r w:rsidR="00551A31">
        <w:rPr>
          <w:rStyle w:val="Strong"/>
        </w:rPr>
        <w:t xml:space="preserve"> (case sensitive)</w:t>
      </w:r>
      <w:r w:rsidR="00E32966" w:rsidRPr="00E12092">
        <w:rPr>
          <w:rStyle w:val="Strong"/>
        </w:rPr>
        <w:br/>
      </w:r>
      <w:r w:rsidR="00F437C4">
        <w:rPr>
          <w:rFonts w:cs="Arial"/>
          <w:i/>
        </w:rPr>
        <w:t xml:space="preserve"> </w:t>
      </w:r>
      <w:r w:rsidR="00E32966">
        <w:rPr>
          <w:rFonts w:cs="Arial"/>
          <w:i/>
        </w:rPr>
        <w:br/>
      </w:r>
      <w:r w:rsidR="00F437C4">
        <w:t>(</w:t>
      </w:r>
      <w:r w:rsidR="00F437C4" w:rsidRPr="00997F8D">
        <w:rPr>
          <w:b/>
        </w:rPr>
        <w:t>Note: For</w:t>
      </w:r>
      <w:r w:rsidR="00F437C4">
        <w:rPr>
          <w:b/>
        </w:rPr>
        <w:t xml:space="preserve"> more detailed information </w:t>
      </w:r>
      <w:r>
        <w:rPr>
          <w:b/>
        </w:rPr>
        <w:t>see</w:t>
      </w:r>
      <w:r w:rsidR="00F437C4">
        <w:rPr>
          <w:b/>
        </w:rPr>
        <w:t xml:space="preserve"> </w:t>
      </w:r>
      <w:proofErr w:type="spellStart"/>
      <w:r w:rsidR="00F437C4">
        <w:rPr>
          <w:b/>
        </w:rPr>
        <w:t>W</w:t>
      </w:r>
      <w:r w:rsidR="00F437C4" w:rsidRPr="00997F8D">
        <w:rPr>
          <w:b/>
        </w:rPr>
        <w:t>indbg</w:t>
      </w:r>
      <w:proofErr w:type="spellEnd"/>
      <w:r w:rsidR="00F437C4">
        <w:rPr>
          <w:b/>
        </w:rPr>
        <w:t xml:space="preserve"> and </w:t>
      </w:r>
      <w:proofErr w:type="spellStart"/>
      <w:r w:rsidR="00F437C4">
        <w:rPr>
          <w:b/>
        </w:rPr>
        <w:t>AppVerifier</w:t>
      </w:r>
      <w:proofErr w:type="spellEnd"/>
      <w:r w:rsidR="00F437C4">
        <w:rPr>
          <w:b/>
        </w:rPr>
        <w:t xml:space="preserve"> </w:t>
      </w:r>
      <w:r w:rsidR="00F437C4" w:rsidRPr="00997F8D">
        <w:rPr>
          <w:b/>
        </w:rPr>
        <w:t>help</w:t>
      </w:r>
      <w:r w:rsidR="00F437C4">
        <w:t>).</w:t>
      </w:r>
      <w:r w:rsidR="00E32966">
        <w:br/>
      </w:r>
    </w:p>
    <w:p w:rsidR="00F15341" w:rsidRDefault="00F437C4" w:rsidP="000C668B">
      <w:pPr>
        <w:pStyle w:val="ListParagraph"/>
        <w:numPr>
          <w:ilvl w:val="0"/>
          <w:numId w:val="14"/>
        </w:numPr>
      </w:pPr>
      <w:r>
        <w:t xml:space="preserve">Browse </w:t>
      </w:r>
      <w:r w:rsidR="00E32966">
        <w:t xml:space="preserve">the </w:t>
      </w:r>
      <w:r>
        <w:t xml:space="preserve">application install paths for all executables which </w:t>
      </w:r>
      <w:r w:rsidR="00E32966">
        <w:t>end with</w:t>
      </w:r>
      <w:r>
        <w:t xml:space="preserve"> an </w:t>
      </w:r>
      <w:r w:rsidRPr="00E12092">
        <w:rPr>
          <w:rStyle w:val="Strong"/>
        </w:rPr>
        <w:t>.exe</w:t>
      </w:r>
      <w:r>
        <w:t xml:space="preserve"> extension.</w:t>
      </w: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F15341" w:rsidRDefault="00F15341" w:rsidP="00F15341">
      <w:pPr>
        <w:rPr>
          <w:rFonts w:ascii="Courier New" w:hAnsi="Courier New" w:cs="Courier New"/>
          <w:sz w:val="18"/>
          <w:szCs w:val="18"/>
        </w:rPr>
      </w:pPr>
    </w:p>
    <w:p w:rsidR="00A601B2" w:rsidRDefault="00A601B2" w:rsidP="00F15341">
      <w:pPr>
        <w:rPr>
          <w:rFonts w:ascii="Courier New" w:hAnsi="Courier New" w:cs="Courier New"/>
          <w:sz w:val="18"/>
          <w:szCs w:val="18"/>
        </w:rPr>
      </w:pPr>
    </w:p>
    <w:p w:rsidR="00F437C4" w:rsidRDefault="00F437C4" w:rsidP="00F15341"/>
    <w:p w:rsidR="00F437C4" w:rsidRDefault="00F437C4" w:rsidP="000C668B">
      <w:pPr>
        <w:pStyle w:val="ListParagraph"/>
        <w:numPr>
          <w:ilvl w:val="0"/>
          <w:numId w:val="14"/>
        </w:numPr>
      </w:pPr>
      <w:r>
        <w:t xml:space="preserve">For </w:t>
      </w:r>
      <w:r>
        <w:rPr>
          <w:b/>
          <w:u w:val="single"/>
        </w:rPr>
        <w:t>each</w:t>
      </w:r>
      <w:r>
        <w:t xml:space="preserve"> of the application’s executables above:</w:t>
      </w:r>
      <w:r w:rsidR="00F15341">
        <w:br/>
      </w:r>
    </w:p>
    <w:p w:rsidR="00737E81" w:rsidRDefault="00F437C4">
      <w:r>
        <w:t xml:space="preserve">Attach </w:t>
      </w:r>
      <w:r w:rsidR="00E32966">
        <w:t xml:space="preserve">the </w:t>
      </w:r>
      <w:r>
        <w:t xml:space="preserve">executable to </w:t>
      </w:r>
      <w:proofErr w:type="spellStart"/>
      <w:r w:rsidRPr="00F15341">
        <w:t>AppVerifier</w:t>
      </w:r>
      <w:proofErr w:type="spellEnd"/>
      <w:r>
        <w:t xml:space="preserve"> and check the following </w:t>
      </w:r>
      <w:proofErr w:type="spellStart"/>
      <w:r>
        <w:t>AppVerifier</w:t>
      </w:r>
      <w:proofErr w:type="spellEnd"/>
      <w:r>
        <w:t xml:space="preserve"> Checks:</w:t>
      </w:r>
    </w:p>
    <w:p w:rsidR="00F437C4" w:rsidRDefault="00F437C4" w:rsidP="000C668B">
      <w:pPr>
        <w:pStyle w:val="ListParagraph"/>
        <w:numPr>
          <w:ilvl w:val="2"/>
          <w:numId w:val="14"/>
        </w:numPr>
      </w:pPr>
      <w:r w:rsidRPr="00E12092">
        <w:rPr>
          <w:rStyle w:val="Strong"/>
        </w:rPr>
        <w:t>Exceptions</w:t>
      </w:r>
      <w:r>
        <w:t xml:space="preserve">, </w:t>
      </w:r>
      <w:r w:rsidRPr="00E12092">
        <w:rPr>
          <w:rStyle w:val="Strong"/>
        </w:rPr>
        <w:t>Handles</w:t>
      </w:r>
      <w:r>
        <w:t xml:space="preserve">, </w:t>
      </w:r>
      <w:r w:rsidRPr="00E12092">
        <w:rPr>
          <w:rStyle w:val="Strong"/>
        </w:rPr>
        <w:t>Heaps</w:t>
      </w:r>
      <w:r>
        <w:t xml:space="preserve">, </w:t>
      </w:r>
      <w:r w:rsidRPr="00E12092">
        <w:rPr>
          <w:rStyle w:val="Strong"/>
        </w:rPr>
        <w:t>Locks</w:t>
      </w:r>
      <w:r>
        <w:t xml:space="preserve">, </w:t>
      </w:r>
      <w:r w:rsidRPr="00E12092">
        <w:rPr>
          <w:rStyle w:val="Strong"/>
        </w:rPr>
        <w:t>Memory</w:t>
      </w:r>
      <w:r>
        <w:t xml:space="preserve"> and </w:t>
      </w:r>
      <w:r w:rsidRPr="00E12092">
        <w:rPr>
          <w:rStyle w:val="Strong"/>
        </w:rPr>
        <w:t>TLS</w:t>
      </w:r>
      <w:r>
        <w:t xml:space="preserve"> from the </w:t>
      </w:r>
      <w:r w:rsidRPr="00E12092">
        <w:rPr>
          <w:rStyle w:val="Strong"/>
        </w:rPr>
        <w:t>Basics checks</w:t>
      </w:r>
      <w:r>
        <w:t>.</w:t>
      </w:r>
    </w:p>
    <w:p w:rsidR="00F437C4" w:rsidRDefault="00F437C4" w:rsidP="000C668B">
      <w:pPr>
        <w:pStyle w:val="ListParagraph"/>
        <w:numPr>
          <w:ilvl w:val="2"/>
          <w:numId w:val="14"/>
        </w:numPr>
      </w:pPr>
      <w:proofErr w:type="spellStart"/>
      <w:r w:rsidRPr="00E12092">
        <w:rPr>
          <w:rStyle w:val="Strong"/>
        </w:rPr>
        <w:t>DangerousAPIs</w:t>
      </w:r>
      <w:proofErr w:type="spellEnd"/>
      <w:r>
        <w:t xml:space="preserve"> and </w:t>
      </w:r>
      <w:proofErr w:type="spellStart"/>
      <w:r w:rsidRPr="00E12092">
        <w:rPr>
          <w:rStyle w:val="Strong"/>
        </w:rPr>
        <w:t>DirtyStacks</w:t>
      </w:r>
      <w:proofErr w:type="spellEnd"/>
      <w:r>
        <w:t xml:space="preserve"> from the </w:t>
      </w:r>
      <w:proofErr w:type="gramStart"/>
      <w:r w:rsidR="00E32966" w:rsidRPr="00E12092">
        <w:rPr>
          <w:rStyle w:val="Strong"/>
        </w:rPr>
        <w:t>Miscellaneous</w:t>
      </w:r>
      <w:proofErr w:type="gramEnd"/>
      <w:r w:rsidRPr="00E12092">
        <w:rPr>
          <w:rStyle w:val="Strong"/>
        </w:rPr>
        <w:t xml:space="preserve"> checks</w:t>
      </w:r>
      <w:r>
        <w:t>.</w:t>
      </w:r>
    </w:p>
    <w:p w:rsidR="00737E81" w:rsidRDefault="00737E81">
      <w:pPr>
        <w:pStyle w:val="ListParagraph"/>
        <w:ind w:left="1800"/>
      </w:pPr>
    </w:p>
    <w:p w:rsidR="00C16410" w:rsidRDefault="00C16410" w:rsidP="000C668B">
      <w:pPr>
        <w:pStyle w:val="ListParagraph"/>
        <w:numPr>
          <w:ilvl w:val="0"/>
          <w:numId w:val="14"/>
        </w:numPr>
      </w:pPr>
      <w:r>
        <w:t xml:space="preserve">For </w:t>
      </w:r>
      <w:r>
        <w:rPr>
          <w:b/>
          <w:u w:val="single"/>
        </w:rPr>
        <w:t>each</w:t>
      </w:r>
      <w:r>
        <w:t xml:space="preserve"> of the application’s </w:t>
      </w:r>
      <w:r>
        <w:rPr>
          <w:b/>
        </w:rPr>
        <w:t xml:space="preserve">main </w:t>
      </w:r>
      <w:r>
        <w:t>executables:</w:t>
      </w:r>
      <w:r>
        <w:br/>
      </w:r>
    </w:p>
    <w:p w:rsidR="00C16410" w:rsidRDefault="00C16410" w:rsidP="000C668B">
      <w:pPr>
        <w:pStyle w:val="ListParagraph"/>
        <w:numPr>
          <w:ilvl w:val="1"/>
          <w:numId w:val="14"/>
        </w:numPr>
      </w:pPr>
      <w:r>
        <w:t>Launch the application executable.</w:t>
      </w:r>
    </w:p>
    <w:p w:rsidR="00C16410" w:rsidRDefault="00C16410" w:rsidP="000C668B">
      <w:pPr>
        <w:pStyle w:val="ListParagraph"/>
        <w:numPr>
          <w:ilvl w:val="1"/>
          <w:numId w:val="14"/>
        </w:numPr>
      </w:pPr>
      <w:r>
        <w:t xml:space="preserve">Perform the normal operations </w:t>
      </w:r>
      <w:proofErr w:type="spellStart"/>
      <w:r>
        <w:t>fro</w:t>
      </w:r>
      <w:proofErr w:type="spellEnd"/>
      <w:r>
        <w:t xml:space="preserve"> the </w:t>
      </w:r>
      <w:proofErr w:type="spellStart"/>
      <w:r>
        <w:t>executible</w:t>
      </w:r>
      <w:proofErr w:type="spellEnd"/>
      <w:r>
        <w:t>.</w:t>
      </w:r>
      <w:r>
        <w:br/>
        <w:t xml:space="preserve"> </w:t>
      </w:r>
      <w:r>
        <w:br/>
        <w:t>(</w:t>
      </w:r>
      <w:r w:rsidRPr="007C2F77">
        <w:rPr>
          <w:b/>
        </w:rPr>
        <w:t>Normal operation steps are required to be submitted along with the application for testing</w:t>
      </w:r>
      <w:r>
        <w:t>).</w:t>
      </w:r>
      <w:r>
        <w:br/>
      </w:r>
    </w:p>
    <w:p w:rsidR="00C16410" w:rsidRDefault="00C16410" w:rsidP="000C668B">
      <w:pPr>
        <w:pStyle w:val="ListParagraph"/>
        <w:numPr>
          <w:ilvl w:val="1"/>
          <w:numId w:val="14"/>
        </w:numPr>
      </w:pPr>
      <w:r>
        <w:t>Close the application executable.</w:t>
      </w:r>
    </w:p>
    <w:p w:rsidR="00F437C4" w:rsidRPr="00F437C4" w:rsidRDefault="00F437C4" w:rsidP="00F437C4"/>
    <w:p w:rsidR="001A47E7" w:rsidRDefault="001A47E7" w:rsidP="00E12092">
      <w:pPr>
        <w:pStyle w:val="Heading8"/>
      </w:pPr>
      <w:r>
        <w:t>Requirements</w:t>
      </w:r>
    </w:p>
    <w:p w:rsidR="006C6699" w:rsidRDefault="006C6699" w:rsidP="00FF752A"/>
    <w:p w:rsidR="00F437C4" w:rsidRDefault="00FF752A" w:rsidP="00FF752A">
      <w:r>
        <w:t>In order to pass this test, a</w:t>
      </w:r>
      <w:r w:rsidR="00F437C4">
        <w:t xml:space="preserve">ll </w:t>
      </w:r>
      <w:r>
        <w:t xml:space="preserve">the </w:t>
      </w:r>
      <w:r w:rsidR="00F437C4">
        <w:t xml:space="preserve">application’s executables </w:t>
      </w:r>
      <w:r>
        <w:t>ending with</w:t>
      </w:r>
      <w:r w:rsidR="00F437C4">
        <w:t xml:space="preserve"> a</w:t>
      </w:r>
      <w:r>
        <w:t>n</w:t>
      </w:r>
      <w:r w:rsidR="00F437C4">
        <w:t xml:space="preserve"> </w:t>
      </w:r>
      <w:r w:rsidR="00F437C4" w:rsidRPr="00E12092">
        <w:rPr>
          <w:rStyle w:val="Strong"/>
        </w:rPr>
        <w:t>.exe</w:t>
      </w:r>
      <w:r w:rsidR="00F437C4">
        <w:t xml:space="preserve"> extension must run </w:t>
      </w:r>
      <w:r>
        <w:t xml:space="preserve">without </w:t>
      </w:r>
      <w:r w:rsidR="00F437C4">
        <w:t>break</w:t>
      </w:r>
      <w:r>
        <w:t>ing</w:t>
      </w:r>
      <w:r w:rsidR="00F437C4">
        <w:t xml:space="preserve"> into the debugger while </w:t>
      </w:r>
      <w:r>
        <w:t xml:space="preserve">the </w:t>
      </w:r>
      <w:r w:rsidR="00F437C4">
        <w:t xml:space="preserve">executable is attached to </w:t>
      </w:r>
      <w:proofErr w:type="spellStart"/>
      <w:r w:rsidR="00F437C4" w:rsidRPr="00FF752A">
        <w:t>AppVerifier</w:t>
      </w:r>
      <w:proofErr w:type="spellEnd"/>
      <w:r w:rsidR="00F437C4">
        <w:t xml:space="preserve"> </w:t>
      </w:r>
      <w:r>
        <w:t>configured as above.</w:t>
      </w:r>
    </w:p>
    <w:p w:rsidR="00F437C4" w:rsidRPr="00F437C4" w:rsidRDefault="00F437C4" w:rsidP="00F437C4"/>
    <w:p w:rsidR="001A47E7" w:rsidRDefault="001A47E7" w:rsidP="00E12092">
      <w:pPr>
        <w:pStyle w:val="Heading8"/>
      </w:pPr>
      <w:r>
        <w:t>Notes</w:t>
      </w:r>
    </w:p>
    <w:p w:rsidR="00F437C4" w:rsidRDefault="00F437C4" w:rsidP="000C668B">
      <w:pPr>
        <w:pStyle w:val="ListParagraph"/>
        <w:numPr>
          <w:ilvl w:val="0"/>
          <w:numId w:val="15"/>
        </w:numPr>
      </w:pPr>
      <w:r>
        <w:t xml:space="preserve">Save all the </w:t>
      </w:r>
      <w:proofErr w:type="spellStart"/>
      <w:r>
        <w:t>AppVerifier</w:t>
      </w:r>
      <w:proofErr w:type="spellEnd"/>
      <w:r>
        <w:t xml:space="preserve"> logs which generated errors. This will enable the ISV to gather the needed data to fix those errors that broke into the debugger.</w:t>
      </w:r>
      <w:r w:rsidR="00FF752A">
        <w:br/>
      </w:r>
    </w:p>
    <w:p w:rsidR="00F437C4" w:rsidRDefault="00F437C4" w:rsidP="000C668B">
      <w:pPr>
        <w:pStyle w:val="ListParagraph"/>
        <w:numPr>
          <w:ilvl w:val="0"/>
          <w:numId w:val="15"/>
        </w:numPr>
      </w:pPr>
      <w:r>
        <w:t xml:space="preserve">When applicable copy and save the stack trace from the </w:t>
      </w:r>
      <w:r w:rsidR="00FF752A">
        <w:t>Windows D</w:t>
      </w:r>
      <w:r>
        <w:t>ebugger (</w:t>
      </w:r>
      <w:proofErr w:type="spellStart"/>
      <w:r w:rsidRPr="00B40219">
        <w:rPr>
          <w:rStyle w:val="Strong"/>
        </w:rPr>
        <w:t>windbg</w:t>
      </w:r>
      <w:proofErr w:type="spellEnd"/>
      <w:r>
        <w:t>).  This will give the ISV more information as to where the break resides.</w:t>
      </w:r>
      <w:r w:rsidR="00FF752A">
        <w:br/>
      </w:r>
    </w:p>
    <w:p w:rsidR="00FF752A" w:rsidRDefault="00FF752A" w:rsidP="000C668B">
      <w:pPr>
        <w:pStyle w:val="ListParagraph"/>
        <w:numPr>
          <w:ilvl w:val="0"/>
          <w:numId w:val="15"/>
        </w:numPr>
      </w:pPr>
      <w:r>
        <w:t>Every error that caused the application to break into the debugger must be fixed in order to pass this test.</w:t>
      </w:r>
    </w:p>
    <w:p w:rsidR="00FF752A" w:rsidRDefault="00FF752A" w:rsidP="00FF752A">
      <w:pPr>
        <w:pStyle w:val="ListParagraph"/>
        <w:ind w:left="1080"/>
      </w:pPr>
    </w:p>
    <w:p w:rsidR="00F437C4" w:rsidRDefault="00F437C4" w:rsidP="000C668B">
      <w:pPr>
        <w:pStyle w:val="ListParagraph"/>
        <w:numPr>
          <w:ilvl w:val="0"/>
          <w:numId w:val="15"/>
        </w:numPr>
      </w:pPr>
      <w:r>
        <w:t>This test case is not applicable to fully managed applications.</w:t>
      </w:r>
    </w:p>
    <w:p w:rsidR="00F437C4" w:rsidRPr="00F437C4" w:rsidRDefault="00F437C4" w:rsidP="00F437C4"/>
    <w:p w:rsidR="00AC3563" w:rsidRDefault="00AC3563">
      <w:r>
        <w:br w:type="page"/>
      </w:r>
    </w:p>
    <w:p w:rsidR="00AC3563" w:rsidRDefault="00AC3563" w:rsidP="00AC3563">
      <w:pPr>
        <w:pStyle w:val="Heading2"/>
      </w:pPr>
      <w:bookmarkStart w:id="9" w:name="_Toc197162692"/>
      <w:r>
        <w:lastRenderedPageBreak/>
        <w:t>Test 6</w:t>
      </w:r>
      <w:proofErr w:type="gramStart"/>
      <w:r>
        <w:t>:</w:t>
      </w:r>
      <w:proofErr w:type="gramEnd"/>
      <w:r>
        <w:br/>
        <w:t xml:space="preserve">Verify that the application installs to the correct </w:t>
      </w:r>
      <w:r w:rsidR="00951839">
        <w:t>folders</w:t>
      </w:r>
      <w:r>
        <w:t xml:space="preserve"> by </w:t>
      </w:r>
      <w:r w:rsidR="008C5F35">
        <w:t>default</w:t>
      </w:r>
      <w:r>
        <w:t>.</w:t>
      </w:r>
      <w:bookmarkEnd w:id="9"/>
    </w:p>
    <w:p w:rsidR="00AC3563" w:rsidRDefault="00AC3563" w:rsidP="00AC3563"/>
    <w:p w:rsidR="00AC3563" w:rsidRDefault="00AC3563" w:rsidP="00AC3563">
      <w:pPr>
        <w:pStyle w:val="Heading8"/>
      </w:pPr>
      <w:r>
        <w:t>Criteria</w:t>
      </w:r>
    </w:p>
    <w:p w:rsidR="00AC3563" w:rsidRDefault="00AC3563" w:rsidP="00AC3563">
      <w:pPr>
        <w:rPr>
          <w:i/>
        </w:rPr>
      </w:pPr>
    </w:p>
    <w:p w:rsidR="00AC3563" w:rsidRDefault="00AC3563" w:rsidP="00AC3563">
      <w:pPr>
        <w:rPr>
          <w:i/>
        </w:rPr>
      </w:pPr>
      <w:r w:rsidRPr="006B61D7">
        <w:rPr>
          <w:i/>
        </w:rPr>
        <w:t>In order to pass this test:</w:t>
      </w:r>
    </w:p>
    <w:p w:rsidR="00AC3563" w:rsidRPr="006B61D7" w:rsidRDefault="00AC3563" w:rsidP="00AC3563">
      <w:pPr>
        <w:rPr>
          <w:i/>
        </w:rPr>
      </w:pPr>
    </w:p>
    <w:p w:rsidR="00AC3563" w:rsidRDefault="00AC3563" w:rsidP="00AC3563">
      <w:r>
        <w:t xml:space="preserve">Applications should be installed to Program Files or the user’s </w:t>
      </w:r>
      <w:proofErr w:type="spellStart"/>
      <w:r>
        <w:t>AppData</w:t>
      </w:r>
      <w:proofErr w:type="spellEnd"/>
      <w:r>
        <w:t xml:space="preserve"> folder by default.</w:t>
      </w:r>
    </w:p>
    <w:p w:rsidR="00AC3563" w:rsidRDefault="00AC3563" w:rsidP="00AC3563">
      <w:r>
        <w:t>For per-machine installations, user data must be written at first run and not during the install.  Since the install potentially elevates to a different user account during the per-machine install, there is no correct user location to store data at install time.</w:t>
      </w:r>
    </w:p>
    <w:p w:rsidR="00AC3563" w:rsidRDefault="00AC3563" w:rsidP="00AC3563">
      <w:pPr>
        <w:pStyle w:val="Heading8"/>
      </w:pPr>
      <w:r>
        <w:t>Rationale</w:t>
      </w:r>
    </w:p>
    <w:p w:rsidR="00AC3563" w:rsidRPr="006C6699" w:rsidRDefault="00AC3563" w:rsidP="00AC3563"/>
    <w:p w:rsidR="00AC3563" w:rsidRPr="00E32966" w:rsidRDefault="00AC3563" w:rsidP="00AC3563">
      <w:r w:rsidRPr="00AC3563">
        <w:t>Users should have the flexibility to install applications where they need them and should have a consistent and secure experience with the default location of files</w:t>
      </w:r>
      <w:r>
        <w:t>.</w:t>
      </w:r>
    </w:p>
    <w:p w:rsidR="00AC3563" w:rsidRDefault="00AC3563" w:rsidP="00AC3563">
      <w:pPr>
        <w:pStyle w:val="Heading8"/>
      </w:pPr>
      <w:r>
        <w:t>Verification Process</w:t>
      </w:r>
    </w:p>
    <w:p w:rsidR="00AC3563" w:rsidRDefault="00AC3563" w:rsidP="00AC3563"/>
    <w:p w:rsidR="008C5F35" w:rsidRDefault="008C5F35" w:rsidP="00AC3563">
      <w:proofErr w:type="gramStart"/>
      <w:r>
        <w:t>For each Qualifying Software</w:t>
      </w:r>
      <w:proofErr w:type="gramEnd"/>
      <w:r>
        <w:t>:</w:t>
      </w:r>
    </w:p>
    <w:p w:rsidR="008C5F35" w:rsidRPr="006C6699" w:rsidRDefault="008C5F35" w:rsidP="00AC3563"/>
    <w:p w:rsidR="00AC3563" w:rsidRDefault="00684A0B" w:rsidP="00E76CAB">
      <w:pPr>
        <w:pStyle w:val="ListParagraph"/>
        <w:ind w:left="1800"/>
        <w:contextualSpacing w:val="0"/>
      </w:pPr>
      <w:r>
        <w:br/>
      </w:r>
    </w:p>
    <w:p w:rsidR="00AC3563" w:rsidRPr="00910E62" w:rsidRDefault="00AC3563" w:rsidP="000C668B">
      <w:pPr>
        <w:pStyle w:val="ListParagraph"/>
        <w:numPr>
          <w:ilvl w:val="0"/>
          <w:numId w:val="18"/>
        </w:numPr>
        <w:contextualSpacing w:val="0"/>
      </w:pPr>
      <w:r>
        <w:t>Use an imaging tool to take a snapshot of the machine.</w:t>
      </w:r>
      <w:r w:rsidR="00684A0B">
        <w:br/>
      </w:r>
    </w:p>
    <w:p w:rsidR="00AC3563" w:rsidRPr="00910E62" w:rsidRDefault="00AC3563" w:rsidP="000C668B">
      <w:pPr>
        <w:pStyle w:val="ListParagraph"/>
        <w:numPr>
          <w:ilvl w:val="0"/>
          <w:numId w:val="18"/>
        </w:numPr>
        <w:contextualSpacing w:val="0"/>
      </w:pPr>
      <w:r w:rsidRPr="00910E62">
        <w:t xml:space="preserve">Install </w:t>
      </w:r>
      <w:r>
        <w:t xml:space="preserve">the </w:t>
      </w:r>
      <w:r w:rsidRPr="00910E62">
        <w:t xml:space="preserve">application using </w:t>
      </w:r>
      <w:r>
        <w:t>custom</w:t>
      </w:r>
      <w:r w:rsidRPr="00910E62">
        <w:t xml:space="preserve"> values</w:t>
      </w:r>
      <w:r>
        <w:t xml:space="preserve"> and selecting to install all components</w:t>
      </w:r>
      <w:r w:rsidRPr="00910E62">
        <w:t>.</w:t>
      </w:r>
      <w:r w:rsidR="00684A0B">
        <w:br/>
      </w:r>
    </w:p>
    <w:p w:rsidR="00AC3563" w:rsidRDefault="00AC3563" w:rsidP="000C668B">
      <w:pPr>
        <w:pStyle w:val="ListParagraph"/>
        <w:numPr>
          <w:ilvl w:val="0"/>
          <w:numId w:val="18"/>
        </w:numPr>
        <w:contextualSpacing w:val="0"/>
      </w:pPr>
      <w:r w:rsidRPr="00910E62">
        <w:t xml:space="preserve">Once install is complete, </w:t>
      </w:r>
      <w:r>
        <w:t>use an imaging tool to take a snapshot of the machine.</w:t>
      </w:r>
      <w:r w:rsidR="00684A0B">
        <w:br/>
      </w:r>
    </w:p>
    <w:p w:rsidR="00AC3563" w:rsidRDefault="00AC3563" w:rsidP="000C668B">
      <w:pPr>
        <w:pStyle w:val="ListParagraph"/>
        <w:numPr>
          <w:ilvl w:val="0"/>
          <w:numId w:val="18"/>
        </w:numPr>
        <w:contextualSpacing w:val="0"/>
      </w:pPr>
      <w:r>
        <w:t>Compare images</w:t>
      </w:r>
      <w:r w:rsidR="00927048">
        <w:t xml:space="preserve"> and ensure that application is only installing to folders indicated below.</w:t>
      </w:r>
      <w:r w:rsidR="00684A0B">
        <w:br/>
      </w:r>
    </w:p>
    <w:p w:rsidR="00737E81" w:rsidRDefault="00737E81">
      <w:pPr>
        <w:pStyle w:val="ListParagraph"/>
        <w:ind w:left="1080"/>
        <w:contextualSpacing w:val="0"/>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Default="00AC3563" w:rsidP="00AC3563">
      <w:pPr>
        <w:rPr>
          <w:rFonts w:ascii="Courier New" w:hAnsi="Courier New" w:cs="Courier New"/>
          <w:sz w:val="18"/>
          <w:szCs w:val="18"/>
        </w:rPr>
      </w:pPr>
    </w:p>
    <w:p w:rsidR="00AC3563" w:rsidRPr="00F437C4" w:rsidRDefault="00AC3563" w:rsidP="00AC3563"/>
    <w:p w:rsidR="00AC3563" w:rsidRDefault="00AC3563" w:rsidP="00AC3563">
      <w:pPr>
        <w:pStyle w:val="Heading8"/>
      </w:pPr>
      <w:r>
        <w:t>Requirements</w:t>
      </w:r>
    </w:p>
    <w:p w:rsidR="00AC3563" w:rsidRDefault="00AC3563" w:rsidP="00AC3563"/>
    <w:p w:rsidR="00AC3563" w:rsidRDefault="00AC3563" w:rsidP="00AC3563">
      <w:r>
        <w:t>In order to pass this test, t</w:t>
      </w:r>
      <w:r w:rsidRPr="00AC3563">
        <w:t>he application</w:t>
      </w:r>
      <w:r w:rsidR="00D0297C">
        <w:t xml:space="preserve"> only</w:t>
      </w:r>
      <w:r w:rsidRPr="00AC3563">
        <w:t xml:space="preserve"> </w:t>
      </w:r>
      <w:r w:rsidR="00D0297C">
        <w:t>installs files</w:t>
      </w:r>
      <w:r w:rsidRPr="00AC3563">
        <w:t xml:space="preserve"> to a subdirectory of Program Files or the user’s </w:t>
      </w:r>
      <w:proofErr w:type="spellStart"/>
      <w:r w:rsidRPr="00AC3563">
        <w:t>AppData</w:t>
      </w:r>
      <w:proofErr w:type="spellEnd"/>
      <w:r w:rsidRPr="00AC3563">
        <w:t xml:space="preserve"> directories.</w:t>
      </w:r>
    </w:p>
    <w:p w:rsidR="00AC3563" w:rsidRPr="00F437C4" w:rsidRDefault="00AC3563" w:rsidP="00AC3563"/>
    <w:p w:rsidR="00AC3563" w:rsidRDefault="00AC3563" w:rsidP="00AC3563">
      <w:pPr>
        <w:pStyle w:val="Heading8"/>
      </w:pPr>
      <w:r>
        <w:t>Notes</w:t>
      </w:r>
    </w:p>
    <w:p w:rsidR="00D0297C" w:rsidRPr="00910E62" w:rsidRDefault="00D0297C" w:rsidP="000C668B">
      <w:pPr>
        <w:pStyle w:val="ListParagraph"/>
        <w:numPr>
          <w:ilvl w:val="0"/>
          <w:numId w:val="19"/>
        </w:numPr>
        <w:contextualSpacing w:val="0"/>
      </w:pPr>
      <w:r>
        <w:t>Per-</w:t>
      </w:r>
      <w:r w:rsidRPr="00910E62">
        <w:t xml:space="preserve">machine installs must install to </w:t>
      </w:r>
      <w:r w:rsidRPr="00D0297C">
        <w:rPr>
          <w:rStyle w:val="Strong"/>
        </w:rPr>
        <w:t>Program Files</w:t>
      </w:r>
      <w:r w:rsidRPr="00910E62">
        <w:t xml:space="preserve"> by default in order to pass this test case.</w:t>
      </w:r>
      <w:r>
        <w:br/>
      </w:r>
    </w:p>
    <w:p w:rsidR="00D0297C" w:rsidRPr="00910E62" w:rsidRDefault="00D0297C" w:rsidP="000C668B">
      <w:pPr>
        <w:pStyle w:val="ListParagraph"/>
        <w:numPr>
          <w:ilvl w:val="0"/>
          <w:numId w:val="19"/>
        </w:numPr>
        <w:contextualSpacing w:val="0"/>
      </w:pPr>
      <w:r>
        <w:t>Per-</w:t>
      </w:r>
      <w:r w:rsidRPr="00910E62">
        <w:t xml:space="preserve">machine installs have no correct user </w:t>
      </w:r>
      <w:proofErr w:type="spellStart"/>
      <w:r w:rsidRPr="00D0297C">
        <w:rPr>
          <w:rStyle w:val="Strong"/>
        </w:rPr>
        <w:t>AppData</w:t>
      </w:r>
      <w:proofErr w:type="spellEnd"/>
      <w:r w:rsidRPr="00910E62">
        <w:t xml:space="preserve"> directory </w:t>
      </w:r>
      <w:r w:rsidR="00285F22">
        <w:t>because elevation may be needed:</w:t>
      </w:r>
      <w:r w:rsidRPr="00910E62">
        <w:t xml:space="preserve"> user data must be written </w:t>
      </w:r>
      <w:r w:rsidR="00285F22">
        <w:t>when the application</w:t>
      </w:r>
      <w:r w:rsidRPr="00910E62">
        <w:t xml:space="preserve"> run</w:t>
      </w:r>
      <w:r w:rsidR="00285F22">
        <w:t>s for the first time,</w:t>
      </w:r>
      <w:r w:rsidRPr="00910E62">
        <w:t xml:space="preserve"> and not during install</w:t>
      </w:r>
      <w:r w:rsidR="00285F22">
        <w:t>ation</w:t>
      </w:r>
      <w:r w:rsidRPr="00910E62">
        <w:t>.</w:t>
      </w:r>
      <w:r>
        <w:br/>
      </w:r>
    </w:p>
    <w:p w:rsidR="00D0297C" w:rsidRPr="00910E62" w:rsidRDefault="00D0297C" w:rsidP="000C668B">
      <w:pPr>
        <w:pStyle w:val="ListParagraph"/>
        <w:numPr>
          <w:ilvl w:val="0"/>
          <w:numId w:val="19"/>
        </w:numPr>
        <w:contextualSpacing w:val="0"/>
      </w:pPr>
      <w:r w:rsidRPr="00910E62">
        <w:t xml:space="preserve">Default install directories are: </w:t>
      </w:r>
      <w:r>
        <w:br/>
      </w:r>
    </w:p>
    <w:p w:rsidR="00D0297C" w:rsidRPr="00910E62" w:rsidRDefault="00D0297C" w:rsidP="000C668B">
      <w:pPr>
        <w:pStyle w:val="ListParagraph"/>
        <w:numPr>
          <w:ilvl w:val="1"/>
          <w:numId w:val="19"/>
        </w:numPr>
        <w:contextualSpacing w:val="0"/>
      </w:pPr>
      <w:r w:rsidRPr="00910E62">
        <w:t>Native x86 and x64 applications</w:t>
      </w:r>
      <w:r>
        <w:br/>
      </w:r>
    </w:p>
    <w:tbl>
      <w:tblPr>
        <w:tblStyle w:val="TableGrid"/>
        <w:tblW w:w="0" w:type="auto"/>
        <w:tblInd w:w="1440" w:type="dxa"/>
        <w:tblLook w:val="04A0"/>
      </w:tblPr>
      <w:tblGrid>
        <w:gridCol w:w="2448"/>
        <w:gridCol w:w="2970"/>
      </w:tblGrid>
      <w:tr w:rsidR="00D0297C" w:rsidTr="00D0297C">
        <w:tc>
          <w:tcPr>
            <w:tcW w:w="2448" w:type="dxa"/>
          </w:tcPr>
          <w:p w:rsidR="00D0297C" w:rsidRDefault="00D0297C" w:rsidP="00D0297C">
            <w:r w:rsidRPr="00910E62">
              <w:t>Program Files</w:t>
            </w:r>
          </w:p>
        </w:tc>
        <w:tc>
          <w:tcPr>
            <w:tcW w:w="2970" w:type="dxa"/>
          </w:tcPr>
          <w:p w:rsidR="00D0297C" w:rsidRPr="00D0297C" w:rsidRDefault="00D0297C" w:rsidP="00D0297C">
            <w:pPr>
              <w:rPr>
                <w:rStyle w:val="CodeEmbedded"/>
              </w:rPr>
            </w:pPr>
            <w:r w:rsidRPr="00D0297C">
              <w:rPr>
                <w:rStyle w:val="CodeEmbedded"/>
              </w:rPr>
              <w:t>%ProgramFiles%</w:t>
            </w:r>
          </w:p>
        </w:tc>
      </w:tr>
      <w:tr w:rsidR="00D0297C" w:rsidTr="00D0297C">
        <w:tc>
          <w:tcPr>
            <w:tcW w:w="2448" w:type="dxa"/>
          </w:tcPr>
          <w:p w:rsidR="00D0297C" w:rsidRDefault="00D0297C" w:rsidP="00D0297C">
            <w:r w:rsidRPr="00910E62">
              <w:t xml:space="preserve">User’s </w:t>
            </w:r>
            <w:proofErr w:type="spellStart"/>
            <w:r w:rsidRPr="00910E62">
              <w:t>AppData</w:t>
            </w:r>
            <w:proofErr w:type="spellEnd"/>
          </w:p>
        </w:tc>
        <w:tc>
          <w:tcPr>
            <w:tcW w:w="2970" w:type="dxa"/>
          </w:tcPr>
          <w:p w:rsidR="00D0297C" w:rsidRPr="00D0297C" w:rsidRDefault="00D0297C" w:rsidP="00D0297C">
            <w:pPr>
              <w:rPr>
                <w:rStyle w:val="CodeEmbedded"/>
              </w:rPr>
            </w:pPr>
            <w:r w:rsidRPr="00D0297C">
              <w:rPr>
                <w:rStyle w:val="CodeEmbedded"/>
              </w:rPr>
              <w:t>%APPDATA%</w:t>
            </w:r>
          </w:p>
        </w:tc>
      </w:tr>
      <w:tr w:rsidR="00D0297C" w:rsidTr="00D0297C">
        <w:tc>
          <w:tcPr>
            <w:tcW w:w="2448" w:type="dxa"/>
          </w:tcPr>
          <w:p w:rsidR="00D0297C" w:rsidRDefault="00D0297C" w:rsidP="00D0297C">
            <w:proofErr w:type="spellStart"/>
            <w:r>
              <w:t>ProgramData</w:t>
            </w:r>
            <w:proofErr w:type="spellEnd"/>
          </w:p>
        </w:tc>
        <w:tc>
          <w:tcPr>
            <w:tcW w:w="2970" w:type="dxa"/>
          </w:tcPr>
          <w:p w:rsidR="00D0297C" w:rsidRPr="00D0297C" w:rsidRDefault="00D0297C" w:rsidP="00D0297C">
            <w:pPr>
              <w:rPr>
                <w:rStyle w:val="CodeEmbedded"/>
              </w:rPr>
            </w:pPr>
            <w:r w:rsidRPr="00D0297C">
              <w:rPr>
                <w:rStyle w:val="CodeEmbedded"/>
              </w:rPr>
              <w:t>%ALLUSERSPROFILE%</w:t>
            </w:r>
          </w:p>
        </w:tc>
      </w:tr>
    </w:tbl>
    <w:p w:rsidR="00D0297C" w:rsidRPr="00910E62" w:rsidRDefault="00D0297C" w:rsidP="00D0297C">
      <w:pPr>
        <w:pStyle w:val="ListParagraph"/>
        <w:ind w:left="1440"/>
        <w:contextualSpacing w:val="0"/>
      </w:pPr>
    </w:p>
    <w:p w:rsidR="00D0297C" w:rsidRPr="00910E62" w:rsidRDefault="00D0297C" w:rsidP="000C668B">
      <w:pPr>
        <w:pStyle w:val="ListParagraph"/>
        <w:numPr>
          <w:ilvl w:val="1"/>
          <w:numId w:val="19"/>
        </w:numPr>
        <w:contextualSpacing w:val="0"/>
      </w:pPr>
      <w:r w:rsidRPr="00910E62">
        <w:t>Win32 applications on x64</w:t>
      </w:r>
      <w:r>
        <w:br/>
      </w:r>
    </w:p>
    <w:tbl>
      <w:tblPr>
        <w:tblStyle w:val="TableGrid"/>
        <w:tblW w:w="0" w:type="auto"/>
        <w:tblInd w:w="1440" w:type="dxa"/>
        <w:tblLook w:val="04A0"/>
      </w:tblPr>
      <w:tblGrid>
        <w:gridCol w:w="2448"/>
        <w:gridCol w:w="2970"/>
      </w:tblGrid>
      <w:tr w:rsidR="00D0297C" w:rsidTr="00285F22">
        <w:tc>
          <w:tcPr>
            <w:tcW w:w="2448" w:type="dxa"/>
          </w:tcPr>
          <w:p w:rsidR="00D0297C" w:rsidRDefault="00D0297C" w:rsidP="00285F22">
            <w:r w:rsidRPr="00910E62">
              <w:t>Program Files</w:t>
            </w:r>
          </w:p>
        </w:tc>
        <w:tc>
          <w:tcPr>
            <w:tcW w:w="2970" w:type="dxa"/>
          </w:tcPr>
          <w:p w:rsidR="00D0297C" w:rsidRPr="00D0297C" w:rsidRDefault="00D0297C" w:rsidP="00285F22">
            <w:pPr>
              <w:rPr>
                <w:rStyle w:val="CodeEmbedded"/>
              </w:rPr>
            </w:pPr>
            <w:r w:rsidRPr="00D0297C">
              <w:rPr>
                <w:rStyle w:val="CodeEmbedded"/>
              </w:rPr>
              <w:t>%ProgramFiles(x86)%</w:t>
            </w:r>
          </w:p>
        </w:tc>
      </w:tr>
      <w:tr w:rsidR="00D0297C" w:rsidTr="00285F22">
        <w:tc>
          <w:tcPr>
            <w:tcW w:w="2448" w:type="dxa"/>
          </w:tcPr>
          <w:p w:rsidR="00D0297C" w:rsidRDefault="00D0297C" w:rsidP="00285F22">
            <w:r w:rsidRPr="00910E62">
              <w:t xml:space="preserve">User’s </w:t>
            </w:r>
            <w:proofErr w:type="spellStart"/>
            <w:r w:rsidRPr="00910E62">
              <w:t>AppData</w:t>
            </w:r>
            <w:proofErr w:type="spellEnd"/>
          </w:p>
        </w:tc>
        <w:tc>
          <w:tcPr>
            <w:tcW w:w="2970" w:type="dxa"/>
          </w:tcPr>
          <w:p w:rsidR="00D0297C" w:rsidRPr="00D0297C" w:rsidRDefault="00D0297C" w:rsidP="00285F22">
            <w:pPr>
              <w:rPr>
                <w:rStyle w:val="CodeEmbedded"/>
              </w:rPr>
            </w:pPr>
            <w:r w:rsidRPr="00D0297C">
              <w:rPr>
                <w:rStyle w:val="CodeEmbedded"/>
              </w:rPr>
              <w:t>%APPDATA%</w:t>
            </w:r>
          </w:p>
        </w:tc>
      </w:tr>
      <w:tr w:rsidR="00D0297C" w:rsidTr="00285F22">
        <w:tc>
          <w:tcPr>
            <w:tcW w:w="2448" w:type="dxa"/>
          </w:tcPr>
          <w:p w:rsidR="00D0297C" w:rsidRDefault="00D0297C" w:rsidP="00285F22">
            <w:proofErr w:type="spellStart"/>
            <w:r>
              <w:t>ProgramData</w:t>
            </w:r>
            <w:proofErr w:type="spellEnd"/>
          </w:p>
        </w:tc>
        <w:tc>
          <w:tcPr>
            <w:tcW w:w="2970" w:type="dxa"/>
          </w:tcPr>
          <w:p w:rsidR="00D0297C" w:rsidRPr="00D0297C" w:rsidRDefault="00D0297C" w:rsidP="00285F22">
            <w:pPr>
              <w:rPr>
                <w:rStyle w:val="CodeEmbedded"/>
              </w:rPr>
            </w:pPr>
            <w:r w:rsidRPr="00D0297C">
              <w:rPr>
                <w:rStyle w:val="CodeEmbedded"/>
              </w:rPr>
              <w:t>%ALLUSERSPROFILE%</w:t>
            </w:r>
          </w:p>
        </w:tc>
      </w:tr>
    </w:tbl>
    <w:p w:rsidR="00D0297C" w:rsidRPr="00910E62" w:rsidRDefault="00D0297C" w:rsidP="00D0297C">
      <w:pPr>
        <w:pStyle w:val="ListParagraph"/>
        <w:ind w:left="1440"/>
        <w:contextualSpacing w:val="0"/>
      </w:pPr>
    </w:p>
    <w:p w:rsidR="00AC3563" w:rsidRDefault="00D0297C" w:rsidP="000C668B">
      <w:pPr>
        <w:pStyle w:val="ListParagraph"/>
        <w:numPr>
          <w:ilvl w:val="0"/>
          <w:numId w:val="19"/>
        </w:numPr>
        <w:contextualSpacing w:val="0"/>
      </w:pPr>
      <w:r>
        <w:t>If the application installs drivers and/or Windows redistributive components, they may be installed to existing Windows directories</w:t>
      </w:r>
      <w:r w:rsidR="00AC3563">
        <w:t>.</w:t>
      </w:r>
    </w:p>
    <w:p w:rsidR="00AC3563" w:rsidRPr="00F437C4" w:rsidRDefault="00AC3563" w:rsidP="00AC3563"/>
    <w:p w:rsidR="00AC3563" w:rsidRDefault="00AC3563" w:rsidP="00684A0B">
      <w:pPr>
        <w:pStyle w:val="Heading2"/>
      </w:pPr>
      <w:r>
        <w:br w:type="page"/>
      </w:r>
      <w:bookmarkStart w:id="10" w:name="_Toc197162693"/>
      <w:r>
        <w:lastRenderedPageBreak/>
        <w:t>Test 7</w:t>
      </w:r>
      <w:proofErr w:type="gramStart"/>
      <w:r>
        <w:t>:</w:t>
      </w:r>
      <w:proofErr w:type="gramEnd"/>
      <w:r>
        <w:br/>
        <w:t xml:space="preserve">Verify that </w:t>
      </w:r>
      <w:r w:rsidR="005167B0">
        <w:t>the application is Restart Manager Aware</w:t>
      </w:r>
      <w:r>
        <w:t>.</w:t>
      </w:r>
      <w:bookmarkEnd w:id="10"/>
    </w:p>
    <w:p w:rsidR="00AC3563" w:rsidRDefault="00AC3563" w:rsidP="00AC3563"/>
    <w:p w:rsidR="00AC3563" w:rsidRDefault="00AC3563" w:rsidP="00AC3563">
      <w:pPr>
        <w:pStyle w:val="Heading8"/>
      </w:pPr>
      <w:r>
        <w:t>Criteria</w:t>
      </w:r>
    </w:p>
    <w:p w:rsidR="00AC3563" w:rsidRDefault="00AC3563" w:rsidP="00AC3563">
      <w:pPr>
        <w:rPr>
          <w:i/>
        </w:rPr>
      </w:pPr>
    </w:p>
    <w:p w:rsidR="00AC3563" w:rsidRDefault="00AC3563" w:rsidP="00AC3563">
      <w:pPr>
        <w:rPr>
          <w:i/>
        </w:rPr>
      </w:pPr>
      <w:r w:rsidRPr="006B61D7">
        <w:rPr>
          <w:i/>
        </w:rPr>
        <w:t>In order to pass this test:</w:t>
      </w:r>
    </w:p>
    <w:p w:rsidR="00AC3563" w:rsidRPr="006B61D7" w:rsidRDefault="00AC3563" w:rsidP="00AC3563">
      <w:pPr>
        <w:rPr>
          <w:i/>
        </w:rPr>
      </w:pPr>
    </w:p>
    <w:p w:rsidR="00AC3563" w:rsidRDefault="005167B0" w:rsidP="00AC3563">
      <w:r>
        <w:t xml:space="preserve">The application must deal appropriately with Shutdown and (optionally) </w:t>
      </w:r>
      <w:proofErr w:type="gramStart"/>
      <w:r>
        <w:t>Restart</w:t>
      </w:r>
      <w:proofErr w:type="gramEnd"/>
      <w:r>
        <w:t xml:space="preserve"> </w:t>
      </w:r>
      <w:r w:rsidR="006632AD">
        <w:t xml:space="preserve">system </w:t>
      </w:r>
      <w:r>
        <w:t>messages</w:t>
      </w:r>
      <w:r w:rsidR="00AC3563">
        <w:t>.</w:t>
      </w:r>
    </w:p>
    <w:p w:rsidR="00684A0B" w:rsidRDefault="00684A0B" w:rsidP="00AC3563"/>
    <w:p w:rsidR="00684A0B" w:rsidRPr="00684A0B" w:rsidRDefault="00684A0B" w:rsidP="00AC3563">
      <w:pPr>
        <w:rPr>
          <w:rStyle w:val="Strong"/>
        </w:rPr>
      </w:pPr>
      <w:r w:rsidRPr="00684A0B">
        <w:rPr>
          <w:rStyle w:val="Strong"/>
        </w:rPr>
        <w:t>Note: The application must be idle and not performing any operations during this test.</w:t>
      </w:r>
    </w:p>
    <w:p w:rsidR="00AC3563" w:rsidRDefault="00AC3563" w:rsidP="00AC3563">
      <w:pPr>
        <w:rPr>
          <w:rStyle w:val="Strong"/>
        </w:rPr>
      </w:pPr>
    </w:p>
    <w:p w:rsidR="00AC3563" w:rsidRDefault="00AC3563" w:rsidP="00AC3563">
      <w:pPr>
        <w:pStyle w:val="Heading8"/>
      </w:pPr>
      <w:r>
        <w:t>Rationale</w:t>
      </w:r>
    </w:p>
    <w:p w:rsidR="00AC3563" w:rsidRPr="006C6699" w:rsidRDefault="00AC3563" w:rsidP="00AC3563"/>
    <w:p w:rsidR="00AC3563" w:rsidRPr="00E32966" w:rsidRDefault="005167B0" w:rsidP="00AC3563">
      <w:r>
        <w:t xml:space="preserve">To avoid disrupting a </w:t>
      </w:r>
      <w:r w:rsidR="00684A0B">
        <w:t>Windows Restart</w:t>
      </w:r>
      <w:r>
        <w:t xml:space="preserve"> or </w:t>
      </w:r>
      <w:r w:rsidR="00684A0B">
        <w:t>S</w:t>
      </w:r>
      <w:r w:rsidR="006632AD">
        <w:t>hut</w:t>
      </w:r>
      <w:r w:rsidR="00684A0B">
        <w:t xml:space="preserve"> D</w:t>
      </w:r>
      <w:r w:rsidR="006632AD">
        <w:t>own</w:t>
      </w:r>
      <w:r>
        <w:t xml:space="preserve"> </w:t>
      </w:r>
      <w:r w:rsidR="006632AD">
        <w:t>request, a</w:t>
      </w:r>
      <w:r>
        <w:t xml:space="preserve">n application must </w:t>
      </w:r>
      <w:r w:rsidR="006632AD">
        <w:t>close</w:t>
      </w:r>
      <w:r>
        <w:t xml:space="preserve"> when the system instructs it to do so, and if expected, it must restart automatically</w:t>
      </w:r>
      <w:r w:rsidR="00AC3563">
        <w:t>.</w:t>
      </w:r>
      <w:r w:rsidR="006632AD">
        <w:t xml:space="preserve"> </w:t>
      </w:r>
    </w:p>
    <w:p w:rsidR="00AC3563" w:rsidRDefault="00AC3563" w:rsidP="00AC3563">
      <w:pPr>
        <w:pStyle w:val="Heading8"/>
      </w:pPr>
      <w:r>
        <w:t>Verification Process</w:t>
      </w:r>
    </w:p>
    <w:p w:rsidR="008C5F35" w:rsidRPr="008C5F35" w:rsidRDefault="008C5F35" w:rsidP="008C5F35">
      <w:r>
        <w:br/>
      </w:r>
      <w:proofErr w:type="gramStart"/>
      <w:r>
        <w:t>For each Qualifying Software</w:t>
      </w:r>
      <w:proofErr w:type="gramEnd"/>
      <w:r>
        <w:t>:</w:t>
      </w:r>
    </w:p>
    <w:p w:rsidR="00AC3563" w:rsidRPr="006C6699" w:rsidRDefault="00AC3563" w:rsidP="00AC3563"/>
    <w:p w:rsidR="00684A0B" w:rsidRPr="00810F3C" w:rsidRDefault="00684A0B" w:rsidP="000C668B">
      <w:pPr>
        <w:pStyle w:val="ListParagraph"/>
        <w:numPr>
          <w:ilvl w:val="0"/>
          <w:numId w:val="20"/>
        </w:numPr>
        <w:contextualSpacing w:val="0"/>
        <w:rPr>
          <w:b/>
          <w:u w:val="single"/>
        </w:rPr>
      </w:pPr>
      <w:r>
        <w:rPr>
          <w:rFonts w:cs="Arial"/>
        </w:rPr>
        <w:t>Launch the application.</w:t>
      </w:r>
      <w:r>
        <w:rPr>
          <w:rFonts w:cs="Arial"/>
        </w:rPr>
        <w:br/>
      </w:r>
    </w:p>
    <w:p w:rsidR="00684A0B" w:rsidRPr="00810F3C" w:rsidRDefault="00684A0B" w:rsidP="000C668B">
      <w:pPr>
        <w:pStyle w:val="ListParagraph"/>
        <w:numPr>
          <w:ilvl w:val="0"/>
          <w:numId w:val="20"/>
        </w:numPr>
        <w:contextualSpacing w:val="0"/>
        <w:rPr>
          <w:b/>
          <w:u w:val="single"/>
        </w:rPr>
      </w:pPr>
      <w:r>
        <w:rPr>
          <w:rFonts w:cs="Arial"/>
        </w:rPr>
        <w:t>Open</w:t>
      </w:r>
      <w:r w:rsidR="00785A29">
        <w:rPr>
          <w:rFonts w:cs="Arial"/>
        </w:rPr>
        <w:t xml:space="preserve"> the</w:t>
      </w:r>
      <w:r>
        <w:rPr>
          <w:rFonts w:cs="Arial"/>
        </w:rPr>
        <w:t xml:space="preserve"> </w:t>
      </w:r>
      <w:r w:rsidRPr="00684A0B">
        <w:rPr>
          <w:rStyle w:val="Strong"/>
        </w:rPr>
        <w:t>Windows Task Manager</w:t>
      </w:r>
      <w:r>
        <w:rPr>
          <w:rFonts w:cs="Arial"/>
        </w:rPr>
        <w:t>.</w:t>
      </w:r>
    </w:p>
    <w:p w:rsidR="00684A0B" w:rsidRPr="00810F3C" w:rsidRDefault="00684A0B" w:rsidP="000C668B">
      <w:pPr>
        <w:pStyle w:val="ListParagraph"/>
        <w:numPr>
          <w:ilvl w:val="1"/>
          <w:numId w:val="20"/>
        </w:numPr>
        <w:contextualSpacing w:val="0"/>
        <w:rPr>
          <w:b/>
          <w:u w:val="single"/>
        </w:rPr>
      </w:pPr>
      <w:r>
        <w:t>Click on</w:t>
      </w:r>
      <w:r w:rsidR="00785A29">
        <w:t xml:space="preserve"> the</w:t>
      </w:r>
      <w:r>
        <w:t xml:space="preserve"> </w:t>
      </w:r>
      <w:r w:rsidRPr="00684A0B">
        <w:rPr>
          <w:rStyle w:val="Strong"/>
        </w:rPr>
        <w:t>Processes</w:t>
      </w:r>
      <w:r>
        <w:t xml:space="preserve"> tab</w:t>
      </w:r>
    </w:p>
    <w:p w:rsidR="00684A0B" w:rsidRPr="00810F3C" w:rsidRDefault="00684A0B" w:rsidP="000C668B">
      <w:pPr>
        <w:pStyle w:val="ListParagraph"/>
        <w:numPr>
          <w:ilvl w:val="1"/>
          <w:numId w:val="20"/>
        </w:numPr>
        <w:contextualSpacing w:val="0"/>
        <w:rPr>
          <w:b/>
          <w:u w:val="single"/>
        </w:rPr>
      </w:pPr>
      <w:r>
        <w:t xml:space="preserve">From the </w:t>
      </w:r>
      <w:r w:rsidRPr="00684A0B">
        <w:rPr>
          <w:rStyle w:val="Strong"/>
        </w:rPr>
        <w:t>View</w:t>
      </w:r>
      <w:r>
        <w:t xml:space="preserve"> menu, select </w:t>
      </w:r>
      <w:proofErr w:type="spellStart"/>
      <w:r w:rsidRPr="00684A0B">
        <w:rPr>
          <w:rStyle w:val="Strong"/>
        </w:rPr>
        <w:t>Select</w:t>
      </w:r>
      <w:proofErr w:type="spellEnd"/>
      <w:r w:rsidRPr="00684A0B">
        <w:rPr>
          <w:rStyle w:val="Strong"/>
        </w:rPr>
        <w:t xml:space="preserve"> Columns</w:t>
      </w:r>
      <w:proofErr w:type="gramStart"/>
      <w:r w:rsidRPr="00684A0B">
        <w:rPr>
          <w:rStyle w:val="Strong"/>
        </w:rPr>
        <w:t>..</w:t>
      </w:r>
      <w:proofErr w:type="gramEnd"/>
    </w:p>
    <w:p w:rsidR="00684A0B" w:rsidRPr="00810F3C" w:rsidRDefault="00684A0B" w:rsidP="000C668B">
      <w:pPr>
        <w:pStyle w:val="ListParagraph"/>
        <w:numPr>
          <w:ilvl w:val="1"/>
          <w:numId w:val="20"/>
        </w:numPr>
        <w:contextualSpacing w:val="0"/>
        <w:rPr>
          <w:b/>
          <w:u w:val="single"/>
        </w:rPr>
      </w:pPr>
      <w:r>
        <w:t xml:space="preserve">Select the </w:t>
      </w:r>
      <w:r w:rsidRPr="00684A0B">
        <w:rPr>
          <w:rStyle w:val="Strong"/>
        </w:rPr>
        <w:t>PID (Process Identifier)</w:t>
      </w:r>
      <w:r>
        <w:t xml:space="preserve"> check box and click </w:t>
      </w:r>
      <w:r w:rsidRPr="00684A0B">
        <w:rPr>
          <w:rStyle w:val="Strong"/>
        </w:rPr>
        <w:t>OK</w:t>
      </w:r>
      <w:r>
        <w:t>.</w:t>
      </w:r>
    </w:p>
    <w:p w:rsidR="00684A0B" w:rsidRPr="00810F3C" w:rsidRDefault="00684A0B" w:rsidP="000C668B">
      <w:pPr>
        <w:pStyle w:val="ListParagraph"/>
        <w:numPr>
          <w:ilvl w:val="1"/>
          <w:numId w:val="20"/>
        </w:numPr>
        <w:contextualSpacing w:val="0"/>
        <w:rPr>
          <w:b/>
          <w:u w:val="single"/>
        </w:rPr>
      </w:pPr>
      <w:r>
        <w:t>Click</w:t>
      </w:r>
      <w:r w:rsidR="00785A29">
        <w:t xml:space="preserve"> on</w:t>
      </w:r>
      <w:r>
        <w:t xml:space="preserve"> </w:t>
      </w:r>
      <w:r w:rsidRPr="00684A0B">
        <w:rPr>
          <w:rStyle w:val="Strong"/>
        </w:rPr>
        <w:t>Image Name</w:t>
      </w:r>
      <w:r>
        <w:t xml:space="preserve"> to list all the current processes by name.</w:t>
      </w:r>
    </w:p>
    <w:p w:rsidR="00684A0B" w:rsidRPr="00D753E5" w:rsidRDefault="00684A0B" w:rsidP="000C668B">
      <w:pPr>
        <w:pStyle w:val="ListParagraph"/>
        <w:numPr>
          <w:ilvl w:val="1"/>
          <w:numId w:val="20"/>
        </w:numPr>
        <w:contextualSpacing w:val="0"/>
        <w:rPr>
          <w:b/>
          <w:u w:val="single"/>
        </w:rPr>
      </w:pPr>
      <w:r>
        <w:t xml:space="preserve">Find the application image name and make </w:t>
      </w:r>
      <w:r w:rsidR="00785A29">
        <w:t xml:space="preserve">a </w:t>
      </w:r>
      <w:r>
        <w:t>note of its PID.</w:t>
      </w:r>
      <w:r>
        <w:br/>
      </w:r>
    </w:p>
    <w:p w:rsidR="00684A0B" w:rsidRPr="005905BF" w:rsidRDefault="00684A0B" w:rsidP="000C668B">
      <w:pPr>
        <w:pStyle w:val="ListParagraph"/>
        <w:numPr>
          <w:ilvl w:val="0"/>
          <w:numId w:val="20"/>
        </w:numPr>
        <w:contextualSpacing w:val="0"/>
        <w:rPr>
          <w:b/>
          <w:u w:val="single"/>
        </w:rPr>
      </w:pPr>
      <w:r>
        <w:rPr>
          <w:rFonts w:cs="Arial"/>
        </w:rPr>
        <w:t xml:space="preserve">Open </w:t>
      </w:r>
      <w:r w:rsidR="00785A29">
        <w:rPr>
          <w:rFonts w:cs="Arial"/>
        </w:rPr>
        <w:t xml:space="preserve">a </w:t>
      </w:r>
      <w:r>
        <w:rPr>
          <w:rFonts w:cs="Arial"/>
        </w:rPr>
        <w:t>command window.</w:t>
      </w:r>
      <w:r>
        <w:rPr>
          <w:rFonts w:cs="Arial"/>
        </w:rPr>
        <w:br/>
      </w:r>
    </w:p>
    <w:p w:rsidR="00684A0B" w:rsidRDefault="00684A0B" w:rsidP="000C668B">
      <w:pPr>
        <w:pStyle w:val="ListParagraph"/>
        <w:numPr>
          <w:ilvl w:val="0"/>
          <w:numId w:val="20"/>
        </w:numPr>
        <w:contextualSpacing w:val="0"/>
        <w:rPr>
          <w:b/>
          <w:u w:val="single"/>
        </w:rPr>
      </w:pPr>
      <w:r>
        <w:t xml:space="preserve">Change directories to the directory that contains the </w:t>
      </w:r>
      <w:r w:rsidRPr="00684A0B">
        <w:rPr>
          <w:rStyle w:val="Strong"/>
        </w:rPr>
        <w:t>Restart Manager</w:t>
      </w:r>
      <w:r>
        <w:t xml:space="preserve"> tool (it is contained within the </w:t>
      </w:r>
      <w:r w:rsidRPr="00684A0B">
        <w:rPr>
          <w:rStyle w:val="Strong"/>
        </w:rPr>
        <w:t>Logo Testing Tools for Windows</w:t>
      </w:r>
      <w:r>
        <w:t xml:space="preserve"> directory)</w:t>
      </w:r>
      <w:r>
        <w:rPr>
          <w:rFonts w:cs="Arial"/>
        </w:rPr>
        <w:t>.</w:t>
      </w:r>
      <w:r>
        <w:rPr>
          <w:rFonts w:cs="Arial"/>
        </w:rPr>
        <w:br/>
      </w: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Default="00684A0B" w:rsidP="00684A0B">
      <w:pPr>
        <w:rPr>
          <w:rFonts w:ascii="Courier New" w:hAnsi="Courier New" w:cs="Courier New"/>
          <w:sz w:val="18"/>
          <w:szCs w:val="18"/>
        </w:rPr>
      </w:pPr>
    </w:p>
    <w:p w:rsidR="00684A0B" w:rsidRPr="00684A0B" w:rsidRDefault="00684A0B" w:rsidP="00684A0B">
      <w:pPr>
        <w:rPr>
          <w:rFonts w:ascii="Courier New" w:hAnsi="Courier New" w:cs="Courier New"/>
          <w:sz w:val="18"/>
          <w:szCs w:val="18"/>
        </w:rPr>
      </w:pPr>
    </w:p>
    <w:p w:rsidR="00114EB0" w:rsidRDefault="008C5F35" w:rsidP="000C668B">
      <w:pPr>
        <w:pStyle w:val="ListParagraph"/>
        <w:numPr>
          <w:ilvl w:val="0"/>
          <w:numId w:val="20"/>
        </w:numPr>
        <w:contextualSpacing w:val="0"/>
        <w:rPr>
          <w:rFonts w:cs="Arial"/>
        </w:rPr>
      </w:pPr>
      <w:r>
        <w:rPr>
          <w:rFonts w:cs="Arial"/>
        </w:rPr>
        <w:lastRenderedPageBreak/>
        <w:t xml:space="preserve">From the command window send a shutdown </w:t>
      </w:r>
      <w:r w:rsidRPr="00CB4144">
        <w:rPr>
          <w:rFonts w:cs="Arial"/>
        </w:rPr>
        <w:t xml:space="preserve">message to </w:t>
      </w:r>
      <w:r>
        <w:rPr>
          <w:rFonts w:cs="Arial"/>
        </w:rPr>
        <w:t xml:space="preserve">the </w:t>
      </w:r>
      <w:r w:rsidRPr="00CB4144">
        <w:rPr>
          <w:rFonts w:cs="Arial"/>
        </w:rPr>
        <w:t xml:space="preserve">application through the </w:t>
      </w:r>
      <w:proofErr w:type="spellStart"/>
      <w:r w:rsidRPr="00CB4144">
        <w:rPr>
          <w:rFonts w:cs="Arial"/>
        </w:rPr>
        <w:t>RMShutdown</w:t>
      </w:r>
      <w:proofErr w:type="spellEnd"/>
      <w:r w:rsidRPr="00CB4144">
        <w:rPr>
          <w:rFonts w:cs="Arial"/>
        </w:rPr>
        <w:t xml:space="preserve"> API in the following manner</w:t>
      </w:r>
      <w:r w:rsidR="00684A0B" w:rsidRPr="00CB4144">
        <w:rPr>
          <w:rFonts w:cs="Arial"/>
        </w:rPr>
        <w:t>:</w:t>
      </w:r>
      <w:r w:rsidR="00114EB0">
        <w:rPr>
          <w:rFonts w:cs="Arial"/>
        </w:rPr>
        <w:br/>
      </w:r>
    </w:p>
    <w:tbl>
      <w:tblPr>
        <w:tblStyle w:val="TableGrid"/>
        <w:tblW w:w="0" w:type="auto"/>
        <w:tblInd w:w="1080" w:type="dxa"/>
        <w:tblLook w:val="04A0"/>
      </w:tblPr>
      <w:tblGrid>
        <w:gridCol w:w="4248"/>
        <w:gridCol w:w="4248"/>
      </w:tblGrid>
      <w:tr w:rsidR="00114EB0" w:rsidTr="00114EB0">
        <w:tc>
          <w:tcPr>
            <w:tcW w:w="4248" w:type="dxa"/>
          </w:tcPr>
          <w:p w:rsidR="00114EB0" w:rsidRDefault="00114EB0" w:rsidP="00114EB0">
            <w:r>
              <w:t>If the application is designed to shut</w:t>
            </w:r>
            <w:r w:rsidR="00785A29">
              <w:t xml:space="preserve"> </w:t>
            </w:r>
            <w:r>
              <w:t>down and restart, type:</w:t>
            </w:r>
          </w:p>
        </w:tc>
        <w:tc>
          <w:tcPr>
            <w:tcW w:w="4248" w:type="dxa"/>
          </w:tcPr>
          <w:p w:rsidR="00114EB0" w:rsidRPr="00114EB0" w:rsidRDefault="00114EB0" w:rsidP="00114EB0">
            <w:pPr>
              <w:rPr>
                <w:rStyle w:val="CodeEmbedded"/>
              </w:rPr>
            </w:pPr>
            <w:r w:rsidRPr="00114EB0">
              <w:rPr>
                <w:rStyle w:val="CodeEmbedded"/>
              </w:rPr>
              <w:t>rmtool.exe –p dwPID –S –R</w:t>
            </w:r>
          </w:p>
        </w:tc>
      </w:tr>
      <w:tr w:rsidR="00114EB0" w:rsidTr="00114EB0">
        <w:tc>
          <w:tcPr>
            <w:tcW w:w="4248" w:type="dxa"/>
          </w:tcPr>
          <w:p w:rsidR="00114EB0" w:rsidRDefault="00114EB0" w:rsidP="00114EB0">
            <w:r>
              <w:t>If the application is not designed to restart after shutdown, type:</w:t>
            </w:r>
          </w:p>
        </w:tc>
        <w:tc>
          <w:tcPr>
            <w:tcW w:w="4248" w:type="dxa"/>
          </w:tcPr>
          <w:p w:rsidR="00114EB0" w:rsidRPr="00114EB0" w:rsidRDefault="00114EB0" w:rsidP="00114EB0">
            <w:pPr>
              <w:rPr>
                <w:rStyle w:val="CodeEmbedded"/>
              </w:rPr>
            </w:pPr>
            <w:r w:rsidRPr="00114EB0">
              <w:rPr>
                <w:rStyle w:val="CodeEmbedded"/>
              </w:rPr>
              <w:t>rmtool.exe –p dwPID –S</w:t>
            </w:r>
          </w:p>
        </w:tc>
      </w:tr>
      <w:tr w:rsidR="00114EB0" w:rsidTr="00114EB0">
        <w:tc>
          <w:tcPr>
            <w:tcW w:w="4248" w:type="dxa"/>
          </w:tcPr>
          <w:p w:rsidR="00114EB0" w:rsidRDefault="00114EB0" w:rsidP="00114EB0">
            <w:r>
              <w:t>If your application is a service and is designed to restart after shutdown, type:</w:t>
            </w:r>
          </w:p>
        </w:tc>
        <w:tc>
          <w:tcPr>
            <w:tcW w:w="4248" w:type="dxa"/>
          </w:tcPr>
          <w:p w:rsidR="00114EB0" w:rsidRPr="00114EB0" w:rsidRDefault="00114EB0" w:rsidP="00114EB0">
            <w:pPr>
              <w:rPr>
                <w:rStyle w:val="CodeEmbedded"/>
              </w:rPr>
            </w:pPr>
            <w:r w:rsidRPr="00114EB0">
              <w:rPr>
                <w:rStyle w:val="CodeEmbedded"/>
              </w:rPr>
              <w:t>rmtool.exe –f $dir\&lt;service&gt; –S –R</w:t>
            </w:r>
          </w:p>
        </w:tc>
      </w:tr>
      <w:tr w:rsidR="00114EB0" w:rsidTr="00114EB0">
        <w:tc>
          <w:tcPr>
            <w:tcW w:w="4248" w:type="dxa"/>
          </w:tcPr>
          <w:p w:rsidR="00114EB0" w:rsidRDefault="00114EB0" w:rsidP="00114EB0">
            <w:r>
              <w:t>If your application is a service and is not designed to restart after shutdown, type:</w:t>
            </w:r>
          </w:p>
        </w:tc>
        <w:tc>
          <w:tcPr>
            <w:tcW w:w="4248" w:type="dxa"/>
          </w:tcPr>
          <w:p w:rsidR="00114EB0" w:rsidRPr="00114EB0" w:rsidRDefault="00114EB0" w:rsidP="00114EB0">
            <w:pPr>
              <w:rPr>
                <w:rStyle w:val="CodeEmbedded"/>
              </w:rPr>
            </w:pPr>
            <w:r w:rsidRPr="00114EB0">
              <w:rPr>
                <w:rStyle w:val="CodeEmbedded"/>
              </w:rPr>
              <w:t>rmtool.exe –f $dir\&lt;service&gt; –S</w:t>
            </w:r>
          </w:p>
        </w:tc>
      </w:tr>
    </w:tbl>
    <w:p w:rsidR="00114EB0" w:rsidRDefault="00114EB0" w:rsidP="00114EB0">
      <w:pPr>
        <w:pStyle w:val="ListParagraph"/>
        <w:ind w:left="1080"/>
        <w:contextualSpacing w:val="0"/>
        <w:rPr>
          <w:rFonts w:cs="Arial"/>
        </w:rPr>
      </w:pPr>
      <w:r>
        <w:br/>
        <w:t xml:space="preserve">Where </w:t>
      </w:r>
      <w:r w:rsidRPr="00114EB0">
        <w:rPr>
          <w:rStyle w:val="CodeEmbedded"/>
        </w:rPr>
        <w:t>dwPID</w:t>
      </w:r>
      <w:r w:rsidRPr="00D450AB">
        <w:t xml:space="preserve"> </w:t>
      </w:r>
      <w:r>
        <w:t xml:space="preserve">is the application's Process ID, </w:t>
      </w:r>
      <w:r w:rsidRPr="00D450AB">
        <w:t xml:space="preserve">obtained via </w:t>
      </w:r>
      <w:r>
        <w:t>T</w:t>
      </w:r>
      <w:r w:rsidRPr="00D450AB">
        <w:t xml:space="preserve">ask </w:t>
      </w:r>
      <w:r>
        <w:t>M</w:t>
      </w:r>
      <w:r w:rsidRPr="00D450AB">
        <w:t>anager</w:t>
      </w:r>
      <w:r>
        <w:t xml:space="preserve">, and </w:t>
      </w:r>
      <w:r w:rsidRPr="00114EB0">
        <w:rPr>
          <w:rStyle w:val="CodeEmbedded"/>
        </w:rPr>
        <w:t>$dir</w:t>
      </w:r>
      <w:r>
        <w:t xml:space="preserve"> is the path to the service executable or </w:t>
      </w:r>
      <w:proofErr w:type="spellStart"/>
      <w:r>
        <w:t>dll</w:t>
      </w:r>
      <w:proofErr w:type="spellEnd"/>
      <w:r>
        <w:t>.</w:t>
      </w:r>
      <w:r>
        <w:rPr>
          <w:rFonts w:cs="Arial"/>
        </w:rPr>
        <w:br/>
      </w:r>
    </w:p>
    <w:p w:rsidR="00684A0B" w:rsidRPr="00B02A7E" w:rsidRDefault="00114EB0" w:rsidP="00114EB0">
      <w:pPr>
        <w:pStyle w:val="ListParagraph"/>
        <w:rPr>
          <w:b/>
        </w:rPr>
      </w:pPr>
      <w:r w:rsidRPr="00114EB0">
        <w:t xml:space="preserve">6. </w:t>
      </w:r>
      <w:r w:rsidR="00684A0B">
        <w:t xml:space="preserve">Open Event Viewer by typing </w:t>
      </w:r>
      <w:r w:rsidR="00684A0B" w:rsidRPr="00114EB0">
        <w:rPr>
          <w:rStyle w:val="CodeEmbedded"/>
        </w:rPr>
        <w:t>eventvwr</w:t>
      </w:r>
      <w:r w:rsidR="00684A0B">
        <w:t xml:space="preserve"> from the command line or from the Administrator Tools.</w:t>
      </w:r>
      <w:r>
        <w:br/>
      </w:r>
    </w:p>
    <w:p w:rsidR="00684A0B" w:rsidRDefault="00684A0B" w:rsidP="000C668B">
      <w:pPr>
        <w:pStyle w:val="ListParagraph"/>
        <w:numPr>
          <w:ilvl w:val="0"/>
          <w:numId w:val="21"/>
        </w:numPr>
        <w:contextualSpacing w:val="0"/>
      </w:pPr>
      <w:r>
        <w:t xml:space="preserve">Expand </w:t>
      </w:r>
      <w:r w:rsidRPr="00114EB0">
        <w:rPr>
          <w:rStyle w:val="Strong"/>
        </w:rPr>
        <w:t>Windows Logs</w:t>
      </w:r>
      <w:r w:rsidR="00114EB0">
        <w:t>.</w:t>
      </w:r>
    </w:p>
    <w:p w:rsidR="00684A0B" w:rsidRDefault="00684A0B" w:rsidP="000C668B">
      <w:pPr>
        <w:pStyle w:val="ListParagraph"/>
        <w:numPr>
          <w:ilvl w:val="0"/>
          <w:numId w:val="21"/>
        </w:numPr>
      </w:pPr>
      <w:r>
        <w:t xml:space="preserve">Click on </w:t>
      </w:r>
      <w:r w:rsidRPr="00114EB0">
        <w:rPr>
          <w:rStyle w:val="Strong"/>
        </w:rPr>
        <w:t>Application</w:t>
      </w:r>
      <w:r w:rsidR="00114EB0">
        <w:t>.</w:t>
      </w:r>
    </w:p>
    <w:p w:rsidR="00684A0B" w:rsidRDefault="00114EB0" w:rsidP="000C668B">
      <w:pPr>
        <w:pStyle w:val="ListParagraph"/>
        <w:numPr>
          <w:ilvl w:val="0"/>
          <w:numId w:val="21"/>
        </w:numPr>
        <w:contextualSpacing w:val="0"/>
      </w:pPr>
      <w:r>
        <w:t xml:space="preserve"> </w:t>
      </w:r>
      <w:r w:rsidR="00684A0B">
        <w:t xml:space="preserve">There will be a </w:t>
      </w:r>
      <w:proofErr w:type="spellStart"/>
      <w:r w:rsidR="00684A0B" w:rsidRPr="00114EB0">
        <w:rPr>
          <w:rStyle w:val="Strong"/>
        </w:rPr>
        <w:t>RestartManger</w:t>
      </w:r>
      <w:proofErr w:type="spellEnd"/>
      <w:r w:rsidR="00684A0B" w:rsidRPr="00114EB0">
        <w:rPr>
          <w:rStyle w:val="Strong"/>
        </w:rPr>
        <w:t xml:space="preserve"> (Information)</w:t>
      </w:r>
      <w:r w:rsidR="00684A0B">
        <w:t xml:space="preserve"> message for each Shutdown and Restart action performed by Restart Manager on each executable.</w:t>
      </w:r>
    </w:p>
    <w:p w:rsidR="00114EB0" w:rsidRDefault="00684A0B" w:rsidP="000C668B">
      <w:pPr>
        <w:pStyle w:val="ListParagraph"/>
        <w:numPr>
          <w:ilvl w:val="2"/>
          <w:numId w:val="21"/>
        </w:numPr>
        <w:contextualSpacing w:val="0"/>
      </w:pPr>
      <w:r>
        <w:t>The shutdown message will contain the executable name and Process</w:t>
      </w:r>
      <w:r w:rsidR="00580F84">
        <w:t xml:space="preserve"> </w:t>
      </w:r>
      <w:r>
        <w:t xml:space="preserve">ID in the log. </w:t>
      </w:r>
    </w:p>
    <w:p w:rsidR="00AC3563" w:rsidRDefault="00684A0B" w:rsidP="000C668B">
      <w:pPr>
        <w:pStyle w:val="ListParagraph"/>
        <w:numPr>
          <w:ilvl w:val="2"/>
          <w:numId w:val="21"/>
        </w:numPr>
        <w:contextualSpacing w:val="0"/>
      </w:pPr>
      <w:r>
        <w:t>The restart message will contain the executable name and Process</w:t>
      </w:r>
      <w:r w:rsidR="00580F84">
        <w:t xml:space="preserve"> </w:t>
      </w:r>
      <w:r>
        <w:t>ID in the log, with the Process</w:t>
      </w:r>
      <w:r w:rsidR="00580F84">
        <w:t xml:space="preserve"> </w:t>
      </w:r>
      <w:r>
        <w:t>ID being different then the shutdown log. This log will have a later time stamp</w:t>
      </w:r>
      <w:r w:rsidR="00114EB0">
        <w:t>.</w:t>
      </w:r>
      <w:r w:rsidR="00AC3563">
        <w:br/>
      </w:r>
    </w:p>
    <w:p w:rsidR="00AC3563" w:rsidRDefault="00AC3563" w:rsidP="00AC3563">
      <w:pPr>
        <w:pStyle w:val="Heading8"/>
      </w:pPr>
      <w:r>
        <w:t>Requirements</w:t>
      </w:r>
    </w:p>
    <w:p w:rsidR="00AC3563" w:rsidRDefault="00AC3563" w:rsidP="00AC3563"/>
    <w:p w:rsidR="00AC3563" w:rsidRDefault="00AC3563" w:rsidP="00AC3563">
      <w:r>
        <w:t>In order to pass</w:t>
      </w:r>
      <w:r w:rsidR="00114EB0">
        <w:t xml:space="preserve"> this test:</w:t>
      </w:r>
      <w:r w:rsidR="00114EB0">
        <w:br/>
      </w:r>
    </w:p>
    <w:p w:rsidR="00114EB0" w:rsidRPr="00C131D5" w:rsidRDefault="00114EB0" w:rsidP="000C668B">
      <w:pPr>
        <w:pStyle w:val="ListParagraph"/>
        <w:numPr>
          <w:ilvl w:val="1"/>
          <w:numId w:val="22"/>
        </w:numPr>
        <w:contextualSpacing w:val="0"/>
        <w:rPr>
          <w:b/>
          <w:u w:val="single"/>
        </w:rPr>
      </w:pPr>
      <w:r w:rsidRPr="00C131D5">
        <w:t xml:space="preserve">Using the </w:t>
      </w:r>
      <w:r>
        <w:t xml:space="preserve">Restart Manager </w:t>
      </w:r>
      <w:r w:rsidR="00580F84">
        <w:t>t</w:t>
      </w:r>
      <w:r>
        <w:t>ool</w:t>
      </w:r>
      <w:r w:rsidR="00580F84">
        <w:t>, it is possible to shut down the idle application</w:t>
      </w:r>
      <w:r w:rsidRPr="00C131D5">
        <w:t xml:space="preserve"> </w:t>
      </w:r>
      <w:r w:rsidR="00580F84">
        <w:t>quietly and without user interaction</w:t>
      </w:r>
      <w:r w:rsidR="00580F84" w:rsidRPr="00580F84">
        <w:t xml:space="preserve"> </w:t>
      </w:r>
      <w:r w:rsidR="00580F84" w:rsidRPr="00C131D5">
        <w:t xml:space="preserve">via the </w:t>
      </w:r>
      <w:proofErr w:type="spellStart"/>
      <w:r w:rsidR="00580F84" w:rsidRPr="00C131D5">
        <w:t>RMShutdown</w:t>
      </w:r>
      <w:proofErr w:type="spellEnd"/>
      <w:r w:rsidR="00580F84" w:rsidRPr="00C131D5">
        <w:t xml:space="preserve"> API</w:t>
      </w:r>
      <w:r w:rsidR="00580F84">
        <w:t xml:space="preserve">, </w:t>
      </w:r>
      <w:r w:rsidRPr="00C131D5">
        <w:t xml:space="preserve">and </w:t>
      </w:r>
      <w:r w:rsidR="00580F84">
        <w:t>– if designed to do so – it restarts automatically</w:t>
      </w:r>
      <w:r w:rsidRPr="00C131D5">
        <w:t>.</w:t>
      </w:r>
      <w:r>
        <w:br/>
      </w:r>
    </w:p>
    <w:p w:rsidR="00114EB0" w:rsidRPr="00491001" w:rsidRDefault="00580F84" w:rsidP="000C668B">
      <w:pPr>
        <w:pStyle w:val="ListParagraph"/>
        <w:numPr>
          <w:ilvl w:val="1"/>
          <w:numId w:val="22"/>
        </w:numPr>
        <w:contextualSpacing w:val="0"/>
        <w:rPr>
          <w:b/>
          <w:u w:val="single"/>
        </w:rPr>
      </w:pPr>
      <w:r>
        <w:t xml:space="preserve">If the application is a service, it is possible to use </w:t>
      </w:r>
      <w:r w:rsidRPr="00C131D5">
        <w:t>the R</w:t>
      </w:r>
      <w:r>
        <w:t xml:space="preserve">estart </w:t>
      </w:r>
      <w:r w:rsidRPr="00C131D5">
        <w:t>M</w:t>
      </w:r>
      <w:r>
        <w:t>anager tool to shut it down while idle, quietly and without user interaction</w:t>
      </w:r>
      <w:r w:rsidR="00114EB0">
        <w:t xml:space="preserve">, </w:t>
      </w:r>
      <w:r w:rsidRPr="00C131D5">
        <w:t xml:space="preserve">via the </w:t>
      </w:r>
      <w:proofErr w:type="spellStart"/>
      <w:r w:rsidRPr="00C131D5">
        <w:t>RMShutdown</w:t>
      </w:r>
      <w:proofErr w:type="spellEnd"/>
      <w:r w:rsidRPr="00C131D5">
        <w:t xml:space="preserve"> API</w:t>
      </w:r>
      <w:r>
        <w:t>.  I</w:t>
      </w:r>
      <w:r w:rsidR="00114EB0" w:rsidRPr="00C131D5">
        <w:t xml:space="preserve">f the </w:t>
      </w:r>
      <w:r w:rsidR="00114EB0">
        <w:t>service</w:t>
      </w:r>
      <w:r w:rsidR="00114EB0" w:rsidRPr="00C131D5">
        <w:t xml:space="preserve"> </w:t>
      </w:r>
      <w:r>
        <w:t>is</w:t>
      </w:r>
      <w:r w:rsidR="00114EB0" w:rsidRPr="00C131D5">
        <w:t xml:space="preserve"> designed to restart after shutdown</w:t>
      </w:r>
      <w:r>
        <w:t>, it restarts</w:t>
      </w:r>
      <w:r w:rsidR="00114EB0" w:rsidRPr="00C131D5">
        <w:t>.</w:t>
      </w:r>
      <w:r w:rsidR="00114EB0">
        <w:br/>
      </w:r>
    </w:p>
    <w:p w:rsidR="00114EB0" w:rsidRPr="00352ECE" w:rsidRDefault="00114EB0" w:rsidP="000C668B">
      <w:pPr>
        <w:pStyle w:val="ListParagraph"/>
        <w:numPr>
          <w:ilvl w:val="1"/>
          <w:numId w:val="22"/>
        </w:numPr>
        <w:contextualSpacing w:val="0"/>
        <w:rPr>
          <w:b/>
          <w:u w:val="single"/>
        </w:rPr>
      </w:pPr>
      <w:r>
        <w:t>There must be bo</w:t>
      </w:r>
      <w:r w:rsidR="00580F84">
        <w:t xml:space="preserve">th an Information message with </w:t>
      </w:r>
      <w:r w:rsidRPr="00580F84">
        <w:rPr>
          <w:rStyle w:val="Strong"/>
        </w:rPr>
        <w:t>Source</w:t>
      </w:r>
      <w:r>
        <w:t xml:space="preserve"> listed as </w:t>
      </w:r>
      <w:proofErr w:type="spellStart"/>
      <w:r w:rsidRPr="00580F84">
        <w:rPr>
          <w:rStyle w:val="Strong"/>
        </w:rPr>
        <w:t>RestartManger</w:t>
      </w:r>
      <w:proofErr w:type="spellEnd"/>
      <w:r>
        <w:t xml:space="preserve"> for each shutdown and restart action performed by Restart Manager in the Windows Application Logs on each executable. </w:t>
      </w:r>
    </w:p>
    <w:p w:rsidR="00114EB0" w:rsidRDefault="00114EB0" w:rsidP="00AC3563"/>
    <w:p w:rsidR="00114EB0" w:rsidRDefault="00114EB0" w:rsidP="00114EB0">
      <w:pPr>
        <w:rPr>
          <w:rFonts w:ascii="Courier New" w:hAnsi="Courier New" w:cs="Courier New"/>
          <w:sz w:val="18"/>
          <w:szCs w:val="18"/>
        </w:rPr>
      </w:pPr>
    </w:p>
    <w:p w:rsidR="00AC3563" w:rsidRDefault="00AC3563" w:rsidP="00AC3563">
      <w:pPr>
        <w:pStyle w:val="Heading8"/>
      </w:pPr>
      <w:r>
        <w:lastRenderedPageBreak/>
        <w:t>Notes</w:t>
      </w:r>
    </w:p>
    <w:p w:rsidR="00580F84" w:rsidRPr="00580F84" w:rsidRDefault="00580F84" w:rsidP="00580F84"/>
    <w:p w:rsidR="00580F84" w:rsidRDefault="00580F84" w:rsidP="000C668B">
      <w:pPr>
        <w:pStyle w:val="ListParagraph"/>
        <w:numPr>
          <w:ilvl w:val="3"/>
          <w:numId w:val="23"/>
        </w:numPr>
        <w:contextualSpacing w:val="0"/>
      </w:pPr>
      <w:r>
        <w:t>The application must be idle and must not be running or performing any operations while performing this test case.</w:t>
      </w:r>
      <w:r>
        <w:br/>
      </w:r>
    </w:p>
    <w:p w:rsidR="00580F84" w:rsidRDefault="00580F84" w:rsidP="000C668B">
      <w:pPr>
        <w:pStyle w:val="ListParagraph"/>
        <w:numPr>
          <w:ilvl w:val="3"/>
          <w:numId w:val="23"/>
        </w:numPr>
        <w:contextualSpacing w:val="0"/>
      </w:pPr>
      <w:r>
        <w:t>All applications must listen and respond to shutdown messages using the Restart Manager API quietly, without user interaction while idle in order to pass this test case.</w:t>
      </w:r>
      <w:r>
        <w:br/>
      </w:r>
    </w:p>
    <w:p w:rsidR="00580F84" w:rsidRDefault="00580F84" w:rsidP="000C668B">
      <w:pPr>
        <w:pStyle w:val="ListParagraph"/>
        <w:numPr>
          <w:ilvl w:val="3"/>
          <w:numId w:val="23"/>
        </w:numPr>
        <w:contextualSpacing w:val="0"/>
      </w:pPr>
      <w:r>
        <w:t>The application or service must not cause an Access Violation and it must shutdown/restart safely.</w:t>
      </w:r>
      <w:r>
        <w:br/>
      </w:r>
    </w:p>
    <w:p w:rsidR="0082499A" w:rsidRDefault="00580F84" w:rsidP="000C668B">
      <w:pPr>
        <w:pStyle w:val="ListParagraph"/>
        <w:numPr>
          <w:ilvl w:val="3"/>
          <w:numId w:val="23"/>
        </w:numPr>
        <w:contextualSpacing w:val="0"/>
      </w:pPr>
      <w:r>
        <w:t>Restart Manager shutdown messages are:</w:t>
      </w:r>
      <w:r w:rsidR="0082499A">
        <w:br/>
      </w:r>
      <w:r w:rsidR="0082499A">
        <w:br/>
      </w:r>
    </w:p>
    <w:tbl>
      <w:tblPr>
        <w:tblStyle w:val="TableGrid"/>
        <w:tblW w:w="0" w:type="auto"/>
        <w:tblInd w:w="1080" w:type="dxa"/>
        <w:tblLook w:val="04A0"/>
      </w:tblPr>
      <w:tblGrid>
        <w:gridCol w:w="4158"/>
        <w:gridCol w:w="4338"/>
      </w:tblGrid>
      <w:tr w:rsidR="0082499A" w:rsidTr="0082499A">
        <w:tc>
          <w:tcPr>
            <w:tcW w:w="4158" w:type="dxa"/>
          </w:tcPr>
          <w:p w:rsidR="0082499A" w:rsidRDefault="0082499A" w:rsidP="0082499A">
            <w:r w:rsidRPr="00580F84">
              <w:rPr>
                <w:rStyle w:val="CodeEmbedded"/>
              </w:rPr>
              <w:t>WM_QUERYENDSESSION</w:t>
            </w:r>
            <w:r w:rsidRPr="00352ECE">
              <w:t xml:space="preserve"> with </w:t>
            </w:r>
            <w:r w:rsidRPr="0082499A">
              <w:rPr>
                <w:rStyle w:val="CodeEmbedded"/>
              </w:rPr>
              <w:t>LPARAM = ENDSESSION_CLOSEAPP(0x1)</w:t>
            </w:r>
          </w:p>
        </w:tc>
        <w:tc>
          <w:tcPr>
            <w:tcW w:w="4338" w:type="dxa"/>
          </w:tcPr>
          <w:p w:rsidR="0082499A" w:rsidRDefault="0082499A" w:rsidP="0082499A">
            <w:r>
              <w:rPr>
                <w:color w:val="000000"/>
              </w:rPr>
              <w:t>GUI applications must respond (TRUE) immediately to prepare for a restart.</w:t>
            </w:r>
          </w:p>
        </w:tc>
      </w:tr>
      <w:tr w:rsidR="0082499A" w:rsidTr="0082499A">
        <w:tc>
          <w:tcPr>
            <w:tcW w:w="4158" w:type="dxa"/>
          </w:tcPr>
          <w:p w:rsidR="0082499A" w:rsidRDefault="0082499A" w:rsidP="0082499A">
            <w:r w:rsidRPr="0082499A">
              <w:rPr>
                <w:rStyle w:val="CodeEmbedded"/>
              </w:rPr>
              <w:t>WM_ENDSESSION</w:t>
            </w:r>
            <w:r w:rsidRPr="00352ECE">
              <w:rPr>
                <w:color w:val="000000"/>
              </w:rPr>
              <w:t xml:space="preserve"> with </w:t>
            </w:r>
            <w:r w:rsidRPr="0082499A">
              <w:rPr>
                <w:rStyle w:val="CodeEmbedded"/>
              </w:rPr>
              <w:t>LPARAM = ENDSESSION_CLOSEAPP(0x1)</w:t>
            </w:r>
          </w:p>
        </w:tc>
        <w:tc>
          <w:tcPr>
            <w:tcW w:w="4338" w:type="dxa"/>
          </w:tcPr>
          <w:p w:rsidR="0082499A" w:rsidRDefault="0082499A" w:rsidP="0082499A">
            <w:r>
              <w:rPr>
                <w:color w:val="000000"/>
              </w:rPr>
              <w:t>The application must shutdown within 5 seconds (20 seconds for services).</w:t>
            </w:r>
          </w:p>
        </w:tc>
      </w:tr>
      <w:tr w:rsidR="0082499A" w:rsidTr="0082499A">
        <w:tc>
          <w:tcPr>
            <w:tcW w:w="4158" w:type="dxa"/>
          </w:tcPr>
          <w:p w:rsidR="0082499A" w:rsidRPr="0082499A" w:rsidRDefault="0082499A" w:rsidP="0082499A">
            <w:pPr>
              <w:rPr>
                <w:rStyle w:val="CodeEmbedded"/>
              </w:rPr>
            </w:pPr>
            <w:r w:rsidRPr="0082499A">
              <w:rPr>
                <w:rStyle w:val="CodeEmbedded"/>
              </w:rPr>
              <w:t>CTRL_SHUTDOWN_EVENT</w:t>
            </w:r>
          </w:p>
        </w:tc>
        <w:tc>
          <w:tcPr>
            <w:tcW w:w="4338" w:type="dxa"/>
          </w:tcPr>
          <w:p w:rsidR="0082499A" w:rsidRDefault="0082499A" w:rsidP="0082499A">
            <w:r>
              <w:rPr>
                <w:color w:val="000000"/>
              </w:rPr>
              <w:t>Console applications must shutdown immediately.</w:t>
            </w:r>
          </w:p>
        </w:tc>
      </w:tr>
    </w:tbl>
    <w:p w:rsidR="00580F84" w:rsidRPr="00667012" w:rsidRDefault="00580F84" w:rsidP="0082499A">
      <w:pPr>
        <w:pStyle w:val="ListParagraph"/>
        <w:ind w:left="1080"/>
        <w:contextualSpacing w:val="0"/>
      </w:pPr>
      <w:r w:rsidRPr="0082499A">
        <w:rPr>
          <w:color w:val="000000"/>
        </w:rPr>
        <w:br/>
      </w:r>
    </w:p>
    <w:p w:rsidR="00580F84" w:rsidRPr="00FA6D6B" w:rsidRDefault="00580F84" w:rsidP="000C668B">
      <w:pPr>
        <w:pStyle w:val="ListParagraph"/>
        <w:numPr>
          <w:ilvl w:val="3"/>
          <w:numId w:val="23"/>
        </w:numPr>
        <w:contextualSpacing w:val="0"/>
      </w:pPr>
      <w:r>
        <w:t xml:space="preserve">If the application or service is not designed to restart after shutdown, then there will only </w:t>
      </w:r>
      <w:r w:rsidR="0082499A">
        <w:t xml:space="preserve">be an Information message with </w:t>
      </w:r>
      <w:r w:rsidRPr="0082499A">
        <w:rPr>
          <w:rStyle w:val="Strong"/>
        </w:rPr>
        <w:t>Source</w:t>
      </w:r>
      <w:r>
        <w:t xml:space="preserve"> listed as </w:t>
      </w:r>
      <w:proofErr w:type="spellStart"/>
      <w:r w:rsidRPr="0082499A">
        <w:rPr>
          <w:rStyle w:val="Strong"/>
        </w:rPr>
        <w:t>RestartManger</w:t>
      </w:r>
      <w:proofErr w:type="spellEnd"/>
      <w:r>
        <w:t xml:space="preserve"> for each shutdown action performed by Restart Manager in the Windows Application Logs.</w:t>
      </w:r>
    </w:p>
    <w:p w:rsidR="00580F84" w:rsidRPr="00580F84" w:rsidRDefault="00580F84" w:rsidP="00580F84"/>
    <w:p w:rsidR="00AC3563" w:rsidRDefault="00AC3563">
      <w:pPr>
        <w:rPr>
          <w:rFonts w:eastAsiaTheme="majorEastAsia" w:cstheme="majorBidi"/>
          <w:b/>
          <w:color w:val="808080"/>
          <w:kern w:val="24"/>
          <w:sz w:val="36"/>
        </w:rPr>
      </w:pPr>
    </w:p>
    <w:p w:rsidR="00952462" w:rsidRDefault="00952462">
      <w:r>
        <w:br w:type="page"/>
      </w:r>
    </w:p>
    <w:p w:rsidR="000A3FAC" w:rsidRDefault="00577805" w:rsidP="00E100AD">
      <w:pPr>
        <w:pStyle w:val="Heading2"/>
      </w:pPr>
      <w:bookmarkStart w:id="11" w:name="_Toc197162694"/>
      <w:r>
        <w:lastRenderedPageBreak/>
        <w:t>Appendix 1</w:t>
      </w:r>
      <w:proofErr w:type="gramStart"/>
      <w:r>
        <w:t>:</w:t>
      </w:r>
      <w:proofErr w:type="gramEnd"/>
      <w:r>
        <w:br/>
      </w:r>
      <w:r w:rsidR="000A3FAC">
        <w:t xml:space="preserve">Test Machine Setup and </w:t>
      </w:r>
      <w:r w:rsidR="001852A6">
        <w:t>Tools Installation</w:t>
      </w:r>
      <w:bookmarkEnd w:id="11"/>
    </w:p>
    <w:p w:rsidR="001852A6" w:rsidRDefault="001852A6" w:rsidP="000A3FAC"/>
    <w:p w:rsidR="00837D59" w:rsidRDefault="000A3FAC" w:rsidP="000A3FAC">
      <w:r>
        <w:t>Follow this procedure to create a standard test machine setup.</w:t>
      </w:r>
      <w:r w:rsidR="00837D59">
        <w:t xml:space="preserve"> </w:t>
      </w:r>
    </w:p>
    <w:p w:rsidR="006C6699" w:rsidRDefault="006C6699" w:rsidP="000A3FAC"/>
    <w:p w:rsidR="000A3FAC" w:rsidRPr="00E12092" w:rsidRDefault="00837D59" w:rsidP="000A3FAC">
      <w:pPr>
        <w:rPr>
          <w:rStyle w:val="Strong"/>
        </w:rPr>
      </w:pPr>
      <w:r w:rsidRPr="00E12092">
        <w:rPr>
          <w:rStyle w:val="Strong"/>
        </w:rPr>
        <w:t xml:space="preserve">Please note: </w:t>
      </w:r>
      <w:r w:rsidR="00F15341">
        <w:rPr>
          <w:rStyle w:val="Strong"/>
        </w:rPr>
        <w:t>T</w:t>
      </w:r>
      <w:r w:rsidRPr="00E12092">
        <w:rPr>
          <w:rStyle w:val="Strong"/>
        </w:rPr>
        <w:t xml:space="preserve">his procedure may take some time, and requires internet access to download </w:t>
      </w:r>
      <w:r w:rsidR="00F15341">
        <w:rPr>
          <w:rStyle w:val="Strong"/>
        </w:rPr>
        <w:t>specific</w:t>
      </w:r>
      <w:r w:rsidRPr="00E12092">
        <w:rPr>
          <w:rStyle w:val="Strong"/>
        </w:rPr>
        <w:t xml:space="preserve"> tools. Please ensure you have the ability make a disk image of your finished installation, </w:t>
      </w:r>
      <w:r w:rsidR="00F15341">
        <w:rPr>
          <w:rStyle w:val="Strong"/>
        </w:rPr>
        <w:t xml:space="preserve">in order </w:t>
      </w:r>
      <w:r w:rsidRPr="00E12092">
        <w:rPr>
          <w:rStyle w:val="Strong"/>
        </w:rPr>
        <w:t>to avoid having to repeat the process.</w:t>
      </w:r>
    </w:p>
    <w:p w:rsidR="00837D59" w:rsidRDefault="00837D59" w:rsidP="006C6699">
      <w:pPr>
        <w:pStyle w:val="Heading9"/>
        <w:rPr>
          <w:rStyle w:val="Strong"/>
          <w:b/>
          <w:bCs w:val="0"/>
        </w:rPr>
      </w:pPr>
      <w:r w:rsidRPr="006C6699">
        <w:rPr>
          <w:rStyle w:val="Strong"/>
          <w:b/>
          <w:bCs w:val="0"/>
        </w:rPr>
        <w:t>Configuring the Test Machine</w:t>
      </w:r>
    </w:p>
    <w:p w:rsidR="006C6699" w:rsidRPr="006C6699" w:rsidRDefault="006C6699" w:rsidP="006C6699"/>
    <w:p w:rsidR="000A3FAC" w:rsidRPr="006C6699" w:rsidRDefault="000A3FAC" w:rsidP="006C6699">
      <w:pPr>
        <w:pStyle w:val="ListParagraph"/>
        <w:numPr>
          <w:ilvl w:val="0"/>
          <w:numId w:val="1"/>
        </w:numPr>
        <w:rPr>
          <w:rFonts w:cs="Arial"/>
        </w:rPr>
      </w:pPr>
      <w:r>
        <w:rPr>
          <w:rFonts w:cs="Arial"/>
        </w:rPr>
        <w:t>Install</w:t>
      </w:r>
      <w:r w:rsidRPr="00AA615D">
        <w:rPr>
          <w:rFonts w:cs="Arial"/>
        </w:rPr>
        <w:t xml:space="preserve"> Windows Vista with all Windows components and options installed.</w:t>
      </w:r>
      <w:r w:rsidR="006C6699">
        <w:rPr>
          <w:rFonts w:cs="Arial"/>
        </w:rPr>
        <w:t xml:space="preserve"> </w:t>
      </w:r>
      <w:r w:rsidRPr="006C6699">
        <w:rPr>
          <w:rFonts w:cs="Arial"/>
        </w:rPr>
        <w:t xml:space="preserve">Log into machine as the local </w:t>
      </w:r>
      <w:r w:rsidR="00A601B2">
        <w:rPr>
          <w:rFonts w:cs="Arial"/>
        </w:rPr>
        <w:t>a</w:t>
      </w:r>
      <w:r w:rsidRPr="006C6699">
        <w:rPr>
          <w:rFonts w:cs="Arial"/>
        </w:rPr>
        <w:t>dministrator</w:t>
      </w:r>
      <w:r w:rsidR="006C6699">
        <w:rPr>
          <w:rFonts w:cs="Arial"/>
        </w:rPr>
        <w:t>.</w:t>
      </w:r>
      <w:r w:rsidR="00EB39BB" w:rsidRPr="006C6699">
        <w:rPr>
          <w:rFonts w:cs="Arial"/>
        </w:rPr>
        <w:br/>
      </w:r>
    </w:p>
    <w:p w:rsidR="000A3FAC" w:rsidRDefault="000A3FAC" w:rsidP="00A079CF">
      <w:pPr>
        <w:pStyle w:val="ListParagraph"/>
        <w:ind w:left="360"/>
        <w:rPr>
          <w:rFonts w:cs="Arial"/>
        </w:rPr>
      </w:pPr>
    </w:p>
    <w:p w:rsidR="00A079CF" w:rsidRPr="00A079CF" w:rsidRDefault="000A3FAC" w:rsidP="000A3FAC">
      <w:pPr>
        <w:pStyle w:val="ListParagraph"/>
        <w:numPr>
          <w:ilvl w:val="0"/>
          <w:numId w:val="1"/>
        </w:numPr>
        <w:rPr>
          <w:rFonts w:cs="Arial"/>
        </w:rPr>
      </w:pPr>
      <w:r w:rsidRPr="00AA615D">
        <w:rPr>
          <w:rFonts w:cs="Arial"/>
        </w:rPr>
        <w:t xml:space="preserve">Install </w:t>
      </w:r>
      <w:r w:rsidR="00A601B2">
        <w:rPr>
          <w:rFonts w:cs="Arial"/>
        </w:rPr>
        <w:t xml:space="preserve">the </w:t>
      </w:r>
      <w:r w:rsidRPr="00AA615D">
        <w:rPr>
          <w:rFonts w:cs="Arial"/>
        </w:rPr>
        <w:t xml:space="preserve">Windows </w:t>
      </w:r>
      <w:r>
        <w:rPr>
          <w:rFonts w:cs="Arial"/>
        </w:rPr>
        <w:t>Vista</w:t>
      </w:r>
      <w:r w:rsidRPr="00AA615D">
        <w:rPr>
          <w:rFonts w:cs="Arial"/>
        </w:rPr>
        <w:t xml:space="preserve"> SDK from</w:t>
      </w:r>
      <w:r w:rsidR="00A601B2">
        <w:rPr>
          <w:rFonts w:cs="Arial"/>
        </w:rPr>
        <w:t>:</w:t>
      </w:r>
      <w:r w:rsidR="00A601B2">
        <w:rPr>
          <w:rFonts w:cs="Arial"/>
        </w:rPr>
        <w:br/>
      </w:r>
      <w:r w:rsidR="00A601B2">
        <w:rPr>
          <w:rFonts w:cs="Arial"/>
        </w:rPr>
        <w:br/>
      </w:r>
      <w:hyperlink r:id="rId23" w:history="1">
        <w:r w:rsidR="00A079CF" w:rsidRPr="00D91862">
          <w:rPr>
            <w:rStyle w:val="Hyperlink"/>
            <w:rFonts w:ascii="MS Shell Dlg 2" w:hAnsi="MS Shell Dlg 2" w:cs="MS Shell Dlg 2"/>
          </w:rPr>
          <w:t>http://www.microsoft.com/downloads/details.aspx?FamilyID=e6e1c3df-a74f-4207-8586-711ebe331cdc</w:t>
        </w:r>
      </w:hyperlink>
    </w:p>
    <w:p w:rsidR="000A3FAC" w:rsidRDefault="00A601B2" w:rsidP="00A079CF">
      <w:pPr>
        <w:pStyle w:val="ListParagraph"/>
        <w:ind w:left="360"/>
        <w:rPr>
          <w:rFonts w:cs="Arial"/>
        </w:rPr>
      </w:pPr>
      <w:r>
        <w:rPr>
          <w:rFonts w:cs="Arial"/>
        </w:rPr>
        <w:br/>
        <w:t>Select</w:t>
      </w:r>
      <w:r w:rsidR="000A3FAC">
        <w:rPr>
          <w:rFonts w:cs="Arial"/>
        </w:rPr>
        <w:t xml:space="preserve"> all </w:t>
      </w:r>
      <w:r>
        <w:rPr>
          <w:rFonts w:cs="Arial"/>
        </w:rPr>
        <w:t xml:space="preserve">the </w:t>
      </w:r>
      <w:r w:rsidR="000A3FAC">
        <w:rPr>
          <w:rFonts w:cs="Arial"/>
        </w:rPr>
        <w:t>components</w:t>
      </w:r>
      <w:r>
        <w:rPr>
          <w:rFonts w:cs="Arial"/>
        </w:rPr>
        <w:t>, with the exception of the Mobile options, o</w:t>
      </w:r>
      <w:r w:rsidR="000A3FAC">
        <w:rPr>
          <w:rFonts w:cs="Arial"/>
        </w:rPr>
        <w:t xml:space="preserve">n a machine that is being used to perform the tests. </w:t>
      </w:r>
      <w:r w:rsidR="00916A8F">
        <w:rPr>
          <w:rFonts w:cs="Arial"/>
        </w:rPr>
        <w:br/>
      </w:r>
    </w:p>
    <w:p w:rsidR="000A3FAC" w:rsidRDefault="005778AE" w:rsidP="000A3FAC">
      <w:pPr>
        <w:pStyle w:val="ListParagraph"/>
        <w:numPr>
          <w:ilvl w:val="1"/>
          <w:numId w:val="1"/>
        </w:numPr>
        <w:rPr>
          <w:rFonts w:cs="Arial"/>
        </w:rPr>
      </w:pPr>
      <w:r>
        <w:rPr>
          <w:rFonts w:cs="Arial"/>
        </w:rPr>
        <w:t>Copy</w:t>
      </w:r>
      <w:r w:rsidR="000A3FAC">
        <w:rPr>
          <w:rFonts w:cs="Arial"/>
        </w:rPr>
        <w:t xml:space="preserve"> </w:t>
      </w:r>
      <w:r>
        <w:rPr>
          <w:rFonts w:cs="Arial"/>
        </w:rPr>
        <w:t xml:space="preserve">the files </w:t>
      </w:r>
      <w:r w:rsidR="000A3FAC" w:rsidRPr="00E12092">
        <w:rPr>
          <w:rStyle w:val="Strong"/>
        </w:rPr>
        <w:t>capicom.dll</w:t>
      </w:r>
      <w:r w:rsidR="000A3FAC">
        <w:rPr>
          <w:rFonts w:cs="Arial"/>
        </w:rPr>
        <w:t xml:space="preserve">, </w:t>
      </w:r>
      <w:r w:rsidR="000A3FAC" w:rsidRPr="00E12092">
        <w:rPr>
          <w:rStyle w:val="Strong"/>
        </w:rPr>
        <w:t>orca.msi</w:t>
      </w:r>
      <w:r w:rsidR="000A3FAC">
        <w:rPr>
          <w:rFonts w:cs="Arial"/>
        </w:rPr>
        <w:t xml:space="preserve"> and </w:t>
      </w:r>
      <w:r w:rsidR="000A3FAC" w:rsidRPr="00E12092">
        <w:rPr>
          <w:rStyle w:val="Strong"/>
        </w:rPr>
        <w:t>signtool.exe</w:t>
      </w:r>
      <w:r w:rsidR="000A3FAC">
        <w:rPr>
          <w:rFonts w:cs="Arial"/>
        </w:rPr>
        <w:t xml:space="preserve"> from </w:t>
      </w:r>
      <w:r w:rsidR="000A3FAC" w:rsidRPr="00E12092">
        <w:rPr>
          <w:rStyle w:val="Strong"/>
        </w:rPr>
        <w:t>&lt;</w:t>
      </w:r>
      <w:proofErr w:type="spellStart"/>
      <w:r w:rsidR="000A3FAC" w:rsidRPr="00E12092">
        <w:rPr>
          <w:rStyle w:val="Strong"/>
        </w:rPr>
        <w:t>SDK_Install_Dir</w:t>
      </w:r>
      <w:proofErr w:type="spellEnd"/>
      <w:r w:rsidR="000A3FAC" w:rsidRPr="00E12092">
        <w:rPr>
          <w:rStyle w:val="Strong"/>
        </w:rPr>
        <w:t>&gt;\ Windows\v6.0\Bin\</w:t>
      </w:r>
      <w:r w:rsidR="000A3FAC" w:rsidRPr="007112BE">
        <w:rPr>
          <w:rFonts w:cs="Arial"/>
        </w:rPr>
        <w:t xml:space="preserve"> </w:t>
      </w:r>
      <w:r w:rsidR="000A3FAC">
        <w:rPr>
          <w:rFonts w:cs="Arial"/>
        </w:rPr>
        <w:t xml:space="preserve">directory to a </w:t>
      </w:r>
      <w:r w:rsidR="00EB39BB">
        <w:rPr>
          <w:rFonts w:cs="Arial"/>
        </w:rPr>
        <w:t>temporary</w:t>
      </w:r>
      <w:r w:rsidR="000A3FAC">
        <w:rPr>
          <w:rFonts w:cs="Arial"/>
        </w:rPr>
        <w:t xml:space="preserve"> location.</w:t>
      </w:r>
    </w:p>
    <w:p w:rsidR="000A3FAC" w:rsidRDefault="000A3FAC" w:rsidP="000A3FAC">
      <w:pPr>
        <w:pStyle w:val="ListParagraph"/>
        <w:numPr>
          <w:ilvl w:val="1"/>
          <w:numId w:val="1"/>
        </w:numPr>
        <w:rPr>
          <w:rFonts w:cs="Arial"/>
        </w:rPr>
      </w:pPr>
      <w:r w:rsidRPr="00DD1409">
        <w:rPr>
          <w:rFonts w:cs="Arial"/>
        </w:rPr>
        <w:t xml:space="preserve">Copy </w:t>
      </w:r>
      <w:r w:rsidR="005778AE">
        <w:rPr>
          <w:rFonts w:cs="Arial"/>
        </w:rPr>
        <w:t xml:space="preserve">the </w:t>
      </w:r>
      <w:r w:rsidRPr="00E12092">
        <w:rPr>
          <w:rStyle w:val="Strong"/>
        </w:rPr>
        <w:t>Schema.msi</w:t>
      </w:r>
      <w:r w:rsidRPr="00DD1409">
        <w:rPr>
          <w:rFonts w:cs="Arial"/>
        </w:rPr>
        <w:t xml:space="preserve"> </w:t>
      </w:r>
      <w:r w:rsidR="005778AE">
        <w:rPr>
          <w:rFonts w:cs="Arial"/>
        </w:rPr>
        <w:t>Windows Install Package f</w:t>
      </w:r>
      <w:r w:rsidRPr="00DD1409">
        <w:rPr>
          <w:rFonts w:cs="Arial"/>
        </w:rPr>
        <w:t xml:space="preserve">rom </w:t>
      </w:r>
      <w:r w:rsidRPr="00E12092">
        <w:rPr>
          <w:rStyle w:val="Strong"/>
        </w:rPr>
        <w:t>&lt;</w:t>
      </w:r>
      <w:proofErr w:type="spellStart"/>
      <w:r w:rsidRPr="00E12092">
        <w:rPr>
          <w:rStyle w:val="Strong"/>
        </w:rPr>
        <w:t>SDK_Install_Dir</w:t>
      </w:r>
      <w:proofErr w:type="spellEnd"/>
      <w:r w:rsidRPr="00E12092">
        <w:rPr>
          <w:rStyle w:val="Strong"/>
        </w:rPr>
        <w:t>&gt;\ Windows\v6.0\Bin\</w:t>
      </w:r>
      <w:proofErr w:type="spellStart"/>
      <w:r w:rsidRPr="00E12092">
        <w:rPr>
          <w:rStyle w:val="Strong"/>
        </w:rPr>
        <w:t>msitools</w:t>
      </w:r>
      <w:proofErr w:type="spellEnd"/>
      <w:r w:rsidRPr="00E12092">
        <w:rPr>
          <w:rStyle w:val="Strong"/>
        </w:rPr>
        <w:t>\Schemas\MSI\</w:t>
      </w:r>
      <w:r>
        <w:rPr>
          <w:rFonts w:cs="Arial"/>
        </w:rPr>
        <w:t xml:space="preserve"> </w:t>
      </w:r>
      <w:r w:rsidRPr="00DD1409">
        <w:rPr>
          <w:rFonts w:cs="Arial"/>
        </w:rPr>
        <w:t xml:space="preserve">directory to a </w:t>
      </w:r>
      <w:r w:rsidR="00EB39BB">
        <w:rPr>
          <w:rFonts w:cs="Arial"/>
        </w:rPr>
        <w:t>temporary</w:t>
      </w:r>
      <w:r w:rsidRPr="00DD1409">
        <w:rPr>
          <w:rFonts w:cs="Arial"/>
        </w:rPr>
        <w:t xml:space="preserve"> location.  </w:t>
      </w:r>
      <w:r w:rsidR="00EB39BB">
        <w:rPr>
          <w:rFonts w:cs="Arial"/>
        </w:rPr>
        <w:br/>
      </w:r>
    </w:p>
    <w:p w:rsidR="000A3FAC" w:rsidRDefault="00EB39BB" w:rsidP="000A3FAC">
      <w:pPr>
        <w:pStyle w:val="ListParagraph"/>
        <w:numPr>
          <w:ilvl w:val="0"/>
          <w:numId w:val="1"/>
        </w:numPr>
        <w:rPr>
          <w:rFonts w:cs="Arial"/>
        </w:rPr>
      </w:pPr>
      <w:r>
        <w:rPr>
          <w:rFonts w:cs="Arial"/>
        </w:rPr>
        <w:t>Create</w:t>
      </w:r>
      <w:r w:rsidR="00A601B2">
        <w:rPr>
          <w:rFonts w:cs="Arial"/>
        </w:rPr>
        <w:t xml:space="preserve"> a directory called </w:t>
      </w:r>
      <w:r w:rsidR="00A601B2" w:rsidRPr="00E12092">
        <w:rPr>
          <w:rStyle w:val="Strong"/>
        </w:rPr>
        <w:t>Tools</w:t>
      </w:r>
      <w:r w:rsidR="00A601B2">
        <w:rPr>
          <w:rFonts w:cs="Arial"/>
        </w:rPr>
        <w:t xml:space="preserve"> on the system’s boot drive (typically, </w:t>
      </w:r>
      <w:proofErr w:type="gramStart"/>
      <w:r w:rsidR="00A601B2" w:rsidRPr="00A601B2">
        <w:rPr>
          <w:rStyle w:val="Strong"/>
        </w:rPr>
        <w:t>C:</w:t>
      </w:r>
      <w:proofErr w:type="gramEnd"/>
      <w:r w:rsidR="00A601B2">
        <w:rPr>
          <w:rFonts w:cs="Arial"/>
        </w:rPr>
        <w:t>)</w:t>
      </w:r>
      <w:r w:rsidR="000A3FAC">
        <w:rPr>
          <w:rFonts w:cs="Arial"/>
        </w:rPr>
        <w:t>.</w:t>
      </w:r>
      <w:r>
        <w:rPr>
          <w:rFonts w:cs="Arial"/>
        </w:rPr>
        <w:br/>
      </w:r>
    </w:p>
    <w:p w:rsidR="000A3FAC" w:rsidRDefault="000A3FAC" w:rsidP="000A3FAC">
      <w:pPr>
        <w:pStyle w:val="ListParagraph"/>
        <w:numPr>
          <w:ilvl w:val="0"/>
          <w:numId w:val="1"/>
        </w:numPr>
        <w:rPr>
          <w:rFonts w:cs="Arial"/>
        </w:rPr>
      </w:pPr>
      <w:r>
        <w:rPr>
          <w:rFonts w:cs="Arial"/>
        </w:rPr>
        <w:t xml:space="preserve">Copy </w:t>
      </w:r>
      <w:r w:rsidRPr="00E12092">
        <w:rPr>
          <w:rStyle w:val="Strong"/>
        </w:rPr>
        <w:t>Schema.msi</w:t>
      </w:r>
      <w:r>
        <w:rPr>
          <w:rFonts w:cs="Arial"/>
        </w:rPr>
        <w:t xml:space="preserve">, </w:t>
      </w:r>
      <w:r w:rsidRPr="00E12092">
        <w:rPr>
          <w:rStyle w:val="Strong"/>
        </w:rPr>
        <w:t>orca.msi</w:t>
      </w:r>
      <w:r>
        <w:rPr>
          <w:rFonts w:cs="Arial"/>
        </w:rPr>
        <w:t xml:space="preserve">, </w:t>
      </w:r>
      <w:r w:rsidRPr="00E12092">
        <w:rPr>
          <w:rStyle w:val="Strong"/>
        </w:rPr>
        <w:t>signtool.exe</w:t>
      </w:r>
      <w:r>
        <w:rPr>
          <w:rFonts w:cs="Arial"/>
        </w:rPr>
        <w:t xml:space="preserve"> and </w:t>
      </w:r>
      <w:r w:rsidRPr="00E12092">
        <w:rPr>
          <w:rStyle w:val="Strong"/>
        </w:rPr>
        <w:t>Capicom.dll</w:t>
      </w:r>
      <w:r>
        <w:rPr>
          <w:rFonts w:cs="Arial"/>
        </w:rPr>
        <w:t xml:space="preserve"> to the </w:t>
      </w:r>
      <w:r w:rsidRPr="00E12092">
        <w:rPr>
          <w:rStyle w:val="Strong"/>
        </w:rPr>
        <w:t>Tools</w:t>
      </w:r>
      <w:r>
        <w:rPr>
          <w:rFonts w:cs="Arial"/>
          <w:i/>
        </w:rPr>
        <w:t xml:space="preserve"> </w:t>
      </w:r>
      <w:r>
        <w:rPr>
          <w:rFonts w:cs="Arial"/>
        </w:rPr>
        <w:t xml:space="preserve">directory from the </w:t>
      </w:r>
      <w:r w:rsidR="00EB39BB">
        <w:rPr>
          <w:rFonts w:cs="Arial"/>
        </w:rPr>
        <w:t>temporary</w:t>
      </w:r>
      <w:r>
        <w:rPr>
          <w:rFonts w:cs="Arial"/>
        </w:rPr>
        <w:t xml:space="preserve"> location in step 3.</w:t>
      </w:r>
      <w:r w:rsidR="00EB39BB">
        <w:rPr>
          <w:rFonts w:cs="Arial"/>
        </w:rPr>
        <w:br/>
      </w: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9A6C32" w:rsidRDefault="009A6C32">
      <w:pPr>
        <w:rPr>
          <w:rFonts w:cs="Arial"/>
        </w:rPr>
      </w:pPr>
      <w:r>
        <w:rPr>
          <w:rFonts w:cs="Arial"/>
        </w:rPr>
        <w:br w:type="page"/>
      </w:r>
    </w:p>
    <w:p w:rsidR="006C6699" w:rsidRDefault="000A3FAC" w:rsidP="000A3FAC">
      <w:pPr>
        <w:pStyle w:val="ListParagraph"/>
        <w:numPr>
          <w:ilvl w:val="0"/>
          <w:numId w:val="1"/>
        </w:numPr>
        <w:rPr>
          <w:rFonts w:cs="Arial"/>
        </w:rPr>
      </w:pPr>
      <w:r>
        <w:rPr>
          <w:rFonts w:cs="Arial"/>
        </w:rPr>
        <w:lastRenderedPageBreak/>
        <w:t xml:space="preserve">Install </w:t>
      </w:r>
      <w:r w:rsidRPr="00E12092">
        <w:rPr>
          <w:rStyle w:val="Strong"/>
        </w:rPr>
        <w:t>Orca</w:t>
      </w:r>
      <w:r>
        <w:rPr>
          <w:rFonts w:cs="Arial"/>
        </w:rPr>
        <w:t xml:space="preserve"> from </w:t>
      </w:r>
      <w:r w:rsidRPr="00E12092">
        <w:rPr>
          <w:rStyle w:val="Strong"/>
        </w:rPr>
        <w:t xml:space="preserve">Tools\orca.msi </w:t>
      </w:r>
      <w:r>
        <w:rPr>
          <w:rFonts w:cs="Arial"/>
        </w:rPr>
        <w:t>with all components installed (</w:t>
      </w:r>
      <w:r w:rsidR="00EB39BB">
        <w:rPr>
          <w:rFonts w:cs="Arial"/>
        </w:rPr>
        <w:t>you will need to select a c</w:t>
      </w:r>
      <w:r>
        <w:rPr>
          <w:rFonts w:cs="Arial"/>
        </w:rPr>
        <w:t>ustom install</w:t>
      </w:r>
      <w:r w:rsidR="005778AE">
        <w:rPr>
          <w:rFonts w:cs="Arial"/>
        </w:rPr>
        <w:t>, and ensure than all components are selected</w:t>
      </w:r>
      <w:r>
        <w:rPr>
          <w:rFonts w:cs="Arial"/>
        </w:rPr>
        <w:t>).</w:t>
      </w:r>
      <w:r w:rsidR="006C6699">
        <w:rPr>
          <w:rFonts w:cs="Arial"/>
        </w:rPr>
        <w:br/>
      </w:r>
      <w:r w:rsidR="006C6699">
        <w:rPr>
          <w:rFonts w:cs="Arial"/>
        </w:rPr>
        <w:br/>
      </w:r>
      <w:r w:rsidR="006C6699">
        <w:rPr>
          <w:rFonts w:cs="Arial"/>
          <w:noProof/>
        </w:rPr>
        <w:drawing>
          <wp:inline distT="0" distB="0" distL="0" distR="0">
            <wp:extent cx="3805149" cy="2905334"/>
            <wp:effectExtent l="19050" t="0" r="4851" b="0"/>
            <wp:docPr id="2" name="Picture 1" descr="\\.PSF\.Home\Desktop\pic01_O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pic01_Orca.png"/>
                    <pic:cNvPicPr>
                      <a:picLocks noChangeAspect="1" noChangeArrowheads="1"/>
                    </pic:cNvPicPr>
                  </pic:nvPicPr>
                  <pic:blipFill>
                    <a:blip r:embed="rId24"/>
                    <a:stretch>
                      <a:fillRect/>
                    </a:stretch>
                  </pic:blipFill>
                  <pic:spPr bwMode="auto">
                    <a:xfrm>
                      <a:off x="0" y="0"/>
                      <a:ext cx="3805149" cy="2905334"/>
                    </a:xfrm>
                    <a:prstGeom prst="rect">
                      <a:avLst/>
                    </a:prstGeom>
                    <a:noFill/>
                    <a:ln w="9525">
                      <a:noFill/>
                      <a:miter lim="800000"/>
                      <a:headEnd/>
                      <a:tailEnd/>
                    </a:ln>
                  </pic:spPr>
                </pic:pic>
              </a:graphicData>
            </a:graphic>
          </wp:inline>
        </w:drawing>
      </w:r>
      <w:r w:rsidR="006C6699">
        <w:rPr>
          <w:rFonts w:cs="Arial"/>
        </w:rPr>
        <w:br/>
      </w:r>
      <w:r w:rsidR="006C6699">
        <w:rPr>
          <w:rFonts w:cs="Arial"/>
        </w:rPr>
        <w:br/>
      </w:r>
      <w:r w:rsidR="006C6699">
        <w:rPr>
          <w:rFonts w:cs="Arial"/>
        </w:rPr>
        <w:br/>
      </w:r>
      <w:r w:rsidR="006C6699">
        <w:rPr>
          <w:rFonts w:cs="Arial"/>
        </w:rPr>
        <w:br/>
      </w:r>
      <w:r w:rsidR="006C6699">
        <w:rPr>
          <w:rFonts w:cs="Arial"/>
          <w:noProof/>
        </w:rPr>
        <w:drawing>
          <wp:inline distT="0" distB="0" distL="0" distR="0">
            <wp:extent cx="3794149" cy="2927350"/>
            <wp:effectExtent l="19050" t="0" r="0" b="0"/>
            <wp:docPr id="3" name="Picture 2" descr="\\.PSF\.Home\Desktop\pic02_O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pic02_Orca.png"/>
                    <pic:cNvPicPr>
                      <a:picLocks noChangeAspect="1" noChangeArrowheads="1"/>
                    </pic:cNvPicPr>
                  </pic:nvPicPr>
                  <pic:blipFill>
                    <a:blip r:embed="rId25"/>
                    <a:stretch>
                      <a:fillRect/>
                    </a:stretch>
                  </pic:blipFill>
                  <pic:spPr bwMode="auto">
                    <a:xfrm>
                      <a:off x="0" y="0"/>
                      <a:ext cx="3794149" cy="2927350"/>
                    </a:xfrm>
                    <a:prstGeom prst="rect">
                      <a:avLst/>
                    </a:prstGeom>
                    <a:noFill/>
                    <a:ln w="9525">
                      <a:noFill/>
                      <a:miter lim="800000"/>
                      <a:headEnd/>
                      <a:tailEnd/>
                    </a:ln>
                  </pic:spPr>
                </pic:pic>
              </a:graphicData>
            </a:graphic>
          </wp:inline>
        </w:drawing>
      </w:r>
    </w:p>
    <w:p w:rsidR="000A3FAC" w:rsidRPr="006C6699" w:rsidRDefault="00EB39BB" w:rsidP="006C6699">
      <w:pPr>
        <w:rPr>
          <w:rFonts w:cs="Arial"/>
        </w:rPr>
      </w:pPr>
      <w:r w:rsidRPr="006C6699">
        <w:rPr>
          <w:rFonts w:cs="Arial"/>
        </w:rPr>
        <w:br/>
      </w:r>
    </w:p>
    <w:p w:rsidR="000A3FAC" w:rsidRPr="0021589C" w:rsidRDefault="000A3FAC" w:rsidP="000A3FAC">
      <w:pPr>
        <w:pStyle w:val="ListParagraph"/>
        <w:numPr>
          <w:ilvl w:val="0"/>
          <w:numId w:val="1"/>
        </w:numPr>
        <w:rPr>
          <w:rFonts w:cs="Arial"/>
        </w:rPr>
      </w:pPr>
      <w:r>
        <w:rPr>
          <w:rFonts w:cs="Arial"/>
        </w:rPr>
        <w:t>Install Vista Logo Tools from</w:t>
      </w:r>
      <w:r w:rsidR="009A6C32">
        <w:rPr>
          <w:rFonts w:cs="Arial"/>
        </w:rPr>
        <w:br/>
      </w:r>
      <w:hyperlink r:id="rId26" w:history="1">
        <w:r w:rsidR="00231E37" w:rsidRPr="00E638CB">
          <w:rPr>
            <w:rStyle w:val="Hyperlink"/>
            <w:rFonts w:cs="Arial"/>
          </w:rPr>
          <w:t>http://download.microsoft.com/download/d/2/5/d2522ce4-a441-459d-8302-be8f3321823c/LogoToolsv1.0.msi</w:t>
        </w:r>
      </w:hyperlink>
      <w:r w:rsidR="00231E37">
        <w:rPr>
          <w:rFonts w:cs="Arial"/>
          <w:color w:val="000000"/>
        </w:rPr>
        <w:t>.</w:t>
      </w:r>
      <w:r w:rsidR="00EB39BB">
        <w:rPr>
          <w:rFonts w:cs="Arial"/>
          <w:color w:val="000000"/>
        </w:rPr>
        <w:br/>
      </w:r>
    </w:p>
    <w:p w:rsidR="00A601B2" w:rsidRDefault="00A601B2">
      <w:pPr>
        <w:rPr>
          <w:rFonts w:ascii="Courier New" w:hAnsi="Courier New" w:cs="Courier New"/>
          <w:sz w:val="18"/>
          <w:szCs w:val="18"/>
        </w:rPr>
      </w:pPr>
    </w:p>
    <w:p w:rsidR="00A601B2" w:rsidRDefault="00A601B2">
      <w:pPr>
        <w:rPr>
          <w:rFonts w:ascii="Courier New" w:hAnsi="Courier New" w:cs="Courier New"/>
          <w:sz w:val="18"/>
          <w:szCs w:val="18"/>
        </w:rPr>
      </w:pPr>
    </w:p>
    <w:p w:rsidR="007A0156" w:rsidRDefault="007A0156">
      <w:pPr>
        <w:rPr>
          <w:rFonts w:ascii="Courier New" w:hAnsi="Courier New" w:cs="Courier New"/>
          <w:sz w:val="18"/>
          <w:szCs w:val="18"/>
        </w:rPr>
      </w:pPr>
    </w:p>
    <w:p w:rsidR="009A6C32" w:rsidRDefault="009A6C32">
      <w:pPr>
        <w:rPr>
          <w:rFonts w:cs="Arial"/>
          <w:color w:val="000000"/>
        </w:rPr>
      </w:pPr>
    </w:p>
    <w:p w:rsidR="000A3FAC" w:rsidRPr="0021589C" w:rsidRDefault="000A3FAC" w:rsidP="000A3FAC">
      <w:pPr>
        <w:pStyle w:val="ListParagraph"/>
        <w:numPr>
          <w:ilvl w:val="0"/>
          <w:numId w:val="1"/>
        </w:numPr>
        <w:rPr>
          <w:rFonts w:cs="Arial"/>
        </w:rPr>
      </w:pPr>
      <w:r>
        <w:rPr>
          <w:rFonts w:cs="Arial"/>
          <w:color w:val="000000"/>
        </w:rPr>
        <w:t>Go to</w:t>
      </w:r>
      <w:r w:rsidR="00EB39BB">
        <w:rPr>
          <w:rFonts w:cs="Arial"/>
          <w:color w:val="000000"/>
        </w:rPr>
        <w:t xml:space="preserve"> the directory</w:t>
      </w:r>
      <w:r>
        <w:rPr>
          <w:rFonts w:cs="Arial"/>
          <w:color w:val="000000"/>
        </w:rPr>
        <w:t xml:space="preserve"> </w:t>
      </w:r>
      <w:r w:rsidRPr="00E12092">
        <w:rPr>
          <w:rStyle w:val="Strong"/>
        </w:rPr>
        <w:t>&lt;</w:t>
      </w:r>
      <w:proofErr w:type="spellStart"/>
      <w:r w:rsidRPr="00E12092">
        <w:rPr>
          <w:rStyle w:val="Strong"/>
        </w:rPr>
        <w:t>Vista_Logo_Tools_Installed_Dir</w:t>
      </w:r>
      <w:proofErr w:type="spellEnd"/>
      <w:r w:rsidRPr="00E12092">
        <w:rPr>
          <w:rStyle w:val="Strong"/>
        </w:rPr>
        <w:t>&gt;\</w:t>
      </w:r>
      <w:proofErr w:type="spellStart"/>
      <w:r w:rsidRPr="00E12092">
        <w:rPr>
          <w:rStyle w:val="Strong"/>
        </w:rPr>
        <w:t>RegDiff</w:t>
      </w:r>
      <w:proofErr w:type="spellEnd"/>
      <w:r w:rsidR="00A601B2">
        <w:rPr>
          <w:rStyle w:val="Strong"/>
        </w:rPr>
        <w:br/>
      </w:r>
    </w:p>
    <w:p w:rsidR="000A3FAC" w:rsidRPr="0021589C" w:rsidRDefault="000A3FAC" w:rsidP="000A3FAC">
      <w:pPr>
        <w:pStyle w:val="ListParagraph"/>
        <w:numPr>
          <w:ilvl w:val="1"/>
          <w:numId w:val="1"/>
        </w:numPr>
        <w:rPr>
          <w:rFonts w:cs="Arial"/>
        </w:rPr>
      </w:pPr>
      <w:r>
        <w:rPr>
          <w:rFonts w:cs="Arial"/>
          <w:color w:val="000000"/>
        </w:rPr>
        <w:t xml:space="preserve">Open </w:t>
      </w:r>
      <w:r w:rsidR="00EB39BB">
        <w:rPr>
          <w:rFonts w:cs="Arial"/>
          <w:color w:val="000000"/>
        </w:rPr>
        <w:t xml:space="preserve">the file </w:t>
      </w:r>
      <w:r w:rsidRPr="00E12092">
        <w:rPr>
          <w:rStyle w:val="Strong"/>
        </w:rPr>
        <w:t>filter</w:t>
      </w:r>
      <w:r>
        <w:rPr>
          <w:rFonts w:cs="Arial"/>
          <w:color w:val="000000"/>
        </w:rPr>
        <w:t xml:space="preserve"> in </w:t>
      </w:r>
      <w:r w:rsidR="00EB39BB">
        <w:rPr>
          <w:rFonts w:cs="Arial"/>
          <w:color w:val="000000"/>
        </w:rPr>
        <w:t>N</w:t>
      </w:r>
      <w:r>
        <w:rPr>
          <w:rFonts w:cs="Arial"/>
          <w:color w:val="000000"/>
        </w:rPr>
        <w:t>otepad</w:t>
      </w:r>
      <w:r w:rsidR="00EB39BB">
        <w:rPr>
          <w:rFonts w:cs="Arial"/>
          <w:color w:val="000000"/>
        </w:rPr>
        <w:t>.</w:t>
      </w:r>
    </w:p>
    <w:p w:rsidR="000A3FAC" w:rsidRPr="0021589C" w:rsidRDefault="000A3FAC" w:rsidP="000A3FAC">
      <w:pPr>
        <w:pStyle w:val="ListParagraph"/>
        <w:numPr>
          <w:ilvl w:val="1"/>
          <w:numId w:val="1"/>
        </w:numPr>
        <w:rPr>
          <w:rFonts w:cs="Arial"/>
        </w:rPr>
      </w:pPr>
      <w:r>
        <w:rPr>
          <w:rFonts w:cs="Arial"/>
          <w:color w:val="000000"/>
        </w:rPr>
        <w:t xml:space="preserve">Select all </w:t>
      </w:r>
      <w:r w:rsidR="00EB39BB">
        <w:rPr>
          <w:rFonts w:cs="Arial"/>
          <w:color w:val="000000"/>
        </w:rPr>
        <w:t xml:space="preserve">the text in the file, </w:t>
      </w:r>
      <w:r>
        <w:rPr>
          <w:rFonts w:cs="Arial"/>
          <w:color w:val="000000"/>
        </w:rPr>
        <w:t>and delete</w:t>
      </w:r>
      <w:r w:rsidR="00EB39BB">
        <w:rPr>
          <w:rFonts w:cs="Arial"/>
          <w:color w:val="000000"/>
        </w:rPr>
        <w:t xml:space="preserve"> it.</w:t>
      </w:r>
    </w:p>
    <w:p w:rsidR="000A3FAC" w:rsidRDefault="000A3FAC" w:rsidP="000A3FAC">
      <w:pPr>
        <w:pStyle w:val="ListParagraph"/>
        <w:numPr>
          <w:ilvl w:val="1"/>
          <w:numId w:val="1"/>
        </w:numPr>
        <w:rPr>
          <w:rFonts w:cs="Arial"/>
        </w:rPr>
      </w:pPr>
      <w:r>
        <w:rPr>
          <w:rFonts w:cs="Arial"/>
        </w:rPr>
        <w:t xml:space="preserve">Copy and paste the following information </w:t>
      </w:r>
      <w:r w:rsidR="00EB39BB">
        <w:rPr>
          <w:rFonts w:cs="Arial"/>
        </w:rPr>
        <w:t>as-is</w:t>
      </w:r>
      <w:r>
        <w:rPr>
          <w:rFonts w:cs="Arial"/>
        </w:rPr>
        <w:t>:</w:t>
      </w:r>
      <w:r w:rsidR="00EB39BB">
        <w:rPr>
          <w:rFonts w:cs="Arial"/>
        </w:rPr>
        <w:br/>
      </w:r>
    </w:p>
    <w:p w:rsidR="000A3FAC" w:rsidRPr="0021589C" w:rsidRDefault="000A3FAC" w:rsidP="000A3FAC">
      <w:pPr>
        <w:pStyle w:val="ListParagraph"/>
        <w:ind w:left="1800"/>
        <w:rPr>
          <w:rFonts w:cs="Arial"/>
        </w:rPr>
      </w:pPr>
      <w:r w:rsidRPr="0021589C">
        <w:rPr>
          <w:rFonts w:cs="Arial"/>
        </w:rPr>
        <w:t>[</w:t>
      </w:r>
      <w:proofErr w:type="spellStart"/>
      <w:r w:rsidRPr="0021589C">
        <w:rPr>
          <w:rFonts w:cs="Arial"/>
        </w:rPr>
        <w:t>KeyExclude</w:t>
      </w:r>
      <w:proofErr w:type="spellEnd"/>
      <w:r w:rsidRPr="0021589C">
        <w:rPr>
          <w:rFonts w:cs="Arial"/>
        </w:rPr>
        <w:t>]</w:t>
      </w:r>
    </w:p>
    <w:p w:rsidR="000A3FAC" w:rsidRPr="0021589C" w:rsidRDefault="000A3FAC" w:rsidP="000A3FAC">
      <w:pPr>
        <w:pStyle w:val="ListParagraph"/>
        <w:ind w:left="1800"/>
        <w:rPr>
          <w:rFonts w:cs="Arial"/>
        </w:rPr>
      </w:pPr>
    </w:p>
    <w:p w:rsidR="000A3FAC" w:rsidRPr="0021589C" w:rsidRDefault="000A3FAC" w:rsidP="000A3FAC">
      <w:pPr>
        <w:pStyle w:val="ListParagraph"/>
        <w:ind w:left="1800"/>
        <w:rPr>
          <w:rFonts w:cs="Arial"/>
        </w:rPr>
      </w:pPr>
    </w:p>
    <w:p w:rsidR="000A3FAC" w:rsidRPr="0021589C" w:rsidRDefault="000A3FAC" w:rsidP="000A3FAC">
      <w:pPr>
        <w:pStyle w:val="ListParagraph"/>
        <w:ind w:left="1800"/>
        <w:rPr>
          <w:rFonts w:cs="Arial"/>
        </w:rPr>
      </w:pPr>
      <w:r w:rsidRPr="0021589C">
        <w:rPr>
          <w:rFonts w:cs="Arial"/>
        </w:rPr>
        <w:t>[</w:t>
      </w:r>
      <w:proofErr w:type="spellStart"/>
      <w:r w:rsidRPr="0021589C">
        <w:rPr>
          <w:rFonts w:cs="Arial"/>
        </w:rPr>
        <w:t>KeyContents</w:t>
      </w:r>
      <w:proofErr w:type="spellEnd"/>
      <w:r w:rsidRPr="0021589C">
        <w:rPr>
          <w:rFonts w:cs="Arial"/>
        </w:rPr>
        <w:t>]</w:t>
      </w:r>
    </w:p>
    <w:p w:rsidR="000A3FAC" w:rsidRPr="0021589C" w:rsidRDefault="000A3FAC" w:rsidP="000A3FAC">
      <w:pPr>
        <w:pStyle w:val="ListParagraph"/>
        <w:ind w:left="1800"/>
        <w:rPr>
          <w:rFonts w:cs="Arial"/>
        </w:rPr>
      </w:pPr>
    </w:p>
    <w:p w:rsidR="000A3FAC" w:rsidRPr="0021589C" w:rsidRDefault="000A3FAC" w:rsidP="000A3FAC">
      <w:pPr>
        <w:pStyle w:val="ListParagraph"/>
        <w:ind w:left="1800"/>
        <w:rPr>
          <w:rFonts w:cs="Arial"/>
        </w:rPr>
      </w:pPr>
    </w:p>
    <w:p w:rsidR="000A3FAC" w:rsidRPr="0021589C" w:rsidRDefault="000A3FAC" w:rsidP="000A3FAC">
      <w:pPr>
        <w:pStyle w:val="ListParagraph"/>
        <w:ind w:left="1800"/>
        <w:rPr>
          <w:rFonts w:cs="Arial"/>
        </w:rPr>
      </w:pPr>
      <w:r w:rsidRPr="0021589C">
        <w:rPr>
          <w:rFonts w:cs="Arial"/>
        </w:rPr>
        <w:t>[</w:t>
      </w:r>
      <w:proofErr w:type="spellStart"/>
      <w:r w:rsidRPr="0021589C">
        <w:rPr>
          <w:rFonts w:cs="Arial"/>
        </w:rPr>
        <w:t>ValueExclude</w:t>
      </w:r>
      <w:proofErr w:type="spellEnd"/>
      <w:r w:rsidRPr="0021589C">
        <w:rPr>
          <w:rFonts w:cs="Arial"/>
        </w:rPr>
        <w:t>]</w:t>
      </w:r>
    </w:p>
    <w:p w:rsidR="000A3FAC" w:rsidRPr="0021589C" w:rsidRDefault="000A3FAC" w:rsidP="000A3FAC">
      <w:pPr>
        <w:pStyle w:val="ListParagraph"/>
        <w:ind w:left="1800"/>
        <w:rPr>
          <w:rFonts w:cs="Arial"/>
        </w:rPr>
      </w:pPr>
    </w:p>
    <w:p w:rsidR="000A3FAC" w:rsidRPr="0021589C" w:rsidRDefault="000A3FAC" w:rsidP="000A3FAC">
      <w:pPr>
        <w:pStyle w:val="ListParagraph"/>
        <w:ind w:left="1800"/>
        <w:rPr>
          <w:rFonts w:cs="Arial"/>
        </w:rPr>
      </w:pPr>
    </w:p>
    <w:p w:rsidR="000A3FAC" w:rsidRDefault="000A3FAC" w:rsidP="000A3FAC">
      <w:pPr>
        <w:pStyle w:val="ListParagraph"/>
        <w:ind w:left="1800"/>
        <w:rPr>
          <w:rFonts w:cs="Arial"/>
        </w:rPr>
      </w:pPr>
      <w:r w:rsidRPr="0021589C">
        <w:rPr>
          <w:rFonts w:cs="Arial"/>
        </w:rPr>
        <w:t>[</w:t>
      </w:r>
      <w:proofErr w:type="spellStart"/>
      <w:r w:rsidRPr="0021589C">
        <w:rPr>
          <w:rFonts w:cs="Arial"/>
        </w:rPr>
        <w:t>ValueContents</w:t>
      </w:r>
      <w:proofErr w:type="spellEnd"/>
      <w:r w:rsidRPr="0021589C">
        <w:rPr>
          <w:rFonts w:cs="Arial"/>
        </w:rPr>
        <w:t>]</w:t>
      </w:r>
      <w:r w:rsidR="00EB39BB">
        <w:rPr>
          <w:rFonts w:cs="Arial"/>
        </w:rPr>
        <w:br/>
      </w:r>
    </w:p>
    <w:p w:rsidR="000A3FAC" w:rsidRDefault="000A3FAC" w:rsidP="000A3FAC">
      <w:pPr>
        <w:pStyle w:val="ListParagraph"/>
        <w:numPr>
          <w:ilvl w:val="1"/>
          <w:numId w:val="1"/>
        </w:numPr>
        <w:rPr>
          <w:rFonts w:cs="Arial"/>
        </w:rPr>
      </w:pPr>
      <w:r>
        <w:rPr>
          <w:rFonts w:cs="Arial"/>
        </w:rPr>
        <w:t xml:space="preserve">Save as </w:t>
      </w:r>
      <w:r w:rsidRPr="00E12092">
        <w:rPr>
          <w:rStyle w:val="Strong"/>
        </w:rPr>
        <w:t>filter.txt</w:t>
      </w:r>
      <w:r w:rsidR="00763195">
        <w:rPr>
          <w:rFonts w:cs="Arial"/>
        </w:rPr>
        <w:t>. You may need to alter the file permissions to be able to replace the original file.</w:t>
      </w:r>
      <w:r w:rsidR="006C6699">
        <w:rPr>
          <w:rFonts w:cs="Arial"/>
        </w:rPr>
        <w:br/>
      </w:r>
      <w:r w:rsidR="006C6699">
        <w:rPr>
          <w:rFonts w:cs="Arial"/>
        </w:rPr>
        <w:br/>
      </w:r>
      <w:r w:rsidR="006C6699">
        <w:rPr>
          <w:rFonts w:cs="Arial"/>
        </w:rPr>
        <w:br/>
      </w:r>
      <w:r w:rsidR="006C6699">
        <w:rPr>
          <w:rFonts w:cs="Arial"/>
          <w:noProof/>
        </w:rPr>
        <w:drawing>
          <wp:inline distT="0" distB="0" distL="0" distR="0">
            <wp:extent cx="3903260" cy="2922565"/>
            <wp:effectExtent l="19050" t="0" r="1990" b="0"/>
            <wp:docPr id="5" name="Picture 4" descr="\\.PSF\.Home\Desktop\pic03_Reg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esktop\pic03_RegDiff.png"/>
                    <pic:cNvPicPr>
                      <a:picLocks noChangeAspect="1" noChangeArrowheads="1"/>
                    </pic:cNvPicPr>
                  </pic:nvPicPr>
                  <pic:blipFill>
                    <a:blip r:embed="rId27"/>
                    <a:stretch>
                      <a:fillRect/>
                    </a:stretch>
                  </pic:blipFill>
                  <pic:spPr bwMode="auto">
                    <a:xfrm>
                      <a:off x="0" y="0"/>
                      <a:ext cx="3903260" cy="2922565"/>
                    </a:xfrm>
                    <a:prstGeom prst="rect">
                      <a:avLst/>
                    </a:prstGeom>
                    <a:noFill/>
                    <a:ln w="9525">
                      <a:noFill/>
                      <a:miter lim="800000"/>
                      <a:headEnd/>
                      <a:tailEnd/>
                    </a:ln>
                  </pic:spPr>
                </pic:pic>
              </a:graphicData>
            </a:graphic>
          </wp:inline>
        </w:drawing>
      </w:r>
      <w:r w:rsidR="006C6699">
        <w:rPr>
          <w:rFonts w:cs="Arial"/>
        </w:rPr>
        <w:br/>
      </w:r>
      <w:r w:rsidR="006C6699">
        <w:rPr>
          <w:rFonts w:cs="Arial"/>
        </w:rPr>
        <w:br/>
      </w:r>
    </w:p>
    <w:p w:rsidR="007A0156" w:rsidRDefault="000A3FAC" w:rsidP="000A3FAC">
      <w:pPr>
        <w:pStyle w:val="ListParagraph"/>
        <w:numPr>
          <w:ilvl w:val="0"/>
          <w:numId w:val="1"/>
        </w:numPr>
        <w:rPr>
          <w:rFonts w:cs="Arial"/>
        </w:rPr>
      </w:pPr>
      <w:r w:rsidRPr="00AA615D">
        <w:rPr>
          <w:rFonts w:cs="Arial"/>
        </w:rPr>
        <w:t>Insta</w:t>
      </w:r>
      <w:r>
        <w:rPr>
          <w:rFonts w:cs="Arial"/>
        </w:rPr>
        <w:t xml:space="preserve">ll the latest released version of </w:t>
      </w:r>
      <w:proofErr w:type="spellStart"/>
      <w:r>
        <w:rPr>
          <w:rFonts w:cs="Arial"/>
        </w:rPr>
        <w:t>AppVerifier</w:t>
      </w:r>
      <w:proofErr w:type="spellEnd"/>
      <w:r>
        <w:rPr>
          <w:rFonts w:cs="Arial"/>
        </w:rPr>
        <w:t xml:space="preserve"> from</w:t>
      </w:r>
      <w:r w:rsidR="007A0156">
        <w:rPr>
          <w:rFonts w:cs="Arial"/>
        </w:rPr>
        <w:t>:</w:t>
      </w:r>
    </w:p>
    <w:p w:rsidR="000A3FAC" w:rsidRDefault="007A0156" w:rsidP="007A0156">
      <w:pPr>
        <w:pStyle w:val="ListParagraph"/>
        <w:ind w:left="360"/>
        <w:rPr>
          <w:rFonts w:cs="Arial"/>
        </w:rPr>
      </w:pPr>
      <w:r>
        <w:rPr>
          <w:rFonts w:cs="Arial"/>
        </w:rPr>
        <w:br/>
      </w:r>
      <w:r w:rsidR="000A3FAC">
        <w:rPr>
          <w:rFonts w:cs="Arial"/>
        </w:rPr>
        <w:t xml:space="preserve"> </w:t>
      </w:r>
      <w:hyperlink r:id="rId28" w:history="1">
        <w:r w:rsidR="00231E37" w:rsidRPr="00B50B23">
          <w:rPr>
            <w:rStyle w:val="Hyperlink"/>
            <w:rFonts w:cs="Arial"/>
          </w:rPr>
          <w:t>http://www.microsoft.com/downloads/details.aspx?FamilyID=bd02c19c-1250-433c-8c1b-2619bd93b3a2&amp;DisplayLang=en</w:t>
        </w:r>
      </w:hyperlink>
      <w:r w:rsidR="00231E37">
        <w:rPr>
          <w:rFonts w:cs="Arial"/>
        </w:rPr>
        <w:t xml:space="preserve">  </w:t>
      </w:r>
    </w:p>
    <w:p w:rsidR="00A601B2" w:rsidRDefault="000A3FAC" w:rsidP="000A3FAC">
      <w:pPr>
        <w:pStyle w:val="ListParagraph"/>
        <w:ind w:left="360"/>
        <w:rPr>
          <w:b/>
        </w:rPr>
      </w:pPr>
      <w:r>
        <w:rPr>
          <w:rFonts w:cs="Arial"/>
        </w:rPr>
        <w:br/>
      </w:r>
      <w:r>
        <w:rPr>
          <w:b/>
        </w:rPr>
        <w:t xml:space="preserve">Note: For native x64 applications install x64 versions of </w:t>
      </w:r>
      <w:proofErr w:type="spellStart"/>
      <w:r>
        <w:rPr>
          <w:b/>
        </w:rPr>
        <w:t>AppVerifier</w:t>
      </w:r>
      <w:proofErr w:type="spellEnd"/>
      <w:r>
        <w:rPr>
          <w:b/>
        </w:rPr>
        <w:t xml:space="preserve">. </w:t>
      </w:r>
    </w:p>
    <w:p w:rsidR="00A601B2" w:rsidRDefault="00A601B2" w:rsidP="000A3FAC">
      <w:pPr>
        <w:pStyle w:val="ListParagraph"/>
        <w:ind w:left="360"/>
        <w:rPr>
          <w:b/>
        </w:rPr>
      </w:pPr>
    </w:p>
    <w:p w:rsidR="00A601B2" w:rsidRDefault="00A601B2" w:rsidP="000A3FAC">
      <w:pPr>
        <w:pStyle w:val="ListParagraph"/>
        <w:ind w:left="360"/>
        <w:rPr>
          <w:rFonts w:ascii="Courier New" w:hAnsi="Courier New" w:cs="Courier New"/>
          <w:sz w:val="18"/>
          <w:szCs w:val="18"/>
        </w:rPr>
      </w:pPr>
    </w:p>
    <w:p w:rsidR="00A601B2" w:rsidRDefault="00A601B2" w:rsidP="000A3FAC">
      <w:pPr>
        <w:pStyle w:val="ListParagraph"/>
        <w:ind w:left="360"/>
        <w:rPr>
          <w:rFonts w:ascii="Courier New" w:hAnsi="Courier New" w:cs="Courier New"/>
          <w:sz w:val="18"/>
          <w:szCs w:val="18"/>
        </w:rPr>
      </w:pPr>
    </w:p>
    <w:p w:rsidR="00A601B2" w:rsidRDefault="00A601B2" w:rsidP="000A3FAC">
      <w:pPr>
        <w:pStyle w:val="ListParagraph"/>
        <w:ind w:left="360"/>
        <w:rPr>
          <w:rFonts w:ascii="Courier New" w:hAnsi="Courier New" w:cs="Courier New"/>
          <w:sz w:val="18"/>
          <w:szCs w:val="18"/>
        </w:rPr>
      </w:pPr>
    </w:p>
    <w:p w:rsidR="00A601B2" w:rsidRDefault="00A601B2" w:rsidP="000A3FAC">
      <w:pPr>
        <w:pStyle w:val="ListParagraph"/>
        <w:ind w:left="360"/>
        <w:rPr>
          <w:rFonts w:ascii="Courier New" w:hAnsi="Courier New" w:cs="Courier New"/>
          <w:sz w:val="18"/>
          <w:szCs w:val="18"/>
        </w:rPr>
      </w:pPr>
    </w:p>
    <w:p w:rsidR="00A601B2" w:rsidRDefault="00A601B2" w:rsidP="000A3FAC">
      <w:pPr>
        <w:pStyle w:val="ListParagraph"/>
        <w:ind w:left="360"/>
        <w:rPr>
          <w:b/>
        </w:rPr>
      </w:pPr>
    </w:p>
    <w:p w:rsidR="00837D59" w:rsidRPr="00837D59" w:rsidRDefault="000A3FAC" w:rsidP="000A3FAC">
      <w:pPr>
        <w:pStyle w:val="ListParagraph"/>
        <w:numPr>
          <w:ilvl w:val="0"/>
          <w:numId w:val="1"/>
        </w:numPr>
        <w:rPr>
          <w:rFonts w:cs="Arial"/>
        </w:rPr>
      </w:pPr>
      <w:r>
        <w:rPr>
          <w:rFonts w:cs="Arial"/>
        </w:rPr>
        <w:t xml:space="preserve">Install </w:t>
      </w:r>
      <w:r w:rsidRPr="00E12092">
        <w:rPr>
          <w:rStyle w:val="Strong"/>
        </w:rPr>
        <w:t xml:space="preserve">Debugging Tools for Windows </w:t>
      </w:r>
      <w:r>
        <w:rPr>
          <w:rFonts w:cs="Arial"/>
        </w:rPr>
        <w:t>from</w:t>
      </w:r>
      <w:proofErr w:type="gramStart"/>
      <w:r w:rsidR="007A0156">
        <w:rPr>
          <w:rFonts w:cs="Arial"/>
        </w:rPr>
        <w:t>:</w:t>
      </w:r>
      <w:proofErr w:type="gramEnd"/>
      <w:r w:rsidR="007A0156">
        <w:rPr>
          <w:rFonts w:cs="Arial"/>
        </w:rPr>
        <w:br/>
      </w:r>
      <w:r w:rsidR="007A0156">
        <w:rPr>
          <w:rFonts w:cs="Arial"/>
        </w:rPr>
        <w:br/>
      </w:r>
      <w:hyperlink r:id="rId29" w:history="1">
        <w:r w:rsidR="00231E37" w:rsidRPr="008D1E18">
          <w:rPr>
            <w:rStyle w:val="Hyperlink"/>
          </w:rPr>
          <w:t>http://www.microsoft.com/whdc/devtools/debugging/default.mspx</w:t>
        </w:r>
      </w:hyperlink>
      <w:r w:rsidR="00231E37">
        <w:t xml:space="preserve">.  </w:t>
      </w:r>
      <w:r>
        <w:t xml:space="preserve">.  </w:t>
      </w:r>
    </w:p>
    <w:p w:rsidR="007A0156" w:rsidRDefault="00837D59" w:rsidP="007A0156">
      <w:pPr>
        <w:pStyle w:val="ListParagraph"/>
        <w:ind w:left="360"/>
        <w:rPr>
          <w:rFonts w:cs="Arial"/>
        </w:rPr>
      </w:pPr>
      <w:r>
        <w:br/>
        <w:t>Confirm that you wish to update the currently installed tools.</w:t>
      </w:r>
      <w:r>
        <w:br/>
      </w:r>
      <w:r w:rsidR="000A3FAC">
        <w:br/>
      </w:r>
      <w:r w:rsidR="000A3FAC">
        <w:rPr>
          <w:b/>
        </w:rPr>
        <w:t>Note: For native x64 applications install x64 version of Debugging Tools for Windows.</w:t>
      </w:r>
      <w:r w:rsidR="00EB39BB">
        <w:rPr>
          <w:b/>
        </w:rPr>
        <w:br/>
      </w:r>
    </w:p>
    <w:p w:rsidR="000B7CF0" w:rsidRDefault="00EB39BB" w:rsidP="007A0156">
      <w:pPr>
        <w:pStyle w:val="ListParagraph"/>
        <w:numPr>
          <w:ilvl w:val="0"/>
          <w:numId w:val="1"/>
        </w:numPr>
        <w:rPr>
          <w:rFonts w:cs="Arial"/>
        </w:rPr>
      </w:pPr>
      <w:r w:rsidRPr="007A0156">
        <w:rPr>
          <w:rFonts w:cs="Arial"/>
        </w:rPr>
        <w:t xml:space="preserve">Install </w:t>
      </w:r>
      <w:r w:rsidRPr="00E12092">
        <w:rPr>
          <w:rStyle w:val="Strong"/>
        </w:rPr>
        <w:t>CFF Explorer</w:t>
      </w:r>
      <w:r w:rsidRPr="007A0156">
        <w:rPr>
          <w:rFonts w:cs="Arial"/>
        </w:rPr>
        <w:t xml:space="preserve"> </w:t>
      </w:r>
      <w:r w:rsidR="00231E37">
        <w:rPr>
          <w:rFonts w:cs="Arial"/>
        </w:rPr>
        <w:t>to the Tools directory</w:t>
      </w:r>
      <w:proofErr w:type="gramStart"/>
      <w:r w:rsidR="00231E37">
        <w:rPr>
          <w:rFonts w:cs="Arial"/>
        </w:rPr>
        <w:t>:</w:t>
      </w:r>
      <w:proofErr w:type="gramEnd"/>
      <w:r w:rsidR="007A0156" w:rsidRPr="007A0156">
        <w:rPr>
          <w:rFonts w:cs="Arial"/>
        </w:rPr>
        <w:br/>
      </w:r>
      <w:r w:rsidR="007A0156" w:rsidRPr="007A0156">
        <w:rPr>
          <w:rFonts w:cs="Arial"/>
        </w:rPr>
        <w:br/>
      </w:r>
      <w:hyperlink r:id="rId30" w:history="1">
        <w:r w:rsidR="00485DD2">
          <w:rPr>
            <w:rStyle w:val="Hyperlink"/>
            <w:rFonts w:ascii="Trebuchet MS" w:hAnsi="Trebuchet MS"/>
            <w:spacing w:val="5"/>
            <w:sz w:val="18"/>
            <w:szCs w:val="18"/>
          </w:rPr>
          <w:t>http://ntcore.com/exsuite.php</w:t>
        </w:r>
      </w:hyperlink>
      <w:r w:rsidR="007A0156" w:rsidRPr="007A0156">
        <w:rPr>
          <w:rFonts w:cs="Arial"/>
        </w:rPr>
        <w:br/>
      </w:r>
      <w:r w:rsidR="007A0156" w:rsidRPr="007A0156">
        <w:rPr>
          <w:rFonts w:cs="Arial"/>
        </w:rPr>
        <w:br/>
      </w:r>
      <w:r w:rsidR="000A3FAC" w:rsidRPr="007A0156">
        <w:rPr>
          <w:rFonts w:cs="Arial"/>
        </w:rPr>
        <w:t>Extract and install the appropriate version (x64 or x86).</w:t>
      </w:r>
    </w:p>
    <w:p w:rsidR="000A3FAC" w:rsidRPr="007A0156" w:rsidRDefault="000B7CF0" w:rsidP="000B7CF0">
      <w:pPr>
        <w:pStyle w:val="ListParagraph"/>
        <w:ind w:left="540"/>
        <w:rPr>
          <w:rFonts w:cs="Arial"/>
        </w:rPr>
      </w:pPr>
      <w:r>
        <w:rPr>
          <w:rFonts w:cs="Arial"/>
        </w:rPr>
        <w:t>Note: this is not Microsoft software</w:t>
      </w:r>
      <w:r w:rsidR="00EB39BB" w:rsidRPr="007A0156">
        <w:rPr>
          <w:rFonts w:cs="Arial"/>
        </w:rPr>
        <w:br/>
      </w:r>
    </w:p>
    <w:p w:rsidR="000A3FAC" w:rsidRDefault="009B5D9A" w:rsidP="000A3FAC">
      <w:pPr>
        <w:pStyle w:val="ListParagraph"/>
        <w:numPr>
          <w:ilvl w:val="0"/>
          <w:numId w:val="1"/>
        </w:numPr>
        <w:rPr>
          <w:rFonts w:cs="Arial"/>
        </w:rPr>
      </w:pPr>
      <w:r>
        <w:rPr>
          <w:rFonts w:cs="Arial"/>
        </w:rPr>
        <w:t xml:space="preserve">Navigate to the </w:t>
      </w:r>
      <w:r w:rsidRPr="00E12092">
        <w:rPr>
          <w:rStyle w:val="Strong"/>
        </w:rPr>
        <w:t xml:space="preserve">Logo Testing Tools for Windows </w:t>
      </w:r>
      <w:r w:rsidRPr="009B5D9A">
        <w:t xml:space="preserve">directory, </w:t>
      </w:r>
      <w:r>
        <w:t xml:space="preserve">right-click on </w:t>
      </w:r>
      <w:proofErr w:type="spellStart"/>
      <w:r w:rsidRPr="00E12092">
        <w:rPr>
          <w:rStyle w:val="Strong"/>
        </w:rPr>
        <w:t>CreateLogoUsers</w:t>
      </w:r>
      <w:proofErr w:type="spellEnd"/>
      <w:r>
        <w:t xml:space="preserve"> and select </w:t>
      </w:r>
      <w:r w:rsidRPr="00E12092">
        <w:rPr>
          <w:rStyle w:val="Strong"/>
        </w:rPr>
        <w:t>Run as administrator</w:t>
      </w:r>
      <w:r>
        <w:t>.</w:t>
      </w:r>
      <w:r w:rsidRPr="009B5D9A">
        <w:br/>
      </w:r>
      <w:r>
        <w:rPr>
          <w:rFonts w:cs="Arial"/>
        </w:rPr>
        <w:br/>
      </w:r>
      <w:r w:rsidR="00EC7020">
        <w:rPr>
          <w:rFonts w:cs="Arial"/>
        </w:rPr>
        <w:t>T</w:t>
      </w:r>
      <w:r w:rsidR="000A3FAC">
        <w:rPr>
          <w:rFonts w:cs="Arial"/>
        </w:rPr>
        <w:t xml:space="preserve">his </w:t>
      </w:r>
      <w:r>
        <w:rPr>
          <w:rFonts w:cs="Arial"/>
        </w:rPr>
        <w:t xml:space="preserve">script </w:t>
      </w:r>
      <w:r w:rsidR="000A3FAC">
        <w:rPr>
          <w:rFonts w:cs="Arial"/>
        </w:rPr>
        <w:t>will create the necessary accounts required for testing</w:t>
      </w:r>
      <w:r>
        <w:rPr>
          <w:rFonts w:cs="Arial"/>
        </w:rPr>
        <w:t>:</w:t>
      </w:r>
      <w:r>
        <w:rPr>
          <w:rFonts w:cs="Arial"/>
        </w:rPr>
        <w:br/>
      </w:r>
    </w:p>
    <w:p w:rsidR="000A3FAC" w:rsidRDefault="000A3FAC" w:rsidP="00EC7020">
      <w:pPr>
        <w:pStyle w:val="ListParagraph"/>
        <w:numPr>
          <w:ilvl w:val="1"/>
          <w:numId w:val="1"/>
        </w:numPr>
        <w:rPr>
          <w:rFonts w:cs="Arial"/>
        </w:rPr>
      </w:pPr>
      <w:r>
        <w:rPr>
          <w:rFonts w:cs="Arial"/>
        </w:rPr>
        <w:t>Least-Privilege User – logouser1</w:t>
      </w:r>
    </w:p>
    <w:p w:rsidR="000A3FAC" w:rsidRDefault="000A3FAC" w:rsidP="00EC7020">
      <w:pPr>
        <w:pStyle w:val="ListParagraph"/>
        <w:numPr>
          <w:ilvl w:val="1"/>
          <w:numId w:val="1"/>
        </w:numPr>
        <w:rPr>
          <w:rFonts w:cs="Arial"/>
        </w:rPr>
      </w:pPr>
      <w:r>
        <w:rPr>
          <w:rFonts w:cs="Arial"/>
        </w:rPr>
        <w:t>Least-Privilege User – logouser2</w:t>
      </w:r>
    </w:p>
    <w:p w:rsidR="000A3FAC" w:rsidRDefault="000A3FAC" w:rsidP="00EC7020">
      <w:pPr>
        <w:pStyle w:val="ListParagraph"/>
        <w:numPr>
          <w:ilvl w:val="1"/>
          <w:numId w:val="1"/>
        </w:numPr>
        <w:rPr>
          <w:rFonts w:cs="Arial"/>
        </w:rPr>
      </w:pPr>
      <w:r>
        <w:rPr>
          <w:rFonts w:cs="Arial"/>
        </w:rPr>
        <w:t xml:space="preserve">Least Privilege User – </w:t>
      </w:r>
      <w:proofErr w:type="spellStart"/>
      <w:r>
        <w:rPr>
          <w:rFonts w:cs="Arial"/>
        </w:rPr>
        <w:t>vistalogolongusernam</w:t>
      </w:r>
      <w:proofErr w:type="spellEnd"/>
      <w:r>
        <w:rPr>
          <w:rFonts w:cs="Arial"/>
        </w:rPr>
        <w:t xml:space="preserve"> (Long User Name)</w:t>
      </w:r>
    </w:p>
    <w:p w:rsidR="000A3FAC" w:rsidRDefault="000A3FAC" w:rsidP="00EC7020">
      <w:pPr>
        <w:pStyle w:val="ListParagraph"/>
        <w:numPr>
          <w:ilvl w:val="1"/>
          <w:numId w:val="1"/>
        </w:numPr>
        <w:rPr>
          <w:rFonts w:cs="Arial"/>
        </w:rPr>
      </w:pPr>
      <w:r>
        <w:rPr>
          <w:rFonts w:cs="Arial"/>
        </w:rPr>
        <w:t xml:space="preserve">Administrator – </w:t>
      </w:r>
      <w:proofErr w:type="spellStart"/>
      <w:r>
        <w:rPr>
          <w:rFonts w:cs="Arial"/>
        </w:rPr>
        <w:t>logoadmin</w:t>
      </w:r>
      <w:proofErr w:type="spellEnd"/>
    </w:p>
    <w:p w:rsidR="000A3FAC" w:rsidRDefault="000A3FAC" w:rsidP="00EC7020">
      <w:pPr>
        <w:pStyle w:val="ListParagraph"/>
        <w:numPr>
          <w:ilvl w:val="1"/>
          <w:numId w:val="1"/>
        </w:numPr>
        <w:rPr>
          <w:rFonts w:cs="Arial"/>
        </w:rPr>
      </w:pPr>
      <w:r>
        <w:rPr>
          <w:rFonts w:cs="Arial"/>
        </w:rPr>
        <w:t xml:space="preserve">Power User – </w:t>
      </w:r>
      <w:proofErr w:type="spellStart"/>
      <w:r>
        <w:rPr>
          <w:rFonts w:cs="Arial"/>
        </w:rPr>
        <w:t>logopuser</w:t>
      </w:r>
      <w:proofErr w:type="spellEnd"/>
    </w:p>
    <w:p w:rsidR="00A601B2" w:rsidRDefault="000A3FAC" w:rsidP="00EC7020">
      <w:pPr>
        <w:pStyle w:val="ListParagraph"/>
        <w:numPr>
          <w:ilvl w:val="1"/>
          <w:numId w:val="1"/>
        </w:numPr>
        <w:rPr>
          <w:rFonts w:cs="Arial"/>
        </w:rPr>
      </w:pPr>
      <w:r>
        <w:rPr>
          <w:rFonts w:cs="Arial"/>
        </w:rPr>
        <w:t xml:space="preserve">Backup Operator – </w:t>
      </w:r>
      <w:proofErr w:type="spellStart"/>
      <w:r>
        <w:rPr>
          <w:rFonts w:cs="Arial"/>
        </w:rPr>
        <w:t>logobouser</w:t>
      </w:r>
      <w:proofErr w:type="spellEnd"/>
      <w:r w:rsidR="006C6699">
        <w:rPr>
          <w:rFonts w:cs="Arial"/>
        </w:rPr>
        <w:br/>
      </w:r>
      <w:r w:rsidR="006C6699">
        <w:rPr>
          <w:rFonts w:cs="Arial"/>
        </w:rPr>
        <w:br/>
      </w:r>
      <w:r w:rsidR="006C6699">
        <w:rPr>
          <w:rFonts w:cs="Arial"/>
        </w:rPr>
        <w:br/>
      </w:r>
      <w:r w:rsidR="006C6699">
        <w:rPr>
          <w:rFonts w:cs="Arial"/>
          <w:noProof/>
        </w:rPr>
        <w:drawing>
          <wp:inline distT="0" distB="0" distL="0" distR="0">
            <wp:extent cx="4000500" cy="2990373"/>
            <wp:effectExtent l="19050" t="0" r="0" b="0"/>
            <wp:docPr id="6" name="Picture 5" descr="\\.PSF\.Home\Desktop\pic_04_CreateLog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esktop\pic_04_CreateLogoUsers.png"/>
                    <pic:cNvPicPr>
                      <a:picLocks noChangeAspect="1" noChangeArrowheads="1"/>
                    </pic:cNvPicPr>
                  </pic:nvPicPr>
                  <pic:blipFill>
                    <a:blip r:embed="rId31"/>
                    <a:stretch>
                      <a:fillRect/>
                    </a:stretch>
                  </pic:blipFill>
                  <pic:spPr bwMode="auto">
                    <a:xfrm>
                      <a:off x="0" y="0"/>
                      <a:ext cx="4000500" cy="2990373"/>
                    </a:xfrm>
                    <a:prstGeom prst="rect">
                      <a:avLst/>
                    </a:prstGeom>
                    <a:noFill/>
                    <a:ln w="9525">
                      <a:noFill/>
                      <a:miter lim="800000"/>
                      <a:headEnd/>
                      <a:tailEnd/>
                    </a:ln>
                  </pic:spPr>
                </pic:pic>
              </a:graphicData>
            </a:graphic>
          </wp:inline>
        </w:drawing>
      </w:r>
    </w:p>
    <w:p w:rsidR="00A601B2" w:rsidRDefault="00A601B2" w:rsidP="00A601B2">
      <w:pPr>
        <w:pStyle w:val="ListParagraph"/>
        <w:rPr>
          <w:rFonts w:cs="Arial"/>
        </w:rPr>
      </w:pPr>
    </w:p>
    <w:p w:rsidR="00A601B2" w:rsidRDefault="00A601B2" w:rsidP="00A601B2">
      <w:pPr>
        <w:rPr>
          <w:rFonts w:ascii="Courier New" w:hAnsi="Courier New" w:cs="Courier New"/>
          <w:sz w:val="18"/>
          <w:szCs w:val="18"/>
        </w:rPr>
      </w:pPr>
    </w:p>
    <w:p w:rsidR="00A601B2" w:rsidRDefault="00A601B2" w:rsidP="00A601B2">
      <w:pPr>
        <w:rPr>
          <w:rFonts w:ascii="Courier New" w:hAnsi="Courier New" w:cs="Courier New"/>
          <w:sz w:val="18"/>
          <w:szCs w:val="18"/>
        </w:rPr>
      </w:pPr>
      <w:r>
        <w:rPr>
          <w:b/>
        </w:rPr>
        <w:t>Note: The test machine must not be registered to a domain, or this step will fail.</w:t>
      </w:r>
    </w:p>
    <w:p w:rsidR="007A0156" w:rsidRDefault="007A0156" w:rsidP="00A601B2">
      <w:pPr>
        <w:rPr>
          <w:rFonts w:ascii="Courier New" w:hAnsi="Courier New" w:cs="Courier New"/>
          <w:sz w:val="18"/>
          <w:szCs w:val="18"/>
        </w:rPr>
      </w:pPr>
      <w:r>
        <w:rPr>
          <w:rFonts w:ascii="Courier New" w:hAnsi="Courier New" w:cs="Courier New"/>
          <w:sz w:val="18"/>
          <w:szCs w:val="18"/>
        </w:rPr>
        <w:lastRenderedPageBreak/>
        <w:br/>
      </w:r>
    </w:p>
    <w:p w:rsidR="000A3FAC" w:rsidRPr="00A601B2" w:rsidRDefault="000A3FAC" w:rsidP="00A601B2">
      <w:pPr>
        <w:rPr>
          <w:rFonts w:cs="Arial"/>
        </w:rPr>
      </w:pPr>
    </w:p>
    <w:p w:rsidR="00231E37" w:rsidRPr="00231E37" w:rsidRDefault="000A3FAC" w:rsidP="000A3FAC">
      <w:pPr>
        <w:pStyle w:val="ListParagraph"/>
        <w:numPr>
          <w:ilvl w:val="0"/>
          <w:numId w:val="1"/>
        </w:numPr>
        <w:rPr>
          <w:rFonts w:cs="Arial"/>
        </w:rPr>
      </w:pPr>
      <w:r w:rsidRPr="00AA615D">
        <w:t xml:space="preserve">Use an imaging tool to take a snapshot </w:t>
      </w:r>
      <w:r w:rsidRPr="00A36557">
        <w:t>of</w:t>
      </w:r>
      <w:r w:rsidRPr="00AA615D">
        <w:t xml:space="preserve"> the machine</w:t>
      </w:r>
      <w:r>
        <w:t>.</w:t>
      </w:r>
      <w:r w:rsidR="00EC7020">
        <w:t xml:space="preserve"> This will allow you to re-create the test platform without having to repeat steps 1 to 12.</w:t>
      </w:r>
      <w:r w:rsidR="00913D79">
        <w:t xml:space="preserve"> </w:t>
      </w:r>
      <w:r w:rsidR="00913D79">
        <w:br/>
      </w:r>
      <w:r w:rsidR="00913D79">
        <w:br/>
        <w:t xml:space="preserve">Microsoft’s own imaging tool for Vista is called </w:t>
      </w:r>
      <w:proofErr w:type="spellStart"/>
      <w:r w:rsidR="00913D79" w:rsidRPr="00CC53F8">
        <w:rPr>
          <w:rStyle w:val="Strong"/>
        </w:rPr>
        <w:t>ImageX</w:t>
      </w:r>
      <w:proofErr w:type="spellEnd"/>
      <w:r w:rsidR="007A0156">
        <w:rPr>
          <w:rStyle w:val="Strong"/>
        </w:rPr>
        <w:t>:</w:t>
      </w:r>
      <w:r w:rsidR="007A0156">
        <w:rPr>
          <w:rStyle w:val="Strong"/>
        </w:rPr>
        <w:br/>
      </w:r>
    </w:p>
    <w:p w:rsidR="00913D79" w:rsidRPr="00913D79" w:rsidRDefault="003F1687" w:rsidP="00A079CF">
      <w:pPr>
        <w:pStyle w:val="ListParagraph"/>
        <w:ind w:left="360"/>
        <w:rPr>
          <w:rFonts w:cs="Arial"/>
        </w:rPr>
      </w:pPr>
      <w:hyperlink r:id="rId32" w:history="1">
        <w:r w:rsidR="00231E37" w:rsidRPr="00F15AEB">
          <w:rPr>
            <w:rStyle w:val="Hyperlink"/>
          </w:rPr>
          <w:t>http://technet2.microsoft.com/WindowsVista/en/library/bb068119-1ba6-48c7-9ad7-3ed3f72592e91033.mspx?mfr=true</w:t>
        </w:r>
      </w:hyperlink>
    </w:p>
    <w:p w:rsidR="009A6C32" w:rsidRDefault="00EB39BB" w:rsidP="00A601B2">
      <w:pPr>
        <w:pStyle w:val="ListParagraph"/>
        <w:ind w:left="360"/>
      </w:pPr>
      <w:r>
        <w:br/>
      </w:r>
    </w:p>
    <w:p w:rsidR="00B34F0E" w:rsidRDefault="00B34F0E">
      <w:pPr>
        <w:rPr>
          <w:rFonts w:ascii="Courier New" w:hAnsi="Courier New" w:cs="Courier New"/>
          <w:sz w:val="18"/>
          <w:szCs w:val="18"/>
        </w:rPr>
      </w:pPr>
    </w:p>
    <w:p w:rsidR="00231E37" w:rsidRDefault="00231E37">
      <w:pPr>
        <w:rPr>
          <w:rFonts w:ascii="Courier New" w:hAnsi="Courier New" w:cs="Courier New"/>
          <w:sz w:val="18"/>
          <w:szCs w:val="18"/>
        </w:rPr>
      </w:pPr>
    </w:p>
    <w:p w:rsidR="000A3FAC" w:rsidRDefault="000A3FAC" w:rsidP="000A3FAC">
      <w:pPr>
        <w:rPr>
          <w:b/>
          <w:color w:val="000000"/>
        </w:rPr>
      </w:pPr>
    </w:p>
    <w:p w:rsidR="000A3FAC" w:rsidRDefault="000A3FAC" w:rsidP="000A3FAC">
      <w:pPr>
        <w:rPr>
          <w:b/>
          <w:color w:val="000000"/>
        </w:rPr>
      </w:pPr>
    </w:p>
    <w:p w:rsidR="000A3FAC" w:rsidRPr="00D54060" w:rsidRDefault="000A3FAC" w:rsidP="000A3FAC">
      <w:pPr>
        <w:rPr>
          <w:b/>
        </w:rPr>
      </w:pPr>
    </w:p>
    <w:p w:rsidR="00577805" w:rsidRDefault="00577805">
      <w:r>
        <w:br w:type="page"/>
      </w:r>
    </w:p>
    <w:p w:rsidR="00B8370E" w:rsidRDefault="00577805" w:rsidP="00577805">
      <w:pPr>
        <w:pStyle w:val="Heading2"/>
      </w:pPr>
      <w:bookmarkStart w:id="12" w:name="_Toc197162695"/>
      <w:r>
        <w:lastRenderedPageBreak/>
        <w:t>Appendix 2</w:t>
      </w:r>
      <w:proofErr w:type="gramStart"/>
      <w:r>
        <w:t>:</w:t>
      </w:r>
      <w:proofErr w:type="gramEnd"/>
      <w:r>
        <w:br/>
        <w:t>Resources</w:t>
      </w:r>
      <w:bookmarkEnd w:id="12"/>
    </w:p>
    <w:p w:rsidR="00577805" w:rsidRDefault="00577805" w:rsidP="00577805"/>
    <w:p w:rsidR="00577805" w:rsidRPr="00460B03" w:rsidRDefault="00577805" w:rsidP="00AD4CDB">
      <w:pPr>
        <w:rPr>
          <w:rStyle w:val="Strong"/>
        </w:rPr>
      </w:pPr>
      <w:r w:rsidRPr="00460B03">
        <w:rPr>
          <w:rStyle w:val="Strong"/>
        </w:rPr>
        <w:t>Windows Vista SDK</w:t>
      </w:r>
    </w:p>
    <w:p w:rsidR="00577805" w:rsidRDefault="003F1687" w:rsidP="00577805">
      <w:hyperlink r:id="rId33" w:history="1">
        <w:r w:rsidR="00485DD2" w:rsidRPr="00D91862">
          <w:rPr>
            <w:rStyle w:val="Hyperlink"/>
            <w:rFonts w:ascii="MS Shell Dlg 2" w:hAnsi="MS Shell Dlg 2" w:cs="MS Shell Dlg 2"/>
          </w:rPr>
          <w:t>http://www.microsoft.com/downloads/details.aspx?FamilyID=e6e1c3df-a74f-4207-8586-711ebe331cdc</w:t>
        </w:r>
      </w:hyperlink>
    </w:p>
    <w:p w:rsidR="00460B03" w:rsidRPr="00460B03" w:rsidRDefault="00460B03" w:rsidP="00AD4CDB">
      <w:pPr>
        <w:rPr>
          <w:rStyle w:val="Strong"/>
        </w:rPr>
      </w:pPr>
      <w:r w:rsidRPr="00460B03">
        <w:rPr>
          <w:rStyle w:val="Strong"/>
        </w:rPr>
        <w:t>Windows Logo Program</w:t>
      </w:r>
    </w:p>
    <w:p w:rsidR="00460B03" w:rsidRDefault="003F1687" w:rsidP="00AD4CDB">
      <w:hyperlink r:id="rId34" w:history="1">
        <w:r w:rsidR="00460B03" w:rsidRPr="00460B03">
          <w:rPr>
            <w:rStyle w:val="Hyperlink"/>
          </w:rPr>
          <w:t>Requirements for the Windows Vista Logo Program for Software</w:t>
        </w:r>
      </w:hyperlink>
    </w:p>
    <w:p w:rsidR="00460B03" w:rsidRDefault="00460B03" w:rsidP="00AD4CDB"/>
    <w:p w:rsidR="00577805" w:rsidRPr="00460B03" w:rsidRDefault="00577805" w:rsidP="00AD4CDB">
      <w:pPr>
        <w:rPr>
          <w:rStyle w:val="Strong"/>
        </w:rPr>
      </w:pPr>
      <w:r w:rsidRPr="00460B03">
        <w:rPr>
          <w:rStyle w:val="Strong"/>
        </w:rPr>
        <w:t>User Account Control Guidelines</w:t>
      </w:r>
    </w:p>
    <w:p w:rsidR="00577805" w:rsidRPr="004103DE" w:rsidRDefault="003F1687" w:rsidP="00577805">
      <w:pPr>
        <w:rPr>
          <w:rFonts w:cs="Comic Sans MS"/>
          <w:sz w:val="18"/>
          <w:u w:val="single"/>
        </w:rPr>
      </w:pPr>
      <w:hyperlink r:id="rId35" w:history="1">
        <w:r w:rsidR="00577805" w:rsidRPr="004103DE">
          <w:rPr>
            <w:rFonts w:cs="Comic Sans MS"/>
            <w:color w:val="0000FF"/>
            <w:sz w:val="18"/>
            <w:u w:val="single"/>
          </w:rPr>
          <w:t>http://msdn.microsoft.com/windowsvista/default.aspx?pull=/library/en-us/dnlong/html/AccProtVista.asp</w:t>
        </w:r>
      </w:hyperlink>
    </w:p>
    <w:p w:rsidR="00577805" w:rsidRDefault="00577805" w:rsidP="00577805">
      <w:pPr>
        <w:rPr>
          <w:rFonts w:ascii="Comic Sans MS" w:hAnsi="Comic Sans MS" w:cs="Comic Sans MS"/>
        </w:rPr>
      </w:pPr>
    </w:p>
    <w:p w:rsidR="00577805" w:rsidRPr="00460B03" w:rsidRDefault="00577805" w:rsidP="00AD4CDB">
      <w:pPr>
        <w:rPr>
          <w:rStyle w:val="Strong"/>
        </w:rPr>
      </w:pPr>
      <w:r w:rsidRPr="00460B03">
        <w:rPr>
          <w:rStyle w:val="Strong"/>
        </w:rPr>
        <w:t>Windows Installer Information</w:t>
      </w:r>
    </w:p>
    <w:p w:rsidR="00577805" w:rsidRPr="004103DE" w:rsidRDefault="003F1687" w:rsidP="00577805">
      <w:pPr>
        <w:rPr>
          <w:sz w:val="18"/>
          <w:u w:val="single"/>
        </w:rPr>
      </w:pPr>
      <w:hyperlink r:id="rId36" w:history="1">
        <w:r w:rsidR="00577805" w:rsidRPr="004103DE">
          <w:rPr>
            <w:rStyle w:val="Hyperlink"/>
            <w:sz w:val="18"/>
          </w:rPr>
          <w:t>http://go.microsoft.com/fwlink/?LinkId=3985</w:t>
        </w:r>
      </w:hyperlink>
    </w:p>
    <w:p w:rsidR="00AD4CDB" w:rsidRDefault="00AD4CDB" w:rsidP="00577805"/>
    <w:p w:rsidR="00577805" w:rsidRPr="00460B03" w:rsidRDefault="00577805" w:rsidP="00577805">
      <w:pPr>
        <w:rPr>
          <w:rStyle w:val="Strong"/>
        </w:rPr>
      </w:pPr>
      <w:r w:rsidRPr="00460B03">
        <w:rPr>
          <w:rStyle w:val="Strong"/>
        </w:rPr>
        <w:t>Also see:</w:t>
      </w:r>
    </w:p>
    <w:p w:rsidR="00577805" w:rsidRPr="00B044F1" w:rsidRDefault="003F1687" w:rsidP="00577805">
      <w:pPr>
        <w:spacing w:line="200" w:lineRule="exact"/>
        <w:rPr>
          <w:sz w:val="18"/>
          <w:szCs w:val="18"/>
        </w:rPr>
      </w:pPr>
      <w:hyperlink r:id="rId37" w:history="1">
        <w:r w:rsidR="00577805" w:rsidRPr="00B044F1">
          <w:rPr>
            <w:rStyle w:val="Hyperlink"/>
            <w:sz w:val="18"/>
            <w:szCs w:val="18"/>
          </w:rPr>
          <w:t xml:space="preserve">Sending Messages to Windows Installer Using </w:t>
        </w:r>
        <w:proofErr w:type="spellStart"/>
        <w:r w:rsidR="00577805" w:rsidRPr="00B044F1">
          <w:rPr>
            <w:rStyle w:val="Hyperlink"/>
            <w:sz w:val="18"/>
            <w:szCs w:val="18"/>
          </w:rPr>
          <w:t>MsiProcessMessage</w:t>
        </w:r>
        <w:proofErr w:type="spellEnd"/>
      </w:hyperlink>
    </w:p>
    <w:p w:rsidR="00577805" w:rsidRPr="00B044F1" w:rsidRDefault="003F1687" w:rsidP="00577805">
      <w:pPr>
        <w:spacing w:line="200" w:lineRule="exact"/>
        <w:rPr>
          <w:sz w:val="18"/>
          <w:szCs w:val="18"/>
        </w:rPr>
      </w:pPr>
      <w:hyperlink r:id="rId38" w:history="1">
        <w:r w:rsidR="00577805" w:rsidRPr="00B044F1">
          <w:rPr>
            <w:rStyle w:val="Hyperlink"/>
            <w:sz w:val="18"/>
            <w:szCs w:val="18"/>
          </w:rPr>
          <w:t>Returning Error Messages from Custom Actions</w:t>
        </w:r>
      </w:hyperlink>
    </w:p>
    <w:p w:rsidR="00577805" w:rsidRPr="00B044F1" w:rsidRDefault="003F1687" w:rsidP="00577805">
      <w:pPr>
        <w:spacing w:line="200" w:lineRule="exact"/>
        <w:rPr>
          <w:sz w:val="18"/>
          <w:szCs w:val="18"/>
        </w:rPr>
      </w:pPr>
      <w:hyperlink r:id="rId39" w:history="1">
        <w:r w:rsidR="00577805" w:rsidRPr="00B044F1">
          <w:rPr>
            <w:rStyle w:val="Hyperlink"/>
            <w:sz w:val="18"/>
            <w:szCs w:val="18"/>
          </w:rPr>
          <w:t>Deferred Execution Custom Actions</w:t>
        </w:r>
      </w:hyperlink>
    </w:p>
    <w:p w:rsidR="00577805" w:rsidRPr="00B044F1" w:rsidRDefault="003F1687" w:rsidP="00577805">
      <w:pPr>
        <w:spacing w:line="200" w:lineRule="exact"/>
        <w:rPr>
          <w:sz w:val="18"/>
          <w:szCs w:val="18"/>
        </w:rPr>
      </w:pPr>
      <w:hyperlink r:id="rId40" w:history="1">
        <w:r w:rsidR="00577805" w:rsidRPr="00B044F1">
          <w:rPr>
            <w:rStyle w:val="Hyperlink"/>
            <w:sz w:val="18"/>
            <w:szCs w:val="18"/>
          </w:rPr>
          <w:t>Changing the System State Using a Custom Action</w:t>
        </w:r>
      </w:hyperlink>
    </w:p>
    <w:p w:rsidR="00577805" w:rsidRPr="00B044F1" w:rsidRDefault="003F1687" w:rsidP="00577805">
      <w:pPr>
        <w:spacing w:line="200" w:lineRule="exact"/>
        <w:rPr>
          <w:sz w:val="18"/>
          <w:szCs w:val="18"/>
        </w:rPr>
      </w:pPr>
      <w:hyperlink r:id="rId41" w:history="1">
        <w:r w:rsidR="00577805" w:rsidRPr="00B044F1">
          <w:rPr>
            <w:rStyle w:val="Hyperlink"/>
            <w:sz w:val="18"/>
            <w:szCs w:val="18"/>
          </w:rPr>
          <w:t>Organizing Applications into Components</w:t>
        </w:r>
      </w:hyperlink>
    </w:p>
    <w:p w:rsidR="00577805" w:rsidRPr="00B044F1" w:rsidRDefault="003F1687" w:rsidP="00577805">
      <w:pPr>
        <w:spacing w:line="200" w:lineRule="exact"/>
        <w:rPr>
          <w:sz w:val="18"/>
          <w:szCs w:val="18"/>
        </w:rPr>
      </w:pPr>
      <w:hyperlink r:id="rId42" w:history="1">
        <w:r w:rsidR="00577805" w:rsidRPr="00B044F1">
          <w:rPr>
            <w:rStyle w:val="Hyperlink"/>
            <w:sz w:val="18"/>
            <w:szCs w:val="18"/>
          </w:rPr>
          <w:t>Changing the Component Code</w:t>
        </w:r>
      </w:hyperlink>
    </w:p>
    <w:p w:rsidR="00577805" w:rsidRPr="00B044F1" w:rsidRDefault="003F1687" w:rsidP="00577805">
      <w:pPr>
        <w:spacing w:line="200" w:lineRule="exact"/>
        <w:rPr>
          <w:sz w:val="18"/>
          <w:szCs w:val="18"/>
        </w:rPr>
      </w:pPr>
      <w:hyperlink r:id="rId43" w:history="1">
        <w:r w:rsidR="00577805" w:rsidRPr="00B044F1">
          <w:rPr>
            <w:rStyle w:val="Hyperlink"/>
            <w:bCs/>
            <w:sz w:val="18"/>
            <w:szCs w:val="18"/>
          </w:rPr>
          <w:t>What happens if the component rules are broken?</w:t>
        </w:r>
      </w:hyperlink>
    </w:p>
    <w:p w:rsidR="00577805" w:rsidRPr="00B044F1" w:rsidRDefault="00577805" w:rsidP="00577805"/>
    <w:p w:rsidR="00577805" w:rsidRPr="00460B03" w:rsidRDefault="00577805" w:rsidP="00AD4CDB">
      <w:pPr>
        <w:rPr>
          <w:rStyle w:val="Strong"/>
        </w:rPr>
      </w:pPr>
      <w:r w:rsidRPr="00460B03">
        <w:rPr>
          <w:rStyle w:val="Strong"/>
        </w:rPr>
        <w:t>Privacy Information</w:t>
      </w:r>
    </w:p>
    <w:p w:rsidR="00577805" w:rsidRPr="004103DE" w:rsidRDefault="003F1687" w:rsidP="00577805">
      <w:pPr>
        <w:rPr>
          <w:rFonts w:cs="Arial"/>
          <w:sz w:val="18"/>
          <w:u w:val="single"/>
        </w:rPr>
      </w:pPr>
      <w:hyperlink r:id="rId44" w:tooltip="http://www.antispywarecoalition.org/documents/index.htm" w:history="1">
        <w:r w:rsidR="00577805" w:rsidRPr="004103DE">
          <w:rPr>
            <w:rStyle w:val="Hyperlink"/>
            <w:rFonts w:cs="Arial"/>
            <w:sz w:val="18"/>
          </w:rPr>
          <w:t>http://www.antispywarecoalition.org/documents/index.htm</w:t>
        </w:r>
      </w:hyperlink>
      <w:r w:rsidR="00577805" w:rsidRPr="004103DE">
        <w:rPr>
          <w:rFonts w:cs="Arial"/>
          <w:sz w:val="18"/>
          <w:u w:val="single"/>
        </w:rPr>
        <w:t xml:space="preserve"> </w:t>
      </w:r>
    </w:p>
    <w:p w:rsidR="00577805" w:rsidRDefault="00577805" w:rsidP="00577805"/>
    <w:p w:rsidR="00577805" w:rsidRPr="00460B03" w:rsidRDefault="00577805" w:rsidP="00AD4CDB">
      <w:pPr>
        <w:rPr>
          <w:rStyle w:val="Strong"/>
        </w:rPr>
      </w:pPr>
      <w:r w:rsidRPr="00460B03">
        <w:rPr>
          <w:rStyle w:val="Strong"/>
        </w:rPr>
        <w:t>Developer Portal</w:t>
      </w:r>
    </w:p>
    <w:p w:rsidR="00577805" w:rsidRDefault="003F1687" w:rsidP="00577805">
      <w:pPr>
        <w:rPr>
          <w:rFonts w:cs="Arial"/>
          <w:color w:val="000080"/>
          <w:sz w:val="18"/>
          <w:u w:val="single"/>
        </w:rPr>
      </w:pPr>
      <w:hyperlink r:id="rId45" w:tooltip="https://winqual.microsoft.com/member/wer/user/default.aspx" w:history="1">
        <w:r w:rsidR="00577805" w:rsidRPr="004103DE">
          <w:rPr>
            <w:rStyle w:val="Hyperlink"/>
            <w:rFonts w:cs="Arial"/>
            <w:sz w:val="18"/>
          </w:rPr>
          <w:t>https://winqual.microsoft.com/member/wer/user/default.aspx</w:t>
        </w:r>
      </w:hyperlink>
    </w:p>
    <w:p w:rsidR="00577805" w:rsidRDefault="00577805" w:rsidP="00577805">
      <w:pPr>
        <w:rPr>
          <w:rFonts w:cs="Arial"/>
          <w:color w:val="000080"/>
          <w:sz w:val="18"/>
          <w:u w:val="single"/>
        </w:rPr>
      </w:pPr>
    </w:p>
    <w:p w:rsidR="00577805" w:rsidRDefault="00577805">
      <w:r>
        <w:br w:type="page"/>
      </w:r>
    </w:p>
    <w:p w:rsidR="00B23AEE" w:rsidRDefault="00B23AEE" w:rsidP="00B23AEE">
      <w:pPr>
        <w:pStyle w:val="Heading2"/>
      </w:pPr>
      <w:bookmarkStart w:id="13" w:name="_Toc197162696"/>
      <w:r>
        <w:lastRenderedPageBreak/>
        <w:t>Appendix 3</w:t>
      </w:r>
      <w:proofErr w:type="gramStart"/>
      <w:r>
        <w:t>:</w:t>
      </w:r>
      <w:proofErr w:type="gramEnd"/>
      <w:r>
        <w:br/>
        <w:t>Automating the Driver Signature Verification Test</w:t>
      </w:r>
      <w:bookmarkEnd w:id="13"/>
    </w:p>
    <w:p w:rsidR="00B23AEE" w:rsidRPr="00577805" w:rsidRDefault="00B23AEE" w:rsidP="00B23AEE"/>
    <w:p w:rsidR="00B23AEE" w:rsidRDefault="00891AA5">
      <w:r>
        <w:t xml:space="preserve">To automate the process of using </w:t>
      </w:r>
      <w:proofErr w:type="spellStart"/>
      <w:r w:rsidRPr="00891AA5">
        <w:rPr>
          <w:rStyle w:val="Strong"/>
        </w:rPr>
        <w:t>SignTool</w:t>
      </w:r>
      <w:proofErr w:type="spellEnd"/>
      <w:r>
        <w:t xml:space="preserve"> to verify drivers (</w:t>
      </w:r>
      <w:r w:rsidRPr="00891AA5">
        <w:rPr>
          <w:rStyle w:val="Strong"/>
        </w:rPr>
        <w:t>Test 2: Verify that all kernel-mode drivers are signed</w:t>
      </w:r>
      <w:r>
        <w:t>), c</w:t>
      </w:r>
      <w:r w:rsidR="00B23AEE">
        <w:t xml:space="preserve">opy and paste the following text into a new </w:t>
      </w:r>
      <w:r>
        <w:t>file ending with extension .CMD, and execute it from the command window.</w:t>
      </w:r>
    </w:p>
    <w:p w:rsidR="00B23AEE" w:rsidRDefault="00B23AEE"/>
    <w:p w:rsidR="00B23AEE" w:rsidRDefault="00B23AEE"/>
    <w:p w:rsidR="00B23AEE" w:rsidRPr="00B23AEE" w:rsidRDefault="00B23AEE" w:rsidP="00B23AEE">
      <w:pPr>
        <w:rPr>
          <w:rStyle w:val="CodeEmbedded"/>
          <w:sz w:val="16"/>
          <w:szCs w:val="16"/>
        </w:rPr>
      </w:pPr>
      <w:r w:rsidRPr="00B23AEE">
        <w:rPr>
          <w:rStyle w:val="CodeEmbedded"/>
          <w:sz w:val="16"/>
          <w:szCs w:val="16"/>
        </w:rPr>
        <w:t>@REM Check for embedded signatures in boot drivers</w:t>
      </w:r>
    </w:p>
    <w:p w:rsidR="00B23AEE" w:rsidRPr="00B23AEE" w:rsidRDefault="00B23AEE" w:rsidP="00B23AEE">
      <w:pPr>
        <w:rPr>
          <w:rStyle w:val="CodeEmbedded"/>
          <w:sz w:val="16"/>
          <w:szCs w:val="16"/>
        </w:rPr>
      </w:pPr>
      <w:r w:rsidRPr="00B23AEE">
        <w:rPr>
          <w:rStyle w:val="CodeEmbedded"/>
          <w:sz w:val="16"/>
          <w:szCs w:val="16"/>
        </w:rPr>
        <w:t>@REM Boot-start drivers without embedded signatures impact Vista boot performance</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@echo off</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setlocal enabledelayedexpansion</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set SC_QUERY="sc.exe query type= all"</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for /F "tokens=1,2" %%i IN ('%SC_QUERY%') DO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if "%%i" == "SERVICE_NAME:"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@REM    @echo %%j</w:t>
      </w:r>
    </w:p>
    <w:p w:rsidR="00B23AEE" w:rsidRPr="00B23AEE" w:rsidRDefault="00B23AEE" w:rsidP="00B23AEE">
      <w:pPr>
        <w:rPr>
          <w:rStyle w:val="CodeEmbedded"/>
          <w:sz w:val="16"/>
          <w:szCs w:val="16"/>
        </w:rPr>
      </w:pPr>
      <w:r w:rsidRPr="00B23AEE">
        <w:rPr>
          <w:rStyle w:val="CodeEmbedded"/>
          <w:sz w:val="16"/>
          <w:szCs w:val="16"/>
        </w:rPr>
        <w:t xml:space="preserve">    call :chk_START_TYPE %%j</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r w:rsidRPr="00B23AEE">
        <w:rPr>
          <w:rStyle w:val="CodeEmbedded"/>
          <w:sz w:val="16"/>
          <w:szCs w:val="16"/>
        </w:rPr>
        <w:t>)</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GOTO :EOF</w:t>
      </w:r>
    </w:p>
    <w:p w:rsidR="00B23AEE" w:rsidRPr="00B23AEE" w:rsidRDefault="00B23AEE" w:rsidP="00B23AEE">
      <w:pPr>
        <w:rPr>
          <w:rStyle w:val="CodeEmbedded"/>
          <w:sz w:val="16"/>
          <w:szCs w:val="16"/>
        </w:rPr>
      </w:pPr>
      <w:r w:rsidRPr="00B23AEE">
        <w:rPr>
          <w:rStyle w:val="CodeEmbedded"/>
          <w:sz w:val="16"/>
          <w:szCs w:val="16"/>
        </w:rPr>
        <w:t>@REM ******************END MAIN PROCESSING*****************</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@REM ****************chk_START_TYPE************************</w:t>
      </w:r>
    </w:p>
    <w:p w:rsidR="00B23AEE" w:rsidRPr="00B23AEE" w:rsidRDefault="00B23AEE" w:rsidP="00B23AEE">
      <w:pPr>
        <w:rPr>
          <w:rStyle w:val="CodeEmbedded"/>
          <w:sz w:val="16"/>
          <w:szCs w:val="16"/>
        </w:rPr>
      </w:pPr>
      <w:r w:rsidRPr="00B23AEE">
        <w:rPr>
          <w:rStyle w:val="CodeEmbedded"/>
          <w:sz w:val="16"/>
          <w:szCs w:val="16"/>
        </w:rPr>
        <w:t>:chk_START_TYPE</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set bootdrv=0</w:t>
      </w:r>
    </w:p>
    <w:p w:rsidR="00B23AEE" w:rsidRPr="00B23AEE" w:rsidRDefault="00B23AEE" w:rsidP="00B23AEE">
      <w:pPr>
        <w:rPr>
          <w:rStyle w:val="CodeEmbedded"/>
          <w:sz w:val="16"/>
          <w:szCs w:val="16"/>
        </w:rPr>
      </w:pPr>
      <w:r w:rsidRPr="00B23AEE">
        <w:rPr>
          <w:rStyle w:val="CodeEmbedded"/>
          <w:sz w:val="16"/>
          <w:szCs w:val="16"/>
        </w:rPr>
        <w:t>set SERV_NAME=%1</w:t>
      </w:r>
    </w:p>
    <w:p w:rsidR="00B23AEE" w:rsidRPr="00B23AEE" w:rsidRDefault="00B23AEE" w:rsidP="00B23AEE">
      <w:pPr>
        <w:rPr>
          <w:rStyle w:val="CodeEmbedded"/>
          <w:sz w:val="16"/>
          <w:szCs w:val="16"/>
        </w:rPr>
      </w:pPr>
      <w:r w:rsidRPr="00B23AEE">
        <w:rPr>
          <w:rStyle w:val="CodeEmbedded"/>
          <w:sz w:val="16"/>
          <w:szCs w:val="16"/>
        </w:rPr>
        <w:t>@REM @echo %SERV_NAME%</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for /F "tokens=1,2,3,4" %%m IN ('sc qc %SERV_NAME%') DO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if "%%m" == "START_TYPE" (</w:t>
      </w:r>
    </w:p>
    <w:p w:rsidR="00B23AEE" w:rsidRPr="00B23AEE" w:rsidRDefault="00B23AEE" w:rsidP="00B23AEE">
      <w:pPr>
        <w:rPr>
          <w:rStyle w:val="CodeEmbedded"/>
          <w:sz w:val="16"/>
          <w:szCs w:val="16"/>
        </w:rPr>
      </w:pPr>
      <w:r w:rsidRPr="00B23AEE">
        <w:rPr>
          <w:rStyle w:val="CodeEmbedded"/>
          <w:sz w:val="16"/>
          <w:szCs w:val="16"/>
        </w:rPr>
        <w:t xml:space="preserve">    if "%%p" == "BOOT_START" (</w:t>
      </w:r>
    </w:p>
    <w:p w:rsidR="00B23AEE" w:rsidRPr="00B23AEE" w:rsidRDefault="00B23AEE" w:rsidP="00B23AEE">
      <w:pPr>
        <w:rPr>
          <w:rStyle w:val="CodeEmbedded"/>
          <w:sz w:val="16"/>
          <w:szCs w:val="16"/>
        </w:rPr>
      </w:pPr>
      <w:r w:rsidRPr="00B23AEE">
        <w:rPr>
          <w:rStyle w:val="CodeEmbedded"/>
          <w:sz w:val="16"/>
          <w:szCs w:val="16"/>
        </w:rPr>
        <w:t xml:space="preserve">      @echo ---- FOUND BOOT-START DRIVER:  %1</w:t>
      </w:r>
    </w:p>
    <w:p w:rsidR="00B23AEE" w:rsidRPr="00B23AEE" w:rsidRDefault="00B23AEE" w:rsidP="00B23AEE">
      <w:pPr>
        <w:rPr>
          <w:rStyle w:val="CodeEmbedded"/>
          <w:sz w:val="16"/>
          <w:szCs w:val="16"/>
        </w:rPr>
      </w:pPr>
      <w:r w:rsidRPr="00B23AEE">
        <w:rPr>
          <w:rStyle w:val="CodeEmbedded"/>
          <w:sz w:val="16"/>
          <w:szCs w:val="16"/>
        </w:rPr>
        <w:t xml:space="preserve">      set bootdrv=1</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if "%%m" == "BINARY_PATH_NAME" (</w:t>
      </w:r>
    </w:p>
    <w:p w:rsidR="00B23AEE" w:rsidRPr="00B23AEE" w:rsidRDefault="00B23AEE" w:rsidP="00B23AEE">
      <w:pPr>
        <w:rPr>
          <w:rStyle w:val="CodeEmbedded"/>
          <w:sz w:val="16"/>
          <w:szCs w:val="16"/>
        </w:rPr>
      </w:pPr>
      <w:r w:rsidRPr="00B23AEE">
        <w:rPr>
          <w:rStyle w:val="CodeEmbedded"/>
          <w:sz w:val="16"/>
          <w:szCs w:val="16"/>
        </w:rPr>
        <w:t xml:space="preserve">    if !bootdrv! EQU 1 (</w:t>
      </w:r>
    </w:p>
    <w:p w:rsidR="00B23AEE" w:rsidRPr="00B23AEE" w:rsidRDefault="00B23AEE" w:rsidP="00B23AEE">
      <w:pPr>
        <w:rPr>
          <w:rStyle w:val="CodeEmbedded"/>
          <w:sz w:val="16"/>
          <w:szCs w:val="16"/>
        </w:rPr>
      </w:pPr>
      <w:r w:rsidRPr="00B23AEE">
        <w:rPr>
          <w:rStyle w:val="CodeEmbedded"/>
          <w:sz w:val="16"/>
          <w:szCs w:val="16"/>
        </w:rPr>
        <w:t xml:space="preserve">        if "%%o"=="" (</w:t>
      </w:r>
    </w:p>
    <w:p w:rsidR="00B23AEE" w:rsidRPr="00B23AEE" w:rsidRDefault="00B23AEE" w:rsidP="00B23AEE">
      <w:pPr>
        <w:rPr>
          <w:rStyle w:val="CodeEmbedded"/>
          <w:sz w:val="16"/>
          <w:szCs w:val="16"/>
        </w:rPr>
      </w:pPr>
      <w:r w:rsidRPr="00B23AEE">
        <w:rPr>
          <w:rStyle w:val="CodeEmbedded"/>
          <w:sz w:val="16"/>
          <w:szCs w:val="16"/>
        </w:rPr>
        <w:t xml:space="preserve">            echo Unable to find BINARY_PATH_NAME for %SERV_NAME%</w:t>
      </w:r>
    </w:p>
    <w:p w:rsidR="00B23AEE" w:rsidRPr="00B23AEE" w:rsidRDefault="00B23AEE" w:rsidP="00B23AEE">
      <w:pPr>
        <w:rPr>
          <w:rStyle w:val="CodeEmbedded"/>
          <w:sz w:val="16"/>
          <w:szCs w:val="16"/>
        </w:rPr>
      </w:pPr>
      <w:r w:rsidRPr="00B23AEE">
        <w:rPr>
          <w:rStyle w:val="CodeEmbedded"/>
          <w:sz w:val="16"/>
          <w:szCs w:val="16"/>
        </w:rPr>
        <w:t xml:space="preserve">        ) else (</w:t>
      </w:r>
    </w:p>
    <w:p w:rsidR="00B23AEE" w:rsidRPr="00B23AEE" w:rsidRDefault="00B23AEE" w:rsidP="00B23AEE">
      <w:pPr>
        <w:rPr>
          <w:rStyle w:val="CodeEmbedded"/>
          <w:sz w:val="16"/>
          <w:szCs w:val="16"/>
        </w:rPr>
      </w:pPr>
      <w:r w:rsidRPr="00B23AEE">
        <w:rPr>
          <w:rStyle w:val="CodeEmbedded"/>
          <w:sz w:val="16"/>
          <w:szCs w:val="16"/>
        </w:rPr>
        <w:t xml:space="preserve">            call :chk_SIGNATURE %%o</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GOTO :EOF</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@REM ******************chk_SIGNATURE************************</w:t>
      </w:r>
    </w:p>
    <w:p w:rsidR="00B23AEE" w:rsidRPr="00B23AEE" w:rsidRDefault="00B23AEE" w:rsidP="00B23AEE">
      <w:pPr>
        <w:rPr>
          <w:rStyle w:val="CodeEmbedded"/>
          <w:sz w:val="16"/>
          <w:szCs w:val="16"/>
        </w:rPr>
      </w:pPr>
      <w:r w:rsidRPr="00B23AEE">
        <w:rPr>
          <w:rStyle w:val="CodeEmbedded"/>
          <w:sz w:val="16"/>
          <w:szCs w:val="16"/>
        </w:rPr>
        <w:t>:chk_SIGNATURE</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set drv_path=%1</w:t>
      </w:r>
    </w:p>
    <w:p w:rsidR="00B23AEE" w:rsidRPr="00B23AEE" w:rsidRDefault="00B23AEE" w:rsidP="00B23AEE">
      <w:pPr>
        <w:rPr>
          <w:rStyle w:val="CodeEmbedded"/>
          <w:sz w:val="16"/>
          <w:szCs w:val="16"/>
        </w:rPr>
      </w:pPr>
      <w:r w:rsidRPr="00B23AEE">
        <w:rPr>
          <w:rStyle w:val="CodeEmbedded"/>
          <w:sz w:val="16"/>
          <w:szCs w:val="16"/>
        </w:rPr>
        <w:t>set drv_path=%SystemRoot%%drv_path:~11%</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@echo !drv_path!</w:t>
      </w:r>
    </w:p>
    <w:p w:rsidR="00B23AEE" w:rsidRPr="00B23AEE" w:rsidRDefault="00B23AEE" w:rsidP="00B23AEE">
      <w:pPr>
        <w:rPr>
          <w:rStyle w:val="CodeEmbedded"/>
          <w:sz w:val="16"/>
          <w:szCs w:val="16"/>
        </w:rPr>
      </w:pPr>
      <w:r w:rsidRPr="00B23AEE">
        <w:rPr>
          <w:rStyle w:val="CodeEmbedded"/>
          <w:sz w:val="16"/>
          <w:szCs w:val="16"/>
        </w:rPr>
        <w:t>if EXIST !drv_path! (</w:t>
      </w:r>
    </w:p>
    <w:p w:rsidR="00B23AEE" w:rsidRPr="00B23AEE" w:rsidRDefault="00B23AEE" w:rsidP="00B23AEE">
      <w:pPr>
        <w:rPr>
          <w:rStyle w:val="CodeEmbedded"/>
          <w:sz w:val="16"/>
          <w:szCs w:val="16"/>
        </w:rPr>
      </w:pPr>
      <w:r w:rsidRPr="00B23AEE">
        <w:rPr>
          <w:rStyle w:val="CodeEmbedded"/>
          <w:sz w:val="16"/>
          <w:szCs w:val="16"/>
        </w:rPr>
        <w:t xml:space="preserve">  call %~dp0signtool verify /kp !drv_path!</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 xml:space="preserve">  if !ERRORLEVEL! EQU 1 (</w:t>
      </w:r>
    </w:p>
    <w:p w:rsidR="00B23AEE" w:rsidRPr="00B23AEE" w:rsidRDefault="00B23AEE" w:rsidP="00B23AEE">
      <w:pPr>
        <w:rPr>
          <w:rStyle w:val="CodeEmbedded"/>
          <w:sz w:val="16"/>
          <w:szCs w:val="16"/>
        </w:rPr>
      </w:pPr>
      <w:r w:rsidRPr="00B23AEE">
        <w:rPr>
          <w:rStyle w:val="CodeEmbedded"/>
          <w:sz w:val="16"/>
          <w:szCs w:val="16"/>
        </w:rPr>
        <w:t xml:space="preserve">    @echo THIS BOOT DRIVER DOES NOT HAVE EMBEDDED SIGNATURE, WILL SLOW BOOT PERFORMANCE!!!</w:t>
      </w:r>
    </w:p>
    <w:p w:rsidR="00B23AEE" w:rsidRPr="00B23AEE" w:rsidRDefault="00B23AEE" w:rsidP="00B23AEE">
      <w:pPr>
        <w:rPr>
          <w:rStyle w:val="CodeEmbedded"/>
          <w:sz w:val="16"/>
          <w:szCs w:val="16"/>
        </w:rPr>
      </w:pPr>
      <w:r w:rsidRPr="00B23AEE">
        <w:rPr>
          <w:rStyle w:val="CodeEmbedded"/>
          <w:sz w:val="16"/>
          <w:szCs w:val="16"/>
        </w:rPr>
        <w:t xml:space="preserve">    @echo USE SIGNTOOL.EXE WITH YOUR CROSS-CERTIFICATE TO EMBED SIGNATURE INTO THE BINARY</w:t>
      </w:r>
    </w:p>
    <w:p w:rsidR="00B23AEE" w:rsidRPr="00B23AEE" w:rsidRDefault="00B23AEE" w:rsidP="00B23AEE">
      <w:pPr>
        <w:rPr>
          <w:rStyle w:val="CodeEmbedded"/>
          <w:sz w:val="16"/>
          <w:szCs w:val="16"/>
        </w:rPr>
      </w:pPr>
      <w:r w:rsidRPr="00B23AEE">
        <w:rPr>
          <w:rStyle w:val="CodeEmbedded"/>
          <w:sz w:val="16"/>
          <w:szCs w:val="16"/>
        </w:rPr>
        <w:t xml:space="preserve">    @echo.</w:t>
      </w:r>
    </w:p>
    <w:p w:rsidR="00B23AEE" w:rsidRPr="00B23AEE" w:rsidRDefault="00B23AEE" w:rsidP="00B23AEE">
      <w:pPr>
        <w:rPr>
          <w:rStyle w:val="CodeEmbedded"/>
          <w:sz w:val="16"/>
          <w:szCs w:val="16"/>
        </w:rPr>
      </w:pPr>
      <w:r w:rsidRPr="00B23AEE">
        <w:rPr>
          <w:rStyle w:val="CodeEmbedded"/>
          <w:sz w:val="16"/>
          <w:szCs w:val="16"/>
        </w:rPr>
        <w:t xml:space="preserve">    @echo.</w:t>
      </w:r>
    </w:p>
    <w:p w:rsidR="00B23AEE" w:rsidRPr="00B23AEE" w:rsidRDefault="00B23AEE" w:rsidP="00B23AEE">
      <w:pPr>
        <w:rPr>
          <w:rStyle w:val="CodeEmbedded"/>
          <w:sz w:val="16"/>
          <w:szCs w:val="16"/>
        </w:rPr>
      </w:pPr>
      <w:r w:rsidRPr="00B23AEE">
        <w:rPr>
          <w:rStyle w:val="CodeEmbedded"/>
          <w:sz w:val="16"/>
          <w:szCs w:val="16"/>
        </w:rPr>
        <w:t xml:space="preserve">    @echo.</w:t>
      </w:r>
    </w:p>
    <w:p w:rsidR="00B23AEE" w:rsidRPr="00B23AEE" w:rsidRDefault="00B23AEE" w:rsidP="00B23AEE">
      <w:pPr>
        <w:rPr>
          <w:rStyle w:val="CodeEmbedded"/>
          <w:sz w:val="16"/>
          <w:szCs w:val="16"/>
        </w:rPr>
      </w:pPr>
      <w:r w:rsidRPr="00B23AEE">
        <w:rPr>
          <w:rStyle w:val="CodeEmbedded"/>
          <w:sz w:val="16"/>
          <w:szCs w:val="16"/>
        </w:rPr>
        <w:t xml:space="preserve">  )</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w:t>
      </w:r>
    </w:p>
    <w:p w:rsidR="00B23AEE" w:rsidRPr="00B23AEE" w:rsidRDefault="00B23AEE" w:rsidP="00B23AEE">
      <w:pPr>
        <w:rPr>
          <w:rStyle w:val="CodeEmbedded"/>
          <w:sz w:val="16"/>
          <w:szCs w:val="16"/>
        </w:rPr>
      </w:pPr>
    </w:p>
    <w:p w:rsidR="00B23AEE" w:rsidRPr="00B23AEE" w:rsidRDefault="00B23AEE" w:rsidP="00B23AEE">
      <w:pPr>
        <w:rPr>
          <w:rStyle w:val="CodeEmbedded"/>
          <w:sz w:val="16"/>
          <w:szCs w:val="16"/>
        </w:rPr>
      </w:pPr>
      <w:r w:rsidRPr="00B23AEE">
        <w:rPr>
          <w:rStyle w:val="CodeEmbedded"/>
          <w:sz w:val="16"/>
          <w:szCs w:val="16"/>
        </w:rPr>
        <w:t>GOTO :EOF</w:t>
      </w:r>
    </w:p>
    <w:p w:rsidR="00B23AEE" w:rsidRPr="00B23AEE" w:rsidRDefault="00B23AEE" w:rsidP="00B23AEE">
      <w:pPr>
        <w:rPr>
          <w:rStyle w:val="CodeEmbedded"/>
          <w:sz w:val="16"/>
          <w:szCs w:val="16"/>
        </w:rPr>
      </w:pPr>
    </w:p>
    <w:p w:rsidR="00B23AEE" w:rsidRDefault="00B23AEE" w:rsidP="00B23AEE">
      <w:pPr>
        <w:rPr>
          <w:rFonts w:eastAsiaTheme="majorEastAsia" w:cstheme="majorBidi"/>
          <w:b/>
          <w:color w:val="808080"/>
          <w:kern w:val="24"/>
          <w:sz w:val="36"/>
        </w:rPr>
      </w:pPr>
      <w:r w:rsidRPr="00B23AEE">
        <w:rPr>
          <w:rStyle w:val="CodeEmbedded"/>
          <w:sz w:val="16"/>
          <w:szCs w:val="16"/>
        </w:rPr>
        <w:t>@REM *******************************************************</w:t>
      </w:r>
      <w:r>
        <w:br w:type="page"/>
      </w:r>
    </w:p>
    <w:p w:rsidR="00B23AEE" w:rsidRDefault="00B23AEE" w:rsidP="00B23AEE">
      <w:pPr>
        <w:pStyle w:val="Heading2"/>
      </w:pPr>
      <w:bookmarkStart w:id="14" w:name="_Toc197162697"/>
      <w:r>
        <w:lastRenderedPageBreak/>
        <w:t>Appendix 4</w:t>
      </w:r>
      <w:proofErr w:type="gramStart"/>
      <w:r>
        <w:t>:</w:t>
      </w:r>
      <w:proofErr w:type="gramEnd"/>
      <w:r>
        <w:br/>
        <w:t>Report Card</w:t>
      </w:r>
      <w:bookmarkEnd w:id="14"/>
    </w:p>
    <w:p w:rsidR="00B23AEE" w:rsidRPr="00577805" w:rsidRDefault="00B23AEE" w:rsidP="00B23AEE"/>
    <w:p w:rsidR="00B23AEE" w:rsidRDefault="007A0156" w:rsidP="00B23AEE">
      <w:r>
        <w:t>To be submitted to Microsoft</w:t>
      </w:r>
    </w:p>
    <w:tbl>
      <w:tblPr>
        <w:tblStyle w:val="MediumList2-Accent1"/>
        <w:tblW w:w="0" w:type="auto"/>
        <w:tblLook w:val="04A0"/>
      </w:tblPr>
      <w:tblGrid>
        <w:gridCol w:w="2268"/>
        <w:gridCol w:w="7308"/>
      </w:tblGrid>
      <w:tr w:rsidR="00B23AEE" w:rsidTr="00B74925">
        <w:trPr>
          <w:cnfStyle w:val="100000000000"/>
        </w:trPr>
        <w:tc>
          <w:tcPr>
            <w:cnfStyle w:val="001000000100"/>
            <w:tcW w:w="9576" w:type="dxa"/>
            <w:gridSpan w:val="2"/>
          </w:tcPr>
          <w:p w:rsidR="00B23AEE" w:rsidRDefault="00B23AEE" w:rsidP="00B74925">
            <w:pPr>
              <w:rPr>
                <w:rStyle w:val="Strong"/>
              </w:rPr>
            </w:pPr>
          </w:p>
          <w:p w:rsidR="00B23AEE" w:rsidRPr="00204C52" w:rsidRDefault="00B23AEE" w:rsidP="00B74925">
            <w:pPr>
              <w:rPr>
                <w:rStyle w:val="Strong"/>
              </w:rPr>
            </w:pPr>
            <w:r w:rsidRPr="00204C52">
              <w:rPr>
                <w:rStyle w:val="Strong"/>
              </w:rPr>
              <w:t>Submission Details</w:t>
            </w:r>
          </w:p>
        </w:tc>
      </w:tr>
      <w:tr w:rsidR="00B23AEE" w:rsidTr="00B74925">
        <w:trPr>
          <w:cnfStyle w:val="000000100000"/>
        </w:trPr>
        <w:tc>
          <w:tcPr>
            <w:cnfStyle w:val="001000000000"/>
            <w:tcW w:w="2268" w:type="dxa"/>
          </w:tcPr>
          <w:p w:rsidR="00B23AEE" w:rsidRDefault="00B23AEE" w:rsidP="00B74925">
            <w:r>
              <w:t>Application name</w:t>
            </w:r>
          </w:p>
        </w:tc>
        <w:tc>
          <w:tcPr>
            <w:tcW w:w="7308" w:type="dxa"/>
          </w:tcPr>
          <w:p w:rsidR="00B23AEE" w:rsidRDefault="00B23AEE" w:rsidP="00B74925">
            <w:pPr>
              <w:cnfStyle w:val="000000100000"/>
            </w:pPr>
          </w:p>
        </w:tc>
      </w:tr>
      <w:tr w:rsidR="00B23AEE" w:rsidTr="00B74925">
        <w:tc>
          <w:tcPr>
            <w:cnfStyle w:val="001000000000"/>
            <w:tcW w:w="2268" w:type="dxa"/>
          </w:tcPr>
          <w:p w:rsidR="00B23AEE" w:rsidRDefault="00B23AEE" w:rsidP="00B74925">
            <w:r>
              <w:t>Version number</w:t>
            </w:r>
          </w:p>
        </w:tc>
        <w:tc>
          <w:tcPr>
            <w:tcW w:w="7308" w:type="dxa"/>
          </w:tcPr>
          <w:p w:rsidR="00B23AEE" w:rsidRDefault="00B23AEE" w:rsidP="00B74925">
            <w:pPr>
              <w:cnfStyle w:val="000000000000"/>
            </w:pPr>
          </w:p>
        </w:tc>
      </w:tr>
      <w:tr w:rsidR="00B23AEE" w:rsidTr="00B74925">
        <w:trPr>
          <w:cnfStyle w:val="000000100000"/>
        </w:trPr>
        <w:tc>
          <w:tcPr>
            <w:cnfStyle w:val="001000000000"/>
            <w:tcW w:w="2268" w:type="dxa"/>
          </w:tcPr>
          <w:p w:rsidR="00B23AEE" w:rsidRDefault="00B23AEE" w:rsidP="00B74925">
            <w:r>
              <w:t>Email contact</w:t>
            </w:r>
          </w:p>
        </w:tc>
        <w:tc>
          <w:tcPr>
            <w:tcW w:w="7308" w:type="dxa"/>
          </w:tcPr>
          <w:p w:rsidR="00B23AEE" w:rsidRDefault="00B23AEE" w:rsidP="00B74925">
            <w:pPr>
              <w:cnfStyle w:val="000000100000"/>
            </w:pPr>
          </w:p>
        </w:tc>
      </w:tr>
      <w:tr w:rsidR="00B23AEE" w:rsidTr="00B74925">
        <w:tc>
          <w:tcPr>
            <w:cnfStyle w:val="001000000000"/>
            <w:tcW w:w="2268" w:type="dxa"/>
          </w:tcPr>
          <w:p w:rsidR="00B23AEE" w:rsidRDefault="00B23AEE" w:rsidP="00B74925">
            <w:r>
              <w:t>Submission date</w:t>
            </w:r>
          </w:p>
        </w:tc>
        <w:tc>
          <w:tcPr>
            <w:tcW w:w="7308" w:type="dxa"/>
          </w:tcPr>
          <w:p w:rsidR="00B23AEE" w:rsidRDefault="00B23AEE" w:rsidP="00B74925">
            <w:pPr>
              <w:cnfStyle w:val="000000000000"/>
            </w:pPr>
          </w:p>
        </w:tc>
      </w:tr>
    </w:tbl>
    <w:p w:rsidR="00B23AEE" w:rsidRDefault="00B23AEE" w:rsidP="00B23AEE"/>
    <w:tbl>
      <w:tblPr>
        <w:tblStyle w:val="MediumList2-Accent1"/>
        <w:tblW w:w="0" w:type="auto"/>
        <w:tblLook w:val="04A0"/>
      </w:tblPr>
      <w:tblGrid>
        <w:gridCol w:w="2268"/>
        <w:gridCol w:w="2340"/>
        <w:gridCol w:w="4968"/>
      </w:tblGrid>
      <w:tr w:rsidR="00B23AEE" w:rsidTr="00B74925">
        <w:trPr>
          <w:cnfStyle w:val="100000000000"/>
        </w:trPr>
        <w:tc>
          <w:tcPr>
            <w:cnfStyle w:val="001000000100"/>
            <w:tcW w:w="9576" w:type="dxa"/>
            <w:gridSpan w:val="3"/>
          </w:tcPr>
          <w:p w:rsidR="00B23AEE" w:rsidRDefault="00B23AEE" w:rsidP="00B74925">
            <w:pPr>
              <w:rPr>
                <w:rStyle w:val="Strong"/>
              </w:rPr>
            </w:pPr>
          </w:p>
          <w:p w:rsidR="00B23AEE" w:rsidRPr="00204C52" w:rsidRDefault="00B23AEE" w:rsidP="00B74925">
            <w:pPr>
              <w:rPr>
                <w:rStyle w:val="Strong"/>
              </w:rPr>
            </w:pPr>
            <w:r w:rsidRPr="00204C52">
              <w:rPr>
                <w:rStyle w:val="Strong"/>
              </w:rPr>
              <w:t>Test Results</w:t>
            </w:r>
          </w:p>
        </w:tc>
      </w:tr>
      <w:tr w:rsidR="00B23AEE" w:rsidTr="00B23AEE">
        <w:trPr>
          <w:cnfStyle w:val="000000100000"/>
        </w:trPr>
        <w:tc>
          <w:tcPr>
            <w:cnfStyle w:val="001000000000"/>
            <w:tcW w:w="2268" w:type="dxa"/>
          </w:tcPr>
          <w:p w:rsidR="00B23AEE" w:rsidRPr="00204C52" w:rsidRDefault="00B23AEE" w:rsidP="00B74925">
            <w:pPr>
              <w:rPr>
                <w:rStyle w:val="Strong"/>
              </w:rPr>
            </w:pPr>
            <w:r w:rsidRPr="00204C52">
              <w:rPr>
                <w:rStyle w:val="Strong"/>
              </w:rPr>
              <w:t>Test  Number</w:t>
            </w:r>
          </w:p>
        </w:tc>
        <w:tc>
          <w:tcPr>
            <w:tcW w:w="2340" w:type="dxa"/>
            <w:tcBorders>
              <w:right w:val="single" w:sz="8" w:space="0" w:color="4F81BD" w:themeColor="accent1"/>
            </w:tcBorders>
          </w:tcPr>
          <w:p w:rsidR="00B23AEE" w:rsidRPr="00204C52" w:rsidRDefault="00B23AEE" w:rsidP="00B74925">
            <w:pPr>
              <w:cnfStyle w:val="000000100000"/>
              <w:rPr>
                <w:rStyle w:val="Strong"/>
              </w:rPr>
            </w:pPr>
            <w:r w:rsidRPr="00204C52">
              <w:rPr>
                <w:rStyle w:val="Strong"/>
              </w:rPr>
              <w:t>Pass/Fail</w:t>
            </w:r>
          </w:p>
        </w:tc>
        <w:tc>
          <w:tcPr>
            <w:tcW w:w="4968" w:type="dxa"/>
            <w:tcBorders>
              <w:left w:val="single" w:sz="8" w:space="0" w:color="4F81BD" w:themeColor="accent1"/>
            </w:tcBorders>
          </w:tcPr>
          <w:p w:rsidR="00B23AEE" w:rsidRDefault="00B23AEE" w:rsidP="00B74925">
            <w:pPr>
              <w:cnfStyle w:val="000000100000"/>
              <w:rPr>
                <w:rStyle w:val="Strong"/>
              </w:rPr>
            </w:pPr>
            <w:r w:rsidRPr="00204C52">
              <w:rPr>
                <w:rStyle w:val="Strong"/>
              </w:rPr>
              <w:t>Comments</w:t>
            </w:r>
          </w:p>
          <w:p w:rsidR="00891AA5" w:rsidRPr="00204C52" w:rsidRDefault="00891AA5" w:rsidP="00B74925">
            <w:pPr>
              <w:cnfStyle w:val="000000100000"/>
              <w:rPr>
                <w:rStyle w:val="Strong"/>
              </w:rPr>
            </w:pPr>
          </w:p>
        </w:tc>
      </w:tr>
      <w:tr w:rsidR="00B23AEE" w:rsidTr="00B23AEE">
        <w:tc>
          <w:tcPr>
            <w:cnfStyle w:val="001000000000"/>
            <w:tcW w:w="2268" w:type="dxa"/>
          </w:tcPr>
          <w:p w:rsidR="00B23AEE" w:rsidRDefault="00B23AEE" w:rsidP="00B74925">
            <w:r>
              <w:t>Test 1</w:t>
            </w:r>
          </w:p>
        </w:tc>
        <w:tc>
          <w:tcPr>
            <w:tcW w:w="2340" w:type="dxa"/>
            <w:tcBorders>
              <w:top w:val="nil"/>
              <w:bottom w:val="nil"/>
              <w:right w:val="single" w:sz="8" w:space="0" w:color="4F81BD" w:themeColor="accent1"/>
            </w:tcBorders>
          </w:tcPr>
          <w:p w:rsidR="00B23AEE" w:rsidRDefault="00B23AEE" w:rsidP="00B74925">
            <w:pPr>
              <w:cnfStyle w:val="000000000000"/>
            </w:pPr>
          </w:p>
        </w:tc>
        <w:tc>
          <w:tcPr>
            <w:tcW w:w="4968" w:type="dxa"/>
            <w:tcBorders>
              <w:left w:val="single" w:sz="8" w:space="0" w:color="4F81BD" w:themeColor="accent1"/>
            </w:tcBorders>
          </w:tcPr>
          <w:p w:rsidR="00B23AEE" w:rsidRDefault="00B23AEE" w:rsidP="00B74925">
            <w:pPr>
              <w:cnfStyle w:val="000000000000"/>
            </w:pPr>
          </w:p>
          <w:p w:rsidR="00B23AEE" w:rsidRDefault="00B23AEE" w:rsidP="00B74925">
            <w:pPr>
              <w:cnfStyle w:val="000000000000"/>
            </w:pPr>
          </w:p>
        </w:tc>
      </w:tr>
      <w:tr w:rsidR="00B23AEE" w:rsidTr="00B23AEE">
        <w:trPr>
          <w:cnfStyle w:val="000000100000"/>
        </w:trPr>
        <w:tc>
          <w:tcPr>
            <w:cnfStyle w:val="001000000000"/>
            <w:tcW w:w="2268" w:type="dxa"/>
          </w:tcPr>
          <w:p w:rsidR="00B23AEE" w:rsidRDefault="00B23AEE" w:rsidP="00B74925">
            <w:r>
              <w:t>Test 2</w:t>
            </w:r>
            <w:r w:rsidR="007A0156">
              <w:t>.1</w:t>
            </w:r>
          </w:p>
        </w:tc>
        <w:tc>
          <w:tcPr>
            <w:tcW w:w="2340" w:type="dxa"/>
            <w:tcBorders>
              <w:right w:val="single" w:sz="8" w:space="0" w:color="4F81BD" w:themeColor="accent1"/>
            </w:tcBorders>
          </w:tcPr>
          <w:p w:rsidR="00B23AEE" w:rsidRDefault="00B23AEE" w:rsidP="00B74925">
            <w:pPr>
              <w:cnfStyle w:val="000000100000"/>
            </w:pPr>
          </w:p>
        </w:tc>
        <w:tc>
          <w:tcPr>
            <w:tcW w:w="4968" w:type="dxa"/>
            <w:tcBorders>
              <w:left w:val="single" w:sz="8" w:space="0" w:color="4F81BD" w:themeColor="accent1"/>
            </w:tcBorders>
          </w:tcPr>
          <w:p w:rsidR="00B23AEE" w:rsidRDefault="00B23AEE" w:rsidP="00B74925">
            <w:pPr>
              <w:cnfStyle w:val="000000100000"/>
            </w:pPr>
          </w:p>
          <w:p w:rsidR="00B23AEE" w:rsidRDefault="00B23AEE" w:rsidP="00B74925">
            <w:pPr>
              <w:cnfStyle w:val="000000100000"/>
            </w:pPr>
          </w:p>
        </w:tc>
      </w:tr>
      <w:tr w:rsidR="007A0156" w:rsidTr="00A92042">
        <w:trPr>
          <w:trHeight w:val="450"/>
        </w:trPr>
        <w:tc>
          <w:tcPr>
            <w:cnfStyle w:val="001000000000"/>
            <w:tcW w:w="2268" w:type="dxa"/>
          </w:tcPr>
          <w:p w:rsidR="007A0156" w:rsidRDefault="00A92042" w:rsidP="00B74925">
            <w:r>
              <w:t>Test 2.2</w:t>
            </w:r>
          </w:p>
        </w:tc>
        <w:tc>
          <w:tcPr>
            <w:tcW w:w="2340" w:type="dxa"/>
            <w:tcBorders>
              <w:right w:val="single" w:sz="8" w:space="0" w:color="4F81BD" w:themeColor="accent1"/>
            </w:tcBorders>
          </w:tcPr>
          <w:p w:rsidR="007A0156" w:rsidRDefault="007A0156" w:rsidP="00B74925">
            <w:pPr>
              <w:cnfStyle w:val="000000000000"/>
            </w:pPr>
          </w:p>
        </w:tc>
        <w:tc>
          <w:tcPr>
            <w:tcW w:w="4968" w:type="dxa"/>
            <w:tcBorders>
              <w:left w:val="single" w:sz="8" w:space="0" w:color="4F81BD" w:themeColor="accent1"/>
            </w:tcBorders>
          </w:tcPr>
          <w:p w:rsidR="007A0156" w:rsidRDefault="007A0156" w:rsidP="00B74925">
            <w:pPr>
              <w:cnfStyle w:val="000000000000"/>
            </w:pPr>
          </w:p>
        </w:tc>
      </w:tr>
      <w:tr w:rsidR="007A0156" w:rsidTr="00A92042">
        <w:trPr>
          <w:cnfStyle w:val="000000100000"/>
          <w:trHeight w:val="540"/>
        </w:trPr>
        <w:tc>
          <w:tcPr>
            <w:cnfStyle w:val="001000000000"/>
            <w:tcW w:w="2268" w:type="dxa"/>
          </w:tcPr>
          <w:p w:rsidR="007A0156" w:rsidRDefault="00A92042" w:rsidP="00B74925">
            <w:r>
              <w:t>Test 2.3</w:t>
            </w:r>
          </w:p>
        </w:tc>
        <w:tc>
          <w:tcPr>
            <w:tcW w:w="2340" w:type="dxa"/>
            <w:tcBorders>
              <w:right w:val="single" w:sz="8" w:space="0" w:color="4F81BD" w:themeColor="accent1"/>
            </w:tcBorders>
          </w:tcPr>
          <w:p w:rsidR="007A0156" w:rsidRDefault="007A0156" w:rsidP="00B74925">
            <w:pPr>
              <w:cnfStyle w:val="000000100000"/>
            </w:pPr>
          </w:p>
        </w:tc>
        <w:tc>
          <w:tcPr>
            <w:tcW w:w="4968" w:type="dxa"/>
            <w:tcBorders>
              <w:left w:val="single" w:sz="8" w:space="0" w:color="4F81BD" w:themeColor="accent1"/>
            </w:tcBorders>
          </w:tcPr>
          <w:p w:rsidR="007A0156" w:rsidRDefault="007A0156" w:rsidP="00B74925">
            <w:pPr>
              <w:cnfStyle w:val="000000100000"/>
            </w:pPr>
          </w:p>
        </w:tc>
      </w:tr>
      <w:tr w:rsidR="00B23AEE" w:rsidTr="00B23AEE">
        <w:tc>
          <w:tcPr>
            <w:cnfStyle w:val="001000000000"/>
            <w:tcW w:w="2268" w:type="dxa"/>
          </w:tcPr>
          <w:p w:rsidR="00B23AEE" w:rsidRDefault="00B23AEE" w:rsidP="00B74925">
            <w:r>
              <w:t>Test 3</w:t>
            </w:r>
          </w:p>
        </w:tc>
        <w:tc>
          <w:tcPr>
            <w:tcW w:w="2340" w:type="dxa"/>
            <w:tcBorders>
              <w:top w:val="nil"/>
              <w:bottom w:val="nil"/>
              <w:right w:val="single" w:sz="8" w:space="0" w:color="4F81BD" w:themeColor="accent1"/>
            </w:tcBorders>
          </w:tcPr>
          <w:p w:rsidR="00B23AEE" w:rsidRDefault="00B23AEE" w:rsidP="00B74925">
            <w:pPr>
              <w:cnfStyle w:val="000000000000"/>
            </w:pPr>
          </w:p>
        </w:tc>
        <w:tc>
          <w:tcPr>
            <w:tcW w:w="4968" w:type="dxa"/>
            <w:tcBorders>
              <w:left w:val="single" w:sz="8" w:space="0" w:color="4F81BD" w:themeColor="accent1"/>
            </w:tcBorders>
          </w:tcPr>
          <w:p w:rsidR="00B23AEE" w:rsidRDefault="00B23AEE" w:rsidP="00B74925">
            <w:pPr>
              <w:cnfStyle w:val="000000000000"/>
            </w:pPr>
          </w:p>
          <w:p w:rsidR="00B23AEE" w:rsidRDefault="00B23AEE" w:rsidP="00B74925">
            <w:pPr>
              <w:cnfStyle w:val="000000000000"/>
            </w:pPr>
          </w:p>
        </w:tc>
      </w:tr>
      <w:tr w:rsidR="00B23AEE" w:rsidTr="00B23AEE">
        <w:trPr>
          <w:cnfStyle w:val="000000100000"/>
        </w:trPr>
        <w:tc>
          <w:tcPr>
            <w:cnfStyle w:val="001000000000"/>
            <w:tcW w:w="2268" w:type="dxa"/>
          </w:tcPr>
          <w:p w:rsidR="00B23AEE" w:rsidRDefault="00B23AEE" w:rsidP="00B74925">
            <w:r>
              <w:t>Test 4</w:t>
            </w:r>
          </w:p>
        </w:tc>
        <w:tc>
          <w:tcPr>
            <w:tcW w:w="2340" w:type="dxa"/>
            <w:tcBorders>
              <w:right w:val="single" w:sz="8" w:space="0" w:color="4F81BD" w:themeColor="accent1"/>
            </w:tcBorders>
          </w:tcPr>
          <w:p w:rsidR="00B23AEE" w:rsidRDefault="00B23AEE" w:rsidP="00B74925">
            <w:pPr>
              <w:cnfStyle w:val="000000100000"/>
            </w:pPr>
          </w:p>
        </w:tc>
        <w:tc>
          <w:tcPr>
            <w:tcW w:w="4968" w:type="dxa"/>
            <w:tcBorders>
              <w:left w:val="single" w:sz="8" w:space="0" w:color="4F81BD" w:themeColor="accent1"/>
            </w:tcBorders>
          </w:tcPr>
          <w:p w:rsidR="00B23AEE" w:rsidRDefault="00B23AEE" w:rsidP="00B74925">
            <w:pPr>
              <w:cnfStyle w:val="000000100000"/>
            </w:pPr>
          </w:p>
          <w:p w:rsidR="00B23AEE" w:rsidRDefault="00B23AEE" w:rsidP="00B74925">
            <w:pPr>
              <w:cnfStyle w:val="000000100000"/>
            </w:pPr>
          </w:p>
        </w:tc>
      </w:tr>
      <w:tr w:rsidR="00B23AEE" w:rsidTr="00B23AEE">
        <w:tc>
          <w:tcPr>
            <w:cnfStyle w:val="001000000000"/>
            <w:tcW w:w="2268" w:type="dxa"/>
          </w:tcPr>
          <w:p w:rsidR="00B23AEE" w:rsidRDefault="00B23AEE" w:rsidP="00B74925">
            <w:r>
              <w:t>Test 5</w:t>
            </w:r>
          </w:p>
        </w:tc>
        <w:tc>
          <w:tcPr>
            <w:tcW w:w="2340" w:type="dxa"/>
            <w:tcBorders>
              <w:top w:val="nil"/>
              <w:bottom w:val="nil"/>
              <w:right w:val="single" w:sz="8" w:space="0" w:color="4F81BD" w:themeColor="accent1"/>
            </w:tcBorders>
          </w:tcPr>
          <w:p w:rsidR="00B23AEE" w:rsidRDefault="00B23AEE" w:rsidP="00B74925">
            <w:pPr>
              <w:cnfStyle w:val="000000000000"/>
            </w:pPr>
          </w:p>
        </w:tc>
        <w:tc>
          <w:tcPr>
            <w:tcW w:w="4968" w:type="dxa"/>
            <w:tcBorders>
              <w:left w:val="single" w:sz="8" w:space="0" w:color="4F81BD" w:themeColor="accent1"/>
            </w:tcBorders>
          </w:tcPr>
          <w:p w:rsidR="00B23AEE" w:rsidRDefault="00B23AEE" w:rsidP="00B74925">
            <w:pPr>
              <w:cnfStyle w:val="000000000000"/>
            </w:pPr>
          </w:p>
          <w:p w:rsidR="00891AA5" w:rsidRDefault="00891AA5" w:rsidP="00B74925">
            <w:pPr>
              <w:cnfStyle w:val="000000000000"/>
            </w:pPr>
          </w:p>
        </w:tc>
      </w:tr>
      <w:tr w:rsidR="00B23AEE" w:rsidTr="00B23AEE">
        <w:trPr>
          <w:cnfStyle w:val="000000100000"/>
        </w:trPr>
        <w:tc>
          <w:tcPr>
            <w:cnfStyle w:val="001000000000"/>
            <w:tcW w:w="2268" w:type="dxa"/>
          </w:tcPr>
          <w:p w:rsidR="00B23AEE" w:rsidRDefault="00B23AEE" w:rsidP="00B74925">
            <w:r>
              <w:t>Test 6</w:t>
            </w:r>
          </w:p>
        </w:tc>
        <w:tc>
          <w:tcPr>
            <w:tcW w:w="2340" w:type="dxa"/>
            <w:tcBorders>
              <w:right w:val="single" w:sz="8" w:space="0" w:color="4F81BD" w:themeColor="accent1"/>
            </w:tcBorders>
          </w:tcPr>
          <w:p w:rsidR="00B23AEE" w:rsidRDefault="00B23AEE" w:rsidP="00B74925">
            <w:pPr>
              <w:cnfStyle w:val="000000100000"/>
            </w:pPr>
          </w:p>
        </w:tc>
        <w:tc>
          <w:tcPr>
            <w:tcW w:w="4968" w:type="dxa"/>
            <w:tcBorders>
              <w:left w:val="single" w:sz="8" w:space="0" w:color="4F81BD" w:themeColor="accent1"/>
            </w:tcBorders>
          </w:tcPr>
          <w:p w:rsidR="00B23AEE" w:rsidRDefault="00B23AEE" w:rsidP="00B74925">
            <w:pPr>
              <w:cnfStyle w:val="000000100000"/>
            </w:pPr>
          </w:p>
          <w:p w:rsidR="00B23AEE" w:rsidRDefault="00B23AEE" w:rsidP="00B74925">
            <w:pPr>
              <w:cnfStyle w:val="000000100000"/>
            </w:pPr>
          </w:p>
        </w:tc>
      </w:tr>
      <w:tr w:rsidR="00B23AEE" w:rsidTr="00B23AEE">
        <w:tc>
          <w:tcPr>
            <w:cnfStyle w:val="001000000000"/>
            <w:tcW w:w="2268" w:type="dxa"/>
          </w:tcPr>
          <w:p w:rsidR="00B23AEE" w:rsidRDefault="00B23AEE" w:rsidP="00B74925">
            <w:r>
              <w:t>Test 7</w:t>
            </w:r>
          </w:p>
        </w:tc>
        <w:tc>
          <w:tcPr>
            <w:tcW w:w="2340" w:type="dxa"/>
            <w:tcBorders>
              <w:top w:val="nil"/>
              <w:bottom w:val="nil"/>
              <w:right w:val="single" w:sz="8" w:space="0" w:color="4F81BD" w:themeColor="accent1"/>
            </w:tcBorders>
          </w:tcPr>
          <w:p w:rsidR="00B23AEE" w:rsidRDefault="00B23AEE" w:rsidP="00B74925">
            <w:pPr>
              <w:cnfStyle w:val="000000000000"/>
            </w:pPr>
          </w:p>
        </w:tc>
        <w:tc>
          <w:tcPr>
            <w:tcW w:w="4968" w:type="dxa"/>
            <w:tcBorders>
              <w:left w:val="single" w:sz="8" w:space="0" w:color="4F81BD" w:themeColor="accent1"/>
            </w:tcBorders>
          </w:tcPr>
          <w:p w:rsidR="00B23AEE" w:rsidRDefault="00B23AEE" w:rsidP="00B74925">
            <w:pPr>
              <w:cnfStyle w:val="000000000000"/>
            </w:pPr>
          </w:p>
          <w:p w:rsidR="00B23AEE" w:rsidRDefault="00B23AEE" w:rsidP="00B74925">
            <w:pPr>
              <w:cnfStyle w:val="000000000000"/>
            </w:pPr>
          </w:p>
        </w:tc>
      </w:tr>
      <w:tr w:rsidR="00B23AEE" w:rsidTr="00B74925">
        <w:trPr>
          <w:cnfStyle w:val="000000100000"/>
        </w:trPr>
        <w:tc>
          <w:tcPr>
            <w:cnfStyle w:val="001000000000"/>
            <w:tcW w:w="9576" w:type="dxa"/>
            <w:gridSpan w:val="3"/>
          </w:tcPr>
          <w:p w:rsidR="00B23AEE" w:rsidRDefault="00B23AEE" w:rsidP="00B74925">
            <w:pPr>
              <w:rPr>
                <w:rStyle w:val="Strong"/>
              </w:rPr>
            </w:pPr>
          </w:p>
          <w:p w:rsidR="00B23AEE" w:rsidRPr="00204C52" w:rsidRDefault="00B23AEE" w:rsidP="00B74925">
            <w:pPr>
              <w:rPr>
                <w:rStyle w:val="Strong"/>
              </w:rPr>
            </w:pPr>
            <w:r>
              <w:rPr>
                <w:rStyle w:val="Strong"/>
              </w:rPr>
              <w:t>Normal Operation</w:t>
            </w:r>
          </w:p>
        </w:tc>
      </w:tr>
      <w:tr w:rsidR="00B23AEE" w:rsidTr="00B74925">
        <w:tc>
          <w:tcPr>
            <w:cnfStyle w:val="001000000000"/>
            <w:tcW w:w="2268" w:type="dxa"/>
          </w:tcPr>
          <w:p w:rsidR="00B23AEE" w:rsidRDefault="00B23AEE" w:rsidP="00B74925">
            <w:r>
              <w:t>Please describe the steps taken to demonstrate "normal" operation of the application.</w:t>
            </w:r>
          </w:p>
        </w:tc>
        <w:tc>
          <w:tcPr>
            <w:tcW w:w="7308" w:type="dxa"/>
            <w:gridSpan w:val="2"/>
          </w:tcPr>
          <w:p w:rsidR="00B23AEE" w:rsidRDefault="00B23AEE" w:rsidP="00B74925">
            <w:pPr>
              <w:cnfStyle w:val="000000000000"/>
            </w:pPr>
          </w:p>
        </w:tc>
      </w:tr>
    </w:tbl>
    <w:p w:rsidR="00B23AEE" w:rsidRDefault="00B23AEE" w:rsidP="00B23AEE"/>
    <w:p w:rsidR="00B23AEE" w:rsidRPr="00577805" w:rsidRDefault="00B23AEE" w:rsidP="00B23AEE"/>
    <w:p w:rsidR="00204C52" w:rsidRPr="00577805" w:rsidRDefault="00204C52" w:rsidP="00B23AEE">
      <w:pPr>
        <w:pStyle w:val="Heading2"/>
      </w:pPr>
    </w:p>
    <w:sectPr w:rsidR="00204C52" w:rsidRPr="00577805" w:rsidSect="00B23AEE">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924" w:rsidRDefault="006C1924" w:rsidP="00BD7722">
      <w:r>
        <w:separator/>
      </w:r>
    </w:p>
  </w:endnote>
  <w:endnote w:type="continuationSeparator" w:id="1">
    <w:p w:rsidR="006C1924" w:rsidRDefault="006C1924" w:rsidP="00BD77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924" w:rsidRDefault="006C1924">
    <w:pPr>
      <w:pStyle w:val="Footer"/>
      <w:pBdr>
        <w:top w:val="thinThickSmallGap" w:sz="24" w:space="1" w:color="622423" w:themeColor="accent2" w:themeShade="7F"/>
      </w:pBdr>
    </w:pPr>
    <w:r>
      <w:t xml:space="preserve">© 2008 Microsoft Corporation. All rights reserved. </w:t>
    </w:r>
  </w:p>
  <w:p w:rsidR="006C1924" w:rsidRDefault="006C1924">
    <w:pPr>
      <w:pStyle w:val="Footer"/>
      <w:pBdr>
        <w:top w:val="thinThickSmallGap" w:sz="24" w:space="1" w:color="622423" w:themeColor="accent2" w:themeShade="7F"/>
      </w:pBdr>
      <w:rPr>
        <w:rFonts w:asciiTheme="majorHAnsi" w:hAnsiTheme="majorHAnsi"/>
      </w:rPr>
    </w:pPr>
    <w:r>
      <w:t>Microsoft Confidential</w:t>
    </w:r>
    <w:r>
      <w:rPr>
        <w:rFonts w:asciiTheme="majorHAnsi" w:hAnsiTheme="majorHAnsi"/>
      </w:rPr>
      <w:ptab w:relativeTo="margin" w:alignment="right" w:leader="none"/>
    </w:r>
    <w:r>
      <w:rPr>
        <w:rFonts w:asciiTheme="majorHAnsi" w:hAnsiTheme="majorHAnsi"/>
      </w:rPr>
      <w:t xml:space="preserve">Page </w:t>
    </w:r>
    <w:fldSimple w:instr=" PAGE   \* MERGEFORMAT ">
      <w:r w:rsidR="00E3154F" w:rsidRPr="00E3154F">
        <w:rPr>
          <w:rFonts w:asciiTheme="majorHAnsi" w:hAnsiTheme="majorHAnsi"/>
          <w:noProof/>
        </w:rPr>
        <w:t>2</w:t>
      </w:r>
    </w:fldSimple>
  </w:p>
  <w:p w:rsidR="006C1924" w:rsidRDefault="006C19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924" w:rsidRDefault="006C1924" w:rsidP="00BD7722">
      <w:r>
        <w:separator/>
      </w:r>
    </w:p>
  </w:footnote>
  <w:footnote w:type="continuationSeparator" w:id="1">
    <w:p w:rsidR="006C1924" w:rsidRDefault="006C1924" w:rsidP="00BD77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924" w:rsidRDefault="006C19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20C69"/>
    <w:multiLevelType w:val="hybridMultilevel"/>
    <w:tmpl w:val="9BFED3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F97C4D"/>
    <w:multiLevelType w:val="hybridMultilevel"/>
    <w:tmpl w:val="ECB2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82541"/>
    <w:multiLevelType w:val="hybridMultilevel"/>
    <w:tmpl w:val="9684C1A8"/>
    <w:lvl w:ilvl="0" w:tplc="D8E68D1E">
      <w:start w:val="1"/>
      <w:numFmt w:val="lowerLetter"/>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AE19B0"/>
    <w:multiLevelType w:val="hybridMultilevel"/>
    <w:tmpl w:val="5308B67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4FF40F1"/>
    <w:multiLevelType w:val="hybridMultilevel"/>
    <w:tmpl w:val="DD0A6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CC4AC0"/>
    <w:multiLevelType w:val="hybridMultilevel"/>
    <w:tmpl w:val="D2B86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65FC6"/>
    <w:multiLevelType w:val="hybridMultilevel"/>
    <w:tmpl w:val="01A46C68"/>
    <w:lvl w:ilvl="0" w:tplc="1252423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9A461C"/>
    <w:multiLevelType w:val="hybridMultilevel"/>
    <w:tmpl w:val="DD0A6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1B39B0"/>
    <w:multiLevelType w:val="hybridMultilevel"/>
    <w:tmpl w:val="F9525272"/>
    <w:lvl w:ilvl="0" w:tplc="529A421C">
      <w:start w:val="1"/>
      <w:numFmt w:val="decimal"/>
      <w:lvlText w:val="%1."/>
      <w:lvlJc w:val="left"/>
      <w:pPr>
        <w:tabs>
          <w:tab w:val="num" w:pos="1080"/>
        </w:tabs>
        <w:ind w:left="1080" w:hanging="360"/>
      </w:pPr>
      <w:rPr>
        <w:rFonts w:hint="default"/>
        <w:b w:val="0"/>
      </w:rPr>
    </w:lvl>
    <w:lvl w:ilvl="1" w:tplc="D29429BC">
      <w:start w:val="1"/>
      <w:numFmt w:val="lowerLetter"/>
      <w:lvlText w:val="%2."/>
      <w:lvlJc w:val="left"/>
      <w:pPr>
        <w:tabs>
          <w:tab w:val="num" w:pos="360"/>
        </w:tabs>
        <w:ind w:left="1800" w:hanging="360"/>
      </w:pPr>
      <w:rPr>
        <w:rFonts w:hint="default"/>
        <w:b w:val="0"/>
      </w:rPr>
    </w:lvl>
    <w:lvl w:ilvl="2" w:tplc="0409001B">
      <w:start w:val="1"/>
      <w:numFmt w:val="lowerRoman"/>
      <w:lvlText w:val="%3."/>
      <w:lvlJc w:val="right"/>
      <w:pPr>
        <w:tabs>
          <w:tab w:val="num" w:pos="720"/>
        </w:tabs>
        <w:ind w:left="720" w:hanging="180"/>
      </w:pPr>
    </w:lvl>
    <w:lvl w:ilvl="3" w:tplc="1DA238CE">
      <w:start w:val="1"/>
      <w:numFmt w:val="decimal"/>
      <w:lvlText w:val="%4."/>
      <w:lvlJc w:val="left"/>
      <w:pPr>
        <w:tabs>
          <w:tab w:val="num" w:pos="1080"/>
        </w:tabs>
        <w:ind w:left="1080" w:hanging="360"/>
      </w:pPr>
      <w:rPr>
        <w:rFonts w:hint="default"/>
        <w:b w:val="0"/>
      </w:rPr>
    </w:lvl>
    <w:lvl w:ilvl="4" w:tplc="CA549558">
      <w:start w:val="1"/>
      <w:numFmt w:val="lowerLetter"/>
      <w:lvlText w:val="%5."/>
      <w:lvlJc w:val="left"/>
      <w:pPr>
        <w:tabs>
          <w:tab w:val="num" w:pos="2160"/>
        </w:tabs>
        <w:ind w:left="2160" w:hanging="360"/>
      </w:pPr>
      <w:rPr>
        <w:rFonts w:hint="default"/>
        <w:b w:val="0"/>
      </w:rPr>
    </w:lvl>
    <w:lvl w:ilvl="5" w:tplc="0409001B">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
    <w:nsid w:val="1E8C172C"/>
    <w:multiLevelType w:val="hybridMultilevel"/>
    <w:tmpl w:val="B43C0A02"/>
    <w:lvl w:ilvl="0" w:tplc="80A0185A">
      <w:start w:val="1"/>
      <w:numFmt w:val="lowerRoman"/>
      <w:lvlText w:val="%1."/>
      <w:lvlJc w:val="left"/>
      <w:pPr>
        <w:tabs>
          <w:tab w:val="num" w:pos="2520"/>
        </w:tabs>
        <w:ind w:left="2520" w:hanging="360"/>
      </w:pPr>
      <w:rPr>
        <w:rFonts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73505E72">
      <w:start w:val="1"/>
      <w:numFmt w:val="decimal"/>
      <w:lvlText w:val="%4."/>
      <w:lvlJc w:val="left"/>
      <w:pPr>
        <w:tabs>
          <w:tab w:val="num" w:pos="1080"/>
        </w:tabs>
        <w:ind w:left="1080" w:hanging="360"/>
      </w:pPr>
      <w:rPr>
        <w:rFonts w:hint="default"/>
        <w:b w:val="0"/>
      </w:rPr>
    </w:lvl>
    <w:lvl w:ilvl="4" w:tplc="B35EAB50">
      <w:start w:val="1"/>
      <w:numFmt w:val="lowerLetter"/>
      <w:lvlText w:val="%5."/>
      <w:lvlJc w:val="left"/>
      <w:pPr>
        <w:tabs>
          <w:tab w:val="num" w:pos="1800"/>
        </w:tabs>
        <w:ind w:left="180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3A3603D"/>
    <w:multiLevelType w:val="hybridMultilevel"/>
    <w:tmpl w:val="7138D2FE"/>
    <w:lvl w:ilvl="0" w:tplc="529A421C">
      <w:start w:val="1"/>
      <w:numFmt w:val="decimal"/>
      <w:lvlText w:val="%1."/>
      <w:lvlJc w:val="left"/>
      <w:pPr>
        <w:tabs>
          <w:tab w:val="num" w:pos="1080"/>
        </w:tabs>
        <w:ind w:left="1080" w:hanging="360"/>
      </w:pPr>
      <w:rPr>
        <w:rFonts w:hint="default"/>
        <w:b w:val="0"/>
      </w:rPr>
    </w:lvl>
    <w:lvl w:ilvl="1" w:tplc="E728AD9A">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2D7574"/>
    <w:multiLevelType w:val="hybridMultilevel"/>
    <w:tmpl w:val="BF4AF424"/>
    <w:lvl w:ilvl="0" w:tplc="55DA14C0">
      <w:start w:val="1"/>
      <w:numFmt w:val="decimal"/>
      <w:lvlText w:val="%1."/>
      <w:lvlJc w:val="left"/>
      <w:pPr>
        <w:tabs>
          <w:tab w:val="num" w:pos="1080"/>
        </w:tabs>
        <w:ind w:left="1080" w:hanging="360"/>
      </w:pPr>
      <w:rPr>
        <w:rFonts w:hint="default"/>
        <w:b w:val="0"/>
      </w:rPr>
    </w:lvl>
    <w:lvl w:ilvl="1" w:tplc="AAC60104">
      <w:start w:val="1"/>
      <w:numFmt w:val="lowerLetter"/>
      <w:lvlText w:val="%2."/>
      <w:lvlJc w:val="left"/>
      <w:pPr>
        <w:tabs>
          <w:tab w:val="num" w:pos="1800"/>
        </w:tabs>
        <w:ind w:left="1800" w:hanging="360"/>
      </w:pPr>
      <w:rPr>
        <w:rFonts w:hint="default"/>
        <w:b w:val="0"/>
      </w:rPr>
    </w:lvl>
    <w:lvl w:ilvl="2" w:tplc="365CDE3A">
      <w:start w:val="1"/>
      <w:numFmt w:val="lowerLetter"/>
      <w:lvlText w:val="%3."/>
      <w:lvlJc w:val="left"/>
      <w:pPr>
        <w:tabs>
          <w:tab w:val="num" w:pos="2160"/>
        </w:tabs>
        <w:ind w:left="2160" w:hanging="180"/>
      </w:pPr>
      <w:rPr>
        <w:b w:val="0"/>
      </w:rPr>
    </w:lvl>
    <w:lvl w:ilvl="3" w:tplc="0409001B">
      <w:start w:val="1"/>
      <w:numFmt w:val="lowerRoman"/>
      <w:lvlText w:val="%4."/>
      <w:lvlJc w:val="right"/>
      <w:pPr>
        <w:tabs>
          <w:tab w:val="num" w:pos="2880"/>
        </w:tabs>
        <w:ind w:left="2880" w:hanging="360"/>
      </w:pPr>
    </w:lvl>
    <w:lvl w:ilvl="4" w:tplc="8D92C474">
      <w:start w:val="1"/>
      <w:numFmt w:val="lowerLetter"/>
      <w:lvlText w:val="%5."/>
      <w:lvlJc w:val="left"/>
      <w:pPr>
        <w:tabs>
          <w:tab w:val="num" w:pos="3600"/>
        </w:tabs>
        <w:ind w:left="3600" w:hanging="360"/>
      </w:pPr>
      <w:rPr>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D14150"/>
    <w:multiLevelType w:val="hybridMultilevel"/>
    <w:tmpl w:val="01A46C68"/>
    <w:lvl w:ilvl="0" w:tplc="1252423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902236"/>
    <w:multiLevelType w:val="hybridMultilevel"/>
    <w:tmpl w:val="3AE24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47A95"/>
    <w:multiLevelType w:val="hybridMultilevel"/>
    <w:tmpl w:val="31643E9E"/>
    <w:lvl w:ilvl="0" w:tplc="0409000F">
      <w:start w:val="1"/>
      <w:numFmt w:val="decimal"/>
      <w:lvlText w:val="%1."/>
      <w:lvlJc w:val="left"/>
      <w:pPr>
        <w:ind w:left="1080" w:hanging="360"/>
      </w:pPr>
    </w:lvl>
    <w:lvl w:ilvl="1" w:tplc="82BCEE7A">
      <w:start w:val="1"/>
      <w:numFmt w:val="decimal"/>
      <w:lvlText w:val="%2."/>
      <w:lvlJc w:val="left"/>
      <w:pPr>
        <w:ind w:left="1800" w:hanging="360"/>
      </w:pPr>
      <w:rPr>
        <w:rFonts w:ascii="Verdana" w:eastAsia="Times New Roman" w:hAnsi="Verdana"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E45511"/>
    <w:multiLevelType w:val="hybridMultilevel"/>
    <w:tmpl w:val="DD0A6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450C34"/>
    <w:multiLevelType w:val="hybridMultilevel"/>
    <w:tmpl w:val="DD0A6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D80D86"/>
    <w:multiLevelType w:val="hybridMultilevel"/>
    <w:tmpl w:val="E9F88ABA"/>
    <w:lvl w:ilvl="0" w:tplc="49165700">
      <w:start w:val="1"/>
      <w:numFmt w:val="decimal"/>
      <w:lvlText w:val="%1."/>
      <w:lvlJc w:val="left"/>
      <w:pPr>
        <w:ind w:left="45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C851E0"/>
    <w:multiLevelType w:val="hybridMultilevel"/>
    <w:tmpl w:val="647EA44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87849D2"/>
    <w:multiLevelType w:val="hybridMultilevel"/>
    <w:tmpl w:val="3374328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8B6A0F"/>
    <w:multiLevelType w:val="hybridMultilevel"/>
    <w:tmpl w:val="C6508F3E"/>
    <w:lvl w:ilvl="0" w:tplc="40E4C5A2">
      <w:start w:val="1"/>
      <w:numFmt w:val="decimal"/>
      <w:suff w:val="space"/>
      <w:lvlText w:val="TEST CASE %1."/>
      <w:lvlJc w:val="left"/>
      <w:pPr>
        <w:ind w:left="360" w:hanging="360"/>
      </w:pPr>
      <w:rPr>
        <w:rFonts w:hint="default"/>
      </w:rPr>
    </w:lvl>
    <w:lvl w:ilvl="1" w:tplc="BC361300">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384117"/>
    <w:multiLevelType w:val="hybridMultilevel"/>
    <w:tmpl w:val="A4140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80212E"/>
    <w:multiLevelType w:val="hybridMultilevel"/>
    <w:tmpl w:val="563483AC"/>
    <w:lvl w:ilvl="0" w:tplc="C792C5CA">
      <w:start w:val="1"/>
      <w:numFmt w:val="lowerLetter"/>
      <w:lvlText w:val="%1."/>
      <w:lvlJc w:val="left"/>
      <w:pPr>
        <w:tabs>
          <w:tab w:val="num" w:pos="1800"/>
        </w:tabs>
        <w:ind w:left="18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D12A5B"/>
    <w:multiLevelType w:val="hybridMultilevel"/>
    <w:tmpl w:val="1FAA462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0A54BBC"/>
    <w:multiLevelType w:val="hybridMultilevel"/>
    <w:tmpl w:val="01F8EC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735798D"/>
    <w:multiLevelType w:val="hybridMultilevel"/>
    <w:tmpl w:val="88AEFDCE"/>
    <w:lvl w:ilvl="0" w:tplc="C826E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266B52"/>
    <w:multiLevelType w:val="hybridMultilevel"/>
    <w:tmpl w:val="F0B849AC"/>
    <w:lvl w:ilvl="0" w:tplc="4AF29F26">
      <w:start w:val="1"/>
      <w:numFmt w:val="lowerRoman"/>
      <w:lvlText w:val="%1."/>
      <w:lvlJc w:val="righ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FC1220"/>
    <w:multiLevelType w:val="hybridMultilevel"/>
    <w:tmpl w:val="A34AF446"/>
    <w:lvl w:ilvl="0" w:tplc="CE2C0F76">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7E333435"/>
    <w:multiLevelType w:val="multilevel"/>
    <w:tmpl w:val="46EAF1EA"/>
    <w:lvl w:ilvl="0">
      <w:start w:val="1"/>
      <w:numFmt w:val="decimal"/>
      <w:lvlText w:val="%1."/>
      <w:lvlJc w:val="left"/>
      <w:pPr>
        <w:ind w:left="54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heme="minorHAnsi" w:eastAsiaTheme="minorHAnsi" w:hAnsiTheme="minorHAnsi" w:cstheme="minorBid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EA83BD8"/>
    <w:multiLevelType w:val="hybridMultilevel"/>
    <w:tmpl w:val="16A87648"/>
    <w:lvl w:ilvl="0" w:tplc="138C2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5"/>
  </w:num>
  <w:num w:numId="3">
    <w:abstractNumId w:val="1"/>
  </w:num>
  <w:num w:numId="4">
    <w:abstractNumId w:val="19"/>
  </w:num>
  <w:num w:numId="5">
    <w:abstractNumId w:val="21"/>
  </w:num>
  <w:num w:numId="6">
    <w:abstractNumId w:val="29"/>
  </w:num>
  <w:num w:numId="7">
    <w:abstractNumId w:val="26"/>
  </w:num>
  <w:num w:numId="8">
    <w:abstractNumId w:val="25"/>
  </w:num>
  <w:num w:numId="9">
    <w:abstractNumId w:val="24"/>
  </w:num>
  <w:num w:numId="10">
    <w:abstractNumId w:val="8"/>
  </w:num>
  <w:num w:numId="11">
    <w:abstractNumId w:val="22"/>
  </w:num>
  <w:num w:numId="12">
    <w:abstractNumId w:val="2"/>
  </w:num>
  <w:num w:numId="13">
    <w:abstractNumId w:val="20"/>
  </w:num>
  <w:num w:numId="14">
    <w:abstractNumId w:val="7"/>
  </w:num>
  <w:num w:numId="15">
    <w:abstractNumId w:val="6"/>
  </w:num>
  <w:num w:numId="16">
    <w:abstractNumId w:val="3"/>
  </w:num>
  <w:num w:numId="17">
    <w:abstractNumId w:val="5"/>
  </w:num>
  <w:num w:numId="18">
    <w:abstractNumId w:val="16"/>
  </w:num>
  <w:num w:numId="19">
    <w:abstractNumId w:val="12"/>
  </w:num>
  <w:num w:numId="20">
    <w:abstractNumId w:val="11"/>
  </w:num>
  <w:num w:numId="21">
    <w:abstractNumId w:val="27"/>
  </w:num>
  <w:num w:numId="22">
    <w:abstractNumId w:val="10"/>
  </w:num>
  <w:num w:numId="23">
    <w:abstractNumId w:val="9"/>
  </w:num>
  <w:num w:numId="24">
    <w:abstractNumId w:val="14"/>
  </w:num>
  <w:num w:numId="25">
    <w:abstractNumId w:val="0"/>
  </w:num>
  <w:num w:numId="26">
    <w:abstractNumId w:val="4"/>
  </w:num>
  <w:num w:numId="27">
    <w:abstractNumId w:val="13"/>
  </w:num>
  <w:num w:numId="28">
    <w:abstractNumId w:val="17"/>
  </w:num>
  <w:num w:numId="29">
    <w:abstractNumId w:val="23"/>
  </w:num>
  <w:num w:numId="30">
    <w:abstractNumId w:val="1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hdrShapeDefaults>
    <o:shapedefaults v:ext="edit" spidmax="2050"/>
  </w:hdrShapeDefaults>
  <w:footnotePr>
    <w:footnote w:id="0"/>
    <w:footnote w:id="1"/>
  </w:footnotePr>
  <w:endnotePr>
    <w:endnote w:id="0"/>
    <w:endnote w:id="1"/>
  </w:endnotePr>
  <w:compat/>
  <w:rsids>
    <w:rsidRoot w:val="00B8370E"/>
    <w:rsid w:val="00002378"/>
    <w:rsid w:val="00011B38"/>
    <w:rsid w:val="00020E97"/>
    <w:rsid w:val="000227D8"/>
    <w:rsid w:val="00030493"/>
    <w:rsid w:val="00037908"/>
    <w:rsid w:val="00045DE4"/>
    <w:rsid w:val="000636BE"/>
    <w:rsid w:val="000773F7"/>
    <w:rsid w:val="00092CF1"/>
    <w:rsid w:val="000A3FAC"/>
    <w:rsid w:val="000A4EB2"/>
    <w:rsid w:val="000B4D5D"/>
    <w:rsid w:val="000B7CF0"/>
    <w:rsid w:val="000C668B"/>
    <w:rsid w:val="000E040E"/>
    <w:rsid w:val="000E0925"/>
    <w:rsid w:val="000E3484"/>
    <w:rsid w:val="00114EB0"/>
    <w:rsid w:val="00121627"/>
    <w:rsid w:val="001253D6"/>
    <w:rsid w:val="00131D63"/>
    <w:rsid w:val="0016039E"/>
    <w:rsid w:val="0018426B"/>
    <w:rsid w:val="001852A6"/>
    <w:rsid w:val="001A47E7"/>
    <w:rsid w:val="001A5755"/>
    <w:rsid w:val="001B5A04"/>
    <w:rsid w:val="001B7F56"/>
    <w:rsid w:val="001E1733"/>
    <w:rsid w:val="001F4E67"/>
    <w:rsid w:val="001F65C9"/>
    <w:rsid w:val="00200D07"/>
    <w:rsid w:val="00203D5C"/>
    <w:rsid w:val="00204C52"/>
    <w:rsid w:val="002102D5"/>
    <w:rsid w:val="00220C81"/>
    <w:rsid w:val="00231E37"/>
    <w:rsid w:val="00232C65"/>
    <w:rsid w:val="002557AE"/>
    <w:rsid w:val="00277324"/>
    <w:rsid w:val="00285F22"/>
    <w:rsid w:val="002A0735"/>
    <w:rsid w:val="002A2355"/>
    <w:rsid w:val="002A325F"/>
    <w:rsid w:val="002A4F5D"/>
    <w:rsid w:val="002A6586"/>
    <w:rsid w:val="002C0FFE"/>
    <w:rsid w:val="002D6027"/>
    <w:rsid w:val="002F5B22"/>
    <w:rsid w:val="00310E76"/>
    <w:rsid w:val="00312076"/>
    <w:rsid w:val="00324093"/>
    <w:rsid w:val="003252BA"/>
    <w:rsid w:val="00347EF6"/>
    <w:rsid w:val="00354BB7"/>
    <w:rsid w:val="0035663B"/>
    <w:rsid w:val="003A5B1C"/>
    <w:rsid w:val="003B5EC4"/>
    <w:rsid w:val="003D0DF2"/>
    <w:rsid w:val="003F1687"/>
    <w:rsid w:val="003F3D2B"/>
    <w:rsid w:val="004160FE"/>
    <w:rsid w:val="00423596"/>
    <w:rsid w:val="00423F54"/>
    <w:rsid w:val="00426CD1"/>
    <w:rsid w:val="004468E5"/>
    <w:rsid w:val="00460B03"/>
    <w:rsid w:val="00467033"/>
    <w:rsid w:val="00483489"/>
    <w:rsid w:val="00485DD2"/>
    <w:rsid w:val="004B1C9F"/>
    <w:rsid w:val="004B7B03"/>
    <w:rsid w:val="004D5CF5"/>
    <w:rsid w:val="004E2363"/>
    <w:rsid w:val="004F1917"/>
    <w:rsid w:val="00505E05"/>
    <w:rsid w:val="00506FAE"/>
    <w:rsid w:val="0051547D"/>
    <w:rsid w:val="005167B0"/>
    <w:rsid w:val="00526B47"/>
    <w:rsid w:val="00550A5C"/>
    <w:rsid w:val="00551A31"/>
    <w:rsid w:val="00570B52"/>
    <w:rsid w:val="0057493A"/>
    <w:rsid w:val="00577805"/>
    <w:rsid w:val="005778AE"/>
    <w:rsid w:val="00580F84"/>
    <w:rsid w:val="00583537"/>
    <w:rsid w:val="00583FB4"/>
    <w:rsid w:val="005845B8"/>
    <w:rsid w:val="00590D7D"/>
    <w:rsid w:val="005913D4"/>
    <w:rsid w:val="005918CB"/>
    <w:rsid w:val="00597FDA"/>
    <w:rsid w:val="005B5183"/>
    <w:rsid w:val="005D1D4F"/>
    <w:rsid w:val="005E06BF"/>
    <w:rsid w:val="006048BD"/>
    <w:rsid w:val="00617E20"/>
    <w:rsid w:val="00652CCE"/>
    <w:rsid w:val="006537E9"/>
    <w:rsid w:val="00661FAB"/>
    <w:rsid w:val="006632AD"/>
    <w:rsid w:val="00684A0B"/>
    <w:rsid w:val="006B61D7"/>
    <w:rsid w:val="006C1924"/>
    <w:rsid w:val="006C433D"/>
    <w:rsid w:val="006C6699"/>
    <w:rsid w:val="006D148C"/>
    <w:rsid w:val="006D4109"/>
    <w:rsid w:val="006E4277"/>
    <w:rsid w:val="006F6385"/>
    <w:rsid w:val="00700459"/>
    <w:rsid w:val="007064FC"/>
    <w:rsid w:val="007201F2"/>
    <w:rsid w:val="007213F0"/>
    <w:rsid w:val="00733DBA"/>
    <w:rsid w:val="00737E81"/>
    <w:rsid w:val="007472ED"/>
    <w:rsid w:val="00763195"/>
    <w:rsid w:val="007635C2"/>
    <w:rsid w:val="00785A29"/>
    <w:rsid w:val="00796510"/>
    <w:rsid w:val="007A0156"/>
    <w:rsid w:val="007B1ED6"/>
    <w:rsid w:val="007F3767"/>
    <w:rsid w:val="00815AC0"/>
    <w:rsid w:val="00823160"/>
    <w:rsid w:val="0082499A"/>
    <w:rsid w:val="0083015E"/>
    <w:rsid w:val="00837D59"/>
    <w:rsid w:val="00851E8E"/>
    <w:rsid w:val="00882AC8"/>
    <w:rsid w:val="0088676F"/>
    <w:rsid w:val="008904C5"/>
    <w:rsid w:val="00891AA5"/>
    <w:rsid w:val="008A3508"/>
    <w:rsid w:val="008A447E"/>
    <w:rsid w:val="008A7878"/>
    <w:rsid w:val="008C5F35"/>
    <w:rsid w:val="00900B06"/>
    <w:rsid w:val="00904AF9"/>
    <w:rsid w:val="00913D79"/>
    <w:rsid w:val="00916A8F"/>
    <w:rsid w:val="00926BDE"/>
    <w:rsid w:val="00927048"/>
    <w:rsid w:val="00927AEF"/>
    <w:rsid w:val="00951839"/>
    <w:rsid w:val="00952462"/>
    <w:rsid w:val="00964FFD"/>
    <w:rsid w:val="009838F3"/>
    <w:rsid w:val="009A6C32"/>
    <w:rsid w:val="009B5D9A"/>
    <w:rsid w:val="009B5F08"/>
    <w:rsid w:val="009C7AE4"/>
    <w:rsid w:val="009D0A08"/>
    <w:rsid w:val="00A079CF"/>
    <w:rsid w:val="00A32C5E"/>
    <w:rsid w:val="00A47780"/>
    <w:rsid w:val="00A52F22"/>
    <w:rsid w:val="00A601B2"/>
    <w:rsid w:val="00A67197"/>
    <w:rsid w:val="00A8096B"/>
    <w:rsid w:val="00A91851"/>
    <w:rsid w:val="00A92042"/>
    <w:rsid w:val="00AC3563"/>
    <w:rsid w:val="00AC7008"/>
    <w:rsid w:val="00AD1CFE"/>
    <w:rsid w:val="00AD4CDB"/>
    <w:rsid w:val="00AE396A"/>
    <w:rsid w:val="00AF294E"/>
    <w:rsid w:val="00AF7D26"/>
    <w:rsid w:val="00B03D44"/>
    <w:rsid w:val="00B06B1E"/>
    <w:rsid w:val="00B175AC"/>
    <w:rsid w:val="00B23A6D"/>
    <w:rsid w:val="00B23AEE"/>
    <w:rsid w:val="00B30AAD"/>
    <w:rsid w:val="00B34F0E"/>
    <w:rsid w:val="00B40219"/>
    <w:rsid w:val="00B45345"/>
    <w:rsid w:val="00B522C5"/>
    <w:rsid w:val="00B72FC5"/>
    <w:rsid w:val="00B74925"/>
    <w:rsid w:val="00B80E23"/>
    <w:rsid w:val="00B834C9"/>
    <w:rsid w:val="00B8370E"/>
    <w:rsid w:val="00B8494A"/>
    <w:rsid w:val="00B93E9E"/>
    <w:rsid w:val="00BD7722"/>
    <w:rsid w:val="00BE260C"/>
    <w:rsid w:val="00BE4286"/>
    <w:rsid w:val="00BF667F"/>
    <w:rsid w:val="00BF7C9B"/>
    <w:rsid w:val="00C10E74"/>
    <w:rsid w:val="00C16410"/>
    <w:rsid w:val="00C171DE"/>
    <w:rsid w:val="00C2455E"/>
    <w:rsid w:val="00C24BB4"/>
    <w:rsid w:val="00C31B26"/>
    <w:rsid w:val="00C51AF7"/>
    <w:rsid w:val="00C52B03"/>
    <w:rsid w:val="00C60C3A"/>
    <w:rsid w:val="00C60C5E"/>
    <w:rsid w:val="00C64B03"/>
    <w:rsid w:val="00C83FE6"/>
    <w:rsid w:val="00CB4271"/>
    <w:rsid w:val="00CC53F8"/>
    <w:rsid w:val="00CD5F76"/>
    <w:rsid w:val="00D0297C"/>
    <w:rsid w:val="00D27508"/>
    <w:rsid w:val="00D85EDE"/>
    <w:rsid w:val="00D87608"/>
    <w:rsid w:val="00D95A42"/>
    <w:rsid w:val="00DC4A12"/>
    <w:rsid w:val="00DD2019"/>
    <w:rsid w:val="00DE0F6D"/>
    <w:rsid w:val="00DE4114"/>
    <w:rsid w:val="00DE5BC5"/>
    <w:rsid w:val="00E100AD"/>
    <w:rsid w:val="00E12092"/>
    <w:rsid w:val="00E12510"/>
    <w:rsid w:val="00E3154F"/>
    <w:rsid w:val="00E3199A"/>
    <w:rsid w:val="00E32966"/>
    <w:rsid w:val="00E33A8A"/>
    <w:rsid w:val="00E350B1"/>
    <w:rsid w:val="00E36D4D"/>
    <w:rsid w:val="00E53B0E"/>
    <w:rsid w:val="00E63D50"/>
    <w:rsid w:val="00E70660"/>
    <w:rsid w:val="00E76CAB"/>
    <w:rsid w:val="00E869E2"/>
    <w:rsid w:val="00E96307"/>
    <w:rsid w:val="00EA084F"/>
    <w:rsid w:val="00EA38A7"/>
    <w:rsid w:val="00EB39BB"/>
    <w:rsid w:val="00EC0B4B"/>
    <w:rsid w:val="00EC3887"/>
    <w:rsid w:val="00EC7020"/>
    <w:rsid w:val="00ED08C6"/>
    <w:rsid w:val="00EF5132"/>
    <w:rsid w:val="00F057FD"/>
    <w:rsid w:val="00F15341"/>
    <w:rsid w:val="00F17B93"/>
    <w:rsid w:val="00F33425"/>
    <w:rsid w:val="00F437C4"/>
    <w:rsid w:val="00F64E71"/>
    <w:rsid w:val="00F70235"/>
    <w:rsid w:val="00F7190C"/>
    <w:rsid w:val="00F7337C"/>
    <w:rsid w:val="00F735D1"/>
    <w:rsid w:val="00FB247A"/>
    <w:rsid w:val="00FC5034"/>
    <w:rsid w:val="00FF230E"/>
    <w:rsid w:val="00FF638E"/>
    <w:rsid w:val="00FF752A"/>
    <w:rsid w:val="00FF7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462"/>
    <w:rPr>
      <w:rFonts w:ascii="Verdana" w:hAnsi="Verdana"/>
    </w:rPr>
  </w:style>
  <w:style w:type="paragraph" w:styleId="Heading1">
    <w:name w:val="heading 1"/>
    <w:aliases w:val="h1,Level 1 Topic Heading"/>
    <w:basedOn w:val="Normal"/>
    <w:next w:val="Normal"/>
    <w:link w:val="Heading1Char"/>
    <w:qFormat/>
    <w:rsid w:val="00E12092"/>
    <w:pPr>
      <w:keepNext/>
      <w:spacing w:before="180" w:after="60"/>
      <w:outlineLvl w:val="0"/>
    </w:pPr>
    <w:rPr>
      <w:rFonts w:eastAsiaTheme="majorEastAsia" w:cstheme="majorBidi"/>
      <w:b/>
      <w:kern w:val="24"/>
      <w:sz w:val="36"/>
    </w:rPr>
  </w:style>
  <w:style w:type="paragraph" w:styleId="Heading2">
    <w:name w:val="heading 2"/>
    <w:aliases w:val="h2,Level 2 Topic Heading"/>
    <w:basedOn w:val="Heading1"/>
    <w:next w:val="Normal"/>
    <w:link w:val="Heading2Char"/>
    <w:qFormat/>
    <w:rsid w:val="00E12092"/>
    <w:pPr>
      <w:outlineLvl w:val="1"/>
    </w:pPr>
    <w:rPr>
      <w:color w:val="808080"/>
    </w:rPr>
  </w:style>
  <w:style w:type="paragraph" w:styleId="Heading3">
    <w:name w:val="heading 3"/>
    <w:aliases w:val="h3,Level 3 Topic Heading"/>
    <w:basedOn w:val="Heading1"/>
    <w:next w:val="Normal"/>
    <w:link w:val="Heading3Char"/>
    <w:qFormat/>
    <w:rsid w:val="00E12092"/>
    <w:pPr>
      <w:outlineLvl w:val="2"/>
    </w:pPr>
    <w:rPr>
      <w:rFonts w:eastAsia="Times New Roman" w:cs="Times New Roman"/>
      <w:color w:val="C0C0C0"/>
    </w:rPr>
  </w:style>
  <w:style w:type="paragraph" w:styleId="Heading4">
    <w:name w:val="heading 4"/>
    <w:aliases w:val="h4,Level 4 Topic Heading"/>
    <w:basedOn w:val="Heading1"/>
    <w:next w:val="Normal"/>
    <w:link w:val="Heading4Char"/>
    <w:qFormat/>
    <w:rsid w:val="00E12092"/>
    <w:pPr>
      <w:outlineLvl w:val="3"/>
    </w:pPr>
    <w:rPr>
      <w:rFonts w:eastAsia="Times New Roman" w:cs="Times New Roman"/>
      <w:b w:val="0"/>
    </w:rPr>
  </w:style>
  <w:style w:type="paragraph" w:styleId="Heading5">
    <w:name w:val="heading 5"/>
    <w:aliases w:val="h5,Level 5 Topic Heading"/>
    <w:basedOn w:val="Heading1"/>
    <w:next w:val="Normal"/>
    <w:link w:val="Heading5Char"/>
    <w:qFormat/>
    <w:rsid w:val="00E12092"/>
    <w:pPr>
      <w:outlineLvl w:val="4"/>
    </w:pPr>
    <w:rPr>
      <w:rFonts w:eastAsia="Times New Roman" w:cs="Times New Roman"/>
      <w:b w:val="0"/>
      <w:color w:val="808080"/>
    </w:rPr>
  </w:style>
  <w:style w:type="paragraph" w:styleId="Heading6">
    <w:name w:val="heading 6"/>
    <w:aliases w:val="h6,Level 6 Topic Heading"/>
    <w:basedOn w:val="Heading1"/>
    <w:next w:val="Normal"/>
    <w:link w:val="Heading6Char"/>
    <w:qFormat/>
    <w:rsid w:val="00E12092"/>
    <w:pPr>
      <w:outlineLvl w:val="5"/>
    </w:pPr>
    <w:rPr>
      <w:rFonts w:eastAsia="Times New Roman" w:cs="Times New Roman"/>
      <w:b w:val="0"/>
      <w:color w:val="C0C0C0"/>
    </w:rPr>
  </w:style>
  <w:style w:type="paragraph" w:styleId="Heading7">
    <w:name w:val="heading 7"/>
    <w:aliases w:val="h7,First Subheading"/>
    <w:basedOn w:val="Heading1"/>
    <w:next w:val="Normal"/>
    <w:link w:val="Heading7Char"/>
    <w:qFormat/>
    <w:rsid w:val="00E12092"/>
    <w:pPr>
      <w:spacing w:line="360" w:lineRule="exact"/>
      <w:outlineLvl w:val="6"/>
    </w:pPr>
    <w:rPr>
      <w:rFonts w:eastAsia="Times New Roman" w:cs="Times New Roman"/>
      <w:sz w:val="32"/>
      <w:szCs w:val="24"/>
    </w:rPr>
  </w:style>
  <w:style w:type="paragraph" w:styleId="Heading8">
    <w:name w:val="heading 8"/>
    <w:aliases w:val="h8,Second Subheading"/>
    <w:basedOn w:val="Heading1"/>
    <w:next w:val="Normal"/>
    <w:link w:val="Heading8Char"/>
    <w:qFormat/>
    <w:rsid w:val="00E12092"/>
    <w:pPr>
      <w:spacing w:line="300" w:lineRule="exact"/>
      <w:outlineLvl w:val="7"/>
    </w:pPr>
    <w:rPr>
      <w:rFonts w:eastAsia="Times New Roman" w:cs="Times New Roman"/>
      <w:iCs/>
      <w:sz w:val="26"/>
      <w:szCs w:val="24"/>
    </w:rPr>
  </w:style>
  <w:style w:type="paragraph" w:styleId="Heading9">
    <w:name w:val="heading 9"/>
    <w:aliases w:val="h9,Third Subheading"/>
    <w:basedOn w:val="Heading1"/>
    <w:next w:val="Normal"/>
    <w:link w:val="Heading9Char"/>
    <w:qFormat/>
    <w:rsid w:val="00E12092"/>
    <w:pPr>
      <w:spacing w:line="260" w:lineRule="exact"/>
      <w:outlineLvl w:val="8"/>
    </w:pPr>
    <w:rPr>
      <w:rFonts w:eastAsia="Times New Roman" w:cs="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B837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8370E"/>
    <w:rPr>
      <w:rFonts w:asciiTheme="majorHAnsi" w:eastAsiaTheme="majorEastAsia" w:hAnsiTheme="majorHAnsi" w:cstheme="majorBidi"/>
      <w:i/>
      <w:iCs/>
      <w:color w:val="4F81BD" w:themeColor="accent1"/>
      <w:spacing w:val="15"/>
      <w:sz w:val="24"/>
      <w:szCs w:val="24"/>
    </w:rPr>
  </w:style>
  <w:style w:type="paragraph" w:styleId="Title">
    <w:name w:val="Title"/>
    <w:basedOn w:val="Normal"/>
    <w:link w:val="TitleChar"/>
    <w:qFormat/>
    <w:rsid w:val="00E12092"/>
    <w:pPr>
      <w:spacing w:before="120" w:after="720"/>
      <w:jc w:val="center"/>
    </w:pPr>
    <w:rPr>
      <w:rFonts w:eastAsiaTheme="majorEastAsia" w:cstheme="majorBidi"/>
      <w:b/>
      <w:sz w:val="40"/>
    </w:rPr>
  </w:style>
  <w:style w:type="character" w:customStyle="1" w:styleId="TitleChar">
    <w:name w:val="Title Char"/>
    <w:basedOn w:val="DefaultParagraphFont"/>
    <w:link w:val="Title"/>
    <w:rsid w:val="00B8370E"/>
    <w:rPr>
      <w:rFonts w:ascii="Verdana" w:eastAsiaTheme="majorEastAsia" w:hAnsi="Verdana" w:cstheme="majorBidi"/>
      <w:b/>
      <w:sz w:val="40"/>
    </w:rPr>
  </w:style>
  <w:style w:type="character" w:customStyle="1" w:styleId="Heading1Char">
    <w:name w:val="Heading 1 Char"/>
    <w:aliases w:val="h1 Char,Level 1 Topic Heading Char"/>
    <w:basedOn w:val="DefaultParagraphFont"/>
    <w:link w:val="Heading1"/>
    <w:rsid w:val="00B8370E"/>
    <w:rPr>
      <w:rFonts w:ascii="Verdana" w:eastAsiaTheme="majorEastAsia" w:hAnsi="Verdana" w:cstheme="majorBidi"/>
      <w:b/>
      <w:kern w:val="24"/>
      <w:sz w:val="36"/>
    </w:rPr>
  </w:style>
  <w:style w:type="character" w:customStyle="1" w:styleId="Heading2Char">
    <w:name w:val="Heading 2 Char"/>
    <w:aliases w:val="h2 Char,Level 2 Topic Heading Char"/>
    <w:basedOn w:val="DefaultParagraphFont"/>
    <w:link w:val="Heading2"/>
    <w:rsid w:val="00B8370E"/>
    <w:rPr>
      <w:rFonts w:ascii="Verdana" w:eastAsiaTheme="majorEastAsia" w:hAnsi="Verdana" w:cstheme="majorBidi"/>
      <w:b/>
      <w:color w:val="808080"/>
      <w:kern w:val="24"/>
      <w:sz w:val="36"/>
    </w:rPr>
  </w:style>
  <w:style w:type="paragraph" w:styleId="TOCHeading">
    <w:name w:val="TOC Heading"/>
    <w:basedOn w:val="Heading1"/>
    <w:next w:val="Normal"/>
    <w:uiPriority w:val="39"/>
    <w:semiHidden/>
    <w:unhideWhenUsed/>
    <w:qFormat/>
    <w:rsid w:val="00B8370E"/>
    <w:pPr>
      <w:keepLines/>
      <w:spacing w:before="480" w:after="0"/>
      <w:outlineLvl w:val="9"/>
    </w:pPr>
    <w:rPr>
      <w:rFonts w:asciiTheme="majorHAnsi" w:hAnsiTheme="majorHAnsi"/>
      <w:bCs/>
      <w:color w:val="365F91" w:themeColor="accent1" w:themeShade="BF"/>
      <w:kern w:val="0"/>
      <w:sz w:val="28"/>
      <w:szCs w:val="28"/>
    </w:rPr>
  </w:style>
  <w:style w:type="paragraph" w:styleId="TOC1">
    <w:name w:val="toc 1"/>
    <w:basedOn w:val="Normal"/>
    <w:next w:val="Normal"/>
    <w:autoRedefine/>
    <w:uiPriority w:val="39"/>
    <w:unhideWhenUsed/>
    <w:qFormat/>
    <w:rsid w:val="00B8370E"/>
    <w:pPr>
      <w:spacing w:after="100"/>
    </w:pPr>
  </w:style>
  <w:style w:type="character" w:styleId="Hyperlink">
    <w:name w:val="Hyperlink"/>
    <w:basedOn w:val="DefaultParagraphFont"/>
    <w:uiPriority w:val="99"/>
    <w:unhideWhenUsed/>
    <w:rsid w:val="00B8370E"/>
    <w:rPr>
      <w:color w:val="0000FF" w:themeColor="hyperlink"/>
      <w:u w:val="single"/>
    </w:rPr>
  </w:style>
  <w:style w:type="paragraph" w:styleId="BalloonText">
    <w:name w:val="Balloon Text"/>
    <w:basedOn w:val="Normal"/>
    <w:link w:val="BalloonTextChar"/>
    <w:uiPriority w:val="99"/>
    <w:semiHidden/>
    <w:unhideWhenUsed/>
    <w:rsid w:val="00B8370E"/>
    <w:rPr>
      <w:rFonts w:ascii="Tahoma" w:hAnsi="Tahoma" w:cs="Tahoma"/>
      <w:sz w:val="16"/>
      <w:szCs w:val="16"/>
    </w:rPr>
  </w:style>
  <w:style w:type="character" w:customStyle="1" w:styleId="BalloonTextChar">
    <w:name w:val="Balloon Text Char"/>
    <w:basedOn w:val="DefaultParagraphFont"/>
    <w:link w:val="BalloonText"/>
    <w:uiPriority w:val="99"/>
    <w:semiHidden/>
    <w:rsid w:val="00B8370E"/>
    <w:rPr>
      <w:rFonts w:ascii="Tahoma" w:hAnsi="Tahoma" w:cs="Tahoma"/>
      <w:sz w:val="16"/>
      <w:szCs w:val="16"/>
    </w:rPr>
  </w:style>
  <w:style w:type="table" w:styleId="TableGrid">
    <w:name w:val="Table Grid"/>
    <w:basedOn w:val="TableNormal"/>
    <w:uiPriority w:val="59"/>
    <w:rsid w:val="00597F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97FD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C24BB4"/>
    <w:pPr>
      <w:ind w:left="720"/>
      <w:contextualSpacing/>
    </w:pPr>
  </w:style>
  <w:style w:type="paragraph" w:customStyle="1" w:styleId="DefaultParagraphFontParaCharCharCharChar1">
    <w:name w:val="Default Paragraph Font Para Char Char Char Char1"/>
    <w:basedOn w:val="Normal"/>
    <w:rsid w:val="00A52F22"/>
    <w:pPr>
      <w:spacing w:after="160" w:line="240" w:lineRule="exact"/>
    </w:pPr>
  </w:style>
  <w:style w:type="character" w:styleId="Strong">
    <w:name w:val="Strong"/>
    <w:basedOn w:val="DefaultParagraphFont"/>
    <w:qFormat/>
    <w:rsid w:val="00A52F22"/>
    <w:rPr>
      <w:b/>
      <w:bCs/>
    </w:rPr>
  </w:style>
  <w:style w:type="paragraph" w:customStyle="1" w:styleId="Small">
    <w:name w:val="Small"/>
    <w:rsid w:val="00815AC0"/>
    <w:pPr>
      <w:tabs>
        <w:tab w:val="left" w:pos="2520"/>
      </w:tabs>
      <w:spacing w:line="240" w:lineRule="exact"/>
      <w:ind w:left="2520" w:right="40" w:hanging="1080"/>
    </w:pPr>
    <w:rPr>
      <w:rFonts w:ascii="Franklin Gothic Book" w:hAnsi="Franklin Gothic Book"/>
      <w:color w:val="000000"/>
      <w:sz w:val="18"/>
      <w:szCs w:val="18"/>
    </w:rPr>
  </w:style>
  <w:style w:type="paragraph" w:customStyle="1" w:styleId="Figure">
    <w:name w:val="Figure"/>
    <w:basedOn w:val="Normal"/>
    <w:rsid w:val="00BD7722"/>
    <w:pPr>
      <w:keepLines/>
      <w:tabs>
        <w:tab w:val="left" w:pos="360"/>
      </w:tabs>
      <w:spacing w:before="160" w:after="160"/>
      <w:ind w:left="1440"/>
    </w:pPr>
    <w:rPr>
      <w:rFonts w:ascii="Franklin Gothic Book" w:hAnsi="Franklin Gothic Book"/>
      <w:b/>
      <w:color w:val="000000"/>
      <w:sz w:val="18"/>
      <w:szCs w:val="18"/>
    </w:rPr>
  </w:style>
  <w:style w:type="paragraph" w:customStyle="1" w:styleId="version">
    <w:name w:val="version"/>
    <w:basedOn w:val="Normal"/>
    <w:semiHidden/>
    <w:rsid w:val="00BD7722"/>
    <w:pPr>
      <w:tabs>
        <w:tab w:val="left" w:pos="360"/>
      </w:tabs>
      <w:spacing w:line="240" w:lineRule="exact"/>
      <w:ind w:left="1440"/>
      <w:jc w:val="right"/>
    </w:pPr>
    <w:rPr>
      <w:rFonts w:ascii="Franklin Gothic Book" w:hAnsi="Franklin Gothic Book"/>
      <w:bCs/>
      <w:color w:val="000000"/>
      <w:sz w:val="18"/>
    </w:rPr>
  </w:style>
  <w:style w:type="paragraph" w:styleId="Header">
    <w:name w:val="header"/>
    <w:basedOn w:val="Normal"/>
    <w:link w:val="HeaderChar"/>
    <w:uiPriority w:val="99"/>
    <w:semiHidden/>
    <w:unhideWhenUsed/>
    <w:rsid w:val="00BD7722"/>
    <w:pPr>
      <w:tabs>
        <w:tab w:val="center" w:pos="4680"/>
        <w:tab w:val="right" w:pos="9360"/>
      </w:tabs>
    </w:pPr>
  </w:style>
  <w:style w:type="character" w:customStyle="1" w:styleId="HeaderChar">
    <w:name w:val="Header Char"/>
    <w:basedOn w:val="DefaultParagraphFont"/>
    <w:link w:val="Header"/>
    <w:uiPriority w:val="99"/>
    <w:semiHidden/>
    <w:rsid w:val="00BD7722"/>
  </w:style>
  <w:style w:type="paragraph" w:styleId="Footer">
    <w:name w:val="footer"/>
    <w:basedOn w:val="Normal"/>
    <w:link w:val="FooterChar"/>
    <w:unhideWhenUsed/>
    <w:rsid w:val="00BD7722"/>
    <w:pPr>
      <w:tabs>
        <w:tab w:val="center" w:pos="4680"/>
        <w:tab w:val="right" w:pos="9360"/>
      </w:tabs>
    </w:pPr>
  </w:style>
  <w:style w:type="character" w:customStyle="1" w:styleId="FooterChar">
    <w:name w:val="Footer Char"/>
    <w:basedOn w:val="DefaultParagraphFont"/>
    <w:link w:val="Footer"/>
    <w:uiPriority w:val="99"/>
    <w:rsid w:val="00BD7722"/>
  </w:style>
  <w:style w:type="character" w:styleId="IntenseEmphasis">
    <w:name w:val="Intense Emphasis"/>
    <w:basedOn w:val="DefaultParagraphFont"/>
    <w:uiPriority w:val="21"/>
    <w:qFormat/>
    <w:rsid w:val="002A6586"/>
    <w:rPr>
      <w:b/>
      <w:bCs/>
      <w:i/>
      <w:iCs/>
      <w:color w:val="4F81BD" w:themeColor="accent1"/>
    </w:rPr>
  </w:style>
  <w:style w:type="character" w:styleId="Emphasis">
    <w:name w:val="Emphasis"/>
    <w:basedOn w:val="DefaultParagraphFont"/>
    <w:qFormat/>
    <w:rsid w:val="00B72FC5"/>
    <w:rPr>
      <w:i/>
      <w:iCs/>
    </w:rPr>
  </w:style>
  <w:style w:type="character" w:styleId="CommentReference">
    <w:name w:val="annotation reference"/>
    <w:basedOn w:val="DefaultParagraphFont"/>
    <w:uiPriority w:val="99"/>
    <w:semiHidden/>
    <w:unhideWhenUsed/>
    <w:rsid w:val="00E32966"/>
    <w:rPr>
      <w:sz w:val="16"/>
      <w:szCs w:val="16"/>
    </w:rPr>
  </w:style>
  <w:style w:type="paragraph" w:styleId="CommentText">
    <w:name w:val="annotation text"/>
    <w:basedOn w:val="Normal"/>
    <w:link w:val="CommentTextChar"/>
    <w:uiPriority w:val="99"/>
    <w:semiHidden/>
    <w:unhideWhenUsed/>
    <w:rsid w:val="00E32966"/>
  </w:style>
  <w:style w:type="character" w:customStyle="1" w:styleId="CommentTextChar">
    <w:name w:val="Comment Text Char"/>
    <w:basedOn w:val="DefaultParagraphFont"/>
    <w:link w:val="CommentText"/>
    <w:uiPriority w:val="99"/>
    <w:semiHidden/>
    <w:rsid w:val="00E32966"/>
    <w:rPr>
      <w:sz w:val="20"/>
      <w:szCs w:val="20"/>
    </w:rPr>
  </w:style>
  <w:style w:type="paragraph" w:styleId="CommentSubject">
    <w:name w:val="annotation subject"/>
    <w:basedOn w:val="CommentText"/>
    <w:next w:val="CommentText"/>
    <w:link w:val="CommentSubjectChar"/>
    <w:uiPriority w:val="99"/>
    <w:semiHidden/>
    <w:unhideWhenUsed/>
    <w:rsid w:val="00E32966"/>
    <w:rPr>
      <w:b/>
      <w:bCs/>
    </w:rPr>
  </w:style>
  <w:style w:type="character" w:customStyle="1" w:styleId="CommentSubjectChar">
    <w:name w:val="Comment Subject Char"/>
    <w:basedOn w:val="CommentTextChar"/>
    <w:link w:val="CommentSubject"/>
    <w:uiPriority w:val="99"/>
    <w:semiHidden/>
    <w:rsid w:val="00E32966"/>
    <w:rPr>
      <w:b/>
      <w:bCs/>
    </w:rPr>
  </w:style>
  <w:style w:type="character" w:customStyle="1" w:styleId="Heading3Char">
    <w:name w:val="Heading 3 Char"/>
    <w:aliases w:val="h3 Char,Level 3 Topic Heading Char"/>
    <w:basedOn w:val="DefaultParagraphFont"/>
    <w:link w:val="Heading3"/>
    <w:rsid w:val="00E12092"/>
    <w:rPr>
      <w:rFonts w:ascii="Verdana" w:hAnsi="Verdana"/>
      <w:b/>
      <w:color w:val="C0C0C0"/>
      <w:kern w:val="24"/>
      <w:sz w:val="36"/>
    </w:rPr>
  </w:style>
  <w:style w:type="character" w:customStyle="1" w:styleId="Heading4Char">
    <w:name w:val="Heading 4 Char"/>
    <w:aliases w:val="h4 Char,Level 4 Topic Heading Char"/>
    <w:basedOn w:val="DefaultParagraphFont"/>
    <w:link w:val="Heading4"/>
    <w:rsid w:val="00E12092"/>
    <w:rPr>
      <w:rFonts w:ascii="Verdana" w:hAnsi="Verdana"/>
      <w:kern w:val="24"/>
      <w:sz w:val="36"/>
    </w:rPr>
  </w:style>
  <w:style w:type="character" w:customStyle="1" w:styleId="Heading5Char">
    <w:name w:val="Heading 5 Char"/>
    <w:aliases w:val="h5 Char,Level 5 Topic Heading Char"/>
    <w:basedOn w:val="DefaultParagraphFont"/>
    <w:link w:val="Heading5"/>
    <w:rsid w:val="00E12092"/>
    <w:rPr>
      <w:rFonts w:ascii="Verdana" w:hAnsi="Verdana"/>
      <w:color w:val="808080"/>
      <w:kern w:val="24"/>
      <w:sz w:val="36"/>
    </w:rPr>
  </w:style>
  <w:style w:type="character" w:customStyle="1" w:styleId="Heading6Char">
    <w:name w:val="Heading 6 Char"/>
    <w:aliases w:val="h6 Char,Level 6 Topic Heading Char"/>
    <w:basedOn w:val="DefaultParagraphFont"/>
    <w:link w:val="Heading6"/>
    <w:rsid w:val="00E12092"/>
    <w:rPr>
      <w:rFonts w:ascii="Verdana" w:hAnsi="Verdana"/>
      <w:color w:val="C0C0C0"/>
      <w:kern w:val="24"/>
      <w:sz w:val="36"/>
    </w:rPr>
  </w:style>
  <w:style w:type="character" w:customStyle="1" w:styleId="Heading7Char">
    <w:name w:val="Heading 7 Char"/>
    <w:aliases w:val="h7 Char,First Subheading Char"/>
    <w:basedOn w:val="DefaultParagraphFont"/>
    <w:link w:val="Heading7"/>
    <w:rsid w:val="00E12092"/>
    <w:rPr>
      <w:rFonts w:ascii="Verdana" w:hAnsi="Verdana"/>
      <w:b/>
      <w:kern w:val="24"/>
      <w:sz w:val="32"/>
      <w:szCs w:val="24"/>
    </w:rPr>
  </w:style>
  <w:style w:type="character" w:customStyle="1" w:styleId="Heading8Char">
    <w:name w:val="Heading 8 Char"/>
    <w:aliases w:val="h8 Char,Second Subheading Char"/>
    <w:basedOn w:val="DefaultParagraphFont"/>
    <w:link w:val="Heading8"/>
    <w:rsid w:val="00E12092"/>
    <w:rPr>
      <w:rFonts w:ascii="Verdana" w:hAnsi="Verdana"/>
      <w:b/>
      <w:iCs/>
      <w:kern w:val="24"/>
      <w:sz w:val="26"/>
      <w:szCs w:val="24"/>
    </w:rPr>
  </w:style>
  <w:style w:type="character" w:customStyle="1" w:styleId="Heading9Char">
    <w:name w:val="Heading 9 Char"/>
    <w:aliases w:val="h9 Char,Third Subheading Char"/>
    <w:basedOn w:val="DefaultParagraphFont"/>
    <w:link w:val="Heading9"/>
    <w:rsid w:val="00E12092"/>
    <w:rPr>
      <w:rFonts w:ascii="Verdana" w:hAnsi="Verdana" w:cs="Arial"/>
      <w:b/>
      <w:kern w:val="24"/>
      <w:szCs w:val="22"/>
    </w:rPr>
  </w:style>
  <w:style w:type="paragraph" w:customStyle="1" w:styleId="Text">
    <w:name w:val="Text"/>
    <w:aliases w:val="t"/>
    <w:basedOn w:val="Normal"/>
    <w:rsid w:val="00E12092"/>
    <w:pPr>
      <w:spacing w:before="60" w:after="120"/>
    </w:pPr>
  </w:style>
  <w:style w:type="character" w:customStyle="1" w:styleId="CodeEmbedded">
    <w:name w:val="Code Embedded"/>
    <w:aliases w:val="ce"/>
    <w:basedOn w:val="DefaultParagraphFont"/>
    <w:rsid w:val="00E12092"/>
    <w:rPr>
      <w:rFonts w:ascii="Courier New" w:hAnsi="Courier New"/>
      <w:noProof/>
      <w:color w:val="000080"/>
      <w:sz w:val="20"/>
      <w:szCs w:val="20"/>
    </w:rPr>
  </w:style>
  <w:style w:type="paragraph" w:styleId="TOC2">
    <w:name w:val="toc 2"/>
    <w:basedOn w:val="Normal"/>
    <w:next w:val="Normal"/>
    <w:autoRedefine/>
    <w:uiPriority w:val="39"/>
    <w:unhideWhenUsed/>
    <w:qFormat/>
    <w:rsid w:val="00E100AD"/>
    <w:pPr>
      <w:spacing w:after="100"/>
      <w:ind w:left="200"/>
    </w:pPr>
  </w:style>
  <w:style w:type="paragraph" w:styleId="TOC3">
    <w:name w:val="toc 3"/>
    <w:basedOn w:val="Normal"/>
    <w:next w:val="Normal"/>
    <w:autoRedefine/>
    <w:uiPriority w:val="39"/>
    <w:unhideWhenUsed/>
    <w:qFormat/>
    <w:rsid w:val="00E100AD"/>
    <w:pPr>
      <w:spacing w:after="100"/>
      <w:ind w:left="400"/>
    </w:pPr>
  </w:style>
  <w:style w:type="table" w:customStyle="1" w:styleId="LightShading-Accent12">
    <w:name w:val="Light Shading - Accent 12"/>
    <w:basedOn w:val="TableNormal"/>
    <w:uiPriority w:val="60"/>
    <w:rsid w:val="0057780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57780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204C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204C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F73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14438913">
      <w:bodyDiv w:val="1"/>
      <w:marLeft w:val="0"/>
      <w:marRight w:val="0"/>
      <w:marTop w:val="0"/>
      <w:marBottom w:val="0"/>
      <w:divBdr>
        <w:top w:val="none" w:sz="0" w:space="0" w:color="auto"/>
        <w:left w:val="none" w:sz="0" w:space="0" w:color="auto"/>
        <w:bottom w:val="none" w:sz="0" w:space="0" w:color="auto"/>
        <w:right w:val="none" w:sz="0" w:space="0" w:color="auto"/>
      </w:divBdr>
    </w:div>
    <w:div w:id="1144539177">
      <w:bodyDiv w:val="1"/>
      <w:marLeft w:val="0"/>
      <w:marRight w:val="0"/>
      <w:marTop w:val="0"/>
      <w:marBottom w:val="0"/>
      <w:divBdr>
        <w:top w:val="none" w:sz="0" w:space="0" w:color="auto"/>
        <w:left w:val="none" w:sz="0" w:space="0" w:color="auto"/>
        <w:bottom w:val="none" w:sz="0" w:space="0" w:color="auto"/>
        <w:right w:val="none" w:sz="0" w:space="0" w:color="auto"/>
      </w:divBdr>
    </w:div>
    <w:div w:id="1363937603">
      <w:bodyDiv w:val="1"/>
      <w:marLeft w:val="0"/>
      <w:marRight w:val="0"/>
      <w:marTop w:val="0"/>
      <w:marBottom w:val="0"/>
      <w:divBdr>
        <w:top w:val="none" w:sz="0" w:space="0" w:color="auto"/>
        <w:left w:val="none" w:sz="0" w:space="0" w:color="auto"/>
        <w:bottom w:val="none" w:sz="0" w:space="0" w:color="auto"/>
        <w:right w:val="none" w:sz="0" w:space="0" w:color="auto"/>
      </w:divBdr>
    </w:div>
    <w:div w:id="1501852699">
      <w:bodyDiv w:val="1"/>
      <w:marLeft w:val="0"/>
      <w:marRight w:val="0"/>
      <w:marTop w:val="0"/>
      <w:marBottom w:val="0"/>
      <w:divBdr>
        <w:top w:val="none" w:sz="0" w:space="0" w:color="auto"/>
        <w:left w:val="none" w:sz="0" w:space="0" w:color="auto"/>
        <w:bottom w:val="none" w:sz="0" w:space="0" w:color="auto"/>
        <w:right w:val="none" w:sz="0" w:space="0" w:color="auto"/>
      </w:divBdr>
    </w:div>
    <w:div w:id="1815566424">
      <w:bodyDiv w:val="1"/>
      <w:marLeft w:val="0"/>
      <w:marRight w:val="0"/>
      <w:marTop w:val="0"/>
      <w:marBottom w:val="0"/>
      <w:divBdr>
        <w:top w:val="none" w:sz="0" w:space="0" w:color="auto"/>
        <w:left w:val="none" w:sz="0" w:space="0" w:color="auto"/>
        <w:bottom w:val="none" w:sz="0" w:space="0" w:color="auto"/>
        <w:right w:val="none" w:sz="0" w:space="0" w:color="auto"/>
      </w:divBdr>
    </w:div>
    <w:div w:id="2123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artner.microsoft.com:443/US/40018567" TargetMode="External"/><Relationship Id="rId18" Type="http://schemas.openxmlformats.org/officeDocument/2006/relationships/image" Target="media/image5.jpeg"/><Relationship Id="rId26" Type="http://schemas.openxmlformats.org/officeDocument/2006/relationships/hyperlink" Target="http://download.microsoft.com/download/d/2/5/d2522ce4-a441-459d-8302-be8f3321823c/LogoToolsv1.0.msi" TargetMode="External"/><Relationship Id="rId39" Type="http://schemas.openxmlformats.org/officeDocument/2006/relationships/hyperlink" Target="http://msdn.microsoft.com/library/default.asp?url=/library/en-us/msi/setup/deferred_execution_custom_actions.asp"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partner.microsoft.com:443/US/40018567" TargetMode="External"/><Relationship Id="rId42" Type="http://schemas.openxmlformats.org/officeDocument/2006/relationships/hyperlink" Target="http://msdn.microsoft.com/library/en-us/msi/setup/changing_the_component_code.asp"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www.microsoft.com/downloads/details.aspx?FamilyID=e6e1c3df-a74f-4207-8586-711ebe331cdc" TargetMode="External"/><Relationship Id="rId38" Type="http://schemas.openxmlformats.org/officeDocument/2006/relationships/hyperlink" Target="http://msdn.microsoft.com/library/en-us/msi/setup/returning_error_messages_from_custom_actions.asp"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crosoft.com/whdc/winlogo/drvsign/kmsigning.mspx" TargetMode="External"/><Relationship Id="rId20" Type="http://schemas.openxmlformats.org/officeDocument/2006/relationships/hyperlink" Target="http://msdn2.microsoft.com/en-us/library/ms724451.aspx" TargetMode="External"/><Relationship Id="rId29" Type="http://schemas.openxmlformats.org/officeDocument/2006/relationships/hyperlink" Target="http://www.microsoft.com/whdc/devtools/debugging/default.mspx" TargetMode="External"/><Relationship Id="rId41" Type="http://schemas.openxmlformats.org/officeDocument/2006/relationships/hyperlink" Target="http://msdn.microsoft.com/library/en-us/msi/setup/organizing_applications_into_components.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sdn.microsoft.com/windowsvista/default.aspx?pull=/library/en-us/dnlong/html/AccProtVista.asp" TargetMode="External"/><Relationship Id="rId24" Type="http://schemas.openxmlformats.org/officeDocument/2006/relationships/image" Target="media/image9.jpeg"/><Relationship Id="rId32" Type="http://schemas.openxmlformats.org/officeDocument/2006/relationships/hyperlink" Target="http://technet2.microsoft.com/WindowsVista/en/library/bb068119-1ba6-48c7-9ad7-3ed3f72592e91033.mspx?mfr=true" TargetMode="External"/><Relationship Id="rId37" Type="http://schemas.openxmlformats.org/officeDocument/2006/relationships/hyperlink" Target="http://msdn.microsoft.com/library/default.asp?url=/library/en-us/msi/setup/sending_messages_to_windows_installer_using_msiprocessmessage.asp" TargetMode="External"/><Relationship Id="rId40" Type="http://schemas.openxmlformats.org/officeDocument/2006/relationships/hyperlink" Target="http://msdn.microsoft.com/library/en-us/msi/setup/changing_the_system_state_using_a_custom_action.asp" TargetMode="External"/><Relationship Id="rId45" Type="http://schemas.openxmlformats.org/officeDocument/2006/relationships/hyperlink" Target="https://winqual.microsoft.com/member/wer/user/default.aspx" TargetMode="External"/><Relationship Id="rId5" Type="http://schemas.openxmlformats.org/officeDocument/2006/relationships/webSettings" Target="webSettings.xml"/><Relationship Id="rId15" Type="http://schemas.openxmlformats.org/officeDocument/2006/relationships/hyperlink" Target="http://msdn2.microsoft.com/en-us/library/aa906239.aspx" TargetMode="External"/><Relationship Id="rId23" Type="http://schemas.openxmlformats.org/officeDocument/2006/relationships/hyperlink" Target="http://www.microsoft.com/downloads/details.aspx?FamilyID=e6e1c3df-a74f-4207-8586-711ebe331cdc" TargetMode="External"/><Relationship Id="rId28" Type="http://schemas.openxmlformats.org/officeDocument/2006/relationships/hyperlink" Target="http://www.microsoft.com/downloads/details.aspx?FamilyID=bd02c19c-1250-433c-8c1b-2619bd93b3a2&amp;DisplayLang=en" TargetMode="External"/><Relationship Id="rId36" Type="http://schemas.openxmlformats.org/officeDocument/2006/relationships/hyperlink" Target="http://go.microsoft.com/fwlink/?LinkId=3985"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www.antispywarecoalition.org/documents/index.htm" TargetMode="External"/><Relationship Id="rId4" Type="http://schemas.openxmlformats.org/officeDocument/2006/relationships/settings" Target="settings.xml"/><Relationship Id="rId9" Type="http://schemas.openxmlformats.org/officeDocument/2006/relationships/hyperlink" Target="mailto:mdasw@microsoft.com" TargetMode="External"/><Relationship Id="rId14" Type="http://schemas.openxmlformats.org/officeDocument/2006/relationships/hyperlink" Target="http://msdn2.microsoft.com/en-us/library/aa906251.aspx"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ntcore.com/exsuite.php" TargetMode="External"/><Relationship Id="rId35" Type="http://schemas.openxmlformats.org/officeDocument/2006/relationships/hyperlink" Target="http://msdn.microsoft.com/windowsvista/default.aspx?pull=/library/en-us/dnlong/html/AccProtVista.asp" TargetMode="External"/><Relationship Id="rId43" Type="http://schemas.openxmlformats.org/officeDocument/2006/relationships/hyperlink" Target="http://msdn.microsoft.com/library/en-us/msi/setup/what_happens_if_the_component_rules_are_broken.asp"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B7739-8E9C-4E96-881B-1CB9CCAB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6130</Words>
  <Characters>34944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Kennedy</dc:creator>
  <cp:lastModifiedBy>Daryn Rank</cp:lastModifiedBy>
  <cp:revision>2</cp:revision>
  <cp:lastPrinted>2008-03-26T21:36:00Z</cp:lastPrinted>
  <dcterms:created xsi:type="dcterms:W3CDTF">2008-04-28T23:56:00Z</dcterms:created>
  <dcterms:modified xsi:type="dcterms:W3CDTF">2008-04-28T23:56:00Z</dcterms:modified>
</cp:coreProperties>
</file>