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79" w:rsidRDefault="00B64B79" w:rsidP="00B64B79">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B64B79" w:rsidRDefault="00B64B79" w:rsidP="00B64B79">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B64B79" w:rsidRDefault="00B64B79" w:rsidP="00B64B79">
      <w:pPr>
        <w:spacing w:after="115" w:line="336" w:lineRule="auto"/>
        <w:textAlignment w:val="top"/>
        <w:rPr>
          <w:rFonts w:ascii="Verdana" w:hAnsi="Verdana"/>
          <w:b/>
          <w:color w:val="000000"/>
          <w:sz w:val="28"/>
          <w:szCs w:val="16"/>
        </w:rPr>
      </w:pPr>
    </w:p>
    <w:p w:rsidR="00B64B79" w:rsidRDefault="00B64B79" w:rsidP="00B64B79">
      <w:pPr>
        <w:spacing w:after="115" w:line="336" w:lineRule="auto"/>
        <w:textAlignment w:val="top"/>
        <w:rPr>
          <w:rFonts w:ascii="Verdana" w:hAnsi="Verdana"/>
          <w:b/>
          <w:color w:val="000000"/>
          <w:sz w:val="28"/>
          <w:szCs w:val="16"/>
        </w:rPr>
      </w:pPr>
    </w:p>
    <w:p w:rsidR="00B64B79" w:rsidRPr="00E345DB" w:rsidRDefault="00B64B79" w:rsidP="00B64B79">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2</w:t>
      </w:r>
      <w:r w:rsidRPr="00E345DB">
        <w:rPr>
          <w:rFonts w:ascii="Verdana" w:hAnsi="Verdana"/>
          <w:b/>
          <w:color w:val="000000"/>
          <w:sz w:val="36"/>
          <w:szCs w:val="16"/>
        </w:rPr>
        <w:t xml:space="preserve">: </w:t>
      </w:r>
      <w:r w:rsidRPr="00B64B79">
        <w:rPr>
          <w:rFonts w:ascii="Verdana" w:hAnsi="Verdana"/>
          <w:b/>
          <w:color w:val="000000"/>
          <w:sz w:val="36"/>
          <w:szCs w:val="16"/>
        </w:rPr>
        <w:t>Data Lists for Developers</w:t>
      </w:r>
    </w:p>
    <w:p w:rsidR="00B64B79" w:rsidRDefault="00B64B79" w:rsidP="00B64B79">
      <w:pPr>
        <w:spacing w:after="115" w:line="336" w:lineRule="auto"/>
        <w:textAlignment w:val="top"/>
        <w:rPr>
          <w:rFonts w:ascii="Verdana" w:hAnsi="Verdana"/>
          <w:b/>
          <w:color w:val="000000"/>
          <w:sz w:val="36"/>
          <w:szCs w:val="16"/>
        </w:rPr>
      </w:pPr>
    </w:p>
    <w:p w:rsidR="00B64B79" w:rsidRPr="00E345DB" w:rsidRDefault="00B64B79" w:rsidP="00B64B79">
      <w:pPr>
        <w:spacing w:after="115" w:line="336" w:lineRule="auto"/>
        <w:textAlignment w:val="top"/>
        <w:rPr>
          <w:rFonts w:ascii="Verdana" w:hAnsi="Verdana"/>
          <w:b/>
          <w:color w:val="000000"/>
          <w:sz w:val="36"/>
          <w:szCs w:val="16"/>
        </w:rPr>
      </w:pPr>
    </w:p>
    <w:p w:rsidR="00B64B79" w:rsidRDefault="00A36150" w:rsidP="00B64B79">
      <w:pPr>
        <w:spacing w:after="115" w:line="336" w:lineRule="auto"/>
        <w:jc w:val="center"/>
        <w:textAlignment w:val="top"/>
        <w:rPr>
          <w:rFonts w:ascii="Verdana" w:hAnsi="Verdana"/>
          <w:color w:val="000000"/>
          <w:sz w:val="16"/>
          <w:szCs w:val="16"/>
        </w:rPr>
      </w:pPr>
      <w:hyperlink r:id="rId7" w:history="1">
        <w:r w:rsidRPr="00A36150">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1pt;height:63.4pt" o:button="t">
              <v:imagedata r:id="rId8" r:href="rId9"/>
            </v:shape>
          </w:pict>
        </w:r>
      </w:hyperlink>
    </w:p>
    <w:p w:rsidR="00B64B79" w:rsidRDefault="00A36150" w:rsidP="00B64B79">
      <w:pPr>
        <w:spacing w:after="115" w:line="336" w:lineRule="auto"/>
        <w:jc w:val="center"/>
        <w:textAlignment w:val="top"/>
        <w:rPr>
          <w:rFonts w:ascii="Verdana" w:hAnsi="Verdana"/>
          <w:color w:val="000000"/>
          <w:sz w:val="16"/>
          <w:szCs w:val="16"/>
        </w:rPr>
      </w:pPr>
      <w:r w:rsidRPr="00A36150">
        <w:rPr>
          <w:rFonts w:ascii="Verdana" w:hAnsi="Verdana"/>
          <w:color w:val="000000"/>
          <w:sz w:val="16"/>
          <w:szCs w:val="16"/>
        </w:rPr>
        <w:pict>
          <v:shape id="_x0000_i1026" type="#_x0000_t75" alt="Ascend to new heights in your career" style="width:218.15pt;height:25.8pt">
            <v:imagedata r:id="rId10" r:href="rId11"/>
          </v:shape>
        </w:pict>
      </w:r>
    </w:p>
    <w:p w:rsidR="00FD3B6F" w:rsidRPr="00ED6C2E" w:rsidRDefault="00FD3B6F" w:rsidP="00FD3B6F">
      <w:pPr>
        <w:spacing w:after="115" w:line="336" w:lineRule="auto"/>
        <w:jc w:val="center"/>
        <w:textAlignment w:val="top"/>
        <w:rPr>
          <w:rFonts w:ascii="Verdana" w:hAnsi="Verdana"/>
          <w:b/>
          <w:color w:val="000000"/>
          <w:sz w:val="24"/>
          <w:szCs w:val="16"/>
          <w:u w:val="single"/>
        </w:rPr>
      </w:pPr>
      <w:hyperlink r:id="rId12" w:history="1">
        <w:r w:rsidRPr="00ED6C2E">
          <w:rPr>
            <w:rStyle w:val="Hyperlink"/>
            <w:rFonts w:ascii="Verdana" w:hAnsi="Verdana"/>
            <w:b/>
            <w:sz w:val="24"/>
            <w:szCs w:val="16"/>
            <w:u w:val="single"/>
          </w:rPr>
          <w:t>http://msdn.microsoft.com/rampup</w:t>
        </w:r>
      </w:hyperlink>
    </w:p>
    <w:p w:rsidR="00B64B79" w:rsidRDefault="00B64B79" w:rsidP="00B64B79">
      <w:pPr>
        <w:spacing w:after="115" w:line="336" w:lineRule="auto"/>
        <w:textAlignment w:val="top"/>
        <w:rPr>
          <w:rFonts w:ascii="Verdana" w:hAnsi="Verdana"/>
          <w:b/>
          <w:color w:val="000000"/>
          <w:sz w:val="24"/>
          <w:szCs w:val="16"/>
        </w:rPr>
      </w:pPr>
    </w:p>
    <w:p w:rsidR="00C06C67" w:rsidRPr="00051221" w:rsidRDefault="00B64B79" w:rsidP="00B64B79">
      <w:pPr>
        <w:spacing w:after="120" w:line="288" w:lineRule="auto"/>
        <w:textAlignment w:val="top"/>
        <w:outlineLvl w:val="0"/>
        <w:rPr>
          <w:rFonts w:ascii="Verdana" w:hAnsi="Verdana"/>
          <w:b/>
          <w:bCs/>
          <w:color w:val="000000"/>
          <w:kern w:val="36"/>
          <w:sz w:val="20"/>
          <w:szCs w:val="18"/>
        </w:rPr>
      </w:pPr>
      <w:r>
        <w:rPr>
          <w:rFonts w:ascii="Verdana" w:hAnsi="Verdana"/>
          <w:b/>
          <w:color w:val="000000"/>
          <w:sz w:val="24"/>
          <w:szCs w:val="16"/>
        </w:rPr>
        <w:br w:type="page"/>
      </w:r>
      <w:r w:rsidR="003031B7" w:rsidRPr="00051221">
        <w:rPr>
          <w:rFonts w:ascii="Verdana" w:hAnsi="Verdana"/>
          <w:b/>
          <w:bCs/>
          <w:color w:val="000000"/>
          <w:kern w:val="36"/>
          <w:sz w:val="20"/>
          <w:szCs w:val="18"/>
        </w:rPr>
        <w:lastRenderedPageBreak/>
        <w:t>Introduction</w:t>
      </w:r>
    </w:p>
    <w:p w:rsidR="00C06C67"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xml:space="preserve">A SharePoint </w:t>
      </w:r>
      <w:r w:rsidR="00FE1C36" w:rsidRPr="00D35B81">
        <w:rPr>
          <w:rFonts w:ascii="Verdana" w:hAnsi="Verdana"/>
          <w:color w:val="000000"/>
          <w:sz w:val="18"/>
          <w:szCs w:val="18"/>
        </w:rPr>
        <w:t>data list</w:t>
      </w:r>
      <w:r w:rsidRPr="00D35B81">
        <w:rPr>
          <w:rFonts w:ascii="Verdana" w:hAnsi="Verdana"/>
          <w:color w:val="000000"/>
          <w:sz w:val="18"/>
          <w:szCs w:val="18"/>
        </w:rPr>
        <w:t xml:space="preserve"> is somewhat analogous to a database table, from </w:t>
      </w:r>
      <w:r w:rsidR="00FE1C36" w:rsidRPr="00D35B81">
        <w:rPr>
          <w:rFonts w:ascii="Verdana" w:hAnsi="Verdana"/>
          <w:color w:val="000000"/>
          <w:sz w:val="18"/>
          <w:szCs w:val="18"/>
        </w:rPr>
        <w:t>the standpoint</w:t>
      </w:r>
      <w:r w:rsidRPr="00D35B81">
        <w:rPr>
          <w:rFonts w:ascii="Verdana" w:hAnsi="Verdana"/>
          <w:color w:val="000000"/>
          <w:sz w:val="18"/>
          <w:szCs w:val="18"/>
        </w:rPr>
        <w:t xml:space="preserve"> of a list has a set of columns, just like a database table has a set of columns; has a set of rows, i.e. the items in the list, just like a database table has items in a </w:t>
      </w:r>
      <w:r w:rsidR="00FE1C36" w:rsidRPr="00D35B81">
        <w:rPr>
          <w:rFonts w:ascii="Verdana" w:hAnsi="Verdana"/>
          <w:color w:val="000000"/>
          <w:sz w:val="18"/>
          <w:szCs w:val="18"/>
        </w:rPr>
        <w:t>list. However</w:t>
      </w:r>
      <w:r w:rsidRPr="00D35B81">
        <w:rPr>
          <w:rFonts w:ascii="Verdana" w:hAnsi="Verdana"/>
          <w:color w:val="000000"/>
          <w:sz w:val="18"/>
          <w:szCs w:val="18"/>
        </w:rPr>
        <w:t xml:space="preserve"> unlike a database table a data list starts to break down provides more functionality than just rows and columns. </w:t>
      </w:r>
    </w:p>
    <w:p w:rsidR="00FE1C36" w:rsidRPr="00D35B81" w:rsidRDefault="00FE1C36" w:rsidP="00D85D88">
      <w:pPr>
        <w:spacing w:after="0" w:line="336" w:lineRule="auto"/>
        <w:textAlignment w:val="top"/>
        <w:outlineLvl w:val="2"/>
        <w:rPr>
          <w:rFonts w:ascii="Verdana" w:hAnsi="Verdana"/>
          <w:color w:val="000000"/>
          <w:sz w:val="18"/>
          <w:szCs w:val="18"/>
        </w:rPr>
      </w:pP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For instance, a list inherently has a set of forms that are associated with it for entering new data and for displaying data and for changing data.  Those are inherent to a list in SharePoint.  The user interface is already built in.</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It also has a view to look at the data in the list. In a trad</w:t>
      </w:r>
      <w:r w:rsidR="00CA7675">
        <w:rPr>
          <w:rFonts w:ascii="Verdana" w:hAnsi="Verdana"/>
          <w:color w:val="000000"/>
          <w:sz w:val="18"/>
          <w:szCs w:val="18"/>
        </w:rPr>
        <w:t xml:space="preserve">itional database table, if you </w:t>
      </w:r>
      <w:r w:rsidRPr="00D35B81">
        <w:rPr>
          <w:rFonts w:ascii="Verdana" w:hAnsi="Verdana"/>
          <w:color w:val="000000"/>
          <w:sz w:val="18"/>
          <w:szCs w:val="18"/>
        </w:rPr>
        <w:t>think about that, you don't get any of the user interface experience.  One of the great things about SharePoint and using lists for your data sources is a lot of that user interface you'd have to build for yourself is already built.</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In addition, the schema is changeable by the user.  For example if need to give the user enough permission to make a change to the schema of the list, they can do that on their own.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xml:space="preserve">Another thing that's very valuable with the way that SharePoint manages list data is you have these Web parts, the list view Web part and the data view Web part.  The list view is the one that you'll see in a Web part as you go in to add a Web </w:t>
      </w:r>
      <w:r w:rsidR="00CA7675" w:rsidRPr="00D35B81">
        <w:rPr>
          <w:rFonts w:ascii="Verdana" w:hAnsi="Verdana"/>
          <w:color w:val="000000"/>
          <w:sz w:val="18"/>
          <w:szCs w:val="18"/>
        </w:rPr>
        <w:t>part;</w:t>
      </w:r>
      <w:r w:rsidRPr="00D35B81">
        <w:rPr>
          <w:rFonts w:ascii="Verdana" w:hAnsi="Verdana"/>
          <w:color w:val="000000"/>
          <w:sz w:val="18"/>
          <w:szCs w:val="18"/>
        </w:rPr>
        <w:t xml:space="preserve"> it's the one that's up at the top that matches all your lists.</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Another important feature is the notion of list types. List types are kind of this prebuilt schema and provide prebuilt functionality. When you look at a list instance, that instance was created based on a “template” described in SharePoint from that type.  One way I like to think about it is it's a rubber stamp.  A the list type is a rubber stamp that maybe has an approval block on it, and you put it on a form and you stamp it on, and it leaves behind its mark. If you add new fields to the template; lists created from that template will inherit the new fields.</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We can manage a list after we've created its instance from a template.  We create a template, we get a bunch of fields, we get a bunch of default behaviors, and then we can go and change that:  We can remove a field, we can add a field, we can change the forms if we've got SharePoint client.</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  </w:t>
      </w:r>
    </w:p>
    <w:p w:rsidR="00C06C67" w:rsidRPr="00D35B81" w:rsidRDefault="00C06C67" w:rsidP="00D85D88">
      <w:pPr>
        <w:spacing w:after="0" w:line="336" w:lineRule="auto"/>
        <w:textAlignment w:val="top"/>
        <w:outlineLvl w:val="2"/>
        <w:rPr>
          <w:rFonts w:ascii="Verdana" w:hAnsi="Verdana"/>
          <w:color w:val="000000"/>
          <w:sz w:val="18"/>
          <w:szCs w:val="18"/>
        </w:rPr>
      </w:pPr>
      <w:r w:rsidRPr="00D35B81">
        <w:rPr>
          <w:rFonts w:ascii="Verdana" w:hAnsi="Verdana"/>
          <w:color w:val="000000"/>
          <w:sz w:val="18"/>
          <w:szCs w:val="18"/>
        </w:rPr>
        <w:t>Lists also support attachments, which is important.  So, it's not just a row of data but it's a row of data that can support multiple attachments.  So, if I want to add to this vacation request content type or this list item, if I add a document, which is somebody's signed signature that, yes, I can go on vacation and they're paying for me to go to Disneyworld or whatever it is, I can do that, because I've got the ability to add attachments to a list.  So, it's another place where although you can think about lists as kind of the database table, it doesn't quite work out that way in terms of there's a lot of the advanced functionality that you don't get with a database table that you do get with a SharePoint list.</w:t>
      </w:r>
    </w:p>
    <w:p w:rsidR="00C06C67" w:rsidRPr="00D35B81" w:rsidRDefault="00C06C67" w:rsidP="00D85D88">
      <w:pPr>
        <w:spacing w:after="0" w:line="336" w:lineRule="auto"/>
        <w:textAlignment w:val="top"/>
        <w:outlineLvl w:val="2"/>
        <w:rPr>
          <w:rFonts w:ascii="Verdana" w:hAnsi="Verdana"/>
          <w:color w:val="000000"/>
          <w:sz w:val="18"/>
          <w:szCs w:val="18"/>
        </w:rPr>
      </w:pPr>
    </w:p>
    <w:p w:rsidR="00C06C67" w:rsidRPr="00D35B81" w:rsidRDefault="00C06C67" w:rsidP="00D85D88">
      <w:pPr>
        <w:rPr>
          <w:rFonts w:ascii="Verdana" w:hAnsi="Verdana"/>
          <w:sz w:val="18"/>
          <w:szCs w:val="18"/>
        </w:rPr>
      </w:pPr>
      <w:r w:rsidRPr="00D35B81">
        <w:rPr>
          <w:rFonts w:ascii="Verdana" w:hAnsi="Verdana"/>
          <w:sz w:val="18"/>
          <w:szCs w:val="18"/>
        </w:rPr>
        <w:lastRenderedPageBreak/>
        <w:t xml:space="preserve">Another type of list is called </w:t>
      </w:r>
      <w:r w:rsidR="00CA7675" w:rsidRPr="00D35B81">
        <w:rPr>
          <w:rFonts w:ascii="Verdana" w:hAnsi="Verdana"/>
          <w:sz w:val="18"/>
          <w:szCs w:val="18"/>
        </w:rPr>
        <w:t>document libraries</w:t>
      </w:r>
      <w:r w:rsidR="00CA7675">
        <w:rPr>
          <w:rFonts w:ascii="Verdana" w:hAnsi="Verdana"/>
          <w:sz w:val="18"/>
          <w:szCs w:val="18"/>
        </w:rPr>
        <w:t>.  From a code perspective a</w:t>
      </w:r>
      <w:r w:rsidRPr="00D35B81">
        <w:rPr>
          <w:rFonts w:ascii="Verdana" w:hAnsi="Verdana"/>
          <w:sz w:val="18"/>
          <w:szCs w:val="18"/>
        </w:rPr>
        <w:t xml:space="preserve"> document library is a simply a special type of list that always has at least one document content type. </w:t>
      </w:r>
    </w:p>
    <w:p w:rsidR="00C06C67" w:rsidRPr="00D35B81" w:rsidRDefault="00C06C67" w:rsidP="00D85D88">
      <w:pPr>
        <w:rPr>
          <w:rFonts w:ascii="Verdana" w:hAnsi="Verdana"/>
          <w:sz w:val="18"/>
          <w:szCs w:val="18"/>
        </w:rPr>
      </w:pPr>
      <w:r w:rsidRPr="00D35B81">
        <w:rPr>
          <w:rFonts w:ascii="Verdana" w:hAnsi="Verdana"/>
          <w:sz w:val="18"/>
          <w:szCs w:val="18"/>
        </w:rPr>
        <w:t>One advantage document libraries offer is integration with the Office client, all of your Office tools, your Word and Excel and PowerPoint etc, know how to talk directly to these document libraries.  You can do File, Save As and go directly into a SharePoint document library.  That integration is great for building your applications.  You don't have to build a way for users to upload documents into the system; all of that is infrastructure that's built in.</w:t>
      </w:r>
    </w:p>
    <w:p w:rsidR="00C06C67" w:rsidRPr="00D35B81" w:rsidRDefault="00C06C67" w:rsidP="00D85D88">
      <w:pPr>
        <w:rPr>
          <w:rFonts w:ascii="Verdana" w:hAnsi="Verdana"/>
          <w:sz w:val="18"/>
          <w:szCs w:val="18"/>
        </w:rPr>
      </w:pPr>
      <w:r w:rsidRPr="00D35B81">
        <w:rPr>
          <w:rFonts w:ascii="Verdana" w:hAnsi="Verdana"/>
          <w:sz w:val="18"/>
          <w:szCs w:val="18"/>
        </w:rPr>
        <w:t>Document libraries also support versions, just like any other list.  The document libraries do, by default, put their data into the SharePoint content database, and there is one content database for the site collection contains all the documents.  If you upload a Word document, it becomes a record in the database with a binary large object, your file, attached to it.</w:t>
      </w:r>
    </w:p>
    <w:p w:rsidR="00C06C67" w:rsidRPr="00BC28B7" w:rsidRDefault="00C06C67" w:rsidP="00D85D88">
      <w:pPr>
        <w:rPr>
          <w:rFonts w:ascii="Verdana" w:hAnsi="Verdana"/>
          <w:sz w:val="16"/>
          <w:szCs w:val="16"/>
        </w:rPr>
      </w:pPr>
      <w:r w:rsidRPr="00BC28B7">
        <w:rPr>
          <w:rFonts w:ascii="Verdana" w:hAnsi="Verdana"/>
          <w:sz w:val="16"/>
          <w:szCs w:val="16"/>
        </w:rPr>
        <w:t> </w:t>
      </w:r>
    </w:p>
    <w:p w:rsidR="00C06C67" w:rsidRPr="00051221" w:rsidRDefault="00C06C67" w:rsidP="00D35B81">
      <w:pPr>
        <w:textAlignment w:val="top"/>
        <w:rPr>
          <w:rFonts w:ascii="Verdana" w:hAnsi="Verdana" w:cs="Arial"/>
          <w:b/>
          <w:bCs/>
          <w:color w:val="000000"/>
          <w:sz w:val="20"/>
          <w:szCs w:val="18"/>
        </w:rPr>
      </w:pPr>
      <w:r w:rsidRPr="00051221">
        <w:rPr>
          <w:rFonts w:ascii="Verdana" w:hAnsi="Verdana" w:cs="Arial"/>
          <w:b/>
          <w:bCs/>
          <w:color w:val="000000"/>
          <w:sz w:val="20"/>
          <w:szCs w:val="18"/>
        </w:rPr>
        <w:t>Folders in Lists</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Folders—one of the popular features from document libraries in Windows SharePoint Services 2.0—is now also available in lists. Folders allow more segregation of content within a single list, adding another level of versatility.</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 xml:space="preserve">A new feature of folders is the ability to assign metadata to a specific folder. This creates a rich content holder that contains child content, while serving as more than a container. Essentially, this allows the folder to function as a separate, but fully functional, item type. An example of this can be seen in Windows SharePoint Services discussion boards. Each top-level discussion is a folder with metadata, containing one to </w:t>
      </w:r>
      <w:r w:rsidRPr="00D35B81">
        <w:rPr>
          <w:rFonts w:ascii="Verdana" w:hAnsi="Verdana" w:cs="Arial"/>
          <w:bCs/>
          <w:i/>
          <w:iCs/>
          <w:color w:val="000000"/>
          <w:sz w:val="18"/>
          <w:szCs w:val="18"/>
        </w:rPr>
        <w:t>n</w:t>
      </w:r>
      <w:r w:rsidRPr="00D35B81">
        <w:rPr>
          <w:rFonts w:ascii="Verdana" w:hAnsi="Verdana" w:cs="Arial"/>
          <w:bCs/>
          <w:color w:val="000000"/>
          <w:sz w:val="18"/>
          <w:szCs w:val="18"/>
        </w:rPr>
        <w:t xml:space="preserve"> child objects. By modifying the appearance of the folder, a user can visualize the folder as another list item rather than as a container. You can use this model in custom lists to create a dynamic parent/child list.</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 xml:space="preserve">Many business applications require rich container objects, for which a parent object includes both important data concerning itself, and one to </w:t>
      </w:r>
      <w:r w:rsidRPr="00D35B81">
        <w:rPr>
          <w:rFonts w:ascii="Verdana" w:hAnsi="Verdana" w:cs="Arial"/>
          <w:bCs/>
          <w:i/>
          <w:iCs/>
          <w:color w:val="000000"/>
          <w:sz w:val="18"/>
          <w:szCs w:val="18"/>
        </w:rPr>
        <w:t>n</w:t>
      </w:r>
      <w:r w:rsidRPr="00D35B81">
        <w:rPr>
          <w:rFonts w:ascii="Verdana" w:hAnsi="Verdana" w:cs="Arial"/>
          <w:bCs/>
          <w:color w:val="000000"/>
          <w:sz w:val="18"/>
          <w:szCs w:val="18"/>
        </w:rPr>
        <w:t xml:space="preserve"> children with similar data. Normally, you handle this challenge by using lists in which a parent—or master—list selection drives the display of a child—or detail—list. Because you can now assign metadata to folders in a SharePoint list, you can achieve similar functionality with a single list. </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 xml:space="preserve">For example, consider an Orders list. You can provision a folder as an order, and then assign metadata to it, such as </w:t>
      </w:r>
      <w:r w:rsidRPr="00D35B81">
        <w:rPr>
          <w:rFonts w:ascii="Verdana" w:hAnsi="Verdana" w:cs="Arial"/>
          <w:bCs/>
          <w:i/>
          <w:iCs/>
          <w:color w:val="000000"/>
          <w:sz w:val="18"/>
          <w:szCs w:val="18"/>
        </w:rPr>
        <w:t>order number</w:t>
      </w:r>
      <w:r w:rsidRPr="00D35B81">
        <w:rPr>
          <w:rFonts w:ascii="Verdana" w:hAnsi="Verdana" w:cs="Arial"/>
          <w:bCs/>
          <w:color w:val="000000"/>
          <w:sz w:val="18"/>
          <w:szCs w:val="18"/>
        </w:rPr>
        <w:t xml:space="preserve">, </w:t>
      </w:r>
      <w:r w:rsidRPr="00D35B81">
        <w:rPr>
          <w:rFonts w:ascii="Verdana" w:hAnsi="Verdana" w:cs="Arial"/>
          <w:bCs/>
          <w:i/>
          <w:iCs/>
          <w:color w:val="000000"/>
          <w:sz w:val="18"/>
          <w:szCs w:val="18"/>
        </w:rPr>
        <w:t>customer</w:t>
      </w:r>
      <w:r w:rsidRPr="00D35B81">
        <w:rPr>
          <w:rFonts w:ascii="Verdana" w:hAnsi="Verdana" w:cs="Arial"/>
          <w:bCs/>
          <w:color w:val="000000"/>
          <w:sz w:val="18"/>
          <w:szCs w:val="18"/>
        </w:rPr>
        <w:t xml:space="preserve">, and </w:t>
      </w:r>
      <w:r w:rsidRPr="00D35B81">
        <w:rPr>
          <w:rFonts w:ascii="Verdana" w:hAnsi="Verdana" w:cs="Arial"/>
          <w:bCs/>
          <w:i/>
          <w:iCs/>
          <w:color w:val="000000"/>
          <w:sz w:val="18"/>
          <w:szCs w:val="18"/>
        </w:rPr>
        <w:t>shipment</w:t>
      </w:r>
      <w:r w:rsidRPr="00D35B81">
        <w:rPr>
          <w:rFonts w:ascii="Verdana" w:hAnsi="Verdana" w:cs="Arial"/>
          <w:bCs/>
          <w:color w:val="000000"/>
          <w:sz w:val="18"/>
          <w:szCs w:val="18"/>
        </w:rPr>
        <w:t xml:space="preserve"> </w:t>
      </w:r>
      <w:r w:rsidRPr="00D35B81">
        <w:rPr>
          <w:rFonts w:ascii="Verdana" w:hAnsi="Verdana" w:cs="Arial"/>
          <w:bCs/>
          <w:i/>
          <w:iCs/>
          <w:color w:val="000000"/>
          <w:sz w:val="18"/>
          <w:szCs w:val="18"/>
        </w:rPr>
        <w:t>method</w:t>
      </w:r>
      <w:r w:rsidRPr="00D35B81">
        <w:rPr>
          <w:rFonts w:ascii="Verdana" w:hAnsi="Verdana" w:cs="Arial"/>
          <w:bCs/>
          <w:color w:val="000000"/>
          <w:sz w:val="18"/>
          <w:szCs w:val="18"/>
        </w:rPr>
        <w:t xml:space="preserve">. By doing so, you can make the folder mimic the master list functionality. You can then fill the folder with </w:t>
      </w:r>
      <w:r w:rsidRPr="00D35B81">
        <w:rPr>
          <w:rFonts w:ascii="Verdana" w:hAnsi="Verdana" w:cs="Arial"/>
          <w:bCs/>
          <w:i/>
          <w:iCs/>
          <w:color w:val="000000"/>
          <w:sz w:val="18"/>
          <w:szCs w:val="18"/>
        </w:rPr>
        <w:t>order</w:t>
      </w:r>
      <w:r w:rsidRPr="00D35B81">
        <w:rPr>
          <w:rFonts w:ascii="Verdana" w:hAnsi="Verdana" w:cs="Arial"/>
          <w:bCs/>
          <w:color w:val="000000"/>
          <w:sz w:val="18"/>
          <w:szCs w:val="18"/>
        </w:rPr>
        <w:t xml:space="preserve"> </w:t>
      </w:r>
      <w:r w:rsidRPr="00D35B81">
        <w:rPr>
          <w:rFonts w:ascii="Verdana" w:hAnsi="Verdana" w:cs="Arial"/>
          <w:bCs/>
          <w:i/>
          <w:iCs/>
          <w:color w:val="000000"/>
          <w:sz w:val="18"/>
          <w:szCs w:val="18"/>
        </w:rPr>
        <w:t>items</w:t>
      </w:r>
      <w:r w:rsidRPr="00D35B81">
        <w:rPr>
          <w:rFonts w:ascii="Verdana" w:hAnsi="Verdana" w:cs="Arial"/>
          <w:bCs/>
          <w:color w:val="000000"/>
          <w:sz w:val="18"/>
          <w:szCs w:val="18"/>
        </w:rPr>
        <w:t xml:space="preserve"> list items, each with its own metadata, such as</w:t>
      </w:r>
      <w:r w:rsidRPr="00D35B81">
        <w:rPr>
          <w:rFonts w:ascii="Verdana" w:hAnsi="Verdana" w:cs="Arial"/>
          <w:bCs/>
          <w:i/>
          <w:iCs/>
          <w:color w:val="000000"/>
          <w:sz w:val="18"/>
          <w:szCs w:val="18"/>
        </w:rPr>
        <w:t xml:space="preserve"> item</w:t>
      </w:r>
      <w:r w:rsidRPr="00D35B81">
        <w:rPr>
          <w:rFonts w:ascii="Verdana" w:hAnsi="Verdana" w:cs="Arial"/>
          <w:bCs/>
          <w:color w:val="000000"/>
          <w:sz w:val="18"/>
          <w:szCs w:val="18"/>
        </w:rPr>
        <w:t xml:space="preserve"> </w:t>
      </w:r>
      <w:r w:rsidRPr="00D35B81">
        <w:rPr>
          <w:rFonts w:ascii="Verdana" w:hAnsi="Verdana" w:cs="Arial"/>
          <w:bCs/>
          <w:i/>
          <w:iCs/>
          <w:color w:val="000000"/>
          <w:sz w:val="18"/>
          <w:szCs w:val="18"/>
        </w:rPr>
        <w:t>number</w:t>
      </w:r>
      <w:r w:rsidRPr="00D35B81">
        <w:rPr>
          <w:rFonts w:ascii="Verdana" w:hAnsi="Verdana" w:cs="Arial"/>
          <w:bCs/>
          <w:color w:val="000000"/>
          <w:sz w:val="18"/>
          <w:szCs w:val="18"/>
        </w:rPr>
        <w:t xml:space="preserve">, </w:t>
      </w:r>
      <w:r w:rsidRPr="00D35B81">
        <w:rPr>
          <w:rFonts w:ascii="Verdana" w:hAnsi="Verdana" w:cs="Arial"/>
          <w:bCs/>
          <w:i/>
          <w:iCs/>
          <w:color w:val="000000"/>
          <w:sz w:val="18"/>
          <w:szCs w:val="18"/>
        </w:rPr>
        <w:t>description</w:t>
      </w:r>
      <w:r w:rsidRPr="00D35B81">
        <w:rPr>
          <w:rFonts w:ascii="Verdana" w:hAnsi="Verdana" w:cs="Arial"/>
          <w:bCs/>
          <w:color w:val="000000"/>
          <w:sz w:val="18"/>
          <w:szCs w:val="18"/>
        </w:rPr>
        <w:t xml:space="preserve">, and </w:t>
      </w:r>
      <w:r w:rsidRPr="00D35B81">
        <w:rPr>
          <w:rFonts w:ascii="Verdana" w:hAnsi="Verdana" w:cs="Arial"/>
          <w:bCs/>
          <w:i/>
          <w:iCs/>
          <w:color w:val="000000"/>
          <w:sz w:val="18"/>
          <w:szCs w:val="18"/>
        </w:rPr>
        <w:t>price</w:t>
      </w:r>
      <w:r w:rsidRPr="00D35B81">
        <w:rPr>
          <w:rFonts w:ascii="Verdana" w:hAnsi="Verdana" w:cs="Arial"/>
          <w:bCs/>
          <w:color w:val="000000"/>
          <w:sz w:val="18"/>
          <w:szCs w:val="18"/>
        </w:rPr>
        <w:t>, thus providing the rich functionality of a master/detail list within a single list.</w:t>
      </w:r>
    </w:p>
    <w:p w:rsidR="00C06C67" w:rsidRPr="00D35B81" w:rsidRDefault="00C06C67" w:rsidP="00D35B81">
      <w:pPr>
        <w:textAlignment w:val="top"/>
        <w:rPr>
          <w:rFonts w:ascii="Verdana" w:hAnsi="Verdana" w:cs="Arial"/>
          <w:b/>
          <w:bCs/>
          <w:color w:val="000000"/>
          <w:sz w:val="18"/>
          <w:szCs w:val="18"/>
        </w:rPr>
      </w:pPr>
      <w:r w:rsidRPr="00D35B81">
        <w:rPr>
          <w:rFonts w:ascii="Verdana" w:hAnsi="Verdana" w:cs="Arial"/>
          <w:b/>
          <w:bCs/>
          <w:color w:val="000000"/>
          <w:sz w:val="18"/>
          <w:szCs w:val="18"/>
        </w:rPr>
        <w:t>List Indexing</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 xml:space="preserve">Integral to Windows SharePoint Services as a platform is the ability to use its storage containers, specifically lists and document libraries, for application storage. Windows SharePoint Services 3.0 expands the capacity to use lists and libraries in this way by providing a rich storage model with performance capable of supporting applications, both external and those built upon the platform. One of the key ways that Windows SharePoint Services 3.0 enhances its storage containers is to include indexing on columns. By allowing a column to be indexed and its data stored as a simple name-value pair in a separate database, access to specific items in large lists is significantly improved. </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lastRenderedPageBreak/>
        <w:t xml:space="preserve">List indexing allows SharePoint lists to become true data stores, capable of supporting external applications as well as simple team sites. For example, in the the Orders list previously described, indexing the </w:t>
      </w:r>
      <w:r w:rsidRPr="00D35B81">
        <w:rPr>
          <w:rFonts w:ascii="Verdana" w:hAnsi="Verdana" w:cs="Arial"/>
          <w:bCs/>
          <w:i/>
          <w:iCs/>
          <w:color w:val="000000"/>
          <w:sz w:val="18"/>
          <w:szCs w:val="18"/>
        </w:rPr>
        <w:t>order number</w:t>
      </w:r>
      <w:r w:rsidRPr="00D35B81">
        <w:rPr>
          <w:rFonts w:ascii="Verdana" w:hAnsi="Verdana" w:cs="Arial"/>
          <w:bCs/>
          <w:color w:val="000000"/>
          <w:sz w:val="18"/>
          <w:szCs w:val="18"/>
        </w:rPr>
        <w:t xml:space="preserve"> column significantly improves access to specific items in the list in external requests. In the case of an external application with hundreds of thousands of records, indexing on columns can greatly improve performance and make it easier to use a SharePoint list as a storage device. Standard features of the platform, such as views, alerts, and RSS feeds, can be used as a data store explorer for internal use in simple team sites.</w:t>
      </w:r>
    </w:p>
    <w:p w:rsidR="00051221" w:rsidRDefault="00051221" w:rsidP="00D35B81">
      <w:pPr>
        <w:textAlignment w:val="top"/>
        <w:rPr>
          <w:rFonts w:ascii="Verdana" w:hAnsi="Verdana" w:cs="Arial"/>
          <w:b/>
          <w:bCs/>
          <w:color w:val="000000"/>
          <w:sz w:val="20"/>
          <w:szCs w:val="18"/>
        </w:rPr>
      </w:pPr>
    </w:p>
    <w:p w:rsidR="00C06C67" w:rsidRPr="00051221" w:rsidRDefault="00C06C67" w:rsidP="00D35B81">
      <w:pPr>
        <w:textAlignment w:val="top"/>
        <w:rPr>
          <w:rFonts w:ascii="Verdana" w:hAnsi="Verdana" w:cs="Arial"/>
          <w:b/>
          <w:bCs/>
          <w:color w:val="000000"/>
          <w:sz w:val="20"/>
          <w:szCs w:val="18"/>
        </w:rPr>
      </w:pPr>
      <w:r w:rsidRPr="00051221">
        <w:rPr>
          <w:rFonts w:ascii="Verdana" w:hAnsi="Verdana" w:cs="Arial"/>
          <w:b/>
          <w:bCs/>
          <w:color w:val="000000"/>
          <w:sz w:val="20"/>
          <w:szCs w:val="18"/>
        </w:rPr>
        <w:t>Cross-List Queries</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 xml:space="preserve">Another improvement made with the idea of using Windows SharePoint Services storage more effectively is cross-list queries. Cross-list queries allow you to use the </w:t>
      </w:r>
      <w:hyperlink r:id="rId13" w:history="1">
        <w:r w:rsidRPr="00D35B81">
          <w:rPr>
            <w:rStyle w:val="Hyperlink"/>
            <w:rFonts w:ascii="Verdana" w:hAnsi="Verdana" w:cs="Arial"/>
            <w:bCs/>
            <w:sz w:val="18"/>
            <w:szCs w:val="18"/>
          </w:rPr>
          <w:t>SPQuery</w:t>
        </w:r>
      </w:hyperlink>
      <w:r w:rsidRPr="00D35B81">
        <w:rPr>
          <w:rFonts w:ascii="Verdana" w:hAnsi="Verdana" w:cs="Arial"/>
          <w:bCs/>
          <w:color w:val="000000"/>
          <w:sz w:val="18"/>
          <w:szCs w:val="18"/>
        </w:rPr>
        <w:t xml:space="preserve"> object to query all the lists within a Web site or site collection. In Windows SharePoint Services 2.0 you had to iterate through the parent objects to obtain a collection of list objects, query the lists to return the items, and then build your own collection of list items from the multiple lists. The </w:t>
      </w:r>
      <w:hyperlink r:id="rId14" w:history="1">
        <w:r w:rsidRPr="00D35B81">
          <w:rPr>
            <w:rStyle w:val="Hyperlink"/>
            <w:rFonts w:ascii="Verdana" w:hAnsi="Verdana" w:cs="Arial"/>
            <w:bCs/>
            <w:sz w:val="18"/>
            <w:szCs w:val="18"/>
          </w:rPr>
          <w:t>SPSiteDataQuery</w:t>
        </w:r>
      </w:hyperlink>
      <w:r w:rsidRPr="00D35B81">
        <w:rPr>
          <w:rFonts w:ascii="Verdana" w:hAnsi="Verdana" w:cs="Arial"/>
          <w:bCs/>
          <w:color w:val="000000"/>
          <w:sz w:val="18"/>
          <w:szCs w:val="18"/>
        </w:rPr>
        <w:t xml:space="preserve"> class allows you to perform cross-list queries quickly and efficiently, providing a rich querying capability, similar to SQL queries, within Windows SharePoint Services.</w:t>
      </w:r>
    </w:p>
    <w:p w:rsidR="00C06C67" w:rsidRPr="00D35B81" w:rsidRDefault="00C06C67" w:rsidP="00D35B81">
      <w:pPr>
        <w:textAlignment w:val="top"/>
        <w:rPr>
          <w:rFonts w:ascii="Verdana" w:hAnsi="Verdana" w:cs="Arial"/>
          <w:b/>
          <w:bCs/>
          <w:color w:val="000000"/>
          <w:sz w:val="18"/>
          <w:szCs w:val="18"/>
        </w:rPr>
      </w:pPr>
      <w:r w:rsidRPr="00D35B81">
        <w:rPr>
          <w:rFonts w:ascii="Verdana" w:hAnsi="Verdana" w:cs="Arial"/>
          <w:b/>
          <w:bCs/>
          <w:color w:val="000000"/>
          <w:sz w:val="18"/>
          <w:szCs w:val="18"/>
        </w:rPr>
        <w:t>List Item Versions</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Several improvements in Windows SharePoint Services 3.0 are implemented on the item level rather than on the entire list. Following is a list of several important new features.</w:t>
      </w:r>
    </w:p>
    <w:p w:rsidR="00C06C67" w:rsidRPr="00D35B81" w:rsidRDefault="00C06C67" w:rsidP="00D35B81">
      <w:pPr>
        <w:numPr>
          <w:ilvl w:val="0"/>
          <w:numId w:val="23"/>
        </w:numPr>
        <w:textAlignment w:val="top"/>
        <w:rPr>
          <w:rFonts w:ascii="Verdana" w:hAnsi="Verdana" w:cs="Arial"/>
          <w:bCs/>
          <w:color w:val="000000"/>
          <w:sz w:val="18"/>
          <w:szCs w:val="18"/>
        </w:rPr>
      </w:pPr>
      <w:r w:rsidRPr="00D35B81">
        <w:rPr>
          <w:rFonts w:ascii="Verdana" w:hAnsi="Verdana" w:cs="Arial"/>
          <w:bCs/>
          <w:color w:val="000000"/>
          <w:sz w:val="18"/>
          <w:szCs w:val="18"/>
        </w:rPr>
        <w:t>Per-Item Security   Lists and document libraries provide item-level security and the ability to set roles on each item, rather than simply at list level. If you combine per-item security with other features, such as list events or extensible field types, you can use per-item security to change who has access to an item, based on an entry in another field. For example, a change to the status of an item could trigger a change in who has the ability to edit the item.</w:t>
      </w:r>
    </w:p>
    <w:p w:rsidR="00C06C67" w:rsidRPr="00D35B81" w:rsidRDefault="00C06C67" w:rsidP="00D35B81">
      <w:pPr>
        <w:numPr>
          <w:ilvl w:val="0"/>
          <w:numId w:val="23"/>
        </w:numPr>
        <w:textAlignment w:val="top"/>
        <w:rPr>
          <w:rFonts w:ascii="Verdana" w:hAnsi="Verdana" w:cs="Arial"/>
          <w:bCs/>
          <w:color w:val="000000"/>
          <w:sz w:val="18"/>
          <w:szCs w:val="18"/>
        </w:rPr>
      </w:pPr>
      <w:r w:rsidRPr="00D35B81">
        <w:rPr>
          <w:rFonts w:ascii="Verdana" w:hAnsi="Verdana" w:cs="Arial"/>
          <w:bCs/>
          <w:color w:val="000000"/>
          <w:sz w:val="18"/>
          <w:szCs w:val="18"/>
        </w:rPr>
        <w:t>Versioning   In Windows SharePoint Services 2.0, only document libraries allowed versioning, and then only a major version would be created. This basic functionality did not match the workflow normally associated with documents, namely, the creation and edit process when a document is in draft version, and then the publishing of a document to public status.</w:t>
      </w:r>
    </w:p>
    <w:p w:rsidR="00C06C67" w:rsidRPr="00D35B81" w:rsidRDefault="00C06C67" w:rsidP="00D35B81">
      <w:pPr>
        <w:textAlignment w:val="top"/>
        <w:rPr>
          <w:rFonts w:ascii="Verdana" w:hAnsi="Verdana" w:cs="Arial"/>
          <w:bCs/>
          <w:color w:val="000000"/>
          <w:sz w:val="18"/>
          <w:szCs w:val="18"/>
        </w:rPr>
      </w:pPr>
      <w:r w:rsidRPr="00D35B81">
        <w:rPr>
          <w:rFonts w:ascii="Verdana" w:hAnsi="Verdana" w:cs="Arial"/>
          <w:bCs/>
          <w:color w:val="000000"/>
          <w:sz w:val="18"/>
          <w:szCs w:val="18"/>
        </w:rPr>
        <w:t>Windows SharePoint Services 3.0 offers a new, richer versioning model. This model includes both major and minor versions, and versioning within lists as well as document libraries. In addition, major and minor versions can have different security, allowing separate draft and public version workflows. Versions are associated with a rich event model that allows numerous scenarios, including custom workflows, item validation, and information propagation.</w:t>
      </w:r>
    </w:p>
    <w:p w:rsidR="00C06C67" w:rsidRPr="00D35B81" w:rsidRDefault="00C06C67" w:rsidP="00D35B81">
      <w:pPr>
        <w:numPr>
          <w:ilvl w:val="0"/>
          <w:numId w:val="23"/>
        </w:numPr>
        <w:textAlignment w:val="top"/>
        <w:rPr>
          <w:rFonts w:ascii="Verdana" w:hAnsi="Verdana" w:cs="Arial"/>
          <w:bCs/>
          <w:color w:val="000000"/>
          <w:sz w:val="18"/>
          <w:szCs w:val="18"/>
        </w:rPr>
      </w:pPr>
      <w:r w:rsidRPr="00D35B81">
        <w:rPr>
          <w:rFonts w:ascii="Verdana" w:hAnsi="Verdana" w:cs="Arial"/>
          <w:bCs/>
          <w:color w:val="000000"/>
          <w:sz w:val="18"/>
          <w:szCs w:val="18"/>
        </w:rPr>
        <w:t xml:space="preserve">Required Checkout   In Windows SharePoint Services 2.0, users could modify documents without checking those documents out from a document library, which allowed multiple users to edit the same document and left a complicated merge/overwrite scenario. In Windows SharePoint Services 3.0, document editing is allowed only when the document has been checked out. This forced check-out defines a clear owner model and simplifies </w:t>
      </w:r>
    </w:p>
    <w:p w:rsidR="00C06C67" w:rsidRDefault="00C06C67" w:rsidP="00BC28B7">
      <w:pPr>
        <w:textAlignment w:val="top"/>
        <w:rPr>
          <w:rFonts w:ascii="Verdana" w:hAnsi="Verdana" w:cs="Arial"/>
          <w:b/>
          <w:bCs/>
          <w:color w:val="000000"/>
          <w:sz w:val="18"/>
          <w:szCs w:val="18"/>
        </w:rPr>
      </w:pPr>
    </w:p>
    <w:p w:rsidR="00C06C67" w:rsidRDefault="00C06C67" w:rsidP="00BC28B7">
      <w:pPr>
        <w:textAlignment w:val="top"/>
        <w:rPr>
          <w:rFonts w:ascii="Verdana" w:hAnsi="Verdana" w:cs="Arial"/>
          <w:b/>
          <w:bCs/>
          <w:color w:val="000000"/>
          <w:sz w:val="18"/>
          <w:szCs w:val="18"/>
        </w:rPr>
      </w:pPr>
    </w:p>
    <w:p w:rsidR="00C06C67" w:rsidRPr="00051221" w:rsidRDefault="00C06C67" w:rsidP="00BC28B7">
      <w:pPr>
        <w:textAlignment w:val="top"/>
        <w:rPr>
          <w:rFonts w:ascii="Verdana" w:hAnsi="Verdana" w:cs="Arial"/>
          <w:b/>
          <w:bCs/>
          <w:color w:val="000000"/>
          <w:sz w:val="20"/>
          <w:szCs w:val="18"/>
        </w:rPr>
      </w:pPr>
      <w:r w:rsidRPr="00051221">
        <w:rPr>
          <w:rFonts w:ascii="Verdana" w:hAnsi="Verdana" w:cs="Arial"/>
          <w:b/>
          <w:bCs/>
          <w:color w:val="000000"/>
          <w:sz w:val="20"/>
          <w:szCs w:val="18"/>
        </w:rPr>
        <w:t>Working with List Objects and Collections</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lastRenderedPageBreak/>
        <w:t xml:space="preserve">To perform actions on list data in a SharePoint Web site, you must first obtain an </w:t>
      </w:r>
      <w:hyperlink r:id="rId15" w:history="1">
        <w:r w:rsidRPr="00D35B81">
          <w:rPr>
            <w:rStyle w:val="Hyperlink"/>
            <w:rFonts w:ascii="Verdana" w:hAnsi="Verdana"/>
            <w:sz w:val="18"/>
            <w:szCs w:val="18"/>
          </w:rPr>
          <w:t>SPWeb</w:t>
        </w:r>
      </w:hyperlink>
      <w:r w:rsidRPr="00D35B81">
        <w:rPr>
          <w:rFonts w:ascii="Verdana" w:hAnsi="Verdana"/>
          <w:color w:val="000000"/>
          <w:sz w:val="18"/>
          <w:szCs w:val="18"/>
        </w:rPr>
        <w:t xml:space="preserve"> object to serve as an entry point to the object model, allowing you to access lists, items, documents, users, alerts, etc. For information about how to return SharePoint Web sites, see </w:t>
      </w:r>
      <w:hyperlink r:id="rId16" w:history="1">
        <w:r w:rsidRPr="00D35B81">
          <w:rPr>
            <w:rStyle w:val="Hyperlink"/>
            <w:rFonts w:ascii="Verdana" w:hAnsi="Verdana"/>
            <w:sz w:val="18"/>
            <w:szCs w:val="18"/>
          </w:rPr>
          <w:t>Getting References to Sites, Web Applications, and other Key Objects</w:t>
        </w:r>
      </w:hyperlink>
      <w:r w:rsidRPr="00D35B81">
        <w:rPr>
          <w:rFonts w:ascii="Verdana" w:hAnsi="Verdana"/>
          <w:color w:val="000000"/>
          <w:sz w:val="18"/>
          <w:szCs w:val="18"/>
        </w:rPr>
        <w:t>.</w:t>
      </w:r>
    </w:p>
    <w:p w:rsidR="00051221" w:rsidRDefault="00051221" w:rsidP="00BC28B7">
      <w:pPr>
        <w:pStyle w:val="Heading1"/>
        <w:spacing w:before="225" w:beforeAutospacing="0" w:afterAutospacing="0" w:line="288" w:lineRule="auto"/>
        <w:textAlignment w:val="top"/>
        <w:rPr>
          <w:rFonts w:ascii="Verdana" w:hAnsi="Verdana"/>
          <w:b/>
          <w:bCs/>
          <w:color w:val="000000"/>
          <w:sz w:val="20"/>
          <w:szCs w:val="18"/>
        </w:rPr>
      </w:pPr>
    </w:p>
    <w:p w:rsidR="00C06C67" w:rsidRPr="00051221" w:rsidRDefault="00C06C67" w:rsidP="00BC28B7">
      <w:pPr>
        <w:pStyle w:val="Heading1"/>
        <w:spacing w:before="225" w:beforeAutospacing="0" w:afterAutospacing="0" w:line="288" w:lineRule="auto"/>
        <w:textAlignment w:val="top"/>
        <w:rPr>
          <w:rFonts w:ascii="Verdana" w:hAnsi="Verdana"/>
          <w:b/>
          <w:bCs/>
          <w:color w:val="000000"/>
          <w:sz w:val="20"/>
          <w:szCs w:val="18"/>
        </w:rPr>
      </w:pPr>
      <w:r w:rsidRPr="00051221">
        <w:rPr>
          <w:rFonts w:ascii="Verdana" w:hAnsi="Verdana"/>
          <w:b/>
          <w:bCs/>
          <w:color w:val="000000"/>
          <w:sz w:val="20"/>
          <w:szCs w:val="18"/>
        </w:rPr>
        <w:t>Objects</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 xml:space="preserve">Most classes in the </w:t>
      </w:r>
      <w:hyperlink r:id="rId17" w:history="1">
        <w:r w:rsidRPr="00D35B81">
          <w:rPr>
            <w:rStyle w:val="Hyperlink"/>
            <w:rFonts w:ascii="Verdana" w:hAnsi="Verdana"/>
            <w:sz w:val="18"/>
            <w:szCs w:val="18"/>
          </w:rPr>
          <w:t>Microsoft.SharePoint</w:t>
        </w:r>
      </w:hyperlink>
      <w:r w:rsidRPr="00D35B81">
        <w:rPr>
          <w:rFonts w:ascii="Verdana" w:hAnsi="Verdana"/>
          <w:color w:val="000000"/>
          <w:sz w:val="18"/>
          <w:szCs w:val="18"/>
        </w:rPr>
        <w:t xml:space="preserve"> and </w:t>
      </w:r>
      <w:hyperlink r:id="rId18" w:history="1">
        <w:r w:rsidRPr="00D35B81">
          <w:rPr>
            <w:rStyle w:val="Hyperlink"/>
            <w:rFonts w:ascii="Verdana" w:hAnsi="Verdana"/>
            <w:sz w:val="18"/>
            <w:szCs w:val="18"/>
          </w:rPr>
          <w:t>Microsoft.SharePoint.Administration</w:t>
        </w:r>
      </w:hyperlink>
      <w:r w:rsidRPr="00D35B81">
        <w:rPr>
          <w:rFonts w:ascii="Verdana" w:hAnsi="Verdana"/>
          <w:color w:val="000000"/>
          <w:sz w:val="18"/>
          <w:szCs w:val="18"/>
        </w:rPr>
        <w:t xml:space="preserve"> namespaces start with </w:t>
      </w:r>
      <w:r w:rsidRPr="00D35B81">
        <w:rPr>
          <w:rFonts w:ascii="Verdana" w:hAnsi="Verdana"/>
          <w:b/>
          <w:bCs/>
          <w:color w:val="000000"/>
          <w:sz w:val="18"/>
          <w:szCs w:val="18"/>
        </w:rPr>
        <w:t>SP</w:t>
      </w:r>
      <w:r w:rsidRPr="00D35B81">
        <w:rPr>
          <w:rFonts w:ascii="Verdana" w:hAnsi="Verdana"/>
          <w:color w:val="000000"/>
          <w:sz w:val="18"/>
          <w:szCs w:val="18"/>
        </w:rPr>
        <w:t xml:space="preserve">. Generally, classes in the </w:t>
      </w:r>
      <w:r w:rsidRPr="00D35B81">
        <w:rPr>
          <w:rFonts w:ascii="Verdana" w:hAnsi="Verdana"/>
          <w:b/>
          <w:bCs/>
          <w:color w:val="000000"/>
          <w:sz w:val="18"/>
          <w:szCs w:val="18"/>
        </w:rPr>
        <w:t>Microsoft.SharePoint</w:t>
      </w:r>
      <w:r w:rsidRPr="00D35B81">
        <w:rPr>
          <w:rFonts w:ascii="Verdana" w:hAnsi="Verdana"/>
          <w:color w:val="000000"/>
          <w:sz w:val="18"/>
          <w:szCs w:val="18"/>
        </w:rPr>
        <w:t xml:space="preserve"> assembly that don't start with this prefix represent Web form controls. </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 xml:space="preserve">Windows SharePoint Services typically does not save modifications of object properties to the database until you call the </w:t>
      </w:r>
      <w:r w:rsidRPr="00D35B81">
        <w:rPr>
          <w:rFonts w:ascii="Verdana" w:hAnsi="Verdana"/>
          <w:b/>
          <w:bCs/>
          <w:color w:val="000000"/>
          <w:sz w:val="18"/>
          <w:szCs w:val="18"/>
        </w:rPr>
        <w:t>Update</w:t>
      </w:r>
      <w:r w:rsidRPr="00D35B81">
        <w:rPr>
          <w:rFonts w:ascii="Verdana" w:hAnsi="Verdana"/>
          <w:color w:val="000000"/>
          <w:sz w:val="18"/>
          <w:szCs w:val="18"/>
        </w:rPr>
        <w:t xml:space="preserve"> method on the given object. The following example shows how to change the title and description for the Tasks list.</w:t>
      </w:r>
    </w:p>
    <w:p w:rsidR="00C06C67" w:rsidRDefault="00C06C67" w:rsidP="00BC28B7">
      <w:pPr>
        <w:spacing w:line="336" w:lineRule="auto"/>
        <w:textAlignment w:val="top"/>
        <w:rPr>
          <w:rFonts w:ascii="Verdana" w:hAnsi="Verdana"/>
          <w:vanish/>
          <w:color w:val="000000"/>
          <w:sz w:val="16"/>
          <w:szCs w:val="16"/>
        </w:rPr>
      </w:pPr>
    </w:p>
    <w:p w:rsidR="00C06C67" w:rsidRDefault="00C06C67" w:rsidP="00BC28B7">
      <w:pPr>
        <w:pStyle w:val="Heading1"/>
        <w:spacing w:before="225" w:beforeAutospacing="0" w:afterAutospacing="0" w:line="288" w:lineRule="auto"/>
        <w:textAlignment w:val="top"/>
        <w:rPr>
          <w:rFonts w:ascii="Verdana" w:hAnsi="Verdana"/>
          <w:b/>
          <w:bCs/>
          <w:color w:val="000000"/>
          <w:sz w:val="18"/>
          <w:szCs w:val="18"/>
        </w:rPr>
      </w:pPr>
      <w:r>
        <w:rPr>
          <w:rFonts w:ascii="Verdana" w:hAnsi="Verdana"/>
          <w:b/>
          <w:bCs/>
          <w:color w:val="000000"/>
          <w:sz w:val="18"/>
          <w:szCs w:val="18"/>
        </w:rPr>
        <w:t>Collections</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 xml:space="preserve">Just as lists are at the center of a SharePoint site, so are collections at the center of its object models. You can use each collection to add, delete, enumerate, and update a type of object. Collection classes generally share the following traits: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Has a name that ends in "Collection."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Implements the </w:t>
      </w:r>
      <w:r w:rsidRPr="00D35B81">
        <w:rPr>
          <w:rFonts w:ascii="Verdana" w:hAnsi="Verdana"/>
          <w:b/>
          <w:bCs/>
          <w:color w:val="000000"/>
          <w:sz w:val="18"/>
          <w:szCs w:val="18"/>
        </w:rPr>
        <w:t>System.Collections.ICollection</w:t>
      </w:r>
      <w:r w:rsidRPr="00D35B81">
        <w:rPr>
          <w:rFonts w:ascii="Verdana" w:hAnsi="Verdana"/>
          <w:color w:val="000000"/>
          <w:sz w:val="18"/>
          <w:szCs w:val="18"/>
        </w:rPr>
        <w:t xml:space="preserve"> interface.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Has a </w:t>
      </w:r>
      <w:r w:rsidRPr="00D35B81">
        <w:rPr>
          <w:rFonts w:ascii="Verdana" w:hAnsi="Verdana"/>
          <w:b/>
          <w:bCs/>
          <w:color w:val="000000"/>
          <w:sz w:val="18"/>
          <w:szCs w:val="18"/>
        </w:rPr>
        <w:t>Count</w:t>
      </w:r>
      <w:r w:rsidRPr="00D35B81">
        <w:rPr>
          <w:rFonts w:ascii="Verdana" w:hAnsi="Verdana"/>
          <w:color w:val="000000"/>
          <w:sz w:val="18"/>
          <w:szCs w:val="18"/>
        </w:rPr>
        <w:t xml:space="preserve"> property of type Int32.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Has an Int32 indexer that can be used to get the nth item in the collection.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Has an indexer that takes an item identifier. </w:t>
      </w:r>
    </w:p>
    <w:p w:rsidR="00C06C67" w:rsidRPr="00D35B81" w:rsidRDefault="00C06C67" w:rsidP="00BC28B7">
      <w:pPr>
        <w:pStyle w:val="NormalWeb"/>
        <w:numPr>
          <w:ilvl w:val="0"/>
          <w:numId w:val="22"/>
        </w:numPr>
        <w:spacing w:after="125" w:line="336" w:lineRule="auto"/>
        <w:textAlignment w:val="top"/>
        <w:rPr>
          <w:rFonts w:ascii="Verdana" w:hAnsi="Verdana"/>
          <w:color w:val="000000"/>
          <w:sz w:val="18"/>
          <w:szCs w:val="18"/>
        </w:rPr>
      </w:pPr>
      <w:r w:rsidRPr="00D35B81">
        <w:rPr>
          <w:rFonts w:ascii="Verdana" w:hAnsi="Verdana"/>
          <w:color w:val="000000"/>
          <w:sz w:val="18"/>
          <w:szCs w:val="18"/>
        </w:rPr>
        <w:t xml:space="preserve">Has </w:t>
      </w:r>
      <w:r w:rsidRPr="00D35B81">
        <w:rPr>
          <w:rFonts w:ascii="Verdana" w:hAnsi="Verdana"/>
          <w:b/>
          <w:bCs/>
          <w:color w:val="000000"/>
          <w:sz w:val="18"/>
          <w:szCs w:val="18"/>
        </w:rPr>
        <w:t>Add</w:t>
      </w:r>
      <w:r w:rsidRPr="00D35B81">
        <w:rPr>
          <w:rFonts w:ascii="Verdana" w:hAnsi="Verdana"/>
          <w:color w:val="000000"/>
          <w:sz w:val="18"/>
          <w:szCs w:val="18"/>
        </w:rPr>
        <w:t xml:space="preserve"> and </w:t>
      </w:r>
      <w:r w:rsidRPr="00D35B81">
        <w:rPr>
          <w:rFonts w:ascii="Verdana" w:hAnsi="Verdana"/>
          <w:b/>
          <w:bCs/>
          <w:color w:val="000000"/>
          <w:sz w:val="18"/>
          <w:szCs w:val="18"/>
        </w:rPr>
        <w:t>Delete</w:t>
      </w:r>
      <w:r w:rsidRPr="00D35B81">
        <w:rPr>
          <w:rFonts w:ascii="Verdana" w:hAnsi="Verdana"/>
          <w:color w:val="000000"/>
          <w:sz w:val="18"/>
          <w:szCs w:val="18"/>
        </w:rPr>
        <w:t xml:space="preserve"> methods.</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 xml:space="preserve">Calling the </w:t>
      </w:r>
      <w:r w:rsidRPr="00D35B81">
        <w:rPr>
          <w:rFonts w:ascii="Verdana" w:hAnsi="Verdana"/>
          <w:b/>
          <w:bCs/>
          <w:color w:val="000000"/>
          <w:sz w:val="18"/>
          <w:szCs w:val="18"/>
        </w:rPr>
        <w:t>Add</w:t>
      </w:r>
      <w:r w:rsidRPr="00D35B81">
        <w:rPr>
          <w:rFonts w:ascii="Verdana" w:hAnsi="Verdana"/>
          <w:color w:val="000000"/>
          <w:sz w:val="18"/>
          <w:szCs w:val="18"/>
        </w:rPr>
        <w:t xml:space="preserve"> method for a collection usually updates the database on the back-end server with the appropriate data, except when additional information is required in order to update data. In this case, using the </w:t>
      </w:r>
      <w:r w:rsidRPr="00D35B81">
        <w:rPr>
          <w:rFonts w:ascii="Verdana" w:hAnsi="Verdana"/>
          <w:b/>
          <w:bCs/>
          <w:color w:val="000000"/>
          <w:sz w:val="18"/>
          <w:szCs w:val="18"/>
        </w:rPr>
        <w:t>Add</w:t>
      </w:r>
      <w:r w:rsidRPr="00D35B81">
        <w:rPr>
          <w:rFonts w:ascii="Verdana" w:hAnsi="Verdana"/>
          <w:color w:val="000000"/>
          <w:sz w:val="18"/>
          <w:szCs w:val="18"/>
        </w:rPr>
        <w:t xml:space="preserve"> method returns an object that you can use to gather the information. For example, to add an item to a list, first use the </w:t>
      </w:r>
      <w:hyperlink r:id="rId19" w:history="1">
        <w:r w:rsidRPr="00D35B81">
          <w:rPr>
            <w:rStyle w:val="Hyperlink"/>
            <w:rFonts w:ascii="Verdana" w:hAnsi="Verdana"/>
            <w:sz w:val="18"/>
            <w:szCs w:val="18"/>
          </w:rPr>
          <w:t>Add</w:t>
        </w:r>
      </w:hyperlink>
      <w:r w:rsidRPr="00D35B81">
        <w:rPr>
          <w:rFonts w:ascii="Verdana" w:hAnsi="Verdana"/>
          <w:color w:val="000000"/>
          <w:sz w:val="18"/>
          <w:szCs w:val="18"/>
        </w:rPr>
        <w:t xml:space="preserve"> method of the </w:t>
      </w:r>
      <w:hyperlink r:id="rId20" w:history="1">
        <w:r w:rsidRPr="00D35B81">
          <w:rPr>
            <w:rStyle w:val="Hyperlink"/>
            <w:rFonts w:ascii="Verdana" w:hAnsi="Verdana"/>
            <w:sz w:val="18"/>
            <w:szCs w:val="18"/>
          </w:rPr>
          <w:t>Microsoft.SharePoint.SPListItemCollection</w:t>
        </w:r>
      </w:hyperlink>
      <w:r w:rsidRPr="00D35B81">
        <w:rPr>
          <w:rFonts w:ascii="Verdana" w:hAnsi="Verdana"/>
          <w:color w:val="000000"/>
          <w:sz w:val="18"/>
          <w:szCs w:val="18"/>
        </w:rPr>
        <w:t xml:space="preserve"> class to return an </w:t>
      </w:r>
      <w:hyperlink r:id="rId21" w:history="1">
        <w:r w:rsidRPr="00D35B81">
          <w:rPr>
            <w:rStyle w:val="Hyperlink"/>
            <w:rFonts w:ascii="Verdana" w:hAnsi="Verdana"/>
            <w:sz w:val="18"/>
            <w:szCs w:val="18"/>
          </w:rPr>
          <w:t>SPListItem</w:t>
        </w:r>
      </w:hyperlink>
      <w:r w:rsidRPr="00D35B81">
        <w:rPr>
          <w:rFonts w:ascii="Verdana" w:hAnsi="Verdana"/>
          <w:color w:val="000000"/>
          <w:sz w:val="18"/>
          <w:szCs w:val="18"/>
        </w:rPr>
        <w:t xml:space="preserve"> object, assign values to appropriate properties of the object, and then call the Update</w:t>
      </w:r>
      <w:r w:rsidRPr="00D35B81">
        <w:rPr>
          <w:rFonts w:ascii="Verdana" w:hAnsi="Verdana"/>
          <w:b/>
          <w:bCs/>
          <w:color w:val="000000"/>
          <w:sz w:val="18"/>
          <w:szCs w:val="18"/>
        </w:rPr>
        <w:t xml:space="preserve"> </w:t>
      </w:r>
      <w:r w:rsidRPr="00D35B81">
        <w:rPr>
          <w:rFonts w:ascii="Verdana" w:hAnsi="Verdana"/>
          <w:color w:val="000000"/>
          <w:sz w:val="18"/>
          <w:szCs w:val="18"/>
        </w:rPr>
        <w:t>method to effect changes within the content database.</w:t>
      </w:r>
    </w:p>
    <w:p w:rsidR="00051221" w:rsidRDefault="00051221" w:rsidP="00BC28B7">
      <w:pPr>
        <w:pStyle w:val="Heading1"/>
        <w:spacing w:before="225" w:beforeAutospacing="0" w:afterAutospacing="0" w:line="288" w:lineRule="auto"/>
        <w:textAlignment w:val="top"/>
        <w:rPr>
          <w:rFonts w:ascii="Verdana" w:hAnsi="Verdana"/>
          <w:b/>
          <w:bCs/>
          <w:color w:val="000000"/>
          <w:sz w:val="20"/>
          <w:szCs w:val="18"/>
        </w:rPr>
      </w:pPr>
    </w:p>
    <w:p w:rsidR="00C06C67" w:rsidRPr="00051221" w:rsidRDefault="00C06C67" w:rsidP="00BC28B7">
      <w:pPr>
        <w:pStyle w:val="Heading1"/>
        <w:spacing w:before="225" w:beforeAutospacing="0" w:afterAutospacing="0" w:line="288" w:lineRule="auto"/>
        <w:textAlignment w:val="top"/>
        <w:rPr>
          <w:rFonts w:ascii="Verdana" w:hAnsi="Verdana"/>
          <w:b/>
          <w:bCs/>
          <w:color w:val="000000"/>
          <w:sz w:val="20"/>
          <w:szCs w:val="18"/>
        </w:rPr>
      </w:pPr>
      <w:r w:rsidRPr="00051221">
        <w:rPr>
          <w:rFonts w:ascii="Verdana" w:hAnsi="Verdana"/>
          <w:b/>
          <w:bCs/>
          <w:color w:val="000000"/>
          <w:sz w:val="20"/>
          <w:szCs w:val="18"/>
        </w:rPr>
        <w:t>Indexers</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Indexers provide a useful means to access individual items in collections. To return an item, use square brackets (</w:t>
      </w:r>
      <w:r w:rsidRPr="00D35B81">
        <w:rPr>
          <w:rFonts w:ascii="Verdana" w:hAnsi="Verdana"/>
          <w:b/>
          <w:bCs/>
          <w:color w:val="000000"/>
          <w:sz w:val="18"/>
          <w:szCs w:val="18"/>
        </w:rPr>
        <w:t>[]</w:t>
      </w:r>
      <w:r w:rsidRPr="00D35B81">
        <w:rPr>
          <w:rFonts w:ascii="Verdana" w:hAnsi="Verdana"/>
          <w:color w:val="000000"/>
          <w:sz w:val="18"/>
          <w:szCs w:val="18"/>
        </w:rPr>
        <w:t>) in C# or parentheses (</w:t>
      </w:r>
      <w:r w:rsidRPr="00D35B81">
        <w:rPr>
          <w:rFonts w:ascii="Verdana" w:hAnsi="Verdana"/>
          <w:b/>
          <w:bCs/>
          <w:color w:val="000000"/>
          <w:sz w:val="18"/>
          <w:szCs w:val="18"/>
        </w:rPr>
        <w:t>()</w:t>
      </w:r>
      <w:r w:rsidRPr="00D35B81">
        <w:rPr>
          <w:rFonts w:ascii="Verdana" w:hAnsi="Verdana"/>
          <w:color w:val="000000"/>
          <w:sz w:val="18"/>
          <w:szCs w:val="18"/>
        </w:rPr>
        <w:t xml:space="preserve">) in Visual Basic to contain either an index or a string that identifies the item within the collection. </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lastRenderedPageBreak/>
        <w:t xml:space="preserve">For example, if </w:t>
      </w:r>
      <w:r w:rsidRPr="00D35B81">
        <w:rPr>
          <w:rFonts w:ascii="Verdana" w:hAnsi="Verdana"/>
          <w:i/>
          <w:iCs/>
          <w:color w:val="000000"/>
          <w:sz w:val="18"/>
          <w:szCs w:val="18"/>
        </w:rPr>
        <w:t>mySite</w:t>
      </w:r>
      <w:r w:rsidRPr="00D35B81">
        <w:rPr>
          <w:rFonts w:ascii="Verdana" w:hAnsi="Verdana"/>
          <w:color w:val="000000"/>
          <w:sz w:val="18"/>
          <w:szCs w:val="18"/>
        </w:rPr>
        <w:t xml:space="preserve"> represents an instance of the </w:t>
      </w:r>
      <w:r w:rsidRPr="00D35B81">
        <w:rPr>
          <w:rFonts w:ascii="Verdana" w:hAnsi="Verdana"/>
          <w:b/>
          <w:bCs/>
          <w:color w:val="000000"/>
          <w:sz w:val="18"/>
          <w:szCs w:val="18"/>
        </w:rPr>
        <w:t>SPWeb</w:t>
      </w:r>
      <w:r w:rsidRPr="00D35B81">
        <w:rPr>
          <w:rFonts w:ascii="Verdana" w:hAnsi="Verdana"/>
          <w:color w:val="000000"/>
          <w:sz w:val="18"/>
          <w:szCs w:val="18"/>
        </w:rPr>
        <w:t xml:space="preserve"> class, then </w:t>
      </w:r>
      <w:r w:rsidRPr="00D35B81">
        <w:rPr>
          <w:rStyle w:val="HTMLTypewriter"/>
          <w:color w:val="000000"/>
          <w:sz w:val="18"/>
          <w:szCs w:val="18"/>
        </w:rPr>
        <w:t>SPList myList = mySite.Lists["Announcements"]</w:t>
      </w:r>
      <w:r w:rsidRPr="00D35B81">
        <w:rPr>
          <w:rFonts w:ascii="Verdana" w:hAnsi="Verdana"/>
          <w:color w:val="000000"/>
          <w:sz w:val="18"/>
          <w:szCs w:val="18"/>
        </w:rPr>
        <w:t xml:space="preserve"> returns the Announcements list in C#, while </w:t>
      </w:r>
      <w:r w:rsidRPr="00D35B81">
        <w:rPr>
          <w:rStyle w:val="HTMLTypewriter"/>
          <w:color w:val="000000"/>
          <w:sz w:val="18"/>
          <w:szCs w:val="18"/>
        </w:rPr>
        <w:t>Dim myList As SPList = mySite.Lists("Announcements")</w:t>
      </w:r>
      <w:r w:rsidRPr="00D35B81">
        <w:rPr>
          <w:rFonts w:ascii="Verdana" w:hAnsi="Verdana"/>
          <w:color w:val="000000"/>
          <w:sz w:val="18"/>
          <w:szCs w:val="18"/>
        </w:rPr>
        <w:t xml:space="preserve"> returns the same list in Visual Basic. You can then use the </w:t>
      </w:r>
      <w:hyperlink r:id="rId22" w:history="1">
        <w:r w:rsidRPr="00D35B81">
          <w:rPr>
            <w:rStyle w:val="Hyperlink"/>
            <w:rFonts w:ascii="Verdana" w:hAnsi="Verdana"/>
            <w:sz w:val="18"/>
            <w:szCs w:val="18"/>
          </w:rPr>
          <w:t>Items</w:t>
        </w:r>
      </w:hyperlink>
      <w:r w:rsidRPr="00D35B81">
        <w:rPr>
          <w:rFonts w:ascii="Verdana" w:hAnsi="Verdana"/>
          <w:color w:val="000000"/>
          <w:sz w:val="18"/>
          <w:szCs w:val="18"/>
        </w:rPr>
        <w:t xml:space="preserve"> property for the list object to return all the list items in the list (in C#, </w:t>
      </w:r>
      <w:r w:rsidRPr="00D35B81">
        <w:rPr>
          <w:rStyle w:val="HTMLTypewriter"/>
          <w:color w:val="000000"/>
          <w:sz w:val="18"/>
          <w:szCs w:val="18"/>
        </w:rPr>
        <w:t>SPListItemCollection myItems = myList.Items</w:t>
      </w:r>
      <w:r w:rsidRPr="00D35B81">
        <w:rPr>
          <w:rFonts w:ascii="Verdana" w:hAnsi="Verdana"/>
          <w:color w:val="000000"/>
          <w:sz w:val="18"/>
          <w:szCs w:val="18"/>
        </w:rPr>
        <w:t xml:space="preserve">, or in Visual Basic, </w:t>
      </w:r>
      <w:r w:rsidRPr="00D35B81">
        <w:rPr>
          <w:rStyle w:val="HTMLTypewriter"/>
          <w:color w:val="000000"/>
          <w:sz w:val="18"/>
          <w:szCs w:val="18"/>
        </w:rPr>
        <w:t>Dim myItems As SPListItemCollection = myList.Items)</w:t>
      </w:r>
      <w:r w:rsidRPr="00D35B81">
        <w:rPr>
          <w:rFonts w:ascii="Verdana" w:hAnsi="Verdana"/>
          <w:color w:val="000000"/>
          <w:sz w:val="18"/>
          <w:szCs w:val="18"/>
        </w:rPr>
        <w:t xml:space="preserve">. To return only a subset of items from the list, you can call the list object's GetItems method and pass an </w:t>
      </w:r>
      <w:hyperlink r:id="rId23" w:history="1">
        <w:r w:rsidRPr="00D35B81">
          <w:rPr>
            <w:rStyle w:val="Hyperlink"/>
            <w:rFonts w:ascii="Verdana" w:hAnsi="Verdana"/>
            <w:sz w:val="18"/>
            <w:szCs w:val="18"/>
          </w:rPr>
          <w:t>SPQuery</w:t>
        </w:r>
      </w:hyperlink>
      <w:r w:rsidRPr="00D35B81">
        <w:rPr>
          <w:rFonts w:ascii="Verdana" w:hAnsi="Verdana"/>
          <w:color w:val="000000"/>
          <w:sz w:val="18"/>
          <w:szCs w:val="18"/>
        </w:rPr>
        <w:t xml:space="preserve"> object to specify the subset: </w:t>
      </w:r>
      <w:r w:rsidRPr="00D35B81">
        <w:rPr>
          <w:rStyle w:val="HTMLTypewriter"/>
          <w:color w:val="000000"/>
          <w:sz w:val="18"/>
          <w:szCs w:val="18"/>
        </w:rPr>
        <w:t>SPListItemCollection myItems = myList.GetItems(myQuery)</w:t>
      </w:r>
      <w:r w:rsidRPr="00D35B81">
        <w:rPr>
          <w:rFonts w:ascii="Verdana" w:hAnsi="Verdana"/>
          <w:color w:val="000000"/>
          <w:sz w:val="18"/>
          <w:szCs w:val="18"/>
        </w:rPr>
        <w:t xml:space="preserve"> (in Visual Basic, </w:t>
      </w:r>
      <w:r w:rsidRPr="00D35B81">
        <w:rPr>
          <w:rStyle w:val="HTMLTypewriter"/>
          <w:color w:val="000000"/>
          <w:sz w:val="18"/>
          <w:szCs w:val="18"/>
        </w:rPr>
        <w:t>Dim myItems As SPListItemCollection = myList.GetItems(myQuery)</w:t>
      </w:r>
      <w:r w:rsidRPr="00D35B81">
        <w:rPr>
          <w:rFonts w:ascii="Verdana" w:hAnsi="Verdana"/>
          <w:color w:val="000000"/>
          <w:sz w:val="18"/>
          <w:szCs w:val="18"/>
        </w:rPr>
        <w:t xml:space="preserve">). </w:t>
      </w:r>
    </w:p>
    <w:p w:rsidR="00C06C67" w:rsidRPr="00D35B81" w:rsidRDefault="00C06C67" w:rsidP="00BC28B7">
      <w:pPr>
        <w:pStyle w:val="NormalWeb"/>
        <w:spacing w:line="336" w:lineRule="auto"/>
        <w:textAlignment w:val="top"/>
        <w:rPr>
          <w:rFonts w:ascii="Verdana" w:hAnsi="Verdana"/>
          <w:color w:val="000000"/>
          <w:sz w:val="18"/>
          <w:szCs w:val="18"/>
        </w:rPr>
      </w:pPr>
      <w:r w:rsidRPr="00D35B81">
        <w:rPr>
          <w:rFonts w:ascii="Verdana" w:hAnsi="Verdana"/>
          <w:color w:val="000000"/>
          <w:sz w:val="18"/>
          <w:szCs w:val="18"/>
        </w:rPr>
        <w:t xml:space="preserve">You can use an indexer to return a specific field from a list (for example, </w:t>
      </w:r>
      <w:r w:rsidRPr="00D35B81">
        <w:rPr>
          <w:rStyle w:val="HTMLTypewriter"/>
          <w:color w:val="000000"/>
          <w:sz w:val="18"/>
          <w:szCs w:val="18"/>
        </w:rPr>
        <w:t>myList.Items["Field_Name"] in C#, or myList.Items("Field_Name")</w:t>
      </w:r>
      <w:r w:rsidRPr="00D35B81">
        <w:rPr>
          <w:rFonts w:ascii="Verdana" w:hAnsi="Verdana"/>
          <w:color w:val="000000"/>
          <w:sz w:val="18"/>
          <w:szCs w:val="18"/>
        </w:rPr>
        <w:t xml:space="preserve"> in Visual Basic). You can also specify a field name in an indexer and iterate through the collection of items in a list in order to return values from the field. </w:t>
      </w:r>
    </w:p>
    <w:p w:rsidR="00C06C67" w:rsidRDefault="00C06C67" w:rsidP="00BC28B7">
      <w:pPr>
        <w:spacing w:line="336" w:lineRule="auto"/>
        <w:textAlignment w:val="top"/>
        <w:rPr>
          <w:rFonts w:ascii="Verdana" w:hAnsi="Verdana"/>
          <w:vanish/>
          <w:color w:val="000000"/>
          <w:sz w:val="16"/>
          <w:szCs w:val="16"/>
        </w:rPr>
      </w:pPr>
    </w:p>
    <w:p w:rsidR="00C06C67" w:rsidRPr="00F52AB8" w:rsidRDefault="00C06C67" w:rsidP="00F52AB8">
      <w:pPr>
        <w:pStyle w:val="Heading1"/>
        <w:rPr>
          <w:rFonts w:ascii="Verdana" w:hAnsi="Verdana"/>
          <w:sz w:val="18"/>
          <w:szCs w:val="18"/>
        </w:rPr>
      </w:pPr>
    </w:p>
    <w:sectPr w:rsidR="00C06C67" w:rsidRPr="00F52AB8" w:rsidSect="00CA69AC">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CC1" w:rsidRDefault="00987CC1" w:rsidP="00EC17A3">
      <w:pPr>
        <w:spacing w:after="0" w:line="240" w:lineRule="auto"/>
      </w:pPr>
      <w:r>
        <w:separator/>
      </w:r>
    </w:p>
  </w:endnote>
  <w:endnote w:type="continuationSeparator" w:id="1">
    <w:p w:rsidR="00987CC1" w:rsidRDefault="00987CC1" w:rsidP="00EC1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B6F" w:rsidRPr="00ED6C2E" w:rsidRDefault="00FD3B6F" w:rsidP="00FD3B6F">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FD3B6F" w:rsidRDefault="00FD3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CC1" w:rsidRDefault="00987CC1" w:rsidP="00EC17A3">
      <w:pPr>
        <w:spacing w:after="0" w:line="240" w:lineRule="auto"/>
      </w:pPr>
      <w:r>
        <w:separator/>
      </w:r>
    </w:p>
  </w:footnote>
  <w:footnote w:type="continuationSeparator" w:id="1">
    <w:p w:rsidR="00987CC1" w:rsidRDefault="00987CC1" w:rsidP="00EC1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B6F" w:rsidRPr="00ED6C2E" w:rsidRDefault="00FD3B6F" w:rsidP="00FD3B6F">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FD3B6F" w:rsidRDefault="00FD3B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3AD"/>
    <w:multiLevelType w:val="multilevel"/>
    <w:tmpl w:val="0E646C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B056AD"/>
    <w:multiLevelType w:val="multilevel"/>
    <w:tmpl w:val="0A8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AC3245"/>
    <w:multiLevelType w:val="multilevel"/>
    <w:tmpl w:val="6E4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101FCC"/>
    <w:multiLevelType w:val="multilevel"/>
    <w:tmpl w:val="093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951EBB"/>
    <w:multiLevelType w:val="multilevel"/>
    <w:tmpl w:val="5E5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7A36BD"/>
    <w:multiLevelType w:val="multilevel"/>
    <w:tmpl w:val="69F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D32A13"/>
    <w:multiLevelType w:val="multilevel"/>
    <w:tmpl w:val="D0641D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8E25BB"/>
    <w:multiLevelType w:val="multilevel"/>
    <w:tmpl w:val="84C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9C0F39"/>
    <w:multiLevelType w:val="multilevel"/>
    <w:tmpl w:val="5314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7E147F"/>
    <w:multiLevelType w:val="multilevel"/>
    <w:tmpl w:val="EF4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F634B2"/>
    <w:multiLevelType w:val="multilevel"/>
    <w:tmpl w:val="79B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334137"/>
    <w:multiLevelType w:val="multilevel"/>
    <w:tmpl w:val="145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1A599E"/>
    <w:multiLevelType w:val="multilevel"/>
    <w:tmpl w:val="895A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5C5366"/>
    <w:multiLevelType w:val="multilevel"/>
    <w:tmpl w:val="4A6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2B02813"/>
    <w:multiLevelType w:val="multilevel"/>
    <w:tmpl w:val="54E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CD3CED"/>
    <w:multiLevelType w:val="multilevel"/>
    <w:tmpl w:val="0B2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2F4982"/>
    <w:multiLevelType w:val="multilevel"/>
    <w:tmpl w:val="EAF4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CC56491"/>
    <w:multiLevelType w:val="multilevel"/>
    <w:tmpl w:val="DB6A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2776CF"/>
    <w:multiLevelType w:val="multilevel"/>
    <w:tmpl w:val="820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2710C87"/>
    <w:multiLevelType w:val="multilevel"/>
    <w:tmpl w:val="A140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4CC5872"/>
    <w:multiLevelType w:val="multilevel"/>
    <w:tmpl w:val="A1745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F4B6C3E"/>
    <w:multiLevelType w:val="multilevel"/>
    <w:tmpl w:val="90B0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7251BE"/>
    <w:multiLevelType w:val="multilevel"/>
    <w:tmpl w:val="7542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2"/>
  </w:num>
  <w:num w:numId="3">
    <w:abstractNumId w:val="8"/>
  </w:num>
  <w:num w:numId="4">
    <w:abstractNumId w:val="21"/>
  </w:num>
  <w:num w:numId="5">
    <w:abstractNumId w:val="4"/>
  </w:num>
  <w:num w:numId="6">
    <w:abstractNumId w:val="12"/>
  </w:num>
  <w:num w:numId="7">
    <w:abstractNumId w:val="10"/>
  </w:num>
  <w:num w:numId="8">
    <w:abstractNumId w:val="17"/>
  </w:num>
  <w:num w:numId="9">
    <w:abstractNumId w:val="18"/>
  </w:num>
  <w:num w:numId="10">
    <w:abstractNumId w:val="7"/>
  </w:num>
  <w:num w:numId="11">
    <w:abstractNumId w:val="0"/>
  </w:num>
  <w:num w:numId="12">
    <w:abstractNumId w:val="19"/>
  </w:num>
  <w:num w:numId="13">
    <w:abstractNumId w:val="15"/>
  </w:num>
  <w:num w:numId="14">
    <w:abstractNumId w:val="5"/>
  </w:num>
  <w:num w:numId="15">
    <w:abstractNumId w:val="13"/>
  </w:num>
  <w:num w:numId="16">
    <w:abstractNumId w:val="9"/>
  </w:num>
  <w:num w:numId="17">
    <w:abstractNumId w:val="20"/>
  </w:num>
  <w:num w:numId="18">
    <w:abstractNumId w:val="2"/>
  </w:num>
  <w:num w:numId="19">
    <w:abstractNumId w:val="6"/>
  </w:num>
  <w:num w:numId="20">
    <w:abstractNumId w:val="14"/>
  </w:num>
  <w:num w:numId="21">
    <w:abstractNumId w:val="11"/>
  </w:num>
  <w:num w:numId="22">
    <w:abstractNumId w:val="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784"/>
    <w:rsid w:val="00051221"/>
    <w:rsid w:val="001209E3"/>
    <w:rsid w:val="00177FE8"/>
    <w:rsid w:val="002D7D5E"/>
    <w:rsid w:val="003031B7"/>
    <w:rsid w:val="0036076D"/>
    <w:rsid w:val="00372EDF"/>
    <w:rsid w:val="00382F0E"/>
    <w:rsid w:val="00386EE6"/>
    <w:rsid w:val="003F5D7F"/>
    <w:rsid w:val="00400EC1"/>
    <w:rsid w:val="00401729"/>
    <w:rsid w:val="004717B5"/>
    <w:rsid w:val="004E0784"/>
    <w:rsid w:val="00590C7E"/>
    <w:rsid w:val="00644CDD"/>
    <w:rsid w:val="00683354"/>
    <w:rsid w:val="006B0997"/>
    <w:rsid w:val="00987CC1"/>
    <w:rsid w:val="009D597F"/>
    <w:rsid w:val="00A36150"/>
    <w:rsid w:val="00AE1B80"/>
    <w:rsid w:val="00AE4423"/>
    <w:rsid w:val="00B2718C"/>
    <w:rsid w:val="00B27956"/>
    <w:rsid w:val="00B64B79"/>
    <w:rsid w:val="00BC28B7"/>
    <w:rsid w:val="00C06C67"/>
    <w:rsid w:val="00CA69AC"/>
    <w:rsid w:val="00CA7675"/>
    <w:rsid w:val="00CE63B8"/>
    <w:rsid w:val="00D35B81"/>
    <w:rsid w:val="00D85D88"/>
    <w:rsid w:val="00E16463"/>
    <w:rsid w:val="00EC17A3"/>
    <w:rsid w:val="00F52AB8"/>
    <w:rsid w:val="00F64F78"/>
    <w:rsid w:val="00FB4ADC"/>
    <w:rsid w:val="00FD3B6F"/>
    <w:rsid w:val="00FE1C36"/>
    <w:rsid w:val="00FE35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AC"/>
    <w:pPr>
      <w:spacing w:after="200" w:line="276" w:lineRule="auto"/>
    </w:pPr>
    <w:rPr>
      <w:sz w:val="22"/>
      <w:szCs w:val="22"/>
      <w:lang w:eastAsia="zh-TW"/>
    </w:rPr>
  </w:style>
  <w:style w:type="paragraph" w:styleId="Heading1">
    <w:name w:val="heading 1"/>
    <w:basedOn w:val="Normal"/>
    <w:link w:val="Heading1Char"/>
    <w:uiPriority w:val="99"/>
    <w:qFormat/>
    <w:rsid w:val="004E0784"/>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link w:val="Heading3Char"/>
    <w:uiPriority w:val="99"/>
    <w:qFormat/>
    <w:rsid w:val="004E0784"/>
    <w:pPr>
      <w:spacing w:before="100" w:beforeAutospacing="1" w:after="100" w:afterAutospacing="1" w:line="240" w:lineRule="auto"/>
      <w:outlineLvl w:val="2"/>
    </w:pPr>
    <w:rPr>
      <w:rFonts w:ascii="Times New Roman" w:hAnsi="Times New Roman"/>
      <w:b/>
      <w:bCs/>
      <w:sz w:val="26"/>
      <w:szCs w:val="26"/>
    </w:rPr>
  </w:style>
  <w:style w:type="paragraph" w:styleId="Heading4">
    <w:name w:val="heading 4"/>
    <w:basedOn w:val="Normal"/>
    <w:link w:val="Heading4Char"/>
    <w:uiPriority w:val="99"/>
    <w:qFormat/>
    <w:rsid w:val="004E0784"/>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784"/>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locked/>
    <w:rsid w:val="004E0784"/>
    <w:rPr>
      <w:rFonts w:ascii="Times New Roman" w:hAnsi="Times New Roman" w:cs="Times New Roman"/>
      <w:b/>
      <w:bCs/>
      <w:sz w:val="26"/>
      <w:szCs w:val="26"/>
    </w:rPr>
  </w:style>
  <w:style w:type="character" w:customStyle="1" w:styleId="Heading4Char">
    <w:name w:val="Heading 4 Char"/>
    <w:basedOn w:val="DefaultParagraphFont"/>
    <w:link w:val="Heading4"/>
    <w:uiPriority w:val="99"/>
    <w:locked/>
    <w:rsid w:val="004E0784"/>
    <w:rPr>
      <w:rFonts w:ascii="Times New Roman" w:hAnsi="Times New Roman" w:cs="Times New Roman"/>
      <w:b/>
      <w:bCs/>
      <w:sz w:val="24"/>
      <w:szCs w:val="24"/>
    </w:rPr>
  </w:style>
  <w:style w:type="character" w:styleId="Hyperlink">
    <w:name w:val="Hyperlink"/>
    <w:basedOn w:val="DefaultParagraphFont"/>
    <w:uiPriority w:val="99"/>
    <w:rsid w:val="004E0784"/>
    <w:rPr>
      <w:rFonts w:cs="Times New Roman"/>
      <w:color w:val="0033CC"/>
      <w:u w:val="none"/>
      <w:effect w:val="none"/>
    </w:rPr>
  </w:style>
  <w:style w:type="paragraph" w:styleId="NormalWeb">
    <w:name w:val="Normal (Web)"/>
    <w:basedOn w:val="Normal"/>
    <w:uiPriority w:val="99"/>
    <w:rsid w:val="004E0784"/>
    <w:pPr>
      <w:spacing w:after="150" w:line="240" w:lineRule="auto"/>
    </w:pPr>
    <w:rPr>
      <w:rFonts w:ascii="Times New Roman" w:hAnsi="Times New Roman"/>
      <w:sz w:val="24"/>
      <w:szCs w:val="24"/>
    </w:rPr>
  </w:style>
  <w:style w:type="character" w:styleId="Strong">
    <w:name w:val="Strong"/>
    <w:basedOn w:val="DefaultParagraphFont"/>
    <w:uiPriority w:val="99"/>
    <w:qFormat/>
    <w:rsid w:val="004E0784"/>
    <w:rPr>
      <w:rFonts w:cs="Times New Roman"/>
      <w:b/>
      <w:bCs/>
    </w:rPr>
  </w:style>
  <w:style w:type="character" w:styleId="Emphasis">
    <w:name w:val="Emphasis"/>
    <w:basedOn w:val="DefaultParagraphFont"/>
    <w:uiPriority w:val="99"/>
    <w:qFormat/>
    <w:rsid w:val="004E0784"/>
    <w:rPr>
      <w:rFonts w:cs="Times New Roman"/>
      <w:i/>
      <w:iCs/>
    </w:rPr>
  </w:style>
  <w:style w:type="paragraph" w:styleId="BalloonText">
    <w:name w:val="Balloon Text"/>
    <w:basedOn w:val="Normal"/>
    <w:link w:val="BalloonTextChar"/>
    <w:uiPriority w:val="99"/>
    <w:semiHidden/>
    <w:rsid w:val="004E0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0784"/>
    <w:rPr>
      <w:rFonts w:ascii="Tahoma" w:hAnsi="Tahoma" w:cs="Tahoma"/>
      <w:sz w:val="16"/>
      <w:szCs w:val="16"/>
    </w:rPr>
  </w:style>
  <w:style w:type="paragraph" w:styleId="Header">
    <w:name w:val="header"/>
    <w:basedOn w:val="Normal"/>
    <w:link w:val="HeaderChar"/>
    <w:uiPriority w:val="99"/>
    <w:semiHidden/>
    <w:rsid w:val="00EC1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C17A3"/>
    <w:rPr>
      <w:rFonts w:cs="Times New Roman"/>
    </w:rPr>
  </w:style>
  <w:style w:type="paragraph" w:styleId="Footer">
    <w:name w:val="footer"/>
    <w:basedOn w:val="Normal"/>
    <w:link w:val="FooterChar"/>
    <w:uiPriority w:val="99"/>
    <w:semiHidden/>
    <w:rsid w:val="00EC17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C17A3"/>
    <w:rPr>
      <w:rFonts w:cs="Times New Roman"/>
    </w:rPr>
  </w:style>
  <w:style w:type="paragraph" w:styleId="HTMLPreformatted">
    <w:name w:val="HTML Preformatted"/>
    <w:basedOn w:val="Normal"/>
    <w:link w:val="HTMLPreformattedChar"/>
    <w:uiPriority w:val="99"/>
    <w:rsid w:val="00BC2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28B7"/>
    <w:rPr>
      <w:rFonts w:ascii="Courier New" w:hAnsi="Courier New" w:cs="Courier New"/>
      <w:sz w:val="20"/>
      <w:szCs w:val="20"/>
    </w:rPr>
  </w:style>
  <w:style w:type="character" w:styleId="HTMLTypewriter">
    <w:name w:val="HTML Typewriter"/>
    <w:basedOn w:val="DefaultParagraphFont"/>
    <w:uiPriority w:val="99"/>
    <w:semiHidden/>
    <w:rsid w:val="00BC28B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6697760">
      <w:marLeft w:val="0"/>
      <w:marRight w:val="0"/>
      <w:marTop w:val="0"/>
      <w:marBottom w:val="0"/>
      <w:divBdr>
        <w:top w:val="none" w:sz="0" w:space="0" w:color="auto"/>
        <w:left w:val="none" w:sz="0" w:space="0" w:color="auto"/>
        <w:bottom w:val="none" w:sz="0" w:space="0" w:color="auto"/>
        <w:right w:val="none" w:sz="0" w:space="0" w:color="auto"/>
      </w:divBdr>
      <w:divsChild>
        <w:div w:id="1876697843">
          <w:marLeft w:val="0"/>
          <w:marRight w:val="0"/>
          <w:marTop w:val="0"/>
          <w:marBottom w:val="0"/>
          <w:divBdr>
            <w:top w:val="none" w:sz="0" w:space="0" w:color="auto"/>
            <w:left w:val="none" w:sz="0" w:space="0" w:color="auto"/>
            <w:bottom w:val="none" w:sz="0" w:space="0" w:color="auto"/>
            <w:right w:val="none" w:sz="0" w:space="0" w:color="auto"/>
          </w:divBdr>
          <w:divsChild>
            <w:div w:id="1876697766">
              <w:marLeft w:val="0"/>
              <w:marRight w:val="0"/>
              <w:marTop w:val="0"/>
              <w:marBottom w:val="0"/>
              <w:divBdr>
                <w:top w:val="none" w:sz="0" w:space="0" w:color="auto"/>
                <w:left w:val="none" w:sz="0" w:space="0" w:color="auto"/>
                <w:bottom w:val="none" w:sz="0" w:space="0" w:color="auto"/>
                <w:right w:val="none" w:sz="0" w:space="0" w:color="auto"/>
              </w:divBdr>
              <w:divsChild>
                <w:div w:id="1876697789">
                  <w:marLeft w:val="0"/>
                  <w:marRight w:val="0"/>
                  <w:marTop w:val="0"/>
                  <w:marBottom w:val="0"/>
                  <w:divBdr>
                    <w:top w:val="none" w:sz="0" w:space="0" w:color="auto"/>
                    <w:left w:val="none" w:sz="0" w:space="0" w:color="auto"/>
                    <w:bottom w:val="none" w:sz="0" w:space="0" w:color="auto"/>
                    <w:right w:val="none" w:sz="0" w:space="0" w:color="auto"/>
                  </w:divBdr>
                  <w:divsChild>
                    <w:div w:id="1876697791">
                      <w:marLeft w:val="0"/>
                      <w:marRight w:val="0"/>
                      <w:marTop w:val="0"/>
                      <w:marBottom w:val="0"/>
                      <w:divBdr>
                        <w:top w:val="none" w:sz="0" w:space="0" w:color="auto"/>
                        <w:left w:val="none" w:sz="0" w:space="0" w:color="auto"/>
                        <w:bottom w:val="none" w:sz="0" w:space="0" w:color="auto"/>
                        <w:right w:val="none" w:sz="0" w:space="0" w:color="auto"/>
                      </w:divBdr>
                      <w:divsChild>
                        <w:div w:id="1876697812">
                          <w:marLeft w:val="250"/>
                          <w:marRight w:val="250"/>
                          <w:marTop w:val="250"/>
                          <w:marBottom w:val="250"/>
                          <w:divBdr>
                            <w:top w:val="none" w:sz="0" w:space="0" w:color="auto"/>
                            <w:left w:val="none" w:sz="0" w:space="0" w:color="auto"/>
                            <w:bottom w:val="none" w:sz="0" w:space="0" w:color="auto"/>
                            <w:right w:val="none" w:sz="0" w:space="0" w:color="auto"/>
                          </w:divBdr>
                          <w:divsChild>
                            <w:div w:id="1876697915">
                              <w:marLeft w:val="0"/>
                              <w:marRight w:val="0"/>
                              <w:marTop w:val="0"/>
                              <w:marBottom w:val="0"/>
                              <w:divBdr>
                                <w:top w:val="none" w:sz="0" w:space="0" w:color="auto"/>
                                <w:left w:val="none" w:sz="0" w:space="0" w:color="auto"/>
                                <w:bottom w:val="none" w:sz="0" w:space="0" w:color="auto"/>
                                <w:right w:val="none" w:sz="0" w:space="0" w:color="auto"/>
                              </w:divBdr>
                              <w:divsChild>
                                <w:div w:id="1876697757">
                                  <w:marLeft w:val="0"/>
                                  <w:marRight w:val="0"/>
                                  <w:marTop w:val="0"/>
                                  <w:marBottom w:val="0"/>
                                  <w:divBdr>
                                    <w:top w:val="none" w:sz="0" w:space="0" w:color="auto"/>
                                    <w:left w:val="none" w:sz="0" w:space="0" w:color="auto"/>
                                    <w:bottom w:val="none" w:sz="0" w:space="0" w:color="auto"/>
                                    <w:right w:val="none" w:sz="0" w:space="0" w:color="auto"/>
                                  </w:divBdr>
                                  <w:divsChild>
                                    <w:div w:id="1876697781">
                                      <w:marLeft w:val="0"/>
                                      <w:marRight w:val="0"/>
                                      <w:marTop w:val="0"/>
                                      <w:marBottom w:val="0"/>
                                      <w:divBdr>
                                        <w:top w:val="none" w:sz="0" w:space="0" w:color="auto"/>
                                        <w:left w:val="none" w:sz="0" w:space="0" w:color="auto"/>
                                        <w:bottom w:val="none" w:sz="0" w:space="0" w:color="auto"/>
                                        <w:right w:val="none" w:sz="0" w:space="0" w:color="auto"/>
                                      </w:divBdr>
                                      <w:divsChild>
                                        <w:div w:id="1876697824">
                                          <w:marLeft w:val="0"/>
                                          <w:marRight w:val="0"/>
                                          <w:marTop w:val="0"/>
                                          <w:marBottom w:val="0"/>
                                          <w:divBdr>
                                            <w:top w:val="none" w:sz="0" w:space="0" w:color="auto"/>
                                            <w:left w:val="none" w:sz="0" w:space="0" w:color="auto"/>
                                            <w:bottom w:val="none" w:sz="0" w:space="0" w:color="auto"/>
                                            <w:right w:val="none" w:sz="0" w:space="0" w:color="auto"/>
                                          </w:divBdr>
                                          <w:divsChild>
                                            <w:div w:id="1876697768">
                                              <w:marLeft w:val="0"/>
                                              <w:marRight w:val="0"/>
                                              <w:marTop w:val="0"/>
                                              <w:marBottom w:val="0"/>
                                              <w:divBdr>
                                                <w:top w:val="none" w:sz="0" w:space="0" w:color="auto"/>
                                                <w:left w:val="none" w:sz="0" w:space="0" w:color="auto"/>
                                                <w:bottom w:val="none" w:sz="0" w:space="0" w:color="auto"/>
                                                <w:right w:val="none" w:sz="0" w:space="0" w:color="auto"/>
                                              </w:divBdr>
                                            </w:div>
                                            <w:div w:id="1876697774">
                                              <w:marLeft w:val="0"/>
                                              <w:marRight w:val="0"/>
                                              <w:marTop w:val="0"/>
                                              <w:marBottom w:val="0"/>
                                              <w:divBdr>
                                                <w:top w:val="none" w:sz="0" w:space="0" w:color="auto"/>
                                                <w:left w:val="none" w:sz="0" w:space="0" w:color="auto"/>
                                                <w:bottom w:val="none" w:sz="0" w:space="0" w:color="auto"/>
                                                <w:right w:val="none" w:sz="0" w:space="0" w:color="auto"/>
                                              </w:divBdr>
                                              <w:divsChild>
                                                <w:div w:id="1876697826">
                                                  <w:marLeft w:val="0"/>
                                                  <w:marRight w:val="0"/>
                                                  <w:marTop w:val="0"/>
                                                  <w:marBottom w:val="0"/>
                                                  <w:divBdr>
                                                    <w:top w:val="none" w:sz="0" w:space="0" w:color="auto"/>
                                                    <w:left w:val="none" w:sz="0" w:space="0" w:color="auto"/>
                                                    <w:bottom w:val="none" w:sz="0" w:space="0" w:color="auto"/>
                                                    <w:right w:val="none" w:sz="0" w:space="0" w:color="auto"/>
                                                  </w:divBdr>
                                                  <w:divsChild>
                                                    <w:div w:id="1876697805">
                                                      <w:marLeft w:val="0"/>
                                                      <w:marRight w:val="0"/>
                                                      <w:marTop w:val="0"/>
                                                      <w:marBottom w:val="0"/>
                                                      <w:divBdr>
                                                        <w:top w:val="none" w:sz="0" w:space="0" w:color="auto"/>
                                                        <w:left w:val="none" w:sz="0" w:space="0" w:color="auto"/>
                                                        <w:bottom w:val="none" w:sz="0" w:space="0" w:color="auto"/>
                                                        <w:right w:val="none" w:sz="0" w:space="0" w:color="auto"/>
                                                      </w:divBdr>
                                                    </w:div>
                                                    <w:div w:id="18766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787">
                                              <w:marLeft w:val="0"/>
                                              <w:marRight w:val="0"/>
                                              <w:marTop w:val="0"/>
                                              <w:marBottom w:val="0"/>
                                              <w:divBdr>
                                                <w:top w:val="none" w:sz="0" w:space="0" w:color="auto"/>
                                                <w:left w:val="none" w:sz="0" w:space="0" w:color="auto"/>
                                                <w:bottom w:val="none" w:sz="0" w:space="0" w:color="auto"/>
                                                <w:right w:val="none" w:sz="0" w:space="0" w:color="auto"/>
                                              </w:divBdr>
                                              <w:divsChild>
                                                <w:div w:id="1876697772">
                                                  <w:marLeft w:val="0"/>
                                                  <w:marRight w:val="0"/>
                                                  <w:marTop w:val="0"/>
                                                  <w:marBottom w:val="0"/>
                                                  <w:divBdr>
                                                    <w:top w:val="none" w:sz="0" w:space="0" w:color="auto"/>
                                                    <w:left w:val="none" w:sz="0" w:space="0" w:color="auto"/>
                                                    <w:bottom w:val="none" w:sz="0" w:space="0" w:color="auto"/>
                                                    <w:right w:val="none" w:sz="0" w:space="0" w:color="auto"/>
                                                  </w:divBdr>
                                                </w:div>
                                                <w:div w:id="1876697850">
                                                  <w:marLeft w:val="0"/>
                                                  <w:marRight w:val="0"/>
                                                  <w:marTop w:val="0"/>
                                                  <w:marBottom w:val="0"/>
                                                  <w:divBdr>
                                                    <w:top w:val="none" w:sz="0" w:space="0" w:color="auto"/>
                                                    <w:left w:val="none" w:sz="0" w:space="0" w:color="auto"/>
                                                    <w:bottom w:val="none" w:sz="0" w:space="0" w:color="auto"/>
                                                    <w:right w:val="none" w:sz="0" w:space="0" w:color="auto"/>
                                                  </w:divBdr>
                                                </w:div>
                                              </w:divsChild>
                                            </w:div>
                                            <w:div w:id="1876697797">
                                              <w:marLeft w:val="0"/>
                                              <w:marRight w:val="0"/>
                                              <w:marTop w:val="0"/>
                                              <w:marBottom w:val="0"/>
                                              <w:divBdr>
                                                <w:top w:val="none" w:sz="0" w:space="0" w:color="auto"/>
                                                <w:left w:val="none" w:sz="0" w:space="0" w:color="auto"/>
                                                <w:bottom w:val="none" w:sz="0" w:space="0" w:color="auto"/>
                                                <w:right w:val="none" w:sz="0" w:space="0" w:color="auto"/>
                                              </w:divBdr>
                                              <w:divsChild>
                                                <w:div w:id="1876697900">
                                                  <w:marLeft w:val="0"/>
                                                  <w:marRight w:val="0"/>
                                                  <w:marTop w:val="0"/>
                                                  <w:marBottom w:val="0"/>
                                                  <w:divBdr>
                                                    <w:top w:val="none" w:sz="0" w:space="0" w:color="auto"/>
                                                    <w:left w:val="none" w:sz="0" w:space="0" w:color="auto"/>
                                                    <w:bottom w:val="none" w:sz="0" w:space="0" w:color="auto"/>
                                                    <w:right w:val="none" w:sz="0" w:space="0" w:color="auto"/>
                                                  </w:divBdr>
                                                </w:div>
                                                <w:div w:id="1876697927">
                                                  <w:marLeft w:val="0"/>
                                                  <w:marRight w:val="0"/>
                                                  <w:marTop w:val="0"/>
                                                  <w:marBottom w:val="0"/>
                                                  <w:divBdr>
                                                    <w:top w:val="none" w:sz="0" w:space="0" w:color="auto"/>
                                                    <w:left w:val="none" w:sz="0" w:space="0" w:color="auto"/>
                                                    <w:bottom w:val="none" w:sz="0" w:space="0" w:color="auto"/>
                                                    <w:right w:val="none" w:sz="0" w:space="0" w:color="auto"/>
                                                  </w:divBdr>
                                                </w:div>
                                              </w:divsChild>
                                            </w:div>
                                            <w:div w:id="1876697854">
                                              <w:marLeft w:val="0"/>
                                              <w:marRight w:val="0"/>
                                              <w:marTop w:val="0"/>
                                              <w:marBottom w:val="0"/>
                                              <w:divBdr>
                                                <w:top w:val="none" w:sz="0" w:space="0" w:color="auto"/>
                                                <w:left w:val="none" w:sz="0" w:space="0" w:color="auto"/>
                                                <w:bottom w:val="none" w:sz="0" w:space="0" w:color="auto"/>
                                                <w:right w:val="none" w:sz="0" w:space="0" w:color="auto"/>
                                              </w:divBdr>
                                            </w:div>
                                            <w:div w:id="1876697855">
                                              <w:marLeft w:val="0"/>
                                              <w:marRight w:val="0"/>
                                              <w:marTop w:val="0"/>
                                              <w:marBottom w:val="0"/>
                                              <w:divBdr>
                                                <w:top w:val="none" w:sz="0" w:space="0" w:color="auto"/>
                                                <w:left w:val="none" w:sz="0" w:space="0" w:color="auto"/>
                                                <w:bottom w:val="none" w:sz="0" w:space="0" w:color="auto"/>
                                                <w:right w:val="none" w:sz="0" w:space="0" w:color="auto"/>
                                              </w:divBdr>
                                              <w:divsChild>
                                                <w:div w:id="1876697752">
                                                  <w:marLeft w:val="0"/>
                                                  <w:marRight w:val="0"/>
                                                  <w:marTop w:val="0"/>
                                                  <w:marBottom w:val="0"/>
                                                  <w:divBdr>
                                                    <w:top w:val="none" w:sz="0" w:space="0" w:color="auto"/>
                                                    <w:left w:val="none" w:sz="0" w:space="0" w:color="auto"/>
                                                    <w:bottom w:val="none" w:sz="0" w:space="0" w:color="auto"/>
                                                    <w:right w:val="none" w:sz="0" w:space="0" w:color="auto"/>
                                                  </w:divBdr>
                                                </w:div>
                                                <w:div w:id="1876697780">
                                                  <w:marLeft w:val="0"/>
                                                  <w:marRight w:val="0"/>
                                                  <w:marTop w:val="0"/>
                                                  <w:marBottom w:val="0"/>
                                                  <w:divBdr>
                                                    <w:top w:val="none" w:sz="0" w:space="0" w:color="auto"/>
                                                    <w:left w:val="none" w:sz="0" w:space="0" w:color="auto"/>
                                                    <w:bottom w:val="none" w:sz="0" w:space="0" w:color="auto"/>
                                                    <w:right w:val="none" w:sz="0" w:space="0" w:color="auto"/>
                                                  </w:divBdr>
                                                </w:div>
                                              </w:divsChild>
                                            </w:div>
                                            <w:div w:id="1876697859">
                                              <w:marLeft w:val="0"/>
                                              <w:marRight w:val="0"/>
                                              <w:marTop w:val="0"/>
                                              <w:marBottom w:val="0"/>
                                              <w:divBdr>
                                                <w:top w:val="none" w:sz="0" w:space="0" w:color="auto"/>
                                                <w:left w:val="none" w:sz="0" w:space="0" w:color="auto"/>
                                                <w:bottom w:val="none" w:sz="0" w:space="0" w:color="auto"/>
                                                <w:right w:val="none" w:sz="0" w:space="0" w:color="auto"/>
                                              </w:divBdr>
                                              <w:divsChild>
                                                <w:div w:id="1876697892">
                                                  <w:marLeft w:val="0"/>
                                                  <w:marRight w:val="0"/>
                                                  <w:marTop w:val="0"/>
                                                  <w:marBottom w:val="0"/>
                                                  <w:divBdr>
                                                    <w:top w:val="none" w:sz="0" w:space="0" w:color="auto"/>
                                                    <w:left w:val="none" w:sz="0" w:space="0" w:color="auto"/>
                                                    <w:bottom w:val="none" w:sz="0" w:space="0" w:color="auto"/>
                                                    <w:right w:val="none" w:sz="0" w:space="0" w:color="auto"/>
                                                  </w:divBdr>
                                                  <w:divsChild>
                                                    <w:div w:id="1876697804">
                                                      <w:marLeft w:val="0"/>
                                                      <w:marRight w:val="0"/>
                                                      <w:marTop w:val="0"/>
                                                      <w:marBottom w:val="0"/>
                                                      <w:divBdr>
                                                        <w:top w:val="none" w:sz="0" w:space="0" w:color="auto"/>
                                                        <w:left w:val="none" w:sz="0" w:space="0" w:color="auto"/>
                                                        <w:bottom w:val="none" w:sz="0" w:space="0" w:color="auto"/>
                                                        <w:right w:val="none" w:sz="0" w:space="0" w:color="auto"/>
                                                      </w:divBdr>
                                                    </w:div>
                                                    <w:div w:id="18766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60">
                                              <w:marLeft w:val="0"/>
                                              <w:marRight w:val="0"/>
                                              <w:marTop w:val="0"/>
                                              <w:marBottom w:val="0"/>
                                              <w:divBdr>
                                                <w:top w:val="none" w:sz="0" w:space="0" w:color="auto"/>
                                                <w:left w:val="none" w:sz="0" w:space="0" w:color="auto"/>
                                                <w:bottom w:val="none" w:sz="0" w:space="0" w:color="auto"/>
                                                <w:right w:val="none" w:sz="0" w:space="0" w:color="auto"/>
                                              </w:divBdr>
                                              <w:divsChild>
                                                <w:div w:id="1876697770">
                                                  <w:marLeft w:val="0"/>
                                                  <w:marRight w:val="0"/>
                                                  <w:marTop w:val="0"/>
                                                  <w:marBottom w:val="0"/>
                                                  <w:divBdr>
                                                    <w:top w:val="none" w:sz="0" w:space="0" w:color="auto"/>
                                                    <w:left w:val="none" w:sz="0" w:space="0" w:color="auto"/>
                                                    <w:bottom w:val="none" w:sz="0" w:space="0" w:color="auto"/>
                                                    <w:right w:val="none" w:sz="0" w:space="0" w:color="auto"/>
                                                  </w:divBdr>
                                                  <w:divsChild>
                                                    <w:div w:id="1876697844">
                                                      <w:marLeft w:val="0"/>
                                                      <w:marRight w:val="0"/>
                                                      <w:marTop w:val="0"/>
                                                      <w:marBottom w:val="0"/>
                                                      <w:divBdr>
                                                        <w:top w:val="none" w:sz="0" w:space="0" w:color="auto"/>
                                                        <w:left w:val="none" w:sz="0" w:space="0" w:color="auto"/>
                                                        <w:bottom w:val="none" w:sz="0" w:space="0" w:color="auto"/>
                                                        <w:right w:val="none" w:sz="0" w:space="0" w:color="auto"/>
                                                      </w:divBdr>
                                                    </w:div>
                                                    <w:div w:id="18766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65">
                                              <w:marLeft w:val="0"/>
                                              <w:marRight w:val="0"/>
                                              <w:marTop w:val="0"/>
                                              <w:marBottom w:val="0"/>
                                              <w:divBdr>
                                                <w:top w:val="none" w:sz="0" w:space="0" w:color="auto"/>
                                                <w:left w:val="none" w:sz="0" w:space="0" w:color="auto"/>
                                                <w:bottom w:val="none" w:sz="0" w:space="0" w:color="auto"/>
                                                <w:right w:val="none" w:sz="0" w:space="0" w:color="auto"/>
                                              </w:divBdr>
                                            </w:div>
                                            <w:div w:id="1876697879">
                                              <w:marLeft w:val="0"/>
                                              <w:marRight w:val="0"/>
                                              <w:marTop w:val="0"/>
                                              <w:marBottom w:val="0"/>
                                              <w:divBdr>
                                                <w:top w:val="none" w:sz="0" w:space="0" w:color="auto"/>
                                                <w:left w:val="none" w:sz="0" w:space="0" w:color="auto"/>
                                                <w:bottom w:val="none" w:sz="0" w:space="0" w:color="auto"/>
                                                <w:right w:val="none" w:sz="0" w:space="0" w:color="auto"/>
                                              </w:divBdr>
                                              <w:divsChild>
                                                <w:div w:id="1876697753">
                                                  <w:marLeft w:val="0"/>
                                                  <w:marRight w:val="0"/>
                                                  <w:marTop w:val="0"/>
                                                  <w:marBottom w:val="0"/>
                                                  <w:divBdr>
                                                    <w:top w:val="none" w:sz="0" w:space="0" w:color="auto"/>
                                                    <w:left w:val="none" w:sz="0" w:space="0" w:color="auto"/>
                                                    <w:bottom w:val="none" w:sz="0" w:space="0" w:color="auto"/>
                                                    <w:right w:val="none" w:sz="0" w:space="0" w:color="auto"/>
                                                  </w:divBdr>
                                                  <w:divsChild>
                                                    <w:div w:id="1876697829">
                                                      <w:marLeft w:val="0"/>
                                                      <w:marRight w:val="0"/>
                                                      <w:marTop w:val="0"/>
                                                      <w:marBottom w:val="0"/>
                                                      <w:divBdr>
                                                        <w:top w:val="none" w:sz="0" w:space="0" w:color="auto"/>
                                                        <w:left w:val="none" w:sz="0" w:space="0" w:color="auto"/>
                                                        <w:bottom w:val="none" w:sz="0" w:space="0" w:color="auto"/>
                                                        <w:right w:val="none" w:sz="0" w:space="0" w:color="auto"/>
                                                      </w:divBdr>
                                                    </w:div>
                                                    <w:div w:id="18766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91">
                                              <w:marLeft w:val="0"/>
                                              <w:marRight w:val="0"/>
                                              <w:marTop w:val="0"/>
                                              <w:marBottom w:val="0"/>
                                              <w:divBdr>
                                                <w:top w:val="none" w:sz="0" w:space="0" w:color="auto"/>
                                                <w:left w:val="none" w:sz="0" w:space="0" w:color="auto"/>
                                                <w:bottom w:val="none" w:sz="0" w:space="0" w:color="auto"/>
                                                <w:right w:val="none" w:sz="0" w:space="0" w:color="auto"/>
                                              </w:divBdr>
                                            </w:div>
                                            <w:div w:id="1876697904">
                                              <w:marLeft w:val="0"/>
                                              <w:marRight w:val="0"/>
                                              <w:marTop w:val="0"/>
                                              <w:marBottom w:val="0"/>
                                              <w:divBdr>
                                                <w:top w:val="none" w:sz="0" w:space="0" w:color="auto"/>
                                                <w:left w:val="none" w:sz="0" w:space="0" w:color="auto"/>
                                                <w:bottom w:val="none" w:sz="0" w:space="0" w:color="auto"/>
                                                <w:right w:val="none" w:sz="0" w:space="0" w:color="auto"/>
                                              </w:divBdr>
                                              <w:divsChild>
                                                <w:div w:id="1876697820">
                                                  <w:marLeft w:val="0"/>
                                                  <w:marRight w:val="0"/>
                                                  <w:marTop w:val="0"/>
                                                  <w:marBottom w:val="0"/>
                                                  <w:divBdr>
                                                    <w:top w:val="none" w:sz="0" w:space="0" w:color="auto"/>
                                                    <w:left w:val="none" w:sz="0" w:space="0" w:color="auto"/>
                                                    <w:bottom w:val="none" w:sz="0" w:space="0" w:color="auto"/>
                                                    <w:right w:val="none" w:sz="0" w:space="0" w:color="auto"/>
                                                  </w:divBdr>
                                                </w:div>
                                                <w:div w:id="18766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35">
                                          <w:marLeft w:val="0"/>
                                          <w:marRight w:val="0"/>
                                          <w:marTop w:val="0"/>
                                          <w:marBottom w:val="0"/>
                                          <w:divBdr>
                                            <w:top w:val="none" w:sz="0" w:space="0" w:color="auto"/>
                                            <w:left w:val="none" w:sz="0" w:space="0" w:color="auto"/>
                                            <w:bottom w:val="none" w:sz="0" w:space="0" w:color="auto"/>
                                            <w:right w:val="none" w:sz="0" w:space="0" w:color="auto"/>
                                          </w:divBdr>
                                        </w:div>
                                        <w:div w:id="1876697928">
                                          <w:marLeft w:val="0"/>
                                          <w:marRight w:val="0"/>
                                          <w:marTop w:val="0"/>
                                          <w:marBottom w:val="0"/>
                                          <w:divBdr>
                                            <w:top w:val="none" w:sz="0" w:space="0" w:color="auto"/>
                                            <w:left w:val="none" w:sz="0" w:space="0" w:color="auto"/>
                                            <w:bottom w:val="none" w:sz="0" w:space="0" w:color="auto"/>
                                            <w:right w:val="none" w:sz="0" w:space="0" w:color="auto"/>
                                          </w:divBdr>
                                          <w:divsChild>
                                            <w:div w:id="1876697856">
                                              <w:marLeft w:val="0"/>
                                              <w:marRight w:val="0"/>
                                              <w:marTop w:val="0"/>
                                              <w:marBottom w:val="0"/>
                                              <w:divBdr>
                                                <w:top w:val="none" w:sz="0" w:space="0" w:color="auto"/>
                                                <w:left w:val="none" w:sz="0" w:space="0" w:color="auto"/>
                                                <w:bottom w:val="none" w:sz="0" w:space="0" w:color="auto"/>
                                                <w:right w:val="none" w:sz="0" w:space="0" w:color="auto"/>
                                              </w:divBdr>
                                              <w:divsChild>
                                                <w:div w:id="1876697929">
                                                  <w:marLeft w:val="0"/>
                                                  <w:marRight w:val="0"/>
                                                  <w:marTop w:val="0"/>
                                                  <w:marBottom w:val="0"/>
                                                  <w:divBdr>
                                                    <w:top w:val="none" w:sz="0" w:space="0" w:color="auto"/>
                                                    <w:left w:val="none" w:sz="0" w:space="0" w:color="auto"/>
                                                    <w:bottom w:val="none" w:sz="0" w:space="0" w:color="auto"/>
                                                    <w:right w:val="none" w:sz="0" w:space="0" w:color="auto"/>
                                                  </w:divBdr>
                                                  <w:divsChild>
                                                    <w:div w:id="1876697790">
                                                      <w:marLeft w:val="0"/>
                                                      <w:marRight w:val="0"/>
                                                      <w:marTop w:val="0"/>
                                                      <w:marBottom w:val="0"/>
                                                      <w:divBdr>
                                                        <w:top w:val="none" w:sz="0" w:space="0" w:color="auto"/>
                                                        <w:left w:val="none" w:sz="0" w:space="0" w:color="auto"/>
                                                        <w:bottom w:val="none" w:sz="0" w:space="0" w:color="auto"/>
                                                        <w:right w:val="none" w:sz="0" w:space="0" w:color="auto"/>
                                                      </w:divBdr>
                                                    </w:div>
                                                    <w:div w:id="18766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67">
                                              <w:marLeft w:val="0"/>
                                              <w:marRight w:val="0"/>
                                              <w:marTop w:val="0"/>
                                              <w:marBottom w:val="0"/>
                                              <w:divBdr>
                                                <w:top w:val="none" w:sz="0" w:space="0" w:color="auto"/>
                                                <w:left w:val="none" w:sz="0" w:space="0" w:color="auto"/>
                                                <w:bottom w:val="none" w:sz="0" w:space="0" w:color="auto"/>
                                                <w:right w:val="none" w:sz="0" w:space="0" w:color="auto"/>
                                              </w:divBdr>
                                              <w:divsChild>
                                                <w:div w:id="1876697747">
                                                  <w:marLeft w:val="0"/>
                                                  <w:marRight w:val="0"/>
                                                  <w:marTop w:val="0"/>
                                                  <w:marBottom w:val="0"/>
                                                  <w:divBdr>
                                                    <w:top w:val="none" w:sz="0" w:space="0" w:color="auto"/>
                                                    <w:left w:val="none" w:sz="0" w:space="0" w:color="auto"/>
                                                    <w:bottom w:val="none" w:sz="0" w:space="0" w:color="auto"/>
                                                    <w:right w:val="none" w:sz="0" w:space="0" w:color="auto"/>
                                                  </w:divBdr>
                                                </w:div>
                                                <w:div w:id="1876697849">
                                                  <w:marLeft w:val="0"/>
                                                  <w:marRight w:val="0"/>
                                                  <w:marTop w:val="0"/>
                                                  <w:marBottom w:val="0"/>
                                                  <w:divBdr>
                                                    <w:top w:val="none" w:sz="0" w:space="0" w:color="auto"/>
                                                    <w:left w:val="none" w:sz="0" w:space="0" w:color="auto"/>
                                                    <w:bottom w:val="none" w:sz="0" w:space="0" w:color="auto"/>
                                                    <w:right w:val="none" w:sz="0" w:space="0" w:color="auto"/>
                                                  </w:divBdr>
                                                </w:div>
                                              </w:divsChild>
                                            </w:div>
                                            <w:div w:id="18766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777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97762">
      <w:marLeft w:val="0"/>
      <w:marRight w:val="0"/>
      <w:marTop w:val="0"/>
      <w:marBottom w:val="0"/>
      <w:divBdr>
        <w:top w:val="none" w:sz="0" w:space="0" w:color="auto"/>
        <w:left w:val="none" w:sz="0" w:space="0" w:color="auto"/>
        <w:bottom w:val="none" w:sz="0" w:space="0" w:color="auto"/>
        <w:right w:val="none" w:sz="0" w:space="0" w:color="auto"/>
      </w:divBdr>
    </w:div>
    <w:div w:id="1876697775">
      <w:marLeft w:val="0"/>
      <w:marRight w:val="0"/>
      <w:marTop w:val="0"/>
      <w:marBottom w:val="0"/>
      <w:divBdr>
        <w:top w:val="none" w:sz="0" w:space="0" w:color="auto"/>
        <w:left w:val="none" w:sz="0" w:space="0" w:color="auto"/>
        <w:bottom w:val="none" w:sz="0" w:space="0" w:color="auto"/>
        <w:right w:val="none" w:sz="0" w:space="0" w:color="auto"/>
      </w:divBdr>
      <w:divsChild>
        <w:div w:id="1876697921">
          <w:marLeft w:val="0"/>
          <w:marRight w:val="0"/>
          <w:marTop w:val="0"/>
          <w:marBottom w:val="0"/>
          <w:divBdr>
            <w:top w:val="none" w:sz="0" w:space="0" w:color="auto"/>
            <w:left w:val="none" w:sz="0" w:space="0" w:color="auto"/>
            <w:bottom w:val="none" w:sz="0" w:space="0" w:color="auto"/>
            <w:right w:val="none" w:sz="0" w:space="0" w:color="auto"/>
          </w:divBdr>
          <w:divsChild>
            <w:div w:id="1876697783">
              <w:marLeft w:val="0"/>
              <w:marRight w:val="0"/>
              <w:marTop w:val="0"/>
              <w:marBottom w:val="0"/>
              <w:divBdr>
                <w:top w:val="none" w:sz="0" w:space="0" w:color="auto"/>
                <w:left w:val="none" w:sz="0" w:space="0" w:color="auto"/>
                <w:bottom w:val="none" w:sz="0" w:space="0" w:color="auto"/>
                <w:right w:val="none" w:sz="0" w:space="0" w:color="auto"/>
              </w:divBdr>
              <w:divsChild>
                <w:div w:id="1876697815">
                  <w:marLeft w:val="0"/>
                  <w:marRight w:val="0"/>
                  <w:marTop w:val="0"/>
                  <w:marBottom w:val="0"/>
                  <w:divBdr>
                    <w:top w:val="none" w:sz="0" w:space="0" w:color="auto"/>
                    <w:left w:val="none" w:sz="0" w:space="0" w:color="auto"/>
                    <w:bottom w:val="none" w:sz="0" w:space="0" w:color="auto"/>
                    <w:right w:val="none" w:sz="0" w:space="0" w:color="auto"/>
                  </w:divBdr>
                  <w:divsChild>
                    <w:div w:id="1876697754">
                      <w:marLeft w:val="0"/>
                      <w:marRight w:val="0"/>
                      <w:marTop w:val="0"/>
                      <w:marBottom w:val="0"/>
                      <w:divBdr>
                        <w:top w:val="none" w:sz="0" w:space="0" w:color="auto"/>
                        <w:left w:val="none" w:sz="0" w:space="0" w:color="auto"/>
                        <w:bottom w:val="none" w:sz="0" w:space="0" w:color="auto"/>
                        <w:right w:val="none" w:sz="0" w:space="0" w:color="auto"/>
                      </w:divBdr>
                      <w:divsChild>
                        <w:div w:id="1876697821">
                          <w:marLeft w:val="250"/>
                          <w:marRight w:val="250"/>
                          <w:marTop w:val="250"/>
                          <w:marBottom w:val="250"/>
                          <w:divBdr>
                            <w:top w:val="none" w:sz="0" w:space="0" w:color="auto"/>
                            <w:left w:val="none" w:sz="0" w:space="0" w:color="auto"/>
                            <w:bottom w:val="none" w:sz="0" w:space="0" w:color="auto"/>
                            <w:right w:val="none" w:sz="0" w:space="0" w:color="auto"/>
                          </w:divBdr>
                          <w:divsChild>
                            <w:div w:id="1876697840">
                              <w:marLeft w:val="0"/>
                              <w:marRight w:val="0"/>
                              <w:marTop w:val="0"/>
                              <w:marBottom w:val="0"/>
                              <w:divBdr>
                                <w:top w:val="none" w:sz="0" w:space="0" w:color="auto"/>
                                <w:left w:val="none" w:sz="0" w:space="0" w:color="auto"/>
                                <w:bottom w:val="none" w:sz="0" w:space="0" w:color="auto"/>
                                <w:right w:val="none" w:sz="0" w:space="0" w:color="auto"/>
                              </w:divBdr>
                              <w:divsChild>
                                <w:div w:id="1876697876">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97806">
      <w:marLeft w:val="0"/>
      <w:marRight w:val="0"/>
      <w:marTop w:val="0"/>
      <w:marBottom w:val="0"/>
      <w:divBdr>
        <w:top w:val="none" w:sz="0" w:space="0" w:color="auto"/>
        <w:left w:val="none" w:sz="0" w:space="0" w:color="auto"/>
        <w:bottom w:val="none" w:sz="0" w:space="0" w:color="auto"/>
        <w:right w:val="none" w:sz="0" w:space="0" w:color="auto"/>
      </w:divBdr>
      <w:divsChild>
        <w:div w:id="1876697902">
          <w:marLeft w:val="0"/>
          <w:marRight w:val="0"/>
          <w:marTop w:val="0"/>
          <w:marBottom w:val="0"/>
          <w:divBdr>
            <w:top w:val="none" w:sz="0" w:space="0" w:color="auto"/>
            <w:left w:val="none" w:sz="0" w:space="0" w:color="auto"/>
            <w:bottom w:val="none" w:sz="0" w:space="0" w:color="auto"/>
            <w:right w:val="none" w:sz="0" w:space="0" w:color="auto"/>
          </w:divBdr>
          <w:divsChild>
            <w:div w:id="1876697755">
              <w:marLeft w:val="0"/>
              <w:marRight w:val="0"/>
              <w:marTop w:val="0"/>
              <w:marBottom w:val="0"/>
              <w:divBdr>
                <w:top w:val="none" w:sz="0" w:space="0" w:color="auto"/>
                <w:left w:val="none" w:sz="0" w:space="0" w:color="auto"/>
                <w:bottom w:val="none" w:sz="0" w:space="0" w:color="auto"/>
                <w:right w:val="none" w:sz="0" w:space="0" w:color="auto"/>
              </w:divBdr>
              <w:divsChild>
                <w:div w:id="1876697926">
                  <w:marLeft w:val="0"/>
                  <w:marRight w:val="0"/>
                  <w:marTop w:val="0"/>
                  <w:marBottom w:val="0"/>
                  <w:divBdr>
                    <w:top w:val="none" w:sz="0" w:space="0" w:color="auto"/>
                    <w:left w:val="none" w:sz="0" w:space="0" w:color="auto"/>
                    <w:bottom w:val="none" w:sz="0" w:space="0" w:color="auto"/>
                    <w:right w:val="none" w:sz="0" w:space="0" w:color="auto"/>
                  </w:divBdr>
                  <w:divsChild>
                    <w:div w:id="1876697919">
                      <w:marLeft w:val="0"/>
                      <w:marRight w:val="0"/>
                      <w:marTop w:val="0"/>
                      <w:marBottom w:val="0"/>
                      <w:divBdr>
                        <w:top w:val="none" w:sz="0" w:space="0" w:color="auto"/>
                        <w:left w:val="none" w:sz="0" w:space="0" w:color="auto"/>
                        <w:bottom w:val="none" w:sz="0" w:space="0" w:color="auto"/>
                        <w:right w:val="none" w:sz="0" w:space="0" w:color="auto"/>
                      </w:divBdr>
                      <w:divsChild>
                        <w:div w:id="1876697785">
                          <w:marLeft w:val="250"/>
                          <w:marRight w:val="250"/>
                          <w:marTop w:val="250"/>
                          <w:marBottom w:val="250"/>
                          <w:divBdr>
                            <w:top w:val="none" w:sz="0" w:space="0" w:color="auto"/>
                            <w:left w:val="none" w:sz="0" w:space="0" w:color="auto"/>
                            <w:bottom w:val="none" w:sz="0" w:space="0" w:color="auto"/>
                            <w:right w:val="none" w:sz="0" w:space="0" w:color="auto"/>
                          </w:divBdr>
                          <w:divsChild>
                            <w:div w:id="1876697816">
                              <w:marLeft w:val="0"/>
                              <w:marRight w:val="0"/>
                              <w:marTop w:val="0"/>
                              <w:marBottom w:val="0"/>
                              <w:divBdr>
                                <w:top w:val="none" w:sz="0" w:space="0" w:color="auto"/>
                                <w:left w:val="none" w:sz="0" w:space="0" w:color="auto"/>
                                <w:bottom w:val="none" w:sz="0" w:space="0" w:color="auto"/>
                                <w:right w:val="none" w:sz="0" w:space="0" w:color="auto"/>
                              </w:divBdr>
                              <w:divsChild>
                                <w:div w:id="1876697903">
                                  <w:marLeft w:val="0"/>
                                  <w:marRight w:val="0"/>
                                  <w:marTop w:val="0"/>
                                  <w:marBottom w:val="0"/>
                                  <w:divBdr>
                                    <w:top w:val="none" w:sz="0" w:space="0" w:color="auto"/>
                                    <w:left w:val="none" w:sz="0" w:space="0" w:color="auto"/>
                                    <w:bottom w:val="none" w:sz="0" w:space="0" w:color="auto"/>
                                    <w:right w:val="none" w:sz="0" w:space="0" w:color="auto"/>
                                  </w:divBdr>
                                  <w:divsChild>
                                    <w:div w:id="1876697813">
                                      <w:marLeft w:val="0"/>
                                      <w:marRight w:val="0"/>
                                      <w:marTop w:val="0"/>
                                      <w:marBottom w:val="0"/>
                                      <w:divBdr>
                                        <w:top w:val="none" w:sz="0" w:space="0" w:color="auto"/>
                                        <w:left w:val="none" w:sz="0" w:space="0" w:color="auto"/>
                                        <w:bottom w:val="none" w:sz="0" w:space="0" w:color="auto"/>
                                        <w:right w:val="none" w:sz="0" w:space="0" w:color="auto"/>
                                      </w:divBdr>
                                      <w:divsChild>
                                        <w:div w:id="1876697862">
                                          <w:marLeft w:val="0"/>
                                          <w:marRight w:val="0"/>
                                          <w:marTop w:val="0"/>
                                          <w:marBottom w:val="0"/>
                                          <w:divBdr>
                                            <w:top w:val="none" w:sz="0" w:space="0" w:color="auto"/>
                                            <w:left w:val="none" w:sz="0" w:space="0" w:color="auto"/>
                                            <w:bottom w:val="none" w:sz="0" w:space="0" w:color="auto"/>
                                            <w:right w:val="none" w:sz="0" w:space="0" w:color="auto"/>
                                          </w:divBdr>
                                        </w:div>
                                        <w:div w:id="1876697890">
                                          <w:marLeft w:val="0"/>
                                          <w:marRight w:val="0"/>
                                          <w:marTop w:val="0"/>
                                          <w:marBottom w:val="0"/>
                                          <w:divBdr>
                                            <w:top w:val="none" w:sz="0" w:space="0" w:color="auto"/>
                                            <w:left w:val="none" w:sz="0" w:space="0" w:color="auto"/>
                                            <w:bottom w:val="none" w:sz="0" w:space="0" w:color="auto"/>
                                            <w:right w:val="none" w:sz="0" w:space="0" w:color="auto"/>
                                          </w:divBdr>
                                        </w:div>
                                        <w:div w:id="1876697909">
                                          <w:marLeft w:val="0"/>
                                          <w:marRight w:val="0"/>
                                          <w:marTop w:val="0"/>
                                          <w:marBottom w:val="0"/>
                                          <w:divBdr>
                                            <w:top w:val="none" w:sz="0" w:space="0" w:color="auto"/>
                                            <w:left w:val="none" w:sz="0" w:space="0" w:color="auto"/>
                                            <w:bottom w:val="none" w:sz="0" w:space="0" w:color="auto"/>
                                            <w:right w:val="none" w:sz="0" w:space="0" w:color="auto"/>
                                          </w:divBdr>
                                        </w:div>
                                        <w:div w:id="18766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697807">
      <w:marLeft w:val="0"/>
      <w:marRight w:val="0"/>
      <w:marTop w:val="0"/>
      <w:marBottom w:val="0"/>
      <w:divBdr>
        <w:top w:val="none" w:sz="0" w:space="0" w:color="auto"/>
        <w:left w:val="none" w:sz="0" w:space="0" w:color="auto"/>
        <w:bottom w:val="none" w:sz="0" w:space="0" w:color="auto"/>
        <w:right w:val="none" w:sz="0" w:space="0" w:color="auto"/>
      </w:divBdr>
    </w:div>
    <w:div w:id="1876697831">
      <w:marLeft w:val="0"/>
      <w:marRight w:val="0"/>
      <w:marTop w:val="0"/>
      <w:marBottom w:val="0"/>
      <w:divBdr>
        <w:top w:val="none" w:sz="0" w:space="0" w:color="auto"/>
        <w:left w:val="none" w:sz="0" w:space="0" w:color="auto"/>
        <w:bottom w:val="none" w:sz="0" w:space="0" w:color="auto"/>
        <w:right w:val="none" w:sz="0" w:space="0" w:color="auto"/>
      </w:divBdr>
      <w:divsChild>
        <w:div w:id="1876697819">
          <w:marLeft w:val="0"/>
          <w:marRight w:val="0"/>
          <w:marTop w:val="0"/>
          <w:marBottom w:val="0"/>
          <w:divBdr>
            <w:top w:val="none" w:sz="0" w:space="0" w:color="auto"/>
            <w:left w:val="none" w:sz="0" w:space="0" w:color="auto"/>
            <w:bottom w:val="none" w:sz="0" w:space="0" w:color="auto"/>
            <w:right w:val="none" w:sz="0" w:space="0" w:color="auto"/>
          </w:divBdr>
          <w:divsChild>
            <w:div w:id="1876697801">
              <w:marLeft w:val="0"/>
              <w:marRight w:val="0"/>
              <w:marTop w:val="0"/>
              <w:marBottom w:val="0"/>
              <w:divBdr>
                <w:top w:val="none" w:sz="0" w:space="0" w:color="auto"/>
                <w:left w:val="none" w:sz="0" w:space="0" w:color="auto"/>
                <w:bottom w:val="none" w:sz="0" w:space="0" w:color="auto"/>
                <w:right w:val="none" w:sz="0" w:space="0" w:color="auto"/>
              </w:divBdr>
              <w:divsChild>
                <w:div w:id="1876697776">
                  <w:marLeft w:val="0"/>
                  <w:marRight w:val="0"/>
                  <w:marTop w:val="0"/>
                  <w:marBottom w:val="0"/>
                  <w:divBdr>
                    <w:top w:val="none" w:sz="0" w:space="0" w:color="auto"/>
                    <w:left w:val="none" w:sz="0" w:space="0" w:color="auto"/>
                    <w:bottom w:val="none" w:sz="0" w:space="0" w:color="auto"/>
                    <w:right w:val="none" w:sz="0" w:space="0" w:color="auto"/>
                  </w:divBdr>
                  <w:divsChild>
                    <w:div w:id="1876697836">
                      <w:marLeft w:val="0"/>
                      <w:marRight w:val="0"/>
                      <w:marTop w:val="0"/>
                      <w:marBottom w:val="0"/>
                      <w:divBdr>
                        <w:top w:val="none" w:sz="0" w:space="0" w:color="auto"/>
                        <w:left w:val="none" w:sz="0" w:space="0" w:color="auto"/>
                        <w:bottom w:val="none" w:sz="0" w:space="0" w:color="auto"/>
                        <w:right w:val="none" w:sz="0" w:space="0" w:color="auto"/>
                      </w:divBdr>
                      <w:divsChild>
                        <w:div w:id="1876697916">
                          <w:marLeft w:val="250"/>
                          <w:marRight w:val="250"/>
                          <w:marTop w:val="250"/>
                          <w:marBottom w:val="250"/>
                          <w:divBdr>
                            <w:top w:val="none" w:sz="0" w:space="0" w:color="auto"/>
                            <w:left w:val="none" w:sz="0" w:space="0" w:color="auto"/>
                            <w:bottom w:val="none" w:sz="0" w:space="0" w:color="auto"/>
                            <w:right w:val="none" w:sz="0" w:space="0" w:color="auto"/>
                          </w:divBdr>
                          <w:divsChild>
                            <w:div w:id="1876697808">
                              <w:marLeft w:val="0"/>
                              <w:marRight w:val="0"/>
                              <w:marTop w:val="0"/>
                              <w:marBottom w:val="0"/>
                              <w:divBdr>
                                <w:top w:val="none" w:sz="0" w:space="0" w:color="auto"/>
                                <w:left w:val="none" w:sz="0" w:space="0" w:color="auto"/>
                                <w:bottom w:val="none" w:sz="0" w:space="0" w:color="auto"/>
                                <w:right w:val="none" w:sz="0" w:space="0" w:color="auto"/>
                              </w:divBdr>
                              <w:divsChild>
                                <w:div w:id="1876697750">
                                  <w:marLeft w:val="0"/>
                                  <w:marRight w:val="0"/>
                                  <w:marTop w:val="0"/>
                                  <w:marBottom w:val="0"/>
                                  <w:divBdr>
                                    <w:top w:val="none" w:sz="0" w:space="0" w:color="auto"/>
                                    <w:left w:val="none" w:sz="0" w:space="0" w:color="auto"/>
                                    <w:bottom w:val="none" w:sz="0" w:space="0" w:color="auto"/>
                                    <w:right w:val="none" w:sz="0" w:space="0" w:color="auto"/>
                                  </w:divBdr>
                                  <w:divsChild>
                                    <w:div w:id="1876697895">
                                      <w:marLeft w:val="0"/>
                                      <w:marRight w:val="0"/>
                                      <w:marTop w:val="0"/>
                                      <w:marBottom w:val="0"/>
                                      <w:divBdr>
                                        <w:top w:val="none" w:sz="0" w:space="0" w:color="auto"/>
                                        <w:left w:val="none" w:sz="0" w:space="0" w:color="auto"/>
                                        <w:bottom w:val="none" w:sz="0" w:space="0" w:color="auto"/>
                                        <w:right w:val="none" w:sz="0" w:space="0" w:color="auto"/>
                                      </w:divBdr>
                                      <w:divsChild>
                                        <w:div w:id="1876697848">
                                          <w:marLeft w:val="0"/>
                                          <w:marRight w:val="0"/>
                                          <w:marTop w:val="0"/>
                                          <w:marBottom w:val="0"/>
                                          <w:divBdr>
                                            <w:top w:val="none" w:sz="0" w:space="0" w:color="auto"/>
                                            <w:left w:val="none" w:sz="0" w:space="0" w:color="auto"/>
                                            <w:bottom w:val="none" w:sz="0" w:space="0" w:color="auto"/>
                                            <w:right w:val="none" w:sz="0" w:space="0" w:color="auto"/>
                                          </w:divBdr>
                                        </w:div>
                                        <w:div w:id="1876697857">
                                          <w:marLeft w:val="0"/>
                                          <w:marRight w:val="0"/>
                                          <w:marTop w:val="0"/>
                                          <w:marBottom w:val="0"/>
                                          <w:divBdr>
                                            <w:top w:val="none" w:sz="0" w:space="0" w:color="auto"/>
                                            <w:left w:val="none" w:sz="0" w:space="0" w:color="auto"/>
                                            <w:bottom w:val="none" w:sz="0" w:space="0" w:color="auto"/>
                                            <w:right w:val="none" w:sz="0" w:space="0" w:color="auto"/>
                                          </w:divBdr>
                                        </w:div>
                                        <w:div w:id="1876697868">
                                          <w:marLeft w:val="0"/>
                                          <w:marRight w:val="0"/>
                                          <w:marTop w:val="0"/>
                                          <w:marBottom w:val="0"/>
                                          <w:divBdr>
                                            <w:top w:val="none" w:sz="0" w:space="0" w:color="auto"/>
                                            <w:left w:val="none" w:sz="0" w:space="0" w:color="auto"/>
                                            <w:bottom w:val="none" w:sz="0" w:space="0" w:color="auto"/>
                                            <w:right w:val="none" w:sz="0" w:space="0" w:color="auto"/>
                                          </w:divBdr>
                                        </w:div>
                                        <w:div w:id="18766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697838">
      <w:marLeft w:val="0"/>
      <w:marRight w:val="0"/>
      <w:marTop w:val="0"/>
      <w:marBottom w:val="0"/>
      <w:divBdr>
        <w:top w:val="none" w:sz="0" w:space="0" w:color="auto"/>
        <w:left w:val="none" w:sz="0" w:space="0" w:color="auto"/>
        <w:bottom w:val="none" w:sz="0" w:space="0" w:color="auto"/>
        <w:right w:val="none" w:sz="0" w:space="0" w:color="auto"/>
      </w:divBdr>
      <w:divsChild>
        <w:div w:id="1876697763">
          <w:marLeft w:val="0"/>
          <w:marRight w:val="0"/>
          <w:marTop w:val="0"/>
          <w:marBottom w:val="0"/>
          <w:divBdr>
            <w:top w:val="none" w:sz="0" w:space="0" w:color="auto"/>
            <w:left w:val="none" w:sz="0" w:space="0" w:color="auto"/>
            <w:bottom w:val="none" w:sz="0" w:space="0" w:color="auto"/>
            <w:right w:val="none" w:sz="0" w:space="0" w:color="auto"/>
          </w:divBdr>
          <w:divsChild>
            <w:div w:id="1876697875">
              <w:marLeft w:val="0"/>
              <w:marRight w:val="0"/>
              <w:marTop w:val="0"/>
              <w:marBottom w:val="0"/>
              <w:divBdr>
                <w:top w:val="none" w:sz="0" w:space="0" w:color="auto"/>
                <w:left w:val="none" w:sz="0" w:space="0" w:color="auto"/>
                <w:bottom w:val="none" w:sz="0" w:space="0" w:color="auto"/>
                <w:right w:val="none" w:sz="0" w:space="0" w:color="auto"/>
              </w:divBdr>
              <w:divsChild>
                <w:div w:id="1876697746">
                  <w:marLeft w:val="0"/>
                  <w:marRight w:val="0"/>
                  <w:marTop w:val="0"/>
                  <w:marBottom w:val="0"/>
                  <w:divBdr>
                    <w:top w:val="none" w:sz="0" w:space="0" w:color="auto"/>
                    <w:left w:val="none" w:sz="0" w:space="0" w:color="auto"/>
                    <w:bottom w:val="none" w:sz="0" w:space="0" w:color="auto"/>
                    <w:right w:val="none" w:sz="0" w:space="0" w:color="auto"/>
                  </w:divBdr>
                  <w:divsChild>
                    <w:div w:id="1876697907">
                      <w:marLeft w:val="0"/>
                      <w:marRight w:val="0"/>
                      <w:marTop w:val="0"/>
                      <w:marBottom w:val="0"/>
                      <w:divBdr>
                        <w:top w:val="none" w:sz="0" w:space="0" w:color="auto"/>
                        <w:left w:val="none" w:sz="0" w:space="0" w:color="auto"/>
                        <w:bottom w:val="none" w:sz="0" w:space="0" w:color="auto"/>
                        <w:right w:val="none" w:sz="0" w:space="0" w:color="auto"/>
                      </w:divBdr>
                      <w:divsChild>
                        <w:div w:id="1876697908">
                          <w:marLeft w:val="300"/>
                          <w:marRight w:val="300"/>
                          <w:marTop w:val="300"/>
                          <w:marBottom w:val="300"/>
                          <w:divBdr>
                            <w:top w:val="none" w:sz="0" w:space="0" w:color="auto"/>
                            <w:left w:val="none" w:sz="0" w:space="0" w:color="auto"/>
                            <w:bottom w:val="none" w:sz="0" w:space="0" w:color="auto"/>
                            <w:right w:val="none" w:sz="0" w:space="0" w:color="auto"/>
                          </w:divBdr>
                          <w:divsChild>
                            <w:div w:id="1876697918">
                              <w:marLeft w:val="0"/>
                              <w:marRight w:val="0"/>
                              <w:marTop w:val="0"/>
                              <w:marBottom w:val="0"/>
                              <w:divBdr>
                                <w:top w:val="none" w:sz="0" w:space="0" w:color="auto"/>
                                <w:left w:val="none" w:sz="0" w:space="0" w:color="auto"/>
                                <w:bottom w:val="none" w:sz="0" w:space="0" w:color="auto"/>
                                <w:right w:val="none" w:sz="0" w:space="0" w:color="auto"/>
                              </w:divBdr>
                              <w:divsChild>
                                <w:div w:id="1876697814">
                                  <w:marLeft w:val="0"/>
                                  <w:marRight w:val="0"/>
                                  <w:marTop w:val="0"/>
                                  <w:marBottom w:val="0"/>
                                  <w:divBdr>
                                    <w:top w:val="none" w:sz="0" w:space="0" w:color="auto"/>
                                    <w:left w:val="none" w:sz="0" w:space="0" w:color="auto"/>
                                    <w:bottom w:val="none" w:sz="0" w:space="0" w:color="auto"/>
                                    <w:right w:val="none" w:sz="0" w:space="0" w:color="auto"/>
                                  </w:divBdr>
                                  <w:divsChild>
                                    <w:div w:id="1876697803">
                                      <w:marLeft w:val="0"/>
                                      <w:marRight w:val="0"/>
                                      <w:marTop w:val="0"/>
                                      <w:marBottom w:val="0"/>
                                      <w:divBdr>
                                        <w:top w:val="none" w:sz="0" w:space="0" w:color="auto"/>
                                        <w:left w:val="none" w:sz="0" w:space="0" w:color="auto"/>
                                        <w:bottom w:val="none" w:sz="0" w:space="0" w:color="auto"/>
                                        <w:right w:val="none" w:sz="0" w:space="0" w:color="auto"/>
                                      </w:divBdr>
                                      <w:divsChild>
                                        <w:div w:id="1876697764">
                                          <w:marLeft w:val="0"/>
                                          <w:marRight w:val="0"/>
                                          <w:marTop w:val="0"/>
                                          <w:marBottom w:val="0"/>
                                          <w:divBdr>
                                            <w:top w:val="none" w:sz="0" w:space="0" w:color="auto"/>
                                            <w:left w:val="none" w:sz="0" w:space="0" w:color="auto"/>
                                            <w:bottom w:val="none" w:sz="0" w:space="0" w:color="auto"/>
                                            <w:right w:val="none" w:sz="0" w:space="0" w:color="auto"/>
                                          </w:divBdr>
                                          <w:divsChild>
                                            <w:div w:id="1876697792">
                                              <w:marLeft w:val="0"/>
                                              <w:marRight w:val="0"/>
                                              <w:marTop w:val="0"/>
                                              <w:marBottom w:val="0"/>
                                              <w:divBdr>
                                                <w:top w:val="none" w:sz="0" w:space="0" w:color="auto"/>
                                                <w:left w:val="none" w:sz="0" w:space="0" w:color="auto"/>
                                                <w:bottom w:val="none" w:sz="0" w:space="0" w:color="auto"/>
                                                <w:right w:val="none" w:sz="0" w:space="0" w:color="auto"/>
                                              </w:divBdr>
                                            </w:div>
                                            <w:div w:id="1876697911">
                                              <w:marLeft w:val="0"/>
                                              <w:marRight w:val="0"/>
                                              <w:marTop w:val="0"/>
                                              <w:marBottom w:val="0"/>
                                              <w:divBdr>
                                                <w:top w:val="none" w:sz="0" w:space="0" w:color="auto"/>
                                                <w:left w:val="none" w:sz="0" w:space="0" w:color="auto"/>
                                                <w:bottom w:val="none" w:sz="0" w:space="0" w:color="auto"/>
                                                <w:right w:val="none" w:sz="0" w:space="0" w:color="auto"/>
                                              </w:divBdr>
                                            </w:div>
                                          </w:divsChild>
                                        </w:div>
                                        <w:div w:id="1876697769">
                                          <w:marLeft w:val="0"/>
                                          <w:marRight w:val="0"/>
                                          <w:marTop w:val="0"/>
                                          <w:marBottom w:val="0"/>
                                          <w:divBdr>
                                            <w:top w:val="none" w:sz="0" w:space="0" w:color="auto"/>
                                            <w:left w:val="none" w:sz="0" w:space="0" w:color="auto"/>
                                            <w:bottom w:val="none" w:sz="0" w:space="0" w:color="auto"/>
                                            <w:right w:val="none" w:sz="0" w:space="0" w:color="auto"/>
                                          </w:divBdr>
                                          <w:divsChild>
                                            <w:div w:id="1876697765">
                                              <w:marLeft w:val="0"/>
                                              <w:marRight w:val="0"/>
                                              <w:marTop w:val="0"/>
                                              <w:marBottom w:val="0"/>
                                              <w:divBdr>
                                                <w:top w:val="none" w:sz="0" w:space="0" w:color="auto"/>
                                                <w:left w:val="none" w:sz="0" w:space="0" w:color="auto"/>
                                                <w:bottom w:val="none" w:sz="0" w:space="0" w:color="auto"/>
                                                <w:right w:val="none" w:sz="0" w:space="0" w:color="auto"/>
                                              </w:divBdr>
                                            </w:div>
                                            <w:div w:id="1876697773">
                                              <w:marLeft w:val="0"/>
                                              <w:marRight w:val="0"/>
                                              <w:marTop w:val="0"/>
                                              <w:marBottom w:val="0"/>
                                              <w:divBdr>
                                                <w:top w:val="none" w:sz="0" w:space="0" w:color="auto"/>
                                                <w:left w:val="none" w:sz="0" w:space="0" w:color="auto"/>
                                                <w:bottom w:val="none" w:sz="0" w:space="0" w:color="auto"/>
                                                <w:right w:val="none" w:sz="0" w:space="0" w:color="auto"/>
                                              </w:divBdr>
                                            </w:div>
                                            <w:div w:id="1876697823">
                                              <w:marLeft w:val="0"/>
                                              <w:marRight w:val="0"/>
                                              <w:marTop w:val="0"/>
                                              <w:marBottom w:val="0"/>
                                              <w:divBdr>
                                                <w:top w:val="none" w:sz="0" w:space="0" w:color="auto"/>
                                                <w:left w:val="none" w:sz="0" w:space="0" w:color="auto"/>
                                                <w:bottom w:val="none" w:sz="0" w:space="0" w:color="auto"/>
                                                <w:right w:val="none" w:sz="0" w:space="0" w:color="auto"/>
                                              </w:divBdr>
                                            </w:div>
                                            <w:div w:id="1876697852">
                                              <w:marLeft w:val="0"/>
                                              <w:marRight w:val="0"/>
                                              <w:marTop w:val="0"/>
                                              <w:marBottom w:val="0"/>
                                              <w:divBdr>
                                                <w:top w:val="none" w:sz="0" w:space="0" w:color="auto"/>
                                                <w:left w:val="none" w:sz="0" w:space="0" w:color="auto"/>
                                                <w:bottom w:val="none" w:sz="0" w:space="0" w:color="auto"/>
                                                <w:right w:val="none" w:sz="0" w:space="0" w:color="auto"/>
                                              </w:divBdr>
                                              <w:divsChild>
                                                <w:div w:id="1876697811">
                                                  <w:marLeft w:val="0"/>
                                                  <w:marRight w:val="0"/>
                                                  <w:marTop w:val="0"/>
                                                  <w:marBottom w:val="0"/>
                                                  <w:divBdr>
                                                    <w:top w:val="none" w:sz="0" w:space="0" w:color="auto"/>
                                                    <w:left w:val="none" w:sz="0" w:space="0" w:color="auto"/>
                                                    <w:bottom w:val="none" w:sz="0" w:space="0" w:color="auto"/>
                                                    <w:right w:val="none" w:sz="0" w:space="0" w:color="auto"/>
                                                  </w:divBdr>
                                                </w:div>
                                                <w:div w:id="1876697818">
                                                  <w:marLeft w:val="0"/>
                                                  <w:marRight w:val="0"/>
                                                  <w:marTop w:val="0"/>
                                                  <w:marBottom w:val="0"/>
                                                  <w:divBdr>
                                                    <w:top w:val="none" w:sz="0" w:space="0" w:color="auto"/>
                                                    <w:left w:val="none" w:sz="0" w:space="0" w:color="auto"/>
                                                    <w:bottom w:val="none" w:sz="0" w:space="0" w:color="auto"/>
                                                    <w:right w:val="none" w:sz="0" w:space="0" w:color="auto"/>
                                                  </w:divBdr>
                                                </w:div>
                                                <w:div w:id="1876697832">
                                                  <w:marLeft w:val="0"/>
                                                  <w:marRight w:val="0"/>
                                                  <w:marTop w:val="0"/>
                                                  <w:marBottom w:val="0"/>
                                                  <w:divBdr>
                                                    <w:top w:val="none" w:sz="0" w:space="0" w:color="auto"/>
                                                    <w:left w:val="none" w:sz="0" w:space="0" w:color="auto"/>
                                                    <w:bottom w:val="none" w:sz="0" w:space="0" w:color="auto"/>
                                                    <w:right w:val="none" w:sz="0" w:space="0" w:color="auto"/>
                                                  </w:divBdr>
                                                </w:div>
                                                <w:div w:id="1876697914">
                                                  <w:marLeft w:val="0"/>
                                                  <w:marRight w:val="0"/>
                                                  <w:marTop w:val="0"/>
                                                  <w:marBottom w:val="0"/>
                                                  <w:divBdr>
                                                    <w:top w:val="none" w:sz="0" w:space="0" w:color="auto"/>
                                                    <w:left w:val="none" w:sz="0" w:space="0" w:color="auto"/>
                                                    <w:bottom w:val="none" w:sz="0" w:space="0" w:color="auto"/>
                                                    <w:right w:val="none" w:sz="0" w:space="0" w:color="auto"/>
                                                  </w:divBdr>
                                                </w:div>
                                              </w:divsChild>
                                            </w:div>
                                            <w:div w:id="1876697870">
                                              <w:marLeft w:val="0"/>
                                              <w:marRight w:val="0"/>
                                              <w:marTop w:val="0"/>
                                              <w:marBottom w:val="0"/>
                                              <w:divBdr>
                                                <w:top w:val="none" w:sz="0" w:space="0" w:color="auto"/>
                                                <w:left w:val="none" w:sz="0" w:space="0" w:color="auto"/>
                                                <w:bottom w:val="none" w:sz="0" w:space="0" w:color="auto"/>
                                                <w:right w:val="none" w:sz="0" w:space="0" w:color="auto"/>
                                              </w:divBdr>
                                              <w:divsChild>
                                                <w:div w:id="1876697749">
                                                  <w:marLeft w:val="0"/>
                                                  <w:marRight w:val="0"/>
                                                  <w:marTop w:val="0"/>
                                                  <w:marBottom w:val="0"/>
                                                  <w:divBdr>
                                                    <w:top w:val="none" w:sz="0" w:space="0" w:color="auto"/>
                                                    <w:left w:val="none" w:sz="0" w:space="0" w:color="auto"/>
                                                    <w:bottom w:val="none" w:sz="0" w:space="0" w:color="auto"/>
                                                    <w:right w:val="none" w:sz="0" w:space="0" w:color="auto"/>
                                                  </w:divBdr>
                                                </w:div>
                                                <w:div w:id="1876697758">
                                                  <w:marLeft w:val="0"/>
                                                  <w:marRight w:val="0"/>
                                                  <w:marTop w:val="0"/>
                                                  <w:marBottom w:val="0"/>
                                                  <w:divBdr>
                                                    <w:top w:val="none" w:sz="0" w:space="0" w:color="auto"/>
                                                    <w:left w:val="none" w:sz="0" w:space="0" w:color="auto"/>
                                                    <w:bottom w:val="none" w:sz="0" w:space="0" w:color="auto"/>
                                                    <w:right w:val="none" w:sz="0" w:space="0" w:color="auto"/>
                                                  </w:divBdr>
                                                </w:div>
                                                <w:div w:id="1876697873">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1876697894">
                                              <w:marLeft w:val="0"/>
                                              <w:marRight w:val="0"/>
                                              <w:marTop w:val="0"/>
                                              <w:marBottom w:val="0"/>
                                              <w:divBdr>
                                                <w:top w:val="none" w:sz="0" w:space="0" w:color="auto"/>
                                                <w:left w:val="none" w:sz="0" w:space="0" w:color="auto"/>
                                                <w:bottom w:val="none" w:sz="0" w:space="0" w:color="auto"/>
                                                <w:right w:val="none" w:sz="0" w:space="0" w:color="auto"/>
                                              </w:divBdr>
                                              <w:divsChild>
                                                <w:div w:id="1876697788">
                                                  <w:marLeft w:val="0"/>
                                                  <w:marRight w:val="0"/>
                                                  <w:marTop w:val="0"/>
                                                  <w:marBottom w:val="0"/>
                                                  <w:divBdr>
                                                    <w:top w:val="none" w:sz="0" w:space="0" w:color="auto"/>
                                                    <w:left w:val="none" w:sz="0" w:space="0" w:color="auto"/>
                                                    <w:bottom w:val="none" w:sz="0" w:space="0" w:color="auto"/>
                                                    <w:right w:val="none" w:sz="0" w:space="0" w:color="auto"/>
                                                  </w:divBdr>
                                                </w:div>
                                                <w:div w:id="18766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799">
                                          <w:marLeft w:val="0"/>
                                          <w:marRight w:val="0"/>
                                          <w:marTop w:val="0"/>
                                          <w:marBottom w:val="0"/>
                                          <w:divBdr>
                                            <w:top w:val="none" w:sz="0" w:space="0" w:color="auto"/>
                                            <w:left w:val="none" w:sz="0" w:space="0" w:color="auto"/>
                                            <w:bottom w:val="none" w:sz="0" w:space="0" w:color="auto"/>
                                            <w:right w:val="none" w:sz="0" w:space="0" w:color="auto"/>
                                          </w:divBdr>
                                        </w:div>
                                        <w:div w:id="1876697802">
                                          <w:marLeft w:val="0"/>
                                          <w:marRight w:val="0"/>
                                          <w:marTop w:val="0"/>
                                          <w:marBottom w:val="0"/>
                                          <w:divBdr>
                                            <w:top w:val="none" w:sz="0" w:space="0" w:color="auto"/>
                                            <w:left w:val="none" w:sz="0" w:space="0" w:color="auto"/>
                                            <w:bottom w:val="none" w:sz="0" w:space="0" w:color="auto"/>
                                            <w:right w:val="none" w:sz="0" w:space="0" w:color="auto"/>
                                          </w:divBdr>
                                          <w:divsChild>
                                            <w:div w:id="1876697771">
                                              <w:marLeft w:val="0"/>
                                              <w:marRight w:val="0"/>
                                              <w:marTop w:val="0"/>
                                              <w:marBottom w:val="0"/>
                                              <w:divBdr>
                                                <w:top w:val="none" w:sz="0" w:space="0" w:color="auto"/>
                                                <w:left w:val="none" w:sz="0" w:space="0" w:color="auto"/>
                                                <w:bottom w:val="none" w:sz="0" w:space="0" w:color="auto"/>
                                                <w:right w:val="none" w:sz="0" w:space="0" w:color="auto"/>
                                              </w:divBdr>
                                            </w:div>
                                          </w:divsChild>
                                        </w:div>
                                        <w:div w:id="1876697809">
                                          <w:marLeft w:val="0"/>
                                          <w:marRight w:val="0"/>
                                          <w:marTop w:val="0"/>
                                          <w:marBottom w:val="0"/>
                                          <w:divBdr>
                                            <w:top w:val="none" w:sz="0" w:space="0" w:color="auto"/>
                                            <w:left w:val="none" w:sz="0" w:space="0" w:color="auto"/>
                                            <w:bottom w:val="none" w:sz="0" w:space="0" w:color="auto"/>
                                            <w:right w:val="none" w:sz="0" w:space="0" w:color="auto"/>
                                          </w:divBdr>
                                        </w:div>
                                        <w:div w:id="1876697817">
                                          <w:marLeft w:val="0"/>
                                          <w:marRight w:val="0"/>
                                          <w:marTop w:val="0"/>
                                          <w:marBottom w:val="0"/>
                                          <w:divBdr>
                                            <w:top w:val="none" w:sz="0" w:space="0" w:color="auto"/>
                                            <w:left w:val="none" w:sz="0" w:space="0" w:color="auto"/>
                                            <w:bottom w:val="none" w:sz="0" w:space="0" w:color="auto"/>
                                            <w:right w:val="none" w:sz="0" w:space="0" w:color="auto"/>
                                          </w:divBdr>
                                          <w:divsChild>
                                            <w:div w:id="1876697751">
                                              <w:marLeft w:val="0"/>
                                              <w:marRight w:val="0"/>
                                              <w:marTop w:val="0"/>
                                              <w:marBottom w:val="0"/>
                                              <w:divBdr>
                                                <w:top w:val="none" w:sz="0" w:space="0" w:color="auto"/>
                                                <w:left w:val="none" w:sz="0" w:space="0" w:color="auto"/>
                                                <w:bottom w:val="none" w:sz="0" w:space="0" w:color="auto"/>
                                                <w:right w:val="none" w:sz="0" w:space="0" w:color="auto"/>
                                              </w:divBdr>
                                            </w:div>
                                            <w:div w:id="1876697888">
                                              <w:marLeft w:val="0"/>
                                              <w:marRight w:val="0"/>
                                              <w:marTop w:val="0"/>
                                              <w:marBottom w:val="0"/>
                                              <w:divBdr>
                                                <w:top w:val="none" w:sz="0" w:space="0" w:color="auto"/>
                                                <w:left w:val="none" w:sz="0" w:space="0" w:color="auto"/>
                                                <w:bottom w:val="none" w:sz="0" w:space="0" w:color="auto"/>
                                                <w:right w:val="none" w:sz="0" w:space="0" w:color="auto"/>
                                              </w:divBdr>
                                            </w:div>
                                          </w:divsChild>
                                        </w:div>
                                        <w:div w:id="1876697841">
                                          <w:marLeft w:val="0"/>
                                          <w:marRight w:val="0"/>
                                          <w:marTop w:val="0"/>
                                          <w:marBottom w:val="0"/>
                                          <w:divBdr>
                                            <w:top w:val="none" w:sz="0" w:space="0" w:color="auto"/>
                                            <w:left w:val="none" w:sz="0" w:space="0" w:color="auto"/>
                                            <w:bottom w:val="none" w:sz="0" w:space="0" w:color="auto"/>
                                            <w:right w:val="none" w:sz="0" w:space="0" w:color="auto"/>
                                          </w:divBdr>
                                          <w:divsChild>
                                            <w:div w:id="1876697784">
                                              <w:marLeft w:val="0"/>
                                              <w:marRight w:val="0"/>
                                              <w:marTop w:val="0"/>
                                              <w:marBottom w:val="0"/>
                                              <w:divBdr>
                                                <w:top w:val="none" w:sz="0" w:space="0" w:color="auto"/>
                                                <w:left w:val="none" w:sz="0" w:space="0" w:color="auto"/>
                                                <w:bottom w:val="none" w:sz="0" w:space="0" w:color="auto"/>
                                                <w:right w:val="none" w:sz="0" w:space="0" w:color="auto"/>
                                              </w:divBdr>
                                            </w:div>
                                            <w:div w:id="1876697872">
                                              <w:marLeft w:val="0"/>
                                              <w:marRight w:val="0"/>
                                              <w:marTop w:val="0"/>
                                              <w:marBottom w:val="0"/>
                                              <w:divBdr>
                                                <w:top w:val="none" w:sz="0" w:space="0" w:color="auto"/>
                                                <w:left w:val="none" w:sz="0" w:space="0" w:color="auto"/>
                                                <w:bottom w:val="none" w:sz="0" w:space="0" w:color="auto"/>
                                                <w:right w:val="none" w:sz="0" w:space="0" w:color="auto"/>
                                              </w:divBdr>
                                              <w:divsChild>
                                                <w:div w:id="1876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47">
                                          <w:marLeft w:val="0"/>
                                          <w:marRight w:val="0"/>
                                          <w:marTop w:val="0"/>
                                          <w:marBottom w:val="0"/>
                                          <w:divBdr>
                                            <w:top w:val="none" w:sz="0" w:space="0" w:color="auto"/>
                                            <w:left w:val="none" w:sz="0" w:space="0" w:color="auto"/>
                                            <w:bottom w:val="none" w:sz="0" w:space="0" w:color="auto"/>
                                            <w:right w:val="none" w:sz="0" w:space="0" w:color="auto"/>
                                          </w:divBdr>
                                          <w:divsChild>
                                            <w:div w:id="1876697795">
                                              <w:marLeft w:val="0"/>
                                              <w:marRight w:val="0"/>
                                              <w:marTop w:val="0"/>
                                              <w:marBottom w:val="0"/>
                                              <w:divBdr>
                                                <w:top w:val="none" w:sz="0" w:space="0" w:color="auto"/>
                                                <w:left w:val="none" w:sz="0" w:space="0" w:color="auto"/>
                                                <w:bottom w:val="none" w:sz="0" w:space="0" w:color="auto"/>
                                                <w:right w:val="none" w:sz="0" w:space="0" w:color="auto"/>
                                              </w:divBdr>
                                              <w:divsChild>
                                                <w:div w:id="1876697864">
                                                  <w:marLeft w:val="0"/>
                                                  <w:marRight w:val="0"/>
                                                  <w:marTop w:val="0"/>
                                                  <w:marBottom w:val="0"/>
                                                  <w:divBdr>
                                                    <w:top w:val="none" w:sz="0" w:space="0" w:color="auto"/>
                                                    <w:left w:val="none" w:sz="0" w:space="0" w:color="auto"/>
                                                    <w:bottom w:val="none" w:sz="0" w:space="0" w:color="auto"/>
                                                    <w:right w:val="none" w:sz="0" w:space="0" w:color="auto"/>
                                                  </w:divBdr>
                                                </w:div>
                                              </w:divsChild>
                                            </w:div>
                                            <w:div w:id="1876697798">
                                              <w:marLeft w:val="0"/>
                                              <w:marRight w:val="0"/>
                                              <w:marTop w:val="0"/>
                                              <w:marBottom w:val="0"/>
                                              <w:divBdr>
                                                <w:top w:val="none" w:sz="0" w:space="0" w:color="auto"/>
                                                <w:left w:val="none" w:sz="0" w:space="0" w:color="auto"/>
                                                <w:bottom w:val="none" w:sz="0" w:space="0" w:color="auto"/>
                                                <w:right w:val="none" w:sz="0" w:space="0" w:color="auto"/>
                                              </w:divBdr>
                                            </w:div>
                                            <w:div w:id="1876697861">
                                              <w:marLeft w:val="0"/>
                                              <w:marRight w:val="0"/>
                                              <w:marTop w:val="0"/>
                                              <w:marBottom w:val="0"/>
                                              <w:divBdr>
                                                <w:top w:val="none" w:sz="0" w:space="0" w:color="auto"/>
                                                <w:left w:val="none" w:sz="0" w:space="0" w:color="auto"/>
                                                <w:bottom w:val="none" w:sz="0" w:space="0" w:color="auto"/>
                                                <w:right w:val="none" w:sz="0" w:space="0" w:color="auto"/>
                                              </w:divBdr>
                                            </w:div>
                                            <w:div w:id="1876697913">
                                              <w:marLeft w:val="0"/>
                                              <w:marRight w:val="0"/>
                                              <w:marTop w:val="0"/>
                                              <w:marBottom w:val="0"/>
                                              <w:divBdr>
                                                <w:top w:val="none" w:sz="0" w:space="0" w:color="auto"/>
                                                <w:left w:val="none" w:sz="0" w:space="0" w:color="auto"/>
                                                <w:bottom w:val="none" w:sz="0" w:space="0" w:color="auto"/>
                                                <w:right w:val="none" w:sz="0" w:space="0" w:color="auto"/>
                                              </w:divBdr>
                                            </w:div>
                                            <w:div w:id="1876697922">
                                              <w:marLeft w:val="0"/>
                                              <w:marRight w:val="0"/>
                                              <w:marTop w:val="0"/>
                                              <w:marBottom w:val="0"/>
                                              <w:divBdr>
                                                <w:top w:val="none" w:sz="0" w:space="0" w:color="auto"/>
                                                <w:left w:val="none" w:sz="0" w:space="0" w:color="auto"/>
                                                <w:bottom w:val="none" w:sz="0" w:space="0" w:color="auto"/>
                                                <w:right w:val="none" w:sz="0" w:space="0" w:color="auto"/>
                                              </w:divBdr>
                                            </w:div>
                                            <w:div w:id="1876697924">
                                              <w:marLeft w:val="0"/>
                                              <w:marRight w:val="0"/>
                                              <w:marTop w:val="0"/>
                                              <w:marBottom w:val="0"/>
                                              <w:divBdr>
                                                <w:top w:val="none" w:sz="0" w:space="0" w:color="auto"/>
                                                <w:left w:val="none" w:sz="0" w:space="0" w:color="auto"/>
                                                <w:bottom w:val="none" w:sz="0" w:space="0" w:color="auto"/>
                                                <w:right w:val="none" w:sz="0" w:space="0" w:color="auto"/>
                                              </w:divBdr>
                                              <w:divsChild>
                                                <w:div w:id="18766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7869">
                                          <w:marLeft w:val="0"/>
                                          <w:marRight w:val="0"/>
                                          <w:marTop w:val="0"/>
                                          <w:marBottom w:val="0"/>
                                          <w:divBdr>
                                            <w:top w:val="none" w:sz="0" w:space="0" w:color="auto"/>
                                            <w:left w:val="none" w:sz="0" w:space="0" w:color="auto"/>
                                            <w:bottom w:val="none" w:sz="0" w:space="0" w:color="auto"/>
                                            <w:right w:val="none" w:sz="0" w:space="0" w:color="auto"/>
                                          </w:divBdr>
                                          <w:divsChild>
                                            <w:div w:id="1876697800">
                                              <w:marLeft w:val="0"/>
                                              <w:marRight w:val="0"/>
                                              <w:marTop w:val="0"/>
                                              <w:marBottom w:val="0"/>
                                              <w:divBdr>
                                                <w:top w:val="none" w:sz="0" w:space="0" w:color="auto"/>
                                                <w:left w:val="none" w:sz="0" w:space="0" w:color="auto"/>
                                                <w:bottom w:val="none" w:sz="0" w:space="0" w:color="auto"/>
                                                <w:right w:val="none" w:sz="0" w:space="0" w:color="auto"/>
                                              </w:divBdr>
                                            </w:div>
                                            <w:div w:id="1876697842">
                                              <w:marLeft w:val="0"/>
                                              <w:marRight w:val="0"/>
                                              <w:marTop w:val="0"/>
                                              <w:marBottom w:val="0"/>
                                              <w:divBdr>
                                                <w:top w:val="none" w:sz="0" w:space="0" w:color="auto"/>
                                                <w:left w:val="none" w:sz="0" w:space="0" w:color="auto"/>
                                                <w:bottom w:val="none" w:sz="0" w:space="0" w:color="auto"/>
                                                <w:right w:val="none" w:sz="0" w:space="0" w:color="auto"/>
                                              </w:divBdr>
                                              <w:divsChild>
                                                <w:div w:id="1876697767">
                                                  <w:marLeft w:val="0"/>
                                                  <w:marRight w:val="0"/>
                                                  <w:marTop w:val="0"/>
                                                  <w:marBottom w:val="0"/>
                                                  <w:divBdr>
                                                    <w:top w:val="none" w:sz="0" w:space="0" w:color="auto"/>
                                                    <w:left w:val="none" w:sz="0" w:space="0" w:color="auto"/>
                                                    <w:bottom w:val="none" w:sz="0" w:space="0" w:color="auto"/>
                                                    <w:right w:val="none" w:sz="0" w:space="0" w:color="auto"/>
                                                  </w:divBdr>
                                                </w:div>
                                                <w:div w:id="1876697834">
                                                  <w:marLeft w:val="0"/>
                                                  <w:marRight w:val="0"/>
                                                  <w:marTop w:val="0"/>
                                                  <w:marBottom w:val="0"/>
                                                  <w:divBdr>
                                                    <w:top w:val="none" w:sz="0" w:space="0" w:color="auto"/>
                                                    <w:left w:val="none" w:sz="0" w:space="0" w:color="auto"/>
                                                    <w:bottom w:val="none" w:sz="0" w:space="0" w:color="auto"/>
                                                    <w:right w:val="none" w:sz="0" w:space="0" w:color="auto"/>
                                                  </w:divBdr>
                                                </w:div>
                                                <w:div w:id="1876697893">
                                                  <w:marLeft w:val="0"/>
                                                  <w:marRight w:val="0"/>
                                                  <w:marTop w:val="0"/>
                                                  <w:marBottom w:val="0"/>
                                                  <w:divBdr>
                                                    <w:top w:val="none" w:sz="0" w:space="0" w:color="auto"/>
                                                    <w:left w:val="none" w:sz="0" w:space="0" w:color="auto"/>
                                                    <w:bottom w:val="none" w:sz="0" w:space="0" w:color="auto"/>
                                                    <w:right w:val="none" w:sz="0" w:space="0" w:color="auto"/>
                                                  </w:divBdr>
                                                </w:div>
                                                <w:div w:id="1876697906">
                                                  <w:marLeft w:val="0"/>
                                                  <w:marRight w:val="0"/>
                                                  <w:marTop w:val="0"/>
                                                  <w:marBottom w:val="0"/>
                                                  <w:divBdr>
                                                    <w:top w:val="none" w:sz="0" w:space="0" w:color="auto"/>
                                                    <w:left w:val="none" w:sz="0" w:space="0" w:color="auto"/>
                                                    <w:bottom w:val="none" w:sz="0" w:space="0" w:color="auto"/>
                                                    <w:right w:val="none" w:sz="0" w:space="0" w:color="auto"/>
                                                  </w:divBdr>
                                                </w:div>
                                              </w:divsChild>
                                            </w:div>
                                            <w:div w:id="1876697923">
                                              <w:marLeft w:val="0"/>
                                              <w:marRight w:val="0"/>
                                              <w:marTop w:val="0"/>
                                              <w:marBottom w:val="0"/>
                                              <w:divBdr>
                                                <w:top w:val="none" w:sz="0" w:space="0" w:color="auto"/>
                                                <w:left w:val="none" w:sz="0" w:space="0" w:color="auto"/>
                                                <w:bottom w:val="none" w:sz="0" w:space="0" w:color="auto"/>
                                                <w:right w:val="none" w:sz="0" w:space="0" w:color="auto"/>
                                              </w:divBdr>
                                            </w:div>
                                          </w:divsChild>
                                        </w:div>
                                        <w:div w:id="1876697874">
                                          <w:marLeft w:val="0"/>
                                          <w:marRight w:val="0"/>
                                          <w:marTop w:val="0"/>
                                          <w:marBottom w:val="0"/>
                                          <w:divBdr>
                                            <w:top w:val="none" w:sz="0" w:space="0" w:color="auto"/>
                                            <w:left w:val="none" w:sz="0" w:space="0" w:color="auto"/>
                                            <w:bottom w:val="none" w:sz="0" w:space="0" w:color="auto"/>
                                            <w:right w:val="none" w:sz="0" w:space="0" w:color="auto"/>
                                          </w:divBdr>
                                          <w:divsChild>
                                            <w:div w:id="1876697756">
                                              <w:marLeft w:val="0"/>
                                              <w:marRight w:val="0"/>
                                              <w:marTop w:val="0"/>
                                              <w:marBottom w:val="0"/>
                                              <w:divBdr>
                                                <w:top w:val="none" w:sz="0" w:space="0" w:color="auto"/>
                                                <w:left w:val="none" w:sz="0" w:space="0" w:color="auto"/>
                                                <w:bottom w:val="none" w:sz="0" w:space="0" w:color="auto"/>
                                                <w:right w:val="none" w:sz="0" w:space="0" w:color="auto"/>
                                              </w:divBdr>
                                            </w:div>
                                          </w:divsChild>
                                        </w:div>
                                        <w:div w:id="1876697878">
                                          <w:marLeft w:val="0"/>
                                          <w:marRight w:val="0"/>
                                          <w:marTop w:val="0"/>
                                          <w:marBottom w:val="0"/>
                                          <w:divBdr>
                                            <w:top w:val="none" w:sz="0" w:space="0" w:color="auto"/>
                                            <w:left w:val="none" w:sz="0" w:space="0" w:color="auto"/>
                                            <w:bottom w:val="none" w:sz="0" w:space="0" w:color="auto"/>
                                            <w:right w:val="none" w:sz="0" w:space="0" w:color="auto"/>
                                          </w:divBdr>
                                        </w:div>
                                        <w:div w:id="1876697897">
                                          <w:marLeft w:val="0"/>
                                          <w:marRight w:val="0"/>
                                          <w:marTop w:val="0"/>
                                          <w:marBottom w:val="0"/>
                                          <w:divBdr>
                                            <w:top w:val="none" w:sz="0" w:space="0" w:color="auto"/>
                                            <w:left w:val="none" w:sz="0" w:space="0" w:color="auto"/>
                                            <w:bottom w:val="none" w:sz="0" w:space="0" w:color="auto"/>
                                            <w:right w:val="none" w:sz="0" w:space="0" w:color="auto"/>
                                          </w:divBdr>
                                        </w:div>
                                        <w:div w:id="1876697901">
                                          <w:marLeft w:val="0"/>
                                          <w:marRight w:val="0"/>
                                          <w:marTop w:val="0"/>
                                          <w:marBottom w:val="0"/>
                                          <w:divBdr>
                                            <w:top w:val="none" w:sz="0" w:space="0" w:color="auto"/>
                                            <w:left w:val="none" w:sz="0" w:space="0" w:color="auto"/>
                                            <w:bottom w:val="none" w:sz="0" w:space="0" w:color="auto"/>
                                            <w:right w:val="none" w:sz="0" w:space="0" w:color="auto"/>
                                          </w:divBdr>
                                          <w:divsChild>
                                            <w:div w:id="1876697858">
                                              <w:marLeft w:val="0"/>
                                              <w:marRight w:val="0"/>
                                              <w:marTop w:val="0"/>
                                              <w:marBottom w:val="0"/>
                                              <w:divBdr>
                                                <w:top w:val="none" w:sz="0" w:space="0" w:color="auto"/>
                                                <w:left w:val="none" w:sz="0" w:space="0" w:color="auto"/>
                                                <w:bottom w:val="none" w:sz="0" w:space="0" w:color="auto"/>
                                                <w:right w:val="none" w:sz="0" w:space="0" w:color="auto"/>
                                              </w:divBdr>
                                              <w:divsChild>
                                                <w:div w:id="1876697793">
                                                  <w:marLeft w:val="0"/>
                                                  <w:marRight w:val="0"/>
                                                  <w:marTop w:val="0"/>
                                                  <w:marBottom w:val="0"/>
                                                  <w:divBdr>
                                                    <w:top w:val="none" w:sz="0" w:space="0" w:color="auto"/>
                                                    <w:left w:val="none" w:sz="0" w:space="0" w:color="auto"/>
                                                    <w:bottom w:val="none" w:sz="0" w:space="0" w:color="auto"/>
                                                    <w:right w:val="none" w:sz="0" w:space="0" w:color="auto"/>
                                                  </w:divBdr>
                                                </w:div>
                                              </w:divsChild>
                                            </w:div>
                                            <w:div w:id="1876697925">
                                              <w:marLeft w:val="0"/>
                                              <w:marRight w:val="0"/>
                                              <w:marTop w:val="0"/>
                                              <w:marBottom w:val="0"/>
                                              <w:divBdr>
                                                <w:top w:val="none" w:sz="0" w:space="0" w:color="auto"/>
                                                <w:left w:val="none" w:sz="0" w:space="0" w:color="auto"/>
                                                <w:bottom w:val="none" w:sz="0" w:space="0" w:color="auto"/>
                                                <w:right w:val="none" w:sz="0" w:space="0" w:color="auto"/>
                                              </w:divBdr>
                                              <w:divsChild>
                                                <w:div w:id="1876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697845">
      <w:marLeft w:val="0"/>
      <w:marRight w:val="0"/>
      <w:marTop w:val="0"/>
      <w:marBottom w:val="0"/>
      <w:divBdr>
        <w:top w:val="none" w:sz="0" w:space="0" w:color="auto"/>
        <w:left w:val="none" w:sz="0" w:space="0" w:color="auto"/>
        <w:bottom w:val="none" w:sz="0" w:space="0" w:color="auto"/>
        <w:right w:val="none" w:sz="0" w:space="0" w:color="auto"/>
      </w:divBdr>
      <w:divsChild>
        <w:div w:id="1876697825">
          <w:marLeft w:val="0"/>
          <w:marRight w:val="0"/>
          <w:marTop w:val="0"/>
          <w:marBottom w:val="0"/>
          <w:divBdr>
            <w:top w:val="none" w:sz="0" w:space="0" w:color="auto"/>
            <w:left w:val="none" w:sz="0" w:space="0" w:color="auto"/>
            <w:bottom w:val="none" w:sz="0" w:space="0" w:color="auto"/>
            <w:right w:val="none" w:sz="0" w:space="0" w:color="auto"/>
          </w:divBdr>
          <w:divsChild>
            <w:div w:id="1876697786">
              <w:marLeft w:val="0"/>
              <w:marRight w:val="0"/>
              <w:marTop w:val="0"/>
              <w:marBottom w:val="0"/>
              <w:divBdr>
                <w:top w:val="none" w:sz="0" w:space="0" w:color="auto"/>
                <w:left w:val="none" w:sz="0" w:space="0" w:color="auto"/>
                <w:bottom w:val="none" w:sz="0" w:space="0" w:color="auto"/>
                <w:right w:val="none" w:sz="0" w:space="0" w:color="auto"/>
              </w:divBdr>
              <w:divsChild>
                <w:div w:id="1876697794">
                  <w:marLeft w:val="0"/>
                  <w:marRight w:val="0"/>
                  <w:marTop w:val="0"/>
                  <w:marBottom w:val="0"/>
                  <w:divBdr>
                    <w:top w:val="none" w:sz="0" w:space="0" w:color="auto"/>
                    <w:left w:val="none" w:sz="0" w:space="0" w:color="auto"/>
                    <w:bottom w:val="none" w:sz="0" w:space="0" w:color="auto"/>
                    <w:right w:val="none" w:sz="0" w:space="0" w:color="auto"/>
                  </w:divBdr>
                  <w:divsChild>
                    <w:div w:id="1876697881">
                      <w:marLeft w:val="0"/>
                      <w:marRight w:val="0"/>
                      <w:marTop w:val="0"/>
                      <w:marBottom w:val="0"/>
                      <w:divBdr>
                        <w:top w:val="none" w:sz="0" w:space="0" w:color="auto"/>
                        <w:left w:val="none" w:sz="0" w:space="0" w:color="auto"/>
                        <w:bottom w:val="none" w:sz="0" w:space="0" w:color="auto"/>
                        <w:right w:val="none" w:sz="0" w:space="0" w:color="auto"/>
                      </w:divBdr>
                      <w:divsChild>
                        <w:div w:id="1876697810">
                          <w:marLeft w:val="250"/>
                          <w:marRight w:val="250"/>
                          <w:marTop w:val="250"/>
                          <w:marBottom w:val="250"/>
                          <w:divBdr>
                            <w:top w:val="none" w:sz="0" w:space="0" w:color="auto"/>
                            <w:left w:val="none" w:sz="0" w:space="0" w:color="auto"/>
                            <w:bottom w:val="none" w:sz="0" w:space="0" w:color="auto"/>
                            <w:right w:val="none" w:sz="0" w:space="0" w:color="auto"/>
                          </w:divBdr>
                          <w:divsChild>
                            <w:div w:id="1876697905">
                              <w:marLeft w:val="0"/>
                              <w:marRight w:val="0"/>
                              <w:marTop w:val="0"/>
                              <w:marBottom w:val="0"/>
                              <w:divBdr>
                                <w:top w:val="none" w:sz="0" w:space="0" w:color="auto"/>
                                <w:left w:val="none" w:sz="0" w:space="0" w:color="auto"/>
                                <w:bottom w:val="none" w:sz="0" w:space="0" w:color="auto"/>
                                <w:right w:val="none" w:sz="0" w:space="0" w:color="auto"/>
                              </w:divBdr>
                              <w:divsChild>
                                <w:div w:id="187669788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97889">
      <w:marLeft w:val="0"/>
      <w:marRight w:val="0"/>
      <w:marTop w:val="0"/>
      <w:marBottom w:val="0"/>
      <w:divBdr>
        <w:top w:val="none" w:sz="0" w:space="0" w:color="auto"/>
        <w:left w:val="none" w:sz="0" w:space="0" w:color="auto"/>
        <w:bottom w:val="none" w:sz="0" w:space="0" w:color="auto"/>
        <w:right w:val="none" w:sz="0" w:space="0" w:color="auto"/>
      </w:divBdr>
      <w:divsChild>
        <w:div w:id="1876697863">
          <w:marLeft w:val="0"/>
          <w:marRight w:val="0"/>
          <w:marTop w:val="0"/>
          <w:marBottom w:val="0"/>
          <w:divBdr>
            <w:top w:val="none" w:sz="0" w:space="0" w:color="auto"/>
            <w:left w:val="none" w:sz="0" w:space="0" w:color="auto"/>
            <w:bottom w:val="none" w:sz="0" w:space="0" w:color="auto"/>
            <w:right w:val="none" w:sz="0" w:space="0" w:color="auto"/>
          </w:divBdr>
          <w:divsChild>
            <w:div w:id="1876697899">
              <w:marLeft w:val="0"/>
              <w:marRight w:val="0"/>
              <w:marTop w:val="0"/>
              <w:marBottom w:val="0"/>
              <w:divBdr>
                <w:top w:val="none" w:sz="0" w:space="0" w:color="auto"/>
                <w:left w:val="none" w:sz="0" w:space="0" w:color="auto"/>
                <w:bottom w:val="none" w:sz="0" w:space="0" w:color="auto"/>
                <w:right w:val="none" w:sz="0" w:space="0" w:color="auto"/>
              </w:divBdr>
              <w:divsChild>
                <w:div w:id="1876697796">
                  <w:marLeft w:val="0"/>
                  <w:marRight w:val="0"/>
                  <w:marTop w:val="0"/>
                  <w:marBottom w:val="0"/>
                  <w:divBdr>
                    <w:top w:val="none" w:sz="0" w:space="0" w:color="auto"/>
                    <w:left w:val="none" w:sz="0" w:space="0" w:color="auto"/>
                    <w:bottom w:val="none" w:sz="0" w:space="0" w:color="auto"/>
                    <w:right w:val="none" w:sz="0" w:space="0" w:color="auto"/>
                  </w:divBdr>
                  <w:divsChild>
                    <w:div w:id="1876697882">
                      <w:marLeft w:val="0"/>
                      <w:marRight w:val="0"/>
                      <w:marTop w:val="0"/>
                      <w:marBottom w:val="0"/>
                      <w:divBdr>
                        <w:top w:val="none" w:sz="0" w:space="0" w:color="auto"/>
                        <w:left w:val="none" w:sz="0" w:space="0" w:color="auto"/>
                        <w:bottom w:val="none" w:sz="0" w:space="0" w:color="auto"/>
                        <w:right w:val="none" w:sz="0" w:space="0" w:color="auto"/>
                      </w:divBdr>
                      <w:divsChild>
                        <w:div w:id="1876697761">
                          <w:marLeft w:val="250"/>
                          <w:marRight w:val="250"/>
                          <w:marTop w:val="250"/>
                          <w:marBottom w:val="250"/>
                          <w:divBdr>
                            <w:top w:val="none" w:sz="0" w:space="0" w:color="auto"/>
                            <w:left w:val="none" w:sz="0" w:space="0" w:color="auto"/>
                            <w:bottom w:val="none" w:sz="0" w:space="0" w:color="auto"/>
                            <w:right w:val="none" w:sz="0" w:space="0" w:color="auto"/>
                          </w:divBdr>
                          <w:divsChild>
                            <w:div w:id="1876697748">
                              <w:marLeft w:val="0"/>
                              <w:marRight w:val="0"/>
                              <w:marTop w:val="0"/>
                              <w:marBottom w:val="0"/>
                              <w:divBdr>
                                <w:top w:val="none" w:sz="0" w:space="0" w:color="auto"/>
                                <w:left w:val="none" w:sz="0" w:space="0" w:color="auto"/>
                                <w:bottom w:val="none" w:sz="0" w:space="0" w:color="auto"/>
                                <w:right w:val="none" w:sz="0" w:space="0" w:color="auto"/>
                              </w:divBdr>
                              <w:divsChild>
                                <w:div w:id="1876697828">
                                  <w:marLeft w:val="0"/>
                                  <w:marRight w:val="0"/>
                                  <w:marTop w:val="0"/>
                                  <w:marBottom w:val="0"/>
                                  <w:divBdr>
                                    <w:top w:val="none" w:sz="0" w:space="0" w:color="auto"/>
                                    <w:left w:val="none" w:sz="0" w:space="0" w:color="auto"/>
                                    <w:bottom w:val="none" w:sz="0" w:space="0" w:color="auto"/>
                                    <w:right w:val="none" w:sz="0" w:space="0" w:color="auto"/>
                                  </w:divBdr>
                                  <w:divsChild>
                                    <w:div w:id="1876697866">
                                      <w:marLeft w:val="0"/>
                                      <w:marRight w:val="0"/>
                                      <w:marTop w:val="0"/>
                                      <w:marBottom w:val="0"/>
                                      <w:divBdr>
                                        <w:top w:val="none" w:sz="0" w:space="0" w:color="auto"/>
                                        <w:left w:val="none" w:sz="0" w:space="0" w:color="auto"/>
                                        <w:bottom w:val="none" w:sz="0" w:space="0" w:color="auto"/>
                                        <w:right w:val="none" w:sz="0" w:space="0" w:color="auto"/>
                                      </w:divBdr>
                                      <w:divsChild>
                                        <w:div w:id="1876697777">
                                          <w:marLeft w:val="0"/>
                                          <w:marRight w:val="0"/>
                                          <w:marTop w:val="0"/>
                                          <w:marBottom w:val="0"/>
                                          <w:divBdr>
                                            <w:top w:val="none" w:sz="0" w:space="0" w:color="auto"/>
                                            <w:left w:val="none" w:sz="0" w:space="0" w:color="auto"/>
                                            <w:bottom w:val="none" w:sz="0" w:space="0" w:color="auto"/>
                                            <w:right w:val="none" w:sz="0" w:space="0" w:color="auto"/>
                                          </w:divBdr>
                                        </w:div>
                                        <w:div w:id="1876697830">
                                          <w:marLeft w:val="0"/>
                                          <w:marRight w:val="0"/>
                                          <w:marTop w:val="0"/>
                                          <w:marBottom w:val="0"/>
                                          <w:divBdr>
                                            <w:top w:val="none" w:sz="0" w:space="0" w:color="auto"/>
                                            <w:left w:val="none" w:sz="0" w:space="0" w:color="auto"/>
                                            <w:bottom w:val="none" w:sz="0" w:space="0" w:color="auto"/>
                                            <w:right w:val="none" w:sz="0" w:space="0" w:color="auto"/>
                                          </w:divBdr>
                                        </w:div>
                                        <w:div w:id="1876697846">
                                          <w:marLeft w:val="0"/>
                                          <w:marRight w:val="0"/>
                                          <w:marTop w:val="0"/>
                                          <w:marBottom w:val="0"/>
                                          <w:divBdr>
                                            <w:top w:val="none" w:sz="0" w:space="0" w:color="auto"/>
                                            <w:left w:val="none" w:sz="0" w:space="0" w:color="auto"/>
                                            <w:bottom w:val="none" w:sz="0" w:space="0" w:color="auto"/>
                                            <w:right w:val="none" w:sz="0" w:space="0" w:color="auto"/>
                                          </w:divBdr>
                                        </w:div>
                                        <w:div w:id="18766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697917">
      <w:marLeft w:val="0"/>
      <w:marRight w:val="0"/>
      <w:marTop w:val="0"/>
      <w:marBottom w:val="0"/>
      <w:divBdr>
        <w:top w:val="none" w:sz="0" w:space="0" w:color="auto"/>
        <w:left w:val="none" w:sz="0" w:space="0" w:color="auto"/>
        <w:bottom w:val="none" w:sz="0" w:space="0" w:color="auto"/>
        <w:right w:val="none" w:sz="0" w:space="0" w:color="auto"/>
      </w:divBdr>
      <w:divsChild>
        <w:div w:id="1876697851">
          <w:marLeft w:val="0"/>
          <w:marRight w:val="0"/>
          <w:marTop w:val="0"/>
          <w:marBottom w:val="0"/>
          <w:divBdr>
            <w:top w:val="none" w:sz="0" w:space="0" w:color="auto"/>
            <w:left w:val="none" w:sz="0" w:space="0" w:color="auto"/>
            <w:bottom w:val="none" w:sz="0" w:space="0" w:color="auto"/>
            <w:right w:val="none" w:sz="0" w:space="0" w:color="auto"/>
          </w:divBdr>
          <w:divsChild>
            <w:div w:id="1876697822">
              <w:marLeft w:val="0"/>
              <w:marRight w:val="0"/>
              <w:marTop w:val="0"/>
              <w:marBottom w:val="0"/>
              <w:divBdr>
                <w:top w:val="none" w:sz="0" w:space="0" w:color="auto"/>
                <w:left w:val="none" w:sz="0" w:space="0" w:color="auto"/>
                <w:bottom w:val="none" w:sz="0" w:space="0" w:color="auto"/>
                <w:right w:val="none" w:sz="0" w:space="0" w:color="auto"/>
              </w:divBdr>
              <w:divsChild>
                <w:div w:id="1876697778">
                  <w:marLeft w:val="0"/>
                  <w:marRight w:val="0"/>
                  <w:marTop w:val="0"/>
                  <w:marBottom w:val="0"/>
                  <w:divBdr>
                    <w:top w:val="none" w:sz="0" w:space="0" w:color="auto"/>
                    <w:left w:val="none" w:sz="0" w:space="0" w:color="auto"/>
                    <w:bottom w:val="none" w:sz="0" w:space="0" w:color="auto"/>
                    <w:right w:val="none" w:sz="0" w:space="0" w:color="auto"/>
                  </w:divBdr>
                  <w:divsChild>
                    <w:div w:id="1876697912">
                      <w:marLeft w:val="0"/>
                      <w:marRight w:val="0"/>
                      <w:marTop w:val="0"/>
                      <w:marBottom w:val="0"/>
                      <w:divBdr>
                        <w:top w:val="none" w:sz="0" w:space="0" w:color="auto"/>
                        <w:left w:val="none" w:sz="0" w:space="0" w:color="auto"/>
                        <w:bottom w:val="none" w:sz="0" w:space="0" w:color="auto"/>
                        <w:right w:val="none" w:sz="0" w:space="0" w:color="auto"/>
                      </w:divBdr>
                      <w:divsChild>
                        <w:div w:id="1876697782">
                          <w:marLeft w:val="250"/>
                          <w:marRight w:val="250"/>
                          <w:marTop w:val="250"/>
                          <w:marBottom w:val="250"/>
                          <w:divBdr>
                            <w:top w:val="none" w:sz="0" w:space="0" w:color="auto"/>
                            <w:left w:val="none" w:sz="0" w:space="0" w:color="auto"/>
                            <w:bottom w:val="none" w:sz="0" w:space="0" w:color="auto"/>
                            <w:right w:val="none" w:sz="0" w:space="0" w:color="auto"/>
                          </w:divBdr>
                          <w:divsChild>
                            <w:div w:id="1876697839">
                              <w:marLeft w:val="0"/>
                              <w:marRight w:val="0"/>
                              <w:marTop w:val="0"/>
                              <w:marBottom w:val="0"/>
                              <w:divBdr>
                                <w:top w:val="none" w:sz="0" w:space="0" w:color="auto"/>
                                <w:left w:val="none" w:sz="0" w:space="0" w:color="auto"/>
                                <w:bottom w:val="none" w:sz="0" w:space="0" w:color="auto"/>
                                <w:right w:val="none" w:sz="0" w:space="0" w:color="auto"/>
                              </w:divBdr>
                              <w:divsChild>
                                <w:div w:id="187669788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microsoft.sharepoint.spquery.aspx" TargetMode="External"/><Relationship Id="rId18" Type="http://schemas.openxmlformats.org/officeDocument/2006/relationships/hyperlink" Target="http://msdn.microsoft.com/en-us/library/microsoft.sharepoint.administration.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sdn.microsoft.com/en-us/library/microsoft.sharepoint.splistitem.aspx" TargetMode="Externa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hyperlink" Target="http://msdn.microsoft.com/en-us/library/microsoft.sharepoint.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sdn.microsoft.com/en-us/library/ms468609.aspx" TargetMode="External"/><Relationship Id="rId20" Type="http://schemas.openxmlformats.org/officeDocument/2006/relationships/hyperlink" Target="http://msdn.microsoft.com/en-us/library/microsoft.sharepoint.splistitemcollectio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msdn.microsoft.com/en-us/library/microsoft.sharepoint.spweb.aspx" TargetMode="External"/><Relationship Id="rId23" Type="http://schemas.openxmlformats.org/officeDocument/2006/relationships/hyperlink" Target="http://msdn.microsoft.com/en-us/library/microsoft.sharepoint.spquery.aspx" TargetMode="External"/><Relationship Id="rId10" Type="http://schemas.openxmlformats.org/officeDocument/2006/relationships/image" Target="media/image2.gif"/><Relationship Id="rId19" Type="http://schemas.openxmlformats.org/officeDocument/2006/relationships/hyperlink" Target="http://msdn.microsoft.com/en-us/library/microsoft.sharepoint.splistitemcollection.add.aspx" TargetMode="External"/><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hyperlink" Target="http://msdn.microsoft.com/en-us/library/microsoft.sharepoint.spsitedataquery.aspx" TargetMode="External"/><Relationship Id="rId22" Type="http://schemas.openxmlformats.org/officeDocument/2006/relationships/hyperlink" Target="http://msdn.microsoft.com/en-us/library/microsoft.sharepoint.splist.items.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2211</Words>
  <Characters>12393</Characters>
  <Application>Microsoft Office Word</Application>
  <DocSecurity>0</DocSecurity>
  <Lines>103</Lines>
  <Paragraphs>29</Paragraphs>
  <ScaleCrop>false</ScaleCrop>
  <Company/>
  <LinksUpToDate>false</LinksUpToDate>
  <CharactersWithSpaces>14575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Data Lists</dc:title>
  <dc:subject/>
  <dc:creator>Ramp Up</dc:creator>
  <cp:keywords/>
  <dc:description/>
  <cp:lastModifiedBy>Dougturn</cp:lastModifiedBy>
  <cp:revision>14</cp:revision>
  <dcterms:created xsi:type="dcterms:W3CDTF">2008-09-30T15:32:00Z</dcterms:created>
  <dcterms:modified xsi:type="dcterms:W3CDTF">2008-10-28T01:31:00Z</dcterms:modified>
</cp:coreProperties>
</file>